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2F" w:rsidRDefault="0020192F">
      <w:pPr>
        <w:widowControl/>
        <w:jc w:val="left"/>
        <w:rPr>
          <w:rFonts w:hint="eastAsia"/>
        </w:rPr>
      </w:pPr>
      <w:bookmarkStart w:id="0" w:name="_Toc154921241"/>
      <w:bookmarkStart w:id="1" w:name="_Toc154922225"/>
      <w:bookmarkStart w:id="2" w:name="_Toc152045511"/>
      <w:bookmarkStart w:id="3" w:name="_Toc152042287"/>
      <w:bookmarkStart w:id="4" w:name="_Toc144974479"/>
    </w:p>
    <w:p w:rsidR="0020192F" w:rsidRPr="005C7FA4" w:rsidRDefault="00C11CD3">
      <w:pPr>
        <w:spacing w:line="360" w:lineRule="auto"/>
        <w:jc w:val="center"/>
        <w:rPr>
          <w:rFonts w:ascii="宋体" w:hAnsi="宋体" w:cs="宋体"/>
          <w:b/>
          <w:bCs/>
          <w:spacing w:val="26"/>
          <w:sz w:val="48"/>
          <w:szCs w:val="48"/>
          <w14:shadow w14:blurRad="50800" w14:dist="38100" w14:dir="2700000" w14:sx="100000" w14:sy="100000" w14:kx="0" w14:ky="0" w14:algn="tl">
            <w14:srgbClr w14:val="000000">
              <w14:alpha w14:val="60000"/>
            </w14:srgbClr>
          </w14:shadow>
        </w:rPr>
      </w:pPr>
      <w:r w:rsidRPr="005C7FA4">
        <w:rPr>
          <w:rFonts w:ascii="宋体" w:hAnsi="宋体" w:cs="宋体" w:hint="eastAsia"/>
          <w:b/>
          <w:bCs/>
          <w:spacing w:val="26"/>
          <w:sz w:val="48"/>
          <w:szCs w:val="48"/>
          <w14:shadow w14:blurRad="50800" w14:dist="38100" w14:dir="2700000" w14:sx="100000" w14:sy="100000" w14:kx="0" w14:ky="0" w14:algn="tl">
            <w14:srgbClr w14:val="000000">
              <w14:alpha w14:val="60000"/>
            </w14:srgbClr>
          </w14:shadow>
        </w:rPr>
        <w:t>市教育局广州番禺职业技术学院科创大楼建设工程造价咨询服务</w:t>
      </w:r>
    </w:p>
    <w:p w:rsidR="0020192F" w:rsidRPr="005C7FA4" w:rsidRDefault="0020192F">
      <w:pPr>
        <w:spacing w:line="360" w:lineRule="auto"/>
        <w:jc w:val="center"/>
        <w:rPr>
          <w:rFonts w:ascii="宋体" w:hAnsi="宋体" w:cs="宋体"/>
          <w:b/>
          <w:bCs/>
          <w:spacing w:val="26"/>
          <w:sz w:val="110"/>
          <w:szCs w:val="110"/>
          <w14:shadow w14:blurRad="50800" w14:dist="38100" w14:dir="2700000" w14:sx="100000" w14:sy="100000" w14:kx="0" w14:ky="0" w14:algn="tl">
            <w14:srgbClr w14:val="000000">
              <w14:alpha w14:val="60000"/>
            </w14:srgbClr>
          </w14:shadow>
        </w:rPr>
      </w:pPr>
      <w:bookmarkStart w:id="5" w:name="_Toc441751393"/>
      <w:bookmarkStart w:id="6" w:name="_Toc441753227"/>
    </w:p>
    <w:p w:rsidR="0020192F" w:rsidRPr="005C7FA4" w:rsidRDefault="00C11CD3">
      <w:pPr>
        <w:spacing w:line="360" w:lineRule="auto"/>
        <w:jc w:val="center"/>
        <w:rPr>
          <w:rFonts w:ascii="宋体" w:hAnsi="宋体" w:cs="宋体"/>
          <w:b/>
          <w:bCs/>
          <w:spacing w:val="26"/>
          <w:sz w:val="110"/>
          <w:szCs w:val="110"/>
          <w14:shadow w14:blurRad="50800" w14:dist="38100" w14:dir="2700000" w14:sx="100000" w14:sy="100000" w14:kx="0" w14:ky="0" w14:algn="tl">
            <w14:srgbClr w14:val="000000">
              <w14:alpha w14:val="60000"/>
            </w14:srgbClr>
          </w14:shadow>
        </w:rPr>
      </w:pPr>
      <w:r w:rsidRPr="005C7FA4">
        <w:rPr>
          <w:rFonts w:ascii="宋体" w:hAnsi="宋体" w:cs="宋体" w:hint="eastAsia"/>
          <w:b/>
          <w:bCs/>
          <w:spacing w:val="26"/>
          <w:sz w:val="110"/>
          <w:szCs w:val="110"/>
          <w14:shadow w14:blurRad="50800" w14:dist="38100" w14:dir="2700000" w14:sx="100000" w14:sy="100000" w14:kx="0" w14:ky="0" w14:algn="tl">
            <w14:srgbClr w14:val="000000">
              <w14:alpha w14:val="60000"/>
            </w14:srgbClr>
          </w14:shadow>
        </w:rPr>
        <w:t>招标</w:t>
      </w:r>
      <w:bookmarkEnd w:id="5"/>
      <w:bookmarkEnd w:id="6"/>
      <w:r w:rsidRPr="005C7FA4">
        <w:rPr>
          <w:rFonts w:ascii="宋体" w:hAnsi="宋体" w:cs="宋体" w:hint="eastAsia"/>
          <w:b/>
          <w:bCs/>
          <w:spacing w:val="26"/>
          <w:sz w:val="110"/>
          <w:szCs w:val="110"/>
          <w14:shadow w14:blurRad="50800" w14:dist="38100" w14:dir="2700000" w14:sx="100000" w14:sy="100000" w14:kx="0" w14:ky="0" w14:algn="tl">
            <w14:srgbClr w14:val="000000">
              <w14:alpha w14:val="60000"/>
            </w14:srgbClr>
          </w14:shadow>
        </w:rPr>
        <w:t>文件</w:t>
      </w: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rPr>
      </w:pPr>
    </w:p>
    <w:p w:rsidR="0020192F" w:rsidRPr="005C7FA4" w:rsidRDefault="0020192F">
      <w:pPr>
        <w:widowControl/>
        <w:jc w:val="left"/>
        <w:rPr>
          <w:rFonts w:ascii="宋体" w:hAnsi="宋体" w:cs="宋体"/>
          <w:sz w:val="28"/>
          <w:szCs w:val="28"/>
        </w:rPr>
      </w:pPr>
    </w:p>
    <w:p w:rsidR="0020192F" w:rsidRPr="005C7FA4" w:rsidRDefault="0020192F">
      <w:pPr>
        <w:spacing w:line="480" w:lineRule="auto"/>
        <w:ind w:firstLineChars="400" w:firstLine="1124"/>
        <w:rPr>
          <w:rFonts w:ascii="宋体" w:hAnsi="宋体" w:cs="宋体"/>
          <w:b/>
          <w:bCs/>
          <w:sz w:val="28"/>
          <w:szCs w:val="28"/>
        </w:rPr>
      </w:pPr>
    </w:p>
    <w:p w:rsidR="0020192F" w:rsidRPr="005C7FA4" w:rsidRDefault="00C11CD3">
      <w:pPr>
        <w:spacing w:line="480" w:lineRule="auto"/>
        <w:ind w:firstLineChars="400" w:firstLine="1124"/>
        <w:rPr>
          <w:rFonts w:ascii="宋体" w:hAnsi="宋体" w:cs="宋体"/>
          <w:b/>
          <w:bCs/>
          <w:sz w:val="28"/>
          <w:szCs w:val="28"/>
        </w:rPr>
      </w:pPr>
      <w:r w:rsidRPr="005C7FA4">
        <w:rPr>
          <w:rFonts w:ascii="宋体" w:hAnsi="宋体" w:cs="宋体" w:hint="eastAsia"/>
          <w:b/>
          <w:bCs/>
          <w:sz w:val="28"/>
          <w:szCs w:val="28"/>
        </w:rPr>
        <w:t>招标人：</w:t>
      </w:r>
      <w:r w:rsidRPr="005C7FA4">
        <w:rPr>
          <w:rFonts w:ascii="宋体" w:hAnsi="宋体" w:cs="宋体" w:hint="eastAsia"/>
          <w:b/>
          <w:bCs/>
          <w:sz w:val="28"/>
          <w:szCs w:val="28"/>
          <w:u w:val="single"/>
        </w:rPr>
        <w:t>广州市教育基建和装备中心</w:t>
      </w:r>
    </w:p>
    <w:p w:rsidR="0020192F" w:rsidRPr="005C7FA4" w:rsidRDefault="00C11CD3">
      <w:pPr>
        <w:spacing w:line="480" w:lineRule="auto"/>
        <w:ind w:firstLineChars="400" w:firstLine="1124"/>
        <w:rPr>
          <w:rFonts w:ascii="宋体" w:hAnsi="宋体" w:cs="宋体"/>
          <w:b/>
          <w:bCs/>
          <w:sz w:val="28"/>
          <w:szCs w:val="28"/>
        </w:rPr>
      </w:pPr>
      <w:r w:rsidRPr="005C7FA4">
        <w:rPr>
          <w:rFonts w:ascii="宋体" w:hAnsi="宋体" w:cs="宋体" w:hint="eastAsia"/>
          <w:b/>
          <w:bCs/>
          <w:sz w:val="28"/>
          <w:szCs w:val="28"/>
        </w:rPr>
        <w:t>招标代理机构：</w:t>
      </w:r>
      <w:r w:rsidRPr="005C7FA4">
        <w:rPr>
          <w:rFonts w:ascii="宋体" w:hAnsi="宋体" w:cs="宋体" w:hint="eastAsia"/>
          <w:b/>
          <w:bCs/>
          <w:sz w:val="28"/>
          <w:szCs w:val="28"/>
          <w:u w:val="single"/>
        </w:rPr>
        <w:t>建成工程咨询股份有限公司</w:t>
      </w:r>
    </w:p>
    <w:p w:rsidR="0020192F" w:rsidRPr="005C7FA4" w:rsidRDefault="00C11CD3">
      <w:pPr>
        <w:spacing w:line="480" w:lineRule="auto"/>
        <w:ind w:firstLineChars="400" w:firstLine="1124"/>
        <w:rPr>
          <w:rFonts w:ascii="宋体" w:hAnsi="宋体" w:cs="宋体"/>
          <w:b/>
          <w:bCs/>
          <w:sz w:val="28"/>
          <w:szCs w:val="28"/>
        </w:rPr>
      </w:pPr>
      <w:r w:rsidRPr="005C7FA4">
        <w:rPr>
          <w:rFonts w:ascii="宋体" w:hAnsi="宋体" w:cs="宋体" w:hint="eastAsia"/>
          <w:b/>
          <w:bCs/>
          <w:sz w:val="28"/>
          <w:szCs w:val="28"/>
        </w:rPr>
        <w:t>日</w:t>
      </w:r>
      <w:r w:rsidRPr="005C7FA4">
        <w:rPr>
          <w:rFonts w:ascii="宋体" w:hAnsi="宋体" w:cs="宋体"/>
          <w:b/>
          <w:bCs/>
          <w:sz w:val="28"/>
          <w:szCs w:val="28"/>
        </w:rPr>
        <w:t xml:space="preserve">        </w:t>
      </w:r>
      <w:r w:rsidRPr="005C7FA4">
        <w:rPr>
          <w:rFonts w:ascii="宋体" w:hAnsi="宋体" w:cs="宋体" w:hint="eastAsia"/>
          <w:b/>
          <w:bCs/>
          <w:sz w:val="28"/>
          <w:szCs w:val="28"/>
        </w:rPr>
        <w:t>期：</w:t>
      </w:r>
      <w:r w:rsidRPr="005C7FA4">
        <w:rPr>
          <w:rFonts w:ascii="宋体" w:hAnsi="宋体" w:cs="宋体"/>
          <w:b/>
          <w:bCs/>
          <w:sz w:val="28"/>
          <w:szCs w:val="28"/>
        </w:rPr>
        <w:t>2023</w:t>
      </w:r>
      <w:r w:rsidRPr="005C7FA4">
        <w:rPr>
          <w:rFonts w:ascii="宋体" w:hAnsi="宋体" w:cs="宋体" w:hint="eastAsia"/>
          <w:b/>
          <w:bCs/>
          <w:sz w:val="28"/>
          <w:szCs w:val="28"/>
        </w:rPr>
        <w:t>年</w:t>
      </w:r>
      <w:r w:rsidRPr="005C7FA4">
        <w:rPr>
          <w:rFonts w:ascii="宋体" w:hAnsi="宋体" w:cs="宋体"/>
          <w:b/>
          <w:bCs/>
          <w:sz w:val="28"/>
          <w:szCs w:val="28"/>
        </w:rPr>
        <w:t>4</w:t>
      </w:r>
      <w:r w:rsidRPr="005C7FA4">
        <w:rPr>
          <w:rFonts w:ascii="宋体" w:hAnsi="宋体" w:cs="宋体" w:hint="eastAsia"/>
          <w:b/>
          <w:bCs/>
          <w:sz w:val="28"/>
          <w:szCs w:val="28"/>
        </w:rPr>
        <w:t>月</w:t>
      </w:r>
    </w:p>
    <w:p w:rsidR="0020192F" w:rsidRPr="005C7FA4" w:rsidRDefault="00C11CD3">
      <w:pPr>
        <w:widowControl/>
        <w:jc w:val="left"/>
        <w:rPr>
          <w:b/>
          <w:bCs/>
          <w:sz w:val="36"/>
          <w:szCs w:val="36"/>
        </w:rPr>
      </w:pPr>
      <w:r w:rsidRPr="005C7FA4">
        <w:rPr>
          <w:b/>
          <w:bCs/>
          <w:sz w:val="36"/>
          <w:szCs w:val="36"/>
        </w:rPr>
        <w:br w:type="page"/>
      </w:r>
    </w:p>
    <w:p w:rsidR="0020192F" w:rsidRPr="005C7FA4" w:rsidRDefault="00C11CD3">
      <w:pPr>
        <w:spacing w:line="480" w:lineRule="auto"/>
        <w:jc w:val="center"/>
        <w:rPr>
          <w:b/>
          <w:bCs/>
          <w:sz w:val="36"/>
          <w:szCs w:val="36"/>
        </w:rPr>
      </w:pPr>
      <w:r w:rsidRPr="005C7FA4">
        <w:rPr>
          <w:rFonts w:hint="eastAsia"/>
          <w:b/>
          <w:bCs/>
          <w:sz w:val="36"/>
          <w:szCs w:val="36"/>
        </w:rPr>
        <w:lastRenderedPageBreak/>
        <w:t>重要提示</w:t>
      </w:r>
    </w:p>
    <w:p w:rsidR="0020192F" w:rsidRPr="005C7FA4" w:rsidRDefault="0020192F">
      <w:pPr>
        <w:spacing w:line="360" w:lineRule="auto"/>
        <w:ind w:firstLineChars="224" w:firstLine="538"/>
        <w:jc w:val="center"/>
        <w:rPr>
          <w:rFonts w:ascii="宋体"/>
          <w:bCs/>
          <w:sz w:val="24"/>
        </w:rPr>
      </w:pPr>
    </w:p>
    <w:p w:rsidR="0020192F" w:rsidRPr="005C7FA4" w:rsidRDefault="00C11CD3">
      <w:pPr>
        <w:spacing w:line="360" w:lineRule="auto"/>
        <w:ind w:firstLineChars="200" w:firstLine="480"/>
        <w:rPr>
          <w:sz w:val="24"/>
        </w:rPr>
      </w:pPr>
      <w:r w:rsidRPr="005C7FA4">
        <w:rPr>
          <w:rFonts w:hint="eastAsia"/>
          <w:sz w:val="24"/>
        </w:rPr>
        <w:t>本项目实施电子招投标，投标人应先认真阅读《房屋建筑和市政基础设施工程全流程电子化项目专章》。</w:t>
      </w:r>
    </w:p>
    <w:p w:rsidR="0020192F" w:rsidRPr="005C7FA4" w:rsidRDefault="0020192F">
      <w:pPr>
        <w:spacing w:line="360" w:lineRule="auto"/>
        <w:ind w:firstLineChars="200" w:firstLine="480"/>
        <w:rPr>
          <w:sz w:val="24"/>
        </w:rPr>
      </w:pPr>
    </w:p>
    <w:bookmarkEnd w:id="0"/>
    <w:bookmarkEnd w:id="1"/>
    <w:p w:rsidR="0020192F" w:rsidRPr="005C7FA4" w:rsidRDefault="00C11CD3">
      <w:pPr>
        <w:pageBreakBefore/>
        <w:spacing w:line="360" w:lineRule="auto"/>
        <w:jc w:val="center"/>
        <w:rPr>
          <w:b/>
          <w:sz w:val="36"/>
          <w:szCs w:val="36"/>
        </w:rPr>
      </w:pPr>
      <w:r w:rsidRPr="005C7FA4">
        <w:rPr>
          <w:b/>
          <w:sz w:val="36"/>
          <w:szCs w:val="36"/>
          <w:lang w:val="zh-CN"/>
        </w:rPr>
        <w:lastRenderedPageBreak/>
        <w:t>目</w:t>
      </w:r>
      <w:r w:rsidRPr="005C7FA4">
        <w:rPr>
          <w:b/>
          <w:sz w:val="36"/>
          <w:szCs w:val="36"/>
          <w:lang w:val="zh-CN"/>
        </w:rPr>
        <w:t xml:space="preserve">  </w:t>
      </w:r>
      <w:r w:rsidRPr="005C7FA4">
        <w:rPr>
          <w:b/>
          <w:sz w:val="36"/>
          <w:szCs w:val="36"/>
          <w:lang w:val="zh-CN"/>
        </w:rPr>
        <w:t>录</w:t>
      </w:r>
    </w:p>
    <w:p w:rsidR="0020192F" w:rsidRPr="005C7FA4" w:rsidRDefault="0020192F">
      <w:pPr>
        <w:pStyle w:val="11"/>
        <w:tabs>
          <w:tab w:val="right" w:leader="dot" w:pos="8630"/>
        </w:tabs>
        <w:jc w:val="center"/>
        <w:rPr>
          <w:sz w:val="24"/>
          <w:szCs w:val="24"/>
        </w:rPr>
      </w:pPr>
    </w:p>
    <w:p w:rsidR="0020192F" w:rsidRPr="005C7FA4" w:rsidRDefault="00C11CD3">
      <w:pPr>
        <w:pStyle w:val="11"/>
        <w:tabs>
          <w:tab w:val="right" w:leader="dot" w:pos="8295"/>
        </w:tabs>
        <w:rPr>
          <w:noProof/>
        </w:rPr>
      </w:pPr>
      <w:r w:rsidRPr="005C7FA4">
        <w:rPr>
          <w:sz w:val="24"/>
          <w:szCs w:val="24"/>
        </w:rPr>
        <w:fldChar w:fldCharType="begin"/>
      </w:r>
      <w:r w:rsidRPr="005C7FA4">
        <w:rPr>
          <w:sz w:val="24"/>
          <w:szCs w:val="24"/>
        </w:rPr>
        <w:instrText xml:space="preserve"> TOC \o "1-3" \h \z \u </w:instrText>
      </w:r>
      <w:r w:rsidRPr="005C7FA4">
        <w:rPr>
          <w:sz w:val="24"/>
          <w:szCs w:val="24"/>
        </w:rPr>
        <w:fldChar w:fldCharType="separate"/>
      </w:r>
      <w:hyperlink w:anchor="_Toc36814947" w:history="1">
        <w:r w:rsidRPr="005C7FA4">
          <w:rPr>
            <w:rFonts w:hint="eastAsia"/>
            <w:noProof/>
          </w:rPr>
          <w:t>第一章</w:t>
        </w:r>
        <w:r w:rsidRPr="005C7FA4">
          <w:rPr>
            <w:noProof/>
          </w:rPr>
          <w:t xml:space="preserve"> </w:t>
        </w:r>
        <w:r w:rsidRPr="005C7FA4">
          <w:rPr>
            <w:rFonts w:hint="eastAsia"/>
            <w:noProof/>
          </w:rPr>
          <w:t>招标公告</w:t>
        </w:r>
        <w:r w:rsidRPr="005C7FA4">
          <w:rPr>
            <w:noProof/>
          </w:rPr>
          <w:tab/>
        </w:r>
        <w:r w:rsidRPr="005C7FA4">
          <w:rPr>
            <w:noProof/>
          </w:rPr>
          <w:fldChar w:fldCharType="begin"/>
        </w:r>
        <w:r w:rsidRPr="005C7FA4">
          <w:rPr>
            <w:noProof/>
          </w:rPr>
          <w:instrText xml:space="preserve"> PAGEREF _Toc36814947 \h </w:instrText>
        </w:r>
        <w:r w:rsidRPr="005C7FA4">
          <w:rPr>
            <w:noProof/>
          </w:rPr>
        </w:r>
        <w:r w:rsidRPr="005C7FA4">
          <w:rPr>
            <w:noProof/>
          </w:rPr>
          <w:fldChar w:fldCharType="separate"/>
        </w:r>
        <w:r w:rsidR="00CD5EAE">
          <w:rPr>
            <w:noProof/>
          </w:rPr>
          <w:t>3</w:t>
        </w:r>
        <w:r w:rsidRPr="005C7FA4">
          <w:rPr>
            <w:noProof/>
          </w:rPr>
          <w:fldChar w:fldCharType="end"/>
        </w:r>
      </w:hyperlink>
    </w:p>
    <w:p w:rsidR="0020192F" w:rsidRPr="005C7FA4" w:rsidRDefault="00CD5EAE">
      <w:pPr>
        <w:pStyle w:val="11"/>
        <w:tabs>
          <w:tab w:val="right" w:leader="dot" w:pos="8295"/>
        </w:tabs>
        <w:rPr>
          <w:noProof/>
        </w:rPr>
      </w:pPr>
      <w:hyperlink w:anchor="_Toc36814948" w:history="1">
        <w:r w:rsidR="00C11CD3" w:rsidRPr="005C7FA4">
          <w:rPr>
            <w:rFonts w:hint="eastAsia"/>
            <w:noProof/>
          </w:rPr>
          <w:t>第二章</w:t>
        </w:r>
        <w:r w:rsidR="00C11CD3" w:rsidRPr="005C7FA4">
          <w:rPr>
            <w:noProof/>
          </w:rPr>
          <w:t xml:space="preserve"> </w:t>
        </w:r>
        <w:r w:rsidR="00C11CD3" w:rsidRPr="005C7FA4">
          <w:rPr>
            <w:rFonts w:hint="eastAsia"/>
            <w:noProof/>
          </w:rPr>
          <w:t>投标人须知</w:t>
        </w:r>
        <w:r w:rsidR="00C11CD3" w:rsidRPr="005C7FA4">
          <w:rPr>
            <w:noProof/>
          </w:rPr>
          <w:tab/>
        </w:r>
        <w:r w:rsidR="00C11CD3" w:rsidRPr="005C7FA4">
          <w:rPr>
            <w:noProof/>
          </w:rPr>
          <w:fldChar w:fldCharType="begin"/>
        </w:r>
        <w:r w:rsidR="00C11CD3" w:rsidRPr="005C7FA4">
          <w:rPr>
            <w:noProof/>
          </w:rPr>
          <w:instrText xml:space="preserve"> PAGEREF _Toc36814948 \h </w:instrText>
        </w:r>
        <w:r w:rsidR="00C11CD3" w:rsidRPr="005C7FA4">
          <w:rPr>
            <w:noProof/>
          </w:rPr>
        </w:r>
        <w:r w:rsidR="00C11CD3" w:rsidRPr="005C7FA4">
          <w:rPr>
            <w:noProof/>
          </w:rPr>
          <w:fldChar w:fldCharType="separate"/>
        </w:r>
        <w:r>
          <w:rPr>
            <w:noProof/>
          </w:rPr>
          <w:t>4</w:t>
        </w:r>
        <w:r w:rsidR="00C11CD3" w:rsidRPr="005C7FA4">
          <w:rPr>
            <w:noProof/>
          </w:rPr>
          <w:fldChar w:fldCharType="end"/>
        </w:r>
      </w:hyperlink>
    </w:p>
    <w:p w:rsidR="0020192F" w:rsidRPr="005C7FA4" w:rsidRDefault="00CD5EAE">
      <w:pPr>
        <w:pStyle w:val="21"/>
        <w:tabs>
          <w:tab w:val="right" w:leader="dot" w:pos="8295"/>
        </w:tabs>
        <w:ind w:left="420"/>
        <w:rPr>
          <w:noProof/>
        </w:rPr>
      </w:pPr>
      <w:hyperlink w:anchor="_Toc36814949" w:history="1">
        <w:r w:rsidR="00C11CD3" w:rsidRPr="005C7FA4">
          <w:rPr>
            <w:rFonts w:hint="eastAsia"/>
            <w:noProof/>
          </w:rPr>
          <w:t>投标人须知前附表</w:t>
        </w:r>
        <w:r w:rsidR="00C11CD3" w:rsidRPr="005C7FA4">
          <w:rPr>
            <w:noProof/>
          </w:rPr>
          <w:tab/>
        </w:r>
        <w:r w:rsidR="00C11CD3" w:rsidRPr="005C7FA4">
          <w:rPr>
            <w:noProof/>
          </w:rPr>
          <w:fldChar w:fldCharType="begin"/>
        </w:r>
        <w:r w:rsidR="00C11CD3" w:rsidRPr="005C7FA4">
          <w:rPr>
            <w:noProof/>
          </w:rPr>
          <w:instrText xml:space="preserve"> PAGEREF _Toc36814949 \h </w:instrText>
        </w:r>
        <w:r w:rsidR="00C11CD3" w:rsidRPr="005C7FA4">
          <w:rPr>
            <w:noProof/>
          </w:rPr>
        </w:r>
        <w:r w:rsidR="00C11CD3" w:rsidRPr="005C7FA4">
          <w:rPr>
            <w:noProof/>
          </w:rPr>
          <w:fldChar w:fldCharType="separate"/>
        </w:r>
        <w:r>
          <w:rPr>
            <w:noProof/>
          </w:rPr>
          <w:t>4</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50" w:history="1">
        <w:r w:rsidR="00C11CD3" w:rsidRPr="005C7FA4">
          <w:rPr>
            <w:rFonts w:hint="eastAsia"/>
            <w:noProof/>
          </w:rPr>
          <w:t>附件一：开标记录表</w:t>
        </w:r>
        <w:r w:rsidR="00C11CD3" w:rsidRPr="005C7FA4">
          <w:rPr>
            <w:noProof/>
          </w:rPr>
          <w:tab/>
        </w:r>
        <w:r w:rsidR="00C11CD3" w:rsidRPr="005C7FA4">
          <w:rPr>
            <w:noProof/>
          </w:rPr>
          <w:fldChar w:fldCharType="begin"/>
        </w:r>
        <w:r w:rsidR="00C11CD3" w:rsidRPr="005C7FA4">
          <w:rPr>
            <w:noProof/>
          </w:rPr>
          <w:instrText xml:space="preserve"> PAGEREF _Toc36814950 \h </w:instrText>
        </w:r>
        <w:r w:rsidR="00C11CD3" w:rsidRPr="005C7FA4">
          <w:rPr>
            <w:noProof/>
          </w:rPr>
        </w:r>
        <w:r w:rsidR="00C11CD3" w:rsidRPr="005C7FA4">
          <w:rPr>
            <w:noProof/>
          </w:rPr>
          <w:fldChar w:fldCharType="separate"/>
        </w:r>
        <w:r>
          <w:rPr>
            <w:noProof/>
          </w:rPr>
          <w:t>25</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51" w:history="1">
        <w:r w:rsidR="00C11CD3" w:rsidRPr="005C7FA4">
          <w:rPr>
            <w:rFonts w:hint="eastAsia"/>
            <w:noProof/>
          </w:rPr>
          <w:t>附件二：问题澄清通知</w:t>
        </w:r>
        <w:r w:rsidR="00C11CD3" w:rsidRPr="005C7FA4">
          <w:rPr>
            <w:noProof/>
          </w:rPr>
          <w:tab/>
        </w:r>
        <w:r w:rsidR="00C11CD3" w:rsidRPr="005C7FA4">
          <w:rPr>
            <w:noProof/>
          </w:rPr>
          <w:fldChar w:fldCharType="begin"/>
        </w:r>
        <w:r w:rsidR="00C11CD3" w:rsidRPr="005C7FA4">
          <w:rPr>
            <w:noProof/>
          </w:rPr>
          <w:instrText xml:space="preserve"> PAGEREF _Toc36814951 \h </w:instrText>
        </w:r>
        <w:r w:rsidR="00C11CD3" w:rsidRPr="005C7FA4">
          <w:rPr>
            <w:noProof/>
          </w:rPr>
        </w:r>
        <w:r w:rsidR="00C11CD3" w:rsidRPr="005C7FA4">
          <w:rPr>
            <w:noProof/>
          </w:rPr>
          <w:fldChar w:fldCharType="separate"/>
        </w:r>
        <w:r>
          <w:rPr>
            <w:noProof/>
          </w:rPr>
          <w:t>26</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52" w:history="1">
        <w:r w:rsidR="00C11CD3" w:rsidRPr="005C7FA4">
          <w:rPr>
            <w:rFonts w:hint="eastAsia"/>
            <w:noProof/>
          </w:rPr>
          <w:t>附件三：确认通知</w:t>
        </w:r>
        <w:r w:rsidR="00C11CD3" w:rsidRPr="005C7FA4">
          <w:rPr>
            <w:noProof/>
          </w:rPr>
          <w:tab/>
        </w:r>
        <w:r w:rsidR="00C11CD3" w:rsidRPr="005C7FA4">
          <w:rPr>
            <w:noProof/>
          </w:rPr>
          <w:fldChar w:fldCharType="begin"/>
        </w:r>
        <w:r w:rsidR="00C11CD3" w:rsidRPr="005C7FA4">
          <w:rPr>
            <w:noProof/>
          </w:rPr>
          <w:instrText xml:space="preserve"> PAGEREF _Toc36814952 \h </w:instrText>
        </w:r>
        <w:r w:rsidR="00C11CD3" w:rsidRPr="005C7FA4">
          <w:rPr>
            <w:noProof/>
          </w:rPr>
        </w:r>
        <w:r w:rsidR="00C11CD3" w:rsidRPr="005C7FA4">
          <w:rPr>
            <w:noProof/>
          </w:rPr>
          <w:fldChar w:fldCharType="separate"/>
        </w:r>
        <w:r>
          <w:rPr>
            <w:noProof/>
          </w:rPr>
          <w:t>27</w:t>
        </w:r>
        <w:r w:rsidR="00C11CD3" w:rsidRPr="005C7FA4">
          <w:rPr>
            <w:noProof/>
          </w:rPr>
          <w:fldChar w:fldCharType="end"/>
        </w:r>
      </w:hyperlink>
    </w:p>
    <w:p w:rsidR="0020192F" w:rsidRPr="005C7FA4" w:rsidRDefault="00CD5EAE">
      <w:pPr>
        <w:pStyle w:val="11"/>
        <w:tabs>
          <w:tab w:val="right" w:leader="dot" w:pos="8295"/>
        </w:tabs>
        <w:rPr>
          <w:noProof/>
        </w:rPr>
      </w:pPr>
      <w:hyperlink w:anchor="_Toc36814953" w:history="1">
        <w:r w:rsidR="00C11CD3" w:rsidRPr="005C7FA4">
          <w:rPr>
            <w:rFonts w:hint="eastAsia"/>
            <w:noProof/>
          </w:rPr>
          <w:t>第三章</w:t>
        </w:r>
        <w:r w:rsidR="00C11CD3" w:rsidRPr="005C7FA4">
          <w:rPr>
            <w:noProof/>
          </w:rPr>
          <w:t xml:space="preserve"> </w:t>
        </w:r>
        <w:r w:rsidR="00C11CD3" w:rsidRPr="005C7FA4">
          <w:rPr>
            <w:rFonts w:hint="eastAsia"/>
            <w:noProof/>
          </w:rPr>
          <w:t>评标办法（综合评估法）</w:t>
        </w:r>
        <w:r w:rsidR="00C11CD3" w:rsidRPr="005C7FA4">
          <w:rPr>
            <w:noProof/>
          </w:rPr>
          <w:tab/>
        </w:r>
        <w:r w:rsidR="00C11CD3" w:rsidRPr="005C7FA4">
          <w:rPr>
            <w:noProof/>
          </w:rPr>
          <w:fldChar w:fldCharType="begin"/>
        </w:r>
        <w:r w:rsidR="00C11CD3" w:rsidRPr="005C7FA4">
          <w:rPr>
            <w:noProof/>
          </w:rPr>
          <w:instrText xml:space="preserve"> PAGEREF _Toc36814953 \h </w:instrText>
        </w:r>
        <w:r w:rsidR="00C11CD3" w:rsidRPr="005C7FA4">
          <w:rPr>
            <w:noProof/>
          </w:rPr>
        </w:r>
        <w:r w:rsidR="00C11CD3" w:rsidRPr="005C7FA4">
          <w:rPr>
            <w:noProof/>
          </w:rPr>
          <w:fldChar w:fldCharType="separate"/>
        </w:r>
        <w:r>
          <w:rPr>
            <w:noProof/>
          </w:rPr>
          <w:t>28</w:t>
        </w:r>
        <w:r w:rsidR="00C11CD3" w:rsidRPr="005C7FA4">
          <w:rPr>
            <w:noProof/>
          </w:rPr>
          <w:fldChar w:fldCharType="end"/>
        </w:r>
      </w:hyperlink>
    </w:p>
    <w:p w:rsidR="0020192F" w:rsidRPr="005C7FA4" w:rsidRDefault="00CD5EAE">
      <w:pPr>
        <w:pStyle w:val="21"/>
        <w:tabs>
          <w:tab w:val="right" w:leader="dot" w:pos="8295"/>
        </w:tabs>
        <w:ind w:left="420"/>
        <w:rPr>
          <w:noProof/>
        </w:rPr>
      </w:pPr>
      <w:hyperlink w:anchor="_Toc36814954" w:history="1">
        <w:r w:rsidR="00C11CD3" w:rsidRPr="005C7FA4">
          <w:rPr>
            <w:rFonts w:hint="eastAsia"/>
            <w:noProof/>
          </w:rPr>
          <w:t>评标办法前附表</w:t>
        </w:r>
        <w:r w:rsidR="00C11CD3" w:rsidRPr="005C7FA4">
          <w:rPr>
            <w:noProof/>
          </w:rPr>
          <w:tab/>
        </w:r>
        <w:r w:rsidR="00C11CD3" w:rsidRPr="005C7FA4">
          <w:rPr>
            <w:noProof/>
          </w:rPr>
          <w:fldChar w:fldCharType="begin"/>
        </w:r>
        <w:r w:rsidR="00C11CD3" w:rsidRPr="005C7FA4">
          <w:rPr>
            <w:noProof/>
          </w:rPr>
          <w:instrText xml:space="preserve"> PAGEREF _Toc36814954 \h </w:instrText>
        </w:r>
        <w:r w:rsidR="00C11CD3" w:rsidRPr="005C7FA4">
          <w:rPr>
            <w:noProof/>
          </w:rPr>
        </w:r>
        <w:r w:rsidR="00C11CD3" w:rsidRPr="005C7FA4">
          <w:rPr>
            <w:noProof/>
          </w:rPr>
          <w:fldChar w:fldCharType="separate"/>
        </w:r>
        <w:r>
          <w:rPr>
            <w:noProof/>
          </w:rPr>
          <w:t>28</w:t>
        </w:r>
        <w:r w:rsidR="00C11CD3" w:rsidRPr="005C7FA4">
          <w:rPr>
            <w:noProof/>
          </w:rPr>
          <w:fldChar w:fldCharType="end"/>
        </w:r>
      </w:hyperlink>
    </w:p>
    <w:p w:rsidR="0020192F" w:rsidRPr="005C7FA4" w:rsidRDefault="00CD5EAE">
      <w:pPr>
        <w:pStyle w:val="21"/>
        <w:tabs>
          <w:tab w:val="right" w:leader="dot" w:pos="8295"/>
        </w:tabs>
        <w:ind w:left="420"/>
        <w:rPr>
          <w:noProof/>
        </w:rPr>
      </w:pPr>
      <w:hyperlink w:anchor="_Toc36814955" w:history="1">
        <w:r w:rsidR="00C11CD3" w:rsidRPr="005C7FA4">
          <w:rPr>
            <w:rFonts w:ascii="宋体" w:hAnsi="宋体"/>
            <w:noProof/>
          </w:rPr>
          <w:t xml:space="preserve">1. </w:t>
        </w:r>
        <w:r w:rsidR="00C11CD3" w:rsidRPr="005C7FA4">
          <w:rPr>
            <w:rFonts w:ascii="宋体" w:hAnsi="宋体" w:hint="eastAsia"/>
            <w:noProof/>
          </w:rPr>
          <w:t>评标方法</w:t>
        </w:r>
        <w:r w:rsidR="00C11CD3" w:rsidRPr="005C7FA4">
          <w:rPr>
            <w:noProof/>
          </w:rPr>
          <w:tab/>
        </w:r>
        <w:r w:rsidR="00C11CD3" w:rsidRPr="005C7FA4">
          <w:rPr>
            <w:noProof/>
          </w:rPr>
          <w:fldChar w:fldCharType="begin"/>
        </w:r>
        <w:r w:rsidR="00C11CD3" w:rsidRPr="005C7FA4">
          <w:rPr>
            <w:noProof/>
          </w:rPr>
          <w:instrText xml:space="preserve"> PAGEREF _Toc36814955 \h </w:instrText>
        </w:r>
        <w:r w:rsidR="00C11CD3" w:rsidRPr="005C7FA4">
          <w:rPr>
            <w:noProof/>
          </w:rPr>
        </w:r>
        <w:r w:rsidR="00C11CD3" w:rsidRPr="005C7FA4">
          <w:rPr>
            <w:noProof/>
          </w:rPr>
          <w:fldChar w:fldCharType="separate"/>
        </w:r>
        <w:r>
          <w:rPr>
            <w:noProof/>
          </w:rPr>
          <w:t>34</w:t>
        </w:r>
        <w:r w:rsidR="00C11CD3" w:rsidRPr="005C7FA4">
          <w:rPr>
            <w:noProof/>
          </w:rPr>
          <w:fldChar w:fldCharType="end"/>
        </w:r>
      </w:hyperlink>
    </w:p>
    <w:p w:rsidR="0020192F" w:rsidRPr="005C7FA4" w:rsidRDefault="00CD5EAE">
      <w:pPr>
        <w:pStyle w:val="21"/>
        <w:tabs>
          <w:tab w:val="right" w:leader="dot" w:pos="8295"/>
        </w:tabs>
        <w:ind w:left="420"/>
        <w:rPr>
          <w:noProof/>
        </w:rPr>
      </w:pPr>
      <w:hyperlink w:anchor="_Toc36814956" w:history="1">
        <w:r w:rsidR="00C11CD3" w:rsidRPr="005C7FA4">
          <w:rPr>
            <w:rFonts w:ascii="宋体" w:hAnsi="宋体"/>
            <w:noProof/>
          </w:rPr>
          <w:t xml:space="preserve">2. </w:t>
        </w:r>
        <w:r w:rsidR="00C11CD3" w:rsidRPr="005C7FA4">
          <w:rPr>
            <w:rFonts w:ascii="宋体" w:hAnsi="宋体" w:hint="eastAsia"/>
            <w:noProof/>
          </w:rPr>
          <w:t>评审标准</w:t>
        </w:r>
        <w:r w:rsidR="00C11CD3" w:rsidRPr="005C7FA4">
          <w:rPr>
            <w:noProof/>
          </w:rPr>
          <w:tab/>
        </w:r>
        <w:r w:rsidR="00C11CD3" w:rsidRPr="005C7FA4">
          <w:rPr>
            <w:noProof/>
          </w:rPr>
          <w:fldChar w:fldCharType="begin"/>
        </w:r>
        <w:r w:rsidR="00C11CD3" w:rsidRPr="005C7FA4">
          <w:rPr>
            <w:noProof/>
          </w:rPr>
          <w:instrText xml:space="preserve"> PAGEREF _Toc36814956 \h </w:instrText>
        </w:r>
        <w:r w:rsidR="00C11CD3" w:rsidRPr="005C7FA4">
          <w:rPr>
            <w:noProof/>
          </w:rPr>
        </w:r>
        <w:r w:rsidR="00C11CD3" w:rsidRPr="005C7FA4">
          <w:rPr>
            <w:noProof/>
          </w:rPr>
          <w:fldChar w:fldCharType="separate"/>
        </w:r>
        <w:r>
          <w:rPr>
            <w:noProof/>
          </w:rPr>
          <w:t>35</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57" w:history="1">
        <w:r w:rsidR="00C11CD3" w:rsidRPr="005C7FA4">
          <w:rPr>
            <w:rFonts w:ascii="宋体" w:hAnsi="宋体"/>
            <w:noProof/>
          </w:rPr>
          <w:t xml:space="preserve">2.1 </w:t>
        </w:r>
        <w:r w:rsidR="00C11CD3" w:rsidRPr="005C7FA4">
          <w:rPr>
            <w:rFonts w:ascii="宋体" w:hAnsi="宋体" w:hint="eastAsia"/>
            <w:noProof/>
          </w:rPr>
          <w:t>初步评审标准</w:t>
        </w:r>
        <w:r w:rsidR="00C11CD3" w:rsidRPr="005C7FA4">
          <w:rPr>
            <w:noProof/>
          </w:rPr>
          <w:tab/>
        </w:r>
        <w:r w:rsidR="00C11CD3" w:rsidRPr="005C7FA4">
          <w:rPr>
            <w:noProof/>
          </w:rPr>
          <w:fldChar w:fldCharType="begin"/>
        </w:r>
        <w:r w:rsidR="00C11CD3" w:rsidRPr="005C7FA4">
          <w:rPr>
            <w:noProof/>
          </w:rPr>
          <w:instrText xml:space="preserve"> PAGEREF _Toc36814957 \h </w:instrText>
        </w:r>
        <w:r w:rsidR="00C11CD3" w:rsidRPr="005C7FA4">
          <w:rPr>
            <w:noProof/>
          </w:rPr>
        </w:r>
        <w:r w:rsidR="00C11CD3" w:rsidRPr="005C7FA4">
          <w:rPr>
            <w:noProof/>
          </w:rPr>
          <w:fldChar w:fldCharType="separate"/>
        </w:r>
        <w:r>
          <w:rPr>
            <w:noProof/>
          </w:rPr>
          <w:t>35</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58" w:history="1">
        <w:r w:rsidR="00C11CD3" w:rsidRPr="005C7FA4">
          <w:rPr>
            <w:rFonts w:ascii="宋体" w:hAnsi="宋体"/>
            <w:noProof/>
          </w:rPr>
          <w:t xml:space="preserve">2.2 </w:t>
        </w:r>
        <w:r w:rsidR="00C11CD3" w:rsidRPr="005C7FA4">
          <w:rPr>
            <w:rFonts w:ascii="宋体" w:hAnsi="宋体" w:hint="eastAsia"/>
            <w:noProof/>
          </w:rPr>
          <w:t>分值构成与评分标准</w:t>
        </w:r>
        <w:r w:rsidR="00C11CD3" w:rsidRPr="005C7FA4">
          <w:rPr>
            <w:noProof/>
          </w:rPr>
          <w:tab/>
        </w:r>
        <w:r w:rsidR="00C11CD3" w:rsidRPr="005C7FA4">
          <w:rPr>
            <w:noProof/>
          </w:rPr>
          <w:fldChar w:fldCharType="begin"/>
        </w:r>
        <w:r w:rsidR="00C11CD3" w:rsidRPr="005C7FA4">
          <w:rPr>
            <w:noProof/>
          </w:rPr>
          <w:instrText xml:space="preserve"> PAGEREF _Toc36814958 \h </w:instrText>
        </w:r>
        <w:r w:rsidR="00C11CD3" w:rsidRPr="005C7FA4">
          <w:rPr>
            <w:noProof/>
          </w:rPr>
        </w:r>
        <w:r w:rsidR="00C11CD3" w:rsidRPr="005C7FA4">
          <w:rPr>
            <w:noProof/>
          </w:rPr>
          <w:fldChar w:fldCharType="separate"/>
        </w:r>
        <w:r>
          <w:rPr>
            <w:noProof/>
          </w:rPr>
          <w:t>35</w:t>
        </w:r>
        <w:r w:rsidR="00C11CD3" w:rsidRPr="005C7FA4">
          <w:rPr>
            <w:noProof/>
          </w:rPr>
          <w:fldChar w:fldCharType="end"/>
        </w:r>
      </w:hyperlink>
    </w:p>
    <w:p w:rsidR="0020192F" w:rsidRPr="005C7FA4" w:rsidRDefault="00CD5EAE">
      <w:pPr>
        <w:pStyle w:val="21"/>
        <w:tabs>
          <w:tab w:val="right" w:leader="dot" w:pos="8295"/>
        </w:tabs>
        <w:ind w:left="420"/>
        <w:rPr>
          <w:noProof/>
        </w:rPr>
      </w:pPr>
      <w:hyperlink w:anchor="_Toc36814959" w:history="1">
        <w:r w:rsidR="00C11CD3" w:rsidRPr="005C7FA4">
          <w:rPr>
            <w:rFonts w:ascii="宋体" w:hAnsi="宋体"/>
            <w:noProof/>
          </w:rPr>
          <w:t xml:space="preserve">3. </w:t>
        </w:r>
        <w:r w:rsidR="00C11CD3" w:rsidRPr="005C7FA4">
          <w:rPr>
            <w:rFonts w:ascii="宋体" w:hAnsi="宋体" w:hint="eastAsia"/>
            <w:noProof/>
          </w:rPr>
          <w:t>评标程序</w:t>
        </w:r>
        <w:r w:rsidR="00C11CD3" w:rsidRPr="005C7FA4">
          <w:rPr>
            <w:noProof/>
          </w:rPr>
          <w:tab/>
        </w:r>
        <w:r w:rsidR="00C11CD3" w:rsidRPr="005C7FA4">
          <w:rPr>
            <w:noProof/>
          </w:rPr>
          <w:fldChar w:fldCharType="begin"/>
        </w:r>
        <w:r w:rsidR="00C11CD3" w:rsidRPr="005C7FA4">
          <w:rPr>
            <w:noProof/>
          </w:rPr>
          <w:instrText xml:space="preserve"> PAGEREF _Toc36814959 \h </w:instrText>
        </w:r>
        <w:r w:rsidR="00C11CD3" w:rsidRPr="005C7FA4">
          <w:rPr>
            <w:noProof/>
          </w:rPr>
        </w:r>
        <w:r w:rsidR="00C11CD3" w:rsidRPr="005C7FA4">
          <w:rPr>
            <w:noProof/>
          </w:rPr>
          <w:fldChar w:fldCharType="separate"/>
        </w:r>
        <w:r>
          <w:rPr>
            <w:noProof/>
          </w:rPr>
          <w:t>35</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60" w:history="1">
        <w:r w:rsidR="00C11CD3" w:rsidRPr="005C7FA4">
          <w:rPr>
            <w:rFonts w:ascii="宋体" w:hAnsi="宋体"/>
            <w:noProof/>
          </w:rPr>
          <w:t xml:space="preserve">3.1 </w:t>
        </w:r>
        <w:r w:rsidR="00C11CD3" w:rsidRPr="005C7FA4">
          <w:rPr>
            <w:rFonts w:ascii="宋体" w:hAnsi="宋体" w:hint="eastAsia"/>
            <w:noProof/>
          </w:rPr>
          <w:t>初步评审</w:t>
        </w:r>
        <w:r w:rsidR="00C11CD3" w:rsidRPr="005C7FA4">
          <w:rPr>
            <w:noProof/>
          </w:rPr>
          <w:tab/>
        </w:r>
        <w:r w:rsidR="00C11CD3" w:rsidRPr="005C7FA4">
          <w:rPr>
            <w:noProof/>
          </w:rPr>
          <w:fldChar w:fldCharType="begin"/>
        </w:r>
        <w:r w:rsidR="00C11CD3" w:rsidRPr="005C7FA4">
          <w:rPr>
            <w:noProof/>
          </w:rPr>
          <w:instrText xml:space="preserve"> PAGEREF _Toc36814960 \h </w:instrText>
        </w:r>
        <w:r w:rsidR="00C11CD3" w:rsidRPr="005C7FA4">
          <w:rPr>
            <w:noProof/>
          </w:rPr>
        </w:r>
        <w:r w:rsidR="00C11CD3" w:rsidRPr="005C7FA4">
          <w:rPr>
            <w:noProof/>
          </w:rPr>
          <w:fldChar w:fldCharType="separate"/>
        </w:r>
        <w:r>
          <w:rPr>
            <w:noProof/>
          </w:rPr>
          <w:t>36</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61" w:history="1">
        <w:r w:rsidR="00C11CD3" w:rsidRPr="005C7FA4">
          <w:rPr>
            <w:rFonts w:ascii="宋体" w:hAnsi="宋体"/>
            <w:noProof/>
          </w:rPr>
          <w:t xml:space="preserve">3.2 </w:t>
        </w:r>
        <w:r w:rsidR="00C11CD3" w:rsidRPr="005C7FA4">
          <w:rPr>
            <w:rFonts w:ascii="宋体" w:hAnsi="宋体" w:hint="eastAsia"/>
            <w:noProof/>
          </w:rPr>
          <w:t>详细评审</w:t>
        </w:r>
        <w:r w:rsidR="00C11CD3" w:rsidRPr="005C7FA4">
          <w:rPr>
            <w:noProof/>
          </w:rPr>
          <w:tab/>
        </w:r>
        <w:r w:rsidR="00C11CD3" w:rsidRPr="005C7FA4">
          <w:rPr>
            <w:noProof/>
          </w:rPr>
          <w:fldChar w:fldCharType="begin"/>
        </w:r>
        <w:r w:rsidR="00C11CD3" w:rsidRPr="005C7FA4">
          <w:rPr>
            <w:noProof/>
          </w:rPr>
          <w:instrText xml:space="preserve"> PAGEREF _Toc36814961 \h </w:instrText>
        </w:r>
        <w:r w:rsidR="00C11CD3" w:rsidRPr="005C7FA4">
          <w:rPr>
            <w:noProof/>
          </w:rPr>
        </w:r>
        <w:r w:rsidR="00C11CD3" w:rsidRPr="005C7FA4">
          <w:rPr>
            <w:noProof/>
          </w:rPr>
          <w:fldChar w:fldCharType="separate"/>
        </w:r>
        <w:r>
          <w:rPr>
            <w:noProof/>
          </w:rPr>
          <w:t>36</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62" w:history="1">
        <w:r w:rsidR="00C11CD3" w:rsidRPr="005C7FA4">
          <w:rPr>
            <w:rFonts w:ascii="宋体" w:hAnsi="宋体"/>
            <w:noProof/>
          </w:rPr>
          <w:t xml:space="preserve">3.3 </w:t>
        </w:r>
        <w:r w:rsidR="00C11CD3" w:rsidRPr="005C7FA4">
          <w:rPr>
            <w:rFonts w:ascii="宋体" w:hAnsi="宋体" w:hint="eastAsia"/>
            <w:noProof/>
          </w:rPr>
          <w:t>投标文件的澄清</w:t>
        </w:r>
        <w:r w:rsidR="00C11CD3" w:rsidRPr="005C7FA4">
          <w:rPr>
            <w:noProof/>
          </w:rPr>
          <w:tab/>
        </w:r>
        <w:r w:rsidR="00C11CD3" w:rsidRPr="005C7FA4">
          <w:rPr>
            <w:noProof/>
          </w:rPr>
          <w:fldChar w:fldCharType="begin"/>
        </w:r>
        <w:r w:rsidR="00C11CD3" w:rsidRPr="005C7FA4">
          <w:rPr>
            <w:noProof/>
          </w:rPr>
          <w:instrText xml:space="preserve"> PAGEREF _Toc36814962 \h </w:instrText>
        </w:r>
        <w:r w:rsidR="00C11CD3" w:rsidRPr="005C7FA4">
          <w:rPr>
            <w:noProof/>
          </w:rPr>
        </w:r>
        <w:r w:rsidR="00C11CD3" w:rsidRPr="005C7FA4">
          <w:rPr>
            <w:noProof/>
          </w:rPr>
          <w:fldChar w:fldCharType="separate"/>
        </w:r>
        <w:r>
          <w:rPr>
            <w:noProof/>
          </w:rPr>
          <w:t>37</w:t>
        </w:r>
        <w:r w:rsidR="00C11CD3" w:rsidRPr="005C7FA4">
          <w:rPr>
            <w:noProof/>
          </w:rPr>
          <w:fldChar w:fldCharType="end"/>
        </w:r>
      </w:hyperlink>
    </w:p>
    <w:p w:rsidR="0020192F" w:rsidRPr="005C7FA4" w:rsidRDefault="00CD5EAE">
      <w:pPr>
        <w:pStyle w:val="33"/>
        <w:tabs>
          <w:tab w:val="right" w:leader="dot" w:pos="8295"/>
        </w:tabs>
        <w:ind w:left="840"/>
        <w:rPr>
          <w:noProof/>
        </w:rPr>
      </w:pPr>
      <w:hyperlink w:anchor="_Toc36814963" w:history="1">
        <w:r w:rsidR="00C11CD3" w:rsidRPr="005C7FA4">
          <w:rPr>
            <w:rFonts w:ascii="宋体" w:hAnsi="宋体"/>
            <w:noProof/>
          </w:rPr>
          <w:t xml:space="preserve">3.4 </w:t>
        </w:r>
        <w:r w:rsidR="00C11CD3" w:rsidRPr="005C7FA4">
          <w:rPr>
            <w:rFonts w:ascii="宋体" w:hAnsi="宋体" w:hint="eastAsia"/>
            <w:noProof/>
          </w:rPr>
          <w:t>评标结果</w:t>
        </w:r>
        <w:r w:rsidR="00C11CD3" w:rsidRPr="005C7FA4">
          <w:rPr>
            <w:noProof/>
          </w:rPr>
          <w:tab/>
        </w:r>
        <w:r w:rsidR="00C11CD3" w:rsidRPr="005C7FA4">
          <w:rPr>
            <w:noProof/>
          </w:rPr>
          <w:fldChar w:fldCharType="begin"/>
        </w:r>
        <w:r w:rsidR="00C11CD3" w:rsidRPr="005C7FA4">
          <w:rPr>
            <w:noProof/>
          </w:rPr>
          <w:instrText xml:space="preserve"> PAGEREF _Toc36814963 \h </w:instrText>
        </w:r>
        <w:r w:rsidR="00C11CD3" w:rsidRPr="005C7FA4">
          <w:rPr>
            <w:noProof/>
          </w:rPr>
        </w:r>
        <w:r w:rsidR="00C11CD3" w:rsidRPr="005C7FA4">
          <w:rPr>
            <w:noProof/>
          </w:rPr>
          <w:fldChar w:fldCharType="separate"/>
        </w:r>
        <w:r>
          <w:rPr>
            <w:noProof/>
          </w:rPr>
          <w:t>37</w:t>
        </w:r>
        <w:r w:rsidR="00C11CD3" w:rsidRPr="005C7FA4">
          <w:rPr>
            <w:noProof/>
          </w:rPr>
          <w:fldChar w:fldCharType="end"/>
        </w:r>
      </w:hyperlink>
    </w:p>
    <w:p w:rsidR="0020192F" w:rsidRPr="005C7FA4" w:rsidRDefault="00CD5EAE">
      <w:pPr>
        <w:pStyle w:val="11"/>
        <w:tabs>
          <w:tab w:val="right" w:leader="dot" w:pos="8295"/>
        </w:tabs>
        <w:rPr>
          <w:noProof/>
        </w:rPr>
      </w:pPr>
      <w:hyperlink w:anchor="_Toc36814964" w:history="1">
        <w:r w:rsidR="00C11CD3" w:rsidRPr="005C7FA4">
          <w:rPr>
            <w:rFonts w:hint="eastAsia"/>
            <w:noProof/>
          </w:rPr>
          <w:t>第四章</w:t>
        </w:r>
        <w:r w:rsidR="00C11CD3" w:rsidRPr="005C7FA4">
          <w:rPr>
            <w:noProof/>
          </w:rPr>
          <w:t xml:space="preserve"> </w:t>
        </w:r>
        <w:r w:rsidR="00C11CD3" w:rsidRPr="005C7FA4">
          <w:rPr>
            <w:rFonts w:hint="eastAsia"/>
            <w:noProof/>
          </w:rPr>
          <w:t>合同条款及格式</w:t>
        </w:r>
        <w:r w:rsidR="00C11CD3" w:rsidRPr="005C7FA4">
          <w:rPr>
            <w:noProof/>
          </w:rPr>
          <w:tab/>
        </w:r>
        <w:r w:rsidR="00C11CD3" w:rsidRPr="005C7FA4">
          <w:rPr>
            <w:noProof/>
          </w:rPr>
          <w:fldChar w:fldCharType="begin"/>
        </w:r>
        <w:r w:rsidR="00C11CD3" w:rsidRPr="005C7FA4">
          <w:rPr>
            <w:noProof/>
          </w:rPr>
          <w:instrText xml:space="preserve"> PAGEREF _Toc36814964 \h </w:instrText>
        </w:r>
        <w:r w:rsidR="00C11CD3" w:rsidRPr="005C7FA4">
          <w:rPr>
            <w:noProof/>
          </w:rPr>
        </w:r>
        <w:r w:rsidR="00C11CD3" w:rsidRPr="005C7FA4">
          <w:rPr>
            <w:noProof/>
          </w:rPr>
          <w:fldChar w:fldCharType="separate"/>
        </w:r>
        <w:r>
          <w:rPr>
            <w:noProof/>
          </w:rPr>
          <w:t>38</w:t>
        </w:r>
        <w:r w:rsidR="00C11CD3" w:rsidRPr="005C7FA4">
          <w:rPr>
            <w:noProof/>
          </w:rPr>
          <w:fldChar w:fldCharType="end"/>
        </w:r>
      </w:hyperlink>
    </w:p>
    <w:p w:rsidR="0020192F" w:rsidRPr="005C7FA4" w:rsidRDefault="00CD5EAE">
      <w:pPr>
        <w:pStyle w:val="11"/>
        <w:tabs>
          <w:tab w:val="right" w:leader="dot" w:pos="8295"/>
        </w:tabs>
        <w:rPr>
          <w:noProof/>
        </w:rPr>
      </w:pPr>
      <w:hyperlink w:anchor="_Toc36814965" w:history="1">
        <w:r w:rsidR="00C11CD3" w:rsidRPr="005C7FA4">
          <w:rPr>
            <w:rFonts w:hint="eastAsia"/>
            <w:noProof/>
          </w:rPr>
          <w:t>第五章</w:t>
        </w:r>
        <w:r w:rsidR="00C11CD3" w:rsidRPr="005C7FA4">
          <w:rPr>
            <w:noProof/>
          </w:rPr>
          <w:t xml:space="preserve"> </w:t>
        </w:r>
        <w:r w:rsidR="00C11CD3" w:rsidRPr="005C7FA4">
          <w:rPr>
            <w:rFonts w:hint="eastAsia"/>
            <w:noProof/>
          </w:rPr>
          <w:t>委托人要求</w:t>
        </w:r>
        <w:r w:rsidR="00C11CD3" w:rsidRPr="005C7FA4">
          <w:rPr>
            <w:noProof/>
          </w:rPr>
          <w:tab/>
        </w:r>
        <w:r w:rsidR="00C11CD3" w:rsidRPr="005C7FA4">
          <w:rPr>
            <w:noProof/>
          </w:rPr>
          <w:fldChar w:fldCharType="begin"/>
        </w:r>
        <w:r w:rsidR="00C11CD3" w:rsidRPr="005C7FA4">
          <w:rPr>
            <w:noProof/>
          </w:rPr>
          <w:instrText xml:space="preserve"> PAGEREF _Toc36814965 \h </w:instrText>
        </w:r>
        <w:r w:rsidR="00C11CD3" w:rsidRPr="005C7FA4">
          <w:rPr>
            <w:noProof/>
          </w:rPr>
        </w:r>
        <w:r w:rsidR="00C11CD3" w:rsidRPr="005C7FA4">
          <w:rPr>
            <w:noProof/>
          </w:rPr>
          <w:fldChar w:fldCharType="separate"/>
        </w:r>
        <w:r>
          <w:rPr>
            <w:noProof/>
          </w:rPr>
          <w:t>39</w:t>
        </w:r>
        <w:r w:rsidR="00C11CD3" w:rsidRPr="005C7FA4">
          <w:rPr>
            <w:noProof/>
          </w:rPr>
          <w:fldChar w:fldCharType="end"/>
        </w:r>
      </w:hyperlink>
    </w:p>
    <w:p w:rsidR="0020192F" w:rsidRPr="005C7FA4" w:rsidRDefault="00CD5EAE">
      <w:pPr>
        <w:pStyle w:val="11"/>
        <w:tabs>
          <w:tab w:val="right" w:leader="dot" w:pos="8295"/>
        </w:tabs>
        <w:rPr>
          <w:noProof/>
        </w:rPr>
      </w:pPr>
      <w:hyperlink w:anchor="_Toc36814968" w:history="1">
        <w:r w:rsidR="00C11CD3" w:rsidRPr="005C7FA4">
          <w:rPr>
            <w:rFonts w:hint="eastAsia"/>
            <w:noProof/>
          </w:rPr>
          <w:t>第六章</w:t>
        </w:r>
        <w:r w:rsidR="00C11CD3" w:rsidRPr="005C7FA4">
          <w:rPr>
            <w:noProof/>
          </w:rPr>
          <w:t xml:space="preserve"> </w:t>
        </w:r>
        <w:r w:rsidR="00C11CD3" w:rsidRPr="005C7FA4">
          <w:rPr>
            <w:rFonts w:hint="eastAsia"/>
            <w:noProof/>
          </w:rPr>
          <w:t>投标文件格式</w:t>
        </w:r>
        <w:r w:rsidR="00C11CD3" w:rsidRPr="005C7FA4">
          <w:rPr>
            <w:noProof/>
          </w:rPr>
          <w:tab/>
        </w:r>
        <w:r w:rsidR="00C11CD3" w:rsidRPr="005C7FA4">
          <w:rPr>
            <w:noProof/>
          </w:rPr>
          <w:fldChar w:fldCharType="begin"/>
        </w:r>
        <w:r w:rsidR="00C11CD3" w:rsidRPr="005C7FA4">
          <w:rPr>
            <w:noProof/>
          </w:rPr>
          <w:instrText xml:space="preserve"> PAGEREF _Toc36814968 \h </w:instrText>
        </w:r>
        <w:r w:rsidR="00C11CD3" w:rsidRPr="005C7FA4">
          <w:rPr>
            <w:noProof/>
          </w:rPr>
        </w:r>
        <w:r w:rsidR="00C11CD3" w:rsidRPr="005C7FA4">
          <w:rPr>
            <w:noProof/>
          </w:rPr>
          <w:fldChar w:fldCharType="separate"/>
        </w:r>
        <w:r>
          <w:rPr>
            <w:noProof/>
          </w:rPr>
          <w:t>44</w:t>
        </w:r>
        <w:r w:rsidR="00C11CD3" w:rsidRPr="005C7FA4">
          <w:rPr>
            <w:noProof/>
          </w:rPr>
          <w:fldChar w:fldCharType="end"/>
        </w:r>
      </w:hyperlink>
    </w:p>
    <w:p w:rsidR="0020192F" w:rsidRPr="005C7FA4" w:rsidRDefault="00C11CD3">
      <w:pPr>
        <w:spacing w:line="276" w:lineRule="auto"/>
        <w:sectPr w:rsidR="0020192F" w:rsidRPr="005C7FA4">
          <w:footerReference w:type="default" r:id="rId9"/>
          <w:pgSz w:w="11905" w:h="16838"/>
          <w:pgMar w:top="1440" w:right="1800" w:bottom="1440" w:left="1800" w:header="720" w:footer="720" w:gutter="0"/>
          <w:pgNumType w:start="0"/>
          <w:cols w:space="720"/>
          <w:titlePg/>
          <w:docGrid w:linePitch="286"/>
        </w:sectPr>
      </w:pPr>
      <w:r w:rsidRPr="005C7FA4">
        <w:rPr>
          <w:szCs w:val="24"/>
        </w:rPr>
        <w:fldChar w:fldCharType="end"/>
      </w:r>
      <w:bookmarkStart w:id="7" w:name="_GoBack"/>
      <w:bookmarkEnd w:id="7"/>
    </w:p>
    <w:p w:rsidR="0020192F" w:rsidRPr="005C7FA4" w:rsidRDefault="00C11CD3">
      <w:pPr>
        <w:pStyle w:val="1"/>
        <w:keepNext w:val="0"/>
        <w:keepLines w:val="0"/>
        <w:pageBreakBefore/>
        <w:spacing w:before="0" w:after="120" w:line="360" w:lineRule="auto"/>
        <w:jc w:val="center"/>
        <w:rPr>
          <w:sz w:val="36"/>
          <w:szCs w:val="36"/>
        </w:rPr>
      </w:pPr>
      <w:bookmarkStart w:id="8" w:name="_Toc36814947"/>
      <w:bookmarkEnd w:id="2"/>
      <w:bookmarkEnd w:id="3"/>
      <w:bookmarkEnd w:id="4"/>
      <w:r w:rsidRPr="005C7FA4">
        <w:rPr>
          <w:rFonts w:hint="eastAsia"/>
          <w:sz w:val="36"/>
          <w:szCs w:val="36"/>
        </w:rPr>
        <w:lastRenderedPageBreak/>
        <w:t>第一章</w:t>
      </w:r>
      <w:r w:rsidRPr="005C7FA4">
        <w:rPr>
          <w:rFonts w:hint="eastAsia"/>
          <w:sz w:val="36"/>
          <w:szCs w:val="36"/>
        </w:rPr>
        <w:t xml:space="preserve"> </w:t>
      </w:r>
      <w:r w:rsidRPr="005C7FA4">
        <w:rPr>
          <w:sz w:val="36"/>
          <w:szCs w:val="36"/>
        </w:rPr>
        <w:t>招标公告</w:t>
      </w:r>
      <w:bookmarkEnd w:id="8"/>
    </w:p>
    <w:p w:rsidR="0020192F" w:rsidRPr="005C7FA4" w:rsidRDefault="00C11CD3">
      <w:pPr>
        <w:jc w:val="center"/>
      </w:pPr>
      <w:r w:rsidRPr="005C7FA4">
        <w:rPr>
          <w:rFonts w:hint="eastAsia"/>
        </w:rPr>
        <w:t>另册</w:t>
      </w:r>
    </w:p>
    <w:p w:rsidR="0020192F" w:rsidRPr="005C7FA4" w:rsidRDefault="00C11CD3">
      <w:pPr>
        <w:pStyle w:val="1"/>
        <w:keepNext w:val="0"/>
        <w:keepLines w:val="0"/>
        <w:pageBreakBefore/>
        <w:spacing w:before="0" w:after="120" w:line="360" w:lineRule="auto"/>
        <w:jc w:val="center"/>
        <w:rPr>
          <w:sz w:val="36"/>
          <w:szCs w:val="36"/>
        </w:rPr>
      </w:pPr>
      <w:bookmarkStart w:id="9" w:name="_Toc36814948"/>
      <w:r w:rsidRPr="005C7FA4">
        <w:rPr>
          <w:sz w:val="36"/>
          <w:szCs w:val="36"/>
        </w:rPr>
        <w:lastRenderedPageBreak/>
        <w:t>第二章</w:t>
      </w:r>
      <w:r w:rsidRPr="005C7FA4">
        <w:rPr>
          <w:rFonts w:hint="eastAsia"/>
          <w:sz w:val="36"/>
          <w:szCs w:val="36"/>
        </w:rPr>
        <w:t xml:space="preserve"> </w:t>
      </w:r>
      <w:r w:rsidRPr="005C7FA4">
        <w:rPr>
          <w:sz w:val="36"/>
          <w:szCs w:val="36"/>
        </w:rPr>
        <w:t>投标人须知</w:t>
      </w:r>
      <w:bookmarkEnd w:id="9"/>
    </w:p>
    <w:p w:rsidR="0020192F" w:rsidRPr="005C7FA4" w:rsidRDefault="00C11CD3">
      <w:pPr>
        <w:pStyle w:val="2"/>
        <w:keepNext w:val="0"/>
        <w:keepLines w:val="0"/>
        <w:spacing w:before="120" w:after="120" w:line="360" w:lineRule="auto"/>
        <w:jc w:val="center"/>
        <w:rPr>
          <w:rFonts w:ascii="Times New Roman" w:hAnsi="Times New Roman"/>
        </w:rPr>
      </w:pPr>
      <w:bookmarkStart w:id="10" w:name="_Toc36814949"/>
      <w:r w:rsidRPr="005C7FA4">
        <w:rPr>
          <w:rFonts w:ascii="Times New Roman" w:hAnsi="Times New Roman"/>
        </w:rPr>
        <w:t>投标人须知前附表</w:t>
      </w:r>
      <w:bookmarkEnd w:id="10"/>
    </w:p>
    <w:tbl>
      <w:tblPr>
        <w:tblW w:w="97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3"/>
        <w:gridCol w:w="2439"/>
        <w:gridCol w:w="6424"/>
      </w:tblGrid>
      <w:tr w:rsidR="0020192F" w:rsidRPr="005C7FA4" w:rsidTr="00DF0543">
        <w:trPr>
          <w:trHeight w:val="533"/>
          <w:tblHeader/>
          <w:jc w:val="center"/>
        </w:trPr>
        <w:tc>
          <w:tcPr>
            <w:tcW w:w="853" w:type="dxa"/>
            <w:vAlign w:val="center"/>
          </w:tcPr>
          <w:p w:rsidR="0020192F" w:rsidRPr="005C7FA4" w:rsidRDefault="00C11CD3">
            <w:pPr>
              <w:snapToGrid w:val="0"/>
              <w:spacing w:line="360" w:lineRule="exact"/>
              <w:jc w:val="center"/>
              <w:rPr>
                <w:b/>
                <w:sz w:val="24"/>
                <w:szCs w:val="24"/>
              </w:rPr>
            </w:pPr>
            <w:r w:rsidRPr="005C7FA4">
              <w:rPr>
                <w:b/>
                <w:sz w:val="24"/>
                <w:szCs w:val="24"/>
              </w:rPr>
              <w:t>条款号</w:t>
            </w:r>
          </w:p>
        </w:tc>
        <w:tc>
          <w:tcPr>
            <w:tcW w:w="2439" w:type="dxa"/>
            <w:vAlign w:val="center"/>
          </w:tcPr>
          <w:p w:rsidR="0020192F" w:rsidRPr="005C7FA4" w:rsidRDefault="00C11CD3">
            <w:pPr>
              <w:snapToGrid w:val="0"/>
              <w:spacing w:line="400" w:lineRule="exact"/>
              <w:jc w:val="center"/>
              <w:rPr>
                <w:b/>
                <w:sz w:val="24"/>
                <w:szCs w:val="24"/>
              </w:rPr>
            </w:pPr>
            <w:r w:rsidRPr="005C7FA4">
              <w:rPr>
                <w:b/>
                <w:sz w:val="24"/>
                <w:szCs w:val="24"/>
              </w:rPr>
              <w:t>条款名称</w:t>
            </w:r>
          </w:p>
        </w:tc>
        <w:tc>
          <w:tcPr>
            <w:tcW w:w="6424" w:type="dxa"/>
            <w:vAlign w:val="center"/>
          </w:tcPr>
          <w:p w:rsidR="0020192F" w:rsidRPr="005C7FA4" w:rsidRDefault="00C11CD3">
            <w:pPr>
              <w:snapToGrid w:val="0"/>
              <w:spacing w:line="400" w:lineRule="exact"/>
              <w:jc w:val="center"/>
              <w:rPr>
                <w:b/>
                <w:sz w:val="24"/>
                <w:szCs w:val="24"/>
              </w:rPr>
            </w:pPr>
            <w:r w:rsidRPr="005C7FA4">
              <w:rPr>
                <w:b/>
                <w:sz w:val="24"/>
                <w:szCs w:val="24"/>
              </w:rPr>
              <w:t>编列内容</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招标人</w:t>
            </w:r>
          </w:p>
        </w:tc>
        <w:tc>
          <w:tcPr>
            <w:tcW w:w="6424" w:type="dxa"/>
            <w:vAlign w:val="center"/>
          </w:tcPr>
          <w:p w:rsidR="0020192F" w:rsidRPr="005C7FA4" w:rsidRDefault="00C11CD3">
            <w:pPr>
              <w:spacing w:line="420" w:lineRule="exact"/>
              <w:rPr>
                <w:rFonts w:ascii="宋体" w:hAnsi="宋体" w:cs="宋体"/>
                <w:sz w:val="24"/>
                <w:szCs w:val="24"/>
                <w:u w:val="single"/>
              </w:rPr>
            </w:pPr>
            <w:r w:rsidRPr="005C7FA4">
              <w:rPr>
                <w:rFonts w:ascii="宋体" w:hAnsi="宋体" w:cs="宋体" w:hint="eastAsia"/>
                <w:sz w:val="24"/>
                <w:szCs w:val="24"/>
              </w:rPr>
              <w:t>名称：</w:t>
            </w:r>
            <w:r w:rsidRPr="005C7FA4">
              <w:rPr>
                <w:rFonts w:ascii="宋体" w:hAnsi="宋体" w:cs="宋体" w:hint="eastAsia"/>
                <w:sz w:val="24"/>
                <w:szCs w:val="24"/>
                <w:u w:val="single"/>
              </w:rPr>
              <w:t>广州市教育基建和装备中心</w:t>
            </w:r>
          </w:p>
          <w:p w:rsidR="0020192F" w:rsidRPr="005C7FA4" w:rsidRDefault="00C11CD3">
            <w:pPr>
              <w:spacing w:line="420" w:lineRule="exact"/>
              <w:rPr>
                <w:rFonts w:ascii="宋体" w:hAnsi="宋体" w:cs="宋体"/>
                <w:sz w:val="24"/>
                <w:szCs w:val="24"/>
                <w:u w:val="single"/>
              </w:rPr>
            </w:pPr>
            <w:r w:rsidRPr="005C7FA4">
              <w:rPr>
                <w:rFonts w:ascii="宋体" w:hAnsi="宋体" w:cs="宋体" w:hint="eastAsia"/>
                <w:sz w:val="24"/>
                <w:szCs w:val="24"/>
              </w:rPr>
              <w:t>地址：</w:t>
            </w:r>
            <w:r w:rsidRPr="005C7FA4">
              <w:rPr>
                <w:rFonts w:ascii="宋体" w:hAnsi="宋体" w:cs="宋体" w:hint="eastAsia"/>
                <w:sz w:val="24"/>
                <w:szCs w:val="24"/>
                <w:u w:val="single"/>
              </w:rPr>
              <w:t>广州市越秀区</w:t>
            </w:r>
            <w:r w:rsidRPr="005C7FA4">
              <w:rPr>
                <w:rFonts w:ascii="宋体" w:hAnsi="宋体" w:cs="宋体"/>
                <w:sz w:val="24"/>
                <w:szCs w:val="24"/>
                <w:u w:val="single"/>
              </w:rPr>
              <w:t>人民中路</w:t>
            </w:r>
            <w:r w:rsidRPr="005C7FA4">
              <w:rPr>
                <w:rFonts w:ascii="宋体" w:hAnsi="宋体" w:cs="宋体" w:hint="eastAsia"/>
                <w:sz w:val="24"/>
                <w:szCs w:val="24"/>
                <w:u w:val="single"/>
              </w:rPr>
              <w:t>394号</w:t>
            </w:r>
          </w:p>
          <w:p w:rsidR="0020192F" w:rsidRPr="005C7FA4" w:rsidRDefault="00C11CD3">
            <w:pPr>
              <w:spacing w:line="420" w:lineRule="exact"/>
              <w:rPr>
                <w:rFonts w:ascii="宋体" w:hAnsi="宋体" w:cs="宋体"/>
                <w:sz w:val="24"/>
                <w:szCs w:val="24"/>
                <w:u w:val="single"/>
              </w:rPr>
            </w:pPr>
            <w:r w:rsidRPr="005C7FA4">
              <w:rPr>
                <w:rFonts w:ascii="宋体" w:hAnsi="宋体" w:cs="宋体" w:hint="eastAsia"/>
                <w:sz w:val="24"/>
                <w:szCs w:val="24"/>
              </w:rPr>
              <w:t>联系人：</w:t>
            </w:r>
            <w:r w:rsidRPr="005C7FA4">
              <w:rPr>
                <w:rFonts w:ascii="宋体" w:hAnsi="宋体" w:cs="宋体" w:hint="eastAsia"/>
                <w:sz w:val="24"/>
                <w:szCs w:val="24"/>
                <w:u w:val="single"/>
              </w:rPr>
              <w:t>钟工</w:t>
            </w:r>
          </w:p>
          <w:p w:rsidR="0020192F" w:rsidRPr="005C7FA4" w:rsidRDefault="00C11CD3">
            <w:pPr>
              <w:snapToGrid w:val="0"/>
              <w:spacing w:line="420" w:lineRule="exact"/>
              <w:rPr>
                <w:sz w:val="24"/>
                <w:szCs w:val="24"/>
              </w:rPr>
            </w:pPr>
            <w:r w:rsidRPr="005C7FA4">
              <w:rPr>
                <w:rFonts w:ascii="宋体" w:hAnsi="宋体" w:cs="宋体" w:hint="eastAsia"/>
                <w:sz w:val="24"/>
                <w:szCs w:val="24"/>
              </w:rPr>
              <w:t>电话：</w:t>
            </w:r>
            <w:r w:rsidRPr="005C7FA4">
              <w:rPr>
                <w:rFonts w:ascii="宋体" w:hAnsi="宋体" w:cs="宋体" w:hint="eastAsia"/>
                <w:sz w:val="24"/>
                <w:szCs w:val="24"/>
                <w:u w:val="single"/>
              </w:rPr>
              <w:t>020－</w:t>
            </w:r>
            <w:r w:rsidRPr="005C7FA4">
              <w:rPr>
                <w:rFonts w:ascii="宋体" w:hAnsi="宋体" w:cs="宋体"/>
                <w:sz w:val="24"/>
                <w:szCs w:val="24"/>
                <w:u w:val="single"/>
              </w:rPr>
              <w:t>81739946</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招标代理机构</w:t>
            </w:r>
          </w:p>
        </w:tc>
        <w:tc>
          <w:tcPr>
            <w:tcW w:w="6424" w:type="dxa"/>
            <w:vAlign w:val="center"/>
          </w:tcPr>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名称：</w:t>
            </w:r>
            <w:r w:rsidRPr="005C7FA4">
              <w:rPr>
                <w:rFonts w:ascii="宋体" w:hAnsi="宋体" w:cs="宋体" w:hint="eastAsia"/>
                <w:sz w:val="24"/>
                <w:szCs w:val="24"/>
                <w:u w:val="single"/>
              </w:rPr>
              <w:t>建成工程咨询股份有限公司</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地址：</w:t>
            </w:r>
            <w:r w:rsidRPr="005C7FA4">
              <w:rPr>
                <w:rFonts w:ascii="宋体" w:hAnsi="宋体" w:hint="eastAsia"/>
                <w:sz w:val="24"/>
                <w:szCs w:val="24"/>
                <w:u w:val="single"/>
              </w:rPr>
              <w:t>广州市越秀区东风中路318号22楼</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rPr>
              <w:t>联系人：</w:t>
            </w:r>
            <w:r w:rsidRPr="005C7FA4">
              <w:rPr>
                <w:rFonts w:ascii="宋体" w:hAnsi="宋体" w:cs="宋体" w:hint="eastAsia"/>
                <w:sz w:val="24"/>
                <w:szCs w:val="24"/>
                <w:u w:val="single"/>
              </w:rPr>
              <w:t>刘</w:t>
            </w:r>
            <w:r w:rsidRPr="005C7FA4">
              <w:rPr>
                <w:rFonts w:ascii="宋体" w:hAnsi="宋体" w:hint="eastAsia"/>
                <w:kern w:val="0"/>
                <w:sz w:val="24"/>
                <w:u w:val="single"/>
              </w:rPr>
              <w:t>工</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电话：</w:t>
            </w:r>
            <w:r w:rsidRPr="005C7FA4">
              <w:rPr>
                <w:rFonts w:ascii="宋体" w:hAnsi="宋体" w:hint="eastAsia"/>
                <w:kern w:val="0"/>
                <w:sz w:val="24"/>
                <w:u w:val="single"/>
              </w:rPr>
              <w:t>020-83630072</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1.1.4</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招标项目名称</w:t>
            </w:r>
          </w:p>
        </w:tc>
        <w:tc>
          <w:tcPr>
            <w:tcW w:w="6424" w:type="dxa"/>
            <w:vAlign w:val="center"/>
          </w:tcPr>
          <w:p w:rsidR="0020192F" w:rsidRPr="005C7FA4" w:rsidRDefault="00C11CD3">
            <w:pPr>
              <w:snapToGrid w:val="0"/>
              <w:spacing w:line="420" w:lineRule="exact"/>
              <w:rPr>
                <w:sz w:val="24"/>
                <w:szCs w:val="24"/>
                <w:u w:val="single"/>
              </w:rPr>
            </w:pPr>
            <w:r w:rsidRPr="005C7FA4">
              <w:rPr>
                <w:rFonts w:ascii="宋体" w:hAnsi="宋体" w:hint="eastAsia"/>
                <w:sz w:val="24"/>
                <w:szCs w:val="24"/>
              </w:rPr>
              <w:t>市教育局广州番禺职业技术学院科创大楼建设工程造价咨询服务</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1.1.5</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项目建设地点</w:t>
            </w:r>
          </w:p>
        </w:tc>
        <w:tc>
          <w:tcPr>
            <w:tcW w:w="6424" w:type="dxa"/>
            <w:vAlign w:val="center"/>
          </w:tcPr>
          <w:p w:rsidR="0020192F" w:rsidRPr="005C7FA4" w:rsidRDefault="00C11CD3">
            <w:pPr>
              <w:snapToGrid w:val="0"/>
              <w:spacing w:line="420" w:lineRule="exact"/>
              <w:rPr>
                <w:rFonts w:ascii="宋体" w:hAnsi="宋体"/>
                <w:sz w:val="24"/>
                <w:szCs w:val="24"/>
              </w:rPr>
            </w:pPr>
            <w:r w:rsidRPr="005C7FA4">
              <w:rPr>
                <w:rFonts w:ascii="宋体" w:hAnsi="宋体" w:hint="eastAsia"/>
                <w:sz w:val="24"/>
                <w:szCs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1.1.6</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项目建设规模</w:t>
            </w:r>
          </w:p>
        </w:tc>
        <w:tc>
          <w:tcPr>
            <w:tcW w:w="6424" w:type="dxa"/>
            <w:vAlign w:val="center"/>
          </w:tcPr>
          <w:p w:rsidR="0020192F" w:rsidRPr="005C7FA4" w:rsidRDefault="00C11CD3">
            <w:pPr>
              <w:snapToGrid w:val="0"/>
              <w:spacing w:line="420" w:lineRule="exact"/>
              <w:rPr>
                <w:rFonts w:ascii="宋体" w:hAnsi="宋体"/>
                <w:sz w:val="24"/>
                <w:szCs w:val="24"/>
              </w:rPr>
            </w:pPr>
            <w:r w:rsidRPr="005C7FA4">
              <w:rPr>
                <w:rFonts w:ascii="宋体" w:hAnsi="宋体" w:hint="eastAsia"/>
                <w:sz w:val="24"/>
                <w:szCs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1.1.7</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工程项目施工预计开工日期和建设周期</w:t>
            </w:r>
          </w:p>
        </w:tc>
        <w:tc>
          <w:tcPr>
            <w:tcW w:w="6424" w:type="dxa"/>
            <w:vAlign w:val="center"/>
          </w:tcPr>
          <w:p w:rsidR="0020192F" w:rsidRPr="005C7FA4" w:rsidRDefault="00C11CD3">
            <w:pPr>
              <w:snapToGrid w:val="0"/>
              <w:spacing w:line="420" w:lineRule="exact"/>
              <w:rPr>
                <w:rFonts w:ascii="宋体" w:hAnsi="宋体"/>
                <w:sz w:val="24"/>
                <w:szCs w:val="24"/>
              </w:rPr>
            </w:pPr>
            <w:r w:rsidRPr="005C7FA4">
              <w:rPr>
                <w:rFonts w:ascii="宋体" w:hAnsi="宋体" w:hint="eastAsia"/>
                <w:sz w:val="24"/>
                <w:szCs w:val="24"/>
              </w:rPr>
              <w:t>具体时间以合同为准。</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1.1.8</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建筑安装工程费</w:t>
            </w:r>
            <w:r w:rsidRPr="005C7FA4">
              <w:rPr>
                <w:sz w:val="24"/>
                <w:szCs w:val="24"/>
              </w:rPr>
              <w:t>/</w:t>
            </w:r>
            <w:r w:rsidRPr="005C7FA4">
              <w:rPr>
                <w:sz w:val="24"/>
                <w:szCs w:val="24"/>
              </w:rPr>
              <w:t>工程概算</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hint="eastAsia"/>
                <w:sz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1.2.1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资金来源及比例</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hint="eastAsia"/>
                <w:sz w:val="24"/>
                <w:szCs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1.2.2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资金落实情况</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cs="宋体" w:hint="eastAsia"/>
                <w:sz w:val="24"/>
                <w:szCs w:val="24"/>
              </w:rPr>
              <w:t>已落实</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1.3.1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招标范围</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hint="eastAsia"/>
                <w:sz w:val="24"/>
                <w:szCs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1.3.2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服务期限</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cs="宋体" w:hint="eastAsia"/>
                <w:sz w:val="24"/>
                <w:szCs w:val="24"/>
              </w:rPr>
              <w:t>详见招标公告</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1.3.3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质量标准</w:t>
            </w:r>
          </w:p>
        </w:tc>
        <w:tc>
          <w:tcPr>
            <w:tcW w:w="6424" w:type="dxa"/>
            <w:vAlign w:val="center"/>
          </w:tcPr>
          <w:p w:rsidR="0020192F" w:rsidRPr="005C7FA4" w:rsidRDefault="00C11CD3">
            <w:pPr>
              <w:pStyle w:val="afa"/>
              <w:snapToGrid w:val="0"/>
              <w:spacing w:after="0" w:line="420" w:lineRule="exact"/>
              <w:ind w:firstLine="0"/>
              <w:rPr>
                <w:rFonts w:ascii="宋体" w:hAnsi="宋体" w:cs="宋体"/>
                <w:kern w:val="2"/>
                <w:sz w:val="24"/>
              </w:rPr>
            </w:pPr>
            <w:r w:rsidRPr="005C7FA4">
              <w:rPr>
                <w:rFonts w:ascii="宋体" w:hAnsi="宋体" w:hint="eastAsia"/>
                <w:kern w:val="2"/>
                <w:sz w:val="24"/>
                <w:u w:val="single"/>
              </w:rPr>
              <w:t>合格</w:t>
            </w:r>
            <w:r w:rsidRPr="005C7FA4">
              <w:rPr>
                <w:rFonts w:ascii="宋体" w:hAnsi="宋体" w:cs="宋体" w:hint="eastAsia"/>
                <w:kern w:val="2"/>
                <w:sz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1.4.1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投标人资质条件、能力、信誉</w:t>
            </w:r>
          </w:p>
        </w:tc>
        <w:tc>
          <w:tcPr>
            <w:tcW w:w="6424" w:type="dxa"/>
            <w:vAlign w:val="center"/>
          </w:tcPr>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（1）资质要求：</w:t>
            </w:r>
            <w:r w:rsidRPr="005C7FA4">
              <w:rPr>
                <w:rFonts w:ascii="宋体" w:hAnsi="宋体" w:cs="宋体" w:hint="eastAsia"/>
                <w:sz w:val="24"/>
                <w:szCs w:val="24"/>
                <w:u w:val="single"/>
              </w:rPr>
              <w:t>详见招标公告第3点“投标人资格要求”。</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（2）财务要求：</w:t>
            </w:r>
            <w:r w:rsidRPr="005C7FA4">
              <w:rPr>
                <w:rFonts w:ascii="宋体" w:hAnsi="宋体" w:cs="宋体" w:hint="eastAsia"/>
                <w:sz w:val="24"/>
                <w:szCs w:val="24"/>
                <w:u w:val="single"/>
              </w:rPr>
              <w:t>/。</w:t>
            </w:r>
            <w:r w:rsidRPr="005C7FA4">
              <w:rPr>
                <w:rFonts w:ascii="宋体" w:hAnsi="宋体" w:cs="宋体" w:hint="eastAsia"/>
                <w:sz w:val="24"/>
                <w:szCs w:val="24"/>
              </w:rPr>
              <w:t>（不作为资格审查内容）</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（3）业绩要求：</w:t>
            </w:r>
            <w:r w:rsidRPr="005C7FA4">
              <w:rPr>
                <w:rFonts w:ascii="宋体" w:hAnsi="宋体" w:cs="宋体" w:hint="eastAsia"/>
                <w:sz w:val="24"/>
                <w:szCs w:val="24"/>
                <w:u w:val="single"/>
              </w:rPr>
              <w:t>详见招标公告第3点“投标人资格要求”。</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（4）信誉要求：</w:t>
            </w:r>
            <w:r w:rsidRPr="005C7FA4">
              <w:rPr>
                <w:rFonts w:ascii="宋体" w:hAnsi="宋体" w:cs="宋体" w:hint="eastAsia"/>
                <w:sz w:val="24"/>
                <w:szCs w:val="24"/>
                <w:u w:val="single"/>
              </w:rPr>
              <w:t>/。</w:t>
            </w:r>
            <w:r w:rsidRPr="005C7FA4">
              <w:rPr>
                <w:rFonts w:ascii="宋体" w:hAnsi="宋体" w:cs="宋体" w:hint="eastAsia"/>
                <w:sz w:val="24"/>
                <w:szCs w:val="24"/>
              </w:rPr>
              <w:t>（不作为资格审查内容）</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（5）项目负责人的资格要求：</w:t>
            </w:r>
            <w:r w:rsidRPr="005C7FA4">
              <w:rPr>
                <w:rFonts w:ascii="宋体" w:hAnsi="宋体" w:cs="宋体" w:hint="eastAsia"/>
                <w:sz w:val="24"/>
                <w:szCs w:val="24"/>
                <w:u w:val="single"/>
              </w:rPr>
              <w:t>详见招标公告第3点“投标人</w:t>
            </w:r>
            <w:r w:rsidRPr="005C7FA4">
              <w:rPr>
                <w:rFonts w:ascii="宋体" w:hAnsi="宋体" w:cs="宋体" w:hint="eastAsia"/>
                <w:sz w:val="24"/>
                <w:szCs w:val="24"/>
                <w:u w:val="single"/>
              </w:rPr>
              <w:lastRenderedPageBreak/>
              <w:t>资格要求”。</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（6）其他主要人员要求：</w:t>
            </w:r>
            <w:r w:rsidRPr="005C7FA4">
              <w:rPr>
                <w:rFonts w:ascii="宋体" w:hAnsi="宋体" w:cs="宋体" w:hint="eastAsia"/>
                <w:sz w:val="24"/>
                <w:szCs w:val="24"/>
                <w:u w:val="single"/>
              </w:rPr>
              <w:t>/。</w:t>
            </w:r>
            <w:r w:rsidRPr="005C7FA4">
              <w:rPr>
                <w:rFonts w:ascii="宋体" w:hAnsi="宋体" w:cs="宋体" w:hint="eastAsia"/>
                <w:sz w:val="24"/>
                <w:szCs w:val="24"/>
              </w:rPr>
              <w:t>（不作为资格审查内容）</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（7）试验仪器设备要求：</w:t>
            </w:r>
            <w:r w:rsidRPr="005C7FA4">
              <w:rPr>
                <w:rFonts w:ascii="宋体" w:hAnsi="宋体" w:cs="宋体" w:hint="eastAsia"/>
                <w:sz w:val="24"/>
                <w:szCs w:val="24"/>
                <w:u w:val="single"/>
              </w:rPr>
              <w:t>/。</w:t>
            </w:r>
            <w:r w:rsidRPr="005C7FA4">
              <w:rPr>
                <w:rFonts w:ascii="宋体" w:hAnsi="宋体" w:cs="宋体" w:hint="eastAsia"/>
                <w:sz w:val="24"/>
                <w:szCs w:val="24"/>
              </w:rPr>
              <w:t>（不作为资格审查内容）</w:t>
            </w:r>
          </w:p>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（8）其他要求：</w:t>
            </w:r>
            <w:r w:rsidRPr="005C7FA4">
              <w:rPr>
                <w:rFonts w:ascii="宋体" w:hAnsi="宋体" w:cs="宋体" w:hint="eastAsia"/>
                <w:sz w:val="24"/>
                <w:szCs w:val="24"/>
                <w:u w:val="single"/>
              </w:rPr>
              <w:t>详见招标公告第3点“投标人资格要求”</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1.4.2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是否接受联合体投标</w:t>
            </w:r>
          </w:p>
        </w:tc>
        <w:tc>
          <w:tcPr>
            <w:tcW w:w="6424" w:type="dxa"/>
            <w:vAlign w:val="center"/>
          </w:tcPr>
          <w:p w:rsidR="0020192F" w:rsidRPr="005C7FA4" w:rsidRDefault="00C11CD3">
            <w:pPr>
              <w:topLinePunct/>
              <w:spacing w:line="420" w:lineRule="exact"/>
              <w:rPr>
                <w:sz w:val="24"/>
                <w:szCs w:val="24"/>
              </w:rPr>
            </w:pPr>
            <w:r w:rsidRPr="005C7FA4">
              <w:rPr>
                <w:rFonts w:hint="eastAsia"/>
                <w:sz w:val="24"/>
                <w:szCs w:val="24"/>
              </w:rPr>
              <w:t>■</w:t>
            </w:r>
            <w:r w:rsidRPr="005C7FA4">
              <w:rPr>
                <w:sz w:val="24"/>
                <w:szCs w:val="24"/>
              </w:rPr>
              <w:t>不接受</w:t>
            </w:r>
          </w:p>
          <w:p w:rsidR="0020192F" w:rsidRPr="005C7FA4" w:rsidRDefault="00C11CD3">
            <w:pPr>
              <w:snapToGrid w:val="0"/>
              <w:spacing w:line="420" w:lineRule="exact"/>
              <w:rPr>
                <w:sz w:val="24"/>
                <w:szCs w:val="24"/>
              </w:rPr>
            </w:pPr>
            <w:r w:rsidRPr="005C7FA4">
              <w:rPr>
                <w:rFonts w:ascii="宋体" w:hAnsi="宋体" w:cs="宋体" w:hint="eastAsia"/>
                <w:sz w:val="24"/>
                <w:szCs w:val="24"/>
              </w:rPr>
              <w:t>□</w:t>
            </w:r>
            <w:r w:rsidRPr="005C7FA4">
              <w:rPr>
                <w:sz w:val="24"/>
                <w:szCs w:val="24"/>
              </w:rPr>
              <w:t>接受</w:t>
            </w:r>
            <w:r w:rsidRPr="005C7FA4">
              <w:rPr>
                <w:rFonts w:ascii="宋体" w:hAnsi="宋体" w:hint="eastAsia"/>
                <w:sz w:val="24"/>
                <w:szCs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1.4.3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投标人不得存在的</w:t>
            </w:r>
            <w:r w:rsidRPr="005C7FA4">
              <w:rPr>
                <w:rFonts w:hint="eastAsia"/>
                <w:sz w:val="24"/>
                <w:szCs w:val="24"/>
              </w:rPr>
              <w:t>其他</w:t>
            </w:r>
            <w:r w:rsidRPr="005C7FA4">
              <w:rPr>
                <w:sz w:val="24"/>
                <w:szCs w:val="24"/>
              </w:rPr>
              <w:t>情形</w:t>
            </w:r>
          </w:p>
        </w:tc>
        <w:tc>
          <w:tcPr>
            <w:tcW w:w="6424" w:type="dxa"/>
            <w:vAlign w:val="center"/>
          </w:tcPr>
          <w:p w:rsidR="0020192F" w:rsidRPr="005C7FA4" w:rsidRDefault="00C11CD3">
            <w:pPr>
              <w:pStyle w:val="aff"/>
              <w:spacing w:line="420" w:lineRule="exact"/>
              <w:ind w:firstLine="0"/>
              <w:rPr>
                <w:rFonts w:ascii="宋体" w:eastAsia="宋体" w:hAnsi="宋体"/>
                <w:color w:val="auto"/>
                <w:kern w:val="2"/>
                <w:sz w:val="24"/>
                <w:szCs w:val="24"/>
              </w:rPr>
            </w:pPr>
            <w:r w:rsidRPr="005C7FA4">
              <w:rPr>
                <w:rFonts w:ascii="宋体" w:eastAsia="宋体" w:hAnsi="宋体" w:hint="eastAsia"/>
                <w:color w:val="auto"/>
                <w:kern w:val="2"/>
                <w:sz w:val="24"/>
                <w:szCs w:val="24"/>
                <w:u w:val="single"/>
              </w:rPr>
              <w:t>/</w:t>
            </w:r>
            <w:r w:rsidRPr="005C7FA4">
              <w:rPr>
                <w:rFonts w:ascii="宋体" w:eastAsia="宋体" w:hAnsi="宋体" w:hint="eastAsia"/>
                <w:color w:val="auto"/>
                <w:kern w:val="2"/>
                <w:sz w:val="24"/>
                <w:szCs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1.9.1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踏勘现场</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w:t>
            </w:r>
            <w:r w:rsidRPr="005C7FA4">
              <w:rPr>
                <w:rFonts w:ascii="Times New Roman" w:hAnsi="Times New Roman"/>
                <w:kern w:val="2"/>
                <w:szCs w:val="24"/>
              </w:rPr>
              <w:t>不组织</w:t>
            </w:r>
          </w:p>
          <w:p w:rsidR="0020192F" w:rsidRPr="005C7FA4" w:rsidRDefault="00C11CD3">
            <w:pPr>
              <w:pStyle w:val="31"/>
              <w:topLinePunct/>
              <w:spacing w:line="420" w:lineRule="exact"/>
              <w:rPr>
                <w:rFonts w:hAnsi="宋体" w:cs="宋体"/>
                <w:kern w:val="2"/>
                <w:szCs w:val="24"/>
                <w:u w:val="single"/>
              </w:rPr>
            </w:pPr>
            <w:r w:rsidRPr="005C7FA4">
              <w:rPr>
                <w:rFonts w:hAnsi="宋体" w:cs="宋体" w:hint="eastAsia"/>
                <w:kern w:val="2"/>
                <w:szCs w:val="24"/>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rsidR="0020192F" w:rsidRPr="005C7FA4" w:rsidRDefault="00C11CD3">
            <w:pPr>
              <w:pStyle w:val="31"/>
              <w:topLinePunct/>
              <w:spacing w:line="420" w:lineRule="exact"/>
              <w:rPr>
                <w:rFonts w:hAnsi="宋体" w:cs="宋体"/>
                <w:kern w:val="2"/>
                <w:szCs w:val="24"/>
                <w:u w:val="single"/>
              </w:rPr>
            </w:pPr>
            <w:r w:rsidRPr="005C7FA4">
              <w:rPr>
                <w:rFonts w:hAnsi="宋体" w:cs="宋体" w:hint="eastAsia"/>
                <w:kern w:val="2"/>
                <w:szCs w:val="24"/>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rsidR="0020192F" w:rsidRPr="005C7FA4" w:rsidRDefault="00C11CD3">
            <w:pPr>
              <w:pStyle w:val="31"/>
              <w:topLinePunct/>
              <w:spacing w:line="420" w:lineRule="exact"/>
              <w:rPr>
                <w:rFonts w:hAnsi="宋体" w:cs="宋体"/>
                <w:kern w:val="2"/>
                <w:szCs w:val="24"/>
                <w:u w:val="single"/>
              </w:rPr>
            </w:pPr>
            <w:r w:rsidRPr="005C7FA4">
              <w:rPr>
                <w:rFonts w:hAnsi="宋体" w:cs="宋体" w:hint="eastAsia"/>
                <w:kern w:val="2"/>
                <w:szCs w:val="24"/>
                <w:u w:val="single"/>
              </w:rPr>
              <w:t>3、由发包人提供的资料和数据，只是为了使投标人能够利用发包人现有的资料。发包人对投标人由此而作出的推论、解释和结论概不负责。</w:t>
            </w:r>
          </w:p>
          <w:p w:rsidR="0020192F" w:rsidRPr="005C7FA4" w:rsidRDefault="00C11CD3">
            <w:pPr>
              <w:pStyle w:val="31"/>
              <w:topLinePunct/>
              <w:spacing w:line="420" w:lineRule="exact"/>
              <w:rPr>
                <w:rFonts w:hAnsi="宋体" w:cs="宋体"/>
                <w:kern w:val="2"/>
                <w:szCs w:val="24"/>
                <w:u w:val="single"/>
              </w:rPr>
            </w:pPr>
            <w:r w:rsidRPr="005C7FA4">
              <w:rPr>
                <w:rFonts w:hAnsi="宋体" w:cs="宋体" w:hint="eastAsia"/>
                <w:kern w:val="2"/>
                <w:szCs w:val="24"/>
                <w:u w:val="single"/>
              </w:rPr>
              <w:t>4、不论投标结果如何，投标人应承担其投标文件编制与递交所涉及的一切费用，发包人对上述费用不负任何责任。</w:t>
            </w:r>
          </w:p>
          <w:p w:rsidR="0020192F" w:rsidRPr="005C7FA4" w:rsidRDefault="00C11CD3">
            <w:pPr>
              <w:pStyle w:val="31"/>
              <w:topLinePunct/>
              <w:spacing w:line="420" w:lineRule="exact"/>
              <w:rPr>
                <w:rFonts w:hAnsi="宋体" w:cs="宋体"/>
                <w:kern w:val="2"/>
                <w:szCs w:val="24"/>
              </w:rPr>
            </w:pPr>
            <w:r w:rsidRPr="005C7FA4">
              <w:rPr>
                <w:rFonts w:hAnsi="宋体" w:cs="宋体" w:hint="eastAsia"/>
                <w:kern w:val="2"/>
                <w:szCs w:val="24"/>
              </w:rPr>
              <w:t>□组织，踏勘时间：</w:t>
            </w:r>
          </w:p>
          <w:p w:rsidR="0020192F" w:rsidRPr="005C7FA4" w:rsidRDefault="00C11CD3">
            <w:pPr>
              <w:pStyle w:val="31"/>
              <w:topLinePunct/>
              <w:spacing w:line="420" w:lineRule="exact"/>
              <w:rPr>
                <w:rFonts w:ascii="Times New Roman" w:hAnsi="Times New Roman"/>
                <w:kern w:val="2"/>
                <w:szCs w:val="24"/>
              </w:rPr>
            </w:pPr>
            <w:r w:rsidRPr="005C7FA4">
              <w:rPr>
                <w:rFonts w:hAnsi="宋体" w:cs="宋体" w:hint="eastAsia"/>
                <w:kern w:val="2"/>
                <w:szCs w:val="24"/>
              </w:rPr>
              <w:t>踏勘集中地点：</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1.10.1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投标预备会</w:t>
            </w:r>
          </w:p>
        </w:tc>
        <w:tc>
          <w:tcPr>
            <w:tcW w:w="6424" w:type="dxa"/>
            <w:vAlign w:val="center"/>
          </w:tcPr>
          <w:p w:rsidR="0020192F" w:rsidRPr="005C7FA4" w:rsidRDefault="00C11CD3">
            <w:pPr>
              <w:pStyle w:val="31"/>
              <w:topLinePunct/>
              <w:spacing w:line="420" w:lineRule="exact"/>
              <w:rPr>
                <w:rFonts w:hAnsi="宋体" w:cs="宋体"/>
                <w:kern w:val="2"/>
                <w:szCs w:val="24"/>
              </w:rPr>
            </w:pPr>
            <w:r w:rsidRPr="005C7FA4">
              <w:rPr>
                <w:rFonts w:hAnsi="宋体" w:cs="宋体" w:hint="eastAsia"/>
                <w:kern w:val="2"/>
                <w:szCs w:val="24"/>
              </w:rPr>
              <w:t>■不召开</w:t>
            </w:r>
          </w:p>
          <w:p w:rsidR="0020192F" w:rsidRPr="005C7FA4" w:rsidRDefault="00C11CD3">
            <w:pPr>
              <w:spacing w:line="420" w:lineRule="exact"/>
              <w:rPr>
                <w:rFonts w:ascii="宋体" w:hAnsi="宋体" w:cs="宋体"/>
                <w:sz w:val="24"/>
                <w:szCs w:val="24"/>
              </w:rPr>
            </w:pPr>
            <w:r w:rsidRPr="005C7FA4">
              <w:rPr>
                <w:rFonts w:ascii="宋体" w:hAnsi="宋体" w:cs="宋体" w:hint="eastAsia"/>
                <w:sz w:val="24"/>
                <w:szCs w:val="24"/>
              </w:rPr>
              <w:t>□召开，召开时间：</w:t>
            </w:r>
          </w:p>
          <w:p w:rsidR="0020192F" w:rsidRPr="005C7FA4" w:rsidRDefault="00C11CD3">
            <w:pPr>
              <w:spacing w:line="420" w:lineRule="exact"/>
              <w:rPr>
                <w:sz w:val="24"/>
                <w:szCs w:val="24"/>
              </w:rPr>
            </w:pPr>
            <w:r w:rsidRPr="005C7FA4">
              <w:rPr>
                <w:rFonts w:ascii="宋体" w:hAnsi="宋体" w:cs="宋体" w:hint="eastAsia"/>
                <w:sz w:val="24"/>
                <w:szCs w:val="24"/>
              </w:rPr>
              <w:t>召开地点：</w:t>
            </w:r>
          </w:p>
        </w:tc>
      </w:tr>
      <w:tr w:rsidR="0020192F" w:rsidRPr="005C7FA4" w:rsidTr="00DF0543">
        <w:trPr>
          <w:trHeight w:val="533"/>
          <w:jc w:val="center"/>
        </w:trPr>
        <w:tc>
          <w:tcPr>
            <w:tcW w:w="853" w:type="dxa"/>
            <w:vMerge w:val="restart"/>
            <w:vAlign w:val="center"/>
          </w:tcPr>
          <w:p w:rsidR="0020192F" w:rsidRPr="005C7FA4" w:rsidRDefault="00C11CD3">
            <w:pPr>
              <w:snapToGrid w:val="0"/>
              <w:spacing w:line="400" w:lineRule="exact"/>
              <w:jc w:val="center"/>
              <w:rPr>
                <w:sz w:val="24"/>
                <w:szCs w:val="24"/>
              </w:rPr>
            </w:pPr>
            <w:r w:rsidRPr="005C7FA4">
              <w:rPr>
                <w:sz w:val="24"/>
                <w:szCs w:val="24"/>
              </w:rPr>
              <w:t>1.10.2</w:t>
            </w:r>
          </w:p>
        </w:tc>
        <w:tc>
          <w:tcPr>
            <w:tcW w:w="2439" w:type="dxa"/>
            <w:vMerge w:val="restart"/>
            <w:vAlign w:val="center"/>
          </w:tcPr>
          <w:p w:rsidR="0020192F" w:rsidRPr="005C7FA4" w:rsidRDefault="00C11CD3">
            <w:pPr>
              <w:snapToGrid w:val="0"/>
              <w:spacing w:line="400" w:lineRule="exact"/>
              <w:jc w:val="center"/>
              <w:rPr>
                <w:sz w:val="24"/>
                <w:szCs w:val="24"/>
              </w:rPr>
            </w:pPr>
            <w:r w:rsidRPr="005C7FA4">
              <w:rPr>
                <w:sz w:val="24"/>
                <w:szCs w:val="24"/>
              </w:rPr>
              <w:t>投标人在投标预备会前提出问题</w:t>
            </w:r>
          </w:p>
        </w:tc>
        <w:tc>
          <w:tcPr>
            <w:tcW w:w="6424" w:type="dxa"/>
            <w:vAlign w:val="center"/>
          </w:tcPr>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时间：</w:t>
            </w:r>
            <w:r w:rsidRPr="005C7FA4">
              <w:rPr>
                <w:rFonts w:ascii="宋体" w:hAnsi="宋体" w:cs="宋体" w:hint="eastAsia"/>
                <w:sz w:val="24"/>
                <w:szCs w:val="24"/>
                <w:u w:val="single"/>
              </w:rPr>
              <w:t xml:space="preserve"> / （本项目不召开投标预备会）</w:t>
            </w:r>
          </w:p>
        </w:tc>
      </w:tr>
      <w:tr w:rsidR="0020192F" w:rsidRPr="005C7FA4" w:rsidTr="00DF0543">
        <w:trPr>
          <w:trHeight w:val="533"/>
          <w:jc w:val="center"/>
        </w:trPr>
        <w:tc>
          <w:tcPr>
            <w:tcW w:w="853" w:type="dxa"/>
            <w:vMerge/>
            <w:vAlign w:val="center"/>
          </w:tcPr>
          <w:p w:rsidR="0020192F" w:rsidRPr="005C7FA4" w:rsidRDefault="0020192F">
            <w:pPr>
              <w:snapToGrid w:val="0"/>
              <w:spacing w:line="400" w:lineRule="exact"/>
              <w:jc w:val="center"/>
              <w:rPr>
                <w:sz w:val="24"/>
                <w:szCs w:val="24"/>
              </w:rPr>
            </w:pPr>
          </w:p>
        </w:tc>
        <w:tc>
          <w:tcPr>
            <w:tcW w:w="2439" w:type="dxa"/>
            <w:vMerge/>
            <w:vAlign w:val="center"/>
          </w:tcPr>
          <w:p w:rsidR="0020192F" w:rsidRPr="005C7FA4" w:rsidRDefault="0020192F">
            <w:pPr>
              <w:snapToGrid w:val="0"/>
              <w:spacing w:line="400" w:lineRule="exact"/>
              <w:jc w:val="center"/>
              <w:rPr>
                <w:sz w:val="24"/>
                <w:szCs w:val="24"/>
              </w:rPr>
            </w:pPr>
          </w:p>
        </w:tc>
        <w:tc>
          <w:tcPr>
            <w:tcW w:w="6424" w:type="dxa"/>
            <w:vAlign w:val="center"/>
          </w:tcPr>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sz w:val="24"/>
                <w:szCs w:val="24"/>
              </w:rPr>
              <w:t>形式：</w:t>
            </w:r>
            <w:r w:rsidRPr="005C7FA4">
              <w:rPr>
                <w:rFonts w:ascii="宋体" w:hAnsi="宋体" w:cs="宋体" w:hint="eastAsia"/>
                <w:sz w:val="24"/>
                <w:szCs w:val="24"/>
                <w:u w:val="single"/>
              </w:rPr>
              <w:t xml:space="preserve"> / （本项目不召开投标预备会）</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1.10.3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招标文件澄清发出的</w:t>
            </w:r>
            <w:r w:rsidRPr="005C7FA4">
              <w:rPr>
                <w:sz w:val="24"/>
                <w:szCs w:val="24"/>
              </w:rPr>
              <w:lastRenderedPageBreak/>
              <w:t>形式</w:t>
            </w:r>
          </w:p>
        </w:tc>
        <w:tc>
          <w:tcPr>
            <w:tcW w:w="6424" w:type="dxa"/>
            <w:vAlign w:val="center"/>
          </w:tcPr>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lastRenderedPageBreak/>
              <w:t xml:space="preserve">  /  （不召开投标预备会，此为投标预备会的答疑澄清）</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1.12.1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实质性要求和条件</w:t>
            </w:r>
          </w:p>
        </w:tc>
        <w:tc>
          <w:tcPr>
            <w:tcW w:w="6424" w:type="dxa"/>
            <w:vAlign w:val="center"/>
          </w:tcPr>
          <w:p w:rsidR="0020192F" w:rsidRPr="005C7FA4" w:rsidRDefault="00C11CD3">
            <w:pPr>
              <w:pStyle w:val="31"/>
              <w:topLinePunct/>
              <w:snapToGrid w:val="0"/>
              <w:spacing w:line="420" w:lineRule="exact"/>
              <w:rPr>
                <w:rFonts w:hAnsi="宋体" w:cs="宋体"/>
                <w:kern w:val="2"/>
                <w:szCs w:val="24"/>
              </w:rPr>
            </w:pPr>
            <w:r w:rsidRPr="005C7FA4">
              <w:rPr>
                <w:rFonts w:hAnsi="宋体" w:cs="宋体" w:hint="eastAsia"/>
                <w:kern w:val="2"/>
                <w:szCs w:val="24"/>
                <w:u w:val="single"/>
              </w:rPr>
              <w:t xml:space="preserve">  /  </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1.12.3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偏差</w:t>
            </w:r>
          </w:p>
        </w:tc>
        <w:tc>
          <w:tcPr>
            <w:tcW w:w="6424" w:type="dxa"/>
            <w:vAlign w:val="center"/>
          </w:tcPr>
          <w:p w:rsidR="0020192F" w:rsidRPr="005C7FA4" w:rsidRDefault="00C11CD3">
            <w:pPr>
              <w:spacing w:line="420" w:lineRule="exact"/>
              <w:rPr>
                <w:rFonts w:ascii="宋体" w:hAnsi="宋体" w:cs="宋体"/>
                <w:sz w:val="24"/>
                <w:szCs w:val="24"/>
              </w:rPr>
            </w:pPr>
            <w:r w:rsidRPr="005C7FA4">
              <w:rPr>
                <w:rFonts w:ascii="宋体" w:hAnsi="宋体" w:cs="宋体" w:hint="eastAsia"/>
                <w:sz w:val="24"/>
                <w:szCs w:val="24"/>
              </w:rPr>
              <w:t>■不允许</w:t>
            </w:r>
          </w:p>
          <w:p w:rsidR="0020192F" w:rsidRPr="005C7FA4" w:rsidRDefault="00C11CD3">
            <w:pPr>
              <w:pStyle w:val="31"/>
              <w:topLinePunct/>
              <w:spacing w:line="420" w:lineRule="exact"/>
              <w:rPr>
                <w:rFonts w:hAnsi="宋体" w:cs="宋体"/>
                <w:kern w:val="2"/>
                <w:szCs w:val="24"/>
              </w:rPr>
            </w:pPr>
            <w:r w:rsidRPr="005C7FA4">
              <w:rPr>
                <w:rFonts w:hAnsi="宋体" w:cs="宋体" w:hint="eastAsia"/>
                <w:kern w:val="2"/>
                <w:szCs w:val="24"/>
              </w:rPr>
              <w:t>□允许，偏差范围：</w:t>
            </w:r>
          </w:p>
          <w:p w:rsidR="0020192F" w:rsidRPr="005C7FA4" w:rsidRDefault="00C11CD3">
            <w:pPr>
              <w:pStyle w:val="31"/>
              <w:topLinePunct/>
              <w:spacing w:line="420" w:lineRule="exact"/>
              <w:rPr>
                <w:rFonts w:ascii="Times New Roman" w:hAnsi="Times New Roman"/>
                <w:kern w:val="2"/>
                <w:szCs w:val="24"/>
              </w:rPr>
            </w:pPr>
            <w:r w:rsidRPr="005C7FA4">
              <w:rPr>
                <w:rFonts w:hAnsi="宋体" w:cs="宋体" w:hint="eastAsia"/>
                <w:kern w:val="2"/>
                <w:szCs w:val="24"/>
              </w:rPr>
              <w:t>偏差幅度：</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2.1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构成招标文件的其他资料</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cs="宋体" w:hint="eastAsia"/>
                <w:sz w:val="24"/>
                <w:szCs w:val="24"/>
                <w:u w:val="single"/>
              </w:rPr>
              <w:t xml:space="preserve"> / </w:t>
            </w:r>
          </w:p>
        </w:tc>
      </w:tr>
      <w:tr w:rsidR="0020192F" w:rsidRPr="005C7FA4" w:rsidTr="00DF0543">
        <w:trPr>
          <w:trHeight w:val="533"/>
          <w:jc w:val="center"/>
        </w:trPr>
        <w:tc>
          <w:tcPr>
            <w:tcW w:w="853" w:type="dxa"/>
            <w:vMerge w:val="restart"/>
            <w:vAlign w:val="center"/>
          </w:tcPr>
          <w:p w:rsidR="0020192F" w:rsidRPr="005C7FA4" w:rsidRDefault="00C11CD3">
            <w:pPr>
              <w:snapToGrid w:val="0"/>
              <w:spacing w:line="400" w:lineRule="exact"/>
              <w:jc w:val="center"/>
              <w:rPr>
                <w:sz w:val="24"/>
                <w:szCs w:val="24"/>
              </w:rPr>
            </w:pPr>
            <w:r w:rsidRPr="005C7FA4">
              <w:rPr>
                <w:sz w:val="24"/>
                <w:szCs w:val="24"/>
              </w:rPr>
              <w:t>2.2.1</w:t>
            </w:r>
          </w:p>
        </w:tc>
        <w:tc>
          <w:tcPr>
            <w:tcW w:w="2439" w:type="dxa"/>
            <w:vMerge w:val="restart"/>
            <w:vAlign w:val="center"/>
          </w:tcPr>
          <w:p w:rsidR="0020192F" w:rsidRPr="005C7FA4" w:rsidRDefault="00C11CD3">
            <w:pPr>
              <w:snapToGrid w:val="0"/>
              <w:spacing w:line="400" w:lineRule="exact"/>
              <w:jc w:val="center"/>
              <w:rPr>
                <w:sz w:val="24"/>
                <w:szCs w:val="24"/>
              </w:rPr>
            </w:pPr>
            <w:r w:rsidRPr="005C7FA4">
              <w:rPr>
                <w:sz w:val="24"/>
                <w:szCs w:val="24"/>
              </w:rPr>
              <w:t>投标人要求澄清招标文件</w:t>
            </w:r>
          </w:p>
        </w:tc>
        <w:tc>
          <w:tcPr>
            <w:tcW w:w="6424" w:type="dxa"/>
            <w:vAlign w:val="center"/>
          </w:tcPr>
          <w:p w:rsidR="0020192F" w:rsidRPr="005C7FA4" w:rsidRDefault="00C11CD3">
            <w:pPr>
              <w:spacing w:line="420" w:lineRule="exact"/>
              <w:rPr>
                <w:sz w:val="24"/>
                <w:szCs w:val="24"/>
              </w:rPr>
            </w:pPr>
            <w:r w:rsidRPr="005C7FA4">
              <w:rPr>
                <w:sz w:val="24"/>
                <w:szCs w:val="24"/>
              </w:rPr>
              <w:t>时间：</w:t>
            </w:r>
            <w:r w:rsidRPr="005C7FA4">
              <w:rPr>
                <w:rFonts w:ascii="宋体" w:hAnsi="宋体" w:hint="eastAsia"/>
                <w:sz w:val="24"/>
                <w:szCs w:val="24"/>
                <w:u w:val="single"/>
              </w:rPr>
              <w:t>在提交投标文件截止时间</w:t>
            </w:r>
            <w:r w:rsidRPr="005C7FA4">
              <w:rPr>
                <w:rFonts w:ascii="宋体" w:hAnsi="宋体"/>
                <w:sz w:val="24"/>
                <w:szCs w:val="24"/>
                <w:u w:val="single"/>
              </w:rPr>
              <w:t>1</w:t>
            </w:r>
            <w:r w:rsidRPr="005C7FA4">
              <w:rPr>
                <w:rFonts w:ascii="宋体" w:hAnsi="宋体" w:hint="eastAsia"/>
                <w:sz w:val="24"/>
                <w:szCs w:val="24"/>
                <w:u w:val="single"/>
              </w:rPr>
              <w:t>8天前提出。</w:t>
            </w:r>
          </w:p>
        </w:tc>
      </w:tr>
      <w:tr w:rsidR="0020192F" w:rsidRPr="005C7FA4" w:rsidTr="00DF0543">
        <w:trPr>
          <w:trHeight w:val="533"/>
          <w:jc w:val="center"/>
        </w:trPr>
        <w:tc>
          <w:tcPr>
            <w:tcW w:w="853" w:type="dxa"/>
            <w:vMerge/>
            <w:vAlign w:val="center"/>
          </w:tcPr>
          <w:p w:rsidR="0020192F" w:rsidRPr="005C7FA4" w:rsidRDefault="0020192F">
            <w:pPr>
              <w:snapToGrid w:val="0"/>
              <w:spacing w:line="400" w:lineRule="exact"/>
              <w:jc w:val="center"/>
              <w:rPr>
                <w:sz w:val="24"/>
                <w:szCs w:val="24"/>
              </w:rPr>
            </w:pPr>
          </w:p>
        </w:tc>
        <w:tc>
          <w:tcPr>
            <w:tcW w:w="2439" w:type="dxa"/>
            <w:vMerge/>
            <w:vAlign w:val="center"/>
          </w:tcPr>
          <w:p w:rsidR="0020192F" w:rsidRPr="005C7FA4" w:rsidRDefault="0020192F">
            <w:pPr>
              <w:snapToGrid w:val="0"/>
              <w:spacing w:line="400" w:lineRule="exact"/>
              <w:jc w:val="center"/>
              <w:rPr>
                <w:sz w:val="24"/>
                <w:szCs w:val="24"/>
              </w:rPr>
            </w:pPr>
          </w:p>
        </w:tc>
        <w:tc>
          <w:tcPr>
            <w:tcW w:w="6424" w:type="dxa"/>
            <w:vAlign w:val="center"/>
          </w:tcPr>
          <w:p w:rsidR="0020192F" w:rsidRPr="005C7FA4" w:rsidRDefault="00C11CD3">
            <w:pPr>
              <w:pStyle w:val="afa"/>
              <w:snapToGrid w:val="0"/>
              <w:spacing w:after="0" w:line="420" w:lineRule="exact"/>
              <w:ind w:firstLine="0"/>
              <w:rPr>
                <w:kern w:val="2"/>
                <w:sz w:val="24"/>
              </w:rPr>
            </w:pPr>
            <w:r w:rsidRPr="005C7FA4">
              <w:rPr>
                <w:rFonts w:ascii="宋体" w:hAnsi="宋体" w:hint="eastAsia"/>
                <w:sz w:val="24"/>
              </w:rPr>
              <w:t>形式：1、投标人的疑问通过广州交易集团有限公司（广州公共资源交易中心）数字交易平台提交。具体操作方法详见广州交易集团有限公司（广州公共资源交易中心）网站发布的《 房屋建筑和市政基础设施工程全流程电子化项目专章 》。</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2.2.2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招标文件澄清发出的形式</w:t>
            </w:r>
          </w:p>
        </w:tc>
        <w:tc>
          <w:tcPr>
            <w:tcW w:w="6424" w:type="dxa"/>
            <w:vAlign w:val="center"/>
          </w:tcPr>
          <w:p w:rsidR="0020192F" w:rsidRPr="005C7FA4" w:rsidRDefault="00C11CD3">
            <w:pPr>
              <w:snapToGrid w:val="0"/>
              <w:spacing w:line="420" w:lineRule="exact"/>
              <w:rPr>
                <w:sz w:val="24"/>
                <w:szCs w:val="24"/>
                <w:u w:val="single"/>
              </w:rPr>
            </w:pPr>
            <w:r w:rsidRPr="005C7FA4">
              <w:rPr>
                <w:rFonts w:ascii="宋体" w:hAnsi="宋体" w:hint="eastAsia"/>
                <w:sz w:val="24"/>
                <w:szCs w:val="24"/>
                <w:u w:val="single"/>
              </w:rPr>
              <w:t>在递交投标文件截止时间15天前；在广州交易集团有限公司（广州公共资源交易中心）网站通过项目答疑专区网上公开发布。</w:t>
            </w:r>
          </w:p>
        </w:tc>
      </w:tr>
      <w:tr w:rsidR="0020192F" w:rsidRPr="005C7FA4" w:rsidTr="00DF0543">
        <w:trPr>
          <w:trHeight w:val="533"/>
          <w:jc w:val="center"/>
        </w:trPr>
        <w:tc>
          <w:tcPr>
            <w:tcW w:w="853" w:type="dxa"/>
            <w:vMerge w:val="restart"/>
            <w:vAlign w:val="center"/>
          </w:tcPr>
          <w:p w:rsidR="0020192F" w:rsidRPr="005C7FA4" w:rsidRDefault="00C11CD3">
            <w:pPr>
              <w:snapToGrid w:val="0"/>
              <w:spacing w:line="400" w:lineRule="exact"/>
              <w:jc w:val="center"/>
              <w:rPr>
                <w:sz w:val="24"/>
                <w:szCs w:val="24"/>
              </w:rPr>
            </w:pPr>
            <w:r w:rsidRPr="005C7FA4">
              <w:rPr>
                <w:sz w:val="24"/>
                <w:szCs w:val="24"/>
              </w:rPr>
              <w:t>2.2.3</w:t>
            </w:r>
          </w:p>
        </w:tc>
        <w:tc>
          <w:tcPr>
            <w:tcW w:w="2439" w:type="dxa"/>
            <w:vMerge w:val="restart"/>
            <w:vAlign w:val="center"/>
          </w:tcPr>
          <w:p w:rsidR="0020192F" w:rsidRPr="005C7FA4" w:rsidRDefault="00C11CD3">
            <w:pPr>
              <w:snapToGrid w:val="0"/>
              <w:spacing w:line="400" w:lineRule="exact"/>
              <w:jc w:val="center"/>
              <w:rPr>
                <w:sz w:val="24"/>
                <w:szCs w:val="24"/>
              </w:rPr>
            </w:pPr>
            <w:r w:rsidRPr="005C7FA4">
              <w:rPr>
                <w:sz w:val="24"/>
                <w:szCs w:val="24"/>
              </w:rPr>
              <w:t>投标人确认收到招标文件澄清</w:t>
            </w:r>
          </w:p>
        </w:tc>
        <w:tc>
          <w:tcPr>
            <w:tcW w:w="6424" w:type="dxa"/>
            <w:vAlign w:val="center"/>
          </w:tcPr>
          <w:p w:rsidR="0020192F" w:rsidRPr="005C7FA4" w:rsidRDefault="00C11CD3">
            <w:pPr>
              <w:spacing w:line="420" w:lineRule="exact"/>
              <w:rPr>
                <w:sz w:val="24"/>
                <w:szCs w:val="24"/>
              </w:rPr>
            </w:pPr>
            <w:r w:rsidRPr="005C7FA4">
              <w:rPr>
                <w:rFonts w:hint="eastAsia"/>
                <w:sz w:val="24"/>
                <w:szCs w:val="24"/>
              </w:rPr>
              <w:t>时间：</w:t>
            </w:r>
            <w:r w:rsidRPr="005C7FA4">
              <w:rPr>
                <w:rFonts w:hint="eastAsia"/>
                <w:sz w:val="24"/>
                <w:szCs w:val="24"/>
                <w:u w:val="single"/>
              </w:rPr>
              <w:t>从招标文件澄清及答疑文件发布之日起即视为投标人已确认收到。</w:t>
            </w:r>
          </w:p>
        </w:tc>
      </w:tr>
      <w:tr w:rsidR="0020192F" w:rsidRPr="005C7FA4" w:rsidTr="00DF0543">
        <w:trPr>
          <w:trHeight w:val="533"/>
          <w:jc w:val="center"/>
        </w:trPr>
        <w:tc>
          <w:tcPr>
            <w:tcW w:w="853" w:type="dxa"/>
            <w:vMerge/>
            <w:vAlign w:val="center"/>
          </w:tcPr>
          <w:p w:rsidR="0020192F" w:rsidRPr="005C7FA4" w:rsidRDefault="0020192F">
            <w:pPr>
              <w:snapToGrid w:val="0"/>
              <w:spacing w:line="400" w:lineRule="exact"/>
              <w:jc w:val="center"/>
              <w:rPr>
                <w:sz w:val="24"/>
                <w:szCs w:val="24"/>
              </w:rPr>
            </w:pPr>
          </w:p>
        </w:tc>
        <w:tc>
          <w:tcPr>
            <w:tcW w:w="2439" w:type="dxa"/>
            <w:vMerge/>
            <w:vAlign w:val="center"/>
          </w:tcPr>
          <w:p w:rsidR="0020192F" w:rsidRPr="005C7FA4" w:rsidRDefault="0020192F">
            <w:pPr>
              <w:snapToGrid w:val="0"/>
              <w:spacing w:line="400" w:lineRule="exact"/>
              <w:jc w:val="center"/>
              <w:rPr>
                <w:sz w:val="24"/>
                <w:szCs w:val="24"/>
              </w:rPr>
            </w:pPr>
          </w:p>
        </w:tc>
        <w:tc>
          <w:tcPr>
            <w:tcW w:w="6424" w:type="dxa"/>
            <w:vAlign w:val="center"/>
          </w:tcPr>
          <w:p w:rsidR="0020192F" w:rsidRPr="005C7FA4" w:rsidRDefault="00C11CD3">
            <w:pPr>
              <w:spacing w:line="420" w:lineRule="exact"/>
              <w:rPr>
                <w:sz w:val="24"/>
                <w:szCs w:val="24"/>
              </w:rPr>
            </w:pPr>
            <w:r w:rsidRPr="005C7FA4">
              <w:rPr>
                <w:rFonts w:hint="eastAsia"/>
                <w:sz w:val="24"/>
                <w:szCs w:val="24"/>
              </w:rPr>
              <w:t>形式：</w:t>
            </w:r>
            <w:r w:rsidRPr="005C7FA4">
              <w:rPr>
                <w:rFonts w:hint="eastAsia"/>
                <w:sz w:val="24"/>
                <w:szCs w:val="24"/>
                <w:u w:val="single"/>
              </w:rPr>
              <w:t>招标文件澄清（招标答疑纪要）一经在广州交易集团有限公司（广州公共资源交易中心）网站发布，视作已发放给所有投标人，无需确认。</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2.3.1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招标文件修改发出的形式</w:t>
            </w:r>
          </w:p>
        </w:tc>
        <w:tc>
          <w:tcPr>
            <w:tcW w:w="6424" w:type="dxa"/>
            <w:vAlign w:val="center"/>
          </w:tcPr>
          <w:p w:rsidR="0020192F" w:rsidRPr="005C7FA4" w:rsidRDefault="00C11CD3">
            <w:pPr>
              <w:snapToGrid w:val="0"/>
              <w:spacing w:line="420" w:lineRule="exact"/>
              <w:rPr>
                <w:sz w:val="24"/>
                <w:szCs w:val="24"/>
                <w:u w:val="single"/>
              </w:rPr>
            </w:pPr>
            <w:r w:rsidRPr="005C7FA4">
              <w:rPr>
                <w:rFonts w:hint="eastAsia"/>
                <w:sz w:val="24"/>
                <w:szCs w:val="24"/>
                <w:u w:val="single"/>
              </w:rPr>
              <w:t>以补充公告或项目答疑澄清的方式在广州交易集团有限公司（广州公共资源交易中心）网站发布</w:t>
            </w:r>
          </w:p>
        </w:tc>
      </w:tr>
      <w:tr w:rsidR="0020192F" w:rsidRPr="005C7FA4" w:rsidTr="00DF0543">
        <w:trPr>
          <w:trHeight w:val="533"/>
          <w:jc w:val="center"/>
        </w:trPr>
        <w:tc>
          <w:tcPr>
            <w:tcW w:w="853" w:type="dxa"/>
            <w:vMerge w:val="restart"/>
            <w:vAlign w:val="center"/>
          </w:tcPr>
          <w:p w:rsidR="0020192F" w:rsidRPr="005C7FA4" w:rsidRDefault="00C11CD3">
            <w:pPr>
              <w:snapToGrid w:val="0"/>
              <w:spacing w:line="400" w:lineRule="exact"/>
              <w:jc w:val="center"/>
              <w:rPr>
                <w:sz w:val="24"/>
                <w:szCs w:val="24"/>
              </w:rPr>
            </w:pPr>
            <w:r w:rsidRPr="005C7FA4">
              <w:rPr>
                <w:sz w:val="24"/>
                <w:szCs w:val="24"/>
              </w:rPr>
              <w:t>2.3.2</w:t>
            </w:r>
          </w:p>
        </w:tc>
        <w:tc>
          <w:tcPr>
            <w:tcW w:w="2439" w:type="dxa"/>
            <w:vMerge w:val="restart"/>
            <w:vAlign w:val="center"/>
          </w:tcPr>
          <w:p w:rsidR="0020192F" w:rsidRPr="005C7FA4" w:rsidRDefault="00C11CD3">
            <w:pPr>
              <w:snapToGrid w:val="0"/>
              <w:spacing w:line="400" w:lineRule="exact"/>
              <w:jc w:val="center"/>
              <w:rPr>
                <w:sz w:val="24"/>
                <w:szCs w:val="24"/>
              </w:rPr>
            </w:pPr>
            <w:r w:rsidRPr="005C7FA4">
              <w:rPr>
                <w:sz w:val="24"/>
                <w:szCs w:val="24"/>
              </w:rPr>
              <w:t>投标人确认收到招标文件修改</w:t>
            </w:r>
          </w:p>
        </w:tc>
        <w:tc>
          <w:tcPr>
            <w:tcW w:w="6424" w:type="dxa"/>
            <w:vAlign w:val="center"/>
          </w:tcPr>
          <w:p w:rsidR="0020192F" w:rsidRPr="005C7FA4" w:rsidRDefault="00C11CD3">
            <w:pPr>
              <w:spacing w:line="420" w:lineRule="exact"/>
              <w:rPr>
                <w:sz w:val="24"/>
                <w:szCs w:val="24"/>
              </w:rPr>
            </w:pPr>
            <w:r w:rsidRPr="005C7FA4">
              <w:rPr>
                <w:rFonts w:hint="eastAsia"/>
                <w:sz w:val="24"/>
                <w:szCs w:val="24"/>
              </w:rPr>
              <w:t>时间：</w:t>
            </w:r>
            <w:r w:rsidRPr="005C7FA4">
              <w:rPr>
                <w:rFonts w:hint="eastAsia"/>
                <w:sz w:val="24"/>
                <w:szCs w:val="24"/>
                <w:u w:val="single"/>
              </w:rPr>
              <w:t>从招标文件澄清及答疑文件发布之日起即视为投标人已确认收到。</w:t>
            </w:r>
          </w:p>
        </w:tc>
      </w:tr>
      <w:tr w:rsidR="0020192F" w:rsidRPr="005C7FA4" w:rsidTr="00DF0543">
        <w:trPr>
          <w:trHeight w:val="533"/>
          <w:jc w:val="center"/>
        </w:trPr>
        <w:tc>
          <w:tcPr>
            <w:tcW w:w="853" w:type="dxa"/>
            <w:vMerge/>
            <w:vAlign w:val="center"/>
          </w:tcPr>
          <w:p w:rsidR="0020192F" w:rsidRPr="005C7FA4" w:rsidRDefault="0020192F">
            <w:pPr>
              <w:snapToGrid w:val="0"/>
              <w:spacing w:line="400" w:lineRule="exact"/>
              <w:jc w:val="center"/>
              <w:rPr>
                <w:sz w:val="24"/>
                <w:szCs w:val="24"/>
              </w:rPr>
            </w:pPr>
          </w:p>
        </w:tc>
        <w:tc>
          <w:tcPr>
            <w:tcW w:w="2439" w:type="dxa"/>
            <w:vMerge/>
            <w:vAlign w:val="center"/>
          </w:tcPr>
          <w:p w:rsidR="0020192F" w:rsidRPr="005C7FA4" w:rsidRDefault="0020192F">
            <w:pPr>
              <w:snapToGrid w:val="0"/>
              <w:spacing w:line="400" w:lineRule="exact"/>
              <w:jc w:val="center"/>
              <w:rPr>
                <w:sz w:val="24"/>
                <w:szCs w:val="24"/>
              </w:rPr>
            </w:pPr>
          </w:p>
        </w:tc>
        <w:tc>
          <w:tcPr>
            <w:tcW w:w="6424" w:type="dxa"/>
            <w:vAlign w:val="center"/>
          </w:tcPr>
          <w:p w:rsidR="0020192F" w:rsidRPr="005C7FA4" w:rsidRDefault="00C11CD3">
            <w:pPr>
              <w:spacing w:line="420" w:lineRule="exact"/>
              <w:rPr>
                <w:sz w:val="24"/>
                <w:szCs w:val="24"/>
              </w:rPr>
            </w:pPr>
            <w:r w:rsidRPr="005C7FA4">
              <w:rPr>
                <w:rFonts w:hint="eastAsia"/>
                <w:sz w:val="24"/>
                <w:szCs w:val="24"/>
              </w:rPr>
              <w:t>形式：</w:t>
            </w:r>
            <w:r w:rsidRPr="005C7FA4">
              <w:rPr>
                <w:rFonts w:hint="eastAsia"/>
                <w:sz w:val="24"/>
                <w:szCs w:val="24"/>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3.1.1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构成投标文件的其他资料</w:t>
            </w:r>
          </w:p>
        </w:tc>
        <w:tc>
          <w:tcPr>
            <w:tcW w:w="6424" w:type="dxa"/>
            <w:vAlign w:val="center"/>
          </w:tcPr>
          <w:p w:rsidR="0020192F" w:rsidRPr="005C7FA4" w:rsidRDefault="00C11CD3">
            <w:pPr>
              <w:snapToGrid w:val="0"/>
              <w:spacing w:line="420" w:lineRule="exact"/>
              <w:rPr>
                <w:sz w:val="24"/>
                <w:szCs w:val="24"/>
              </w:rPr>
            </w:pPr>
            <w:r w:rsidRPr="005C7FA4">
              <w:rPr>
                <w:rFonts w:hint="eastAsia"/>
                <w:sz w:val="24"/>
                <w:szCs w:val="24"/>
                <w:u w:val="single"/>
              </w:rPr>
              <w:t>/</w:t>
            </w:r>
            <w:r w:rsidRPr="005C7FA4">
              <w:rPr>
                <w:rFonts w:hint="eastAsia"/>
                <w:sz w:val="24"/>
                <w:szCs w:val="24"/>
                <w:u w:val="single"/>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3.2.1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增值税税金的计算方法</w:t>
            </w:r>
          </w:p>
        </w:tc>
        <w:tc>
          <w:tcPr>
            <w:tcW w:w="6424" w:type="dxa"/>
            <w:vAlign w:val="center"/>
          </w:tcPr>
          <w:p w:rsidR="0020192F" w:rsidRPr="005C7FA4" w:rsidRDefault="00C11CD3">
            <w:pPr>
              <w:snapToGrid w:val="0"/>
              <w:spacing w:line="420" w:lineRule="exact"/>
              <w:rPr>
                <w:sz w:val="24"/>
                <w:szCs w:val="24"/>
                <w:u w:val="single"/>
              </w:rPr>
            </w:pPr>
            <w:r w:rsidRPr="005C7FA4">
              <w:rPr>
                <w:rFonts w:hint="eastAsia"/>
                <w:sz w:val="24"/>
                <w:szCs w:val="24"/>
                <w:u w:val="single"/>
              </w:rPr>
              <w:t>/</w:t>
            </w:r>
            <w:r w:rsidRPr="005C7FA4">
              <w:rPr>
                <w:rFonts w:hint="eastAsia"/>
                <w:sz w:val="24"/>
                <w:szCs w:val="24"/>
                <w:u w:val="single"/>
              </w:rPr>
              <w:t>。</w:t>
            </w:r>
            <w:r w:rsidRPr="005C7FA4">
              <w:rPr>
                <w:rFonts w:hint="eastAsia"/>
                <w:sz w:val="24"/>
                <w:szCs w:val="24"/>
                <w:u w:val="single"/>
              </w:rPr>
              <w:t xml:space="preserve"> </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3.2.3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报价方式</w:t>
            </w:r>
          </w:p>
        </w:tc>
        <w:tc>
          <w:tcPr>
            <w:tcW w:w="6424" w:type="dxa"/>
            <w:vAlign w:val="center"/>
          </w:tcPr>
          <w:p w:rsidR="0020192F" w:rsidRPr="005C7FA4" w:rsidRDefault="00C11CD3">
            <w:pPr>
              <w:snapToGrid w:val="0"/>
              <w:spacing w:line="420" w:lineRule="exact"/>
              <w:rPr>
                <w:rFonts w:ascii="宋体" w:hAnsi="宋体" w:cs="宋体"/>
                <w:sz w:val="24"/>
                <w:szCs w:val="24"/>
              </w:rPr>
            </w:pPr>
            <w:r w:rsidRPr="005C7FA4">
              <w:rPr>
                <w:rFonts w:ascii="宋体" w:hAnsi="宋体" w:cs="宋体" w:hint="eastAsia"/>
                <w:bCs/>
                <w:sz w:val="24"/>
                <w:szCs w:val="24"/>
                <w:u w:val="single"/>
              </w:rPr>
              <w:t>本项目报价方式：投标人根据企业自身实力自行报价，但不得超过最高投标限价，否则将否决其投标。</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3.2.4</w:t>
            </w:r>
          </w:p>
        </w:tc>
        <w:tc>
          <w:tcPr>
            <w:tcW w:w="2439" w:type="dxa"/>
            <w:vAlign w:val="center"/>
          </w:tcPr>
          <w:p w:rsidR="0020192F" w:rsidRPr="005C7FA4" w:rsidRDefault="00C11CD3">
            <w:pPr>
              <w:snapToGrid w:val="0"/>
              <w:spacing w:line="400" w:lineRule="exact"/>
              <w:jc w:val="center"/>
              <w:rPr>
                <w:sz w:val="24"/>
                <w:szCs w:val="24"/>
              </w:rPr>
            </w:pPr>
            <w:r w:rsidRPr="005C7FA4">
              <w:rPr>
                <w:rFonts w:ascii="宋体" w:hAnsi="宋体" w:hint="eastAsia"/>
                <w:kern w:val="0"/>
                <w:sz w:val="24"/>
                <w:szCs w:val="24"/>
              </w:rPr>
              <w:t>最高投标限价</w:t>
            </w:r>
          </w:p>
        </w:tc>
        <w:tc>
          <w:tcPr>
            <w:tcW w:w="6424" w:type="dxa"/>
            <w:vAlign w:val="center"/>
          </w:tcPr>
          <w:p w:rsidR="0020192F" w:rsidRPr="005C7FA4" w:rsidRDefault="00C11CD3">
            <w:pPr>
              <w:spacing w:line="420" w:lineRule="exact"/>
              <w:rPr>
                <w:rFonts w:ascii="宋体" w:hAnsi="宋体" w:cs="宋体"/>
                <w:sz w:val="24"/>
                <w:szCs w:val="24"/>
              </w:rPr>
            </w:pPr>
            <w:r w:rsidRPr="005C7FA4">
              <w:rPr>
                <w:rFonts w:ascii="宋体" w:hAnsi="宋体" w:cs="宋体" w:hint="eastAsia"/>
                <w:sz w:val="24"/>
                <w:szCs w:val="24"/>
              </w:rPr>
              <w:t>□无</w:t>
            </w:r>
          </w:p>
          <w:p w:rsidR="0020192F" w:rsidRPr="005C7FA4" w:rsidRDefault="00C11CD3">
            <w:pPr>
              <w:tabs>
                <w:tab w:val="left" w:pos="7513"/>
              </w:tabs>
              <w:spacing w:line="420" w:lineRule="exact"/>
              <w:rPr>
                <w:sz w:val="24"/>
                <w:szCs w:val="24"/>
              </w:rPr>
            </w:pPr>
            <w:r w:rsidRPr="005C7FA4">
              <w:rPr>
                <w:rFonts w:hint="eastAsia"/>
                <w:sz w:val="24"/>
                <w:szCs w:val="24"/>
              </w:rPr>
              <w:t>■</w:t>
            </w:r>
            <w:r w:rsidRPr="005C7FA4">
              <w:rPr>
                <w:b/>
                <w:sz w:val="24"/>
                <w:szCs w:val="24"/>
              </w:rPr>
              <w:t>有，</w:t>
            </w:r>
            <w:r w:rsidRPr="005C7FA4">
              <w:rPr>
                <w:rFonts w:ascii="宋体" w:hAnsi="宋体" w:hint="eastAsia"/>
                <w:sz w:val="24"/>
                <w:szCs w:val="24"/>
              </w:rPr>
              <w:t>最高投标限价：</w:t>
            </w:r>
            <w:r w:rsidRPr="005C7FA4">
              <w:rPr>
                <w:rFonts w:ascii="宋体" w:hAnsi="宋体"/>
                <w:kern w:val="0"/>
                <w:sz w:val="24"/>
                <w:szCs w:val="24"/>
              </w:rPr>
              <w:t xml:space="preserve"> 168.63</w:t>
            </w:r>
            <w:r w:rsidRPr="005C7FA4">
              <w:rPr>
                <w:rFonts w:ascii="宋体" w:hAnsi="宋体" w:hint="eastAsia"/>
                <w:kern w:val="0"/>
                <w:sz w:val="24"/>
                <w:szCs w:val="24"/>
              </w:rPr>
              <w:t>万</w:t>
            </w:r>
            <w:r w:rsidRPr="005C7FA4">
              <w:rPr>
                <w:rFonts w:ascii="宋体" w:hAnsi="宋体" w:hint="eastAsia"/>
                <w:kern w:val="0"/>
                <w:sz w:val="24"/>
                <w:szCs w:val="24"/>
                <w:u w:val="single"/>
              </w:rPr>
              <w:t>元</w:t>
            </w:r>
            <w:r w:rsidRPr="005C7FA4">
              <w:rPr>
                <w:rFonts w:ascii="宋体" w:hAnsi="宋体" w:hint="eastAsia"/>
                <w:kern w:val="0"/>
                <w:sz w:val="24"/>
                <w:szCs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3.2.5</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投标报价的其他要求</w:t>
            </w:r>
          </w:p>
        </w:tc>
        <w:tc>
          <w:tcPr>
            <w:tcW w:w="6424" w:type="dxa"/>
            <w:vAlign w:val="center"/>
          </w:tcPr>
          <w:p w:rsidR="0020192F" w:rsidRPr="005C7FA4" w:rsidRDefault="00C11CD3">
            <w:pPr>
              <w:snapToGrid w:val="0"/>
              <w:spacing w:line="420" w:lineRule="exact"/>
              <w:rPr>
                <w:sz w:val="24"/>
                <w:szCs w:val="24"/>
                <w:u w:val="single"/>
              </w:rPr>
            </w:pPr>
            <w:r w:rsidRPr="005C7FA4">
              <w:rPr>
                <w:rFonts w:ascii="宋体" w:hAnsi="宋体" w:hint="eastAsia"/>
                <w:sz w:val="24"/>
              </w:rPr>
              <w:t>所有报价均以人民币表示，以元为单位，保留小数点后两位小数,第三位小数四舍五入。</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3.3.1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投标有效期</w:t>
            </w:r>
          </w:p>
        </w:tc>
        <w:tc>
          <w:tcPr>
            <w:tcW w:w="6424" w:type="dxa"/>
            <w:vAlign w:val="center"/>
          </w:tcPr>
          <w:p w:rsidR="0020192F" w:rsidRPr="005C7FA4" w:rsidRDefault="00C11CD3">
            <w:pPr>
              <w:snapToGrid w:val="0"/>
              <w:spacing w:line="420" w:lineRule="exact"/>
              <w:rPr>
                <w:sz w:val="24"/>
                <w:szCs w:val="24"/>
              </w:rPr>
            </w:pPr>
            <w:bookmarkStart w:id="11" w:name="_Toc352691470"/>
            <w:bookmarkStart w:id="12" w:name="_Toc1789"/>
            <w:bookmarkStart w:id="13" w:name="_Toc361508582"/>
            <w:bookmarkStart w:id="14" w:name="_Toc300834946"/>
            <w:bookmarkStart w:id="15" w:name="_Toc384308207"/>
            <w:bookmarkStart w:id="16" w:name="_Toc369531512"/>
            <w:r w:rsidRPr="005C7FA4">
              <w:rPr>
                <w:rFonts w:hint="eastAsia"/>
                <w:sz w:val="24"/>
                <w:szCs w:val="24"/>
                <w:u w:val="single"/>
              </w:rPr>
              <w:t>90</w:t>
            </w:r>
            <w:r w:rsidRPr="005C7FA4">
              <w:rPr>
                <w:rFonts w:hint="eastAsia"/>
                <w:sz w:val="24"/>
                <w:szCs w:val="24"/>
              </w:rPr>
              <w:t>日历天（从投标截止之日算起）。</w:t>
            </w:r>
          </w:p>
        </w:tc>
      </w:tr>
      <w:bookmarkEnd w:id="11"/>
      <w:bookmarkEnd w:id="12"/>
      <w:bookmarkEnd w:id="13"/>
      <w:bookmarkEnd w:id="14"/>
      <w:bookmarkEnd w:id="15"/>
      <w:bookmarkEnd w:id="16"/>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3.4.1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投标保证金</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1</w:t>
            </w:r>
            <w:r w:rsidRPr="005C7FA4">
              <w:rPr>
                <w:rFonts w:ascii="Times New Roman" w:hAnsi="Times New Roman" w:hint="eastAsia"/>
                <w:kern w:val="2"/>
                <w:szCs w:val="24"/>
              </w:rPr>
              <w:t>、是否要求投标人递交投标保证金：</w:t>
            </w:r>
          </w:p>
          <w:p w:rsidR="0020192F" w:rsidRPr="005C7FA4" w:rsidRDefault="00C11CD3">
            <w:pPr>
              <w:pStyle w:val="31"/>
              <w:topLinePunct/>
              <w:spacing w:line="420" w:lineRule="exact"/>
              <w:rPr>
                <w:rFonts w:ascii="Times New Roman" w:hAnsi="Times New Roman"/>
                <w:kern w:val="2"/>
                <w:szCs w:val="24"/>
              </w:rPr>
            </w:pPr>
            <w:r w:rsidRPr="005C7FA4">
              <w:rPr>
                <w:rFonts w:hAnsi="宋体" w:cs="宋体" w:hint="eastAsia"/>
                <w:kern w:val="2"/>
                <w:szCs w:val="24"/>
              </w:rPr>
              <w:t>□</w:t>
            </w:r>
            <w:r w:rsidRPr="005C7FA4">
              <w:rPr>
                <w:rFonts w:ascii="Times New Roman" w:hAnsi="Times New Roman" w:hint="eastAsia"/>
                <w:kern w:val="2"/>
                <w:szCs w:val="24"/>
              </w:rPr>
              <w:t>要求</w:t>
            </w:r>
          </w:p>
          <w:p w:rsidR="0020192F" w:rsidRPr="005C7FA4" w:rsidRDefault="00C11CD3">
            <w:pPr>
              <w:pStyle w:val="31"/>
              <w:topLinePunct/>
              <w:snapToGrid w:val="0"/>
              <w:spacing w:line="360" w:lineRule="auto"/>
              <w:rPr>
                <w:rFonts w:hAnsi="宋体" w:cs="宋体"/>
                <w:kern w:val="2"/>
                <w:szCs w:val="24"/>
              </w:rPr>
            </w:pPr>
            <w:r w:rsidRPr="005C7FA4">
              <w:rPr>
                <w:rFonts w:hAnsi="宋体" w:cs="宋体" w:hint="eastAsia"/>
                <w:kern w:val="2"/>
                <w:szCs w:val="24"/>
              </w:rPr>
              <w:t>缴纳金额：人民币</w:t>
            </w:r>
            <w:r w:rsidRPr="005C7FA4">
              <w:rPr>
                <w:rFonts w:hAnsi="宋体" w:cs="宋体"/>
                <w:kern w:val="2"/>
                <w:szCs w:val="24"/>
                <w:u w:val="single"/>
              </w:rPr>
              <w:t xml:space="preserve">  </w:t>
            </w:r>
            <w:r w:rsidRPr="005C7FA4">
              <w:rPr>
                <w:rFonts w:hAnsi="宋体" w:cs="宋体" w:hint="eastAsia"/>
                <w:kern w:val="2"/>
                <w:szCs w:val="24"/>
                <w:u w:val="single"/>
              </w:rPr>
              <w:t>万元</w:t>
            </w:r>
            <w:r w:rsidRPr="005C7FA4">
              <w:rPr>
                <w:rFonts w:hAnsi="宋体" w:cs="宋体" w:hint="eastAsia"/>
                <w:kern w:val="2"/>
                <w:szCs w:val="24"/>
              </w:rPr>
              <w:t>整。</w:t>
            </w:r>
          </w:p>
          <w:p w:rsidR="0020192F" w:rsidRPr="005C7FA4" w:rsidRDefault="00C11CD3">
            <w:pPr>
              <w:pStyle w:val="31"/>
              <w:topLinePunct/>
              <w:spacing w:line="420" w:lineRule="exact"/>
              <w:rPr>
                <w:rFonts w:hAnsi="宋体" w:cs="宋体"/>
                <w:kern w:val="2"/>
                <w:szCs w:val="24"/>
                <w:u w:val="single"/>
              </w:rPr>
            </w:pPr>
            <w:r w:rsidRPr="005C7FA4">
              <w:rPr>
                <w:rFonts w:ascii="Times New Roman" w:hAnsi="Times New Roman" w:hint="eastAsia"/>
                <w:kern w:val="2"/>
                <w:szCs w:val="24"/>
              </w:rPr>
              <w:t>■</w:t>
            </w:r>
            <w:r w:rsidRPr="005C7FA4">
              <w:rPr>
                <w:rFonts w:hAnsi="宋体" w:cs="宋体" w:hint="eastAsia"/>
                <w:kern w:val="2"/>
                <w:szCs w:val="24"/>
              </w:rPr>
              <w:t>不要求</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3.5</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资格审查资料的特殊要求</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w:t>
            </w:r>
            <w:r w:rsidRPr="005C7FA4">
              <w:rPr>
                <w:rFonts w:ascii="Times New Roman" w:hAnsi="Times New Roman"/>
                <w:kern w:val="2"/>
                <w:szCs w:val="24"/>
              </w:rPr>
              <w:t>无</w:t>
            </w:r>
          </w:p>
          <w:p w:rsidR="0020192F" w:rsidRPr="005C7FA4" w:rsidRDefault="00C11CD3">
            <w:pPr>
              <w:pStyle w:val="31"/>
              <w:topLinePunct/>
              <w:spacing w:line="420" w:lineRule="exact"/>
              <w:rPr>
                <w:rFonts w:ascii="Times New Roman" w:hAnsi="Times New Roman"/>
                <w:kern w:val="2"/>
                <w:szCs w:val="24"/>
                <w:u w:val="single"/>
              </w:rPr>
            </w:pPr>
            <w:r w:rsidRPr="005C7FA4">
              <w:rPr>
                <w:rFonts w:hAnsi="宋体" w:cs="宋体" w:hint="eastAsia"/>
                <w:kern w:val="2"/>
                <w:szCs w:val="24"/>
              </w:rPr>
              <w:t>□有，</w:t>
            </w:r>
            <w:r w:rsidRPr="005C7FA4">
              <w:rPr>
                <w:rFonts w:ascii="Times New Roman" w:hAnsi="Times New Roman"/>
                <w:kern w:val="2"/>
                <w:szCs w:val="24"/>
              </w:rPr>
              <w:t>具体要求：</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3.6.1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是否允许递交备选投标方案</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w:t>
            </w:r>
            <w:r w:rsidRPr="005C7FA4">
              <w:rPr>
                <w:rFonts w:ascii="Times New Roman" w:hAnsi="Times New Roman"/>
                <w:kern w:val="2"/>
                <w:szCs w:val="24"/>
              </w:rPr>
              <w:t>不允许</w:t>
            </w:r>
          </w:p>
          <w:p w:rsidR="0020192F" w:rsidRPr="005C7FA4" w:rsidRDefault="00C11CD3">
            <w:pPr>
              <w:spacing w:line="420" w:lineRule="exact"/>
              <w:rPr>
                <w:sz w:val="24"/>
                <w:szCs w:val="24"/>
              </w:rPr>
            </w:pPr>
            <w:r w:rsidRPr="005C7FA4">
              <w:rPr>
                <w:rFonts w:ascii="宋体" w:hAnsi="宋体" w:cs="宋体" w:hint="eastAsia"/>
                <w:sz w:val="24"/>
                <w:szCs w:val="24"/>
              </w:rPr>
              <w:t>□允许</w:t>
            </w:r>
          </w:p>
        </w:tc>
      </w:tr>
      <w:tr w:rsidR="0020192F" w:rsidRPr="005C7FA4" w:rsidTr="00DF0543">
        <w:trPr>
          <w:trHeight w:val="533"/>
          <w:jc w:val="center"/>
        </w:trPr>
        <w:tc>
          <w:tcPr>
            <w:tcW w:w="853" w:type="dxa"/>
            <w:vAlign w:val="center"/>
          </w:tcPr>
          <w:p w:rsidR="0020192F" w:rsidRPr="005C7FA4" w:rsidRDefault="00C11CD3">
            <w:pPr>
              <w:spacing w:line="400" w:lineRule="exact"/>
              <w:jc w:val="center"/>
              <w:rPr>
                <w:sz w:val="24"/>
                <w:szCs w:val="24"/>
              </w:rPr>
            </w:pPr>
            <w:r w:rsidRPr="005C7FA4">
              <w:rPr>
                <w:sz w:val="24"/>
                <w:szCs w:val="24"/>
              </w:rPr>
              <w:t>3.7.3</w:t>
            </w:r>
            <w:r w:rsidRPr="005C7FA4">
              <w:rPr>
                <w:sz w:val="24"/>
                <w:szCs w:val="24"/>
              </w:rPr>
              <w:t>（</w:t>
            </w:r>
            <w:r w:rsidRPr="005C7FA4">
              <w:rPr>
                <w:sz w:val="24"/>
                <w:szCs w:val="24"/>
              </w:rPr>
              <w:t>B</w:t>
            </w:r>
            <w:r w:rsidRPr="005C7FA4">
              <w:rPr>
                <w:sz w:val="24"/>
                <w:szCs w:val="24"/>
              </w:rPr>
              <w:t>）</w:t>
            </w:r>
          </w:p>
        </w:tc>
        <w:tc>
          <w:tcPr>
            <w:tcW w:w="2439" w:type="dxa"/>
            <w:vAlign w:val="center"/>
          </w:tcPr>
          <w:p w:rsidR="0020192F" w:rsidRPr="005C7FA4" w:rsidRDefault="00C11CD3">
            <w:pPr>
              <w:spacing w:line="400" w:lineRule="exact"/>
              <w:jc w:val="center"/>
              <w:rPr>
                <w:sz w:val="24"/>
                <w:szCs w:val="24"/>
              </w:rPr>
            </w:pPr>
            <w:r w:rsidRPr="005C7FA4">
              <w:rPr>
                <w:sz w:val="24"/>
                <w:szCs w:val="24"/>
              </w:rPr>
              <w:t>投标文件所附证书证件要求</w:t>
            </w:r>
          </w:p>
        </w:tc>
        <w:tc>
          <w:tcPr>
            <w:tcW w:w="6424" w:type="dxa"/>
            <w:vAlign w:val="center"/>
          </w:tcPr>
          <w:p w:rsidR="0020192F" w:rsidRPr="005C7FA4" w:rsidRDefault="00C11CD3">
            <w:pPr>
              <w:pStyle w:val="31"/>
              <w:topLinePunct/>
              <w:spacing w:line="420" w:lineRule="exact"/>
              <w:rPr>
                <w:rFonts w:ascii="Times New Roman" w:hAnsi="Times New Roman"/>
                <w:kern w:val="2"/>
                <w:szCs w:val="24"/>
                <w:u w:val="single"/>
              </w:rPr>
            </w:pPr>
            <w:r w:rsidRPr="005C7FA4">
              <w:rPr>
                <w:rFonts w:hAnsi="宋体" w:hint="eastAsia"/>
                <w:kern w:val="2"/>
                <w:szCs w:val="24"/>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3.7.3</w:t>
            </w:r>
            <w:r w:rsidRPr="005C7FA4">
              <w:rPr>
                <w:sz w:val="24"/>
                <w:szCs w:val="24"/>
              </w:rPr>
              <w:t>（</w:t>
            </w:r>
            <w:r w:rsidRPr="005C7FA4">
              <w:rPr>
                <w:sz w:val="24"/>
                <w:szCs w:val="24"/>
              </w:rPr>
              <w:t>B</w:t>
            </w:r>
            <w:r w:rsidRPr="005C7FA4">
              <w:rPr>
                <w:sz w:val="24"/>
                <w:szCs w:val="24"/>
              </w:rPr>
              <w:t>）</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投标文件签字或盖章要求</w:t>
            </w:r>
          </w:p>
        </w:tc>
        <w:tc>
          <w:tcPr>
            <w:tcW w:w="6424" w:type="dxa"/>
            <w:vAlign w:val="center"/>
          </w:tcPr>
          <w:p w:rsidR="0020192F" w:rsidRPr="005C7FA4" w:rsidRDefault="00C11CD3">
            <w:pPr>
              <w:pStyle w:val="31"/>
              <w:topLinePunct/>
              <w:snapToGrid w:val="0"/>
              <w:spacing w:line="420" w:lineRule="exact"/>
              <w:rPr>
                <w:rFonts w:ascii="Times New Roman" w:hAnsi="Times New Roman"/>
                <w:kern w:val="2"/>
                <w:szCs w:val="24"/>
                <w:u w:val="single"/>
              </w:rPr>
            </w:pPr>
            <w:r w:rsidRPr="005C7FA4">
              <w:rPr>
                <w:rFonts w:ascii="Times New Roman" w:hAnsi="Times New Roman" w:hint="eastAsia"/>
                <w:kern w:val="2"/>
                <w:szCs w:val="24"/>
                <w:u w:val="single"/>
              </w:rPr>
              <w:t>暂不实施关于采用个人数字证书和加盖个人电子印章的要求。取消在招标文件中采用个人数字证书和加盖个人电子印章要求，投标文件中需法定代表人、代理人签字或加盖电子印章的，应手签后扫描上传，对加盖个人电子印章不做要求。投标文件按招标文件要求加盖单位电子印章。按照交易平台关于全流程电子化项目的相关指南进行操作。详见：《房屋建筑和市政基础设施工程全流程电子化项目专章》。</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4.1.1</w:t>
            </w:r>
            <w:r w:rsidRPr="005C7FA4">
              <w:rPr>
                <w:sz w:val="24"/>
                <w:szCs w:val="24"/>
              </w:rPr>
              <w:lastRenderedPageBreak/>
              <w:t>（</w:t>
            </w:r>
            <w:r w:rsidRPr="005C7FA4">
              <w:rPr>
                <w:sz w:val="24"/>
                <w:szCs w:val="24"/>
              </w:rPr>
              <w:t>B</w:t>
            </w:r>
            <w:r w:rsidRPr="005C7FA4">
              <w:rPr>
                <w:sz w:val="24"/>
                <w:szCs w:val="24"/>
              </w:rPr>
              <w:t>）</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投标文件加密要求</w:t>
            </w:r>
          </w:p>
        </w:tc>
        <w:tc>
          <w:tcPr>
            <w:tcW w:w="6424" w:type="dxa"/>
            <w:vAlign w:val="center"/>
          </w:tcPr>
          <w:p w:rsidR="0020192F" w:rsidRPr="005C7FA4" w:rsidRDefault="00C11CD3">
            <w:pPr>
              <w:pStyle w:val="31"/>
              <w:topLinePunct/>
              <w:snapToGrid w:val="0"/>
              <w:spacing w:line="420" w:lineRule="exact"/>
              <w:rPr>
                <w:rFonts w:ascii="Times New Roman" w:hAnsi="Times New Roman"/>
                <w:kern w:val="2"/>
                <w:szCs w:val="24"/>
                <w:u w:val="single"/>
              </w:rPr>
            </w:pPr>
            <w:r w:rsidRPr="005C7FA4">
              <w:rPr>
                <w:rFonts w:hAnsi="Times New Roman" w:hint="eastAsia"/>
                <w:kern w:val="2"/>
                <w:szCs w:val="24"/>
                <w:u w:val="single"/>
              </w:rPr>
              <w:t>网上递交的电子投标文件须进行加密。按照交易平台关于全</w:t>
            </w:r>
            <w:r w:rsidRPr="005C7FA4">
              <w:rPr>
                <w:rFonts w:hAnsi="Times New Roman" w:hint="eastAsia"/>
                <w:kern w:val="2"/>
                <w:szCs w:val="24"/>
                <w:u w:val="single"/>
              </w:rPr>
              <w:lastRenderedPageBreak/>
              <w:t>流程电子化项目的相关指南进行操作。详见：《房屋建筑和市政基础设施工程全流程电子化项目专章》。</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4.1.2</w:t>
            </w:r>
          </w:p>
        </w:tc>
        <w:tc>
          <w:tcPr>
            <w:tcW w:w="2439" w:type="dxa"/>
            <w:vAlign w:val="center"/>
          </w:tcPr>
          <w:p w:rsidR="0020192F" w:rsidRPr="005C7FA4" w:rsidRDefault="00C11CD3">
            <w:pPr>
              <w:snapToGrid w:val="0"/>
              <w:spacing w:line="400" w:lineRule="exact"/>
              <w:jc w:val="center"/>
              <w:rPr>
                <w:sz w:val="24"/>
                <w:szCs w:val="24"/>
                <w:shd w:val="clear" w:color="FFFFFF" w:fill="D9D9D9"/>
              </w:rPr>
            </w:pPr>
            <w:r w:rsidRPr="005C7FA4">
              <w:rPr>
                <w:sz w:val="24"/>
                <w:szCs w:val="24"/>
              </w:rPr>
              <w:t>封套上应载明的信息</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对</w:t>
            </w:r>
            <w:r w:rsidRPr="005C7FA4">
              <w:rPr>
                <w:rFonts w:ascii="Times New Roman" w:hAnsi="Times New Roman"/>
                <w:kern w:val="2"/>
                <w:szCs w:val="24"/>
              </w:rPr>
              <w:t>递交的备用投标文件电子光盘</w:t>
            </w:r>
            <w:r w:rsidRPr="005C7FA4">
              <w:rPr>
                <w:rFonts w:ascii="Times New Roman" w:hAnsi="Times New Roman" w:hint="eastAsia"/>
                <w:kern w:val="2"/>
                <w:szCs w:val="24"/>
              </w:rPr>
              <w:t>要求封装</w:t>
            </w:r>
            <w:r w:rsidRPr="005C7FA4">
              <w:rPr>
                <w:rFonts w:ascii="Times New Roman" w:hAnsi="Times New Roman"/>
                <w:kern w:val="2"/>
                <w:szCs w:val="24"/>
              </w:rPr>
              <w:t>。</w:t>
            </w:r>
          </w:p>
          <w:p w:rsidR="0020192F" w:rsidRPr="005C7FA4" w:rsidRDefault="00C11CD3">
            <w:pPr>
              <w:pStyle w:val="31"/>
              <w:topLinePunct/>
              <w:spacing w:line="420" w:lineRule="exact"/>
              <w:rPr>
                <w:rFonts w:ascii="Times New Roman" w:hAnsi="Times New Roman"/>
                <w:kern w:val="2"/>
                <w:szCs w:val="24"/>
                <w:u w:val="single"/>
              </w:rPr>
            </w:pPr>
            <w:r w:rsidRPr="005C7FA4">
              <w:rPr>
                <w:rFonts w:ascii="Times New Roman" w:hAnsi="Times New Roman" w:hint="eastAsia"/>
                <w:kern w:val="2"/>
                <w:szCs w:val="24"/>
              </w:rPr>
              <w:t>招标人名称：</w:t>
            </w:r>
            <w:r w:rsidRPr="005C7FA4">
              <w:rPr>
                <w:rFonts w:ascii="Times New Roman" w:hAnsi="Times New Roman"/>
                <w:kern w:val="2"/>
                <w:szCs w:val="24"/>
                <w:u w:val="single"/>
              </w:rPr>
              <w:t xml:space="preserve">     </w:t>
            </w:r>
          </w:p>
          <w:p w:rsidR="0020192F" w:rsidRPr="005C7FA4" w:rsidRDefault="00C11CD3">
            <w:pPr>
              <w:pStyle w:val="31"/>
              <w:topLinePunct/>
              <w:spacing w:line="420" w:lineRule="exact"/>
              <w:rPr>
                <w:rFonts w:ascii="Times New Roman" w:hAnsi="Times New Roman"/>
                <w:kern w:val="2"/>
                <w:szCs w:val="24"/>
                <w:u w:val="single"/>
              </w:rPr>
            </w:pPr>
            <w:r w:rsidRPr="005C7FA4">
              <w:rPr>
                <w:rFonts w:ascii="Times New Roman" w:hAnsi="Times New Roman" w:hint="eastAsia"/>
                <w:kern w:val="2"/>
                <w:szCs w:val="24"/>
              </w:rPr>
              <w:t>招标人地址：</w:t>
            </w:r>
            <w:r w:rsidRPr="005C7FA4">
              <w:rPr>
                <w:rFonts w:ascii="Times New Roman" w:hAnsi="Times New Roman" w:hint="eastAsia"/>
                <w:kern w:val="2"/>
                <w:szCs w:val="24"/>
                <w:u w:val="single"/>
              </w:rPr>
              <w:t xml:space="preserve">      </w:t>
            </w:r>
          </w:p>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u w:val="single"/>
              </w:rPr>
              <w:t xml:space="preserve"> </w:t>
            </w:r>
            <w:r w:rsidRPr="005C7FA4">
              <w:rPr>
                <w:rFonts w:ascii="Times New Roman" w:hAnsi="Times New Roman" w:hint="eastAsia"/>
                <w:kern w:val="2"/>
                <w:szCs w:val="24"/>
                <w:u w:val="single"/>
              </w:rPr>
              <w:t>（项目名称）</w:t>
            </w:r>
            <w:r w:rsidRPr="005C7FA4">
              <w:rPr>
                <w:rFonts w:ascii="Times New Roman" w:hAnsi="Times New Roman" w:hint="eastAsia"/>
                <w:kern w:val="2"/>
                <w:szCs w:val="24"/>
              </w:rPr>
              <w:t>招标项目投标文件</w:t>
            </w:r>
          </w:p>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招标项目编号：</w:t>
            </w:r>
          </w:p>
          <w:p w:rsidR="0020192F" w:rsidRPr="005C7FA4" w:rsidRDefault="00C11CD3">
            <w:pPr>
              <w:pStyle w:val="31"/>
              <w:topLinePunct/>
              <w:snapToGrid w:val="0"/>
              <w:spacing w:line="420" w:lineRule="exact"/>
              <w:rPr>
                <w:rFonts w:ascii="Times New Roman" w:hAnsi="Times New Roman"/>
                <w:kern w:val="2"/>
                <w:szCs w:val="24"/>
              </w:rPr>
            </w:pPr>
            <w:r w:rsidRPr="005C7FA4">
              <w:rPr>
                <w:rFonts w:ascii="Times New Roman" w:hAnsi="Times New Roman" w:hint="eastAsia"/>
                <w:kern w:val="2"/>
                <w:szCs w:val="24"/>
              </w:rPr>
              <w:t>在</w:t>
            </w:r>
            <w:r w:rsidRPr="005C7FA4">
              <w:rPr>
                <w:rFonts w:ascii="Times New Roman" w:hAnsi="Times New Roman"/>
                <w:kern w:val="2"/>
                <w:szCs w:val="24"/>
                <w:u w:val="single"/>
              </w:rPr>
              <w:t xml:space="preserve">    </w:t>
            </w:r>
            <w:r w:rsidRPr="005C7FA4">
              <w:rPr>
                <w:rFonts w:ascii="Times New Roman" w:hAnsi="Times New Roman" w:hint="eastAsia"/>
                <w:kern w:val="2"/>
                <w:szCs w:val="24"/>
              </w:rPr>
              <w:t>年</w:t>
            </w:r>
            <w:r w:rsidRPr="005C7FA4">
              <w:rPr>
                <w:rFonts w:ascii="Times New Roman" w:hAnsi="Times New Roman"/>
                <w:kern w:val="2"/>
                <w:szCs w:val="24"/>
                <w:u w:val="single"/>
              </w:rPr>
              <w:t xml:space="preserve">    </w:t>
            </w:r>
            <w:r w:rsidRPr="005C7FA4">
              <w:rPr>
                <w:rFonts w:ascii="Times New Roman" w:hAnsi="Times New Roman" w:hint="eastAsia"/>
                <w:kern w:val="2"/>
                <w:szCs w:val="24"/>
              </w:rPr>
              <w:t>月</w:t>
            </w:r>
            <w:r w:rsidRPr="005C7FA4">
              <w:rPr>
                <w:rFonts w:ascii="Times New Roman" w:hAnsi="Times New Roman"/>
                <w:kern w:val="2"/>
                <w:szCs w:val="24"/>
                <w:u w:val="single"/>
              </w:rPr>
              <w:t xml:space="preserve">    </w:t>
            </w:r>
            <w:r w:rsidRPr="005C7FA4">
              <w:rPr>
                <w:rFonts w:ascii="Times New Roman" w:hAnsi="Times New Roman" w:hint="eastAsia"/>
                <w:kern w:val="2"/>
                <w:szCs w:val="24"/>
              </w:rPr>
              <w:t>日</w:t>
            </w:r>
            <w:r w:rsidRPr="005C7FA4">
              <w:rPr>
                <w:rFonts w:ascii="Times New Roman" w:hAnsi="Times New Roman"/>
                <w:kern w:val="2"/>
                <w:szCs w:val="24"/>
                <w:u w:val="single"/>
              </w:rPr>
              <w:t xml:space="preserve">    </w:t>
            </w:r>
            <w:r w:rsidRPr="005C7FA4">
              <w:rPr>
                <w:rFonts w:ascii="Times New Roman" w:hAnsi="Times New Roman" w:hint="eastAsia"/>
                <w:kern w:val="2"/>
                <w:szCs w:val="24"/>
              </w:rPr>
              <w:t>时前不得开启</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4.2.1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投标截止时间</w:t>
            </w:r>
          </w:p>
        </w:tc>
        <w:tc>
          <w:tcPr>
            <w:tcW w:w="6424" w:type="dxa"/>
            <w:vAlign w:val="center"/>
          </w:tcPr>
          <w:p w:rsidR="0020192F" w:rsidRPr="005C7FA4" w:rsidRDefault="00C11CD3">
            <w:pPr>
              <w:snapToGrid w:val="0"/>
              <w:spacing w:line="420" w:lineRule="exact"/>
              <w:rPr>
                <w:rFonts w:ascii="宋体" w:hAnsi="宋体"/>
                <w:sz w:val="24"/>
                <w:szCs w:val="24"/>
                <w:u w:val="single"/>
              </w:rPr>
            </w:pPr>
            <w:r w:rsidRPr="005C7FA4">
              <w:rPr>
                <w:rFonts w:ascii="宋体" w:hAnsi="宋体"/>
                <w:sz w:val="24"/>
                <w:szCs w:val="24"/>
                <w:u w:val="single"/>
              </w:rPr>
              <w:t xml:space="preserve"> 20</w:t>
            </w:r>
            <w:r w:rsidRPr="005C7FA4">
              <w:rPr>
                <w:rFonts w:ascii="宋体" w:hAnsi="宋体" w:hint="eastAsia"/>
                <w:sz w:val="24"/>
                <w:szCs w:val="24"/>
                <w:u w:val="single"/>
              </w:rPr>
              <w:t xml:space="preserve">  </w:t>
            </w:r>
            <w:r w:rsidRPr="005C7FA4">
              <w:rPr>
                <w:rFonts w:ascii="宋体" w:hAnsi="宋体"/>
                <w:sz w:val="24"/>
                <w:szCs w:val="24"/>
                <w:u w:val="single"/>
              </w:rPr>
              <w:t xml:space="preserve"> </w:t>
            </w:r>
            <w:r w:rsidRPr="005C7FA4">
              <w:rPr>
                <w:rFonts w:ascii="宋体" w:hAnsi="宋体" w:hint="eastAsia"/>
                <w:sz w:val="24"/>
                <w:szCs w:val="24"/>
              </w:rPr>
              <w:t>年</w:t>
            </w:r>
            <w:r w:rsidRPr="005C7FA4">
              <w:rPr>
                <w:rFonts w:ascii="宋体" w:hAnsi="宋体"/>
                <w:sz w:val="24"/>
                <w:szCs w:val="24"/>
                <w:u w:val="single"/>
              </w:rPr>
              <w:t xml:space="preserve"> </w:t>
            </w:r>
            <w:r w:rsidRPr="005C7FA4">
              <w:rPr>
                <w:rFonts w:ascii="宋体" w:hAnsi="宋体" w:hint="eastAsia"/>
                <w:sz w:val="24"/>
                <w:szCs w:val="24"/>
                <w:u w:val="single"/>
              </w:rPr>
              <w:t xml:space="preserve"> </w:t>
            </w:r>
            <w:r w:rsidRPr="005C7FA4">
              <w:rPr>
                <w:rFonts w:ascii="宋体" w:hAnsi="宋体"/>
                <w:sz w:val="24"/>
                <w:szCs w:val="24"/>
                <w:u w:val="single"/>
              </w:rPr>
              <w:t xml:space="preserve"> </w:t>
            </w:r>
            <w:r w:rsidRPr="005C7FA4">
              <w:rPr>
                <w:rFonts w:ascii="宋体" w:hAnsi="宋体" w:hint="eastAsia"/>
                <w:sz w:val="24"/>
                <w:szCs w:val="24"/>
              </w:rPr>
              <w:t>月</w:t>
            </w:r>
            <w:r w:rsidRPr="005C7FA4">
              <w:rPr>
                <w:rFonts w:ascii="宋体" w:hAnsi="宋体"/>
                <w:sz w:val="24"/>
                <w:szCs w:val="24"/>
                <w:u w:val="single"/>
              </w:rPr>
              <w:t xml:space="preserve"> </w:t>
            </w:r>
            <w:r w:rsidRPr="005C7FA4">
              <w:rPr>
                <w:rFonts w:ascii="宋体" w:hAnsi="宋体" w:hint="eastAsia"/>
                <w:sz w:val="24"/>
                <w:szCs w:val="24"/>
                <w:u w:val="single"/>
              </w:rPr>
              <w:t xml:space="preserve"> </w:t>
            </w:r>
            <w:r w:rsidRPr="005C7FA4">
              <w:rPr>
                <w:rFonts w:ascii="宋体" w:hAnsi="宋体"/>
                <w:sz w:val="24"/>
                <w:szCs w:val="24"/>
                <w:u w:val="single"/>
              </w:rPr>
              <w:t xml:space="preserve">  </w:t>
            </w:r>
            <w:r w:rsidRPr="005C7FA4">
              <w:rPr>
                <w:rFonts w:ascii="宋体" w:hAnsi="宋体" w:hint="eastAsia"/>
                <w:sz w:val="24"/>
                <w:szCs w:val="24"/>
              </w:rPr>
              <w:t>日</w:t>
            </w:r>
            <w:r w:rsidRPr="005C7FA4">
              <w:rPr>
                <w:rFonts w:ascii="宋体" w:hAnsi="宋体"/>
                <w:sz w:val="24"/>
                <w:szCs w:val="24"/>
                <w:u w:val="single"/>
              </w:rPr>
              <w:t xml:space="preserve"> </w:t>
            </w:r>
            <w:r w:rsidRPr="005C7FA4">
              <w:rPr>
                <w:rFonts w:ascii="宋体" w:hAnsi="宋体" w:hint="eastAsia"/>
                <w:sz w:val="24"/>
                <w:szCs w:val="24"/>
                <w:u w:val="single"/>
              </w:rPr>
              <w:t xml:space="preserve"> 时  分</w:t>
            </w:r>
          </w:p>
          <w:p w:rsidR="0020192F" w:rsidRPr="005C7FA4" w:rsidRDefault="00C11CD3">
            <w:pPr>
              <w:snapToGrid w:val="0"/>
              <w:spacing w:line="420" w:lineRule="exact"/>
              <w:rPr>
                <w:sz w:val="24"/>
                <w:szCs w:val="24"/>
              </w:rPr>
            </w:pPr>
            <w:r w:rsidRPr="005C7FA4">
              <w:rPr>
                <w:rFonts w:ascii="宋体" w:hAnsi="宋体" w:hint="eastAsia"/>
                <w:sz w:val="24"/>
                <w:szCs w:val="24"/>
                <w:u w:val="single"/>
              </w:rPr>
              <w:t>（详见广州交易集团有限公司（广州公共资源交易中心）网站信息）</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4.2.2</w:t>
            </w:r>
            <w:r w:rsidRPr="005C7FA4">
              <w:rPr>
                <w:sz w:val="24"/>
                <w:szCs w:val="24"/>
              </w:rPr>
              <w:t>（</w:t>
            </w:r>
            <w:r w:rsidRPr="005C7FA4">
              <w:rPr>
                <w:sz w:val="24"/>
                <w:szCs w:val="24"/>
              </w:rPr>
              <w:t>A</w:t>
            </w:r>
            <w:r w:rsidRPr="005C7FA4">
              <w:rPr>
                <w:sz w:val="24"/>
                <w:szCs w:val="24"/>
              </w:rPr>
              <w:t>）</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递交投标文件地点</w:t>
            </w:r>
          </w:p>
        </w:tc>
        <w:tc>
          <w:tcPr>
            <w:tcW w:w="6424" w:type="dxa"/>
            <w:vAlign w:val="center"/>
          </w:tcPr>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 xml:space="preserve">1、递交方式：网上递交投标文件 </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2、递交投标文件的起始时间：（详见广州交易集团有限公司（广州公共资源交易中心）网站信息）。</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截止时间：（详见广州交易集团有限公司（广州公共资源交易中心）网站信息）。</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3、地点：广州交易集团有限公司（广州公共资源交易中心）网站。</w:t>
            </w:r>
          </w:p>
          <w:p w:rsidR="0020192F" w:rsidRPr="005C7FA4" w:rsidRDefault="00C11CD3">
            <w:pPr>
              <w:snapToGrid w:val="0"/>
              <w:spacing w:line="420" w:lineRule="exact"/>
              <w:rPr>
                <w:sz w:val="24"/>
                <w:szCs w:val="24"/>
              </w:rPr>
            </w:pPr>
            <w:r w:rsidRPr="005C7FA4">
              <w:rPr>
                <w:rFonts w:ascii="宋体" w:hAnsi="宋体" w:cs="宋体" w:hint="eastAsia"/>
                <w:sz w:val="24"/>
                <w:szCs w:val="24"/>
                <w:u w:val="single"/>
              </w:rPr>
              <w:t>4、上述时间及地点是否有改变，请密切留意招标答疑纪要的相关信息。</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4.2.3</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投标文件是否退还</w:t>
            </w:r>
          </w:p>
        </w:tc>
        <w:tc>
          <w:tcPr>
            <w:tcW w:w="6424" w:type="dxa"/>
            <w:vAlign w:val="center"/>
          </w:tcPr>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kern w:val="2"/>
                <w:szCs w:val="24"/>
              </w:rPr>
              <w:t>■</w:t>
            </w:r>
            <w:r w:rsidRPr="005C7FA4">
              <w:rPr>
                <w:rFonts w:ascii="Times New Roman" w:hAnsi="Times New Roman"/>
                <w:kern w:val="2"/>
                <w:szCs w:val="24"/>
              </w:rPr>
              <w:t>否</w:t>
            </w:r>
          </w:p>
          <w:p w:rsidR="0020192F" w:rsidRPr="005C7FA4" w:rsidRDefault="00C11CD3">
            <w:pPr>
              <w:pStyle w:val="31"/>
              <w:topLinePunct/>
              <w:spacing w:line="420" w:lineRule="exact"/>
              <w:rPr>
                <w:rFonts w:ascii="Times New Roman" w:hAnsi="Times New Roman"/>
                <w:kern w:val="2"/>
                <w:szCs w:val="24"/>
              </w:rPr>
            </w:pPr>
            <w:r w:rsidRPr="005C7FA4">
              <w:rPr>
                <w:rFonts w:hAnsi="宋体" w:cs="宋体" w:hint="eastAsia"/>
                <w:kern w:val="2"/>
                <w:szCs w:val="24"/>
              </w:rPr>
              <w:t>□是，</w:t>
            </w:r>
            <w:r w:rsidRPr="005C7FA4">
              <w:rPr>
                <w:rFonts w:ascii="Times New Roman" w:hAnsi="Times New Roman"/>
                <w:kern w:val="2"/>
                <w:szCs w:val="24"/>
              </w:rPr>
              <w:t>退还时间：</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5.1</w:t>
            </w:r>
            <w:r w:rsidRPr="005C7FA4">
              <w:rPr>
                <w:rFonts w:hint="eastAsia"/>
                <w:sz w:val="24"/>
                <w:szCs w:val="24"/>
              </w:rPr>
              <w:t>（</w:t>
            </w:r>
            <w:r w:rsidRPr="005C7FA4">
              <w:rPr>
                <w:rFonts w:hint="eastAsia"/>
                <w:sz w:val="24"/>
                <w:szCs w:val="24"/>
              </w:rPr>
              <w:t>B</w:t>
            </w:r>
            <w:r w:rsidRPr="005C7FA4">
              <w:rPr>
                <w:rFonts w:hint="eastAsia"/>
                <w:sz w:val="24"/>
                <w:szCs w:val="24"/>
              </w:rPr>
              <w:t>）</w:t>
            </w:r>
          </w:p>
        </w:tc>
        <w:tc>
          <w:tcPr>
            <w:tcW w:w="2439"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开标时间和地点</w:t>
            </w:r>
          </w:p>
        </w:tc>
        <w:tc>
          <w:tcPr>
            <w:tcW w:w="6424" w:type="dxa"/>
            <w:vAlign w:val="center"/>
          </w:tcPr>
          <w:p w:rsidR="0020192F" w:rsidRPr="005C7FA4" w:rsidRDefault="00C11CD3">
            <w:pPr>
              <w:snapToGrid w:val="0"/>
              <w:spacing w:line="420" w:lineRule="exact"/>
              <w:rPr>
                <w:sz w:val="24"/>
                <w:szCs w:val="24"/>
              </w:rPr>
            </w:pPr>
            <w:r w:rsidRPr="005C7FA4">
              <w:rPr>
                <w:rFonts w:hint="eastAsia"/>
                <w:sz w:val="24"/>
                <w:szCs w:val="24"/>
              </w:rPr>
              <w:t>开标时间：同投标截止时间</w:t>
            </w:r>
          </w:p>
          <w:p w:rsidR="0020192F" w:rsidRPr="005C7FA4" w:rsidRDefault="00C11CD3">
            <w:pPr>
              <w:snapToGrid w:val="0"/>
              <w:spacing w:line="420" w:lineRule="exact"/>
              <w:rPr>
                <w:sz w:val="24"/>
                <w:szCs w:val="24"/>
              </w:rPr>
            </w:pPr>
            <w:r w:rsidRPr="005C7FA4">
              <w:rPr>
                <w:rFonts w:hint="eastAsia"/>
                <w:sz w:val="24"/>
                <w:szCs w:val="24"/>
              </w:rPr>
              <w:t>开标地点：广州交易集团有限公司（广州公共资源交易中心）第</w:t>
            </w:r>
            <w:r w:rsidRPr="005C7FA4">
              <w:rPr>
                <w:rFonts w:hint="eastAsia"/>
                <w:sz w:val="24"/>
                <w:szCs w:val="24"/>
                <w:u w:val="single"/>
              </w:rPr>
              <w:t xml:space="preserve">    </w:t>
            </w:r>
            <w:r w:rsidRPr="005C7FA4">
              <w:rPr>
                <w:rFonts w:hint="eastAsia"/>
                <w:sz w:val="24"/>
                <w:szCs w:val="24"/>
              </w:rPr>
              <w:t>开标室（广州市天河区天润路</w:t>
            </w:r>
            <w:r w:rsidRPr="005C7FA4">
              <w:rPr>
                <w:rFonts w:hint="eastAsia"/>
                <w:sz w:val="24"/>
                <w:szCs w:val="24"/>
              </w:rPr>
              <w:t>333</w:t>
            </w:r>
            <w:r w:rsidRPr="005C7FA4">
              <w:rPr>
                <w:rFonts w:hint="eastAsia"/>
                <w:sz w:val="24"/>
                <w:szCs w:val="24"/>
              </w:rPr>
              <w:t>号）</w:t>
            </w:r>
            <w:r w:rsidRPr="005C7FA4">
              <w:rPr>
                <w:rFonts w:ascii="宋体" w:hAnsi="宋体" w:hint="eastAsia"/>
                <w:sz w:val="24"/>
                <w:szCs w:val="24"/>
                <w:u w:val="single"/>
              </w:rPr>
              <w:t>（详见广州交易集团有限公司（广州公共资源交易中心）网站信息），并邀请所有投标人的法定代表人或其委托代理人准时参加。</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5.2</w:t>
            </w:r>
            <w:r w:rsidRPr="005C7FA4">
              <w:rPr>
                <w:rFonts w:hint="eastAsia"/>
                <w:sz w:val="24"/>
                <w:szCs w:val="24"/>
              </w:rPr>
              <w:t>（</w:t>
            </w:r>
            <w:r w:rsidRPr="005C7FA4">
              <w:rPr>
                <w:rFonts w:hint="eastAsia"/>
                <w:sz w:val="24"/>
                <w:szCs w:val="24"/>
              </w:rPr>
              <w:t>B</w:t>
            </w:r>
            <w:r w:rsidRPr="005C7FA4">
              <w:rPr>
                <w:rFonts w:hint="eastAsia"/>
                <w:sz w:val="24"/>
                <w:szCs w:val="24"/>
              </w:rPr>
              <w:t>）</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开标程序</w:t>
            </w:r>
          </w:p>
        </w:tc>
        <w:tc>
          <w:tcPr>
            <w:tcW w:w="6424" w:type="dxa"/>
            <w:vAlign w:val="center"/>
          </w:tcPr>
          <w:p w:rsidR="0020192F" w:rsidRPr="005C7FA4" w:rsidRDefault="00C11CD3">
            <w:pPr>
              <w:snapToGrid w:val="0"/>
              <w:spacing w:line="420" w:lineRule="exact"/>
              <w:rPr>
                <w:sz w:val="24"/>
                <w:szCs w:val="24"/>
              </w:rPr>
            </w:pPr>
            <w:r w:rsidRPr="005C7FA4">
              <w:rPr>
                <w:rFonts w:hint="eastAsia"/>
                <w:sz w:val="24"/>
                <w:szCs w:val="24"/>
              </w:rPr>
              <w:t>电子招投标项目开标按下列程序进行：</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5.2.1主持人按下列程序进行开标：</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（1）宣布开标纪律；</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（2）公布在投标截止时间前递交投标文件的投标人名称；</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lastRenderedPageBreak/>
              <w:t>（3）宣布开标人、唱标人、记录人、监标人等有关人员姓名；</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（4）投标人通过电子招标投标交易平台对已递交的电子投标文件进行解密，公布招标项目名称、投标人名称投标报价、服务期限及其他内容，并记录在案；</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（5）投标人代表、招标人代表、监标人、记录人等有关人员在开标记录上签字确认；若有关人员不签字的，不影响开标程序；</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（6）开标结束。</w:t>
            </w:r>
          </w:p>
          <w:p w:rsidR="0020192F" w:rsidRPr="005C7FA4" w:rsidRDefault="00C11CD3">
            <w:pPr>
              <w:snapToGrid w:val="0"/>
              <w:spacing w:line="420" w:lineRule="exact"/>
              <w:rPr>
                <w:rFonts w:ascii="宋体" w:hAnsi="宋体" w:cs="宋体"/>
                <w:sz w:val="24"/>
                <w:szCs w:val="24"/>
                <w:u w:val="single"/>
              </w:rPr>
            </w:pPr>
            <w:r w:rsidRPr="005C7FA4">
              <w:rPr>
                <w:rFonts w:ascii="宋体" w:hAnsi="宋体" w:cs="宋体" w:hint="eastAsia"/>
                <w:sz w:val="24"/>
                <w:szCs w:val="24"/>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rsidR="0020192F" w:rsidRPr="005C7FA4" w:rsidRDefault="00C11CD3">
            <w:pPr>
              <w:snapToGrid w:val="0"/>
              <w:spacing w:line="420" w:lineRule="exact"/>
              <w:rPr>
                <w:sz w:val="24"/>
                <w:szCs w:val="24"/>
                <w:u w:val="single"/>
              </w:rPr>
            </w:pPr>
            <w:r w:rsidRPr="005C7FA4">
              <w:rPr>
                <w:rFonts w:ascii="宋体" w:hAnsi="宋体" w:cs="宋体" w:hint="eastAsia"/>
                <w:sz w:val="24"/>
                <w:szCs w:val="24"/>
                <w:u w:val="single"/>
              </w:rPr>
              <w:t>5.2.3开标时，两个（含两个）以上的投标人加密打包投标文件电脑机器特征码一致的，不参与下一程序，并由评标委员会否决其投标。</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6.1.1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评标委员会的组建</w:t>
            </w:r>
          </w:p>
        </w:tc>
        <w:tc>
          <w:tcPr>
            <w:tcW w:w="6424" w:type="dxa"/>
            <w:vAlign w:val="center"/>
          </w:tcPr>
          <w:p w:rsidR="0020192F" w:rsidRPr="005C7FA4" w:rsidRDefault="00C11CD3">
            <w:pPr>
              <w:snapToGrid w:val="0"/>
              <w:spacing w:line="420" w:lineRule="exact"/>
              <w:rPr>
                <w:sz w:val="24"/>
                <w:szCs w:val="24"/>
              </w:rPr>
            </w:pPr>
            <w:r w:rsidRPr="005C7FA4">
              <w:rPr>
                <w:rFonts w:hint="eastAsia"/>
                <w:sz w:val="24"/>
                <w:szCs w:val="24"/>
              </w:rPr>
              <w:t>评标委员会由招标人依法组建。</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6.3.2</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评标委员会推荐中标候选人的人数</w:t>
            </w:r>
          </w:p>
        </w:tc>
        <w:tc>
          <w:tcPr>
            <w:tcW w:w="6424" w:type="dxa"/>
            <w:vAlign w:val="center"/>
          </w:tcPr>
          <w:p w:rsidR="0020192F" w:rsidRPr="005C7FA4" w:rsidRDefault="00C11CD3">
            <w:pPr>
              <w:snapToGrid w:val="0"/>
              <w:spacing w:line="420" w:lineRule="exact"/>
              <w:rPr>
                <w:sz w:val="24"/>
                <w:szCs w:val="24"/>
              </w:rPr>
            </w:pPr>
            <w:r w:rsidRPr="005C7FA4">
              <w:rPr>
                <w:rFonts w:hint="eastAsia"/>
                <w:sz w:val="24"/>
                <w:szCs w:val="24"/>
              </w:rPr>
              <w:t>推荐中标候选人：</w:t>
            </w:r>
            <w:r w:rsidRPr="005C7FA4">
              <w:rPr>
                <w:rFonts w:hint="eastAsia"/>
                <w:sz w:val="24"/>
                <w:szCs w:val="24"/>
                <w:u w:val="single"/>
              </w:rPr>
              <w:t xml:space="preserve"> 3 </w:t>
            </w:r>
            <w:r w:rsidRPr="005C7FA4">
              <w:rPr>
                <w:rFonts w:hint="eastAsia"/>
                <w:sz w:val="24"/>
                <w:szCs w:val="24"/>
                <w:u w:val="single"/>
              </w:rPr>
              <w:t>名</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7.1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中标候选人公示媒介及期限</w:t>
            </w:r>
          </w:p>
        </w:tc>
        <w:tc>
          <w:tcPr>
            <w:tcW w:w="6424" w:type="dxa"/>
            <w:vAlign w:val="center"/>
          </w:tcPr>
          <w:p w:rsidR="0020192F" w:rsidRPr="005C7FA4" w:rsidRDefault="00C11CD3">
            <w:pPr>
              <w:spacing w:line="420" w:lineRule="exact"/>
              <w:rPr>
                <w:sz w:val="24"/>
                <w:szCs w:val="24"/>
              </w:rPr>
            </w:pPr>
            <w:r w:rsidRPr="005C7FA4">
              <w:rPr>
                <w:sz w:val="24"/>
                <w:szCs w:val="24"/>
              </w:rPr>
              <w:t>公示媒介：</w:t>
            </w:r>
            <w:r w:rsidRPr="005C7FA4">
              <w:rPr>
                <w:rFonts w:ascii="宋体" w:hAnsi="宋体" w:cs="宋体" w:hint="eastAsia"/>
                <w:sz w:val="24"/>
                <w:szCs w:val="24"/>
                <w:u w:val="single"/>
              </w:rPr>
              <w:t>广州交易集团有限公司（广州公共资源交易中心）网站、广东省招标投标监管网、中国招标投标公共服务平台</w:t>
            </w:r>
          </w:p>
          <w:p w:rsidR="0020192F" w:rsidRPr="005C7FA4" w:rsidRDefault="00C11CD3">
            <w:pPr>
              <w:snapToGrid w:val="0"/>
              <w:spacing w:line="420" w:lineRule="exact"/>
              <w:rPr>
                <w:sz w:val="24"/>
                <w:szCs w:val="24"/>
              </w:rPr>
            </w:pPr>
            <w:r w:rsidRPr="005C7FA4">
              <w:rPr>
                <w:sz w:val="24"/>
                <w:szCs w:val="24"/>
              </w:rPr>
              <w:t>公示期限：</w:t>
            </w:r>
            <w:r w:rsidRPr="005C7FA4">
              <w:rPr>
                <w:rFonts w:hint="eastAsia"/>
                <w:sz w:val="24"/>
                <w:szCs w:val="24"/>
                <w:u w:val="single"/>
              </w:rPr>
              <w:t xml:space="preserve"> 3 </w:t>
            </w:r>
            <w:r w:rsidRPr="005C7FA4">
              <w:rPr>
                <w:sz w:val="24"/>
                <w:szCs w:val="24"/>
              </w:rPr>
              <w:t>日</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7.4</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是否授权评标委员会确定中标人</w:t>
            </w:r>
          </w:p>
        </w:tc>
        <w:tc>
          <w:tcPr>
            <w:tcW w:w="6424" w:type="dxa"/>
            <w:vAlign w:val="center"/>
          </w:tcPr>
          <w:p w:rsidR="0020192F" w:rsidRPr="005C7FA4" w:rsidRDefault="00C11CD3">
            <w:pPr>
              <w:spacing w:line="420" w:lineRule="exact"/>
              <w:rPr>
                <w:rFonts w:ascii="宋体" w:hAnsi="宋体" w:cs="宋体"/>
                <w:sz w:val="24"/>
                <w:szCs w:val="24"/>
              </w:rPr>
            </w:pPr>
            <w:r w:rsidRPr="005C7FA4">
              <w:rPr>
                <w:rFonts w:ascii="宋体" w:hAnsi="宋体" w:cs="宋体" w:hint="eastAsia"/>
                <w:sz w:val="24"/>
                <w:szCs w:val="24"/>
              </w:rPr>
              <w:t>□是</w:t>
            </w:r>
          </w:p>
          <w:p w:rsidR="0020192F" w:rsidRPr="005C7FA4" w:rsidRDefault="00C11CD3">
            <w:pPr>
              <w:spacing w:line="420" w:lineRule="exact"/>
              <w:rPr>
                <w:sz w:val="24"/>
                <w:szCs w:val="24"/>
              </w:rPr>
            </w:pPr>
            <w:r w:rsidRPr="005C7FA4">
              <w:rPr>
                <w:rFonts w:hint="eastAsia"/>
                <w:sz w:val="24"/>
                <w:szCs w:val="24"/>
              </w:rPr>
              <w:t>■</w:t>
            </w:r>
            <w:r w:rsidRPr="005C7FA4">
              <w:rPr>
                <w:sz w:val="24"/>
                <w:szCs w:val="24"/>
              </w:rPr>
              <w:t>否</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7.6.1</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履约保证金</w:t>
            </w:r>
          </w:p>
        </w:tc>
        <w:tc>
          <w:tcPr>
            <w:tcW w:w="6424" w:type="dxa"/>
            <w:vAlign w:val="center"/>
          </w:tcPr>
          <w:p w:rsidR="0020192F" w:rsidRPr="005C7FA4" w:rsidRDefault="00C11CD3">
            <w:pPr>
              <w:pStyle w:val="31"/>
              <w:topLinePunct/>
              <w:spacing w:line="420" w:lineRule="exact"/>
              <w:rPr>
                <w:rFonts w:ascii="Times New Roman" w:hAnsi="Times New Roman"/>
                <w:b/>
                <w:kern w:val="2"/>
                <w:szCs w:val="24"/>
              </w:rPr>
            </w:pPr>
            <w:r w:rsidRPr="005C7FA4">
              <w:rPr>
                <w:rFonts w:ascii="Times New Roman" w:hAnsi="Times New Roman"/>
                <w:b/>
                <w:kern w:val="2"/>
                <w:szCs w:val="24"/>
              </w:rPr>
              <w:t>是否要求中标人提交履约保证金：</w:t>
            </w:r>
          </w:p>
          <w:p w:rsidR="0020192F" w:rsidRPr="005C7FA4" w:rsidRDefault="00C11CD3">
            <w:pPr>
              <w:pStyle w:val="31"/>
              <w:topLinePunct/>
              <w:spacing w:line="420" w:lineRule="exact"/>
              <w:rPr>
                <w:rFonts w:ascii="Times New Roman" w:hAnsi="Times New Roman"/>
                <w:kern w:val="2"/>
                <w:szCs w:val="24"/>
              </w:rPr>
            </w:pPr>
            <w:r w:rsidRPr="005C7FA4">
              <w:rPr>
                <w:rFonts w:hAnsi="宋体" w:cs="宋体" w:hint="eastAsia"/>
                <w:kern w:val="2"/>
                <w:szCs w:val="24"/>
              </w:rPr>
              <w:t>□</w:t>
            </w:r>
            <w:r w:rsidRPr="005C7FA4">
              <w:rPr>
                <w:rFonts w:ascii="Times New Roman" w:hAnsi="Times New Roman"/>
                <w:b/>
                <w:kern w:val="2"/>
                <w:szCs w:val="24"/>
              </w:rPr>
              <w:t>要求</w:t>
            </w:r>
            <w:r w:rsidRPr="005C7FA4">
              <w:rPr>
                <w:rFonts w:ascii="Times New Roman" w:hAnsi="Times New Roman" w:hint="eastAsia"/>
                <w:b/>
                <w:kern w:val="2"/>
                <w:szCs w:val="24"/>
              </w:rPr>
              <w:t>，</w:t>
            </w:r>
            <w:r w:rsidRPr="005C7FA4">
              <w:rPr>
                <w:rFonts w:ascii="Times New Roman" w:hAnsi="Times New Roman"/>
                <w:b/>
                <w:kern w:val="2"/>
                <w:szCs w:val="24"/>
              </w:rPr>
              <w:t>履约保证金的形式：</w:t>
            </w:r>
            <w:r w:rsidRPr="005C7FA4">
              <w:rPr>
                <w:rFonts w:ascii="Times New Roman" w:hAnsi="Times New Roman" w:hint="eastAsia"/>
                <w:kern w:val="2"/>
                <w:szCs w:val="24"/>
                <w:u w:val="single"/>
              </w:rPr>
              <w:t xml:space="preserve">   </w:t>
            </w:r>
          </w:p>
          <w:p w:rsidR="0020192F" w:rsidRPr="005C7FA4" w:rsidRDefault="00C11CD3">
            <w:pPr>
              <w:spacing w:line="420" w:lineRule="exact"/>
              <w:rPr>
                <w:sz w:val="24"/>
                <w:szCs w:val="24"/>
                <w:u w:val="single"/>
              </w:rPr>
            </w:pPr>
            <w:r w:rsidRPr="005C7FA4">
              <w:rPr>
                <w:b/>
                <w:sz w:val="24"/>
                <w:szCs w:val="24"/>
              </w:rPr>
              <w:t>履约保证金的金额：</w:t>
            </w:r>
            <w:r w:rsidRPr="005C7FA4">
              <w:rPr>
                <w:rFonts w:hint="eastAsia"/>
                <w:sz w:val="24"/>
                <w:szCs w:val="24"/>
                <w:u w:val="single"/>
              </w:rPr>
              <w:t xml:space="preserve">    </w:t>
            </w:r>
          </w:p>
          <w:p w:rsidR="0020192F" w:rsidRPr="005C7FA4" w:rsidRDefault="00C11CD3">
            <w:pPr>
              <w:pStyle w:val="31"/>
              <w:topLinePunct/>
              <w:spacing w:line="420" w:lineRule="exact"/>
              <w:rPr>
                <w:rFonts w:ascii="Times New Roman" w:hAnsi="Times New Roman"/>
                <w:kern w:val="2"/>
                <w:szCs w:val="24"/>
              </w:rPr>
            </w:pPr>
            <w:r w:rsidRPr="005C7FA4">
              <w:rPr>
                <w:rFonts w:ascii="Times New Roman" w:hAnsi="Times New Roman" w:hint="eastAsia"/>
                <w:b/>
                <w:kern w:val="2"/>
                <w:szCs w:val="24"/>
              </w:rPr>
              <w:t>■</w:t>
            </w:r>
            <w:r w:rsidRPr="005C7FA4">
              <w:rPr>
                <w:rFonts w:ascii="Times New Roman" w:hAnsi="Times New Roman"/>
                <w:b/>
                <w:kern w:val="2"/>
                <w:szCs w:val="24"/>
              </w:rPr>
              <w:t>不要求</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t>9</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是否采用电子招标投标</w:t>
            </w:r>
          </w:p>
        </w:tc>
        <w:tc>
          <w:tcPr>
            <w:tcW w:w="6424" w:type="dxa"/>
            <w:vAlign w:val="center"/>
          </w:tcPr>
          <w:p w:rsidR="0020192F" w:rsidRPr="005C7FA4" w:rsidRDefault="00C11CD3">
            <w:pPr>
              <w:spacing w:line="420" w:lineRule="exact"/>
              <w:rPr>
                <w:rFonts w:ascii="宋体" w:hAnsi="宋体" w:cs="宋体"/>
                <w:sz w:val="24"/>
                <w:szCs w:val="24"/>
              </w:rPr>
            </w:pPr>
            <w:r w:rsidRPr="005C7FA4">
              <w:rPr>
                <w:rFonts w:ascii="宋体" w:hAnsi="宋体" w:cs="宋体" w:hint="eastAsia"/>
                <w:sz w:val="24"/>
                <w:szCs w:val="24"/>
              </w:rPr>
              <w:t>□否</w:t>
            </w:r>
          </w:p>
          <w:p w:rsidR="0020192F" w:rsidRPr="005C7FA4" w:rsidRDefault="00C11CD3">
            <w:pPr>
              <w:spacing w:line="420" w:lineRule="exact"/>
              <w:rPr>
                <w:sz w:val="24"/>
                <w:szCs w:val="24"/>
              </w:rPr>
            </w:pPr>
            <w:r w:rsidRPr="005C7FA4">
              <w:rPr>
                <w:rFonts w:hint="eastAsia"/>
                <w:sz w:val="24"/>
                <w:szCs w:val="24"/>
              </w:rPr>
              <w:t>■是，具体要求：</w:t>
            </w:r>
          </w:p>
          <w:p w:rsidR="0020192F" w:rsidRPr="005C7FA4" w:rsidRDefault="00C11CD3">
            <w:pPr>
              <w:spacing w:line="420" w:lineRule="exact"/>
              <w:rPr>
                <w:sz w:val="24"/>
                <w:szCs w:val="24"/>
                <w:u w:val="single"/>
              </w:rPr>
            </w:pPr>
            <w:r w:rsidRPr="005C7FA4">
              <w:rPr>
                <w:rFonts w:ascii="宋体" w:hAnsi="宋体" w:cs="Courier New" w:hint="eastAsia"/>
                <w:sz w:val="24"/>
                <w:szCs w:val="24"/>
                <w:u w:val="single"/>
              </w:rPr>
              <w:lastRenderedPageBreak/>
              <w:t>1、</w:t>
            </w:r>
            <w:r w:rsidRPr="005C7FA4">
              <w:rPr>
                <w:rFonts w:hint="eastAsia"/>
                <w:sz w:val="24"/>
                <w:szCs w:val="24"/>
                <w:u w:val="single"/>
              </w:rPr>
              <w:t>具体操作详见《房屋建筑和市政基础设施工程全流程电子化项目专章》。</w:t>
            </w:r>
          </w:p>
          <w:p w:rsidR="0020192F" w:rsidRPr="005C7FA4" w:rsidRDefault="00C11CD3">
            <w:pPr>
              <w:spacing w:line="420" w:lineRule="exact"/>
              <w:rPr>
                <w:rFonts w:ascii="宋体" w:hAnsi="宋体" w:cs="Courier New"/>
                <w:sz w:val="24"/>
                <w:szCs w:val="24"/>
                <w:u w:val="single"/>
              </w:rPr>
            </w:pPr>
            <w:r w:rsidRPr="005C7FA4">
              <w:rPr>
                <w:rFonts w:ascii="宋体" w:hAnsi="宋体" w:cs="Courier New" w:hint="eastAsia"/>
                <w:sz w:val="24"/>
                <w:szCs w:val="24"/>
                <w:u w:val="single"/>
              </w:rPr>
              <w:t>2、提交投标文件光盘备用</w:t>
            </w:r>
          </w:p>
          <w:p w:rsidR="0020192F" w:rsidRPr="005C7FA4" w:rsidRDefault="00C11CD3">
            <w:pPr>
              <w:spacing w:line="420" w:lineRule="exact"/>
              <w:rPr>
                <w:sz w:val="24"/>
                <w:szCs w:val="24"/>
                <w:u w:val="single"/>
              </w:rPr>
            </w:pPr>
            <w:r w:rsidRPr="005C7FA4">
              <w:rPr>
                <w:rFonts w:hint="eastAsia"/>
                <w:sz w:val="24"/>
                <w:szCs w:val="24"/>
                <w:u w:val="single"/>
              </w:rPr>
              <w:t>投标人可按《房屋建筑和市政基础设施工程全流程电子化项目专章》的操作方法制作的非加密的电子投标文件刻入光盘（</w:t>
            </w:r>
            <w:r w:rsidRPr="005C7FA4">
              <w:rPr>
                <w:rFonts w:hint="eastAsia"/>
                <w:sz w:val="24"/>
                <w:szCs w:val="24"/>
                <w:u w:val="single"/>
              </w:rPr>
              <w:t>1</w:t>
            </w:r>
            <w:r w:rsidRPr="005C7FA4">
              <w:rPr>
                <w:rFonts w:hint="eastAsia"/>
                <w:sz w:val="24"/>
                <w:szCs w:val="24"/>
                <w:u w:val="single"/>
              </w:rPr>
              <w:t>份），在规定</w:t>
            </w:r>
            <w:r w:rsidRPr="005C7FA4">
              <w:rPr>
                <w:sz w:val="24"/>
                <w:szCs w:val="24"/>
                <w:u w:val="single"/>
              </w:rPr>
              <w:t>的时间、地点</w:t>
            </w:r>
            <w:r w:rsidRPr="005C7FA4">
              <w:rPr>
                <w:rFonts w:hint="eastAsia"/>
                <w:sz w:val="24"/>
                <w:szCs w:val="24"/>
                <w:u w:val="single"/>
              </w:rPr>
              <w:t>提交备用。刻录好的投标文件光盘密封在密封袋中，并在封口处加盖投标人单位公章。密封袋上应写明的内容见投标人须知前附表要求</w:t>
            </w:r>
            <w:r w:rsidRPr="005C7FA4">
              <w:rPr>
                <w:rFonts w:hint="eastAsia"/>
                <w:sz w:val="24"/>
                <w:szCs w:val="24"/>
                <w:u w:val="single"/>
              </w:rPr>
              <w:t>4.1.2</w:t>
            </w:r>
            <w:r w:rsidRPr="005C7FA4">
              <w:rPr>
                <w:rFonts w:hint="eastAsia"/>
                <w:sz w:val="24"/>
                <w:szCs w:val="24"/>
                <w:u w:val="single"/>
              </w:rPr>
              <w:t>。现场递交的投标文件（光盘）不得加密。光盘（投标文件）无法读取或导入的，则视为未提交备用投标文件光盘。如果投标人没有按规定通过交易平台网上递交电子投标文件的，不再读取提交的光盘。</w:t>
            </w:r>
          </w:p>
          <w:p w:rsidR="0020192F" w:rsidRPr="005C7FA4" w:rsidRDefault="00C11CD3">
            <w:pPr>
              <w:spacing w:line="420" w:lineRule="exact"/>
              <w:rPr>
                <w:sz w:val="24"/>
                <w:szCs w:val="24"/>
                <w:u w:val="single"/>
              </w:rPr>
            </w:pPr>
            <w:r w:rsidRPr="005C7FA4">
              <w:rPr>
                <w:rFonts w:ascii="宋体" w:hAnsi="宋体" w:cs="宋体" w:hint="eastAsia"/>
                <w:sz w:val="24"/>
                <w:szCs w:val="24"/>
                <w:u w:val="single"/>
              </w:rPr>
              <w:t>3、补</w:t>
            </w:r>
            <w:r w:rsidRPr="005C7FA4">
              <w:rPr>
                <w:rFonts w:hint="eastAsia"/>
                <w:sz w:val="24"/>
                <w:szCs w:val="24"/>
                <w:u w:val="single"/>
              </w:rPr>
              <w:t>救方案</w:t>
            </w:r>
          </w:p>
          <w:p w:rsidR="0020192F" w:rsidRPr="005C7FA4" w:rsidRDefault="00C11CD3">
            <w:pPr>
              <w:spacing w:line="420" w:lineRule="exact"/>
              <w:rPr>
                <w:sz w:val="24"/>
                <w:szCs w:val="24"/>
                <w:u w:val="single"/>
              </w:rPr>
            </w:pPr>
            <w:r w:rsidRPr="005C7FA4">
              <w:rPr>
                <w:rFonts w:hint="eastAsia"/>
                <w:sz w:val="24"/>
                <w:szCs w:val="24"/>
                <w:u w:val="single"/>
              </w:rPr>
              <w:t>（</w:t>
            </w:r>
            <w:r w:rsidRPr="005C7FA4">
              <w:rPr>
                <w:rFonts w:hint="eastAsia"/>
                <w:sz w:val="24"/>
                <w:szCs w:val="24"/>
                <w:u w:val="single"/>
              </w:rPr>
              <w:t>1</w:t>
            </w:r>
            <w:r w:rsidRPr="005C7FA4">
              <w:rPr>
                <w:rFonts w:hint="eastAsia"/>
                <w:sz w:val="24"/>
                <w:szCs w:val="24"/>
                <w:u w:val="single"/>
              </w:rPr>
              <w:t>）投标文件解密失败的补救方案：</w:t>
            </w:r>
          </w:p>
          <w:p w:rsidR="0020192F" w:rsidRPr="005C7FA4" w:rsidRDefault="00C11CD3">
            <w:pPr>
              <w:spacing w:line="420" w:lineRule="exact"/>
              <w:rPr>
                <w:sz w:val="24"/>
                <w:szCs w:val="24"/>
                <w:u w:val="single"/>
              </w:rPr>
            </w:pPr>
            <w:r w:rsidRPr="005C7FA4">
              <w:rPr>
                <w:rFonts w:hint="eastAsia"/>
                <w:sz w:val="24"/>
                <w:szCs w:val="24"/>
                <w:u w:val="single"/>
              </w:rPr>
              <w:t>在规定时间内，因投标人之外原因（指</w:t>
            </w:r>
            <w:r w:rsidRPr="005C7FA4">
              <w:rPr>
                <w:sz w:val="24"/>
                <w:szCs w:val="24"/>
                <w:u w:val="single"/>
              </w:rPr>
              <w:t>网络瘫痪</w:t>
            </w:r>
            <w:r w:rsidRPr="005C7FA4">
              <w:rPr>
                <w:rFonts w:hint="eastAsia"/>
                <w:sz w:val="24"/>
                <w:szCs w:val="24"/>
                <w:u w:val="single"/>
              </w:rPr>
              <w:t>、服务器损坏、交易系统故障短期无法恢复等因素）导致的电子投标文件解密失败，在开标现场读取光盘内容，继续开标程序。评标委员会对其投标文件的评审以光盘内容为准。因</w:t>
            </w:r>
            <w:r w:rsidRPr="005C7FA4">
              <w:rPr>
                <w:sz w:val="24"/>
                <w:szCs w:val="24"/>
                <w:u w:val="single"/>
              </w:rPr>
              <w:t>投标人原因</w:t>
            </w:r>
            <w:r w:rsidRPr="005C7FA4">
              <w:rPr>
                <w:rFonts w:hint="eastAsia"/>
                <w:sz w:val="24"/>
                <w:szCs w:val="24"/>
                <w:u w:val="single"/>
              </w:rPr>
              <w:t>解密失败</w:t>
            </w:r>
            <w:r w:rsidRPr="005C7FA4">
              <w:rPr>
                <w:sz w:val="24"/>
                <w:szCs w:val="24"/>
                <w:u w:val="single"/>
              </w:rPr>
              <w:t>且</w:t>
            </w:r>
            <w:r w:rsidRPr="005C7FA4">
              <w:rPr>
                <w:rFonts w:hint="eastAsia"/>
                <w:sz w:val="24"/>
                <w:szCs w:val="24"/>
                <w:u w:val="single"/>
              </w:rPr>
              <w:t>未</w:t>
            </w:r>
            <w:r w:rsidRPr="005C7FA4">
              <w:rPr>
                <w:sz w:val="24"/>
                <w:szCs w:val="24"/>
                <w:u w:val="single"/>
              </w:rPr>
              <w:t>递交电子光盘</w:t>
            </w:r>
            <w:r w:rsidRPr="005C7FA4">
              <w:rPr>
                <w:rFonts w:hint="eastAsia"/>
                <w:sz w:val="24"/>
                <w:szCs w:val="24"/>
                <w:u w:val="single"/>
              </w:rPr>
              <w:t>或递交</w:t>
            </w:r>
            <w:r w:rsidRPr="005C7FA4">
              <w:rPr>
                <w:sz w:val="24"/>
                <w:szCs w:val="24"/>
                <w:u w:val="single"/>
              </w:rPr>
              <w:t>的电子光盘</w:t>
            </w:r>
            <w:r w:rsidRPr="005C7FA4">
              <w:rPr>
                <w:rFonts w:hint="eastAsia"/>
                <w:sz w:val="24"/>
                <w:szCs w:val="24"/>
                <w:u w:val="single"/>
              </w:rPr>
              <w:t>不能</w:t>
            </w:r>
            <w:r w:rsidRPr="005C7FA4">
              <w:rPr>
                <w:sz w:val="24"/>
                <w:szCs w:val="24"/>
                <w:u w:val="single"/>
              </w:rPr>
              <w:t>读取的，视为撤回投标文件。</w:t>
            </w:r>
          </w:p>
          <w:p w:rsidR="0020192F" w:rsidRPr="005C7FA4" w:rsidRDefault="00C11CD3">
            <w:pPr>
              <w:spacing w:line="420" w:lineRule="exact"/>
              <w:rPr>
                <w:sz w:val="24"/>
                <w:szCs w:val="24"/>
                <w:u w:val="single"/>
              </w:rPr>
            </w:pPr>
            <w:r w:rsidRPr="005C7FA4">
              <w:rPr>
                <w:rFonts w:hint="eastAsia"/>
                <w:sz w:val="24"/>
                <w:szCs w:val="24"/>
                <w:u w:val="single"/>
              </w:rPr>
              <w:t>（</w:t>
            </w:r>
            <w:r w:rsidRPr="005C7FA4">
              <w:rPr>
                <w:rFonts w:hint="eastAsia"/>
                <w:sz w:val="24"/>
                <w:szCs w:val="24"/>
                <w:u w:val="single"/>
              </w:rPr>
              <w:t>2</w:t>
            </w:r>
            <w:r w:rsidRPr="005C7FA4">
              <w:rPr>
                <w:rFonts w:hint="eastAsia"/>
                <w:sz w:val="24"/>
                <w:szCs w:val="24"/>
                <w:u w:val="single"/>
              </w:rPr>
              <w:t>）评标时突发情况的补救方案</w:t>
            </w:r>
          </w:p>
          <w:p w:rsidR="0020192F" w:rsidRPr="005C7FA4" w:rsidRDefault="00C11CD3">
            <w:pPr>
              <w:spacing w:line="420" w:lineRule="exact"/>
              <w:rPr>
                <w:sz w:val="24"/>
                <w:szCs w:val="24"/>
                <w:u w:val="single"/>
              </w:rPr>
            </w:pPr>
            <w:r w:rsidRPr="005C7FA4">
              <w:rPr>
                <w:rFonts w:hint="eastAsia"/>
                <w:sz w:val="24"/>
                <w:szCs w:val="24"/>
                <w:u w:val="single"/>
              </w:rPr>
              <w:t>若遇不可抗力发生（如：网络瘫痪、服务器损坏、交易系统故障短期无法恢复等因素），由评标委员会开启递交的全部投标文件光盘，并按光盘内容进行评审。</w:t>
            </w:r>
          </w:p>
          <w:p w:rsidR="0020192F" w:rsidRPr="005C7FA4" w:rsidRDefault="00C11CD3">
            <w:pPr>
              <w:spacing w:line="420" w:lineRule="exact"/>
              <w:rPr>
                <w:sz w:val="24"/>
                <w:szCs w:val="24"/>
                <w:u w:val="single"/>
              </w:rPr>
            </w:pPr>
            <w:r w:rsidRPr="005C7FA4">
              <w:rPr>
                <w:rFonts w:hint="eastAsia"/>
                <w:sz w:val="24"/>
                <w:szCs w:val="24"/>
                <w:u w:val="single"/>
              </w:rPr>
              <w:t>（</w:t>
            </w:r>
            <w:r w:rsidRPr="005C7FA4">
              <w:rPr>
                <w:rFonts w:hint="eastAsia"/>
                <w:sz w:val="24"/>
                <w:szCs w:val="24"/>
                <w:u w:val="single"/>
              </w:rPr>
              <w:t>3</w:t>
            </w:r>
            <w:r w:rsidRPr="005C7FA4">
              <w:rPr>
                <w:rFonts w:hint="eastAsia"/>
                <w:sz w:val="24"/>
                <w:szCs w:val="24"/>
                <w:u w:val="single"/>
              </w:rPr>
              <w:t>）除发生上述情况外，开标评标均以投标人通过交易平台网上递交的电子投标文件为准。</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sz w:val="24"/>
                <w:szCs w:val="24"/>
              </w:rPr>
              <w:lastRenderedPageBreak/>
              <w:t>10</w:t>
            </w:r>
          </w:p>
        </w:tc>
        <w:tc>
          <w:tcPr>
            <w:tcW w:w="2439" w:type="dxa"/>
            <w:vAlign w:val="center"/>
          </w:tcPr>
          <w:p w:rsidR="0020192F" w:rsidRPr="005C7FA4" w:rsidRDefault="00C11CD3">
            <w:pPr>
              <w:snapToGrid w:val="0"/>
              <w:spacing w:line="400" w:lineRule="exact"/>
              <w:jc w:val="center"/>
              <w:rPr>
                <w:sz w:val="24"/>
                <w:szCs w:val="24"/>
              </w:rPr>
            </w:pPr>
            <w:r w:rsidRPr="005C7FA4">
              <w:rPr>
                <w:sz w:val="24"/>
                <w:szCs w:val="24"/>
              </w:rPr>
              <w:t>需要补充的其他内容</w:t>
            </w:r>
          </w:p>
        </w:tc>
        <w:tc>
          <w:tcPr>
            <w:tcW w:w="6424" w:type="dxa"/>
            <w:vAlign w:val="center"/>
          </w:tcPr>
          <w:p w:rsidR="0020192F" w:rsidRPr="005C7FA4" w:rsidRDefault="00C11CD3">
            <w:pPr>
              <w:snapToGrid w:val="0"/>
              <w:spacing w:line="420" w:lineRule="exact"/>
              <w:rPr>
                <w:sz w:val="24"/>
                <w:szCs w:val="24"/>
              </w:rPr>
            </w:pPr>
            <w:r w:rsidRPr="005C7FA4">
              <w:rPr>
                <w:rFonts w:ascii="宋体" w:hAnsi="宋体" w:cs="宋体" w:hint="eastAsia"/>
                <w:sz w:val="24"/>
                <w:szCs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10.1</w:t>
            </w:r>
          </w:p>
        </w:tc>
        <w:tc>
          <w:tcPr>
            <w:tcW w:w="2439" w:type="dxa"/>
            <w:vAlign w:val="center"/>
          </w:tcPr>
          <w:p w:rsidR="0020192F" w:rsidRPr="005C7FA4" w:rsidRDefault="00C11CD3">
            <w:pPr>
              <w:snapToGrid w:val="0"/>
              <w:spacing w:line="400" w:lineRule="exact"/>
              <w:jc w:val="center"/>
              <w:rPr>
                <w:rFonts w:ascii="宋体" w:hAnsi="宋体"/>
                <w:sz w:val="24"/>
                <w:szCs w:val="24"/>
              </w:rPr>
            </w:pPr>
            <w:r w:rsidRPr="005C7FA4">
              <w:rPr>
                <w:rFonts w:ascii="宋体" w:hAnsi="宋体" w:hint="eastAsia"/>
                <w:sz w:val="24"/>
                <w:szCs w:val="24"/>
              </w:rPr>
              <w:t>招标失败情形</w:t>
            </w:r>
          </w:p>
        </w:tc>
        <w:tc>
          <w:tcPr>
            <w:tcW w:w="6424" w:type="dxa"/>
            <w:vAlign w:val="center"/>
          </w:tcPr>
          <w:p w:rsidR="0020192F" w:rsidRPr="005C7FA4" w:rsidRDefault="00C11CD3">
            <w:pPr>
              <w:snapToGrid w:val="0"/>
              <w:spacing w:line="420" w:lineRule="exact"/>
              <w:rPr>
                <w:rFonts w:ascii="宋体" w:hAnsi="宋体"/>
                <w:sz w:val="24"/>
                <w:szCs w:val="24"/>
                <w:u w:val="single"/>
              </w:rPr>
            </w:pPr>
            <w:r w:rsidRPr="005C7FA4">
              <w:rPr>
                <w:rFonts w:ascii="宋体" w:hAnsi="宋体" w:hint="eastAsia"/>
                <w:sz w:val="24"/>
                <w:szCs w:val="24"/>
                <w:u w:val="single"/>
              </w:rPr>
              <w:t>本项目采用资格后审方式，满足资格审查合格条件或通过初步评审的投标人不足3名时为招标失败。招标人分析招标失败原因，修正招标方案，报有关管理部门核准后，重新组织招标。</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lastRenderedPageBreak/>
              <w:t>10.2</w:t>
            </w:r>
          </w:p>
        </w:tc>
        <w:tc>
          <w:tcPr>
            <w:tcW w:w="2439" w:type="dxa"/>
            <w:vAlign w:val="center"/>
          </w:tcPr>
          <w:p w:rsidR="0020192F" w:rsidRPr="005C7FA4" w:rsidRDefault="00C11CD3">
            <w:pPr>
              <w:spacing w:line="400" w:lineRule="exact"/>
              <w:jc w:val="center"/>
              <w:rPr>
                <w:rFonts w:ascii="宋体" w:hAnsi="宋体"/>
                <w:sz w:val="24"/>
                <w:szCs w:val="24"/>
              </w:rPr>
            </w:pPr>
            <w:r w:rsidRPr="005C7FA4">
              <w:rPr>
                <w:rFonts w:ascii="宋体" w:hAnsi="宋体"/>
                <w:sz w:val="24"/>
                <w:szCs w:val="24"/>
              </w:rPr>
              <w:t>特别提示</w:t>
            </w:r>
          </w:p>
        </w:tc>
        <w:tc>
          <w:tcPr>
            <w:tcW w:w="6424" w:type="dxa"/>
            <w:vAlign w:val="center"/>
          </w:tcPr>
          <w:p w:rsidR="0020192F" w:rsidRPr="005C7FA4" w:rsidRDefault="00C11CD3">
            <w:pPr>
              <w:widowControl/>
              <w:shd w:val="clear" w:color="auto" w:fill="FFFFFF"/>
              <w:spacing w:line="420" w:lineRule="exact"/>
              <w:rPr>
                <w:rFonts w:ascii="宋体" w:hAnsi="宋体"/>
                <w:sz w:val="24"/>
                <w:szCs w:val="24"/>
                <w:u w:val="single"/>
              </w:rPr>
            </w:pPr>
            <w:r w:rsidRPr="005C7FA4">
              <w:rPr>
                <w:rFonts w:ascii="宋体" w:hAnsi="宋体"/>
                <w:sz w:val="24"/>
                <w:szCs w:val="24"/>
                <w:u w:val="single"/>
              </w:rPr>
              <w:t>投标人在本项目招标人的工程项目中存在下列行为的，将被拒绝</w:t>
            </w:r>
            <w:r w:rsidRPr="005C7FA4">
              <w:rPr>
                <w:rFonts w:ascii="宋体" w:hAnsi="宋体" w:hint="eastAsia"/>
                <w:sz w:val="24"/>
                <w:szCs w:val="24"/>
                <w:u w:val="single"/>
              </w:rPr>
              <w:t>一年</w:t>
            </w:r>
            <w:r w:rsidRPr="005C7FA4">
              <w:rPr>
                <w:rFonts w:ascii="宋体" w:hAnsi="宋体"/>
                <w:sz w:val="24"/>
                <w:szCs w:val="24"/>
                <w:u w:val="single"/>
              </w:rPr>
              <w:t>内参与我单位后续工程投标。（注：拒绝投标时限由招标人视严重程度确定，最低三个月起，自招标人发出通知之日起计）：</w:t>
            </w:r>
          </w:p>
          <w:p w:rsidR="0020192F" w:rsidRPr="005C7FA4" w:rsidRDefault="00C11CD3">
            <w:pPr>
              <w:widowControl/>
              <w:shd w:val="clear" w:color="auto" w:fill="FFFFFF"/>
              <w:spacing w:line="420" w:lineRule="exact"/>
              <w:rPr>
                <w:rFonts w:ascii="宋体" w:hAnsi="宋体"/>
                <w:sz w:val="24"/>
                <w:szCs w:val="24"/>
                <w:u w:val="single"/>
              </w:rPr>
            </w:pPr>
            <w:r w:rsidRPr="005C7FA4">
              <w:rPr>
                <w:rFonts w:ascii="宋体" w:hAnsi="宋体"/>
                <w:sz w:val="24"/>
                <w:szCs w:val="24"/>
                <w:u w:val="single"/>
              </w:rPr>
              <w:t>1</w:t>
            </w:r>
            <w:r w:rsidRPr="005C7FA4">
              <w:rPr>
                <w:rFonts w:ascii="宋体" w:hAnsi="宋体" w:hint="eastAsia"/>
                <w:sz w:val="24"/>
                <w:szCs w:val="24"/>
                <w:u w:val="single"/>
              </w:rPr>
              <w:t>、将中标工程转包或者违法分包的；</w:t>
            </w:r>
          </w:p>
          <w:p w:rsidR="0020192F" w:rsidRPr="005C7FA4" w:rsidRDefault="00C11CD3">
            <w:pPr>
              <w:widowControl/>
              <w:shd w:val="clear" w:color="auto" w:fill="FFFFFF"/>
              <w:spacing w:line="420" w:lineRule="exact"/>
              <w:rPr>
                <w:rFonts w:ascii="宋体" w:hAnsi="宋体"/>
                <w:sz w:val="24"/>
                <w:szCs w:val="24"/>
                <w:u w:val="single"/>
              </w:rPr>
            </w:pPr>
            <w:r w:rsidRPr="005C7FA4">
              <w:rPr>
                <w:rFonts w:ascii="宋体" w:hAnsi="宋体"/>
                <w:sz w:val="24"/>
                <w:szCs w:val="24"/>
                <w:u w:val="single"/>
              </w:rPr>
              <w:t>2</w:t>
            </w:r>
            <w:r w:rsidRPr="005C7FA4">
              <w:rPr>
                <w:rFonts w:ascii="宋体" w:hAnsi="宋体" w:hint="eastAsia"/>
                <w:sz w:val="24"/>
                <w:szCs w:val="24"/>
                <w:u w:val="single"/>
              </w:rPr>
              <w:t>、在中标工程中不执行质量、安全生产相关规定的，造成质量或安全事故的；</w:t>
            </w:r>
          </w:p>
          <w:p w:rsidR="0020192F" w:rsidRPr="005C7FA4" w:rsidRDefault="00C11CD3">
            <w:pPr>
              <w:widowControl/>
              <w:shd w:val="clear" w:color="auto" w:fill="FFFFFF"/>
              <w:spacing w:line="420" w:lineRule="exact"/>
              <w:rPr>
                <w:rFonts w:ascii="宋体" w:hAnsi="宋体"/>
                <w:sz w:val="24"/>
                <w:szCs w:val="24"/>
                <w:u w:val="single"/>
              </w:rPr>
            </w:pPr>
            <w:r w:rsidRPr="005C7FA4">
              <w:rPr>
                <w:rFonts w:ascii="宋体" w:hAnsi="宋体"/>
                <w:sz w:val="24"/>
                <w:szCs w:val="24"/>
                <w:u w:val="single"/>
              </w:rPr>
              <w:t>3</w:t>
            </w:r>
            <w:r w:rsidRPr="005C7FA4">
              <w:rPr>
                <w:rFonts w:ascii="宋体" w:hAnsi="宋体" w:hint="eastAsia"/>
                <w:sz w:val="24"/>
                <w:szCs w:val="24"/>
                <w:u w:val="single"/>
              </w:rPr>
              <w:t>、存在围标或串标情形的；</w:t>
            </w:r>
          </w:p>
          <w:p w:rsidR="0020192F" w:rsidRPr="005C7FA4" w:rsidRDefault="00C11CD3">
            <w:pPr>
              <w:widowControl/>
              <w:shd w:val="clear" w:color="auto" w:fill="FFFFFF"/>
              <w:spacing w:line="420" w:lineRule="exact"/>
              <w:rPr>
                <w:rFonts w:ascii="宋体" w:hAnsi="宋体"/>
                <w:sz w:val="24"/>
                <w:szCs w:val="24"/>
              </w:rPr>
            </w:pPr>
            <w:r w:rsidRPr="005C7FA4">
              <w:rPr>
                <w:rFonts w:ascii="宋体" w:hAnsi="宋体" w:hint="eastAsia"/>
                <w:sz w:val="24"/>
                <w:szCs w:val="24"/>
                <w:u w:val="single"/>
              </w:rPr>
              <w:t>4、存在弄虚作假骗取中标情形的。</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10.3</w:t>
            </w:r>
          </w:p>
        </w:tc>
        <w:tc>
          <w:tcPr>
            <w:tcW w:w="2439" w:type="dxa"/>
            <w:vAlign w:val="center"/>
          </w:tcPr>
          <w:p w:rsidR="0020192F" w:rsidRPr="005C7FA4" w:rsidRDefault="00C11CD3">
            <w:pPr>
              <w:snapToGrid w:val="0"/>
              <w:spacing w:line="400" w:lineRule="exact"/>
              <w:jc w:val="center"/>
              <w:rPr>
                <w:rFonts w:ascii="宋体" w:hAnsi="宋体"/>
                <w:sz w:val="24"/>
                <w:szCs w:val="24"/>
              </w:rPr>
            </w:pPr>
            <w:r w:rsidRPr="005C7FA4">
              <w:rPr>
                <w:rFonts w:ascii="宋体" w:hAnsi="宋体" w:hint="eastAsia"/>
                <w:sz w:val="24"/>
                <w:szCs w:val="24"/>
              </w:rPr>
              <w:t>送达</w:t>
            </w:r>
          </w:p>
        </w:tc>
        <w:tc>
          <w:tcPr>
            <w:tcW w:w="6424" w:type="dxa"/>
            <w:vAlign w:val="center"/>
          </w:tcPr>
          <w:p w:rsidR="0020192F" w:rsidRPr="005C7FA4" w:rsidRDefault="00C11CD3">
            <w:pPr>
              <w:snapToGrid w:val="0"/>
              <w:spacing w:line="420" w:lineRule="exact"/>
              <w:rPr>
                <w:rFonts w:ascii="宋体" w:hAnsi="宋体"/>
                <w:sz w:val="24"/>
                <w:szCs w:val="24"/>
              </w:rPr>
            </w:pPr>
            <w:r w:rsidRPr="005C7FA4">
              <w:rPr>
                <w:rFonts w:ascii="宋体" w:hAnsi="宋体" w:hint="eastAsia"/>
                <w:sz w:val="24"/>
                <w:szCs w:val="24"/>
              </w:rPr>
              <w:t>《投诉处理决定书》和《行政处理决定书》在广州市住房和城乡建设局网站上公布的，视为送达其他与决定书有关的当事人。</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10.4</w:t>
            </w:r>
          </w:p>
        </w:tc>
        <w:tc>
          <w:tcPr>
            <w:tcW w:w="2439" w:type="dxa"/>
            <w:vAlign w:val="center"/>
          </w:tcPr>
          <w:p w:rsidR="0020192F" w:rsidRPr="005C7FA4" w:rsidRDefault="00C11CD3">
            <w:pPr>
              <w:spacing w:line="400" w:lineRule="exact"/>
              <w:jc w:val="center"/>
              <w:rPr>
                <w:rFonts w:ascii="宋体" w:hAnsi="宋体"/>
                <w:sz w:val="24"/>
                <w:szCs w:val="24"/>
              </w:rPr>
            </w:pPr>
            <w:r w:rsidRPr="005C7FA4">
              <w:rPr>
                <w:rFonts w:hint="eastAsia"/>
                <w:sz w:val="24"/>
                <w:szCs w:val="24"/>
              </w:rPr>
              <w:t>其他费用</w:t>
            </w:r>
          </w:p>
        </w:tc>
        <w:tc>
          <w:tcPr>
            <w:tcW w:w="6424" w:type="dxa"/>
            <w:vAlign w:val="center"/>
          </w:tcPr>
          <w:p w:rsidR="0020192F" w:rsidRPr="005C7FA4" w:rsidRDefault="00C11CD3">
            <w:pPr>
              <w:spacing w:line="420" w:lineRule="exact"/>
              <w:rPr>
                <w:rFonts w:ascii="宋体" w:hAnsi="宋体"/>
                <w:b/>
                <w:sz w:val="24"/>
                <w:szCs w:val="24"/>
              </w:rPr>
            </w:pPr>
            <w:r w:rsidRPr="005C7FA4">
              <w:rPr>
                <w:rFonts w:ascii="宋体" w:hAnsi="宋体" w:hint="eastAsia"/>
                <w:sz w:val="24"/>
                <w:szCs w:val="24"/>
              </w:rPr>
              <w:t>/</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10.5</w:t>
            </w:r>
          </w:p>
        </w:tc>
        <w:tc>
          <w:tcPr>
            <w:tcW w:w="2439" w:type="dxa"/>
            <w:vAlign w:val="center"/>
          </w:tcPr>
          <w:p w:rsidR="0020192F" w:rsidRPr="005C7FA4" w:rsidRDefault="00C11CD3">
            <w:pPr>
              <w:spacing w:line="400" w:lineRule="exact"/>
              <w:jc w:val="center"/>
              <w:rPr>
                <w:rFonts w:ascii="宋体" w:hAnsi="宋体"/>
                <w:sz w:val="24"/>
                <w:szCs w:val="24"/>
              </w:rPr>
            </w:pPr>
            <w:r w:rsidRPr="005C7FA4">
              <w:rPr>
                <w:rFonts w:hint="eastAsia"/>
                <w:sz w:val="24"/>
                <w:szCs w:val="24"/>
              </w:rPr>
              <w:t>招标人拒绝接收其投标文件情况</w:t>
            </w:r>
          </w:p>
        </w:tc>
        <w:tc>
          <w:tcPr>
            <w:tcW w:w="6424" w:type="dxa"/>
            <w:vAlign w:val="center"/>
          </w:tcPr>
          <w:p w:rsidR="0020192F" w:rsidRPr="005C7FA4" w:rsidRDefault="00C11CD3">
            <w:pPr>
              <w:pStyle w:val="afa"/>
              <w:spacing w:after="0" w:line="420" w:lineRule="exact"/>
              <w:ind w:firstLine="0"/>
              <w:rPr>
                <w:rFonts w:ascii="宋体" w:hAnsi="宋体"/>
                <w:kern w:val="2"/>
                <w:sz w:val="24"/>
              </w:rPr>
            </w:pPr>
            <w:r w:rsidRPr="005C7FA4">
              <w:rPr>
                <w:rFonts w:ascii="宋体" w:hAnsi="宋体" w:hint="eastAsia"/>
                <w:kern w:val="2"/>
                <w:sz w:val="24"/>
              </w:rPr>
              <w:t>1、在投标截止期后逾期上传递交</w:t>
            </w:r>
            <w:r w:rsidRPr="005C7FA4">
              <w:rPr>
                <w:rFonts w:ascii="宋体" w:hAnsi="宋体"/>
                <w:kern w:val="2"/>
                <w:sz w:val="24"/>
              </w:rPr>
              <w:t>电子</w:t>
            </w:r>
            <w:r w:rsidRPr="005C7FA4">
              <w:rPr>
                <w:rFonts w:ascii="宋体" w:hAnsi="宋体" w:hint="eastAsia"/>
                <w:kern w:val="2"/>
                <w:sz w:val="24"/>
              </w:rPr>
              <w:t>投标文件的；</w:t>
            </w:r>
          </w:p>
          <w:p w:rsidR="0020192F" w:rsidRPr="005C7FA4" w:rsidRDefault="00C11CD3">
            <w:pPr>
              <w:pStyle w:val="afa"/>
              <w:spacing w:after="0" w:line="420" w:lineRule="exact"/>
              <w:ind w:firstLine="0"/>
              <w:rPr>
                <w:rFonts w:ascii="宋体" w:hAnsi="宋体"/>
                <w:kern w:val="2"/>
                <w:sz w:val="24"/>
              </w:rPr>
            </w:pPr>
            <w:r w:rsidRPr="005C7FA4">
              <w:rPr>
                <w:rFonts w:ascii="宋体" w:hAnsi="宋体" w:hint="eastAsia"/>
                <w:kern w:val="2"/>
                <w:sz w:val="24"/>
              </w:rPr>
              <w:t>2、在投标截止期前投标人没有按要求提供投标担保的。</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10.6</w:t>
            </w:r>
          </w:p>
        </w:tc>
        <w:tc>
          <w:tcPr>
            <w:tcW w:w="2439" w:type="dxa"/>
            <w:vAlign w:val="center"/>
          </w:tcPr>
          <w:p w:rsidR="0020192F" w:rsidRPr="005C7FA4" w:rsidRDefault="00C11CD3">
            <w:pPr>
              <w:spacing w:line="400" w:lineRule="exact"/>
              <w:jc w:val="center"/>
              <w:rPr>
                <w:sz w:val="24"/>
                <w:szCs w:val="24"/>
              </w:rPr>
            </w:pPr>
            <w:r w:rsidRPr="005C7FA4">
              <w:rPr>
                <w:rFonts w:hint="eastAsia"/>
                <w:sz w:val="24"/>
                <w:szCs w:val="24"/>
              </w:rPr>
              <w:t>投标文件公开</w:t>
            </w:r>
          </w:p>
        </w:tc>
        <w:tc>
          <w:tcPr>
            <w:tcW w:w="6424" w:type="dxa"/>
            <w:vAlign w:val="center"/>
          </w:tcPr>
          <w:p w:rsidR="0020192F" w:rsidRPr="005C7FA4" w:rsidRDefault="00C11CD3">
            <w:pPr>
              <w:pStyle w:val="afa"/>
              <w:spacing w:after="0" w:line="420" w:lineRule="exact"/>
              <w:ind w:firstLine="0"/>
              <w:rPr>
                <w:rFonts w:ascii="宋体" w:hAnsi="宋体"/>
                <w:kern w:val="2"/>
                <w:sz w:val="24"/>
              </w:rPr>
            </w:pPr>
            <w:r w:rsidRPr="005C7FA4">
              <w:rPr>
                <w:rFonts w:ascii="宋体" w:hAnsi="宋体" w:hint="eastAsia"/>
                <w:kern w:val="2"/>
                <w:sz w:val="24"/>
              </w:rPr>
              <w:t>在产生中标候选人后，招标人将中标候选人的投标文件商务部分的电子版（报价清单、方案等涉及商业秘密的内容除外）在广州交易集团有限公司（广州公共资源交易中心）网站公开。</w:t>
            </w:r>
          </w:p>
        </w:tc>
      </w:tr>
      <w:tr w:rsidR="0020192F" w:rsidRPr="005C7FA4" w:rsidTr="00DF0543">
        <w:trPr>
          <w:trHeight w:val="533"/>
          <w:jc w:val="center"/>
        </w:trPr>
        <w:tc>
          <w:tcPr>
            <w:tcW w:w="853" w:type="dxa"/>
            <w:vAlign w:val="center"/>
          </w:tcPr>
          <w:p w:rsidR="0020192F" w:rsidRPr="005C7FA4" w:rsidRDefault="00C11CD3">
            <w:pPr>
              <w:snapToGrid w:val="0"/>
              <w:spacing w:line="400" w:lineRule="exact"/>
              <w:jc w:val="center"/>
              <w:rPr>
                <w:sz w:val="24"/>
                <w:szCs w:val="24"/>
              </w:rPr>
            </w:pPr>
            <w:r w:rsidRPr="005C7FA4">
              <w:rPr>
                <w:rFonts w:hint="eastAsia"/>
                <w:sz w:val="24"/>
                <w:szCs w:val="24"/>
              </w:rPr>
              <w:t>10.7</w:t>
            </w:r>
          </w:p>
        </w:tc>
        <w:tc>
          <w:tcPr>
            <w:tcW w:w="2439" w:type="dxa"/>
            <w:vAlign w:val="center"/>
          </w:tcPr>
          <w:p w:rsidR="0020192F" w:rsidRPr="005C7FA4" w:rsidRDefault="00C11CD3">
            <w:pPr>
              <w:widowControl/>
              <w:shd w:val="clear" w:color="auto" w:fill="FFFFFF"/>
              <w:adjustRightInd w:val="0"/>
              <w:spacing w:line="400" w:lineRule="exact"/>
              <w:jc w:val="center"/>
              <w:rPr>
                <w:rFonts w:ascii="宋体" w:hAnsi="宋体"/>
                <w:sz w:val="24"/>
                <w:szCs w:val="24"/>
              </w:rPr>
            </w:pPr>
            <w:r w:rsidRPr="005C7FA4">
              <w:rPr>
                <w:rFonts w:ascii="宋体" w:hAnsi="宋体" w:hint="eastAsia"/>
                <w:sz w:val="24"/>
                <w:szCs w:val="24"/>
              </w:rPr>
              <w:t>其他</w:t>
            </w:r>
          </w:p>
        </w:tc>
        <w:tc>
          <w:tcPr>
            <w:tcW w:w="6424" w:type="dxa"/>
            <w:vAlign w:val="center"/>
          </w:tcPr>
          <w:p w:rsidR="0020192F" w:rsidRPr="005C7FA4" w:rsidRDefault="00C11CD3">
            <w:pPr>
              <w:snapToGrid w:val="0"/>
              <w:spacing w:line="420" w:lineRule="exact"/>
              <w:rPr>
                <w:rFonts w:ascii="宋体" w:hAnsi="宋体"/>
                <w:sz w:val="24"/>
                <w:szCs w:val="24"/>
                <w:u w:val="single"/>
              </w:rPr>
            </w:pPr>
            <w:r w:rsidRPr="005C7FA4">
              <w:rPr>
                <w:rFonts w:ascii="宋体" w:hAnsi="宋体" w:hint="eastAsia"/>
                <w:sz w:val="24"/>
                <w:szCs w:val="24"/>
                <w:u w:val="single"/>
              </w:rPr>
              <w:t>1、招标公告、招标文件、答疑纪要等招标资料全部发布在广州交易集团有限公司（广州公共资源交易中心）网站，由投标人自行下载查阅。</w:t>
            </w:r>
          </w:p>
          <w:p w:rsidR="0020192F" w:rsidRPr="005C7FA4" w:rsidRDefault="00C11CD3">
            <w:pPr>
              <w:snapToGrid w:val="0"/>
              <w:spacing w:line="420" w:lineRule="exact"/>
              <w:rPr>
                <w:rFonts w:ascii="宋体" w:hAnsi="宋体"/>
                <w:sz w:val="24"/>
                <w:szCs w:val="24"/>
                <w:u w:val="single"/>
              </w:rPr>
            </w:pPr>
            <w:r w:rsidRPr="005C7FA4">
              <w:rPr>
                <w:rFonts w:ascii="宋体" w:hAnsi="宋体" w:hint="eastAsia"/>
                <w:sz w:val="24"/>
                <w:szCs w:val="24"/>
                <w:u w:val="single"/>
              </w:rPr>
              <w:t>2、投标截止时间、开标时间和地点：发布在广州交易集团有限公司（广州公共资源交易中心）网站（具体在网站主页“服务指南”中“交易活动安排”栏目上以“项目名称”或“项目编号”进行查询）。</w:t>
            </w:r>
          </w:p>
          <w:p w:rsidR="0020192F" w:rsidRPr="005C7FA4" w:rsidRDefault="00C11CD3">
            <w:pPr>
              <w:snapToGrid w:val="0"/>
              <w:spacing w:line="420" w:lineRule="exact"/>
              <w:rPr>
                <w:rFonts w:ascii="宋体" w:hAnsi="宋体" w:cs="宋体"/>
                <w:kern w:val="0"/>
                <w:sz w:val="24"/>
                <w:szCs w:val="24"/>
              </w:rPr>
            </w:pPr>
            <w:r w:rsidRPr="005C7FA4">
              <w:rPr>
                <w:rFonts w:ascii="宋体" w:hAnsi="宋体"/>
                <w:sz w:val="24"/>
                <w:szCs w:val="24"/>
                <w:u w:val="single"/>
              </w:rPr>
              <w:t>3、中标后，中标单位须提交与网上上传电子投标文件完全一致的纸质投标文件（</w:t>
            </w:r>
            <w:r w:rsidRPr="005C7FA4">
              <w:rPr>
                <w:rFonts w:ascii="宋体" w:hAnsi="宋体" w:hint="eastAsia"/>
                <w:sz w:val="24"/>
                <w:szCs w:val="24"/>
                <w:u w:val="single"/>
              </w:rPr>
              <w:t>一式二份，加盖公章）至招标单位。</w:t>
            </w:r>
          </w:p>
        </w:tc>
      </w:tr>
    </w:tbl>
    <w:p w:rsidR="0020192F" w:rsidRPr="005C7FA4" w:rsidRDefault="0020192F">
      <w:pPr>
        <w:pStyle w:val="2"/>
        <w:keepNext w:val="0"/>
        <w:keepLines w:val="0"/>
        <w:spacing w:before="0" w:after="0" w:line="360" w:lineRule="auto"/>
        <w:rPr>
          <w:rFonts w:ascii="Times New Roman" w:hAnsi="Times New Roman"/>
        </w:rPr>
      </w:pPr>
    </w:p>
    <w:p w:rsidR="0020192F" w:rsidRPr="005C7FA4" w:rsidRDefault="00C11CD3">
      <w:pPr>
        <w:pageBreakBefore/>
        <w:spacing w:line="360" w:lineRule="auto"/>
        <w:rPr>
          <w:rFonts w:ascii="宋体" w:hAnsi="宋体" w:cs="宋体"/>
          <w:b/>
          <w:sz w:val="24"/>
          <w:szCs w:val="24"/>
        </w:rPr>
      </w:pPr>
      <w:r w:rsidRPr="005C7FA4">
        <w:rPr>
          <w:rFonts w:ascii="宋体" w:hAnsi="宋体" w:cs="宋体" w:hint="eastAsia"/>
          <w:b/>
          <w:bCs/>
          <w:spacing w:val="1"/>
          <w:position w:val="-1"/>
          <w:sz w:val="24"/>
          <w:szCs w:val="24"/>
        </w:rPr>
        <w:lastRenderedPageBreak/>
        <w:t>1</w:t>
      </w:r>
      <w:r w:rsidRPr="005C7FA4">
        <w:rPr>
          <w:rFonts w:ascii="宋体" w:hAnsi="宋体" w:cs="宋体" w:hint="eastAsia"/>
          <w:b/>
          <w:bCs/>
          <w:position w:val="-1"/>
          <w:sz w:val="24"/>
          <w:szCs w:val="24"/>
        </w:rPr>
        <w:t>.</w:t>
      </w:r>
      <w:r w:rsidRPr="005C7FA4">
        <w:rPr>
          <w:rFonts w:ascii="宋体" w:hAnsi="宋体" w:cs="宋体" w:hint="eastAsia"/>
          <w:b/>
          <w:spacing w:val="2"/>
          <w:position w:val="-1"/>
          <w:sz w:val="24"/>
          <w:szCs w:val="24"/>
        </w:rPr>
        <w:t>总则</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1.1招标项目概况</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1.1.1根据《中华人民共和国招标投标法》、《中华人民共和国招标投标法实施条例》等有关法律、法规和规章的规定，本招标项目已具备招标条件，现对其进行招标。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1.1.2招标人：见投标人须知前附表。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1.1.3招标代理机构：见投标人须知前附表。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1.1.4招标项目名称：见投标人须知前附表。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1.1.5项目建设地点：见投标人须知前附表。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1.1.6项目建设规模：见投标人须知前附表。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1.1.7工程项目施工预计开工日期和建设周期：见投标人须知前附表。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1.1.8建筑安装工程费/工程概算：见投标人须知前附表。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1.2招标项目的资金来源和落实情况</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1.2.1资金来源及比例：见投标人须知前附表。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1.2.2资金落实情况：见投标人须知前附表。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1.3 招标范围、服务期限和质量标准</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1.3.1招标范围：见投标人须知前附表。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1.3.2服务期限：见投标人须知前附表。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1.3.3质量标准：见投标人须知前附表。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1.4投标人资格要求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1.4.1投标人应具备承担本招标项目资质条件、能力和信誉：</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（1）资质要求：见投标人须知前附表；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（2）财务要求：见投标人须知前附表；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（3）业绩要求：见投标人须知前附表；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（4）信誉要求：见投标人须知前附表；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（5）项目负责人的资格要求：见投标人须知前附表；</w:t>
      </w:r>
    </w:p>
    <w:p w:rsidR="0020192F" w:rsidRPr="005C7FA4" w:rsidRDefault="0020192F">
      <w:pPr>
        <w:spacing w:line="360" w:lineRule="auto"/>
        <w:ind w:firstLineChars="200" w:firstLine="480"/>
        <w:rPr>
          <w:rFonts w:ascii="宋体" w:hAnsi="宋体" w:cs="宋体"/>
          <w:sz w:val="24"/>
          <w:szCs w:val="24"/>
        </w:rPr>
        <w:sectPr w:rsidR="0020192F" w:rsidRPr="005C7FA4">
          <w:pgSz w:w="11905" w:h="16838"/>
          <w:pgMar w:top="1417" w:right="1418" w:bottom="1134" w:left="1474" w:header="851" w:footer="794" w:gutter="0"/>
          <w:cols w:space="720"/>
        </w:sectPr>
      </w:pP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position w:val="-1"/>
          <w:sz w:val="24"/>
          <w:szCs w:val="24"/>
        </w:rPr>
        <w:lastRenderedPageBreak/>
        <w:t>（6）其他主要人员要求：见投标人须知前附表。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（7）仪器设备要求：见投标人须知前附表。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（8）其他要求：见投标人须知前附表。需要提交的相关证明材料见本章第 3.5 款的规定。</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1.4.2投标人须知前附表规定接受联合体投标的，联合体除应符合本章第1.4.1 项和投标人须知前附表的要求外，还应遵守以下规定：</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（1）联合体各方应按招标文件提供的格式签订联合体协议书，明确联合体牵头人和各方权利义务，并承诺就中标项目向招标人承担连带责任；</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（2）由同一专业的单位组成的联合体，按照资质等级较低的单位确定资质等级；</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（3）联合体各方不得再以自己名义单独或参加其他联合体在本招标项目中投标，否则各相关投标均无效。</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1.4.3投标人不得存在下列情形之一：</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（1）为招标人不具有独立法人资格的附属机构（单位）；</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（2）与招标人存在利害关系且可能影响招标公正性；</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（3）与本招标项目的其他投标人为同一个单位负责人；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（4）与本招标项目的其他投标人存在控股、管理关系；</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（5）为本招标项目的代建人；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（6）为本招标项目的招标代理机构；</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（7）与本招标项目的代建人或招标代理机构同为一个法定代表人；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（8）与本招标项目的代建人或招标代理机构存在控股或参股关系；</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（9）与本招标项目的招标人、设计单位、招标代理、施工单位、监理单位以及建筑材料、建筑构配件和设备供应商有隶属关系或者其他利害关系；</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（10）被依法暂停或者取消投标资格；</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（11）被责令停产停业、暂扣或者吊销许可证、暂扣或者吊销执照；</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（12）进入清算程序，或被宣告破产，或其他丧失履约能力的情形；</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（13）</w:t>
      </w:r>
      <w:r w:rsidRPr="005C7FA4">
        <w:rPr>
          <w:rFonts w:ascii="宋体" w:hAnsi="宋体" w:cs="宋体" w:hint="eastAsia"/>
          <w:spacing w:val="-11"/>
          <w:sz w:val="24"/>
          <w:szCs w:val="24"/>
        </w:rPr>
        <w:t>被工商行政管理机关在全国企业信用信息公示系统中列入严重违法失信企业名单</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（14）被最高人民法院在“信用中国”网站（www.creditchina.gov.cn）或各级信用信息共享平台中列入失信被执行人名单；</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（15）在近三年内投标人或其法定代表人、拟委任的项目负责人有行贿犯罪行为的；</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position w:val="-1"/>
          <w:sz w:val="24"/>
          <w:szCs w:val="24"/>
        </w:rPr>
        <w:t>（16）法律法规或投标人须知前附表规定的其他情形。</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lastRenderedPageBreak/>
        <w:t>1.5费用承担</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投标人准备和参加投标活动发生的费用自理。</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z w:val="24"/>
          <w:szCs w:val="24"/>
        </w:rPr>
        <w:t>.6保密</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参与招标投标活动</w:t>
      </w:r>
      <w:r w:rsidRPr="005C7FA4">
        <w:rPr>
          <w:rFonts w:ascii="宋体" w:hAnsi="宋体" w:cs="宋体" w:hint="eastAsia"/>
          <w:spacing w:val="-2"/>
          <w:sz w:val="24"/>
          <w:szCs w:val="24"/>
        </w:rPr>
        <w:t>的</w:t>
      </w:r>
      <w:r w:rsidRPr="005C7FA4">
        <w:rPr>
          <w:rFonts w:ascii="宋体" w:hAnsi="宋体" w:cs="宋体" w:hint="eastAsia"/>
          <w:sz w:val="24"/>
          <w:szCs w:val="24"/>
        </w:rPr>
        <w:t>各</w:t>
      </w:r>
      <w:r w:rsidRPr="005C7FA4">
        <w:rPr>
          <w:rFonts w:ascii="宋体" w:hAnsi="宋体" w:cs="宋体" w:hint="eastAsia"/>
          <w:spacing w:val="-2"/>
          <w:sz w:val="24"/>
          <w:szCs w:val="24"/>
        </w:rPr>
        <w:t>方</w:t>
      </w:r>
      <w:r w:rsidRPr="005C7FA4">
        <w:rPr>
          <w:rFonts w:ascii="宋体" w:hAnsi="宋体" w:cs="宋体" w:hint="eastAsia"/>
          <w:sz w:val="24"/>
          <w:szCs w:val="24"/>
        </w:rPr>
        <w:t>应对招标文件和投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中的商业和技术等</w:t>
      </w:r>
      <w:r w:rsidRPr="005C7FA4">
        <w:rPr>
          <w:rFonts w:ascii="宋体" w:hAnsi="宋体" w:cs="宋体" w:hint="eastAsia"/>
          <w:spacing w:val="-2"/>
          <w:sz w:val="24"/>
          <w:szCs w:val="24"/>
        </w:rPr>
        <w:t>秘</w:t>
      </w:r>
      <w:r w:rsidRPr="005C7FA4">
        <w:rPr>
          <w:rFonts w:ascii="宋体" w:hAnsi="宋体" w:cs="宋体" w:hint="eastAsia"/>
          <w:sz w:val="24"/>
          <w:szCs w:val="24"/>
        </w:rPr>
        <w:t>密</w:t>
      </w:r>
      <w:r w:rsidRPr="005C7FA4">
        <w:rPr>
          <w:rFonts w:ascii="宋体" w:hAnsi="宋体" w:cs="宋体" w:hint="eastAsia"/>
          <w:spacing w:val="-2"/>
          <w:sz w:val="24"/>
          <w:szCs w:val="24"/>
        </w:rPr>
        <w:t>保</w:t>
      </w:r>
      <w:r w:rsidRPr="005C7FA4">
        <w:rPr>
          <w:rFonts w:ascii="宋体" w:hAnsi="宋体" w:cs="宋体" w:hint="eastAsia"/>
          <w:sz w:val="24"/>
          <w:szCs w:val="24"/>
        </w:rPr>
        <w:t>密，否则应承担相</w:t>
      </w:r>
      <w:r w:rsidRPr="005C7FA4">
        <w:rPr>
          <w:rFonts w:ascii="宋体" w:hAnsi="宋体" w:cs="宋体" w:hint="eastAsia"/>
          <w:spacing w:val="-2"/>
          <w:sz w:val="24"/>
          <w:szCs w:val="24"/>
        </w:rPr>
        <w:t>应</w:t>
      </w:r>
      <w:r w:rsidRPr="005C7FA4">
        <w:rPr>
          <w:rFonts w:ascii="宋体" w:hAnsi="宋体" w:cs="宋体" w:hint="eastAsia"/>
          <w:sz w:val="24"/>
          <w:szCs w:val="24"/>
        </w:rPr>
        <w:t>的</w:t>
      </w:r>
      <w:r w:rsidRPr="005C7FA4">
        <w:rPr>
          <w:rFonts w:ascii="宋体" w:hAnsi="宋体" w:cs="宋体" w:hint="eastAsia"/>
          <w:spacing w:val="-2"/>
          <w:sz w:val="24"/>
          <w:szCs w:val="24"/>
        </w:rPr>
        <w:t>法</w:t>
      </w:r>
      <w:r w:rsidRPr="005C7FA4">
        <w:rPr>
          <w:rFonts w:ascii="宋体" w:hAnsi="宋体" w:cs="宋体" w:hint="eastAsia"/>
          <w:sz w:val="24"/>
          <w:szCs w:val="24"/>
        </w:rPr>
        <w:t>律</w:t>
      </w:r>
      <w:r w:rsidRPr="005C7FA4">
        <w:rPr>
          <w:rFonts w:ascii="宋体" w:hAnsi="宋体" w:cs="宋体" w:hint="eastAsia"/>
          <w:spacing w:val="-2"/>
          <w:sz w:val="24"/>
          <w:szCs w:val="24"/>
        </w:rPr>
        <w:t>责</w:t>
      </w:r>
      <w:r w:rsidRPr="005C7FA4">
        <w:rPr>
          <w:rFonts w:ascii="宋体" w:hAnsi="宋体" w:cs="宋体" w:hint="eastAsia"/>
          <w:sz w:val="24"/>
          <w:szCs w:val="24"/>
        </w:rPr>
        <w:t>任。</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pacing w:val="-1"/>
          <w:sz w:val="24"/>
          <w:szCs w:val="24"/>
        </w:rPr>
        <w:t>.</w:t>
      </w:r>
      <w:r w:rsidRPr="005C7FA4">
        <w:rPr>
          <w:rFonts w:ascii="宋体" w:hAnsi="宋体" w:cs="宋体" w:hint="eastAsia"/>
          <w:sz w:val="24"/>
          <w:szCs w:val="24"/>
        </w:rPr>
        <w:t>7语言文字</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招标</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使</w:t>
      </w:r>
      <w:r w:rsidRPr="005C7FA4">
        <w:rPr>
          <w:rFonts w:ascii="宋体" w:hAnsi="宋体" w:cs="宋体" w:hint="eastAsia"/>
          <w:sz w:val="24"/>
          <w:szCs w:val="24"/>
        </w:rPr>
        <w:t>用</w:t>
      </w:r>
      <w:r w:rsidRPr="005C7FA4">
        <w:rPr>
          <w:rFonts w:ascii="宋体" w:hAnsi="宋体" w:cs="宋体" w:hint="eastAsia"/>
          <w:spacing w:val="-2"/>
          <w:sz w:val="24"/>
          <w:szCs w:val="24"/>
        </w:rPr>
        <w:t>的</w:t>
      </w:r>
      <w:r w:rsidRPr="005C7FA4">
        <w:rPr>
          <w:rFonts w:ascii="宋体" w:hAnsi="宋体" w:cs="宋体" w:hint="eastAsia"/>
          <w:sz w:val="24"/>
          <w:szCs w:val="24"/>
        </w:rPr>
        <w:t>语</w:t>
      </w:r>
      <w:r w:rsidRPr="005C7FA4">
        <w:rPr>
          <w:rFonts w:ascii="宋体" w:hAnsi="宋体" w:cs="宋体" w:hint="eastAsia"/>
          <w:spacing w:val="-2"/>
          <w:sz w:val="24"/>
          <w:szCs w:val="24"/>
        </w:rPr>
        <w:t>言</w:t>
      </w:r>
      <w:r w:rsidRPr="005C7FA4">
        <w:rPr>
          <w:rFonts w:ascii="宋体" w:hAnsi="宋体" w:cs="宋体" w:hint="eastAsia"/>
          <w:sz w:val="24"/>
          <w:szCs w:val="24"/>
        </w:rPr>
        <w:t>文字</w:t>
      </w:r>
      <w:r w:rsidRPr="005C7FA4">
        <w:rPr>
          <w:rFonts w:ascii="宋体" w:hAnsi="宋体" w:cs="宋体" w:hint="eastAsia"/>
          <w:spacing w:val="-2"/>
          <w:sz w:val="24"/>
          <w:szCs w:val="24"/>
        </w:rPr>
        <w:t>为</w:t>
      </w:r>
      <w:r w:rsidRPr="005C7FA4">
        <w:rPr>
          <w:rFonts w:ascii="宋体" w:hAnsi="宋体" w:cs="宋体" w:hint="eastAsia"/>
          <w:sz w:val="24"/>
          <w:szCs w:val="24"/>
        </w:rPr>
        <w:t>中</w:t>
      </w:r>
      <w:r w:rsidRPr="005C7FA4">
        <w:rPr>
          <w:rFonts w:ascii="宋体" w:hAnsi="宋体" w:cs="宋体" w:hint="eastAsia"/>
          <w:spacing w:val="-2"/>
          <w:sz w:val="24"/>
          <w:szCs w:val="24"/>
        </w:rPr>
        <w:t>文</w:t>
      </w:r>
      <w:r w:rsidRPr="005C7FA4">
        <w:rPr>
          <w:rFonts w:ascii="宋体" w:hAnsi="宋体" w:cs="宋体" w:hint="eastAsia"/>
          <w:sz w:val="24"/>
          <w:szCs w:val="24"/>
        </w:rPr>
        <w:t>。</w:t>
      </w:r>
      <w:r w:rsidRPr="005C7FA4">
        <w:rPr>
          <w:rFonts w:ascii="宋体" w:hAnsi="宋体" w:cs="宋体" w:hint="eastAsia"/>
          <w:spacing w:val="-2"/>
          <w:sz w:val="24"/>
          <w:szCs w:val="24"/>
        </w:rPr>
        <w:t>专</w:t>
      </w:r>
      <w:r w:rsidRPr="005C7FA4">
        <w:rPr>
          <w:rFonts w:ascii="宋体" w:hAnsi="宋体" w:cs="宋体" w:hint="eastAsia"/>
          <w:sz w:val="24"/>
          <w:szCs w:val="24"/>
        </w:rPr>
        <w:t>用</w:t>
      </w:r>
      <w:r w:rsidRPr="005C7FA4">
        <w:rPr>
          <w:rFonts w:ascii="宋体" w:hAnsi="宋体" w:cs="宋体" w:hint="eastAsia"/>
          <w:spacing w:val="-2"/>
          <w:sz w:val="24"/>
          <w:szCs w:val="24"/>
        </w:rPr>
        <w:t>术</w:t>
      </w:r>
      <w:r w:rsidRPr="005C7FA4">
        <w:rPr>
          <w:rFonts w:ascii="宋体" w:hAnsi="宋体" w:cs="宋体" w:hint="eastAsia"/>
          <w:sz w:val="24"/>
          <w:szCs w:val="24"/>
        </w:rPr>
        <w:t>语</w:t>
      </w:r>
      <w:r w:rsidRPr="005C7FA4">
        <w:rPr>
          <w:rFonts w:ascii="宋体" w:hAnsi="宋体" w:cs="宋体" w:hint="eastAsia"/>
          <w:spacing w:val="-2"/>
          <w:sz w:val="24"/>
          <w:szCs w:val="24"/>
        </w:rPr>
        <w:t>使</w:t>
      </w:r>
      <w:r w:rsidRPr="005C7FA4">
        <w:rPr>
          <w:rFonts w:ascii="宋体" w:hAnsi="宋体" w:cs="宋体" w:hint="eastAsia"/>
          <w:sz w:val="24"/>
          <w:szCs w:val="24"/>
        </w:rPr>
        <w:t>用外</w:t>
      </w:r>
      <w:r w:rsidRPr="005C7FA4">
        <w:rPr>
          <w:rFonts w:ascii="宋体" w:hAnsi="宋体" w:cs="宋体" w:hint="eastAsia"/>
          <w:spacing w:val="-2"/>
          <w:sz w:val="24"/>
          <w:szCs w:val="24"/>
        </w:rPr>
        <w:t>文</w:t>
      </w:r>
      <w:r w:rsidRPr="005C7FA4">
        <w:rPr>
          <w:rFonts w:ascii="宋体" w:hAnsi="宋体" w:cs="宋体" w:hint="eastAsia"/>
          <w:sz w:val="24"/>
          <w:szCs w:val="24"/>
        </w:rPr>
        <w:t>的</w:t>
      </w:r>
      <w:r w:rsidRPr="005C7FA4">
        <w:rPr>
          <w:rFonts w:ascii="宋体" w:hAnsi="宋体" w:cs="宋体" w:hint="eastAsia"/>
          <w:spacing w:val="-2"/>
          <w:sz w:val="24"/>
          <w:szCs w:val="24"/>
        </w:rPr>
        <w:t>，</w:t>
      </w:r>
      <w:r w:rsidRPr="005C7FA4">
        <w:rPr>
          <w:rFonts w:ascii="宋体" w:hAnsi="宋体" w:cs="宋体" w:hint="eastAsia"/>
          <w:sz w:val="24"/>
          <w:szCs w:val="24"/>
        </w:rPr>
        <w:t>应</w:t>
      </w:r>
      <w:r w:rsidRPr="005C7FA4">
        <w:rPr>
          <w:rFonts w:ascii="宋体" w:hAnsi="宋体" w:cs="宋体" w:hint="eastAsia"/>
          <w:spacing w:val="-2"/>
          <w:sz w:val="24"/>
          <w:szCs w:val="24"/>
        </w:rPr>
        <w:t>附</w:t>
      </w:r>
      <w:r w:rsidRPr="005C7FA4">
        <w:rPr>
          <w:rFonts w:ascii="宋体" w:hAnsi="宋体" w:cs="宋体" w:hint="eastAsia"/>
          <w:sz w:val="24"/>
          <w:szCs w:val="24"/>
        </w:rPr>
        <w:t>有</w:t>
      </w:r>
      <w:r w:rsidRPr="005C7FA4">
        <w:rPr>
          <w:rFonts w:ascii="宋体" w:hAnsi="宋体" w:cs="宋体" w:hint="eastAsia"/>
          <w:spacing w:val="-2"/>
          <w:sz w:val="24"/>
          <w:szCs w:val="24"/>
        </w:rPr>
        <w:t>中</w:t>
      </w:r>
      <w:r w:rsidRPr="005C7FA4">
        <w:rPr>
          <w:rFonts w:ascii="宋体" w:hAnsi="宋体" w:cs="宋体" w:hint="eastAsia"/>
          <w:sz w:val="24"/>
          <w:szCs w:val="24"/>
        </w:rPr>
        <w:t>文</w:t>
      </w:r>
      <w:r w:rsidRPr="005C7FA4">
        <w:rPr>
          <w:rFonts w:ascii="宋体" w:hAnsi="宋体" w:cs="宋体" w:hint="eastAsia"/>
          <w:spacing w:val="-2"/>
          <w:sz w:val="24"/>
          <w:szCs w:val="24"/>
        </w:rPr>
        <w:t>注</w:t>
      </w:r>
      <w:r w:rsidRPr="005C7FA4">
        <w:rPr>
          <w:rFonts w:ascii="宋体" w:hAnsi="宋体" w:cs="宋体" w:hint="eastAsia"/>
          <w:sz w:val="24"/>
          <w:szCs w:val="24"/>
        </w:rPr>
        <w:t>释。</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pacing w:val="-1"/>
          <w:sz w:val="24"/>
          <w:szCs w:val="24"/>
        </w:rPr>
        <w:t>.</w:t>
      </w:r>
      <w:r w:rsidRPr="005C7FA4">
        <w:rPr>
          <w:rFonts w:ascii="宋体" w:hAnsi="宋体" w:cs="宋体" w:hint="eastAsia"/>
          <w:sz w:val="24"/>
          <w:szCs w:val="24"/>
        </w:rPr>
        <w:t>8计量单位</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所有</w:t>
      </w:r>
      <w:r w:rsidRPr="005C7FA4">
        <w:rPr>
          <w:rFonts w:ascii="宋体" w:hAnsi="宋体" w:cs="宋体" w:hint="eastAsia"/>
          <w:spacing w:val="-2"/>
          <w:sz w:val="24"/>
          <w:szCs w:val="24"/>
        </w:rPr>
        <w:t>计</w:t>
      </w:r>
      <w:r w:rsidRPr="005C7FA4">
        <w:rPr>
          <w:rFonts w:ascii="宋体" w:hAnsi="宋体" w:cs="宋体" w:hint="eastAsia"/>
          <w:sz w:val="24"/>
          <w:szCs w:val="24"/>
        </w:rPr>
        <w:t>量</w:t>
      </w:r>
      <w:r w:rsidRPr="005C7FA4">
        <w:rPr>
          <w:rFonts w:ascii="宋体" w:hAnsi="宋体" w:cs="宋体" w:hint="eastAsia"/>
          <w:spacing w:val="-2"/>
          <w:sz w:val="24"/>
          <w:szCs w:val="24"/>
        </w:rPr>
        <w:t>均</w:t>
      </w:r>
      <w:r w:rsidRPr="005C7FA4">
        <w:rPr>
          <w:rFonts w:ascii="宋体" w:hAnsi="宋体" w:cs="宋体" w:hint="eastAsia"/>
          <w:sz w:val="24"/>
          <w:szCs w:val="24"/>
        </w:rPr>
        <w:t>采</w:t>
      </w:r>
      <w:r w:rsidRPr="005C7FA4">
        <w:rPr>
          <w:rFonts w:ascii="宋体" w:hAnsi="宋体" w:cs="宋体" w:hint="eastAsia"/>
          <w:spacing w:val="-2"/>
          <w:sz w:val="24"/>
          <w:szCs w:val="24"/>
        </w:rPr>
        <w:t>用</w:t>
      </w:r>
      <w:r w:rsidRPr="005C7FA4">
        <w:rPr>
          <w:rFonts w:ascii="宋体" w:hAnsi="宋体" w:cs="宋体" w:hint="eastAsia"/>
          <w:sz w:val="24"/>
          <w:szCs w:val="24"/>
        </w:rPr>
        <w:t>中</w:t>
      </w:r>
      <w:r w:rsidRPr="005C7FA4">
        <w:rPr>
          <w:rFonts w:ascii="宋体" w:hAnsi="宋体" w:cs="宋体" w:hint="eastAsia"/>
          <w:spacing w:val="-2"/>
          <w:sz w:val="24"/>
          <w:szCs w:val="24"/>
        </w:rPr>
        <w:t>华</w:t>
      </w:r>
      <w:r w:rsidRPr="005C7FA4">
        <w:rPr>
          <w:rFonts w:ascii="宋体" w:hAnsi="宋体" w:cs="宋体" w:hint="eastAsia"/>
          <w:sz w:val="24"/>
          <w:szCs w:val="24"/>
        </w:rPr>
        <w:t>人</w:t>
      </w:r>
      <w:r w:rsidRPr="005C7FA4">
        <w:rPr>
          <w:rFonts w:ascii="宋体" w:hAnsi="宋体" w:cs="宋体" w:hint="eastAsia"/>
          <w:spacing w:val="-2"/>
          <w:sz w:val="24"/>
          <w:szCs w:val="24"/>
        </w:rPr>
        <w:t>民</w:t>
      </w:r>
      <w:r w:rsidRPr="005C7FA4">
        <w:rPr>
          <w:rFonts w:ascii="宋体" w:hAnsi="宋体" w:cs="宋体" w:hint="eastAsia"/>
          <w:sz w:val="24"/>
          <w:szCs w:val="24"/>
        </w:rPr>
        <w:t>共和</w:t>
      </w:r>
      <w:r w:rsidRPr="005C7FA4">
        <w:rPr>
          <w:rFonts w:ascii="宋体" w:hAnsi="宋体" w:cs="宋体" w:hint="eastAsia"/>
          <w:spacing w:val="-2"/>
          <w:sz w:val="24"/>
          <w:szCs w:val="24"/>
        </w:rPr>
        <w:t>国</w:t>
      </w:r>
      <w:r w:rsidRPr="005C7FA4">
        <w:rPr>
          <w:rFonts w:ascii="宋体" w:hAnsi="宋体" w:cs="宋体" w:hint="eastAsia"/>
          <w:sz w:val="24"/>
          <w:szCs w:val="24"/>
        </w:rPr>
        <w:t>法</w:t>
      </w:r>
      <w:r w:rsidRPr="005C7FA4">
        <w:rPr>
          <w:rFonts w:ascii="宋体" w:hAnsi="宋体" w:cs="宋体" w:hint="eastAsia"/>
          <w:spacing w:val="-2"/>
          <w:sz w:val="24"/>
          <w:szCs w:val="24"/>
        </w:rPr>
        <w:t>定</w:t>
      </w:r>
      <w:r w:rsidRPr="005C7FA4">
        <w:rPr>
          <w:rFonts w:ascii="宋体" w:hAnsi="宋体" w:cs="宋体" w:hint="eastAsia"/>
          <w:sz w:val="24"/>
          <w:szCs w:val="24"/>
        </w:rPr>
        <w:t>计</w:t>
      </w:r>
      <w:r w:rsidRPr="005C7FA4">
        <w:rPr>
          <w:rFonts w:ascii="宋体" w:hAnsi="宋体" w:cs="宋体" w:hint="eastAsia"/>
          <w:spacing w:val="-2"/>
          <w:sz w:val="24"/>
          <w:szCs w:val="24"/>
        </w:rPr>
        <w:t>量</w:t>
      </w:r>
      <w:r w:rsidRPr="005C7FA4">
        <w:rPr>
          <w:rFonts w:ascii="宋体" w:hAnsi="宋体" w:cs="宋体" w:hint="eastAsia"/>
          <w:sz w:val="24"/>
          <w:szCs w:val="24"/>
        </w:rPr>
        <w:t>单</w:t>
      </w:r>
      <w:r w:rsidRPr="005C7FA4">
        <w:rPr>
          <w:rFonts w:ascii="宋体" w:hAnsi="宋体" w:cs="宋体" w:hint="eastAsia"/>
          <w:spacing w:val="-2"/>
          <w:sz w:val="24"/>
          <w:szCs w:val="24"/>
        </w:rPr>
        <w:t>位</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z w:val="24"/>
          <w:szCs w:val="24"/>
        </w:rPr>
        <w:t>.9踏勘现场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1.9.1投标人须知前附表规定组织踏勘现场的，招标人按投标人须知前附表规定的时间、地点组织投标人踏勘项目现场。部分投标人未按时参加踏勘现场的，不影响踏勘现场的正常进行。</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1.9.2投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踏</w:t>
      </w:r>
      <w:r w:rsidRPr="005C7FA4">
        <w:rPr>
          <w:rFonts w:ascii="宋体" w:hAnsi="宋体" w:cs="宋体" w:hint="eastAsia"/>
          <w:sz w:val="24"/>
          <w:szCs w:val="24"/>
        </w:rPr>
        <w:t>勘</w:t>
      </w:r>
      <w:r w:rsidRPr="005C7FA4">
        <w:rPr>
          <w:rFonts w:ascii="宋体" w:hAnsi="宋体" w:cs="宋体" w:hint="eastAsia"/>
          <w:spacing w:val="-2"/>
          <w:sz w:val="24"/>
          <w:szCs w:val="24"/>
        </w:rPr>
        <w:t>现</w:t>
      </w:r>
      <w:r w:rsidRPr="005C7FA4">
        <w:rPr>
          <w:rFonts w:ascii="宋体" w:hAnsi="宋体" w:cs="宋体" w:hint="eastAsia"/>
          <w:sz w:val="24"/>
          <w:szCs w:val="24"/>
        </w:rPr>
        <w:t>场</w:t>
      </w:r>
      <w:r w:rsidRPr="005C7FA4">
        <w:rPr>
          <w:rFonts w:ascii="宋体" w:hAnsi="宋体" w:cs="宋体" w:hint="eastAsia"/>
          <w:spacing w:val="-2"/>
          <w:sz w:val="24"/>
          <w:szCs w:val="24"/>
        </w:rPr>
        <w:t>发生</w:t>
      </w:r>
      <w:r w:rsidRPr="005C7FA4">
        <w:rPr>
          <w:rFonts w:ascii="宋体" w:hAnsi="宋体" w:cs="宋体" w:hint="eastAsia"/>
          <w:sz w:val="24"/>
          <w:szCs w:val="24"/>
        </w:rPr>
        <w:t>的费</w:t>
      </w:r>
      <w:r w:rsidRPr="005C7FA4">
        <w:rPr>
          <w:rFonts w:ascii="宋体" w:hAnsi="宋体" w:cs="宋体" w:hint="eastAsia"/>
          <w:spacing w:val="-2"/>
          <w:sz w:val="24"/>
          <w:szCs w:val="24"/>
        </w:rPr>
        <w:t>用</w:t>
      </w:r>
      <w:r w:rsidRPr="005C7FA4">
        <w:rPr>
          <w:rFonts w:ascii="宋体" w:hAnsi="宋体" w:cs="宋体" w:hint="eastAsia"/>
          <w:sz w:val="24"/>
          <w:szCs w:val="24"/>
        </w:rPr>
        <w:t>自</w:t>
      </w:r>
      <w:r w:rsidRPr="005C7FA4">
        <w:rPr>
          <w:rFonts w:ascii="宋体" w:hAnsi="宋体" w:cs="宋体" w:hint="eastAsia"/>
          <w:spacing w:val="-2"/>
          <w:sz w:val="24"/>
          <w:szCs w:val="24"/>
        </w:rPr>
        <w:t>理</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1.9.3除</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的</w:t>
      </w:r>
      <w:r w:rsidRPr="005C7FA4">
        <w:rPr>
          <w:rFonts w:ascii="宋体" w:hAnsi="宋体" w:cs="宋体" w:hint="eastAsia"/>
          <w:spacing w:val="-2"/>
          <w:sz w:val="24"/>
          <w:szCs w:val="24"/>
        </w:rPr>
        <w:t>原</w:t>
      </w:r>
      <w:r w:rsidRPr="005C7FA4">
        <w:rPr>
          <w:rFonts w:ascii="宋体" w:hAnsi="宋体" w:cs="宋体" w:hint="eastAsia"/>
          <w:sz w:val="24"/>
          <w:szCs w:val="24"/>
        </w:rPr>
        <w:t>因</w:t>
      </w:r>
      <w:r w:rsidRPr="005C7FA4">
        <w:rPr>
          <w:rFonts w:ascii="宋体" w:hAnsi="宋体" w:cs="宋体" w:hint="eastAsia"/>
          <w:spacing w:val="-2"/>
          <w:sz w:val="24"/>
          <w:szCs w:val="24"/>
        </w:rPr>
        <w:t>外，</w:t>
      </w: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自</w:t>
      </w:r>
      <w:r w:rsidRPr="005C7FA4">
        <w:rPr>
          <w:rFonts w:ascii="宋体" w:hAnsi="宋体" w:cs="宋体" w:hint="eastAsia"/>
          <w:spacing w:val="-2"/>
          <w:sz w:val="24"/>
          <w:szCs w:val="24"/>
        </w:rPr>
        <w:t>行</w:t>
      </w:r>
      <w:r w:rsidRPr="005C7FA4">
        <w:rPr>
          <w:rFonts w:ascii="宋体" w:hAnsi="宋体" w:cs="宋体" w:hint="eastAsia"/>
          <w:sz w:val="24"/>
          <w:szCs w:val="24"/>
        </w:rPr>
        <w:t>负</w:t>
      </w:r>
      <w:r w:rsidRPr="005C7FA4">
        <w:rPr>
          <w:rFonts w:ascii="宋体" w:hAnsi="宋体" w:cs="宋体" w:hint="eastAsia"/>
          <w:spacing w:val="-2"/>
          <w:sz w:val="24"/>
          <w:szCs w:val="24"/>
        </w:rPr>
        <w:t>责</w:t>
      </w:r>
      <w:r w:rsidRPr="005C7FA4">
        <w:rPr>
          <w:rFonts w:ascii="宋体" w:hAnsi="宋体" w:cs="宋体" w:hint="eastAsia"/>
          <w:sz w:val="24"/>
          <w:szCs w:val="24"/>
        </w:rPr>
        <w:t>在</w:t>
      </w:r>
      <w:r w:rsidRPr="005C7FA4">
        <w:rPr>
          <w:rFonts w:ascii="宋体" w:hAnsi="宋体" w:cs="宋体" w:hint="eastAsia"/>
          <w:spacing w:val="-2"/>
          <w:sz w:val="24"/>
          <w:szCs w:val="24"/>
        </w:rPr>
        <w:t>踏</w:t>
      </w:r>
      <w:r w:rsidRPr="005C7FA4">
        <w:rPr>
          <w:rFonts w:ascii="宋体" w:hAnsi="宋体" w:cs="宋体" w:hint="eastAsia"/>
          <w:sz w:val="24"/>
          <w:szCs w:val="24"/>
        </w:rPr>
        <w:t>勘</w:t>
      </w:r>
      <w:r w:rsidRPr="005C7FA4">
        <w:rPr>
          <w:rFonts w:ascii="宋体" w:hAnsi="宋体" w:cs="宋体" w:hint="eastAsia"/>
          <w:spacing w:val="-2"/>
          <w:sz w:val="24"/>
          <w:szCs w:val="24"/>
        </w:rPr>
        <w:t>现</w:t>
      </w:r>
      <w:r w:rsidRPr="005C7FA4">
        <w:rPr>
          <w:rFonts w:ascii="宋体" w:hAnsi="宋体" w:cs="宋体" w:hint="eastAsia"/>
          <w:sz w:val="24"/>
          <w:szCs w:val="24"/>
        </w:rPr>
        <w:t>场中</w:t>
      </w:r>
      <w:r w:rsidRPr="005C7FA4">
        <w:rPr>
          <w:rFonts w:ascii="宋体" w:hAnsi="宋体" w:cs="宋体" w:hint="eastAsia"/>
          <w:spacing w:val="-2"/>
          <w:sz w:val="24"/>
          <w:szCs w:val="24"/>
        </w:rPr>
        <w:t>所</w:t>
      </w:r>
      <w:r w:rsidRPr="005C7FA4">
        <w:rPr>
          <w:rFonts w:ascii="宋体" w:hAnsi="宋体" w:cs="宋体" w:hint="eastAsia"/>
          <w:sz w:val="24"/>
          <w:szCs w:val="24"/>
        </w:rPr>
        <w:t>发</w:t>
      </w:r>
      <w:r w:rsidRPr="005C7FA4">
        <w:rPr>
          <w:rFonts w:ascii="宋体" w:hAnsi="宋体" w:cs="宋体" w:hint="eastAsia"/>
          <w:spacing w:val="-2"/>
          <w:sz w:val="24"/>
          <w:szCs w:val="24"/>
        </w:rPr>
        <w:t>生</w:t>
      </w:r>
      <w:r w:rsidRPr="005C7FA4">
        <w:rPr>
          <w:rFonts w:ascii="宋体" w:hAnsi="宋体" w:cs="宋体" w:hint="eastAsia"/>
          <w:sz w:val="24"/>
          <w:szCs w:val="24"/>
        </w:rPr>
        <w:t>的</w:t>
      </w:r>
      <w:r w:rsidRPr="005C7FA4">
        <w:rPr>
          <w:rFonts w:ascii="宋体" w:hAnsi="宋体" w:cs="宋体" w:hint="eastAsia"/>
          <w:spacing w:val="-2"/>
          <w:sz w:val="24"/>
          <w:szCs w:val="24"/>
        </w:rPr>
        <w:t>人</w:t>
      </w:r>
      <w:r w:rsidRPr="005C7FA4">
        <w:rPr>
          <w:rFonts w:ascii="宋体" w:hAnsi="宋体" w:cs="宋体" w:hint="eastAsia"/>
          <w:sz w:val="24"/>
          <w:szCs w:val="24"/>
        </w:rPr>
        <w:t>员</w:t>
      </w:r>
      <w:r w:rsidRPr="005C7FA4">
        <w:rPr>
          <w:rFonts w:ascii="宋体" w:hAnsi="宋体" w:cs="宋体" w:hint="eastAsia"/>
          <w:spacing w:val="-2"/>
          <w:sz w:val="24"/>
          <w:szCs w:val="24"/>
        </w:rPr>
        <w:t>伤</w:t>
      </w:r>
      <w:r w:rsidRPr="005C7FA4">
        <w:rPr>
          <w:rFonts w:ascii="宋体" w:hAnsi="宋体" w:cs="宋体" w:hint="eastAsia"/>
          <w:sz w:val="24"/>
          <w:szCs w:val="24"/>
        </w:rPr>
        <w:t>亡</w:t>
      </w:r>
      <w:r w:rsidRPr="005C7FA4">
        <w:rPr>
          <w:rFonts w:ascii="宋体" w:hAnsi="宋体" w:cs="宋体" w:hint="eastAsia"/>
          <w:spacing w:val="-2"/>
          <w:sz w:val="24"/>
          <w:szCs w:val="24"/>
        </w:rPr>
        <w:t>和</w:t>
      </w:r>
      <w:r w:rsidRPr="005C7FA4">
        <w:rPr>
          <w:rFonts w:ascii="宋体" w:hAnsi="宋体" w:cs="宋体" w:hint="eastAsia"/>
          <w:sz w:val="24"/>
          <w:szCs w:val="24"/>
        </w:rPr>
        <w:t>财产</w:t>
      </w:r>
      <w:r w:rsidRPr="005C7FA4">
        <w:rPr>
          <w:rFonts w:ascii="宋体" w:hAnsi="宋体" w:cs="宋体" w:hint="eastAsia"/>
          <w:spacing w:val="-2"/>
          <w:sz w:val="24"/>
          <w:szCs w:val="24"/>
        </w:rPr>
        <w:t>损</w:t>
      </w:r>
      <w:r w:rsidRPr="005C7FA4">
        <w:rPr>
          <w:rFonts w:ascii="宋体" w:hAnsi="宋体" w:cs="宋体" w:hint="eastAsia"/>
          <w:sz w:val="24"/>
          <w:szCs w:val="24"/>
        </w:rPr>
        <w:t>失。</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1.9.4招标人在踏勘现场中介绍的工程场地和相关的周边环境情况，供投标人在编制投标文件时参考，招标人不对投标人据此作出的判断和决策负责。</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pacing w:val="-1"/>
          <w:sz w:val="24"/>
          <w:szCs w:val="24"/>
        </w:rPr>
        <w:t>.1</w:t>
      </w:r>
      <w:r w:rsidRPr="005C7FA4">
        <w:rPr>
          <w:rFonts w:ascii="宋体" w:hAnsi="宋体" w:cs="宋体" w:hint="eastAsia"/>
          <w:sz w:val="24"/>
          <w:szCs w:val="24"/>
        </w:rPr>
        <w:t>0投标预备会</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1.10.1投</w:t>
      </w:r>
      <w:r w:rsidRPr="005C7FA4">
        <w:rPr>
          <w:rFonts w:ascii="宋体" w:hAnsi="宋体" w:cs="宋体" w:hint="eastAsia"/>
          <w:spacing w:val="-2"/>
          <w:sz w:val="24"/>
          <w:szCs w:val="24"/>
        </w:rPr>
        <w:t>标</w:t>
      </w:r>
      <w:r w:rsidRPr="005C7FA4">
        <w:rPr>
          <w:rFonts w:ascii="宋体" w:hAnsi="宋体" w:cs="宋体" w:hint="eastAsia"/>
          <w:sz w:val="24"/>
          <w:szCs w:val="24"/>
        </w:rPr>
        <w:t>人须知前附</w:t>
      </w:r>
      <w:r w:rsidRPr="005C7FA4">
        <w:rPr>
          <w:rFonts w:ascii="宋体" w:hAnsi="宋体" w:cs="宋体" w:hint="eastAsia"/>
          <w:spacing w:val="-2"/>
          <w:sz w:val="24"/>
          <w:szCs w:val="24"/>
        </w:rPr>
        <w:t>表</w:t>
      </w:r>
      <w:r w:rsidRPr="005C7FA4">
        <w:rPr>
          <w:rFonts w:ascii="宋体" w:hAnsi="宋体" w:cs="宋体" w:hint="eastAsia"/>
          <w:sz w:val="24"/>
          <w:szCs w:val="24"/>
        </w:rPr>
        <w:t>规定召开投标预备会</w:t>
      </w:r>
      <w:r w:rsidRPr="005C7FA4">
        <w:rPr>
          <w:rFonts w:ascii="宋体" w:hAnsi="宋体" w:cs="宋体" w:hint="eastAsia"/>
          <w:spacing w:val="-2"/>
          <w:sz w:val="24"/>
          <w:szCs w:val="24"/>
        </w:rPr>
        <w:t>的，</w:t>
      </w:r>
      <w:r w:rsidRPr="005C7FA4">
        <w:rPr>
          <w:rFonts w:ascii="宋体" w:hAnsi="宋体" w:cs="宋体" w:hint="eastAsia"/>
          <w:sz w:val="24"/>
          <w:szCs w:val="24"/>
        </w:rPr>
        <w:t>招标人按投标人须知</w:t>
      </w:r>
      <w:r w:rsidRPr="005C7FA4">
        <w:rPr>
          <w:rFonts w:ascii="宋体" w:hAnsi="宋体" w:cs="宋体" w:hint="eastAsia"/>
          <w:spacing w:val="-2"/>
          <w:sz w:val="24"/>
          <w:szCs w:val="24"/>
        </w:rPr>
        <w:t>前附</w:t>
      </w:r>
      <w:r w:rsidRPr="005C7FA4">
        <w:rPr>
          <w:rFonts w:ascii="宋体" w:hAnsi="宋体" w:cs="宋体" w:hint="eastAsia"/>
          <w:sz w:val="24"/>
          <w:szCs w:val="24"/>
        </w:rPr>
        <w:t>表规定的时间 和地</w:t>
      </w:r>
      <w:r w:rsidRPr="005C7FA4">
        <w:rPr>
          <w:rFonts w:ascii="宋体" w:hAnsi="宋体" w:cs="宋体" w:hint="eastAsia"/>
          <w:spacing w:val="-2"/>
          <w:sz w:val="24"/>
          <w:szCs w:val="24"/>
        </w:rPr>
        <w:t>点</w:t>
      </w:r>
      <w:r w:rsidRPr="005C7FA4">
        <w:rPr>
          <w:rFonts w:ascii="宋体" w:hAnsi="宋体" w:cs="宋体" w:hint="eastAsia"/>
          <w:sz w:val="24"/>
          <w:szCs w:val="24"/>
        </w:rPr>
        <w:t>召</w:t>
      </w:r>
      <w:r w:rsidRPr="005C7FA4">
        <w:rPr>
          <w:rFonts w:ascii="宋体" w:hAnsi="宋体" w:cs="宋体" w:hint="eastAsia"/>
          <w:spacing w:val="-2"/>
          <w:sz w:val="24"/>
          <w:szCs w:val="24"/>
        </w:rPr>
        <w:t>开</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预</w:t>
      </w:r>
      <w:r w:rsidRPr="005C7FA4">
        <w:rPr>
          <w:rFonts w:ascii="宋体" w:hAnsi="宋体" w:cs="宋体" w:hint="eastAsia"/>
          <w:spacing w:val="-2"/>
          <w:sz w:val="24"/>
          <w:szCs w:val="24"/>
        </w:rPr>
        <w:t>备</w:t>
      </w:r>
      <w:r w:rsidRPr="005C7FA4">
        <w:rPr>
          <w:rFonts w:ascii="宋体" w:hAnsi="宋体" w:cs="宋体" w:hint="eastAsia"/>
          <w:sz w:val="24"/>
          <w:szCs w:val="24"/>
        </w:rPr>
        <w:t>会</w:t>
      </w:r>
      <w:r w:rsidRPr="005C7FA4">
        <w:rPr>
          <w:rFonts w:ascii="宋体" w:hAnsi="宋体" w:cs="宋体" w:hint="eastAsia"/>
          <w:spacing w:val="-2"/>
          <w:sz w:val="24"/>
          <w:szCs w:val="24"/>
        </w:rPr>
        <w:t>，</w:t>
      </w:r>
      <w:r w:rsidRPr="005C7FA4">
        <w:rPr>
          <w:rFonts w:ascii="宋体" w:hAnsi="宋体" w:cs="宋体" w:hint="eastAsia"/>
          <w:sz w:val="24"/>
          <w:szCs w:val="24"/>
        </w:rPr>
        <w:t>澄清</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提</w:t>
      </w:r>
      <w:r w:rsidRPr="005C7FA4">
        <w:rPr>
          <w:rFonts w:ascii="宋体" w:hAnsi="宋体" w:cs="宋体" w:hint="eastAsia"/>
          <w:spacing w:val="-2"/>
          <w:sz w:val="24"/>
          <w:szCs w:val="24"/>
        </w:rPr>
        <w:t>出</w:t>
      </w:r>
      <w:r w:rsidRPr="005C7FA4">
        <w:rPr>
          <w:rFonts w:ascii="宋体" w:hAnsi="宋体" w:cs="宋体" w:hint="eastAsia"/>
          <w:sz w:val="24"/>
          <w:szCs w:val="24"/>
        </w:rPr>
        <w:t>的</w:t>
      </w:r>
      <w:r w:rsidRPr="005C7FA4">
        <w:rPr>
          <w:rFonts w:ascii="宋体" w:hAnsi="宋体" w:cs="宋体" w:hint="eastAsia"/>
          <w:spacing w:val="-2"/>
          <w:sz w:val="24"/>
          <w:szCs w:val="24"/>
        </w:rPr>
        <w:t>问</w:t>
      </w:r>
      <w:r w:rsidRPr="005C7FA4">
        <w:rPr>
          <w:rFonts w:ascii="宋体" w:hAnsi="宋体" w:cs="宋体" w:hint="eastAsia"/>
          <w:sz w:val="24"/>
          <w:szCs w:val="24"/>
        </w:rPr>
        <w:t>题。</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1.10.2投</w:t>
      </w:r>
      <w:r w:rsidRPr="005C7FA4">
        <w:rPr>
          <w:rFonts w:ascii="宋体" w:hAnsi="宋体" w:cs="宋体" w:hint="eastAsia"/>
          <w:spacing w:val="-2"/>
          <w:sz w:val="24"/>
          <w:szCs w:val="24"/>
        </w:rPr>
        <w:t>标</w:t>
      </w:r>
      <w:r w:rsidRPr="005C7FA4">
        <w:rPr>
          <w:rFonts w:ascii="宋体" w:hAnsi="宋体" w:cs="宋体" w:hint="eastAsia"/>
          <w:sz w:val="24"/>
          <w:szCs w:val="24"/>
        </w:rPr>
        <w:t>人应按投标</w:t>
      </w:r>
      <w:r w:rsidRPr="005C7FA4">
        <w:rPr>
          <w:rFonts w:ascii="宋体" w:hAnsi="宋体" w:cs="宋体" w:hint="eastAsia"/>
          <w:spacing w:val="-2"/>
          <w:sz w:val="24"/>
          <w:szCs w:val="24"/>
        </w:rPr>
        <w:t>人</w:t>
      </w:r>
      <w:r w:rsidRPr="005C7FA4">
        <w:rPr>
          <w:rFonts w:ascii="宋体" w:hAnsi="宋体" w:cs="宋体" w:hint="eastAsia"/>
          <w:sz w:val="24"/>
          <w:szCs w:val="24"/>
        </w:rPr>
        <w:t>须知前附表规定的时</w:t>
      </w:r>
      <w:r w:rsidRPr="005C7FA4">
        <w:rPr>
          <w:rFonts w:ascii="宋体" w:hAnsi="宋体" w:cs="宋体" w:hint="eastAsia"/>
          <w:spacing w:val="-2"/>
          <w:sz w:val="24"/>
          <w:szCs w:val="24"/>
        </w:rPr>
        <w:t>间和</w:t>
      </w:r>
      <w:r w:rsidRPr="005C7FA4">
        <w:rPr>
          <w:rFonts w:ascii="宋体" w:hAnsi="宋体" w:cs="宋体" w:hint="eastAsia"/>
          <w:sz w:val="24"/>
          <w:szCs w:val="24"/>
        </w:rPr>
        <w:t>形式将提出的问题送</w:t>
      </w:r>
      <w:r w:rsidRPr="005C7FA4">
        <w:rPr>
          <w:rFonts w:ascii="宋体" w:hAnsi="宋体" w:cs="宋体" w:hint="eastAsia"/>
          <w:spacing w:val="-2"/>
          <w:sz w:val="24"/>
          <w:szCs w:val="24"/>
        </w:rPr>
        <w:t>达招</w:t>
      </w:r>
      <w:r w:rsidRPr="005C7FA4">
        <w:rPr>
          <w:rFonts w:ascii="宋体" w:hAnsi="宋体" w:cs="宋体" w:hint="eastAsia"/>
          <w:sz w:val="24"/>
          <w:szCs w:val="24"/>
        </w:rPr>
        <w:t>标人，以便招标人</w:t>
      </w:r>
      <w:r w:rsidRPr="005C7FA4">
        <w:rPr>
          <w:rFonts w:ascii="宋体" w:hAnsi="宋体" w:cs="宋体" w:hint="eastAsia"/>
          <w:spacing w:val="-2"/>
          <w:sz w:val="24"/>
          <w:szCs w:val="24"/>
        </w:rPr>
        <w:t>在</w:t>
      </w:r>
      <w:r w:rsidRPr="005C7FA4">
        <w:rPr>
          <w:rFonts w:ascii="宋体" w:hAnsi="宋体" w:cs="宋体" w:hint="eastAsia"/>
          <w:sz w:val="24"/>
          <w:szCs w:val="24"/>
        </w:rPr>
        <w:t>会</w:t>
      </w:r>
      <w:r w:rsidRPr="005C7FA4">
        <w:rPr>
          <w:rFonts w:ascii="宋体" w:hAnsi="宋体" w:cs="宋体" w:hint="eastAsia"/>
          <w:spacing w:val="-2"/>
          <w:sz w:val="24"/>
          <w:szCs w:val="24"/>
        </w:rPr>
        <w:t>议</w:t>
      </w:r>
      <w:r w:rsidRPr="005C7FA4">
        <w:rPr>
          <w:rFonts w:ascii="宋体" w:hAnsi="宋体" w:cs="宋体" w:hint="eastAsia"/>
          <w:sz w:val="24"/>
          <w:szCs w:val="24"/>
        </w:rPr>
        <w:t>期</w:t>
      </w:r>
      <w:r w:rsidRPr="005C7FA4">
        <w:rPr>
          <w:rFonts w:ascii="宋体" w:hAnsi="宋体" w:cs="宋体" w:hint="eastAsia"/>
          <w:spacing w:val="-2"/>
          <w:sz w:val="24"/>
          <w:szCs w:val="24"/>
        </w:rPr>
        <w:t>间</w:t>
      </w:r>
      <w:r w:rsidRPr="005C7FA4">
        <w:rPr>
          <w:rFonts w:ascii="宋体" w:hAnsi="宋体" w:cs="宋体" w:hint="eastAsia"/>
          <w:sz w:val="24"/>
          <w:szCs w:val="24"/>
        </w:rPr>
        <w:t>澄</w:t>
      </w:r>
      <w:r w:rsidRPr="005C7FA4">
        <w:rPr>
          <w:rFonts w:ascii="宋体" w:hAnsi="宋体" w:cs="宋体" w:hint="eastAsia"/>
          <w:spacing w:val="-2"/>
          <w:sz w:val="24"/>
          <w:szCs w:val="24"/>
        </w:rPr>
        <w:t>清</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1.10.3投</w:t>
      </w:r>
      <w:r w:rsidRPr="005C7FA4">
        <w:rPr>
          <w:rFonts w:ascii="宋体" w:hAnsi="宋体" w:cs="宋体" w:hint="eastAsia"/>
          <w:spacing w:val="-2"/>
          <w:sz w:val="24"/>
          <w:szCs w:val="24"/>
        </w:rPr>
        <w:t>标</w:t>
      </w:r>
      <w:r w:rsidRPr="005C7FA4">
        <w:rPr>
          <w:rFonts w:ascii="宋体" w:hAnsi="宋体" w:cs="宋体" w:hint="eastAsia"/>
          <w:sz w:val="24"/>
          <w:szCs w:val="24"/>
        </w:rPr>
        <w:t>预备会后，</w:t>
      </w:r>
      <w:r w:rsidRPr="005C7FA4">
        <w:rPr>
          <w:rFonts w:ascii="宋体" w:hAnsi="宋体" w:cs="宋体" w:hint="eastAsia"/>
          <w:spacing w:val="-2"/>
          <w:sz w:val="24"/>
          <w:szCs w:val="24"/>
        </w:rPr>
        <w:t>招</w:t>
      </w:r>
      <w:r w:rsidRPr="005C7FA4">
        <w:rPr>
          <w:rFonts w:ascii="宋体" w:hAnsi="宋体" w:cs="宋体" w:hint="eastAsia"/>
          <w:sz w:val="24"/>
          <w:szCs w:val="24"/>
        </w:rPr>
        <w:t>标人将对投标人所提</w:t>
      </w:r>
      <w:r w:rsidRPr="005C7FA4">
        <w:rPr>
          <w:rFonts w:ascii="宋体" w:hAnsi="宋体" w:cs="宋体" w:hint="eastAsia"/>
          <w:spacing w:val="-2"/>
          <w:sz w:val="24"/>
          <w:szCs w:val="24"/>
        </w:rPr>
        <w:t>问题</w:t>
      </w:r>
      <w:r w:rsidRPr="005C7FA4">
        <w:rPr>
          <w:rFonts w:ascii="宋体" w:hAnsi="宋体" w:cs="宋体" w:hint="eastAsia"/>
          <w:sz w:val="24"/>
          <w:szCs w:val="24"/>
        </w:rPr>
        <w:t>的澄清，以投标人须</w:t>
      </w:r>
      <w:r w:rsidRPr="005C7FA4">
        <w:rPr>
          <w:rFonts w:ascii="宋体" w:hAnsi="宋体" w:cs="宋体" w:hint="eastAsia"/>
          <w:spacing w:val="-2"/>
          <w:sz w:val="24"/>
          <w:szCs w:val="24"/>
        </w:rPr>
        <w:t>知前</w:t>
      </w:r>
      <w:r w:rsidRPr="005C7FA4">
        <w:rPr>
          <w:rFonts w:ascii="宋体" w:hAnsi="宋体" w:cs="宋体" w:hint="eastAsia"/>
          <w:sz w:val="24"/>
          <w:szCs w:val="24"/>
        </w:rPr>
        <w:t>附表规定的形式通</w:t>
      </w:r>
      <w:r w:rsidRPr="005C7FA4">
        <w:rPr>
          <w:rFonts w:ascii="宋体" w:hAnsi="宋体" w:cs="宋体" w:hint="eastAsia"/>
          <w:spacing w:val="-2"/>
          <w:sz w:val="24"/>
          <w:szCs w:val="24"/>
        </w:rPr>
        <w:t>知</w:t>
      </w:r>
      <w:r w:rsidRPr="005C7FA4">
        <w:rPr>
          <w:rFonts w:ascii="宋体" w:hAnsi="宋体" w:cs="宋体" w:hint="eastAsia"/>
          <w:sz w:val="24"/>
          <w:szCs w:val="24"/>
        </w:rPr>
        <w:t>所</w:t>
      </w:r>
      <w:r w:rsidRPr="005C7FA4">
        <w:rPr>
          <w:rFonts w:ascii="宋体" w:hAnsi="宋体" w:cs="宋体" w:hint="eastAsia"/>
          <w:spacing w:val="-2"/>
          <w:sz w:val="24"/>
          <w:szCs w:val="24"/>
        </w:rPr>
        <w:t>有</w:t>
      </w:r>
      <w:r w:rsidRPr="005C7FA4">
        <w:rPr>
          <w:rFonts w:ascii="宋体" w:hAnsi="宋体" w:cs="宋体" w:hint="eastAsia"/>
          <w:sz w:val="24"/>
          <w:szCs w:val="24"/>
        </w:rPr>
        <w:t>购</w:t>
      </w:r>
      <w:r w:rsidRPr="005C7FA4">
        <w:rPr>
          <w:rFonts w:ascii="宋体" w:hAnsi="宋体" w:cs="宋体" w:hint="eastAsia"/>
          <w:spacing w:val="-2"/>
          <w:sz w:val="24"/>
          <w:szCs w:val="24"/>
        </w:rPr>
        <w:t>买</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的投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w:t>
      </w:r>
      <w:r w:rsidRPr="005C7FA4">
        <w:rPr>
          <w:rFonts w:ascii="宋体" w:hAnsi="宋体" w:cs="宋体" w:hint="eastAsia"/>
          <w:sz w:val="24"/>
          <w:szCs w:val="24"/>
        </w:rPr>
        <w:t>该</w:t>
      </w:r>
      <w:r w:rsidRPr="005C7FA4">
        <w:rPr>
          <w:rFonts w:ascii="宋体" w:hAnsi="宋体" w:cs="宋体" w:hint="eastAsia"/>
          <w:spacing w:val="-2"/>
          <w:sz w:val="24"/>
          <w:szCs w:val="24"/>
        </w:rPr>
        <w:t>澄</w:t>
      </w:r>
      <w:r w:rsidRPr="005C7FA4">
        <w:rPr>
          <w:rFonts w:ascii="宋体" w:hAnsi="宋体" w:cs="宋体" w:hint="eastAsia"/>
          <w:sz w:val="24"/>
          <w:szCs w:val="24"/>
        </w:rPr>
        <w:t>清</w:t>
      </w:r>
      <w:r w:rsidRPr="005C7FA4">
        <w:rPr>
          <w:rFonts w:ascii="宋体" w:hAnsi="宋体" w:cs="宋体" w:hint="eastAsia"/>
          <w:spacing w:val="-2"/>
          <w:sz w:val="24"/>
          <w:szCs w:val="24"/>
        </w:rPr>
        <w:t>内</w:t>
      </w:r>
      <w:r w:rsidRPr="005C7FA4">
        <w:rPr>
          <w:rFonts w:ascii="宋体" w:hAnsi="宋体" w:cs="宋体" w:hint="eastAsia"/>
          <w:sz w:val="24"/>
          <w:szCs w:val="24"/>
        </w:rPr>
        <w:t>容</w:t>
      </w:r>
      <w:r w:rsidRPr="005C7FA4">
        <w:rPr>
          <w:rFonts w:ascii="宋体" w:hAnsi="宋体" w:cs="宋体" w:hint="eastAsia"/>
          <w:spacing w:val="-2"/>
          <w:sz w:val="24"/>
          <w:szCs w:val="24"/>
        </w:rPr>
        <w:t>为</w:t>
      </w:r>
      <w:r w:rsidRPr="005C7FA4">
        <w:rPr>
          <w:rFonts w:ascii="宋体" w:hAnsi="宋体" w:cs="宋体" w:hint="eastAsia"/>
          <w:sz w:val="24"/>
          <w:szCs w:val="24"/>
        </w:rPr>
        <w:t>招标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的</w:t>
      </w:r>
      <w:r w:rsidRPr="005C7FA4">
        <w:rPr>
          <w:rFonts w:ascii="宋体" w:hAnsi="宋体" w:cs="宋体" w:hint="eastAsia"/>
          <w:sz w:val="24"/>
          <w:szCs w:val="24"/>
        </w:rPr>
        <w:t>组</w:t>
      </w:r>
      <w:r w:rsidRPr="005C7FA4">
        <w:rPr>
          <w:rFonts w:ascii="宋体" w:hAnsi="宋体" w:cs="宋体" w:hint="eastAsia"/>
          <w:spacing w:val="-2"/>
          <w:sz w:val="24"/>
          <w:szCs w:val="24"/>
        </w:rPr>
        <w:t>成</w:t>
      </w:r>
      <w:r w:rsidRPr="005C7FA4">
        <w:rPr>
          <w:rFonts w:ascii="宋体" w:hAnsi="宋体" w:cs="宋体" w:hint="eastAsia"/>
          <w:sz w:val="24"/>
          <w:szCs w:val="24"/>
        </w:rPr>
        <w:t>部</w:t>
      </w:r>
      <w:r w:rsidRPr="005C7FA4">
        <w:rPr>
          <w:rFonts w:ascii="宋体" w:hAnsi="宋体" w:cs="宋体" w:hint="eastAsia"/>
          <w:spacing w:val="-2"/>
          <w:sz w:val="24"/>
          <w:szCs w:val="24"/>
        </w:rPr>
        <w:t>分</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position w:val="-1"/>
          <w:sz w:val="24"/>
          <w:szCs w:val="24"/>
        </w:rPr>
        <w:t>1</w:t>
      </w:r>
      <w:r w:rsidRPr="005C7FA4">
        <w:rPr>
          <w:rFonts w:ascii="宋体" w:hAnsi="宋体" w:cs="宋体" w:hint="eastAsia"/>
          <w:position w:val="-1"/>
          <w:sz w:val="24"/>
          <w:szCs w:val="24"/>
        </w:rPr>
        <w:t>.</w:t>
      </w:r>
      <w:r w:rsidRPr="005C7FA4">
        <w:rPr>
          <w:rFonts w:ascii="宋体" w:hAnsi="宋体" w:cs="宋体" w:hint="eastAsia"/>
          <w:spacing w:val="-12"/>
          <w:position w:val="-1"/>
          <w:sz w:val="24"/>
          <w:szCs w:val="24"/>
        </w:rPr>
        <w:t>1</w:t>
      </w:r>
      <w:r w:rsidRPr="005C7FA4">
        <w:rPr>
          <w:rFonts w:ascii="宋体" w:hAnsi="宋体" w:cs="宋体" w:hint="eastAsia"/>
          <w:position w:val="-1"/>
          <w:sz w:val="24"/>
          <w:szCs w:val="24"/>
        </w:rPr>
        <w:t>1分包</w:t>
      </w:r>
    </w:p>
    <w:p w:rsidR="0020192F" w:rsidRPr="005C7FA4" w:rsidRDefault="00C11CD3">
      <w:pPr>
        <w:spacing w:line="360" w:lineRule="auto"/>
        <w:ind w:firstLineChars="200" w:firstLine="484"/>
        <w:rPr>
          <w:rFonts w:ascii="宋体" w:eastAsia="楷体_GB2312" w:hAnsi="宋体" w:cs="宋体"/>
          <w:spacing w:val="1"/>
          <w:sz w:val="24"/>
          <w:szCs w:val="24"/>
        </w:rPr>
      </w:pPr>
      <w:r w:rsidRPr="005C7FA4">
        <w:rPr>
          <w:rFonts w:ascii="宋体" w:hAnsi="宋体" w:cs="宋体" w:hint="eastAsia"/>
          <w:spacing w:val="1"/>
          <w:sz w:val="24"/>
          <w:szCs w:val="24"/>
        </w:rPr>
        <w:t>本项目严禁分包。</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1</w:t>
      </w:r>
      <w:r w:rsidRPr="005C7FA4">
        <w:rPr>
          <w:rFonts w:ascii="宋体" w:hAnsi="宋体" w:cs="宋体" w:hint="eastAsia"/>
          <w:sz w:val="24"/>
          <w:szCs w:val="24"/>
        </w:rPr>
        <w:t>.</w:t>
      </w:r>
      <w:r w:rsidRPr="005C7FA4">
        <w:rPr>
          <w:rFonts w:ascii="宋体" w:hAnsi="宋体" w:cs="宋体" w:hint="eastAsia"/>
          <w:spacing w:val="-2"/>
          <w:sz w:val="24"/>
          <w:szCs w:val="24"/>
        </w:rPr>
        <w:t>1</w:t>
      </w:r>
      <w:r w:rsidRPr="005C7FA4">
        <w:rPr>
          <w:rFonts w:ascii="宋体" w:hAnsi="宋体" w:cs="宋体" w:hint="eastAsia"/>
          <w:sz w:val="24"/>
          <w:szCs w:val="24"/>
        </w:rPr>
        <w:t>2响应和偏差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1.12</w:t>
      </w:r>
      <w:r w:rsidRPr="005C7FA4">
        <w:rPr>
          <w:rFonts w:ascii="宋体" w:hAnsi="宋体" w:cs="宋体" w:hint="eastAsia"/>
          <w:spacing w:val="-2"/>
          <w:sz w:val="24"/>
          <w:szCs w:val="24"/>
        </w:rPr>
        <w:t>.</w:t>
      </w:r>
      <w:r w:rsidRPr="005C7FA4">
        <w:rPr>
          <w:rFonts w:ascii="宋体" w:hAnsi="宋体" w:cs="宋体" w:hint="eastAsia"/>
          <w:sz w:val="24"/>
          <w:szCs w:val="24"/>
        </w:rPr>
        <w:t>1</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应</w:t>
      </w:r>
      <w:r w:rsidRPr="005C7FA4">
        <w:rPr>
          <w:rFonts w:ascii="宋体" w:hAnsi="宋体" w:cs="宋体" w:hint="eastAsia"/>
          <w:sz w:val="24"/>
          <w:szCs w:val="24"/>
        </w:rPr>
        <w:t>当</w:t>
      </w:r>
      <w:r w:rsidRPr="005C7FA4">
        <w:rPr>
          <w:rFonts w:ascii="宋体" w:hAnsi="宋体" w:cs="宋体" w:hint="eastAsia"/>
          <w:spacing w:val="-2"/>
          <w:sz w:val="24"/>
          <w:szCs w:val="24"/>
        </w:rPr>
        <w:t>对</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文件</w:t>
      </w:r>
      <w:r w:rsidRPr="005C7FA4">
        <w:rPr>
          <w:rFonts w:ascii="宋体" w:hAnsi="宋体" w:cs="宋体" w:hint="eastAsia"/>
          <w:spacing w:val="-2"/>
          <w:sz w:val="24"/>
          <w:szCs w:val="24"/>
        </w:rPr>
        <w:t>的</w:t>
      </w:r>
      <w:r w:rsidRPr="005C7FA4">
        <w:rPr>
          <w:rFonts w:ascii="宋体" w:hAnsi="宋体" w:cs="宋体" w:hint="eastAsia"/>
          <w:sz w:val="24"/>
          <w:szCs w:val="24"/>
        </w:rPr>
        <w:t>实</w:t>
      </w:r>
      <w:r w:rsidRPr="005C7FA4">
        <w:rPr>
          <w:rFonts w:ascii="宋体" w:hAnsi="宋体" w:cs="宋体" w:hint="eastAsia"/>
          <w:spacing w:val="-2"/>
          <w:sz w:val="24"/>
          <w:szCs w:val="24"/>
        </w:rPr>
        <w:t>质</w:t>
      </w:r>
      <w:r w:rsidRPr="005C7FA4">
        <w:rPr>
          <w:rFonts w:ascii="宋体" w:hAnsi="宋体" w:cs="宋体" w:hint="eastAsia"/>
          <w:sz w:val="24"/>
          <w:szCs w:val="24"/>
        </w:rPr>
        <w:t>性</w:t>
      </w:r>
      <w:r w:rsidRPr="005C7FA4">
        <w:rPr>
          <w:rFonts w:ascii="宋体" w:hAnsi="宋体" w:cs="宋体" w:hint="eastAsia"/>
          <w:spacing w:val="-2"/>
          <w:sz w:val="24"/>
          <w:szCs w:val="24"/>
        </w:rPr>
        <w:t>要</w:t>
      </w:r>
      <w:r w:rsidRPr="005C7FA4">
        <w:rPr>
          <w:rFonts w:ascii="宋体" w:hAnsi="宋体" w:cs="宋体" w:hint="eastAsia"/>
          <w:sz w:val="24"/>
          <w:szCs w:val="24"/>
        </w:rPr>
        <w:t>求</w:t>
      </w:r>
      <w:r w:rsidRPr="005C7FA4">
        <w:rPr>
          <w:rFonts w:ascii="宋体" w:hAnsi="宋体" w:cs="宋体" w:hint="eastAsia"/>
          <w:spacing w:val="-2"/>
          <w:sz w:val="24"/>
          <w:szCs w:val="24"/>
        </w:rPr>
        <w:t>和</w:t>
      </w:r>
      <w:r w:rsidRPr="005C7FA4">
        <w:rPr>
          <w:rFonts w:ascii="宋体" w:hAnsi="宋体" w:cs="宋体" w:hint="eastAsia"/>
          <w:sz w:val="24"/>
          <w:szCs w:val="24"/>
        </w:rPr>
        <w:t>条</w:t>
      </w:r>
      <w:r w:rsidRPr="005C7FA4">
        <w:rPr>
          <w:rFonts w:ascii="宋体" w:hAnsi="宋体" w:cs="宋体" w:hint="eastAsia"/>
          <w:spacing w:val="-2"/>
          <w:sz w:val="24"/>
          <w:szCs w:val="24"/>
        </w:rPr>
        <w:t>件</w:t>
      </w:r>
      <w:r w:rsidRPr="005C7FA4">
        <w:rPr>
          <w:rFonts w:ascii="宋体" w:hAnsi="宋体" w:cs="宋体" w:hint="eastAsia"/>
          <w:sz w:val="24"/>
          <w:szCs w:val="24"/>
        </w:rPr>
        <w:t>作出</w:t>
      </w:r>
      <w:r w:rsidRPr="005C7FA4">
        <w:rPr>
          <w:rFonts w:ascii="宋体" w:hAnsi="宋体" w:cs="宋体" w:hint="eastAsia"/>
          <w:spacing w:val="-2"/>
          <w:sz w:val="24"/>
          <w:szCs w:val="24"/>
        </w:rPr>
        <w:t>满</w:t>
      </w:r>
      <w:r w:rsidRPr="005C7FA4">
        <w:rPr>
          <w:rFonts w:ascii="宋体" w:hAnsi="宋体" w:cs="宋体" w:hint="eastAsia"/>
          <w:sz w:val="24"/>
          <w:szCs w:val="24"/>
        </w:rPr>
        <w:t>足</w:t>
      </w:r>
      <w:r w:rsidRPr="005C7FA4">
        <w:rPr>
          <w:rFonts w:ascii="宋体" w:hAnsi="宋体" w:cs="宋体" w:hint="eastAsia"/>
          <w:spacing w:val="-2"/>
          <w:sz w:val="24"/>
          <w:szCs w:val="24"/>
        </w:rPr>
        <w:t>性</w:t>
      </w:r>
      <w:r w:rsidRPr="005C7FA4">
        <w:rPr>
          <w:rFonts w:ascii="宋体" w:hAnsi="宋体" w:cs="宋体" w:hint="eastAsia"/>
          <w:sz w:val="24"/>
          <w:szCs w:val="24"/>
        </w:rPr>
        <w:t>或</w:t>
      </w:r>
      <w:r w:rsidRPr="005C7FA4">
        <w:rPr>
          <w:rFonts w:ascii="宋体" w:hAnsi="宋体" w:cs="宋体" w:hint="eastAsia"/>
          <w:spacing w:val="-2"/>
          <w:sz w:val="24"/>
          <w:szCs w:val="24"/>
        </w:rPr>
        <w:t>更</w:t>
      </w:r>
      <w:r w:rsidRPr="005C7FA4">
        <w:rPr>
          <w:rFonts w:ascii="宋体" w:hAnsi="宋体" w:cs="宋体" w:hint="eastAsia"/>
          <w:sz w:val="24"/>
          <w:szCs w:val="24"/>
        </w:rPr>
        <w:t>有</w:t>
      </w:r>
      <w:r w:rsidRPr="005C7FA4">
        <w:rPr>
          <w:rFonts w:ascii="宋体" w:hAnsi="宋体" w:cs="宋体" w:hint="eastAsia"/>
          <w:spacing w:val="-2"/>
          <w:sz w:val="24"/>
          <w:szCs w:val="24"/>
        </w:rPr>
        <w:t>利</w:t>
      </w:r>
      <w:r w:rsidRPr="005C7FA4">
        <w:rPr>
          <w:rFonts w:ascii="宋体" w:hAnsi="宋体" w:cs="宋体" w:hint="eastAsia"/>
          <w:sz w:val="24"/>
          <w:szCs w:val="24"/>
        </w:rPr>
        <w:t>于</w:t>
      </w:r>
      <w:r w:rsidRPr="005C7FA4">
        <w:rPr>
          <w:rFonts w:ascii="宋体" w:hAnsi="宋体" w:cs="宋体" w:hint="eastAsia"/>
          <w:spacing w:val="-2"/>
          <w:sz w:val="24"/>
          <w:szCs w:val="24"/>
        </w:rPr>
        <w:t>招</w:t>
      </w:r>
      <w:r w:rsidRPr="005C7FA4">
        <w:rPr>
          <w:rFonts w:ascii="宋体" w:hAnsi="宋体" w:cs="宋体" w:hint="eastAsia"/>
          <w:sz w:val="24"/>
          <w:szCs w:val="24"/>
        </w:rPr>
        <w:t>标人</w:t>
      </w:r>
      <w:r w:rsidRPr="005C7FA4">
        <w:rPr>
          <w:rFonts w:ascii="宋体" w:hAnsi="宋体" w:cs="宋体" w:hint="eastAsia"/>
          <w:spacing w:val="-2"/>
          <w:sz w:val="24"/>
          <w:szCs w:val="24"/>
        </w:rPr>
        <w:t>的</w:t>
      </w:r>
      <w:r w:rsidRPr="005C7FA4">
        <w:rPr>
          <w:rFonts w:ascii="宋体" w:hAnsi="宋体" w:cs="宋体" w:hint="eastAsia"/>
          <w:sz w:val="24"/>
          <w:szCs w:val="24"/>
        </w:rPr>
        <w:t>响</w:t>
      </w:r>
      <w:r w:rsidRPr="005C7FA4">
        <w:rPr>
          <w:rFonts w:ascii="宋体" w:hAnsi="宋体" w:cs="宋体" w:hint="eastAsia"/>
          <w:spacing w:val="-2"/>
          <w:sz w:val="24"/>
          <w:szCs w:val="24"/>
        </w:rPr>
        <w:t>应</w:t>
      </w:r>
      <w:r w:rsidRPr="005C7FA4">
        <w:rPr>
          <w:rFonts w:ascii="宋体" w:hAnsi="宋体" w:cs="宋体" w:hint="eastAsia"/>
          <w:sz w:val="24"/>
          <w:szCs w:val="24"/>
        </w:rPr>
        <w:t>，否则</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的</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将</w:t>
      </w:r>
      <w:r w:rsidRPr="005C7FA4">
        <w:rPr>
          <w:rFonts w:ascii="宋体" w:hAnsi="宋体" w:cs="宋体" w:hint="eastAsia"/>
          <w:spacing w:val="-2"/>
          <w:sz w:val="24"/>
          <w:szCs w:val="24"/>
        </w:rPr>
        <w:t>被</w:t>
      </w:r>
      <w:r w:rsidRPr="005C7FA4">
        <w:rPr>
          <w:rFonts w:ascii="宋体" w:hAnsi="宋体" w:cs="宋体" w:hint="eastAsia"/>
          <w:sz w:val="24"/>
          <w:szCs w:val="24"/>
        </w:rPr>
        <w:t>否决</w:t>
      </w:r>
      <w:r w:rsidRPr="005C7FA4">
        <w:rPr>
          <w:rFonts w:ascii="宋体" w:hAnsi="宋体" w:cs="宋体" w:hint="eastAsia"/>
          <w:spacing w:val="-2"/>
          <w:sz w:val="24"/>
          <w:szCs w:val="24"/>
        </w:rPr>
        <w:t>。</w:t>
      </w:r>
      <w:r w:rsidRPr="005C7FA4">
        <w:rPr>
          <w:rFonts w:ascii="宋体" w:hAnsi="宋体" w:cs="宋体" w:hint="eastAsia"/>
          <w:sz w:val="24"/>
          <w:szCs w:val="24"/>
        </w:rPr>
        <w:t>实</w:t>
      </w:r>
      <w:r w:rsidRPr="005C7FA4">
        <w:rPr>
          <w:rFonts w:ascii="宋体" w:hAnsi="宋体" w:cs="宋体" w:hint="eastAsia"/>
          <w:spacing w:val="-2"/>
          <w:sz w:val="24"/>
          <w:szCs w:val="24"/>
        </w:rPr>
        <w:t>质</w:t>
      </w:r>
      <w:r w:rsidRPr="005C7FA4">
        <w:rPr>
          <w:rFonts w:ascii="宋体" w:hAnsi="宋体" w:cs="宋体" w:hint="eastAsia"/>
          <w:sz w:val="24"/>
          <w:szCs w:val="24"/>
        </w:rPr>
        <w:t>性</w:t>
      </w:r>
      <w:r w:rsidRPr="005C7FA4">
        <w:rPr>
          <w:rFonts w:ascii="宋体" w:hAnsi="宋体" w:cs="宋体" w:hint="eastAsia"/>
          <w:spacing w:val="-2"/>
          <w:sz w:val="24"/>
          <w:szCs w:val="24"/>
        </w:rPr>
        <w:t>要</w:t>
      </w:r>
      <w:r w:rsidRPr="005C7FA4">
        <w:rPr>
          <w:rFonts w:ascii="宋体" w:hAnsi="宋体" w:cs="宋体" w:hint="eastAsia"/>
          <w:sz w:val="24"/>
          <w:szCs w:val="24"/>
        </w:rPr>
        <w:t>求</w:t>
      </w:r>
      <w:r w:rsidRPr="005C7FA4">
        <w:rPr>
          <w:rFonts w:ascii="宋体" w:hAnsi="宋体" w:cs="宋体" w:hint="eastAsia"/>
          <w:spacing w:val="-2"/>
          <w:sz w:val="24"/>
          <w:szCs w:val="24"/>
        </w:rPr>
        <w:t>和</w:t>
      </w:r>
      <w:r w:rsidRPr="005C7FA4">
        <w:rPr>
          <w:rFonts w:ascii="宋体" w:hAnsi="宋体" w:cs="宋体" w:hint="eastAsia"/>
          <w:sz w:val="24"/>
          <w:szCs w:val="24"/>
        </w:rPr>
        <w:t>条</w:t>
      </w:r>
      <w:r w:rsidRPr="005C7FA4">
        <w:rPr>
          <w:rFonts w:ascii="宋体" w:hAnsi="宋体" w:cs="宋体" w:hint="eastAsia"/>
          <w:spacing w:val="-2"/>
          <w:sz w:val="24"/>
          <w:szCs w:val="24"/>
        </w:rPr>
        <w:t>件</w:t>
      </w:r>
      <w:r w:rsidRPr="005C7FA4">
        <w:rPr>
          <w:rFonts w:ascii="宋体" w:hAnsi="宋体" w:cs="宋体" w:hint="eastAsia"/>
          <w:sz w:val="24"/>
          <w:szCs w:val="24"/>
        </w:rPr>
        <w:t>见投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lastRenderedPageBreak/>
        <w:t>1.12.2投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应</w:t>
      </w:r>
      <w:r w:rsidRPr="005C7FA4">
        <w:rPr>
          <w:rFonts w:ascii="宋体" w:hAnsi="宋体" w:cs="宋体" w:hint="eastAsia"/>
          <w:sz w:val="24"/>
          <w:szCs w:val="24"/>
        </w:rPr>
        <w:t>根</w:t>
      </w:r>
      <w:r w:rsidRPr="005C7FA4">
        <w:rPr>
          <w:rFonts w:ascii="宋体" w:hAnsi="宋体" w:cs="宋体" w:hint="eastAsia"/>
          <w:spacing w:val="-2"/>
          <w:sz w:val="24"/>
          <w:szCs w:val="24"/>
        </w:rPr>
        <w:t>据</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文件</w:t>
      </w:r>
      <w:r w:rsidRPr="005C7FA4">
        <w:rPr>
          <w:rFonts w:ascii="宋体" w:hAnsi="宋体" w:cs="宋体" w:hint="eastAsia"/>
          <w:spacing w:val="-2"/>
          <w:sz w:val="24"/>
          <w:szCs w:val="24"/>
        </w:rPr>
        <w:t>的</w:t>
      </w:r>
      <w:r w:rsidRPr="005C7FA4">
        <w:rPr>
          <w:rFonts w:ascii="宋体" w:hAnsi="宋体" w:cs="宋体" w:hint="eastAsia"/>
          <w:sz w:val="24"/>
          <w:szCs w:val="24"/>
        </w:rPr>
        <w:t>要</w:t>
      </w:r>
      <w:r w:rsidRPr="005C7FA4">
        <w:rPr>
          <w:rFonts w:ascii="宋体" w:hAnsi="宋体" w:cs="宋体" w:hint="eastAsia"/>
          <w:spacing w:val="-2"/>
          <w:sz w:val="24"/>
          <w:szCs w:val="24"/>
        </w:rPr>
        <w:t>求</w:t>
      </w:r>
      <w:r w:rsidRPr="005C7FA4">
        <w:rPr>
          <w:rFonts w:ascii="宋体" w:hAnsi="宋体" w:cs="宋体" w:hint="eastAsia"/>
          <w:sz w:val="24"/>
          <w:szCs w:val="24"/>
        </w:rPr>
        <w:t>提</w:t>
      </w:r>
      <w:r w:rsidRPr="005C7FA4">
        <w:rPr>
          <w:rFonts w:ascii="宋体" w:hAnsi="宋体" w:cs="宋体" w:hint="eastAsia"/>
          <w:spacing w:val="-2"/>
          <w:sz w:val="24"/>
          <w:szCs w:val="24"/>
        </w:rPr>
        <w:t>供</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服务技术方案</w:t>
      </w:r>
      <w:r w:rsidRPr="005C7FA4">
        <w:rPr>
          <w:rFonts w:ascii="宋体" w:hAnsi="宋体" w:cs="宋体" w:hint="eastAsia"/>
          <w:spacing w:val="-2"/>
          <w:sz w:val="24"/>
          <w:szCs w:val="24"/>
        </w:rPr>
        <w:t>等</w:t>
      </w:r>
      <w:r w:rsidRPr="005C7FA4">
        <w:rPr>
          <w:rFonts w:ascii="宋体" w:hAnsi="宋体" w:cs="宋体" w:hint="eastAsia"/>
          <w:sz w:val="24"/>
          <w:szCs w:val="24"/>
        </w:rPr>
        <w:t>内</w:t>
      </w:r>
      <w:r w:rsidRPr="005C7FA4">
        <w:rPr>
          <w:rFonts w:ascii="宋体" w:hAnsi="宋体" w:cs="宋体" w:hint="eastAsia"/>
          <w:spacing w:val="-2"/>
          <w:sz w:val="24"/>
          <w:szCs w:val="24"/>
        </w:rPr>
        <w:t>容</w:t>
      </w:r>
      <w:r w:rsidRPr="005C7FA4">
        <w:rPr>
          <w:rFonts w:ascii="宋体" w:hAnsi="宋体" w:cs="宋体" w:hint="eastAsia"/>
          <w:sz w:val="24"/>
          <w:szCs w:val="24"/>
        </w:rPr>
        <w:t>以</w:t>
      </w:r>
      <w:r w:rsidRPr="005C7FA4">
        <w:rPr>
          <w:rFonts w:ascii="宋体" w:hAnsi="宋体" w:cs="宋体" w:hint="eastAsia"/>
          <w:spacing w:val="-2"/>
          <w:sz w:val="24"/>
          <w:szCs w:val="24"/>
        </w:rPr>
        <w:t>对</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作出</w:t>
      </w:r>
      <w:r w:rsidRPr="005C7FA4">
        <w:rPr>
          <w:rFonts w:ascii="宋体" w:hAnsi="宋体" w:cs="宋体" w:hint="eastAsia"/>
          <w:spacing w:val="-2"/>
          <w:sz w:val="24"/>
          <w:szCs w:val="24"/>
        </w:rPr>
        <w:t>响</w:t>
      </w:r>
      <w:r w:rsidRPr="005C7FA4">
        <w:rPr>
          <w:rFonts w:ascii="宋体" w:hAnsi="宋体" w:cs="宋体" w:hint="eastAsia"/>
          <w:sz w:val="24"/>
          <w:szCs w:val="24"/>
        </w:rPr>
        <w:t>应。</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1.12.3投标</w:t>
      </w:r>
      <w:r w:rsidRPr="005C7FA4">
        <w:rPr>
          <w:rFonts w:ascii="宋体" w:hAnsi="宋体" w:cs="宋体" w:hint="eastAsia"/>
          <w:spacing w:val="-2"/>
          <w:sz w:val="24"/>
          <w:szCs w:val="24"/>
        </w:rPr>
        <w:t>人</w:t>
      </w:r>
      <w:r w:rsidRPr="005C7FA4">
        <w:rPr>
          <w:rFonts w:ascii="宋体" w:hAnsi="宋体" w:cs="宋体" w:hint="eastAsia"/>
          <w:sz w:val="24"/>
          <w:szCs w:val="24"/>
        </w:rPr>
        <w:t>须知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允许投</w:t>
      </w:r>
      <w:r w:rsidRPr="005C7FA4">
        <w:rPr>
          <w:rFonts w:ascii="宋体" w:hAnsi="宋体" w:cs="宋体" w:hint="eastAsia"/>
          <w:spacing w:val="-2"/>
          <w:sz w:val="24"/>
          <w:szCs w:val="24"/>
        </w:rPr>
        <w:t>标</w:t>
      </w:r>
      <w:r w:rsidRPr="005C7FA4">
        <w:rPr>
          <w:rFonts w:ascii="宋体" w:hAnsi="宋体" w:cs="宋体" w:hint="eastAsia"/>
          <w:sz w:val="24"/>
          <w:szCs w:val="24"/>
        </w:rPr>
        <w:t>文件</w:t>
      </w:r>
      <w:r w:rsidRPr="005C7FA4">
        <w:rPr>
          <w:rFonts w:ascii="宋体" w:hAnsi="宋体" w:cs="宋体" w:hint="eastAsia"/>
          <w:spacing w:val="-2"/>
          <w:sz w:val="24"/>
          <w:szCs w:val="24"/>
        </w:rPr>
        <w:t>偏</w:t>
      </w:r>
      <w:r w:rsidRPr="005C7FA4">
        <w:rPr>
          <w:rFonts w:ascii="宋体" w:hAnsi="宋体" w:cs="宋体" w:hint="eastAsia"/>
          <w:sz w:val="24"/>
          <w:szCs w:val="24"/>
        </w:rPr>
        <w:t>离招</w:t>
      </w:r>
      <w:r w:rsidRPr="005C7FA4">
        <w:rPr>
          <w:rFonts w:ascii="宋体" w:hAnsi="宋体" w:cs="宋体" w:hint="eastAsia"/>
          <w:spacing w:val="-2"/>
          <w:sz w:val="24"/>
          <w:szCs w:val="24"/>
        </w:rPr>
        <w:t>标文</w:t>
      </w:r>
      <w:r w:rsidRPr="005C7FA4">
        <w:rPr>
          <w:rFonts w:ascii="宋体" w:hAnsi="宋体" w:cs="宋体" w:hint="eastAsia"/>
          <w:sz w:val="24"/>
          <w:szCs w:val="24"/>
        </w:rPr>
        <w:t>件某些</w:t>
      </w:r>
      <w:r w:rsidRPr="005C7FA4">
        <w:rPr>
          <w:rFonts w:ascii="宋体" w:hAnsi="宋体" w:cs="宋体" w:hint="eastAsia"/>
          <w:spacing w:val="-2"/>
          <w:sz w:val="24"/>
          <w:szCs w:val="24"/>
        </w:rPr>
        <w:t>要</w:t>
      </w:r>
      <w:r w:rsidRPr="005C7FA4">
        <w:rPr>
          <w:rFonts w:ascii="宋体" w:hAnsi="宋体" w:cs="宋体" w:hint="eastAsia"/>
          <w:sz w:val="24"/>
          <w:szCs w:val="24"/>
        </w:rPr>
        <w:t>求的</w:t>
      </w:r>
      <w:r w:rsidRPr="005C7FA4">
        <w:rPr>
          <w:rFonts w:ascii="宋体" w:hAnsi="宋体" w:cs="宋体" w:hint="eastAsia"/>
          <w:spacing w:val="-2"/>
          <w:sz w:val="24"/>
          <w:szCs w:val="24"/>
        </w:rPr>
        <w:t>，</w:t>
      </w:r>
      <w:r w:rsidRPr="005C7FA4">
        <w:rPr>
          <w:rFonts w:ascii="宋体" w:hAnsi="宋体" w:cs="宋体" w:hint="eastAsia"/>
          <w:sz w:val="24"/>
          <w:szCs w:val="24"/>
        </w:rPr>
        <w:t>偏差</w:t>
      </w:r>
      <w:r w:rsidRPr="005C7FA4">
        <w:rPr>
          <w:rFonts w:ascii="宋体" w:hAnsi="宋体" w:cs="宋体" w:hint="eastAsia"/>
          <w:spacing w:val="-2"/>
          <w:sz w:val="24"/>
          <w:szCs w:val="24"/>
        </w:rPr>
        <w:t>应当</w:t>
      </w:r>
      <w:r w:rsidRPr="005C7FA4">
        <w:rPr>
          <w:rFonts w:ascii="宋体" w:hAnsi="宋体" w:cs="宋体" w:hint="eastAsia"/>
          <w:sz w:val="24"/>
          <w:szCs w:val="24"/>
        </w:rPr>
        <w:t>符合招</w:t>
      </w:r>
      <w:r w:rsidRPr="005C7FA4">
        <w:rPr>
          <w:rFonts w:ascii="宋体" w:hAnsi="宋体" w:cs="宋体" w:hint="eastAsia"/>
          <w:spacing w:val="-2"/>
          <w:sz w:val="24"/>
          <w:szCs w:val="24"/>
        </w:rPr>
        <w:t>标</w:t>
      </w:r>
      <w:r w:rsidRPr="005C7FA4">
        <w:rPr>
          <w:rFonts w:ascii="宋体" w:hAnsi="宋体" w:cs="宋体" w:hint="eastAsia"/>
          <w:sz w:val="24"/>
          <w:szCs w:val="24"/>
        </w:rPr>
        <w:t>文件规定</w:t>
      </w:r>
      <w:r w:rsidRPr="005C7FA4">
        <w:rPr>
          <w:rFonts w:ascii="宋体" w:hAnsi="宋体" w:cs="宋体" w:hint="eastAsia"/>
          <w:spacing w:val="-2"/>
          <w:sz w:val="24"/>
          <w:szCs w:val="24"/>
        </w:rPr>
        <w:t>的</w:t>
      </w:r>
      <w:r w:rsidRPr="005C7FA4">
        <w:rPr>
          <w:rFonts w:ascii="宋体" w:hAnsi="宋体" w:cs="宋体" w:hint="eastAsia"/>
          <w:sz w:val="24"/>
          <w:szCs w:val="24"/>
        </w:rPr>
        <w:t>偏</w:t>
      </w:r>
      <w:r w:rsidRPr="005C7FA4">
        <w:rPr>
          <w:rFonts w:ascii="宋体" w:hAnsi="宋体" w:cs="宋体" w:hint="eastAsia"/>
          <w:spacing w:val="-2"/>
          <w:sz w:val="24"/>
          <w:szCs w:val="24"/>
        </w:rPr>
        <w:t>差</w:t>
      </w:r>
      <w:r w:rsidRPr="005C7FA4">
        <w:rPr>
          <w:rFonts w:ascii="宋体" w:hAnsi="宋体" w:cs="宋体" w:hint="eastAsia"/>
          <w:sz w:val="24"/>
          <w:szCs w:val="24"/>
        </w:rPr>
        <w:t>范</w:t>
      </w:r>
      <w:r w:rsidRPr="005C7FA4">
        <w:rPr>
          <w:rFonts w:ascii="宋体" w:hAnsi="宋体" w:cs="宋体" w:hint="eastAsia"/>
          <w:spacing w:val="-2"/>
          <w:sz w:val="24"/>
          <w:szCs w:val="24"/>
        </w:rPr>
        <w:t>围</w:t>
      </w:r>
      <w:r w:rsidRPr="005C7FA4">
        <w:rPr>
          <w:rFonts w:ascii="宋体" w:hAnsi="宋体" w:cs="宋体" w:hint="eastAsia"/>
          <w:sz w:val="24"/>
          <w:szCs w:val="24"/>
        </w:rPr>
        <w:t>和</w:t>
      </w:r>
      <w:r w:rsidRPr="005C7FA4">
        <w:rPr>
          <w:rFonts w:ascii="宋体" w:hAnsi="宋体" w:cs="宋体" w:hint="eastAsia"/>
          <w:spacing w:val="-2"/>
          <w:sz w:val="24"/>
          <w:szCs w:val="24"/>
        </w:rPr>
        <w:t>幅</w:t>
      </w:r>
      <w:r w:rsidRPr="005C7FA4">
        <w:rPr>
          <w:rFonts w:ascii="宋体" w:hAnsi="宋体" w:cs="宋体" w:hint="eastAsia"/>
          <w:sz w:val="24"/>
          <w:szCs w:val="24"/>
        </w:rPr>
        <w:t>度。</w:t>
      </w:r>
    </w:p>
    <w:p w:rsidR="0020192F" w:rsidRPr="005C7FA4" w:rsidRDefault="00C11CD3">
      <w:pPr>
        <w:spacing w:beforeLines="50" w:before="120" w:line="360" w:lineRule="auto"/>
        <w:rPr>
          <w:rFonts w:ascii="宋体" w:hAnsi="宋体" w:cs="宋体"/>
          <w:b/>
          <w:sz w:val="24"/>
          <w:szCs w:val="24"/>
        </w:rPr>
      </w:pPr>
      <w:r w:rsidRPr="005C7FA4">
        <w:rPr>
          <w:rFonts w:ascii="宋体" w:hAnsi="宋体" w:cs="宋体" w:hint="eastAsia"/>
          <w:b/>
          <w:bCs/>
          <w:spacing w:val="1"/>
          <w:sz w:val="24"/>
          <w:szCs w:val="24"/>
        </w:rPr>
        <w:t>2</w:t>
      </w:r>
      <w:r w:rsidRPr="005C7FA4">
        <w:rPr>
          <w:rFonts w:ascii="宋体" w:hAnsi="宋体" w:cs="宋体" w:hint="eastAsia"/>
          <w:b/>
          <w:bCs/>
          <w:sz w:val="24"/>
          <w:szCs w:val="24"/>
        </w:rPr>
        <w:t>.</w:t>
      </w:r>
      <w:r w:rsidRPr="005C7FA4">
        <w:rPr>
          <w:rFonts w:ascii="宋体" w:hAnsi="宋体" w:cs="宋体" w:hint="eastAsia"/>
          <w:b/>
          <w:spacing w:val="2"/>
          <w:sz w:val="24"/>
          <w:szCs w:val="24"/>
        </w:rPr>
        <w:t>招标文件</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2</w:t>
      </w:r>
      <w:r w:rsidRPr="005C7FA4">
        <w:rPr>
          <w:rFonts w:ascii="宋体" w:hAnsi="宋体" w:cs="宋体" w:hint="eastAsia"/>
          <w:sz w:val="24"/>
          <w:szCs w:val="24"/>
        </w:rPr>
        <w:t>.1招标文件</w:t>
      </w:r>
      <w:r w:rsidRPr="005C7FA4">
        <w:rPr>
          <w:rFonts w:ascii="宋体" w:hAnsi="宋体" w:cs="宋体" w:hint="eastAsia"/>
          <w:spacing w:val="-3"/>
          <w:sz w:val="24"/>
          <w:szCs w:val="24"/>
        </w:rPr>
        <w:t>的</w:t>
      </w:r>
      <w:r w:rsidRPr="005C7FA4">
        <w:rPr>
          <w:rFonts w:ascii="宋体" w:hAnsi="宋体" w:cs="宋体" w:hint="eastAsia"/>
          <w:sz w:val="24"/>
          <w:szCs w:val="24"/>
        </w:rPr>
        <w:t>组成</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本招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包</w:t>
      </w:r>
      <w:r w:rsidRPr="005C7FA4">
        <w:rPr>
          <w:rFonts w:ascii="宋体" w:hAnsi="宋体" w:cs="宋体" w:hint="eastAsia"/>
          <w:spacing w:val="-2"/>
          <w:sz w:val="24"/>
          <w:szCs w:val="24"/>
        </w:rPr>
        <w:t>括</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w:t>
      </w:r>
      <w:r w:rsidRPr="005C7FA4">
        <w:rPr>
          <w:rFonts w:ascii="宋体" w:hAnsi="宋体" w:cs="宋体" w:hint="eastAsia"/>
          <w:spacing w:val="-2"/>
          <w:sz w:val="24"/>
          <w:szCs w:val="24"/>
        </w:rPr>
        <w:t>）</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公</w:t>
      </w:r>
      <w:r w:rsidRPr="005C7FA4">
        <w:rPr>
          <w:rFonts w:ascii="宋体" w:hAnsi="宋体" w:cs="宋体" w:hint="eastAsia"/>
          <w:spacing w:val="-2"/>
          <w:sz w:val="24"/>
          <w:szCs w:val="24"/>
        </w:rPr>
        <w:t>告</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w:t>
      </w:r>
      <w:r w:rsidRPr="005C7FA4">
        <w:rPr>
          <w:rFonts w:ascii="宋体" w:hAnsi="宋体" w:cs="宋体" w:hint="eastAsia"/>
          <w:spacing w:val="-2"/>
          <w:sz w:val="24"/>
          <w:szCs w:val="24"/>
        </w:rPr>
        <w:t>）</w:t>
      </w:r>
      <w:r w:rsidRPr="005C7FA4">
        <w:rPr>
          <w:rFonts w:ascii="宋体" w:hAnsi="宋体" w:cs="宋体" w:hint="eastAsia"/>
          <w:sz w:val="24"/>
          <w:szCs w:val="24"/>
        </w:rPr>
        <w:t>评</w:t>
      </w:r>
      <w:r w:rsidRPr="005C7FA4">
        <w:rPr>
          <w:rFonts w:ascii="宋体" w:hAnsi="宋体" w:cs="宋体" w:hint="eastAsia"/>
          <w:spacing w:val="-2"/>
          <w:sz w:val="24"/>
          <w:szCs w:val="24"/>
        </w:rPr>
        <w:t>标</w:t>
      </w:r>
      <w:r w:rsidRPr="005C7FA4">
        <w:rPr>
          <w:rFonts w:ascii="宋体" w:hAnsi="宋体" w:cs="宋体" w:hint="eastAsia"/>
          <w:sz w:val="24"/>
          <w:szCs w:val="24"/>
        </w:rPr>
        <w:t>办</w:t>
      </w:r>
      <w:r w:rsidRPr="005C7FA4">
        <w:rPr>
          <w:rFonts w:ascii="宋体" w:hAnsi="宋体" w:cs="宋体" w:hint="eastAsia"/>
          <w:spacing w:val="-2"/>
          <w:sz w:val="24"/>
          <w:szCs w:val="24"/>
        </w:rPr>
        <w:t>法</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w:t>
      </w:r>
      <w:r w:rsidRPr="005C7FA4">
        <w:rPr>
          <w:rFonts w:ascii="宋体" w:hAnsi="宋体" w:cs="宋体" w:hint="eastAsia"/>
          <w:spacing w:val="-2"/>
          <w:sz w:val="24"/>
          <w:szCs w:val="24"/>
        </w:rPr>
        <w:t>）</w:t>
      </w:r>
      <w:r w:rsidRPr="005C7FA4">
        <w:rPr>
          <w:rFonts w:ascii="宋体" w:hAnsi="宋体" w:cs="宋体" w:hint="eastAsia"/>
          <w:sz w:val="24"/>
          <w:szCs w:val="24"/>
        </w:rPr>
        <w:t>合</w:t>
      </w:r>
      <w:r w:rsidRPr="005C7FA4">
        <w:rPr>
          <w:rFonts w:ascii="宋体" w:hAnsi="宋体" w:cs="宋体" w:hint="eastAsia"/>
          <w:spacing w:val="-2"/>
          <w:sz w:val="24"/>
          <w:szCs w:val="24"/>
        </w:rPr>
        <w:t>同</w:t>
      </w:r>
      <w:r w:rsidRPr="005C7FA4">
        <w:rPr>
          <w:rFonts w:ascii="宋体" w:hAnsi="宋体" w:cs="宋体" w:hint="eastAsia"/>
          <w:sz w:val="24"/>
          <w:szCs w:val="24"/>
        </w:rPr>
        <w:t>条</w:t>
      </w:r>
      <w:r w:rsidRPr="005C7FA4">
        <w:rPr>
          <w:rFonts w:ascii="宋体" w:hAnsi="宋体" w:cs="宋体" w:hint="eastAsia"/>
          <w:spacing w:val="-2"/>
          <w:sz w:val="24"/>
          <w:szCs w:val="24"/>
        </w:rPr>
        <w:t>款</w:t>
      </w:r>
      <w:r w:rsidRPr="005C7FA4">
        <w:rPr>
          <w:rFonts w:ascii="宋体" w:hAnsi="宋体" w:cs="宋体" w:hint="eastAsia"/>
          <w:sz w:val="24"/>
          <w:szCs w:val="24"/>
        </w:rPr>
        <w:t>及</w:t>
      </w:r>
      <w:r w:rsidRPr="005C7FA4">
        <w:rPr>
          <w:rFonts w:ascii="宋体" w:hAnsi="宋体" w:cs="宋体" w:hint="eastAsia"/>
          <w:spacing w:val="-2"/>
          <w:sz w:val="24"/>
          <w:szCs w:val="24"/>
        </w:rPr>
        <w:t>格</w:t>
      </w:r>
      <w:r w:rsidRPr="005C7FA4">
        <w:rPr>
          <w:rFonts w:ascii="宋体" w:hAnsi="宋体" w:cs="宋体" w:hint="eastAsia"/>
          <w:sz w:val="24"/>
          <w:szCs w:val="24"/>
        </w:rPr>
        <w:t>式；</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（5</w:t>
      </w:r>
      <w:r w:rsidRPr="005C7FA4">
        <w:rPr>
          <w:rFonts w:ascii="宋体" w:hAnsi="宋体" w:cs="宋体" w:hint="eastAsia"/>
          <w:spacing w:val="-2"/>
          <w:sz w:val="24"/>
          <w:szCs w:val="24"/>
        </w:rPr>
        <w:t>）</w:t>
      </w:r>
      <w:r w:rsidRPr="005C7FA4">
        <w:rPr>
          <w:rFonts w:ascii="宋体" w:hAnsi="宋体" w:cs="宋体" w:hint="eastAsia"/>
          <w:sz w:val="24"/>
          <w:szCs w:val="24"/>
        </w:rPr>
        <w:t>委</w:t>
      </w:r>
      <w:r w:rsidRPr="005C7FA4">
        <w:rPr>
          <w:rFonts w:ascii="宋体" w:hAnsi="宋体" w:cs="宋体" w:hint="eastAsia"/>
          <w:spacing w:val="-2"/>
          <w:sz w:val="24"/>
          <w:szCs w:val="24"/>
        </w:rPr>
        <w:t>托</w:t>
      </w:r>
      <w:r w:rsidRPr="005C7FA4">
        <w:rPr>
          <w:rFonts w:ascii="宋体" w:hAnsi="宋体" w:cs="宋体" w:hint="eastAsia"/>
          <w:sz w:val="24"/>
          <w:szCs w:val="24"/>
        </w:rPr>
        <w:t>人</w:t>
      </w:r>
      <w:r w:rsidRPr="005C7FA4">
        <w:rPr>
          <w:rFonts w:ascii="宋体" w:hAnsi="宋体" w:cs="宋体" w:hint="eastAsia"/>
          <w:spacing w:val="-2"/>
          <w:sz w:val="24"/>
          <w:szCs w:val="24"/>
        </w:rPr>
        <w:t>要</w:t>
      </w:r>
      <w:r w:rsidRPr="005C7FA4">
        <w:rPr>
          <w:rFonts w:ascii="宋体" w:hAnsi="宋体" w:cs="宋体" w:hint="eastAsia"/>
          <w:sz w:val="24"/>
          <w:szCs w:val="24"/>
        </w:rPr>
        <w:t>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格</w:t>
      </w:r>
      <w:r w:rsidRPr="005C7FA4">
        <w:rPr>
          <w:rFonts w:ascii="宋体" w:hAnsi="宋体" w:cs="宋体" w:hint="eastAsia"/>
          <w:spacing w:val="-2"/>
          <w:sz w:val="24"/>
          <w:szCs w:val="24"/>
        </w:rPr>
        <w:t>式</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表规</w:t>
      </w:r>
      <w:r w:rsidRPr="005C7FA4">
        <w:rPr>
          <w:rFonts w:ascii="宋体" w:hAnsi="宋体" w:cs="宋体" w:hint="eastAsia"/>
          <w:sz w:val="24"/>
          <w:szCs w:val="24"/>
        </w:rPr>
        <w:t>定的</w:t>
      </w:r>
      <w:r w:rsidRPr="005C7FA4">
        <w:rPr>
          <w:rFonts w:ascii="宋体" w:hAnsi="宋体" w:cs="宋体" w:hint="eastAsia"/>
          <w:spacing w:val="-2"/>
          <w:sz w:val="24"/>
          <w:szCs w:val="24"/>
        </w:rPr>
        <w:t>其</w:t>
      </w:r>
      <w:r w:rsidRPr="005C7FA4">
        <w:rPr>
          <w:rFonts w:ascii="宋体" w:hAnsi="宋体" w:cs="宋体" w:hint="eastAsia"/>
          <w:sz w:val="24"/>
          <w:szCs w:val="24"/>
        </w:rPr>
        <w:t>他</w:t>
      </w:r>
      <w:r w:rsidRPr="005C7FA4">
        <w:rPr>
          <w:rFonts w:ascii="宋体" w:hAnsi="宋体" w:cs="宋体" w:hint="eastAsia"/>
          <w:spacing w:val="-2"/>
          <w:sz w:val="24"/>
          <w:szCs w:val="24"/>
        </w:rPr>
        <w:t>资</w:t>
      </w:r>
      <w:r w:rsidRPr="005C7FA4">
        <w:rPr>
          <w:rFonts w:ascii="宋体" w:hAnsi="宋体" w:cs="宋体" w:hint="eastAsia"/>
          <w:sz w:val="24"/>
          <w:szCs w:val="24"/>
        </w:rPr>
        <w:t>料。</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根据</w:t>
      </w:r>
      <w:r w:rsidRPr="005C7FA4">
        <w:rPr>
          <w:rFonts w:ascii="宋体" w:hAnsi="宋体" w:cs="宋体" w:hint="eastAsia"/>
          <w:spacing w:val="-2"/>
          <w:sz w:val="24"/>
          <w:szCs w:val="24"/>
        </w:rPr>
        <w:t>本章</w:t>
      </w:r>
      <w:r w:rsidRPr="005C7FA4">
        <w:rPr>
          <w:rFonts w:ascii="宋体" w:hAnsi="宋体" w:cs="宋体" w:hint="eastAsia"/>
          <w:sz w:val="24"/>
          <w:szCs w:val="24"/>
        </w:rPr>
        <w:t>第</w:t>
      </w:r>
      <w:r w:rsidRPr="005C7FA4">
        <w:rPr>
          <w:rFonts w:ascii="宋体" w:hAnsi="宋体" w:cs="宋体" w:hint="eastAsia"/>
          <w:spacing w:val="3"/>
          <w:sz w:val="24"/>
          <w:szCs w:val="24"/>
        </w:rPr>
        <w:t xml:space="preserve"> </w:t>
      </w:r>
      <w:r w:rsidRPr="005C7FA4">
        <w:rPr>
          <w:rFonts w:ascii="宋体" w:hAnsi="宋体" w:cs="宋体" w:hint="eastAsia"/>
          <w:sz w:val="24"/>
          <w:szCs w:val="24"/>
        </w:rPr>
        <w:t>1.</w:t>
      </w:r>
      <w:r w:rsidRPr="005C7FA4">
        <w:rPr>
          <w:rFonts w:ascii="宋体" w:hAnsi="宋体" w:cs="宋体" w:hint="eastAsia"/>
          <w:spacing w:val="-2"/>
          <w:sz w:val="24"/>
          <w:szCs w:val="24"/>
        </w:rPr>
        <w:t>1</w:t>
      </w:r>
      <w:r w:rsidRPr="005C7FA4">
        <w:rPr>
          <w:rFonts w:ascii="宋体" w:hAnsi="宋体" w:cs="宋体" w:hint="eastAsia"/>
          <w:sz w:val="24"/>
          <w:szCs w:val="24"/>
        </w:rPr>
        <w:t>0 款</w:t>
      </w:r>
      <w:r w:rsidRPr="005C7FA4">
        <w:rPr>
          <w:rFonts w:ascii="宋体" w:hAnsi="宋体" w:cs="宋体" w:hint="eastAsia"/>
          <w:spacing w:val="-2"/>
          <w:sz w:val="24"/>
          <w:szCs w:val="24"/>
        </w:rPr>
        <w:t>、</w:t>
      </w:r>
      <w:r w:rsidRPr="005C7FA4">
        <w:rPr>
          <w:rFonts w:ascii="宋体" w:hAnsi="宋体" w:cs="宋体" w:hint="eastAsia"/>
          <w:sz w:val="24"/>
          <w:szCs w:val="24"/>
        </w:rPr>
        <w:t>第</w:t>
      </w:r>
      <w:r w:rsidRPr="005C7FA4">
        <w:rPr>
          <w:rFonts w:ascii="宋体" w:hAnsi="宋体" w:cs="宋体" w:hint="eastAsia"/>
          <w:spacing w:val="3"/>
          <w:sz w:val="24"/>
          <w:szCs w:val="24"/>
        </w:rPr>
        <w:t xml:space="preserve"> </w:t>
      </w:r>
      <w:r w:rsidRPr="005C7FA4">
        <w:rPr>
          <w:rFonts w:ascii="宋体" w:hAnsi="宋体" w:cs="宋体" w:hint="eastAsia"/>
          <w:sz w:val="24"/>
          <w:szCs w:val="24"/>
        </w:rPr>
        <w:t>2</w:t>
      </w:r>
      <w:r w:rsidRPr="005C7FA4">
        <w:rPr>
          <w:rFonts w:ascii="宋体" w:hAnsi="宋体" w:cs="宋体" w:hint="eastAsia"/>
          <w:spacing w:val="-2"/>
          <w:sz w:val="24"/>
          <w:szCs w:val="24"/>
        </w:rPr>
        <w:t>.</w:t>
      </w:r>
      <w:r w:rsidRPr="005C7FA4">
        <w:rPr>
          <w:rFonts w:ascii="宋体" w:hAnsi="宋体" w:cs="宋体" w:hint="eastAsia"/>
          <w:sz w:val="24"/>
          <w:szCs w:val="24"/>
        </w:rPr>
        <w:t>2</w:t>
      </w:r>
      <w:r w:rsidRPr="005C7FA4">
        <w:rPr>
          <w:rFonts w:ascii="宋体" w:hAnsi="宋体" w:cs="宋体" w:hint="eastAsia"/>
          <w:spacing w:val="3"/>
          <w:sz w:val="24"/>
          <w:szCs w:val="24"/>
        </w:rPr>
        <w:t xml:space="preserve"> </w:t>
      </w:r>
      <w:r w:rsidRPr="005C7FA4">
        <w:rPr>
          <w:rFonts w:ascii="宋体" w:hAnsi="宋体" w:cs="宋体" w:hint="eastAsia"/>
          <w:spacing w:val="-2"/>
          <w:sz w:val="24"/>
          <w:szCs w:val="24"/>
        </w:rPr>
        <w:t>款和</w:t>
      </w:r>
      <w:r w:rsidRPr="005C7FA4">
        <w:rPr>
          <w:rFonts w:ascii="宋体" w:hAnsi="宋体" w:cs="宋体" w:hint="eastAsia"/>
          <w:sz w:val="24"/>
          <w:szCs w:val="24"/>
        </w:rPr>
        <w:t>第</w:t>
      </w:r>
      <w:r w:rsidRPr="005C7FA4">
        <w:rPr>
          <w:rFonts w:ascii="宋体" w:hAnsi="宋体" w:cs="宋体" w:hint="eastAsia"/>
          <w:spacing w:val="3"/>
          <w:sz w:val="24"/>
          <w:szCs w:val="24"/>
        </w:rPr>
        <w:t xml:space="preserve"> </w:t>
      </w:r>
      <w:r w:rsidRPr="005C7FA4">
        <w:rPr>
          <w:rFonts w:ascii="宋体" w:hAnsi="宋体" w:cs="宋体" w:hint="eastAsia"/>
          <w:sz w:val="24"/>
          <w:szCs w:val="24"/>
        </w:rPr>
        <w:t>2</w:t>
      </w:r>
      <w:r w:rsidRPr="005C7FA4">
        <w:rPr>
          <w:rFonts w:ascii="宋体" w:hAnsi="宋体" w:cs="宋体" w:hint="eastAsia"/>
          <w:spacing w:val="-2"/>
          <w:sz w:val="24"/>
          <w:szCs w:val="24"/>
        </w:rPr>
        <w:t>.</w:t>
      </w:r>
      <w:r w:rsidRPr="005C7FA4">
        <w:rPr>
          <w:rFonts w:ascii="宋体" w:hAnsi="宋体" w:cs="宋体" w:hint="eastAsia"/>
          <w:sz w:val="24"/>
          <w:szCs w:val="24"/>
        </w:rPr>
        <w:t>3</w:t>
      </w:r>
      <w:r w:rsidRPr="005C7FA4">
        <w:rPr>
          <w:rFonts w:ascii="宋体" w:hAnsi="宋体" w:cs="宋体" w:hint="eastAsia"/>
          <w:spacing w:val="3"/>
          <w:sz w:val="24"/>
          <w:szCs w:val="24"/>
        </w:rPr>
        <w:t xml:space="preserve"> </w:t>
      </w:r>
      <w:r w:rsidRPr="005C7FA4">
        <w:rPr>
          <w:rFonts w:ascii="宋体" w:hAnsi="宋体" w:cs="宋体" w:hint="eastAsia"/>
          <w:spacing w:val="-2"/>
          <w:sz w:val="24"/>
          <w:szCs w:val="24"/>
        </w:rPr>
        <w:t>款</w:t>
      </w:r>
      <w:r w:rsidRPr="005C7FA4">
        <w:rPr>
          <w:rFonts w:ascii="宋体" w:hAnsi="宋体" w:cs="宋体" w:hint="eastAsia"/>
          <w:sz w:val="24"/>
          <w:szCs w:val="24"/>
        </w:rPr>
        <w:t>对招</w:t>
      </w:r>
      <w:r w:rsidRPr="005C7FA4">
        <w:rPr>
          <w:rFonts w:ascii="宋体" w:hAnsi="宋体" w:cs="宋体" w:hint="eastAsia"/>
          <w:spacing w:val="-2"/>
          <w:sz w:val="24"/>
          <w:szCs w:val="24"/>
        </w:rPr>
        <w:t>标文</w:t>
      </w:r>
      <w:r w:rsidRPr="005C7FA4">
        <w:rPr>
          <w:rFonts w:ascii="宋体" w:hAnsi="宋体" w:cs="宋体" w:hint="eastAsia"/>
          <w:sz w:val="24"/>
          <w:szCs w:val="24"/>
        </w:rPr>
        <w:t>件所</w:t>
      </w:r>
      <w:r w:rsidRPr="005C7FA4">
        <w:rPr>
          <w:rFonts w:ascii="宋体" w:hAnsi="宋体" w:cs="宋体" w:hint="eastAsia"/>
          <w:spacing w:val="-2"/>
          <w:sz w:val="24"/>
          <w:szCs w:val="24"/>
        </w:rPr>
        <w:t>作</w:t>
      </w:r>
      <w:r w:rsidRPr="005C7FA4">
        <w:rPr>
          <w:rFonts w:ascii="宋体" w:hAnsi="宋体" w:cs="宋体" w:hint="eastAsia"/>
          <w:sz w:val="24"/>
          <w:szCs w:val="24"/>
        </w:rPr>
        <w:t>的</w:t>
      </w:r>
      <w:r w:rsidRPr="005C7FA4">
        <w:rPr>
          <w:rFonts w:ascii="宋体" w:hAnsi="宋体" w:cs="宋体" w:hint="eastAsia"/>
          <w:spacing w:val="-2"/>
          <w:sz w:val="24"/>
          <w:szCs w:val="24"/>
        </w:rPr>
        <w:t>澄</w:t>
      </w:r>
      <w:r w:rsidRPr="005C7FA4">
        <w:rPr>
          <w:rFonts w:ascii="宋体" w:hAnsi="宋体" w:cs="宋体" w:hint="eastAsia"/>
          <w:sz w:val="24"/>
          <w:szCs w:val="24"/>
        </w:rPr>
        <w:t>清</w:t>
      </w:r>
      <w:r w:rsidRPr="005C7FA4">
        <w:rPr>
          <w:rFonts w:ascii="宋体" w:hAnsi="宋体" w:cs="宋体" w:hint="eastAsia"/>
          <w:spacing w:val="-2"/>
          <w:sz w:val="24"/>
          <w:szCs w:val="24"/>
        </w:rPr>
        <w:t>、</w:t>
      </w:r>
      <w:r w:rsidRPr="005C7FA4">
        <w:rPr>
          <w:rFonts w:ascii="宋体" w:hAnsi="宋体" w:cs="宋体" w:hint="eastAsia"/>
          <w:sz w:val="24"/>
          <w:szCs w:val="24"/>
        </w:rPr>
        <w:t>修</w:t>
      </w:r>
      <w:r w:rsidRPr="005C7FA4">
        <w:rPr>
          <w:rFonts w:ascii="宋体" w:hAnsi="宋体" w:cs="宋体" w:hint="eastAsia"/>
          <w:spacing w:val="-2"/>
          <w:sz w:val="24"/>
          <w:szCs w:val="24"/>
        </w:rPr>
        <w:t>改</w:t>
      </w:r>
      <w:r w:rsidRPr="005C7FA4">
        <w:rPr>
          <w:rFonts w:ascii="宋体" w:hAnsi="宋体" w:cs="宋体" w:hint="eastAsia"/>
          <w:sz w:val="24"/>
          <w:szCs w:val="24"/>
        </w:rPr>
        <w:t>，</w:t>
      </w:r>
      <w:r w:rsidRPr="005C7FA4">
        <w:rPr>
          <w:rFonts w:ascii="宋体" w:hAnsi="宋体" w:cs="宋体" w:hint="eastAsia"/>
          <w:spacing w:val="-2"/>
          <w:sz w:val="24"/>
          <w:szCs w:val="24"/>
        </w:rPr>
        <w:t>构</w:t>
      </w:r>
      <w:r w:rsidRPr="005C7FA4">
        <w:rPr>
          <w:rFonts w:ascii="宋体" w:hAnsi="宋体" w:cs="宋体" w:hint="eastAsia"/>
          <w:sz w:val="24"/>
          <w:szCs w:val="24"/>
        </w:rPr>
        <w:t>成招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的组成</w:t>
      </w:r>
      <w:r w:rsidRPr="005C7FA4">
        <w:rPr>
          <w:rFonts w:ascii="宋体" w:hAnsi="宋体" w:cs="宋体" w:hint="eastAsia"/>
          <w:spacing w:val="-2"/>
          <w:sz w:val="24"/>
          <w:szCs w:val="24"/>
        </w:rPr>
        <w:t>部</w:t>
      </w:r>
      <w:r w:rsidRPr="005C7FA4">
        <w:rPr>
          <w:rFonts w:ascii="宋体" w:hAnsi="宋体" w:cs="宋体" w:hint="eastAsia"/>
          <w:sz w:val="24"/>
          <w:szCs w:val="24"/>
        </w:rPr>
        <w:t>分。</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2</w:t>
      </w:r>
      <w:r w:rsidRPr="005C7FA4">
        <w:rPr>
          <w:rFonts w:ascii="宋体" w:hAnsi="宋体" w:cs="宋体" w:hint="eastAsia"/>
          <w:sz w:val="24"/>
          <w:szCs w:val="24"/>
        </w:rPr>
        <w:t>.2招标文件</w:t>
      </w:r>
      <w:r w:rsidRPr="005C7FA4">
        <w:rPr>
          <w:rFonts w:ascii="宋体" w:hAnsi="宋体" w:cs="宋体" w:hint="eastAsia"/>
          <w:spacing w:val="-3"/>
          <w:sz w:val="24"/>
          <w:szCs w:val="24"/>
        </w:rPr>
        <w:t>的</w:t>
      </w:r>
      <w:r w:rsidRPr="005C7FA4">
        <w:rPr>
          <w:rFonts w:ascii="宋体" w:hAnsi="宋体" w:cs="宋体" w:hint="eastAsia"/>
          <w:sz w:val="24"/>
          <w:szCs w:val="24"/>
        </w:rPr>
        <w:t>澄清</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2.2.1投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应</w:t>
      </w:r>
      <w:r w:rsidRPr="005C7FA4">
        <w:rPr>
          <w:rFonts w:ascii="宋体" w:hAnsi="宋体" w:cs="宋体" w:hint="eastAsia"/>
          <w:sz w:val="24"/>
          <w:szCs w:val="24"/>
        </w:rPr>
        <w:t>仔</w:t>
      </w:r>
      <w:r w:rsidRPr="005C7FA4">
        <w:rPr>
          <w:rFonts w:ascii="宋体" w:hAnsi="宋体" w:cs="宋体" w:hint="eastAsia"/>
          <w:spacing w:val="-2"/>
          <w:sz w:val="24"/>
          <w:szCs w:val="24"/>
        </w:rPr>
        <w:t>细</w:t>
      </w:r>
      <w:r w:rsidRPr="005C7FA4">
        <w:rPr>
          <w:rFonts w:ascii="宋体" w:hAnsi="宋体" w:cs="宋体" w:hint="eastAsia"/>
          <w:sz w:val="24"/>
          <w:szCs w:val="24"/>
        </w:rPr>
        <w:t>阅</w:t>
      </w:r>
      <w:r w:rsidRPr="005C7FA4">
        <w:rPr>
          <w:rFonts w:ascii="宋体" w:hAnsi="宋体" w:cs="宋体" w:hint="eastAsia"/>
          <w:spacing w:val="-2"/>
          <w:sz w:val="24"/>
          <w:szCs w:val="24"/>
        </w:rPr>
        <w:t>读和</w:t>
      </w:r>
      <w:r w:rsidRPr="005C7FA4">
        <w:rPr>
          <w:rFonts w:ascii="宋体" w:hAnsi="宋体" w:cs="宋体" w:hint="eastAsia"/>
          <w:sz w:val="24"/>
          <w:szCs w:val="24"/>
        </w:rPr>
        <w:t>检查</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的</w:t>
      </w:r>
      <w:r w:rsidRPr="005C7FA4">
        <w:rPr>
          <w:rFonts w:ascii="宋体" w:hAnsi="宋体" w:cs="宋体" w:hint="eastAsia"/>
          <w:sz w:val="24"/>
          <w:szCs w:val="24"/>
        </w:rPr>
        <w:t>全</w:t>
      </w:r>
      <w:r w:rsidRPr="005C7FA4">
        <w:rPr>
          <w:rFonts w:ascii="宋体" w:hAnsi="宋体" w:cs="宋体" w:hint="eastAsia"/>
          <w:spacing w:val="-2"/>
          <w:sz w:val="24"/>
          <w:szCs w:val="24"/>
        </w:rPr>
        <w:t>部</w:t>
      </w:r>
      <w:r w:rsidRPr="005C7FA4">
        <w:rPr>
          <w:rFonts w:ascii="宋体" w:hAnsi="宋体" w:cs="宋体" w:hint="eastAsia"/>
          <w:sz w:val="24"/>
          <w:szCs w:val="24"/>
        </w:rPr>
        <w:t>内</w:t>
      </w:r>
      <w:r w:rsidRPr="005C7FA4">
        <w:rPr>
          <w:rFonts w:ascii="宋体" w:hAnsi="宋体" w:cs="宋体" w:hint="eastAsia"/>
          <w:spacing w:val="-2"/>
          <w:sz w:val="24"/>
          <w:szCs w:val="24"/>
        </w:rPr>
        <w:t>容</w:t>
      </w:r>
      <w:r w:rsidRPr="005C7FA4">
        <w:rPr>
          <w:rFonts w:ascii="宋体" w:hAnsi="宋体" w:cs="宋体" w:hint="eastAsia"/>
          <w:spacing w:val="-38"/>
          <w:sz w:val="24"/>
          <w:szCs w:val="24"/>
        </w:rPr>
        <w:t>。</w:t>
      </w:r>
      <w:r w:rsidRPr="005C7FA4">
        <w:rPr>
          <w:rFonts w:ascii="宋体" w:hAnsi="宋体" w:cs="宋体" w:hint="eastAsia"/>
          <w:sz w:val="24"/>
          <w:szCs w:val="24"/>
        </w:rPr>
        <w:t>如</w:t>
      </w:r>
      <w:r w:rsidRPr="005C7FA4">
        <w:rPr>
          <w:rFonts w:ascii="宋体" w:hAnsi="宋体" w:cs="宋体" w:hint="eastAsia"/>
          <w:spacing w:val="-2"/>
          <w:sz w:val="24"/>
          <w:szCs w:val="24"/>
        </w:rPr>
        <w:t>发</w:t>
      </w:r>
      <w:r w:rsidRPr="005C7FA4">
        <w:rPr>
          <w:rFonts w:ascii="宋体" w:hAnsi="宋体" w:cs="宋体" w:hint="eastAsia"/>
          <w:sz w:val="24"/>
          <w:szCs w:val="24"/>
        </w:rPr>
        <w:t>现</w:t>
      </w:r>
      <w:r w:rsidRPr="005C7FA4">
        <w:rPr>
          <w:rFonts w:ascii="宋体" w:hAnsi="宋体" w:cs="宋体" w:hint="eastAsia"/>
          <w:spacing w:val="-2"/>
          <w:sz w:val="24"/>
          <w:szCs w:val="24"/>
        </w:rPr>
        <w:t>缺</w:t>
      </w:r>
      <w:r w:rsidRPr="005C7FA4">
        <w:rPr>
          <w:rFonts w:ascii="宋体" w:hAnsi="宋体" w:cs="宋体" w:hint="eastAsia"/>
          <w:sz w:val="24"/>
          <w:szCs w:val="24"/>
        </w:rPr>
        <w:t>页</w:t>
      </w:r>
      <w:r w:rsidRPr="005C7FA4">
        <w:rPr>
          <w:rFonts w:ascii="宋体" w:hAnsi="宋体" w:cs="宋体" w:hint="eastAsia"/>
          <w:spacing w:val="-2"/>
          <w:sz w:val="24"/>
          <w:szCs w:val="24"/>
        </w:rPr>
        <w:t>或</w:t>
      </w:r>
      <w:r w:rsidRPr="005C7FA4">
        <w:rPr>
          <w:rFonts w:ascii="宋体" w:hAnsi="宋体" w:cs="宋体" w:hint="eastAsia"/>
          <w:sz w:val="24"/>
          <w:szCs w:val="24"/>
        </w:rPr>
        <w:t>附</w:t>
      </w:r>
      <w:r w:rsidRPr="005C7FA4">
        <w:rPr>
          <w:rFonts w:ascii="宋体" w:hAnsi="宋体" w:cs="宋体" w:hint="eastAsia"/>
          <w:spacing w:val="-2"/>
          <w:sz w:val="24"/>
          <w:szCs w:val="24"/>
        </w:rPr>
        <w:t>件</w:t>
      </w:r>
      <w:r w:rsidRPr="005C7FA4">
        <w:rPr>
          <w:rFonts w:ascii="宋体" w:hAnsi="宋体" w:cs="宋体" w:hint="eastAsia"/>
          <w:sz w:val="24"/>
          <w:szCs w:val="24"/>
        </w:rPr>
        <w:t>不全</w:t>
      </w:r>
      <w:r w:rsidRPr="005C7FA4">
        <w:rPr>
          <w:rFonts w:ascii="宋体" w:hAnsi="宋体" w:cs="宋体" w:hint="eastAsia"/>
          <w:spacing w:val="-41"/>
          <w:sz w:val="24"/>
          <w:szCs w:val="24"/>
        </w:rPr>
        <w:t>，</w:t>
      </w:r>
      <w:r w:rsidRPr="005C7FA4">
        <w:rPr>
          <w:rFonts w:ascii="宋体" w:hAnsi="宋体" w:cs="宋体" w:hint="eastAsia"/>
          <w:sz w:val="24"/>
          <w:szCs w:val="24"/>
        </w:rPr>
        <w:t>应及</w:t>
      </w:r>
      <w:r w:rsidRPr="005C7FA4">
        <w:rPr>
          <w:rFonts w:ascii="宋体" w:hAnsi="宋体" w:cs="宋体" w:hint="eastAsia"/>
          <w:spacing w:val="-2"/>
          <w:sz w:val="24"/>
          <w:szCs w:val="24"/>
        </w:rPr>
        <w:t>时</w:t>
      </w:r>
      <w:r w:rsidRPr="005C7FA4">
        <w:rPr>
          <w:rFonts w:ascii="宋体" w:hAnsi="宋体" w:cs="宋体" w:hint="eastAsia"/>
          <w:sz w:val="24"/>
          <w:szCs w:val="24"/>
        </w:rPr>
        <w:t>向招 标人提出，以便</w:t>
      </w:r>
      <w:r w:rsidRPr="005C7FA4">
        <w:rPr>
          <w:rFonts w:ascii="宋体" w:hAnsi="宋体" w:cs="宋体" w:hint="eastAsia"/>
          <w:spacing w:val="-2"/>
          <w:sz w:val="24"/>
          <w:szCs w:val="24"/>
        </w:rPr>
        <w:t>补</w:t>
      </w:r>
      <w:r w:rsidRPr="005C7FA4">
        <w:rPr>
          <w:rFonts w:ascii="宋体" w:hAnsi="宋体" w:cs="宋体" w:hint="eastAsia"/>
          <w:sz w:val="24"/>
          <w:szCs w:val="24"/>
        </w:rPr>
        <w:t>齐。</w:t>
      </w:r>
      <w:r w:rsidRPr="005C7FA4">
        <w:rPr>
          <w:rFonts w:ascii="宋体" w:hAnsi="宋体" w:cs="宋体" w:hint="eastAsia"/>
          <w:spacing w:val="-2"/>
          <w:sz w:val="24"/>
          <w:szCs w:val="24"/>
        </w:rPr>
        <w:t>如</w:t>
      </w:r>
      <w:r w:rsidRPr="005C7FA4">
        <w:rPr>
          <w:rFonts w:ascii="宋体" w:hAnsi="宋体" w:cs="宋体" w:hint="eastAsia"/>
          <w:sz w:val="24"/>
          <w:szCs w:val="24"/>
        </w:rPr>
        <w:t>有疑问，应按投</w:t>
      </w:r>
      <w:r w:rsidRPr="005C7FA4">
        <w:rPr>
          <w:rFonts w:ascii="宋体" w:hAnsi="宋体" w:cs="宋体" w:hint="eastAsia"/>
          <w:spacing w:val="-2"/>
          <w:sz w:val="24"/>
          <w:szCs w:val="24"/>
        </w:rPr>
        <w:t>标</w:t>
      </w:r>
      <w:r w:rsidRPr="005C7FA4">
        <w:rPr>
          <w:rFonts w:ascii="宋体" w:hAnsi="宋体" w:cs="宋体" w:hint="eastAsia"/>
          <w:sz w:val="24"/>
          <w:szCs w:val="24"/>
        </w:rPr>
        <w:t>人须</w:t>
      </w:r>
      <w:r w:rsidRPr="005C7FA4">
        <w:rPr>
          <w:rFonts w:ascii="宋体" w:hAnsi="宋体" w:cs="宋体" w:hint="eastAsia"/>
          <w:spacing w:val="-2"/>
          <w:sz w:val="24"/>
          <w:szCs w:val="24"/>
        </w:rPr>
        <w:t>知</w:t>
      </w:r>
      <w:r w:rsidRPr="005C7FA4">
        <w:rPr>
          <w:rFonts w:ascii="宋体" w:hAnsi="宋体" w:cs="宋体" w:hint="eastAsia"/>
          <w:sz w:val="24"/>
          <w:szCs w:val="24"/>
        </w:rPr>
        <w:t>前附表规定的时</w:t>
      </w:r>
      <w:r w:rsidRPr="005C7FA4">
        <w:rPr>
          <w:rFonts w:ascii="宋体" w:hAnsi="宋体" w:cs="宋体" w:hint="eastAsia"/>
          <w:spacing w:val="-2"/>
          <w:sz w:val="24"/>
          <w:szCs w:val="24"/>
        </w:rPr>
        <w:t>间</w:t>
      </w:r>
      <w:r w:rsidRPr="005C7FA4">
        <w:rPr>
          <w:rFonts w:ascii="宋体" w:hAnsi="宋体" w:cs="宋体" w:hint="eastAsia"/>
          <w:sz w:val="24"/>
          <w:szCs w:val="24"/>
        </w:rPr>
        <w:t>和形</w:t>
      </w:r>
      <w:r w:rsidRPr="005C7FA4">
        <w:rPr>
          <w:rFonts w:ascii="宋体" w:hAnsi="宋体" w:cs="宋体" w:hint="eastAsia"/>
          <w:spacing w:val="-2"/>
          <w:sz w:val="24"/>
          <w:szCs w:val="24"/>
        </w:rPr>
        <w:t>式</w:t>
      </w:r>
      <w:r w:rsidRPr="005C7FA4">
        <w:rPr>
          <w:rFonts w:ascii="宋体" w:hAnsi="宋体" w:cs="宋体" w:hint="eastAsia"/>
          <w:sz w:val="24"/>
          <w:szCs w:val="24"/>
        </w:rPr>
        <w:t>将提出的问题</w:t>
      </w:r>
      <w:r w:rsidRPr="005C7FA4">
        <w:rPr>
          <w:rFonts w:ascii="宋体" w:hAnsi="宋体" w:cs="宋体" w:hint="eastAsia"/>
          <w:spacing w:val="-2"/>
          <w:sz w:val="24"/>
          <w:szCs w:val="24"/>
        </w:rPr>
        <w:t>送</w:t>
      </w:r>
      <w:r w:rsidRPr="005C7FA4">
        <w:rPr>
          <w:rFonts w:ascii="宋体" w:hAnsi="宋体" w:cs="宋体" w:hint="eastAsia"/>
          <w:sz w:val="24"/>
          <w:szCs w:val="24"/>
        </w:rPr>
        <w:t>达招标</w:t>
      </w:r>
      <w:r w:rsidRPr="005C7FA4">
        <w:rPr>
          <w:rFonts w:ascii="宋体" w:hAnsi="宋体" w:cs="宋体" w:hint="eastAsia"/>
          <w:spacing w:val="-2"/>
          <w:sz w:val="24"/>
          <w:szCs w:val="24"/>
        </w:rPr>
        <w:t>人</w:t>
      </w:r>
      <w:r w:rsidRPr="005C7FA4">
        <w:rPr>
          <w:rFonts w:ascii="宋体" w:hAnsi="宋体" w:cs="宋体" w:hint="eastAsia"/>
          <w:sz w:val="24"/>
          <w:szCs w:val="24"/>
        </w:rPr>
        <w:t>，</w:t>
      </w:r>
      <w:r w:rsidRPr="005C7FA4">
        <w:rPr>
          <w:rFonts w:ascii="宋体" w:hAnsi="宋体" w:cs="宋体" w:hint="eastAsia"/>
          <w:spacing w:val="-2"/>
          <w:sz w:val="24"/>
          <w:szCs w:val="24"/>
        </w:rPr>
        <w:t>要</w:t>
      </w:r>
      <w:r w:rsidRPr="005C7FA4">
        <w:rPr>
          <w:rFonts w:ascii="宋体" w:hAnsi="宋体" w:cs="宋体" w:hint="eastAsia"/>
          <w:sz w:val="24"/>
          <w:szCs w:val="24"/>
        </w:rPr>
        <w:t>求</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对</w:t>
      </w:r>
      <w:r w:rsidRPr="005C7FA4">
        <w:rPr>
          <w:rFonts w:ascii="宋体" w:hAnsi="宋体" w:cs="宋体" w:hint="eastAsia"/>
          <w:spacing w:val="-2"/>
          <w:sz w:val="24"/>
          <w:szCs w:val="24"/>
        </w:rPr>
        <w:t>招</w:t>
      </w:r>
      <w:r w:rsidRPr="005C7FA4">
        <w:rPr>
          <w:rFonts w:ascii="宋体" w:hAnsi="宋体" w:cs="宋体" w:hint="eastAsia"/>
          <w:sz w:val="24"/>
          <w:szCs w:val="24"/>
        </w:rPr>
        <w:t>标文</w:t>
      </w:r>
      <w:r w:rsidRPr="005C7FA4">
        <w:rPr>
          <w:rFonts w:ascii="宋体" w:hAnsi="宋体" w:cs="宋体" w:hint="eastAsia"/>
          <w:spacing w:val="-2"/>
          <w:sz w:val="24"/>
          <w:szCs w:val="24"/>
        </w:rPr>
        <w:t>件</w:t>
      </w:r>
      <w:r w:rsidRPr="005C7FA4">
        <w:rPr>
          <w:rFonts w:ascii="宋体" w:hAnsi="宋体" w:cs="宋体" w:hint="eastAsia"/>
          <w:sz w:val="24"/>
          <w:szCs w:val="24"/>
        </w:rPr>
        <w:t>予</w:t>
      </w:r>
      <w:r w:rsidRPr="005C7FA4">
        <w:rPr>
          <w:rFonts w:ascii="宋体" w:hAnsi="宋体" w:cs="宋体" w:hint="eastAsia"/>
          <w:spacing w:val="-2"/>
          <w:sz w:val="24"/>
          <w:szCs w:val="24"/>
        </w:rPr>
        <w:t>以</w:t>
      </w:r>
      <w:r w:rsidRPr="005C7FA4">
        <w:rPr>
          <w:rFonts w:ascii="宋体" w:hAnsi="宋体" w:cs="宋体" w:hint="eastAsia"/>
          <w:sz w:val="24"/>
          <w:szCs w:val="24"/>
        </w:rPr>
        <w:t>澄</w:t>
      </w:r>
      <w:r w:rsidRPr="005C7FA4">
        <w:rPr>
          <w:rFonts w:ascii="宋体" w:hAnsi="宋体" w:cs="宋体" w:hint="eastAsia"/>
          <w:spacing w:val="-2"/>
          <w:sz w:val="24"/>
          <w:szCs w:val="24"/>
        </w:rPr>
        <w:t>清</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2.2.2招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的</w:t>
      </w:r>
      <w:r w:rsidRPr="005C7FA4">
        <w:rPr>
          <w:rFonts w:ascii="宋体" w:hAnsi="宋体" w:cs="宋体" w:hint="eastAsia"/>
          <w:spacing w:val="-2"/>
          <w:sz w:val="24"/>
          <w:szCs w:val="24"/>
        </w:rPr>
        <w:t>澄</w:t>
      </w:r>
      <w:r w:rsidRPr="005C7FA4">
        <w:rPr>
          <w:rFonts w:ascii="宋体" w:hAnsi="宋体" w:cs="宋体" w:hint="eastAsia"/>
          <w:sz w:val="24"/>
          <w:szCs w:val="24"/>
        </w:rPr>
        <w:t>清</w:t>
      </w:r>
      <w:r w:rsidRPr="005C7FA4">
        <w:rPr>
          <w:rFonts w:ascii="宋体" w:hAnsi="宋体" w:cs="宋体" w:hint="eastAsia"/>
          <w:spacing w:val="-2"/>
          <w:sz w:val="24"/>
          <w:szCs w:val="24"/>
        </w:rPr>
        <w:t>以投</w:t>
      </w:r>
      <w:r w:rsidRPr="005C7FA4">
        <w:rPr>
          <w:rFonts w:ascii="宋体" w:hAnsi="宋体" w:cs="宋体" w:hint="eastAsia"/>
          <w:sz w:val="24"/>
          <w:szCs w:val="24"/>
        </w:rPr>
        <w:t>标人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规</w:t>
      </w:r>
      <w:r w:rsidRPr="005C7FA4">
        <w:rPr>
          <w:rFonts w:ascii="宋体" w:hAnsi="宋体" w:cs="宋体" w:hint="eastAsia"/>
          <w:spacing w:val="-2"/>
          <w:sz w:val="24"/>
          <w:szCs w:val="24"/>
        </w:rPr>
        <w:t>定</w:t>
      </w:r>
      <w:r w:rsidRPr="005C7FA4">
        <w:rPr>
          <w:rFonts w:ascii="宋体" w:hAnsi="宋体" w:cs="宋体" w:hint="eastAsia"/>
          <w:sz w:val="24"/>
          <w:szCs w:val="24"/>
        </w:rPr>
        <w:t>的</w:t>
      </w:r>
      <w:r w:rsidRPr="005C7FA4">
        <w:rPr>
          <w:rFonts w:ascii="宋体" w:hAnsi="宋体" w:cs="宋体" w:hint="eastAsia"/>
          <w:spacing w:val="-2"/>
          <w:sz w:val="24"/>
          <w:szCs w:val="24"/>
        </w:rPr>
        <w:t>形</w:t>
      </w:r>
      <w:r w:rsidRPr="005C7FA4">
        <w:rPr>
          <w:rFonts w:ascii="宋体" w:hAnsi="宋体" w:cs="宋体" w:hint="eastAsia"/>
          <w:sz w:val="24"/>
          <w:szCs w:val="24"/>
        </w:rPr>
        <w:t>式发</w:t>
      </w:r>
      <w:r w:rsidRPr="005C7FA4">
        <w:rPr>
          <w:rFonts w:ascii="宋体" w:hAnsi="宋体" w:cs="宋体" w:hint="eastAsia"/>
          <w:spacing w:val="-2"/>
          <w:sz w:val="24"/>
          <w:szCs w:val="24"/>
        </w:rPr>
        <w:t>给所有购买招标文件的投标人</w:t>
      </w:r>
      <w:r w:rsidRPr="005C7FA4">
        <w:rPr>
          <w:rFonts w:ascii="宋体" w:hAnsi="宋体" w:cs="宋体" w:hint="eastAsia"/>
          <w:spacing w:val="-22"/>
          <w:sz w:val="24"/>
          <w:szCs w:val="24"/>
        </w:rPr>
        <w:t>，</w:t>
      </w:r>
      <w:r w:rsidRPr="005C7FA4">
        <w:rPr>
          <w:rFonts w:ascii="宋体" w:hAnsi="宋体" w:cs="宋体" w:hint="eastAsia"/>
          <w:sz w:val="24"/>
          <w:szCs w:val="24"/>
        </w:rPr>
        <w:t>但不指</w:t>
      </w:r>
      <w:r w:rsidRPr="005C7FA4">
        <w:rPr>
          <w:rFonts w:ascii="宋体" w:hAnsi="宋体" w:cs="宋体" w:hint="eastAsia"/>
          <w:spacing w:val="-2"/>
          <w:sz w:val="24"/>
          <w:szCs w:val="24"/>
        </w:rPr>
        <w:t>明</w:t>
      </w:r>
      <w:r w:rsidRPr="005C7FA4">
        <w:rPr>
          <w:rFonts w:ascii="宋体" w:hAnsi="宋体" w:cs="宋体" w:hint="eastAsia"/>
          <w:sz w:val="24"/>
          <w:szCs w:val="24"/>
        </w:rPr>
        <w:t>澄</w:t>
      </w:r>
      <w:r w:rsidRPr="005C7FA4">
        <w:rPr>
          <w:rFonts w:ascii="宋体" w:hAnsi="宋体" w:cs="宋体" w:hint="eastAsia"/>
          <w:spacing w:val="-2"/>
          <w:sz w:val="24"/>
          <w:szCs w:val="24"/>
        </w:rPr>
        <w:t>清</w:t>
      </w:r>
      <w:r w:rsidRPr="005C7FA4">
        <w:rPr>
          <w:rFonts w:ascii="宋体" w:hAnsi="宋体" w:cs="宋体" w:hint="eastAsia"/>
          <w:sz w:val="24"/>
          <w:szCs w:val="24"/>
        </w:rPr>
        <w:t>问</w:t>
      </w:r>
      <w:r w:rsidRPr="005C7FA4">
        <w:rPr>
          <w:rFonts w:ascii="宋体" w:hAnsi="宋体" w:cs="宋体" w:hint="eastAsia"/>
          <w:spacing w:val="-2"/>
          <w:sz w:val="24"/>
          <w:szCs w:val="24"/>
        </w:rPr>
        <w:t>题</w:t>
      </w:r>
      <w:r w:rsidRPr="005C7FA4">
        <w:rPr>
          <w:rFonts w:ascii="宋体" w:hAnsi="宋体" w:cs="宋体" w:hint="eastAsia"/>
          <w:sz w:val="24"/>
          <w:szCs w:val="24"/>
        </w:rPr>
        <w:t>的</w:t>
      </w:r>
      <w:r w:rsidRPr="005C7FA4">
        <w:rPr>
          <w:rFonts w:ascii="宋体" w:hAnsi="宋体" w:cs="宋体" w:hint="eastAsia"/>
          <w:spacing w:val="-2"/>
          <w:sz w:val="24"/>
          <w:szCs w:val="24"/>
        </w:rPr>
        <w:t>来</w:t>
      </w:r>
      <w:r w:rsidRPr="005C7FA4">
        <w:rPr>
          <w:rFonts w:ascii="宋体" w:hAnsi="宋体" w:cs="宋体" w:hint="eastAsia"/>
          <w:sz w:val="24"/>
          <w:szCs w:val="24"/>
        </w:rPr>
        <w:t>源</w:t>
      </w:r>
      <w:r w:rsidRPr="005C7FA4">
        <w:rPr>
          <w:rFonts w:ascii="宋体" w:hAnsi="宋体" w:cs="宋体" w:hint="eastAsia"/>
          <w:spacing w:val="-2"/>
          <w:sz w:val="24"/>
          <w:szCs w:val="24"/>
        </w:rPr>
        <w:t>。</w:t>
      </w:r>
      <w:r w:rsidRPr="005C7FA4">
        <w:rPr>
          <w:rFonts w:ascii="宋体" w:hAnsi="宋体" w:cs="宋体" w:hint="eastAsia"/>
          <w:sz w:val="24"/>
          <w:szCs w:val="24"/>
        </w:rPr>
        <w:t>澄清</w:t>
      </w:r>
      <w:r w:rsidRPr="005C7FA4">
        <w:rPr>
          <w:rFonts w:ascii="宋体" w:hAnsi="宋体" w:cs="宋体" w:hint="eastAsia"/>
          <w:spacing w:val="-2"/>
          <w:sz w:val="24"/>
          <w:szCs w:val="24"/>
        </w:rPr>
        <w:t>发</w:t>
      </w:r>
      <w:r w:rsidRPr="005C7FA4">
        <w:rPr>
          <w:rFonts w:ascii="宋体" w:hAnsi="宋体" w:cs="宋体" w:hint="eastAsia"/>
          <w:sz w:val="24"/>
          <w:szCs w:val="24"/>
        </w:rPr>
        <w:t>出</w:t>
      </w:r>
      <w:r w:rsidRPr="005C7FA4">
        <w:rPr>
          <w:rFonts w:ascii="宋体" w:hAnsi="宋体" w:cs="宋体" w:hint="eastAsia"/>
          <w:spacing w:val="-2"/>
          <w:sz w:val="24"/>
          <w:szCs w:val="24"/>
        </w:rPr>
        <w:t>的</w:t>
      </w:r>
      <w:r w:rsidRPr="005C7FA4">
        <w:rPr>
          <w:rFonts w:ascii="宋体" w:hAnsi="宋体" w:cs="宋体" w:hint="eastAsia"/>
          <w:sz w:val="24"/>
          <w:szCs w:val="24"/>
        </w:rPr>
        <w:t>时</w:t>
      </w:r>
      <w:r w:rsidRPr="005C7FA4">
        <w:rPr>
          <w:rFonts w:ascii="宋体" w:hAnsi="宋体" w:cs="宋体" w:hint="eastAsia"/>
          <w:spacing w:val="-2"/>
          <w:sz w:val="24"/>
          <w:szCs w:val="24"/>
        </w:rPr>
        <w:t>间</w:t>
      </w:r>
      <w:r w:rsidRPr="005C7FA4">
        <w:rPr>
          <w:rFonts w:ascii="宋体" w:hAnsi="宋体" w:cs="宋体" w:hint="eastAsia"/>
          <w:sz w:val="24"/>
          <w:szCs w:val="24"/>
        </w:rPr>
        <w:t>距</w:t>
      </w:r>
      <w:r w:rsidRPr="005C7FA4">
        <w:rPr>
          <w:rFonts w:ascii="宋体" w:hAnsi="宋体" w:cs="宋体" w:hint="eastAsia"/>
          <w:spacing w:val="-2"/>
          <w:sz w:val="24"/>
          <w:szCs w:val="24"/>
        </w:rPr>
        <w:t>本</w:t>
      </w:r>
      <w:r w:rsidRPr="005C7FA4">
        <w:rPr>
          <w:rFonts w:ascii="宋体" w:hAnsi="宋体" w:cs="宋体" w:hint="eastAsia"/>
          <w:sz w:val="24"/>
          <w:szCs w:val="24"/>
        </w:rPr>
        <w:t>章第</w:t>
      </w:r>
      <w:r w:rsidRPr="005C7FA4">
        <w:rPr>
          <w:rFonts w:ascii="宋体" w:hAnsi="宋体" w:cs="宋体" w:hint="eastAsia"/>
          <w:spacing w:val="5"/>
          <w:sz w:val="24"/>
          <w:szCs w:val="24"/>
        </w:rPr>
        <w:t xml:space="preserve"> </w:t>
      </w:r>
      <w:r w:rsidRPr="005C7FA4">
        <w:rPr>
          <w:rFonts w:ascii="宋体" w:hAnsi="宋体" w:cs="宋体" w:hint="eastAsia"/>
          <w:sz w:val="24"/>
          <w:szCs w:val="24"/>
        </w:rPr>
        <w:t>4.2.1</w:t>
      </w:r>
      <w:r w:rsidRPr="005C7FA4">
        <w:rPr>
          <w:rFonts w:ascii="宋体" w:hAnsi="宋体" w:cs="宋体" w:hint="eastAsia"/>
          <w:spacing w:val="-2"/>
          <w:sz w:val="24"/>
          <w:szCs w:val="24"/>
        </w:rPr>
        <w:t>项</w:t>
      </w:r>
      <w:r w:rsidRPr="005C7FA4">
        <w:rPr>
          <w:rFonts w:ascii="宋体" w:hAnsi="宋体" w:cs="宋体" w:hint="eastAsia"/>
          <w:sz w:val="24"/>
          <w:szCs w:val="24"/>
        </w:rPr>
        <w:t>规</w:t>
      </w:r>
      <w:r w:rsidRPr="005C7FA4">
        <w:rPr>
          <w:rFonts w:ascii="宋体" w:hAnsi="宋体" w:cs="宋体" w:hint="eastAsia"/>
          <w:spacing w:val="-2"/>
          <w:sz w:val="24"/>
          <w:szCs w:val="24"/>
        </w:rPr>
        <w:t>定</w:t>
      </w:r>
      <w:r w:rsidRPr="005C7FA4">
        <w:rPr>
          <w:rFonts w:ascii="宋体" w:hAnsi="宋体" w:cs="宋体" w:hint="eastAsia"/>
          <w:sz w:val="24"/>
          <w:szCs w:val="24"/>
        </w:rPr>
        <w:t>的</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截</w:t>
      </w:r>
      <w:r w:rsidRPr="005C7FA4">
        <w:rPr>
          <w:rFonts w:ascii="宋体" w:hAnsi="宋体" w:cs="宋体" w:hint="eastAsia"/>
          <w:sz w:val="24"/>
          <w:szCs w:val="24"/>
        </w:rPr>
        <w:t>止</w:t>
      </w:r>
      <w:r w:rsidRPr="005C7FA4">
        <w:rPr>
          <w:rFonts w:ascii="宋体" w:hAnsi="宋体" w:cs="宋体" w:hint="eastAsia"/>
          <w:spacing w:val="-2"/>
          <w:sz w:val="24"/>
          <w:szCs w:val="24"/>
        </w:rPr>
        <w:t>时</w:t>
      </w:r>
      <w:r w:rsidRPr="005C7FA4">
        <w:rPr>
          <w:rFonts w:ascii="宋体" w:hAnsi="宋体" w:cs="宋体" w:hint="eastAsia"/>
          <w:sz w:val="24"/>
          <w:szCs w:val="24"/>
        </w:rPr>
        <w:t>间不足15</w:t>
      </w:r>
      <w:r w:rsidRPr="005C7FA4">
        <w:rPr>
          <w:rFonts w:ascii="宋体" w:hAnsi="宋体" w:cs="宋体" w:hint="eastAsia"/>
          <w:spacing w:val="-2"/>
          <w:sz w:val="24"/>
          <w:szCs w:val="24"/>
        </w:rPr>
        <w:t>日的，</w:t>
      </w:r>
      <w:r w:rsidRPr="005C7FA4">
        <w:rPr>
          <w:rFonts w:ascii="宋体" w:hAnsi="宋体" w:cs="宋体" w:hint="eastAsia"/>
          <w:position w:val="-1"/>
          <w:sz w:val="24"/>
          <w:szCs w:val="24"/>
        </w:rPr>
        <w:t>并且</w:t>
      </w:r>
      <w:r w:rsidRPr="005C7FA4">
        <w:rPr>
          <w:rFonts w:ascii="宋体" w:hAnsi="宋体" w:cs="宋体" w:hint="eastAsia"/>
          <w:spacing w:val="-2"/>
          <w:position w:val="-1"/>
          <w:sz w:val="24"/>
          <w:szCs w:val="24"/>
        </w:rPr>
        <w:t>澄</w:t>
      </w:r>
      <w:r w:rsidRPr="005C7FA4">
        <w:rPr>
          <w:rFonts w:ascii="宋体" w:hAnsi="宋体" w:cs="宋体" w:hint="eastAsia"/>
          <w:position w:val="-1"/>
          <w:sz w:val="24"/>
          <w:szCs w:val="24"/>
        </w:rPr>
        <w:t>清</w:t>
      </w:r>
      <w:r w:rsidRPr="005C7FA4">
        <w:rPr>
          <w:rFonts w:ascii="宋体" w:hAnsi="宋体" w:cs="宋体" w:hint="eastAsia"/>
          <w:spacing w:val="-2"/>
          <w:position w:val="-1"/>
          <w:sz w:val="24"/>
          <w:szCs w:val="24"/>
        </w:rPr>
        <w:t>内</w:t>
      </w:r>
      <w:r w:rsidRPr="005C7FA4">
        <w:rPr>
          <w:rFonts w:ascii="宋体" w:hAnsi="宋体" w:cs="宋体" w:hint="eastAsia"/>
          <w:position w:val="-1"/>
          <w:sz w:val="24"/>
          <w:szCs w:val="24"/>
        </w:rPr>
        <w:t>容</w:t>
      </w:r>
      <w:r w:rsidRPr="005C7FA4">
        <w:rPr>
          <w:rFonts w:ascii="宋体" w:hAnsi="宋体" w:cs="宋体" w:hint="eastAsia"/>
          <w:spacing w:val="-2"/>
          <w:position w:val="-1"/>
          <w:sz w:val="24"/>
          <w:szCs w:val="24"/>
        </w:rPr>
        <w:t>可</w:t>
      </w:r>
      <w:r w:rsidRPr="005C7FA4">
        <w:rPr>
          <w:rFonts w:ascii="宋体" w:hAnsi="宋体" w:cs="宋体" w:hint="eastAsia"/>
          <w:position w:val="-1"/>
          <w:sz w:val="24"/>
          <w:szCs w:val="24"/>
        </w:rPr>
        <w:t>能</w:t>
      </w:r>
      <w:r w:rsidRPr="005C7FA4">
        <w:rPr>
          <w:rFonts w:ascii="宋体" w:hAnsi="宋体" w:cs="宋体" w:hint="eastAsia"/>
          <w:spacing w:val="-2"/>
          <w:position w:val="-1"/>
          <w:sz w:val="24"/>
          <w:szCs w:val="24"/>
        </w:rPr>
        <w:t>影</w:t>
      </w:r>
      <w:r w:rsidRPr="005C7FA4">
        <w:rPr>
          <w:rFonts w:ascii="宋体" w:hAnsi="宋体" w:cs="宋体" w:hint="eastAsia"/>
          <w:position w:val="-1"/>
          <w:sz w:val="24"/>
          <w:szCs w:val="24"/>
        </w:rPr>
        <w:t>响</w:t>
      </w:r>
      <w:r w:rsidRPr="005C7FA4">
        <w:rPr>
          <w:rFonts w:ascii="宋体" w:hAnsi="宋体" w:cs="宋体" w:hint="eastAsia"/>
          <w:spacing w:val="-2"/>
          <w:position w:val="-1"/>
          <w:sz w:val="24"/>
          <w:szCs w:val="24"/>
        </w:rPr>
        <w:t>投</w:t>
      </w:r>
      <w:r w:rsidRPr="005C7FA4">
        <w:rPr>
          <w:rFonts w:ascii="宋体" w:hAnsi="宋体" w:cs="宋体" w:hint="eastAsia"/>
          <w:position w:val="-1"/>
          <w:sz w:val="24"/>
          <w:szCs w:val="24"/>
        </w:rPr>
        <w:t>标文</w:t>
      </w:r>
      <w:r w:rsidRPr="005C7FA4">
        <w:rPr>
          <w:rFonts w:ascii="宋体" w:hAnsi="宋体" w:cs="宋体" w:hint="eastAsia"/>
          <w:spacing w:val="-2"/>
          <w:position w:val="-1"/>
          <w:sz w:val="24"/>
          <w:szCs w:val="24"/>
        </w:rPr>
        <w:t>件</w:t>
      </w:r>
      <w:r w:rsidRPr="005C7FA4">
        <w:rPr>
          <w:rFonts w:ascii="宋体" w:hAnsi="宋体" w:cs="宋体" w:hint="eastAsia"/>
          <w:position w:val="-1"/>
          <w:sz w:val="24"/>
          <w:szCs w:val="24"/>
        </w:rPr>
        <w:t>编</w:t>
      </w:r>
      <w:r w:rsidRPr="005C7FA4">
        <w:rPr>
          <w:rFonts w:ascii="宋体" w:hAnsi="宋体" w:cs="宋体" w:hint="eastAsia"/>
          <w:spacing w:val="-2"/>
          <w:position w:val="-1"/>
          <w:sz w:val="24"/>
          <w:szCs w:val="24"/>
        </w:rPr>
        <w:t>制</w:t>
      </w:r>
      <w:r w:rsidRPr="005C7FA4">
        <w:rPr>
          <w:rFonts w:ascii="宋体" w:hAnsi="宋体" w:cs="宋体" w:hint="eastAsia"/>
          <w:position w:val="-1"/>
          <w:sz w:val="24"/>
          <w:szCs w:val="24"/>
        </w:rPr>
        <w:t>的</w:t>
      </w:r>
      <w:r w:rsidRPr="005C7FA4">
        <w:rPr>
          <w:rFonts w:ascii="宋体" w:hAnsi="宋体" w:cs="宋体" w:hint="eastAsia"/>
          <w:spacing w:val="-2"/>
          <w:position w:val="-1"/>
          <w:sz w:val="24"/>
          <w:szCs w:val="24"/>
        </w:rPr>
        <w:t>，</w:t>
      </w:r>
      <w:r w:rsidRPr="005C7FA4">
        <w:rPr>
          <w:rFonts w:ascii="宋体" w:hAnsi="宋体" w:cs="宋体" w:hint="eastAsia"/>
          <w:position w:val="-1"/>
          <w:sz w:val="24"/>
          <w:szCs w:val="24"/>
        </w:rPr>
        <w:t>将</w:t>
      </w:r>
      <w:r w:rsidRPr="005C7FA4">
        <w:rPr>
          <w:rFonts w:ascii="宋体" w:hAnsi="宋体" w:cs="宋体" w:hint="eastAsia"/>
          <w:spacing w:val="-2"/>
          <w:position w:val="-1"/>
          <w:sz w:val="24"/>
          <w:szCs w:val="24"/>
        </w:rPr>
        <w:t>相</w:t>
      </w:r>
      <w:r w:rsidRPr="005C7FA4">
        <w:rPr>
          <w:rFonts w:ascii="宋体" w:hAnsi="宋体" w:cs="宋体" w:hint="eastAsia"/>
          <w:position w:val="-1"/>
          <w:sz w:val="24"/>
          <w:szCs w:val="24"/>
        </w:rPr>
        <w:t>应</w:t>
      </w:r>
      <w:r w:rsidRPr="005C7FA4">
        <w:rPr>
          <w:rFonts w:ascii="宋体" w:hAnsi="宋体" w:cs="宋体" w:hint="eastAsia"/>
          <w:spacing w:val="-2"/>
          <w:position w:val="-1"/>
          <w:sz w:val="24"/>
          <w:szCs w:val="24"/>
        </w:rPr>
        <w:t>延</w:t>
      </w:r>
      <w:r w:rsidRPr="005C7FA4">
        <w:rPr>
          <w:rFonts w:ascii="宋体" w:hAnsi="宋体" w:cs="宋体" w:hint="eastAsia"/>
          <w:position w:val="-1"/>
          <w:sz w:val="24"/>
          <w:szCs w:val="24"/>
        </w:rPr>
        <w:t>长投</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截</w:t>
      </w:r>
      <w:r w:rsidRPr="005C7FA4">
        <w:rPr>
          <w:rFonts w:ascii="宋体" w:hAnsi="宋体" w:cs="宋体" w:hint="eastAsia"/>
          <w:spacing w:val="-2"/>
          <w:position w:val="-1"/>
          <w:sz w:val="24"/>
          <w:szCs w:val="24"/>
        </w:rPr>
        <w:t>止</w:t>
      </w:r>
      <w:r w:rsidRPr="005C7FA4">
        <w:rPr>
          <w:rFonts w:ascii="宋体" w:hAnsi="宋体" w:cs="宋体" w:hint="eastAsia"/>
          <w:position w:val="-1"/>
          <w:sz w:val="24"/>
          <w:szCs w:val="24"/>
        </w:rPr>
        <w:t>时</w:t>
      </w:r>
      <w:r w:rsidRPr="005C7FA4">
        <w:rPr>
          <w:rFonts w:ascii="宋体" w:hAnsi="宋体" w:cs="宋体" w:hint="eastAsia"/>
          <w:spacing w:val="-2"/>
          <w:position w:val="-1"/>
          <w:sz w:val="24"/>
          <w:szCs w:val="24"/>
        </w:rPr>
        <w:t>间</w:t>
      </w:r>
      <w:r w:rsidRPr="005C7FA4">
        <w:rPr>
          <w:rFonts w:ascii="宋体" w:hAnsi="宋体" w:cs="宋体" w:hint="eastAsia"/>
          <w:position w:val="-1"/>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2.2.3投标人在收到澄清后，应按投标人须知前附表规定的时间和形式通知招标人，确认已收到该澄清。</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2.2.4除</w:t>
      </w:r>
      <w:r w:rsidRPr="005C7FA4">
        <w:rPr>
          <w:rFonts w:ascii="宋体" w:hAnsi="宋体" w:cs="宋体" w:hint="eastAsia"/>
          <w:spacing w:val="-2"/>
          <w:sz w:val="24"/>
          <w:szCs w:val="24"/>
        </w:rPr>
        <w:t>非</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认</w:t>
      </w:r>
      <w:r w:rsidRPr="005C7FA4">
        <w:rPr>
          <w:rFonts w:ascii="宋体" w:hAnsi="宋体" w:cs="宋体" w:hint="eastAsia"/>
          <w:sz w:val="24"/>
          <w:szCs w:val="24"/>
        </w:rPr>
        <w:t>为</w:t>
      </w:r>
      <w:r w:rsidRPr="005C7FA4">
        <w:rPr>
          <w:rFonts w:ascii="宋体" w:hAnsi="宋体" w:cs="宋体" w:hint="eastAsia"/>
          <w:spacing w:val="-2"/>
          <w:sz w:val="24"/>
          <w:szCs w:val="24"/>
        </w:rPr>
        <w:t>确有</w:t>
      </w:r>
      <w:r w:rsidRPr="005C7FA4">
        <w:rPr>
          <w:rFonts w:ascii="宋体" w:hAnsi="宋体" w:cs="宋体" w:hint="eastAsia"/>
          <w:sz w:val="24"/>
          <w:szCs w:val="24"/>
        </w:rPr>
        <w:t>必要</w:t>
      </w:r>
      <w:r w:rsidRPr="005C7FA4">
        <w:rPr>
          <w:rFonts w:ascii="宋体" w:hAnsi="宋体" w:cs="宋体" w:hint="eastAsia"/>
          <w:spacing w:val="-2"/>
          <w:sz w:val="24"/>
          <w:szCs w:val="24"/>
        </w:rPr>
        <w:t>答</w:t>
      </w:r>
      <w:r w:rsidRPr="005C7FA4">
        <w:rPr>
          <w:rFonts w:ascii="宋体" w:hAnsi="宋体" w:cs="宋体" w:hint="eastAsia"/>
          <w:sz w:val="24"/>
          <w:szCs w:val="24"/>
        </w:rPr>
        <w:t>复</w:t>
      </w:r>
      <w:r w:rsidRPr="005C7FA4">
        <w:rPr>
          <w:rFonts w:ascii="宋体" w:hAnsi="宋体" w:cs="宋体" w:hint="eastAsia"/>
          <w:spacing w:val="-2"/>
          <w:sz w:val="24"/>
          <w:szCs w:val="24"/>
        </w:rPr>
        <w:t>，</w:t>
      </w:r>
      <w:r w:rsidRPr="005C7FA4">
        <w:rPr>
          <w:rFonts w:ascii="宋体" w:hAnsi="宋体" w:cs="宋体" w:hint="eastAsia"/>
          <w:sz w:val="24"/>
          <w:szCs w:val="24"/>
        </w:rPr>
        <w:t>否</w:t>
      </w:r>
      <w:r w:rsidRPr="005C7FA4">
        <w:rPr>
          <w:rFonts w:ascii="宋体" w:hAnsi="宋体" w:cs="宋体" w:hint="eastAsia"/>
          <w:spacing w:val="-2"/>
          <w:sz w:val="24"/>
          <w:szCs w:val="24"/>
        </w:rPr>
        <w:t>则</w:t>
      </w:r>
      <w:r w:rsidRPr="005C7FA4">
        <w:rPr>
          <w:rFonts w:ascii="宋体" w:hAnsi="宋体" w:cs="宋体" w:hint="eastAsia"/>
          <w:sz w:val="24"/>
          <w:szCs w:val="24"/>
        </w:rPr>
        <w:t>，</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有权</w:t>
      </w:r>
      <w:r w:rsidRPr="005C7FA4">
        <w:rPr>
          <w:rFonts w:ascii="宋体" w:hAnsi="宋体" w:cs="宋体" w:hint="eastAsia"/>
          <w:spacing w:val="-2"/>
          <w:sz w:val="24"/>
          <w:szCs w:val="24"/>
        </w:rPr>
        <w:t>拒</w:t>
      </w:r>
      <w:r w:rsidRPr="005C7FA4">
        <w:rPr>
          <w:rFonts w:ascii="宋体" w:hAnsi="宋体" w:cs="宋体" w:hint="eastAsia"/>
          <w:sz w:val="24"/>
          <w:szCs w:val="24"/>
        </w:rPr>
        <w:t>绝</w:t>
      </w:r>
      <w:r w:rsidRPr="005C7FA4">
        <w:rPr>
          <w:rFonts w:ascii="宋体" w:hAnsi="宋体" w:cs="宋体" w:hint="eastAsia"/>
          <w:spacing w:val="-2"/>
          <w:sz w:val="24"/>
          <w:szCs w:val="24"/>
        </w:rPr>
        <w:t>回</w:t>
      </w:r>
      <w:r w:rsidRPr="005C7FA4">
        <w:rPr>
          <w:rFonts w:ascii="宋体" w:hAnsi="宋体" w:cs="宋体" w:hint="eastAsia"/>
          <w:sz w:val="24"/>
          <w:szCs w:val="24"/>
        </w:rPr>
        <w:t>复</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在</w:t>
      </w:r>
      <w:r w:rsidRPr="005C7FA4">
        <w:rPr>
          <w:rFonts w:ascii="宋体" w:hAnsi="宋体" w:cs="宋体" w:hint="eastAsia"/>
          <w:spacing w:val="-2"/>
          <w:sz w:val="24"/>
          <w:szCs w:val="24"/>
        </w:rPr>
        <w:t>本</w:t>
      </w:r>
      <w:r w:rsidRPr="005C7FA4">
        <w:rPr>
          <w:rFonts w:ascii="宋体" w:hAnsi="宋体" w:cs="宋体" w:hint="eastAsia"/>
          <w:sz w:val="24"/>
          <w:szCs w:val="24"/>
        </w:rPr>
        <w:t>章第2.</w:t>
      </w:r>
      <w:r w:rsidRPr="005C7FA4">
        <w:rPr>
          <w:rFonts w:ascii="宋体" w:hAnsi="宋体" w:cs="宋体" w:hint="eastAsia"/>
          <w:spacing w:val="-2"/>
          <w:sz w:val="24"/>
          <w:szCs w:val="24"/>
        </w:rPr>
        <w:t>2</w:t>
      </w:r>
      <w:r w:rsidRPr="005C7FA4">
        <w:rPr>
          <w:rFonts w:ascii="宋体" w:hAnsi="宋体" w:cs="宋体" w:hint="eastAsia"/>
          <w:sz w:val="24"/>
          <w:szCs w:val="24"/>
        </w:rPr>
        <w:t>.1项规定</w:t>
      </w:r>
      <w:r w:rsidRPr="005C7FA4">
        <w:rPr>
          <w:rFonts w:ascii="宋体" w:hAnsi="宋体" w:cs="宋体" w:hint="eastAsia"/>
          <w:spacing w:val="-2"/>
          <w:sz w:val="24"/>
          <w:szCs w:val="24"/>
        </w:rPr>
        <w:t>的</w:t>
      </w:r>
      <w:r w:rsidRPr="005C7FA4">
        <w:rPr>
          <w:rFonts w:ascii="宋体" w:hAnsi="宋体" w:cs="宋体" w:hint="eastAsia"/>
          <w:sz w:val="24"/>
          <w:szCs w:val="24"/>
        </w:rPr>
        <w:t>时</w:t>
      </w:r>
      <w:r w:rsidRPr="005C7FA4">
        <w:rPr>
          <w:rFonts w:ascii="宋体" w:hAnsi="宋体" w:cs="宋体" w:hint="eastAsia"/>
          <w:spacing w:val="-2"/>
          <w:sz w:val="24"/>
          <w:szCs w:val="24"/>
        </w:rPr>
        <w:t>间</w:t>
      </w:r>
      <w:r w:rsidRPr="005C7FA4">
        <w:rPr>
          <w:rFonts w:ascii="宋体" w:hAnsi="宋体" w:cs="宋体" w:hint="eastAsia"/>
          <w:sz w:val="24"/>
          <w:szCs w:val="24"/>
        </w:rPr>
        <w:t>后</w:t>
      </w:r>
      <w:r w:rsidRPr="005C7FA4">
        <w:rPr>
          <w:rFonts w:ascii="宋体" w:hAnsi="宋体" w:cs="宋体" w:hint="eastAsia"/>
          <w:spacing w:val="-2"/>
          <w:sz w:val="24"/>
          <w:szCs w:val="24"/>
        </w:rPr>
        <w:t>的</w:t>
      </w:r>
      <w:r w:rsidRPr="005C7FA4">
        <w:rPr>
          <w:rFonts w:ascii="宋体" w:hAnsi="宋体" w:cs="宋体" w:hint="eastAsia"/>
          <w:sz w:val="24"/>
          <w:szCs w:val="24"/>
        </w:rPr>
        <w:t>任</w:t>
      </w:r>
      <w:r w:rsidRPr="005C7FA4">
        <w:rPr>
          <w:rFonts w:ascii="宋体" w:hAnsi="宋体" w:cs="宋体" w:hint="eastAsia"/>
          <w:spacing w:val="-2"/>
          <w:sz w:val="24"/>
          <w:szCs w:val="24"/>
        </w:rPr>
        <w:t>何</w:t>
      </w:r>
      <w:r w:rsidRPr="005C7FA4">
        <w:rPr>
          <w:rFonts w:ascii="宋体" w:hAnsi="宋体" w:cs="宋体" w:hint="eastAsia"/>
          <w:sz w:val="24"/>
          <w:szCs w:val="24"/>
        </w:rPr>
        <w:t>澄</w:t>
      </w:r>
      <w:r w:rsidRPr="005C7FA4">
        <w:rPr>
          <w:rFonts w:ascii="宋体" w:hAnsi="宋体" w:cs="宋体" w:hint="eastAsia"/>
          <w:spacing w:val="-2"/>
          <w:sz w:val="24"/>
          <w:szCs w:val="24"/>
        </w:rPr>
        <w:t>清</w:t>
      </w:r>
      <w:r w:rsidRPr="005C7FA4">
        <w:rPr>
          <w:rFonts w:ascii="宋体" w:hAnsi="宋体" w:cs="宋体" w:hint="eastAsia"/>
          <w:sz w:val="24"/>
          <w:szCs w:val="24"/>
        </w:rPr>
        <w:t>要求。</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2</w:t>
      </w:r>
      <w:r w:rsidRPr="005C7FA4">
        <w:rPr>
          <w:rFonts w:ascii="宋体" w:hAnsi="宋体" w:cs="宋体" w:hint="eastAsia"/>
          <w:sz w:val="24"/>
          <w:szCs w:val="24"/>
        </w:rPr>
        <w:t>.3招标文件的修改</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 xml:space="preserve">2.3.1招标人以投标人须知前附表规定的形式修改招标文件，并通知所有已购买招标文件的投标人。修改招标文件的时间距本章第 4.2.1 项规定的投标截止时间不足 15 </w:t>
      </w:r>
      <w:r w:rsidRPr="005C7FA4">
        <w:rPr>
          <w:rFonts w:ascii="宋体" w:hAnsi="宋体" w:cs="宋体" w:hint="eastAsia"/>
          <w:sz w:val="24"/>
          <w:szCs w:val="24"/>
        </w:rPr>
        <w:lastRenderedPageBreak/>
        <w:t>日的，并且修改内容可能影响投标文件编制的，将相应延长投标截止时间。</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2.3.2投标人收到修改内容后，应按投标人须知前附表规定的时间和形式通知招标人，确认已收到该修改。</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2</w:t>
      </w:r>
      <w:r w:rsidRPr="005C7FA4">
        <w:rPr>
          <w:rFonts w:ascii="宋体" w:hAnsi="宋体" w:cs="宋体" w:hint="eastAsia"/>
          <w:sz w:val="24"/>
          <w:szCs w:val="24"/>
        </w:rPr>
        <w:t>.4招标文件</w:t>
      </w:r>
      <w:r w:rsidRPr="005C7FA4">
        <w:rPr>
          <w:rFonts w:ascii="宋体" w:hAnsi="宋体" w:cs="宋体" w:hint="eastAsia"/>
          <w:spacing w:val="-3"/>
          <w:sz w:val="24"/>
          <w:szCs w:val="24"/>
        </w:rPr>
        <w:t>的</w:t>
      </w:r>
      <w:r w:rsidRPr="005C7FA4">
        <w:rPr>
          <w:rFonts w:ascii="宋体" w:hAnsi="宋体" w:cs="宋体" w:hint="eastAsia"/>
          <w:sz w:val="24"/>
          <w:szCs w:val="24"/>
        </w:rPr>
        <w:t>异议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或</w:t>
      </w:r>
      <w:r w:rsidRPr="005C7FA4">
        <w:rPr>
          <w:rFonts w:ascii="宋体" w:hAnsi="宋体" w:cs="宋体" w:hint="eastAsia"/>
          <w:spacing w:val="-2"/>
          <w:sz w:val="24"/>
          <w:szCs w:val="24"/>
        </w:rPr>
        <w:t>者</w:t>
      </w:r>
      <w:r w:rsidRPr="005C7FA4">
        <w:rPr>
          <w:rFonts w:ascii="宋体" w:hAnsi="宋体" w:cs="宋体" w:hint="eastAsia"/>
          <w:sz w:val="24"/>
          <w:szCs w:val="24"/>
        </w:rPr>
        <w:t>其</w:t>
      </w:r>
      <w:r w:rsidRPr="005C7FA4">
        <w:rPr>
          <w:rFonts w:ascii="宋体" w:hAnsi="宋体" w:cs="宋体" w:hint="eastAsia"/>
          <w:spacing w:val="-2"/>
          <w:sz w:val="24"/>
          <w:szCs w:val="24"/>
        </w:rPr>
        <w:t>他</w:t>
      </w:r>
      <w:r w:rsidRPr="005C7FA4">
        <w:rPr>
          <w:rFonts w:ascii="宋体" w:hAnsi="宋体" w:cs="宋体" w:hint="eastAsia"/>
          <w:sz w:val="24"/>
          <w:szCs w:val="24"/>
        </w:rPr>
        <w:t>利</w:t>
      </w:r>
      <w:r w:rsidRPr="005C7FA4">
        <w:rPr>
          <w:rFonts w:ascii="宋体" w:hAnsi="宋体" w:cs="宋体" w:hint="eastAsia"/>
          <w:spacing w:val="-2"/>
          <w:sz w:val="24"/>
          <w:szCs w:val="24"/>
        </w:rPr>
        <w:t>害</w:t>
      </w:r>
      <w:r w:rsidRPr="005C7FA4">
        <w:rPr>
          <w:rFonts w:ascii="宋体" w:hAnsi="宋体" w:cs="宋体" w:hint="eastAsia"/>
          <w:sz w:val="24"/>
          <w:szCs w:val="24"/>
        </w:rPr>
        <w:t>关</w:t>
      </w:r>
      <w:r w:rsidRPr="005C7FA4">
        <w:rPr>
          <w:rFonts w:ascii="宋体" w:hAnsi="宋体" w:cs="宋体" w:hint="eastAsia"/>
          <w:spacing w:val="-2"/>
          <w:sz w:val="24"/>
          <w:szCs w:val="24"/>
        </w:rPr>
        <w:t>系</w:t>
      </w:r>
      <w:r w:rsidRPr="005C7FA4">
        <w:rPr>
          <w:rFonts w:ascii="宋体" w:hAnsi="宋体" w:cs="宋体" w:hint="eastAsia"/>
          <w:sz w:val="24"/>
          <w:szCs w:val="24"/>
        </w:rPr>
        <w:t>人对</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有</w:t>
      </w:r>
      <w:r w:rsidRPr="005C7FA4">
        <w:rPr>
          <w:rFonts w:ascii="宋体" w:hAnsi="宋体" w:cs="宋体" w:hint="eastAsia"/>
          <w:sz w:val="24"/>
          <w:szCs w:val="24"/>
        </w:rPr>
        <w:t>异</w:t>
      </w:r>
      <w:r w:rsidRPr="005C7FA4">
        <w:rPr>
          <w:rFonts w:ascii="宋体" w:hAnsi="宋体" w:cs="宋体" w:hint="eastAsia"/>
          <w:spacing w:val="-2"/>
          <w:sz w:val="24"/>
          <w:szCs w:val="24"/>
        </w:rPr>
        <w:t>议的</w:t>
      </w:r>
      <w:r w:rsidRPr="005C7FA4">
        <w:rPr>
          <w:rFonts w:ascii="宋体" w:hAnsi="宋体" w:cs="宋体" w:hint="eastAsia"/>
          <w:spacing w:val="-74"/>
          <w:sz w:val="24"/>
          <w:szCs w:val="24"/>
        </w:rPr>
        <w:t>，</w:t>
      </w:r>
      <w:r w:rsidRPr="005C7FA4">
        <w:rPr>
          <w:rFonts w:ascii="宋体" w:hAnsi="宋体" w:cs="宋体" w:hint="eastAsia"/>
          <w:spacing w:val="-2"/>
          <w:sz w:val="24"/>
          <w:szCs w:val="24"/>
        </w:rPr>
        <w:t>应</w:t>
      </w:r>
      <w:r w:rsidRPr="005C7FA4">
        <w:rPr>
          <w:rFonts w:ascii="宋体" w:hAnsi="宋体" w:cs="宋体" w:hint="eastAsia"/>
          <w:sz w:val="24"/>
          <w:szCs w:val="24"/>
        </w:rPr>
        <w:t>当在</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截</w:t>
      </w:r>
      <w:r w:rsidRPr="005C7FA4">
        <w:rPr>
          <w:rFonts w:ascii="宋体" w:hAnsi="宋体" w:cs="宋体" w:hint="eastAsia"/>
          <w:sz w:val="24"/>
          <w:szCs w:val="24"/>
        </w:rPr>
        <w:t>止</w:t>
      </w:r>
      <w:r w:rsidRPr="005C7FA4">
        <w:rPr>
          <w:rFonts w:ascii="宋体" w:hAnsi="宋体" w:cs="宋体" w:hint="eastAsia"/>
          <w:spacing w:val="-2"/>
          <w:sz w:val="24"/>
          <w:szCs w:val="24"/>
        </w:rPr>
        <w:t>时</w:t>
      </w:r>
      <w:r w:rsidRPr="005C7FA4">
        <w:rPr>
          <w:rFonts w:ascii="宋体" w:hAnsi="宋体" w:cs="宋体" w:hint="eastAsia"/>
          <w:sz w:val="24"/>
          <w:szCs w:val="24"/>
        </w:rPr>
        <w:t xml:space="preserve">间 </w:t>
      </w:r>
      <w:r w:rsidRPr="005C7FA4">
        <w:rPr>
          <w:rFonts w:ascii="宋体" w:hAnsi="宋体" w:cs="宋体" w:hint="eastAsia"/>
          <w:spacing w:val="-2"/>
          <w:sz w:val="24"/>
          <w:szCs w:val="24"/>
        </w:rPr>
        <w:t>1</w:t>
      </w:r>
      <w:r w:rsidRPr="005C7FA4">
        <w:rPr>
          <w:rFonts w:ascii="宋体" w:hAnsi="宋体" w:cs="宋体" w:hint="eastAsia"/>
          <w:sz w:val="24"/>
          <w:szCs w:val="24"/>
        </w:rPr>
        <w:t xml:space="preserve">0 </w:t>
      </w:r>
      <w:r w:rsidRPr="005C7FA4">
        <w:rPr>
          <w:rFonts w:ascii="宋体" w:hAnsi="宋体" w:cs="宋体" w:hint="eastAsia"/>
          <w:spacing w:val="-2"/>
          <w:sz w:val="24"/>
          <w:szCs w:val="24"/>
        </w:rPr>
        <w:t>日前</w:t>
      </w:r>
      <w:r w:rsidRPr="005C7FA4">
        <w:rPr>
          <w:rFonts w:ascii="宋体" w:hAnsi="宋体" w:cs="宋体" w:hint="eastAsia"/>
          <w:sz w:val="24"/>
          <w:szCs w:val="24"/>
        </w:rPr>
        <w:t>以书</w:t>
      </w:r>
      <w:r w:rsidRPr="005C7FA4">
        <w:rPr>
          <w:rFonts w:ascii="宋体" w:hAnsi="宋体" w:cs="宋体" w:hint="eastAsia"/>
          <w:spacing w:val="-2"/>
          <w:sz w:val="24"/>
          <w:szCs w:val="24"/>
        </w:rPr>
        <w:t>面</w:t>
      </w:r>
      <w:r w:rsidRPr="005C7FA4">
        <w:rPr>
          <w:rFonts w:ascii="宋体" w:hAnsi="宋体" w:cs="宋体" w:hint="eastAsia"/>
          <w:sz w:val="24"/>
          <w:szCs w:val="24"/>
        </w:rPr>
        <w:t>形式提出</w:t>
      </w:r>
      <w:r w:rsidRPr="005C7FA4">
        <w:rPr>
          <w:rFonts w:ascii="宋体" w:hAnsi="宋体" w:cs="宋体" w:hint="eastAsia"/>
          <w:spacing w:val="-2"/>
          <w:sz w:val="24"/>
          <w:szCs w:val="24"/>
        </w:rPr>
        <w:t>。</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将</w:t>
      </w:r>
      <w:r w:rsidRPr="005C7FA4">
        <w:rPr>
          <w:rFonts w:ascii="宋体" w:hAnsi="宋体" w:cs="宋体" w:hint="eastAsia"/>
          <w:sz w:val="24"/>
          <w:szCs w:val="24"/>
        </w:rPr>
        <w:t>在</w:t>
      </w:r>
      <w:r w:rsidRPr="005C7FA4">
        <w:rPr>
          <w:rFonts w:ascii="宋体" w:hAnsi="宋体" w:cs="宋体" w:hint="eastAsia"/>
          <w:spacing w:val="-2"/>
          <w:sz w:val="24"/>
          <w:szCs w:val="24"/>
        </w:rPr>
        <w:t>收</w:t>
      </w:r>
      <w:r w:rsidRPr="005C7FA4">
        <w:rPr>
          <w:rFonts w:ascii="宋体" w:hAnsi="宋体" w:cs="宋体" w:hint="eastAsia"/>
          <w:sz w:val="24"/>
          <w:szCs w:val="24"/>
        </w:rPr>
        <w:t>到</w:t>
      </w:r>
      <w:r w:rsidRPr="005C7FA4">
        <w:rPr>
          <w:rFonts w:ascii="宋体" w:hAnsi="宋体" w:cs="宋体" w:hint="eastAsia"/>
          <w:spacing w:val="-2"/>
          <w:sz w:val="24"/>
          <w:szCs w:val="24"/>
        </w:rPr>
        <w:t>异</w:t>
      </w:r>
      <w:r w:rsidRPr="005C7FA4">
        <w:rPr>
          <w:rFonts w:ascii="宋体" w:hAnsi="宋体" w:cs="宋体" w:hint="eastAsia"/>
          <w:sz w:val="24"/>
          <w:szCs w:val="24"/>
        </w:rPr>
        <w:t>议之</w:t>
      </w:r>
      <w:r w:rsidRPr="005C7FA4">
        <w:rPr>
          <w:rFonts w:ascii="宋体" w:hAnsi="宋体" w:cs="宋体" w:hint="eastAsia"/>
          <w:spacing w:val="-2"/>
          <w:sz w:val="24"/>
          <w:szCs w:val="24"/>
        </w:rPr>
        <w:t>日</w:t>
      </w:r>
      <w:r w:rsidRPr="005C7FA4">
        <w:rPr>
          <w:rFonts w:ascii="宋体" w:hAnsi="宋体" w:cs="宋体" w:hint="eastAsia"/>
          <w:sz w:val="24"/>
          <w:szCs w:val="24"/>
        </w:rPr>
        <w:t>起 3</w:t>
      </w:r>
      <w:r w:rsidRPr="005C7FA4">
        <w:rPr>
          <w:rFonts w:ascii="宋体" w:hAnsi="宋体" w:cs="宋体" w:hint="eastAsia"/>
          <w:spacing w:val="-2"/>
          <w:sz w:val="24"/>
          <w:szCs w:val="24"/>
        </w:rPr>
        <w:t xml:space="preserve"> </w:t>
      </w:r>
      <w:r w:rsidRPr="005C7FA4">
        <w:rPr>
          <w:rFonts w:ascii="宋体" w:hAnsi="宋体" w:cs="宋体" w:hint="eastAsia"/>
          <w:sz w:val="24"/>
          <w:szCs w:val="24"/>
        </w:rPr>
        <w:t>日</w:t>
      </w:r>
      <w:r w:rsidRPr="005C7FA4">
        <w:rPr>
          <w:rFonts w:ascii="宋体" w:hAnsi="宋体" w:cs="宋体" w:hint="eastAsia"/>
          <w:spacing w:val="-2"/>
          <w:sz w:val="24"/>
          <w:szCs w:val="24"/>
        </w:rPr>
        <w:t>内</w:t>
      </w:r>
      <w:r w:rsidRPr="005C7FA4">
        <w:rPr>
          <w:rFonts w:ascii="宋体" w:hAnsi="宋体" w:cs="宋体" w:hint="eastAsia"/>
          <w:sz w:val="24"/>
          <w:szCs w:val="24"/>
        </w:rPr>
        <w:t>作</w:t>
      </w:r>
      <w:r w:rsidRPr="005C7FA4">
        <w:rPr>
          <w:rFonts w:ascii="宋体" w:hAnsi="宋体" w:cs="宋体" w:hint="eastAsia"/>
          <w:spacing w:val="-2"/>
          <w:sz w:val="24"/>
          <w:szCs w:val="24"/>
        </w:rPr>
        <w:t>出</w:t>
      </w:r>
      <w:r w:rsidRPr="005C7FA4">
        <w:rPr>
          <w:rFonts w:ascii="宋体" w:hAnsi="宋体" w:cs="宋体" w:hint="eastAsia"/>
          <w:sz w:val="24"/>
          <w:szCs w:val="24"/>
        </w:rPr>
        <w:t>答</w:t>
      </w:r>
      <w:r w:rsidRPr="005C7FA4">
        <w:rPr>
          <w:rFonts w:ascii="宋体" w:hAnsi="宋体" w:cs="宋体" w:hint="eastAsia"/>
          <w:spacing w:val="-2"/>
          <w:sz w:val="24"/>
          <w:szCs w:val="24"/>
        </w:rPr>
        <w:t>复</w:t>
      </w:r>
      <w:r w:rsidRPr="005C7FA4">
        <w:rPr>
          <w:rFonts w:ascii="宋体" w:hAnsi="宋体" w:cs="宋体" w:hint="eastAsia"/>
          <w:sz w:val="24"/>
          <w:szCs w:val="24"/>
        </w:rPr>
        <w:t>；作</w:t>
      </w:r>
      <w:r w:rsidRPr="005C7FA4">
        <w:rPr>
          <w:rFonts w:ascii="宋体" w:hAnsi="宋体" w:cs="宋体" w:hint="eastAsia"/>
          <w:spacing w:val="-2"/>
          <w:sz w:val="24"/>
          <w:szCs w:val="24"/>
        </w:rPr>
        <w:t>出</w:t>
      </w:r>
      <w:r w:rsidRPr="005C7FA4">
        <w:rPr>
          <w:rFonts w:ascii="宋体" w:hAnsi="宋体" w:cs="宋体" w:hint="eastAsia"/>
          <w:sz w:val="24"/>
          <w:szCs w:val="24"/>
        </w:rPr>
        <w:t>答</w:t>
      </w:r>
      <w:r w:rsidRPr="005C7FA4">
        <w:rPr>
          <w:rFonts w:ascii="宋体" w:hAnsi="宋体" w:cs="宋体" w:hint="eastAsia"/>
          <w:spacing w:val="-2"/>
          <w:sz w:val="24"/>
          <w:szCs w:val="24"/>
        </w:rPr>
        <w:t>复</w:t>
      </w:r>
      <w:r w:rsidRPr="005C7FA4">
        <w:rPr>
          <w:rFonts w:ascii="宋体" w:hAnsi="宋体" w:cs="宋体" w:hint="eastAsia"/>
          <w:sz w:val="24"/>
          <w:szCs w:val="24"/>
        </w:rPr>
        <w:t>前</w:t>
      </w:r>
      <w:r w:rsidRPr="005C7FA4">
        <w:rPr>
          <w:rFonts w:ascii="宋体" w:hAnsi="宋体" w:cs="宋体" w:hint="eastAsia"/>
          <w:spacing w:val="-2"/>
          <w:sz w:val="24"/>
          <w:szCs w:val="24"/>
        </w:rPr>
        <w:t>，</w:t>
      </w:r>
      <w:r w:rsidRPr="005C7FA4">
        <w:rPr>
          <w:rFonts w:ascii="宋体" w:hAnsi="宋体" w:cs="宋体" w:hint="eastAsia"/>
          <w:sz w:val="24"/>
          <w:szCs w:val="24"/>
        </w:rPr>
        <w:t>将</w:t>
      </w:r>
      <w:r w:rsidRPr="005C7FA4">
        <w:rPr>
          <w:rFonts w:ascii="宋体" w:hAnsi="宋体" w:cs="宋体" w:hint="eastAsia"/>
          <w:spacing w:val="-2"/>
          <w:sz w:val="24"/>
          <w:szCs w:val="24"/>
        </w:rPr>
        <w:t>暂</w:t>
      </w:r>
      <w:r w:rsidRPr="005C7FA4">
        <w:rPr>
          <w:rFonts w:ascii="宋体" w:hAnsi="宋体" w:cs="宋体" w:hint="eastAsia"/>
          <w:sz w:val="24"/>
          <w:szCs w:val="24"/>
        </w:rPr>
        <w:t>停</w:t>
      </w:r>
      <w:r w:rsidRPr="005C7FA4">
        <w:rPr>
          <w:rFonts w:ascii="宋体" w:hAnsi="宋体" w:cs="宋体" w:hint="eastAsia"/>
          <w:spacing w:val="-2"/>
          <w:sz w:val="24"/>
          <w:szCs w:val="24"/>
        </w:rPr>
        <w:t>招</w:t>
      </w:r>
      <w:r w:rsidRPr="005C7FA4">
        <w:rPr>
          <w:rFonts w:ascii="宋体" w:hAnsi="宋体" w:cs="宋体" w:hint="eastAsia"/>
          <w:sz w:val="24"/>
          <w:szCs w:val="24"/>
        </w:rPr>
        <w:t>标投</w:t>
      </w:r>
      <w:r w:rsidRPr="005C7FA4">
        <w:rPr>
          <w:rFonts w:ascii="宋体" w:hAnsi="宋体" w:cs="宋体" w:hint="eastAsia"/>
          <w:spacing w:val="-2"/>
          <w:sz w:val="24"/>
          <w:szCs w:val="24"/>
        </w:rPr>
        <w:t>标</w:t>
      </w:r>
      <w:r w:rsidRPr="005C7FA4">
        <w:rPr>
          <w:rFonts w:ascii="宋体" w:hAnsi="宋体" w:cs="宋体" w:hint="eastAsia"/>
          <w:sz w:val="24"/>
          <w:szCs w:val="24"/>
        </w:rPr>
        <w:t>活</w:t>
      </w:r>
      <w:r w:rsidRPr="005C7FA4">
        <w:rPr>
          <w:rFonts w:ascii="宋体" w:hAnsi="宋体" w:cs="宋体" w:hint="eastAsia"/>
          <w:spacing w:val="-2"/>
          <w:sz w:val="24"/>
          <w:szCs w:val="24"/>
        </w:rPr>
        <w:t>动</w:t>
      </w:r>
      <w:r w:rsidRPr="005C7FA4">
        <w:rPr>
          <w:rFonts w:ascii="宋体" w:hAnsi="宋体" w:cs="宋体" w:hint="eastAsia"/>
          <w:sz w:val="24"/>
          <w:szCs w:val="24"/>
        </w:rPr>
        <w:t>。</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3. 投标文件</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.1投标文件</w:t>
      </w:r>
      <w:r w:rsidRPr="005C7FA4">
        <w:rPr>
          <w:rFonts w:ascii="宋体" w:hAnsi="宋体" w:cs="宋体" w:hint="eastAsia"/>
          <w:spacing w:val="-3"/>
          <w:sz w:val="24"/>
          <w:szCs w:val="24"/>
        </w:rPr>
        <w:t>的</w:t>
      </w:r>
      <w:r w:rsidRPr="005C7FA4">
        <w:rPr>
          <w:rFonts w:ascii="宋体" w:hAnsi="宋体" w:cs="宋体" w:hint="eastAsia"/>
          <w:sz w:val="24"/>
          <w:szCs w:val="24"/>
        </w:rPr>
        <w:t>组成</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w:t>
      </w:r>
      <w:r w:rsidRPr="005C7FA4">
        <w:rPr>
          <w:rFonts w:ascii="宋体" w:hAnsi="宋体" w:cs="宋体" w:hint="eastAsia"/>
          <w:spacing w:val="-2"/>
          <w:sz w:val="24"/>
          <w:szCs w:val="24"/>
        </w:rPr>
        <w:t>.</w:t>
      </w:r>
      <w:r w:rsidRPr="005C7FA4">
        <w:rPr>
          <w:rFonts w:ascii="宋体" w:hAnsi="宋体" w:cs="宋体" w:hint="eastAsia"/>
          <w:sz w:val="24"/>
          <w:szCs w:val="24"/>
        </w:rPr>
        <w:t>1.1投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应</w:t>
      </w:r>
      <w:r w:rsidRPr="005C7FA4">
        <w:rPr>
          <w:rFonts w:ascii="宋体" w:hAnsi="宋体" w:cs="宋体" w:hint="eastAsia"/>
          <w:spacing w:val="-2"/>
          <w:sz w:val="24"/>
          <w:szCs w:val="24"/>
        </w:rPr>
        <w:t>包括</w:t>
      </w:r>
      <w:r w:rsidRPr="005C7FA4">
        <w:rPr>
          <w:rFonts w:ascii="宋体" w:hAnsi="宋体" w:cs="宋体" w:hint="eastAsia"/>
          <w:sz w:val="24"/>
          <w:szCs w:val="24"/>
        </w:rPr>
        <w:t>下列</w:t>
      </w:r>
      <w:r w:rsidRPr="005C7FA4">
        <w:rPr>
          <w:rFonts w:ascii="宋体" w:hAnsi="宋体" w:cs="宋体" w:hint="eastAsia"/>
          <w:spacing w:val="-2"/>
          <w:sz w:val="24"/>
          <w:szCs w:val="24"/>
        </w:rPr>
        <w:t>内</w:t>
      </w:r>
      <w:r w:rsidRPr="005C7FA4">
        <w:rPr>
          <w:rFonts w:ascii="宋体" w:hAnsi="宋体" w:cs="宋体" w:hint="eastAsia"/>
          <w:sz w:val="24"/>
          <w:szCs w:val="24"/>
        </w:rPr>
        <w:t>容：</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函</w:t>
      </w:r>
      <w:r w:rsidRPr="005C7FA4">
        <w:rPr>
          <w:rFonts w:ascii="宋体" w:hAnsi="宋体" w:cs="宋体" w:hint="eastAsia"/>
          <w:spacing w:val="-2"/>
          <w:sz w:val="24"/>
          <w:szCs w:val="24"/>
        </w:rPr>
        <w:t>及附录（见招标文件第六章格式一）</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（2）承诺书</w:t>
      </w:r>
      <w:r w:rsidRPr="005C7FA4">
        <w:rPr>
          <w:rFonts w:ascii="宋体" w:hAnsi="宋体" w:cs="宋体" w:hint="eastAsia"/>
          <w:spacing w:val="-2"/>
          <w:sz w:val="24"/>
          <w:szCs w:val="24"/>
        </w:rPr>
        <w:t>（见招标文件第六章格式二）</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w:t>
      </w:r>
      <w:r w:rsidRPr="005C7FA4">
        <w:rPr>
          <w:rFonts w:ascii="宋体" w:hAnsi="宋体" w:cs="宋体" w:hint="eastAsia"/>
          <w:spacing w:val="-2"/>
          <w:sz w:val="24"/>
          <w:szCs w:val="24"/>
        </w:rPr>
        <w:t>）</w:t>
      </w:r>
      <w:r w:rsidRPr="005C7FA4">
        <w:rPr>
          <w:rFonts w:ascii="宋体" w:hAnsi="宋体" w:cs="宋体" w:hint="eastAsia"/>
          <w:sz w:val="24"/>
          <w:szCs w:val="24"/>
        </w:rPr>
        <w:t>法</w:t>
      </w:r>
      <w:r w:rsidRPr="005C7FA4">
        <w:rPr>
          <w:rFonts w:ascii="宋体" w:hAnsi="宋体" w:cs="宋体" w:hint="eastAsia"/>
          <w:spacing w:val="-2"/>
          <w:sz w:val="24"/>
          <w:szCs w:val="24"/>
        </w:rPr>
        <w:t>定</w:t>
      </w:r>
      <w:r w:rsidRPr="005C7FA4">
        <w:rPr>
          <w:rFonts w:ascii="宋体" w:hAnsi="宋体" w:cs="宋体" w:hint="eastAsia"/>
          <w:sz w:val="24"/>
          <w:szCs w:val="24"/>
        </w:rPr>
        <w:t>代</w:t>
      </w:r>
      <w:r w:rsidRPr="005C7FA4">
        <w:rPr>
          <w:rFonts w:ascii="宋体" w:hAnsi="宋体" w:cs="宋体" w:hint="eastAsia"/>
          <w:spacing w:val="-2"/>
          <w:sz w:val="24"/>
          <w:szCs w:val="24"/>
        </w:rPr>
        <w:t>表</w:t>
      </w:r>
      <w:r w:rsidRPr="005C7FA4">
        <w:rPr>
          <w:rFonts w:ascii="宋体" w:hAnsi="宋体" w:cs="宋体" w:hint="eastAsia"/>
          <w:sz w:val="24"/>
          <w:szCs w:val="24"/>
        </w:rPr>
        <w:t>人</w:t>
      </w:r>
      <w:r w:rsidRPr="005C7FA4">
        <w:rPr>
          <w:rFonts w:ascii="宋体" w:hAnsi="宋体" w:cs="宋体" w:hint="eastAsia"/>
          <w:spacing w:val="-2"/>
          <w:sz w:val="24"/>
          <w:szCs w:val="24"/>
        </w:rPr>
        <w:t>证明书及</w:t>
      </w:r>
      <w:r w:rsidRPr="005C7FA4">
        <w:rPr>
          <w:rFonts w:ascii="宋体" w:hAnsi="宋体" w:cs="宋体" w:hint="eastAsia"/>
          <w:sz w:val="24"/>
          <w:szCs w:val="24"/>
        </w:rPr>
        <w:t>授</w:t>
      </w:r>
      <w:r w:rsidRPr="005C7FA4">
        <w:rPr>
          <w:rFonts w:ascii="宋体" w:hAnsi="宋体" w:cs="宋体" w:hint="eastAsia"/>
          <w:spacing w:val="-2"/>
          <w:sz w:val="24"/>
          <w:szCs w:val="24"/>
        </w:rPr>
        <w:t>权</w:t>
      </w:r>
      <w:r w:rsidRPr="005C7FA4">
        <w:rPr>
          <w:rFonts w:ascii="宋体" w:hAnsi="宋体" w:cs="宋体" w:hint="eastAsia"/>
          <w:sz w:val="24"/>
          <w:szCs w:val="24"/>
        </w:rPr>
        <w:t>委</w:t>
      </w:r>
      <w:r w:rsidRPr="005C7FA4">
        <w:rPr>
          <w:rFonts w:ascii="宋体" w:hAnsi="宋体" w:cs="宋体" w:hint="eastAsia"/>
          <w:spacing w:val="-2"/>
          <w:sz w:val="24"/>
          <w:szCs w:val="24"/>
        </w:rPr>
        <w:t>托</w:t>
      </w:r>
      <w:r w:rsidRPr="005C7FA4">
        <w:rPr>
          <w:rFonts w:ascii="宋体" w:hAnsi="宋体" w:cs="宋体" w:hint="eastAsia"/>
          <w:sz w:val="24"/>
          <w:szCs w:val="24"/>
        </w:rPr>
        <w:t>书</w:t>
      </w:r>
      <w:r w:rsidRPr="005C7FA4">
        <w:rPr>
          <w:rFonts w:ascii="宋体" w:hAnsi="宋体" w:cs="宋体" w:hint="eastAsia"/>
          <w:spacing w:val="-2"/>
          <w:sz w:val="24"/>
          <w:szCs w:val="24"/>
        </w:rPr>
        <w:t>（见招标文件第六章格式三）</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hint="eastAsia"/>
          <w:strike/>
          <w:sz w:val="24"/>
          <w:szCs w:val="24"/>
        </w:rPr>
        <w:t>（</w:t>
      </w:r>
      <w:r w:rsidRPr="005C7FA4">
        <w:rPr>
          <w:rFonts w:ascii="宋体" w:hAnsi="宋体" w:cs="宋体"/>
          <w:strike/>
          <w:sz w:val="24"/>
          <w:szCs w:val="24"/>
        </w:rPr>
        <w:t>3</w:t>
      </w:r>
      <w:r w:rsidRPr="005C7FA4">
        <w:rPr>
          <w:rFonts w:ascii="宋体" w:hAnsi="宋体" w:cs="宋体" w:hint="eastAsia"/>
          <w:strike/>
          <w:spacing w:val="-2"/>
          <w:sz w:val="24"/>
          <w:szCs w:val="24"/>
        </w:rPr>
        <w:t>）</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w:t>
      </w:r>
      <w:r w:rsidRPr="005C7FA4">
        <w:rPr>
          <w:rFonts w:ascii="宋体" w:hAnsi="宋体" w:cs="宋体" w:hint="eastAsia"/>
          <w:spacing w:val="-2"/>
          <w:sz w:val="24"/>
          <w:szCs w:val="24"/>
        </w:rPr>
        <w:t>）</w:t>
      </w:r>
      <w:r w:rsidRPr="005C7FA4">
        <w:rPr>
          <w:rFonts w:ascii="宋体" w:hAnsi="宋体" w:cs="宋体" w:hint="eastAsia"/>
          <w:sz w:val="24"/>
          <w:szCs w:val="24"/>
        </w:rPr>
        <w:t>资</w:t>
      </w:r>
      <w:r w:rsidRPr="005C7FA4">
        <w:rPr>
          <w:rFonts w:ascii="宋体" w:hAnsi="宋体" w:cs="宋体" w:hint="eastAsia"/>
          <w:spacing w:val="-2"/>
          <w:sz w:val="24"/>
          <w:szCs w:val="24"/>
        </w:rPr>
        <w:t>格</w:t>
      </w:r>
      <w:r w:rsidRPr="005C7FA4">
        <w:rPr>
          <w:rFonts w:ascii="宋体" w:hAnsi="宋体" w:cs="宋体" w:hint="eastAsia"/>
          <w:sz w:val="24"/>
          <w:szCs w:val="24"/>
        </w:rPr>
        <w:t>审</w:t>
      </w:r>
      <w:r w:rsidRPr="005C7FA4">
        <w:rPr>
          <w:rFonts w:ascii="宋体" w:hAnsi="宋体" w:cs="宋体" w:hint="eastAsia"/>
          <w:spacing w:val="-2"/>
          <w:sz w:val="24"/>
          <w:szCs w:val="24"/>
        </w:rPr>
        <w:t>查</w:t>
      </w:r>
      <w:r w:rsidRPr="005C7FA4">
        <w:rPr>
          <w:rFonts w:ascii="宋体" w:hAnsi="宋体" w:cs="宋体" w:hint="eastAsia"/>
          <w:sz w:val="24"/>
          <w:szCs w:val="24"/>
        </w:rPr>
        <w:t>资</w:t>
      </w:r>
      <w:r w:rsidRPr="005C7FA4">
        <w:rPr>
          <w:rFonts w:ascii="宋体" w:hAnsi="宋体" w:cs="宋体" w:hint="eastAsia"/>
          <w:spacing w:val="-2"/>
          <w:sz w:val="24"/>
          <w:szCs w:val="24"/>
        </w:rPr>
        <w:t>料（见招标文件第六章格式五）</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sz w:val="24"/>
        </w:rPr>
      </w:pPr>
      <w:r w:rsidRPr="005C7FA4">
        <w:rPr>
          <w:rFonts w:ascii="宋体" w:hAnsi="宋体" w:cs="宋体" w:hint="eastAsia"/>
          <w:sz w:val="24"/>
          <w:szCs w:val="24"/>
        </w:rPr>
        <w:t>（5</w:t>
      </w:r>
      <w:r w:rsidRPr="005C7FA4">
        <w:rPr>
          <w:rFonts w:ascii="宋体" w:hAnsi="宋体" w:cs="宋体" w:hint="eastAsia"/>
          <w:spacing w:val="-2"/>
          <w:sz w:val="24"/>
          <w:szCs w:val="24"/>
        </w:rPr>
        <w:t>）企业及项目负责人</w:t>
      </w:r>
      <w:r w:rsidRPr="005C7FA4">
        <w:rPr>
          <w:rFonts w:ascii="宋体" w:hAnsi="宋体" w:hint="eastAsia"/>
          <w:sz w:val="24"/>
        </w:rPr>
        <w:t>类似业绩</w:t>
      </w:r>
      <w:r w:rsidRPr="005C7FA4">
        <w:rPr>
          <w:rFonts w:ascii="宋体" w:hAnsi="宋体" w:cs="宋体" w:hint="eastAsia"/>
          <w:spacing w:val="-2"/>
          <w:sz w:val="24"/>
          <w:szCs w:val="24"/>
        </w:rPr>
        <w:t>（见招标文件第六章格式六）</w:t>
      </w:r>
      <w:r w:rsidRPr="005C7FA4">
        <w:rPr>
          <w:rFonts w:ascii="宋体" w:hAnsi="宋体" w:hint="eastAsia"/>
          <w:sz w:val="24"/>
        </w:rPr>
        <w:t>；</w:t>
      </w:r>
    </w:p>
    <w:p w:rsidR="0020192F" w:rsidRPr="005C7FA4" w:rsidRDefault="00C11CD3">
      <w:pPr>
        <w:spacing w:line="360" w:lineRule="auto"/>
        <w:ind w:firstLineChars="200" w:firstLine="480"/>
        <w:rPr>
          <w:rFonts w:ascii="宋体" w:hAnsi="宋体"/>
          <w:sz w:val="24"/>
        </w:rPr>
      </w:pPr>
      <w:r w:rsidRPr="005C7FA4">
        <w:rPr>
          <w:rFonts w:ascii="宋体" w:hAnsi="宋体" w:cs="宋体" w:hint="eastAsia"/>
          <w:sz w:val="24"/>
          <w:szCs w:val="24"/>
        </w:rPr>
        <w:t>（6</w:t>
      </w:r>
      <w:r w:rsidRPr="005C7FA4">
        <w:rPr>
          <w:rFonts w:ascii="宋体" w:hAnsi="宋体" w:cs="宋体" w:hint="eastAsia"/>
          <w:spacing w:val="-2"/>
          <w:sz w:val="24"/>
          <w:szCs w:val="24"/>
        </w:rPr>
        <w:t>）</w:t>
      </w:r>
      <w:r w:rsidRPr="005C7FA4">
        <w:rPr>
          <w:rFonts w:ascii="宋体" w:hAnsi="宋体" w:hint="eastAsia"/>
          <w:sz w:val="24"/>
        </w:rPr>
        <w:t>投入本项目人员架构及人员资质资料</w:t>
      </w:r>
      <w:r w:rsidRPr="005C7FA4">
        <w:rPr>
          <w:rFonts w:ascii="宋体" w:hAnsi="宋体" w:cs="宋体" w:hint="eastAsia"/>
          <w:spacing w:val="-2"/>
          <w:sz w:val="24"/>
          <w:szCs w:val="24"/>
        </w:rPr>
        <w:t>（见招标文件第六章格式七）；</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w:t>
      </w:r>
      <w:r w:rsidRPr="005C7FA4">
        <w:rPr>
          <w:rFonts w:ascii="宋体" w:hAnsi="宋体" w:cs="宋体" w:hint="eastAsia"/>
          <w:spacing w:val="-2"/>
          <w:sz w:val="24"/>
          <w:szCs w:val="24"/>
        </w:rPr>
        <w:t>）造价咨询服务</w:t>
      </w:r>
      <w:r w:rsidRPr="005C7FA4">
        <w:rPr>
          <w:rFonts w:ascii="宋体" w:hAnsi="宋体" w:cs="宋体" w:hint="eastAsia"/>
          <w:sz w:val="24"/>
          <w:szCs w:val="24"/>
        </w:rPr>
        <w:t>方案</w:t>
      </w:r>
      <w:r w:rsidRPr="005C7FA4">
        <w:rPr>
          <w:rFonts w:ascii="宋体" w:hAnsi="宋体" w:hint="eastAsia"/>
          <w:sz w:val="24"/>
        </w:rPr>
        <w:t>：根据招标人提供的图纸、技术要求及资料，编制有针对性的造价咨询服务方案；</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（8</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表规</w:t>
      </w:r>
      <w:r w:rsidRPr="005C7FA4">
        <w:rPr>
          <w:rFonts w:ascii="宋体" w:hAnsi="宋体" w:cs="宋体" w:hint="eastAsia"/>
          <w:sz w:val="24"/>
          <w:szCs w:val="24"/>
        </w:rPr>
        <w:t>定的</w:t>
      </w:r>
      <w:r w:rsidRPr="005C7FA4">
        <w:rPr>
          <w:rFonts w:ascii="宋体" w:hAnsi="宋体" w:cs="宋体" w:hint="eastAsia"/>
          <w:spacing w:val="-2"/>
          <w:sz w:val="24"/>
          <w:szCs w:val="24"/>
        </w:rPr>
        <w:t>其</w:t>
      </w:r>
      <w:r w:rsidRPr="005C7FA4">
        <w:rPr>
          <w:rFonts w:ascii="宋体" w:hAnsi="宋体" w:cs="宋体" w:hint="eastAsia"/>
          <w:sz w:val="24"/>
          <w:szCs w:val="24"/>
        </w:rPr>
        <w:t>他</w:t>
      </w:r>
      <w:r w:rsidRPr="005C7FA4">
        <w:rPr>
          <w:rFonts w:ascii="宋体" w:hAnsi="宋体" w:cs="宋体" w:hint="eastAsia"/>
          <w:spacing w:val="-2"/>
          <w:sz w:val="24"/>
          <w:szCs w:val="24"/>
        </w:rPr>
        <w:t>资</w:t>
      </w:r>
      <w:r w:rsidRPr="005C7FA4">
        <w:rPr>
          <w:rFonts w:ascii="宋体" w:hAnsi="宋体" w:cs="宋体" w:hint="eastAsia"/>
          <w:sz w:val="24"/>
          <w:szCs w:val="24"/>
        </w:rPr>
        <w:t>料。投标人在评标过程</w:t>
      </w:r>
      <w:r w:rsidRPr="005C7FA4">
        <w:rPr>
          <w:rFonts w:ascii="宋体" w:hAnsi="宋体" w:cs="宋体" w:hint="eastAsia"/>
          <w:spacing w:val="-2"/>
          <w:sz w:val="24"/>
          <w:szCs w:val="24"/>
        </w:rPr>
        <w:t>中</w:t>
      </w:r>
      <w:r w:rsidRPr="005C7FA4">
        <w:rPr>
          <w:rFonts w:ascii="宋体" w:hAnsi="宋体" w:cs="宋体" w:hint="eastAsia"/>
          <w:sz w:val="24"/>
          <w:szCs w:val="24"/>
        </w:rPr>
        <w:t>作</w:t>
      </w:r>
      <w:r w:rsidRPr="005C7FA4">
        <w:rPr>
          <w:rFonts w:ascii="宋体" w:hAnsi="宋体" w:cs="宋体" w:hint="eastAsia"/>
          <w:spacing w:val="-2"/>
          <w:sz w:val="24"/>
          <w:szCs w:val="24"/>
        </w:rPr>
        <w:t>出</w:t>
      </w:r>
      <w:r w:rsidRPr="005C7FA4">
        <w:rPr>
          <w:rFonts w:ascii="宋体" w:hAnsi="宋体" w:cs="宋体" w:hint="eastAsia"/>
          <w:sz w:val="24"/>
          <w:szCs w:val="24"/>
        </w:rPr>
        <w:t>的符合法律法规和</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件规定的澄清确认</w:t>
      </w:r>
      <w:r w:rsidRPr="005C7FA4">
        <w:rPr>
          <w:rFonts w:ascii="宋体" w:hAnsi="宋体" w:cs="宋体" w:hint="eastAsia"/>
          <w:spacing w:val="-2"/>
          <w:sz w:val="24"/>
          <w:szCs w:val="24"/>
        </w:rPr>
        <w:t>，</w:t>
      </w:r>
      <w:r w:rsidRPr="005C7FA4">
        <w:rPr>
          <w:rFonts w:ascii="宋体" w:hAnsi="宋体" w:cs="宋体" w:hint="eastAsia"/>
          <w:sz w:val="24"/>
          <w:szCs w:val="24"/>
        </w:rPr>
        <w:t>构</w:t>
      </w:r>
      <w:r w:rsidRPr="005C7FA4">
        <w:rPr>
          <w:rFonts w:ascii="宋体" w:hAnsi="宋体" w:cs="宋体" w:hint="eastAsia"/>
          <w:spacing w:val="-2"/>
          <w:sz w:val="24"/>
          <w:szCs w:val="24"/>
        </w:rPr>
        <w:t>成</w:t>
      </w:r>
      <w:r w:rsidRPr="005C7FA4">
        <w:rPr>
          <w:rFonts w:ascii="宋体" w:hAnsi="宋体" w:cs="宋体" w:hint="eastAsia"/>
          <w:sz w:val="24"/>
          <w:szCs w:val="24"/>
        </w:rPr>
        <w:t>投标文件的组成部</w:t>
      </w:r>
      <w:r w:rsidRPr="005C7FA4">
        <w:rPr>
          <w:rFonts w:ascii="宋体" w:hAnsi="宋体" w:cs="宋体" w:hint="eastAsia"/>
          <w:spacing w:val="-2"/>
          <w:sz w:val="24"/>
          <w:szCs w:val="24"/>
        </w:rPr>
        <w:t>分</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position w:val="-1"/>
          <w:sz w:val="24"/>
          <w:szCs w:val="24"/>
        </w:rPr>
        <w:t>3.1.2投</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人</w:t>
      </w:r>
      <w:r w:rsidRPr="005C7FA4">
        <w:rPr>
          <w:rFonts w:ascii="宋体" w:hAnsi="宋体" w:cs="宋体" w:hint="eastAsia"/>
          <w:spacing w:val="-2"/>
          <w:position w:val="-1"/>
          <w:sz w:val="24"/>
          <w:szCs w:val="24"/>
        </w:rPr>
        <w:t>须</w:t>
      </w:r>
      <w:r w:rsidRPr="005C7FA4">
        <w:rPr>
          <w:rFonts w:ascii="宋体" w:hAnsi="宋体" w:cs="宋体" w:hint="eastAsia"/>
          <w:position w:val="-1"/>
          <w:sz w:val="24"/>
          <w:szCs w:val="24"/>
        </w:rPr>
        <w:t>知</w:t>
      </w:r>
      <w:r w:rsidRPr="005C7FA4">
        <w:rPr>
          <w:rFonts w:ascii="宋体" w:hAnsi="宋体" w:cs="宋体" w:hint="eastAsia"/>
          <w:spacing w:val="-2"/>
          <w:position w:val="-1"/>
          <w:sz w:val="24"/>
          <w:szCs w:val="24"/>
        </w:rPr>
        <w:t>前</w:t>
      </w:r>
      <w:r w:rsidRPr="005C7FA4">
        <w:rPr>
          <w:rFonts w:ascii="宋体" w:hAnsi="宋体" w:cs="宋体" w:hint="eastAsia"/>
          <w:position w:val="-1"/>
          <w:sz w:val="24"/>
          <w:szCs w:val="24"/>
        </w:rPr>
        <w:t>附</w:t>
      </w:r>
      <w:r w:rsidRPr="005C7FA4">
        <w:rPr>
          <w:rFonts w:ascii="宋体" w:hAnsi="宋体" w:cs="宋体" w:hint="eastAsia"/>
          <w:spacing w:val="-2"/>
          <w:position w:val="-1"/>
          <w:sz w:val="24"/>
          <w:szCs w:val="24"/>
        </w:rPr>
        <w:t>表规</w:t>
      </w:r>
      <w:r w:rsidRPr="005C7FA4">
        <w:rPr>
          <w:rFonts w:ascii="宋体" w:hAnsi="宋体" w:cs="宋体" w:hint="eastAsia"/>
          <w:position w:val="-1"/>
          <w:sz w:val="24"/>
          <w:szCs w:val="24"/>
        </w:rPr>
        <w:t>定不</w:t>
      </w:r>
      <w:r w:rsidRPr="005C7FA4">
        <w:rPr>
          <w:rFonts w:ascii="宋体" w:hAnsi="宋体" w:cs="宋体" w:hint="eastAsia"/>
          <w:spacing w:val="-2"/>
          <w:position w:val="-1"/>
          <w:sz w:val="24"/>
          <w:szCs w:val="24"/>
        </w:rPr>
        <w:t>接</w:t>
      </w:r>
      <w:r w:rsidRPr="005C7FA4">
        <w:rPr>
          <w:rFonts w:ascii="宋体" w:hAnsi="宋体" w:cs="宋体" w:hint="eastAsia"/>
          <w:position w:val="-1"/>
          <w:sz w:val="24"/>
          <w:szCs w:val="24"/>
        </w:rPr>
        <w:t>受</w:t>
      </w:r>
      <w:r w:rsidRPr="005C7FA4">
        <w:rPr>
          <w:rFonts w:ascii="宋体" w:hAnsi="宋体" w:cs="宋体" w:hint="eastAsia"/>
          <w:spacing w:val="-2"/>
          <w:position w:val="-1"/>
          <w:sz w:val="24"/>
          <w:szCs w:val="24"/>
        </w:rPr>
        <w:t>联</w:t>
      </w:r>
      <w:r w:rsidRPr="005C7FA4">
        <w:rPr>
          <w:rFonts w:ascii="宋体" w:hAnsi="宋体" w:cs="宋体" w:hint="eastAsia"/>
          <w:position w:val="-1"/>
          <w:sz w:val="24"/>
          <w:szCs w:val="24"/>
        </w:rPr>
        <w:t>合</w:t>
      </w:r>
      <w:r w:rsidRPr="005C7FA4">
        <w:rPr>
          <w:rFonts w:ascii="宋体" w:hAnsi="宋体" w:cs="宋体" w:hint="eastAsia"/>
          <w:spacing w:val="-2"/>
          <w:position w:val="-1"/>
          <w:sz w:val="24"/>
          <w:szCs w:val="24"/>
        </w:rPr>
        <w:t>体</w:t>
      </w:r>
      <w:r w:rsidRPr="005C7FA4">
        <w:rPr>
          <w:rFonts w:ascii="宋体" w:hAnsi="宋体" w:cs="宋体" w:hint="eastAsia"/>
          <w:position w:val="-1"/>
          <w:sz w:val="24"/>
          <w:szCs w:val="24"/>
        </w:rPr>
        <w:t>投</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的</w:t>
      </w:r>
      <w:r w:rsidRPr="005C7FA4">
        <w:rPr>
          <w:rFonts w:ascii="宋体" w:hAnsi="宋体" w:cs="宋体" w:hint="eastAsia"/>
          <w:spacing w:val="-10"/>
          <w:position w:val="-1"/>
          <w:sz w:val="24"/>
          <w:szCs w:val="24"/>
        </w:rPr>
        <w:t>，</w:t>
      </w:r>
      <w:r w:rsidRPr="005C7FA4">
        <w:rPr>
          <w:rFonts w:ascii="宋体" w:hAnsi="宋体" w:cs="宋体" w:hint="eastAsia"/>
          <w:position w:val="-1"/>
          <w:sz w:val="24"/>
          <w:szCs w:val="24"/>
        </w:rPr>
        <w:t>或投</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人</w:t>
      </w:r>
      <w:r w:rsidRPr="005C7FA4">
        <w:rPr>
          <w:rFonts w:ascii="宋体" w:hAnsi="宋体" w:cs="宋体" w:hint="eastAsia"/>
          <w:spacing w:val="-2"/>
          <w:position w:val="-1"/>
          <w:sz w:val="24"/>
          <w:szCs w:val="24"/>
        </w:rPr>
        <w:t>没</w:t>
      </w:r>
      <w:r w:rsidRPr="005C7FA4">
        <w:rPr>
          <w:rFonts w:ascii="宋体" w:hAnsi="宋体" w:cs="宋体" w:hint="eastAsia"/>
          <w:position w:val="-1"/>
          <w:sz w:val="24"/>
          <w:szCs w:val="24"/>
        </w:rPr>
        <w:t>有</w:t>
      </w:r>
      <w:r w:rsidRPr="005C7FA4">
        <w:rPr>
          <w:rFonts w:ascii="宋体" w:hAnsi="宋体" w:cs="宋体" w:hint="eastAsia"/>
          <w:spacing w:val="-2"/>
          <w:position w:val="-1"/>
          <w:sz w:val="24"/>
          <w:szCs w:val="24"/>
        </w:rPr>
        <w:t>组</w:t>
      </w:r>
      <w:r w:rsidRPr="005C7FA4">
        <w:rPr>
          <w:rFonts w:ascii="宋体" w:hAnsi="宋体" w:cs="宋体" w:hint="eastAsia"/>
          <w:position w:val="-1"/>
          <w:sz w:val="24"/>
          <w:szCs w:val="24"/>
        </w:rPr>
        <w:t>成</w:t>
      </w:r>
      <w:r w:rsidRPr="005C7FA4">
        <w:rPr>
          <w:rFonts w:ascii="宋体" w:hAnsi="宋体" w:cs="宋体" w:hint="eastAsia"/>
          <w:spacing w:val="-2"/>
          <w:position w:val="-1"/>
          <w:sz w:val="24"/>
          <w:szCs w:val="24"/>
        </w:rPr>
        <w:t>联</w:t>
      </w:r>
      <w:r w:rsidRPr="005C7FA4">
        <w:rPr>
          <w:rFonts w:ascii="宋体" w:hAnsi="宋体" w:cs="宋体" w:hint="eastAsia"/>
          <w:position w:val="-1"/>
          <w:sz w:val="24"/>
          <w:szCs w:val="24"/>
        </w:rPr>
        <w:t>合</w:t>
      </w:r>
      <w:r w:rsidRPr="005C7FA4">
        <w:rPr>
          <w:rFonts w:ascii="宋体" w:hAnsi="宋体" w:cs="宋体" w:hint="eastAsia"/>
          <w:spacing w:val="-2"/>
          <w:position w:val="-1"/>
          <w:sz w:val="24"/>
          <w:szCs w:val="24"/>
        </w:rPr>
        <w:t>体</w:t>
      </w:r>
      <w:r w:rsidRPr="005C7FA4">
        <w:rPr>
          <w:rFonts w:ascii="宋体" w:hAnsi="宋体" w:cs="宋体" w:hint="eastAsia"/>
          <w:position w:val="-1"/>
          <w:sz w:val="24"/>
          <w:szCs w:val="24"/>
        </w:rPr>
        <w:t>的</w:t>
      </w:r>
      <w:r w:rsidRPr="005C7FA4">
        <w:rPr>
          <w:rFonts w:ascii="宋体" w:hAnsi="宋体" w:cs="宋体" w:hint="eastAsia"/>
          <w:spacing w:val="-7"/>
          <w:position w:val="-1"/>
          <w:sz w:val="24"/>
          <w:szCs w:val="24"/>
        </w:rPr>
        <w:t>，</w:t>
      </w:r>
      <w:r w:rsidRPr="005C7FA4">
        <w:rPr>
          <w:rFonts w:ascii="宋体" w:hAnsi="宋体" w:cs="宋体" w:hint="eastAsia"/>
          <w:spacing w:val="-2"/>
          <w:position w:val="-1"/>
          <w:sz w:val="24"/>
          <w:szCs w:val="24"/>
        </w:rPr>
        <w:t>投</w:t>
      </w:r>
      <w:r w:rsidRPr="005C7FA4">
        <w:rPr>
          <w:rFonts w:ascii="宋体" w:hAnsi="宋体" w:cs="宋体" w:hint="eastAsia"/>
          <w:position w:val="-1"/>
          <w:sz w:val="24"/>
          <w:szCs w:val="24"/>
        </w:rPr>
        <w:t>标</w:t>
      </w:r>
      <w:r w:rsidRPr="005C7FA4">
        <w:rPr>
          <w:rFonts w:ascii="宋体" w:hAnsi="宋体" w:cs="宋体" w:hint="eastAsia"/>
          <w:spacing w:val="-2"/>
          <w:position w:val="-1"/>
          <w:sz w:val="24"/>
          <w:szCs w:val="24"/>
        </w:rPr>
        <w:t>文</w:t>
      </w:r>
      <w:r w:rsidRPr="005C7FA4">
        <w:rPr>
          <w:rFonts w:ascii="宋体" w:hAnsi="宋体" w:cs="宋体" w:hint="eastAsia"/>
          <w:position w:val="-1"/>
          <w:sz w:val="24"/>
          <w:szCs w:val="24"/>
        </w:rPr>
        <w:t>件</w:t>
      </w:r>
      <w:r w:rsidRPr="005C7FA4">
        <w:rPr>
          <w:rFonts w:ascii="宋体" w:hAnsi="宋体" w:cs="宋体" w:hint="eastAsia"/>
          <w:sz w:val="24"/>
          <w:szCs w:val="24"/>
        </w:rPr>
        <w:t>不包</w:t>
      </w:r>
      <w:r w:rsidRPr="005C7FA4">
        <w:rPr>
          <w:rFonts w:ascii="宋体" w:hAnsi="宋体" w:cs="宋体" w:hint="eastAsia"/>
          <w:spacing w:val="-2"/>
          <w:sz w:val="24"/>
          <w:szCs w:val="24"/>
        </w:rPr>
        <w:t>括</w:t>
      </w:r>
      <w:r w:rsidRPr="005C7FA4">
        <w:rPr>
          <w:rFonts w:ascii="宋体" w:hAnsi="宋体" w:cs="宋体" w:hint="eastAsia"/>
          <w:sz w:val="24"/>
          <w:szCs w:val="24"/>
        </w:rPr>
        <w:t>本</w:t>
      </w:r>
      <w:r w:rsidRPr="005C7FA4">
        <w:rPr>
          <w:rFonts w:ascii="宋体" w:hAnsi="宋体" w:cs="宋体" w:hint="eastAsia"/>
          <w:spacing w:val="-2"/>
          <w:sz w:val="24"/>
          <w:szCs w:val="24"/>
        </w:rPr>
        <w:t>章</w:t>
      </w:r>
      <w:r w:rsidRPr="005C7FA4">
        <w:rPr>
          <w:rFonts w:ascii="宋体" w:hAnsi="宋体" w:cs="宋体" w:hint="eastAsia"/>
          <w:sz w:val="24"/>
          <w:szCs w:val="24"/>
        </w:rPr>
        <w:t>所</w:t>
      </w:r>
      <w:r w:rsidRPr="005C7FA4">
        <w:rPr>
          <w:rFonts w:ascii="宋体" w:hAnsi="宋体" w:cs="宋体" w:hint="eastAsia"/>
          <w:spacing w:val="-2"/>
          <w:sz w:val="24"/>
          <w:szCs w:val="24"/>
        </w:rPr>
        <w:t>指</w:t>
      </w:r>
      <w:r w:rsidRPr="005C7FA4">
        <w:rPr>
          <w:rFonts w:ascii="宋体" w:hAnsi="宋体" w:cs="宋体" w:hint="eastAsia"/>
          <w:sz w:val="24"/>
          <w:szCs w:val="24"/>
        </w:rPr>
        <w:t>的</w:t>
      </w:r>
      <w:r w:rsidRPr="005C7FA4">
        <w:rPr>
          <w:rFonts w:ascii="宋体" w:hAnsi="宋体" w:cs="宋体" w:hint="eastAsia"/>
          <w:spacing w:val="-2"/>
          <w:sz w:val="24"/>
          <w:szCs w:val="24"/>
        </w:rPr>
        <w:t>联</w:t>
      </w:r>
      <w:r w:rsidRPr="005C7FA4">
        <w:rPr>
          <w:rFonts w:ascii="宋体" w:hAnsi="宋体" w:cs="宋体" w:hint="eastAsia"/>
          <w:sz w:val="24"/>
          <w:szCs w:val="24"/>
        </w:rPr>
        <w:t>合</w:t>
      </w:r>
      <w:r w:rsidRPr="005C7FA4">
        <w:rPr>
          <w:rFonts w:ascii="宋体" w:hAnsi="宋体" w:cs="宋体" w:hint="eastAsia"/>
          <w:spacing w:val="-2"/>
          <w:sz w:val="24"/>
          <w:szCs w:val="24"/>
        </w:rPr>
        <w:t>体</w:t>
      </w:r>
      <w:r w:rsidRPr="005C7FA4">
        <w:rPr>
          <w:rFonts w:ascii="宋体" w:hAnsi="宋体" w:cs="宋体" w:hint="eastAsia"/>
          <w:sz w:val="24"/>
          <w:szCs w:val="24"/>
        </w:rPr>
        <w:t>协</w:t>
      </w:r>
      <w:r w:rsidRPr="005C7FA4">
        <w:rPr>
          <w:rFonts w:ascii="宋体" w:hAnsi="宋体" w:cs="宋体" w:hint="eastAsia"/>
          <w:spacing w:val="-2"/>
          <w:sz w:val="24"/>
          <w:szCs w:val="24"/>
        </w:rPr>
        <w:t>议</w:t>
      </w:r>
      <w:r w:rsidRPr="005C7FA4">
        <w:rPr>
          <w:rFonts w:ascii="宋体" w:hAnsi="宋体" w:cs="宋体" w:hint="eastAsia"/>
          <w:sz w:val="24"/>
          <w:szCs w:val="24"/>
        </w:rPr>
        <w:t>书。</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3.1.3投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须</w:t>
      </w:r>
      <w:r w:rsidRPr="005C7FA4">
        <w:rPr>
          <w:rFonts w:ascii="宋体" w:hAnsi="宋体" w:cs="宋体" w:hint="eastAsia"/>
          <w:strike/>
          <w:sz w:val="24"/>
          <w:szCs w:val="24"/>
        </w:rPr>
        <w:t>知</w:t>
      </w:r>
      <w:r w:rsidRPr="005C7FA4">
        <w:rPr>
          <w:rFonts w:ascii="宋体" w:hAnsi="宋体" w:cs="宋体" w:hint="eastAsia"/>
          <w:strike/>
          <w:spacing w:val="-2"/>
          <w:sz w:val="24"/>
          <w:szCs w:val="24"/>
        </w:rPr>
        <w:t>前</w:t>
      </w:r>
      <w:r w:rsidRPr="005C7FA4">
        <w:rPr>
          <w:rFonts w:ascii="宋体" w:hAnsi="宋体" w:cs="宋体" w:hint="eastAsia"/>
          <w:strike/>
          <w:sz w:val="24"/>
          <w:szCs w:val="24"/>
        </w:rPr>
        <w:t>附</w:t>
      </w:r>
      <w:r w:rsidRPr="005C7FA4">
        <w:rPr>
          <w:rFonts w:ascii="宋体" w:hAnsi="宋体" w:cs="宋体" w:hint="eastAsia"/>
          <w:strike/>
          <w:spacing w:val="-2"/>
          <w:sz w:val="24"/>
          <w:szCs w:val="24"/>
        </w:rPr>
        <w:t>表未</w:t>
      </w:r>
      <w:r w:rsidRPr="005C7FA4">
        <w:rPr>
          <w:rFonts w:ascii="宋体" w:hAnsi="宋体" w:cs="宋体" w:hint="eastAsia"/>
          <w:strike/>
          <w:sz w:val="24"/>
          <w:szCs w:val="24"/>
        </w:rPr>
        <w:t>要求</w:t>
      </w:r>
      <w:r w:rsidRPr="005C7FA4">
        <w:rPr>
          <w:rFonts w:ascii="宋体" w:hAnsi="宋体" w:cs="宋体" w:hint="eastAsia"/>
          <w:strike/>
          <w:spacing w:val="-2"/>
          <w:sz w:val="24"/>
          <w:szCs w:val="24"/>
        </w:rPr>
        <w:t>提</w:t>
      </w:r>
      <w:r w:rsidRPr="005C7FA4">
        <w:rPr>
          <w:rFonts w:ascii="宋体" w:hAnsi="宋体" w:cs="宋体" w:hint="eastAsia"/>
          <w:strike/>
          <w:sz w:val="24"/>
          <w:szCs w:val="24"/>
        </w:rPr>
        <w:t>交</w:t>
      </w:r>
      <w:r w:rsidRPr="005C7FA4">
        <w:rPr>
          <w:rFonts w:ascii="宋体" w:hAnsi="宋体" w:cs="宋体" w:hint="eastAsia"/>
          <w:strike/>
          <w:spacing w:val="-2"/>
          <w:sz w:val="24"/>
          <w:szCs w:val="24"/>
        </w:rPr>
        <w:t>投</w:t>
      </w:r>
      <w:r w:rsidRPr="005C7FA4">
        <w:rPr>
          <w:rFonts w:ascii="宋体" w:hAnsi="宋体" w:cs="宋体" w:hint="eastAsia"/>
          <w:strike/>
          <w:sz w:val="24"/>
          <w:szCs w:val="24"/>
        </w:rPr>
        <w:t>标</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的</w:t>
      </w:r>
      <w:r w:rsidRPr="005C7FA4">
        <w:rPr>
          <w:rFonts w:ascii="宋体" w:hAnsi="宋体" w:cs="宋体" w:hint="eastAsia"/>
          <w:strike/>
          <w:spacing w:val="-2"/>
          <w:sz w:val="24"/>
          <w:szCs w:val="24"/>
        </w:rPr>
        <w:t>，</w:t>
      </w:r>
      <w:r w:rsidRPr="005C7FA4">
        <w:rPr>
          <w:rFonts w:ascii="宋体" w:hAnsi="宋体" w:cs="宋体" w:hint="eastAsia"/>
          <w:strike/>
          <w:sz w:val="24"/>
          <w:szCs w:val="24"/>
        </w:rPr>
        <w:t>投标</w:t>
      </w:r>
      <w:r w:rsidRPr="005C7FA4">
        <w:rPr>
          <w:rFonts w:ascii="宋体" w:hAnsi="宋体" w:cs="宋体" w:hint="eastAsia"/>
          <w:strike/>
          <w:spacing w:val="-2"/>
          <w:sz w:val="24"/>
          <w:szCs w:val="24"/>
        </w:rPr>
        <w:t>文</w:t>
      </w:r>
      <w:r w:rsidRPr="005C7FA4">
        <w:rPr>
          <w:rFonts w:ascii="宋体" w:hAnsi="宋体" w:cs="宋体" w:hint="eastAsia"/>
          <w:strike/>
          <w:sz w:val="24"/>
          <w:szCs w:val="24"/>
        </w:rPr>
        <w:t>件</w:t>
      </w:r>
      <w:r w:rsidRPr="005C7FA4">
        <w:rPr>
          <w:rFonts w:ascii="宋体" w:hAnsi="宋体" w:cs="宋体" w:hint="eastAsia"/>
          <w:strike/>
          <w:spacing w:val="-2"/>
          <w:sz w:val="24"/>
          <w:szCs w:val="24"/>
        </w:rPr>
        <w:t>不</w:t>
      </w:r>
      <w:r w:rsidRPr="005C7FA4">
        <w:rPr>
          <w:rFonts w:ascii="宋体" w:hAnsi="宋体" w:cs="宋体" w:hint="eastAsia"/>
          <w:strike/>
          <w:sz w:val="24"/>
          <w:szCs w:val="24"/>
        </w:rPr>
        <w:t>包</w:t>
      </w:r>
      <w:r w:rsidRPr="005C7FA4">
        <w:rPr>
          <w:rFonts w:ascii="宋体" w:hAnsi="宋体" w:cs="宋体" w:hint="eastAsia"/>
          <w:strike/>
          <w:spacing w:val="-2"/>
          <w:sz w:val="24"/>
          <w:szCs w:val="24"/>
        </w:rPr>
        <w:t>括</w:t>
      </w:r>
      <w:r w:rsidRPr="005C7FA4">
        <w:rPr>
          <w:rFonts w:ascii="宋体" w:hAnsi="宋体" w:cs="宋体" w:hint="eastAsia"/>
          <w:strike/>
          <w:sz w:val="24"/>
          <w:szCs w:val="24"/>
        </w:rPr>
        <w:t>本</w:t>
      </w:r>
      <w:r w:rsidRPr="005C7FA4">
        <w:rPr>
          <w:rFonts w:ascii="宋体" w:hAnsi="宋体" w:cs="宋体" w:hint="eastAsia"/>
          <w:strike/>
          <w:spacing w:val="-2"/>
          <w:sz w:val="24"/>
          <w:szCs w:val="24"/>
        </w:rPr>
        <w:t>章</w:t>
      </w:r>
      <w:r w:rsidRPr="005C7FA4">
        <w:rPr>
          <w:rFonts w:ascii="宋体" w:hAnsi="宋体" w:cs="宋体" w:hint="eastAsia"/>
          <w:strike/>
          <w:sz w:val="24"/>
          <w:szCs w:val="24"/>
        </w:rPr>
        <w:t>所指的</w:t>
      </w:r>
      <w:r w:rsidRPr="005C7FA4">
        <w:rPr>
          <w:rFonts w:ascii="宋体" w:hAnsi="宋体" w:cs="宋体" w:hint="eastAsia"/>
          <w:strike/>
          <w:spacing w:val="-2"/>
          <w:sz w:val="24"/>
          <w:szCs w:val="24"/>
        </w:rPr>
        <w:t>投</w:t>
      </w:r>
      <w:r w:rsidRPr="005C7FA4">
        <w:rPr>
          <w:rFonts w:ascii="宋体" w:hAnsi="宋体" w:cs="宋体" w:hint="eastAsia"/>
          <w:strike/>
          <w:sz w:val="24"/>
          <w:szCs w:val="24"/>
        </w:rPr>
        <w:t>标</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.2投标报价</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sz w:val="24"/>
          <w:szCs w:val="24"/>
        </w:rPr>
        <w:t>3.2.1</w:t>
      </w:r>
      <w:r w:rsidRPr="005C7FA4">
        <w:rPr>
          <w:rFonts w:ascii="宋体" w:hAnsi="宋体" w:cs="宋体" w:hint="eastAsia"/>
          <w:sz w:val="24"/>
          <w:szCs w:val="24"/>
        </w:rPr>
        <w:t>投标报价应包括国家规定的增值税税金，除投标人须知前附表另有规定外，增值税税金按一般计税方法计算。投标人应按第六章</w:t>
      </w:r>
      <w:r w:rsidRPr="005C7FA4">
        <w:rPr>
          <w:rFonts w:ascii="宋体" w:hAnsi="宋体" w:cs="宋体"/>
          <w:sz w:val="24"/>
          <w:szCs w:val="24"/>
        </w:rPr>
        <w:t>“</w:t>
      </w:r>
      <w:r w:rsidRPr="005C7FA4">
        <w:rPr>
          <w:rFonts w:ascii="宋体" w:hAnsi="宋体" w:cs="宋体" w:hint="eastAsia"/>
          <w:sz w:val="24"/>
          <w:szCs w:val="24"/>
        </w:rPr>
        <w:t>投标文件格式</w:t>
      </w:r>
      <w:r w:rsidRPr="005C7FA4">
        <w:rPr>
          <w:rFonts w:ascii="宋体" w:hAnsi="宋体" w:cs="宋体"/>
          <w:sz w:val="24"/>
          <w:szCs w:val="24"/>
        </w:rPr>
        <w:t>”</w:t>
      </w:r>
      <w:r w:rsidRPr="005C7FA4">
        <w:rPr>
          <w:rFonts w:ascii="宋体" w:hAnsi="宋体" w:cs="宋体" w:hint="eastAsia"/>
          <w:sz w:val="24"/>
          <w:szCs w:val="24"/>
        </w:rPr>
        <w:t>的要求在投标函中进行报价并填写投标报价表。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sz w:val="24"/>
          <w:szCs w:val="24"/>
        </w:rPr>
        <w:t xml:space="preserve">3.2.2 </w:t>
      </w:r>
      <w:r w:rsidRPr="005C7FA4">
        <w:rPr>
          <w:rFonts w:ascii="宋体" w:hAnsi="宋体" w:cs="宋体" w:hint="eastAsia"/>
          <w:sz w:val="24"/>
          <w:szCs w:val="24"/>
        </w:rPr>
        <w:t>投标人应充分了解该项目的总体情况以及影响投标报价的其他要素。</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sz w:val="24"/>
          <w:szCs w:val="24"/>
        </w:rPr>
        <w:lastRenderedPageBreak/>
        <w:t xml:space="preserve">3.2.3 </w:t>
      </w:r>
      <w:r w:rsidRPr="005C7FA4">
        <w:rPr>
          <w:rFonts w:ascii="宋体" w:hAnsi="宋体" w:cs="宋体" w:hint="eastAsia"/>
          <w:sz w:val="24"/>
          <w:szCs w:val="24"/>
        </w:rPr>
        <w:t>本项目的报价方式见投标人须知前附表。投标人在投标截止时间前修改投标函中的投标报价总额，应同时修改投标文件</w:t>
      </w:r>
      <w:r w:rsidRPr="005C7FA4">
        <w:rPr>
          <w:rFonts w:ascii="宋体" w:hAnsi="宋体" w:cs="宋体"/>
          <w:sz w:val="24"/>
          <w:szCs w:val="24"/>
        </w:rPr>
        <w:t>“</w:t>
      </w:r>
      <w:r w:rsidRPr="005C7FA4">
        <w:rPr>
          <w:rFonts w:ascii="宋体" w:hAnsi="宋体" w:cs="宋体" w:hint="eastAsia"/>
          <w:sz w:val="24"/>
          <w:szCs w:val="24"/>
        </w:rPr>
        <w:t>投标报价表</w:t>
      </w:r>
      <w:r w:rsidRPr="005C7FA4">
        <w:rPr>
          <w:rFonts w:ascii="宋体" w:hAnsi="宋体" w:cs="宋体"/>
          <w:sz w:val="24"/>
          <w:szCs w:val="24"/>
        </w:rPr>
        <w:t>”</w:t>
      </w:r>
      <w:r w:rsidRPr="005C7FA4">
        <w:rPr>
          <w:rFonts w:ascii="宋体" w:hAnsi="宋体" w:cs="宋体" w:hint="eastAsia"/>
          <w:sz w:val="24"/>
          <w:szCs w:val="24"/>
        </w:rPr>
        <w:t>中的相应报价。此修改须符合本章第</w:t>
      </w:r>
      <w:r w:rsidRPr="005C7FA4">
        <w:rPr>
          <w:rFonts w:ascii="宋体" w:hAnsi="宋体" w:cs="宋体"/>
          <w:sz w:val="24"/>
          <w:szCs w:val="24"/>
        </w:rPr>
        <w:t>4.3</w:t>
      </w:r>
      <w:r w:rsidRPr="005C7FA4">
        <w:rPr>
          <w:rFonts w:ascii="宋体" w:hAnsi="宋体" w:cs="宋体" w:hint="eastAsia"/>
          <w:sz w:val="24"/>
          <w:szCs w:val="24"/>
        </w:rPr>
        <w:t>款的有关要求。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sz w:val="24"/>
          <w:szCs w:val="24"/>
        </w:rPr>
        <w:t xml:space="preserve">3.2.4 </w:t>
      </w:r>
      <w:r w:rsidRPr="005C7FA4">
        <w:rPr>
          <w:rFonts w:ascii="宋体" w:hAnsi="宋体" w:cs="宋体" w:hint="eastAsia"/>
          <w:sz w:val="24"/>
          <w:szCs w:val="24"/>
        </w:rPr>
        <w:t>招标人设有最高投标限价的，投标人的投标报价不得超过</w:t>
      </w:r>
      <w:r w:rsidRPr="005C7FA4">
        <w:rPr>
          <w:rFonts w:ascii="宋体" w:hAnsi="宋体" w:hint="eastAsia"/>
          <w:kern w:val="0"/>
          <w:sz w:val="24"/>
        </w:rPr>
        <w:t>最高投标限价</w:t>
      </w:r>
      <w:r w:rsidRPr="005C7FA4">
        <w:rPr>
          <w:rFonts w:ascii="宋体" w:hAnsi="宋体" w:cs="宋体" w:hint="eastAsia"/>
          <w:sz w:val="24"/>
          <w:szCs w:val="24"/>
        </w:rPr>
        <w:t>，</w:t>
      </w:r>
      <w:r w:rsidRPr="005C7FA4">
        <w:rPr>
          <w:rFonts w:ascii="宋体" w:hAnsi="宋体" w:hint="eastAsia"/>
          <w:kern w:val="0"/>
          <w:sz w:val="24"/>
        </w:rPr>
        <w:t>最高投标限价</w:t>
      </w:r>
      <w:r w:rsidRPr="005C7FA4">
        <w:rPr>
          <w:rFonts w:ascii="宋体" w:hAnsi="宋体" w:cs="宋体" w:hint="eastAsia"/>
          <w:sz w:val="24"/>
          <w:szCs w:val="24"/>
        </w:rPr>
        <w:t>在投标</w:t>
      </w:r>
      <w:bookmarkStart w:id="17" w:name="_Toc247527569"/>
      <w:bookmarkStart w:id="18" w:name="_Toc10429"/>
      <w:bookmarkStart w:id="19" w:name="_Toc144974512"/>
      <w:bookmarkStart w:id="20" w:name="_Toc152045544"/>
      <w:bookmarkStart w:id="21" w:name="_Toc369531531"/>
      <w:bookmarkStart w:id="22" w:name="_Toc152042320"/>
      <w:bookmarkStart w:id="23" w:name="_Toc247513968"/>
      <w:bookmarkStart w:id="24" w:name="_Toc352691488"/>
      <w:bookmarkStart w:id="25" w:name="_Toc361508600"/>
      <w:bookmarkStart w:id="26" w:name="_Toc300834965"/>
      <w:bookmarkStart w:id="27" w:name="_Toc384308225"/>
      <w:r w:rsidRPr="005C7FA4">
        <w:rPr>
          <w:rFonts w:ascii="宋体" w:hAnsi="宋体" w:cs="宋体" w:hint="eastAsia"/>
          <w:sz w:val="24"/>
          <w:szCs w:val="24"/>
        </w:rPr>
        <w:t>人须知前附表中载明。</w:t>
      </w:r>
      <w:bookmarkEnd w:id="17"/>
      <w:bookmarkEnd w:id="18"/>
      <w:bookmarkEnd w:id="19"/>
      <w:bookmarkEnd w:id="20"/>
      <w:bookmarkEnd w:id="21"/>
      <w:bookmarkEnd w:id="22"/>
      <w:bookmarkEnd w:id="23"/>
      <w:bookmarkEnd w:id="24"/>
      <w:bookmarkEnd w:id="25"/>
      <w:bookmarkEnd w:id="26"/>
      <w:bookmarkEnd w:id="27"/>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sz w:val="24"/>
          <w:szCs w:val="24"/>
        </w:rPr>
        <w:t xml:space="preserve">3.2.5 </w:t>
      </w:r>
      <w:r w:rsidRPr="005C7FA4">
        <w:rPr>
          <w:rFonts w:ascii="宋体" w:hAnsi="宋体" w:cs="宋体" w:hint="eastAsia"/>
          <w:sz w:val="24"/>
          <w:szCs w:val="24"/>
        </w:rPr>
        <w:t>投标报价的其他要求见投标人须知前附表。</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.3投标有效期</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3.3.1见</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附表</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3.3.2</w:t>
      </w:r>
      <w:r w:rsidRPr="005C7FA4">
        <w:rPr>
          <w:rFonts w:ascii="宋体" w:hAnsi="宋体" w:cs="宋体" w:hint="eastAsia"/>
          <w:spacing w:val="-6"/>
          <w:sz w:val="24"/>
          <w:szCs w:val="24"/>
        </w:rPr>
        <w:t>在投标有效期内，投标人撤销投标文件的，应承担招标文件和法律规定的责任</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3.3.3出</w:t>
      </w:r>
      <w:r w:rsidRPr="005C7FA4">
        <w:rPr>
          <w:rFonts w:ascii="宋体" w:hAnsi="宋体" w:cs="宋体" w:hint="eastAsia"/>
          <w:spacing w:val="-2"/>
          <w:sz w:val="24"/>
          <w:szCs w:val="24"/>
        </w:rPr>
        <w:t>现</w:t>
      </w:r>
      <w:r w:rsidRPr="005C7FA4">
        <w:rPr>
          <w:rFonts w:ascii="宋体" w:hAnsi="宋体" w:cs="宋体" w:hint="eastAsia"/>
          <w:sz w:val="24"/>
          <w:szCs w:val="24"/>
        </w:rPr>
        <w:t>特</w:t>
      </w:r>
      <w:r w:rsidRPr="005C7FA4">
        <w:rPr>
          <w:rFonts w:ascii="宋体" w:hAnsi="宋体" w:cs="宋体" w:hint="eastAsia"/>
          <w:spacing w:val="-2"/>
          <w:sz w:val="24"/>
          <w:szCs w:val="24"/>
        </w:rPr>
        <w:t>殊</w:t>
      </w:r>
      <w:r w:rsidRPr="005C7FA4">
        <w:rPr>
          <w:rFonts w:ascii="宋体" w:hAnsi="宋体" w:cs="宋体" w:hint="eastAsia"/>
          <w:sz w:val="24"/>
          <w:szCs w:val="24"/>
        </w:rPr>
        <w:t>情</w:t>
      </w:r>
      <w:r w:rsidRPr="005C7FA4">
        <w:rPr>
          <w:rFonts w:ascii="宋体" w:hAnsi="宋体" w:cs="宋体" w:hint="eastAsia"/>
          <w:spacing w:val="-2"/>
          <w:sz w:val="24"/>
          <w:szCs w:val="24"/>
        </w:rPr>
        <w:t>况</w:t>
      </w:r>
      <w:r w:rsidRPr="005C7FA4">
        <w:rPr>
          <w:rFonts w:ascii="宋体" w:hAnsi="宋体" w:cs="宋体" w:hint="eastAsia"/>
          <w:sz w:val="24"/>
          <w:szCs w:val="24"/>
        </w:rPr>
        <w:t>需</w:t>
      </w:r>
      <w:r w:rsidRPr="005C7FA4">
        <w:rPr>
          <w:rFonts w:ascii="宋体" w:hAnsi="宋体" w:cs="宋体" w:hint="eastAsia"/>
          <w:spacing w:val="-2"/>
          <w:sz w:val="24"/>
          <w:szCs w:val="24"/>
        </w:rPr>
        <w:t>要延</w:t>
      </w:r>
      <w:r w:rsidRPr="005C7FA4">
        <w:rPr>
          <w:rFonts w:ascii="宋体" w:hAnsi="宋体" w:cs="宋体" w:hint="eastAsia"/>
          <w:sz w:val="24"/>
          <w:szCs w:val="24"/>
        </w:rPr>
        <w:t>长投</w:t>
      </w:r>
      <w:r w:rsidRPr="005C7FA4">
        <w:rPr>
          <w:rFonts w:ascii="宋体" w:hAnsi="宋体" w:cs="宋体" w:hint="eastAsia"/>
          <w:spacing w:val="-2"/>
          <w:sz w:val="24"/>
          <w:szCs w:val="24"/>
        </w:rPr>
        <w:t>标</w:t>
      </w:r>
      <w:r w:rsidRPr="005C7FA4">
        <w:rPr>
          <w:rFonts w:ascii="宋体" w:hAnsi="宋体" w:cs="宋体" w:hint="eastAsia"/>
          <w:sz w:val="24"/>
          <w:szCs w:val="24"/>
        </w:rPr>
        <w:t>有</w:t>
      </w:r>
      <w:r w:rsidRPr="005C7FA4">
        <w:rPr>
          <w:rFonts w:ascii="宋体" w:hAnsi="宋体" w:cs="宋体" w:hint="eastAsia"/>
          <w:spacing w:val="-2"/>
          <w:sz w:val="24"/>
          <w:szCs w:val="24"/>
        </w:rPr>
        <w:t>效</w:t>
      </w:r>
      <w:r w:rsidRPr="005C7FA4">
        <w:rPr>
          <w:rFonts w:ascii="宋体" w:hAnsi="宋体" w:cs="宋体" w:hint="eastAsia"/>
          <w:sz w:val="24"/>
          <w:szCs w:val="24"/>
        </w:rPr>
        <w:t>期</w:t>
      </w:r>
      <w:r w:rsidRPr="005C7FA4">
        <w:rPr>
          <w:rFonts w:ascii="宋体" w:hAnsi="宋体" w:cs="宋体" w:hint="eastAsia"/>
          <w:spacing w:val="-2"/>
          <w:sz w:val="24"/>
          <w:szCs w:val="24"/>
        </w:rPr>
        <w:t>的</w:t>
      </w:r>
      <w:r w:rsidRPr="005C7FA4">
        <w:rPr>
          <w:rFonts w:ascii="宋体" w:hAnsi="宋体" w:cs="宋体" w:hint="eastAsia"/>
          <w:spacing w:val="-77"/>
          <w:sz w:val="24"/>
          <w:szCs w:val="24"/>
        </w:rPr>
        <w:t>，</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以</w:t>
      </w:r>
      <w:r w:rsidRPr="005C7FA4">
        <w:rPr>
          <w:rFonts w:ascii="宋体" w:hAnsi="宋体" w:cs="宋体" w:hint="eastAsia"/>
          <w:sz w:val="24"/>
          <w:szCs w:val="24"/>
        </w:rPr>
        <w:t>书面</w:t>
      </w:r>
      <w:r w:rsidRPr="005C7FA4">
        <w:rPr>
          <w:rFonts w:ascii="宋体" w:hAnsi="宋体" w:cs="宋体" w:hint="eastAsia"/>
          <w:spacing w:val="-2"/>
          <w:sz w:val="24"/>
          <w:szCs w:val="24"/>
        </w:rPr>
        <w:t>形</w:t>
      </w:r>
      <w:r w:rsidRPr="005C7FA4">
        <w:rPr>
          <w:rFonts w:ascii="宋体" w:hAnsi="宋体" w:cs="宋体" w:hint="eastAsia"/>
          <w:sz w:val="24"/>
          <w:szCs w:val="24"/>
        </w:rPr>
        <w:t>式</w:t>
      </w:r>
      <w:r w:rsidRPr="005C7FA4">
        <w:rPr>
          <w:rFonts w:ascii="宋体" w:hAnsi="宋体" w:cs="宋体" w:hint="eastAsia"/>
          <w:spacing w:val="-2"/>
          <w:sz w:val="24"/>
          <w:szCs w:val="24"/>
        </w:rPr>
        <w:t>通</w:t>
      </w:r>
      <w:r w:rsidRPr="005C7FA4">
        <w:rPr>
          <w:rFonts w:ascii="宋体" w:hAnsi="宋体" w:cs="宋体" w:hint="eastAsia"/>
          <w:sz w:val="24"/>
          <w:szCs w:val="24"/>
        </w:rPr>
        <w:t>知</w:t>
      </w:r>
      <w:r w:rsidRPr="005C7FA4">
        <w:rPr>
          <w:rFonts w:ascii="宋体" w:hAnsi="宋体" w:cs="宋体" w:hint="eastAsia"/>
          <w:spacing w:val="-2"/>
          <w:sz w:val="24"/>
          <w:szCs w:val="24"/>
        </w:rPr>
        <w:t>所</w:t>
      </w:r>
      <w:r w:rsidRPr="005C7FA4">
        <w:rPr>
          <w:rFonts w:ascii="宋体" w:hAnsi="宋体" w:cs="宋体" w:hint="eastAsia"/>
          <w:sz w:val="24"/>
          <w:szCs w:val="24"/>
        </w:rPr>
        <w:t>有</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延长</w:t>
      </w:r>
      <w:r w:rsidRPr="005C7FA4">
        <w:rPr>
          <w:rFonts w:ascii="宋体" w:hAnsi="宋体" w:cs="宋体" w:hint="eastAsia"/>
          <w:spacing w:val="-2"/>
          <w:sz w:val="24"/>
          <w:szCs w:val="24"/>
        </w:rPr>
        <w:t>投</w:t>
      </w:r>
      <w:r w:rsidRPr="005C7FA4">
        <w:rPr>
          <w:rFonts w:ascii="宋体" w:hAnsi="宋体" w:cs="宋体" w:hint="eastAsia"/>
          <w:sz w:val="24"/>
          <w:szCs w:val="24"/>
        </w:rPr>
        <w:t>标有效期。投标人应</w:t>
      </w:r>
      <w:r w:rsidRPr="005C7FA4">
        <w:rPr>
          <w:rFonts w:ascii="宋体" w:hAnsi="宋体" w:cs="宋体" w:hint="eastAsia"/>
          <w:spacing w:val="-2"/>
          <w:sz w:val="24"/>
          <w:szCs w:val="24"/>
        </w:rPr>
        <w:t>予</w:t>
      </w:r>
      <w:r w:rsidRPr="005C7FA4">
        <w:rPr>
          <w:rFonts w:ascii="宋体" w:hAnsi="宋体" w:cs="宋体" w:hint="eastAsia"/>
          <w:sz w:val="24"/>
          <w:szCs w:val="24"/>
        </w:rPr>
        <w:t>以书</w:t>
      </w:r>
      <w:r w:rsidRPr="005C7FA4">
        <w:rPr>
          <w:rFonts w:ascii="宋体" w:hAnsi="宋体" w:cs="宋体" w:hint="eastAsia"/>
          <w:spacing w:val="-2"/>
          <w:sz w:val="24"/>
          <w:szCs w:val="24"/>
        </w:rPr>
        <w:t>面</w:t>
      </w:r>
      <w:r w:rsidRPr="005C7FA4">
        <w:rPr>
          <w:rFonts w:ascii="宋体" w:hAnsi="宋体" w:cs="宋体" w:hint="eastAsia"/>
          <w:sz w:val="24"/>
          <w:szCs w:val="24"/>
        </w:rPr>
        <w:t>答复，同意延长</w:t>
      </w:r>
      <w:r w:rsidRPr="005C7FA4">
        <w:rPr>
          <w:rFonts w:ascii="宋体" w:hAnsi="宋体" w:cs="宋体" w:hint="eastAsia"/>
          <w:spacing w:val="-2"/>
          <w:sz w:val="24"/>
          <w:szCs w:val="24"/>
        </w:rPr>
        <w:t>的</w:t>
      </w:r>
      <w:r w:rsidRPr="005C7FA4">
        <w:rPr>
          <w:rFonts w:ascii="宋体" w:hAnsi="宋体" w:cs="宋体" w:hint="eastAsia"/>
          <w:sz w:val="24"/>
          <w:szCs w:val="24"/>
        </w:rPr>
        <w:t>，应</w:t>
      </w:r>
      <w:r w:rsidRPr="005C7FA4">
        <w:rPr>
          <w:rFonts w:ascii="宋体" w:hAnsi="宋体" w:cs="宋体" w:hint="eastAsia"/>
          <w:spacing w:val="-2"/>
          <w:sz w:val="24"/>
          <w:szCs w:val="24"/>
        </w:rPr>
        <w:t>相</w:t>
      </w:r>
      <w:r w:rsidRPr="005C7FA4">
        <w:rPr>
          <w:rFonts w:ascii="宋体" w:hAnsi="宋体" w:cs="宋体" w:hint="eastAsia"/>
          <w:sz w:val="24"/>
          <w:szCs w:val="24"/>
        </w:rPr>
        <w:t>应延长其投标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r w:rsidRPr="005C7FA4">
        <w:rPr>
          <w:rFonts w:ascii="宋体" w:hAnsi="宋体" w:cs="宋体" w:hint="eastAsia"/>
          <w:sz w:val="24"/>
          <w:szCs w:val="24"/>
        </w:rPr>
        <w:t>的</w:t>
      </w:r>
      <w:r w:rsidRPr="005C7FA4">
        <w:rPr>
          <w:rFonts w:ascii="宋体" w:hAnsi="宋体" w:cs="宋体" w:hint="eastAsia"/>
          <w:spacing w:val="-2"/>
          <w:sz w:val="24"/>
          <w:szCs w:val="24"/>
        </w:rPr>
        <w:t>有</w:t>
      </w:r>
      <w:r w:rsidRPr="005C7FA4">
        <w:rPr>
          <w:rFonts w:ascii="宋体" w:hAnsi="宋体" w:cs="宋体" w:hint="eastAsia"/>
          <w:sz w:val="24"/>
          <w:szCs w:val="24"/>
        </w:rPr>
        <w:t>效期，但不得</w:t>
      </w:r>
      <w:r w:rsidRPr="005C7FA4">
        <w:rPr>
          <w:rFonts w:ascii="宋体" w:hAnsi="宋体" w:cs="宋体" w:hint="eastAsia"/>
          <w:spacing w:val="-2"/>
          <w:sz w:val="24"/>
          <w:szCs w:val="24"/>
        </w:rPr>
        <w:t>要</w:t>
      </w:r>
      <w:r w:rsidRPr="005C7FA4">
        <w:rPr>
          <w:rFonts w:ascii="宋体" w:hAnsi="宋体" w:cs="宋体" w:hint="eastAsia"/>
          <w:sz w:val="24"/>
          <w:szCs w:val="24"/>
        </w:rPr>
        <w:t>求或被允许修改其</w:t>
      </w:r>
      <w:r w:rsidRPr="005C7FA4">
        <w:rPr>
          <w:rFonts w:ascii="宋体" w:hAnsi="宋体" w:cs="宋体" w:hint="eastAsia"/>
          <w:spacing w:val="-2"/>
          <w:sz w:val="24"/>
          <w:szCs w:val="24"/>
        </w:rPr>
        <w:t>投</w:t>
      </w:r>
      <w:r w:rsidRPr="005C7FA4">
        <w:rPr>
          <w:rFonts w:ascii="宋体" w:hAnsi="宋体" w:cs="宋体" w:hint="eastAsia"/>
          <w:sz w:val="24"/>
          <w:szCs w:val="24"/>
        </w:rPr>
        <w:t>标文</w:t>
      </w:r>
      <w:r w:rsidRPr="005C7FA4">
        <w:rPr>
          <w:rFonts w:ascii="宋体" w:hAnsi="宋体" w:cs="宋体" w:hint="eastAsia"/>
          <w:spacing w:val="-2"/>
          <w:sz w:val="24"/>
          <w:szCs w:val="24"/>
        </w:rPr>
        <w:t>件</w:t>
      </w:r>
      <w:r w:rsidRPr="005C7FA4">
        <w:rPr>
          <w:rFonts w:ascii="宋体" w:hAnsi="宋体" w:cs="宋体" w:hint="eastAsia"/>
          <w:sz w:val="24"/>
          <w:szCs w:val="24"/>
        </w:rPr>
        <w:t>；投标人拒绝延</w:t>
      </w:r>
      <w:r w:rsidRPr="005C7FA4">
        <w:rPr>
          <w:rFonts w:ascii="宋体" w:hAnsi="宋体" w:cs="宋体" w:hint="eastAsia"/>
          <w:spacing w:val="-2"/>
          <w:sz w:val="24"/>
          <w:szCs w:val="24"/>
        </w:rPr>
        <w:t>长</w:t>
      </w:r>
      <w:r w:rsidRPr="005C7FA4">
        <w:rPr>
          <w:rFonts w:ascii="宋体" w:hAnsi="宋体" w:cs="宋体" w:hint="eastAsia"/>
          <w:sz w:val="24"/>
          <w:szCs w:val="24"/>
        </w:rPr>
        <w:t>的，</w:t>
      </w:r>
      <w:r w:rsidRPr="005C7FA4">
        <w:rPr>
          <w:rFonts w:ascii="宋体" w:hAnsi="宋体" w:cs="宋体" w:hint="eastAsia"/>
          <w:spacing w:val="-2"/>
          <w:sz w:val="24"/>
          <w:szCs w:val="24"/>
        </w:rPr>
        <w:t>其</w:t>
      </w:r>
      <w:r w:rsidRPr="005C7FA4">
        <w:rPr>
          <w:rFonts w:ascii="宋体" w:hAnsi="宋体" w:cs="宋体" w:hint="eastAsia"/>
          <w:sz w:val="24"/>
          <w:szCs w:val="24"/>
        </w:rPr>
        <w:t>投标失效</w:t>
      </w:r>
      <w:r w:rsidRPr="005C7FA4">
        <w:rPr>
          <w:rFonts w:ascii="宋体" w:hAnsi="宋体" w:cs="宋体" w:hint="eastAsia"/>
          <w:strike/>
          <w:sz w:val="24"/>
          <w:szCs w:val="24"/>
        </w:rPr>
        <w:t>，但投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人有</w:t>
      </w:r>
      <w:r w:rsidRPr="005C7FA4">
        <w:rPr>
          <w:rFonts w:ascii="宋体" w:hAnsi="宋体" w:cs="宋体" w:hint="eastAsia"/>
          <w:strike/>
          <w:spacing w:val="-2"/>
          <w:sz w:val="24"/>
          <w:szCs w:val="24"/>
        </w:rPr>
        <w:t>权</w:t>
      </w:r>
      <w:r w:rsidRPr="005C7FA4">
        <w:rPr>
          <w:rFonts w:ascii="宋体" w:hAnsi="宋体" w:cs="宋体" w:hint="eastAsia"/>
          <w:strike/>
          <w:sz w:val="24"/>
          <w:szCs w:val="24"/>
        </w:rPr>
        <w:t>收回其投标保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金及以</w:t>
      </w:r>
      <w:r w:rsidRPr="005C7FA4">
        <w:rPr>
          <w:rFonts w:ascii="宋体" w:hAnsi="宋体" w:cs="宋体" w:hint="eastAsia"/>
          <w:strike/>
          <w:spacing w:val="-2"/>
          <w:sz w:val="24"/>
          <w:szCs w:val="24"/>
        </w:rPr>
        <w:t>现</w:t>
      </w:r>
      <w:r w:rsidRPr="005C7FA4">
        <w:rPr>
          <w:rFonts w:ascii="宋体" w:hAnsi="宋体" w:cs="宋体" w:hint="eastAsia"/>
          <w:strike/>
          <w:sz w:val="24"/>
          <w:szCs w:val="24"/>
        </w:rPr>
        <w:t>金</w:t>
      </w:r>
      <w:r w:rsidRPr="005C7FA4">
        <w:rPr>
          <w:rFonts w:ascii="宋体" w:hAnsi="宋体" w:cs="宋体" w:hint="eastAsia"/>
          <w:strike/>
          <w:spacing w:val="-2"/>
          <w:sz w:val="24"/>
          <w:szCs w:val="24"/>
        </w:rPr>
        <w:t>或</w:t>
      </w:r>
      <w:r w:rsidRPr="005C7FA4">
        <w:rPr>
          <w:rFonts w:ascii="宋体" w:hAnsi="宋体" w:cs="宋体" w:hint="eastAsia"/>
          <w:strike/>
          <w:sz w:val="24"/>
          <w:szCs w:val="24"/>
        </w:rPr>
        <w:t>者</w:t>
      </w:r>
      <w:r w:rsidRPr="005C7FA4">
        <w:rPr>
          <w:rFonts w:ascii="宋体" w:hAnsi="宋体" w:cs="宋体" w:hint="eastAsia"/>
          <w:strike/>
          <w:spacing w:val="-2"/>
          <w:sz w:val="24"/>
          <w:szCs w:val="24"/>
        </w:rPr>
        <w:t>支</w:t>
      </w:r>
      <w:r w:rsidRPr="005C7FA4">
        <w:rPr>
          <w:rFonts w:ascii="宋体" w:hAnsi="宋体" w:cs="宋体" w:hint="eastAsia"/>
          <w:strike/>
          <w:sz w:val="24"/>
          <w:szCs w:val="24"/>
        </w:rPr>
        <w:t>票</w:t>
      </w:r>
      <w:r w:rsidRPr="005C7FA4">
        <w:rPr>
          <w:rFonts w:ascii="宋体" w:hAnsi="宋体" w:cs="宋体" w:hint="eastAsia"/>
          <w:strike/>
          <w:spacing w:val="-2"/>
          <w:sz w:val="24"/>
          <w:szCs w:val="24"/>
        </w:rPr>
        <w:t>形</w:t>
      </w:r>
      <w:r w:rsidRPr="005C7FA4">
        <w:rPr>
          <w:rFonts w:ascii="宋体" w:hAnsi="宋体" w:cs="宋体" w:hint="eastAsia"/>
          <w:strike/>
          <w:sz w:val="24"/>
          <w:szCs w:val="24"/>
        </w:rPr>
        <w:t>式</w:t>
      </w:r>
      <w:r w:rsidRPr="005C7FA4">
        <w:rPr>
          <w:rFonts w:ascii="宋体" w:hAnsi="宋体" w:cs="宋体" w:hint="eastAsia"/>
          <w:strike/>
          <w:spacing w:val="-2"/>
          <w:sz w:val="24"/>
          <w:szCs w:val="24"/>
        </w:rPr>
        <w:t>递</w:t>
      </w:r>
      <w:r w:rsidRPr="005C7FA4">
        <w:rPr>
          <w:rFonts w:ascii="宋体" w:hAnsi="宋体" w:cs="宋体" w:hint="eastAsia"/>
          <w:strike/>
          <w:sz w:val="24"/>
          <w:szCs w:val="24"/>
        </w:rPr>
        <w:t>交的</w:t>
      </w:r>
      <w:r w:rsidRPr="005C7FA4">
        <w:rPr>
          <w:rFonts w:ascii="宋体" w:hAnsi="宋体" w:cs="宋体" w:hint="eastAsia"/>
          <w:strike/>
          <w:spacing w:val="-2"/>
          <w:sz w:val="24"/>
          <w:szCs w:val="24"/>
        </w:rPr>
        <w:t>投</w:t>
      </w:r>
      <w:r w:rsidRPr="005C7FA4">
        <w:rPr>
          <w:rFonts w:ascii="宋体" w:hAnsi="宋体" w:cs="宋体" w:hint="eastAsia"/>
          <w:strike/>
          <w:sz w:val="24"/>
          <w:szCs w:val="24"/>
        </w:rPr>
        <w:t>标</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的</w:t>
      </w:r>
      <w:r w:rsidRPr="005C7FA4">
        <w:rPr>
          <w:rFonts w:ascii="宋体" w:hAnsi="宋体" w:cs="宋体" w:hint="eastAsia"/>
          <w:strike/>
          <w:spacing w:val="-2"/>
          <w:sz w:val="24"/>
          <w:szCs w:val="24"/>
        </w:rPr>
        <w:t>银</w:t>
      </w:r>
      <w:r w:rsidRPr="005C7FA4">
        <w:rPr>
          <w:rFonts w:ascii="宋体" w:hAnsi="宋体" w:cs="宋体" w:hint="eastAsia"/>
          <w:strike/>
          <w:sz w:val="24"/>
          <w:szCs w:val="24"/>
        </w:rPr>
        <w:t>行</w:t>
      </w:r>
      <w:r w:rsidRPr="005C7FA4">
        <w:rPr>
          <w:rFonts w:ascii="宋体" w:hAnsi="宋体" w:cs="宋体" w:hint="eastAsia"/>
          <w:strike/>
          <w:spacing w:val="-2"/>
          <w:sz w:val="24"/>
          <w:szCs w:val="24"/>
        </w:rPr>
        <w:t>同</w:t>
      </w:r>
      <w:r w:rsidRPr="005C7FA4">
        <w:rPr>
          <w:rFonts w:ascii="宋体" w:hAnsi="宋体" w:cs="宋体" w:hint="eastAsia"/>
          <w:strike/>
          <w:sz w:val="24"/>
          <w:szCs w:val="24"/>
        </w:rPr>
        <w:t>期存</w:t>
      </w:r>
      <w:r w:rsidRPr="005C7FA4">
        <w:rPr>
          <w:rFonts w:ascii="宋体" w:hAnsi="宋体" w:cs="宋体" w:hint="eastAsia"/>
          <w:strike/>
          <w:spacing w:val="-2"/>
          <w:sz w:val="24"/>
          <w:szCs w:val="24"/>
        </w:rPr>
        <w:t>款</w:t>
      </w:r>
      <w:r w:rsidRPr="005C7FA4">
        <w:rPr>
          <w:rFonts w:ascii="宋体" w:hAnsi="宋体" w:cs="宋体" w:hint="eastAsia"/>
          <w:strike/>
          <w:sz w:val="24"/>
          <w:szCs w:val="24"/>
        </w:rPr>
        <w:t>利</w:t>
      </w:r>
      <w:r w:rsidRPr="005C7FA4">
        <w:rPr>
          <w:rFonts w:ascii="宋体" w:hAnsi="宋体" w:cs="宋体" w:hint="eastAsia"/>
          <w:strike/>
          <w:spacing w:val="-2"/>
          <w:sz w:val="24"/>
          <w:szCs w:val="24"/>
        </w:rPr>
        <w:t>息</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trike/>
          <w:sz w:val="24"/>
          <w:szCs w:val="24"/>
        </w:rPr>
      </w:pPr>
      <w:r w:rsidRPr="005C7FA4">
        <w:rPr>
          <w:rFonts w:ascii="宋体" w:hAnsi="宋体" w:cs="宋体"/>
          <w:strike/>
          <w:spacing w:val="1"/>
          <w:sz w:val="24"/>
          <w:szCs w:val="24"/>
        </w:rPr>
        <w:t>3</w:t>
      </w:r>
      <w:r w:rsidRPr="005C7FA4">
        <w:rPr>
          <w:rFonts w:ascii="宋体" w:hAnsi="宋体" w:cs="宋体"/>
          <w:strike/>
          <w:sz w:val="24"/>
          <w:szCs w:val="24"/>
        </w:rPr>
        <w:t>.4投标保证金</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position w:val="-1"/>
          <w:sz w:val="24"/>
          <w:szCs w:val="24"/>
        </w:rPr>
        <w:t>3.4.2</w:t>
      </w:r>
      <w:r w:rsidRPr="005C7FA4">
        <w:rPr>
          <w:rFonts w:ascii="宋体" w:hAnsi="宋体" w:cs="宋体" w:hint="eastAsia"/>
          <w:strike/>
          <w:spacing w:val="-6"/>
          <w:sz w:val="24"/>
          <w:szCs w:val="24"/>
        </w:rPr>
        <w:t>投标人不按本章第</w:t>
      </w:r>
      <w:r w:rsidRPr="005C7FA4">
        <w:rPr>
          <w:rFonts w:ascii="宋体" w:hAnsi="宋体" w:cs="宋体"/>
          <w:strike/>
          <w:spacing w:val="-6"/>
          <w:sz w:val="24"/>
          <w:szCs w:val="24"/>
        </w:rPr>
        <w:t xml:space="preserve"> 3.4.1 </w:t>
      </w:r>
      <w:r w:rsidRPr="005C7FA4">
        <w:rPr>
          <w:rFonts w:ascii="宋体" w:hAnsi="宋体" w:cs="宋体" w:hint="eastAsia"/>
          <w:strike/>
          <w:spacing w:val="-6"/>
          <w:sz w:val="24"/>
          <w:szCs w:val="24"/>
        </w:rPr>
        <w:t>项要求提交投标保证金的，评标委员会将否决其投标</w:t>
      </w:r>
      <w:r w:rsidRPr="005C7FA4">
        <w:rPr>
          <w:rFonts w:ascii="宋体" w:hAnsi="宋体" w:cs="宋体" w:hint="eastAsia"/>
          <w:strike/>
          <w:position w:val="-1"/>
          <w:sz w:val="24"/>
          <w:szCs w:val="24"/>
        </w:rPr>
        <w:t>。</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3.4.3招标人最迟将在与中标人签订合同后5日内，向未中标的投标人和中标人退还投标保证金。投标保证金以现金或者支票形式递交的，还应退还银行同期存款利息。</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3.4.4有</w:t>
      </w:r>
      <w:r w:rsidRPr="005C7FA4">
        <w:rPr>
          <w:rFonts w:ascii="宋体" w:hAnsi="宋体" w:cs="宋体" w:hint="eastAsia"/>
          <w:strike/>
          <w:spacing w:val="-2"/>
          <w:sz w:val="24"/>
          <w:szCs w:val="24"/>
        </w:rPr>
        <w:t>下</w:t>
      </w:r>
      <w:r w:rsidRPr="005C7FA4">
        <w:rPr>
          <w:rFonts w:ascii="宋体" w:hAnsi="宋体" w:cs="宋体" w:hint="eastAsia"/>
          <w:strike/>
          <w:sz w:val="24"/>
          <w:szCs w:val="24"/>
        </w:rPr>
        <w:t>列</w:t>
      </w:r>
      <w:r w:rsidRPr="005C7FA4">
        <w:rPr>
          <w:rFonts w:ascii="宋体" w:hAnsi="宋体" w:cs="宋体" w:hint="eastAsia"/>
          <w:strike/>
          <w:spacing w:val="-2"/>
          <w:sz w:val="24"/>
          <w:szCs w:val="24"/>
        </w:rPr>
        <w:t>情</w:t>
      </w:r>
      <w:r w:rsidRPr="005C7FA4">
        <w:rPr>
          <w:rFonts w:ascii="宋体" w:hAnsi="宋体" w:cs="宋体" w:hint="eastAsia"/>
          <w:strike/>
          <w:sz w:val="24"/>
          <w:szCs w:val="24"/>
        </w:rPr>
        <w:t>形</w:t>
      </w:r>
      <w:r w:rsidRPr="005C7FA4">
        <w:rPr>
          <w:rFonts w:ascii="宋体" w:hAnsi="宋体" w:cs="宋体" w:hint="eastAsia"/>
          <w:strike/>
          <w:spacing w:val="-2"/>
          <w:sz w:val="24"/>
          <w:szCs w:val="24"/>
        </w:rPr>
        <w:t>之</w:t>
      </w:r>
      <w:r w:rsidRPr="005C7FA4">
        <w:rPr>
          <w:rFonts w:ascii="宋体" w:hAnsi="宋体" w:cs="宋体" w:hint="eastAsia"/>
          <w:strike/>
          <w:sz w:val="24"/>
          <w:szCs w:val="24"/>
        </w:rPr>
        <w:t>一</w:t>
      </w:r>
      <w:r w:rsidRPr="005C7FA4">
        <w:rPr>
          <w:rFonts w:ascii="宋体" w:hAnsi="宋体" w:cs="宋体" w:hint="eastAsia"/>
          <w:strike/>
          <w:spacing w:val="-2"/>
          <w:sz w:val="24"/>
          <w:szCs w:val="24"/>
        </w:rPr>
        <w:t>的，</w:t>
      </w:r>
      <w:r w:rsidRPr="005C7FA4">
        <w:rPr>
          <w:rFonts w:ascii="宋体" w:hAnsi="宋体" w:cs="宋体" w:hint="eastAsia"/>
          <w:strike/>
          <w:sz w:val="24"/>
          <w:szCs w:val="24"/>
        </w:rPr>
        <w:t>投标</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将</w:t>
      </w:r>
      <w:r w:rsidRPr="005C7FA4">
        <w:rPr>
          <w:rFonts w:ascii="宋体" w:hAnsi="宋体" w:cs="宋体" w:hint="eastAsia"/>
          <w:strike/>
          <w:spacing w:val="-2"/>
          <w:sz w:val="24"/>
          <w:szCs w:val="24"/>
        </w:rPr>
        <w:t>不</w:t>
      </w:r>
      <w:r w:rsidRPr="005C7FA4">
        <w:rPr>
          <w:rFonts w:ascii="宋体" w:hAnsi="宋体" w:cs="宋体" w:hint="eastAsia"/>
          <w:strike/>
          <w:sz w:val="24"/>
          <w:szCs w:val="24"/>
        </w:rPr>
        <w:t>予</w:t>
      </w:r>
      <w:r w:rsidRPr="005C7FA4">
        <w:rPr>
          <w:rFonts w:ascii="宋体" w:hAnsi="宋体" w:cs="宋体" w:hint="eastAsia"/>
          <w:strike/>
          <w:spacing w:val="-2"/>
          <w:sz w:val="24"/>
          <w:szCs w:val="24"/>
        </w:rPr>
        <w:t>退</w:t>
      </w:r>
      <w:r w:rsidRPr="005C7FA4">
        <w:rPr>
          <w:rFonts w:ascii="宋体" w:hAnsi="宋体" w:cs="宋体" w:hint="eastAsia"/>
          <w:strike/>
          <w:sz w:val="24"/>
          <w:szCs w:val="24"/>
        </w:rPr>
        <w:t>还：</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hint="eastAsia"/>
          <w:strike/>
          <w:sz w:val="24"/>
          <w:szCs w:val="24"/>
        </w:rPr>
        <w:t>（</w:t>
      </w:r>
      <w:r w:rsidRPr="005C7FA4">
        <w:rPr>
          <w:rFonts w:ascii="宋体" w:hAnsi="宋体" w:cs="宋体"/>
          <w:strike/>
          <w:sz w:val="24"/>
          <w:szCs w:val="24"/>
        </w:rPr>
        <w:t>1</w:t>
      </w:r>
      <w:r w:rsidRPr="005C7FA4">
        <w:rPr>
          <w:rFonts w:ascii="宋体" w:hAnsi="宋体" w:cs="宋体" w:hint="eastAsia"/>
          <w:strike/>
          <w:spacing w:val="-2"/>
          <w:sz w:val="24"/>
          <w:szCs w:val="24"/>
        </w:rPr>
        <w:t>）</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在</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有</w:t>
      </w:r>
      <w:r w:rsidRPr="005C7FA4">
        <w:rPr>
          <w:rFonts w:ascii="宋体" w:hAnsi="宋体" w:cs="宋体" w:hint="eastAsia"/>
          <w:strike/>
          <w:spacing w:val="-2"/>
          <w:sz w:val="24"/>
          <w:szCs w:val="24"/>
        </w:rPr>
        <w:t>效期</w:t>
      </w:r>
      <w:r w:rsidRPr="005C7FA4">
        <w:rPr>
          <w:rFonts w:ascii="宋体" w:hAnsi="宋体" w:cs="宋体" w:hint="eastAsia"/>
          <w:strike/>
          <w:sz w:val="24"/>
          <w:szCs w:val="24"/>
        </w:rPr>
        <w:t>内撤</w:t>
      </w:r>
      <w:r w:rsidRPr="005C7FA4">
        <w:rPr>
          <w:rFonts w:ascii="宋体" w:hAnsi="宋体" w:cs="宋体" w:hint="eastAsia"/>
          <w:strike/>
          <w:spacing w:val="-2"/>
          <w:sz w:val="24"/>
          <w:szCs w:val="24"/>
        </w:rPr>
        <w:t>销</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文</w:t>
      </w:r>
      <w:r w:rsidRPr="005C7FA4">
        <w:rPr>
          <w:rFonts w:ascii="宋体" w:hAnsi="宋体" w:cs="宋体" w:hint="eastAsia"/>
          <w:strike/>
          <w:spacing w:val="-2"/>
          <w:sz w:val="24"/>
          <w:szCs w:val="24"/>
        </w:rPr>
        <w:t>件</w:t>
      </w:r>
      <w:r w:rsidRPr="005C7FA4">
        <w:rPr>
          <w:rFonts w:ascii="宋体" w:hAnsi="宋体" w:cs="宋体" w:hint="eastAsia"/>
          <w:strike/>
          <w:sz w:val="24"/>
          <w:szCs w:val="24"/>
        </w:rPr>
        <w:t>；</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hint="eastAsia"/>
          <w:strike/>
          <w:sz w:val="24"/>
          <w:szCs w:val="24"/>
        </w:rPr>
        <w:t>（</w:t>
      </w:r>
      <w:r w:rsidRPr="005C7FA4">
        <w:rPr>
          <w:rFonts w:ascii="宋体" w:hAnsi="宋体" w:cs="宋体"/>
          <w:strike/>
          <w:sz w:val="24"/>
          <w:szCs w:val="24"/>
        </w:rPr>
        <w:t>2）中标人在收到</w:t>
      </w:r>
      <w:r w:rsidRPr="005C7FA4">
        <w:rPr>
          <w:rFonts w:ascii="宋体" w:hAnsi="宋体" w:cs="宋体" w:hint="eastAsia"/>
          <w:strike/>
          <w:spacing w:val="-2"/>
          <w:sz w:val="24"/>
          <w:szCs w:val="24"/>
        </w:rPr>
        <w:t>中</w:t>
      </w:r>
      <w:r w:rsidRPr="005C7FA4">
        <w:rPr>
          <w:rFonts w:ascii="宋体" w:hAnsi="宋体" w:cs="宋体" w:hint="eastAsia"/>
          <w:strike/>
          <w:sz w:val="24"/>
          <w:szCs w:val="24"/>
        </w:rPr>
        <w:t>标</w:t>
      </w:r>
      <w:r w:rsidRPr="005C7FA4">
        <w:rPr>
          <w:rFonts w:ascii="宋体" w:hAnsi="宋体" w:cs="宋体" w:hint="eastAsia"/>
          <w:strike/>
          <w:spacing w:val="-2"/>
          <w:sz w:val="24"/>
          <w:szCs w:val="24"/>
        </w:rPr>
        <w:t>通</w:t>
      </w:r>
      <w:r w:rsidRPr="005C7FA4">
        <w:rPr>
          <w:rFonts w:ascii="宋体" w:hAnsi="宋体" w:cs="宋体" w:hint="eastAsia"/>
          <w:strike/>
          <w:sz w:val="24"/>
          <w:szCs w:val="24"/>
        </w:rPr>
        <w:t>知书后，无正当</w:t>
      </w:r>
      <w:r w:rsidRPr="005C7FA4">
        <w:rPr>
          <w:rFonts w:ascii="宋体" w:hAnsi="宋体" w:cs="宋体" w:hint="eastAsia"/>
          <w:strike/>
          <w:spacing w:val="-2"/>
          <w:sz w:val="24"/>
          <w:szCs w:val="24"/>
        </w:rPr>
        <w:t>理</w:t>
      </w:r>
      <w:r w:rsidRPr="005C7FA4">
        <w:rPr>
          <w:rFonts w:ascii="宋体" w:hAnsi="宋体" w:cs="宋体" w:hint="eastAsia"/>
          <w:strike/>
          <w:sz w:val="24"/>
          <w:szCs w:val="24"/>
        </w:rPr>
        <w:t>由不</w:t>
      </w:r>
      <w:r w:rsidRPr="005C7FA4">
        <w:rPr>
          <w:rFonts w:ascii="宋体" w:hAnsi="宋体" w:cs="宋体" w:hint="eastAsia"/>
          <w:strike/>
          <w:spacing w:val="-2"/>
          <w:sz w:val="24"/>
          <w:szCs w:val="24"/>
        </w:rPr>
        <w:t>与</w:t>
      </w:r>
      <w:r w:rsidRPr="005C7FA4">
        <w:rPr>
          <w:rFonts w:ascii="宋体" w:hAnsi="宋体" w:cs="宋体" w:hint="eastAsia"/>
          <w:strike/>
          <w:sz w:val="24"/>
          <w:szCs w:val="24"/>
        </w:rPr>
        <w:t>招标人订立合同</w:t>
      </w:r>
      <w:r w:rsidRPr="005C7FA4">
        <w:rPr>
          <w:rFonts w:ascii="宋体" w:hAnsi="宋体" w:cs="宋体" w:hint="eastAsia"/>
          <w:strike/>
          <w:spacing w:val="-2"/>
          <w:sz w:val="24"/>
          <w:szCs w:val="24"/>
        </w:rPr>
        <w:t>，</w:t>
      </w:r>
      <w:r w:rsidRPr="005C7FA4">
        <w:rPr>
          <w:rFonts w:ascii="宋体" w:hAnsi="宋体" w:cs="宋体" w:hint="eastAsia"/>
          <w:strike/>
          <w:sz w:val="24"/>
          <w:szCs w:val="24"/>
        </w:rPr>
        <w:t>在签</w:t>
      </w:r>
      <w:r w:rsidRPr="005C7FA4">
        <w:rPr>
          <w:rFonts w:ascii="宋体" w:hAnsi="宋体" w:cs="宋体" w:hint="eastAsia"/>
          <w:strike/>
          <w:spacing w:val="-2"/>
          <w:sz w:val="24"/>
          <w:szCs w:val="24"/>
        </w:rPr>
        <w:t>订</w:t>
      </w:r>
      <w:r w:rsidRPr="005C7FA4">
        <w:rPr>
          <w:rFonts w:ascii="宋体" w:hAnsi="宋体" w:cs="宋体" w:hint="eastAsia"/>
          <w:strike/>
          <w:sz w:val="24"/>
          <w:szCs w:val="24"/>
        </w:rPr>
        <w:t>合同时向招标</w:t>
      </w:r>
      <w:r w:rsidRPr="005C7FA4">
        <w:rPr>
          <w:rFonts w:ascii="宋体" w:hAnsi="宋体" w:cs="宋体"/>
          <w:strike/>
          <w:sz w:val="24"/>
          <w:szCs w:val="24"/>
        </w:rPr>
        <w:t xml:space="preserve"> </w:t>
      </w:r>
      <w:r w:rsidRPr="005C7FA4">
        <w:rPr>
          <w:rFonts w:ascii="宋体" w:hAnsi="宋体" w:cs="宋体" w:hint="eastAsia"/>
          <w:strike/>
          <w:sz w:val="24"/>
          <w:szCs w:val="24"/>
        </w:rPr>
        <w:t>人提</w:t>
      </w:r>
      <w:r w:rsidRPr="005C7FA4">
        <w:rPr>
          <w:rFonts w:ascii="宋体" w:hAnsi="宋体" w:cs="宋体" w:hint="eastAsia"/>
          <w:strike/>
          <w:spacing w:val="-2"/>
          <w:sz w:val="24"/>
          <w:szCs w:val="24"/>
        </w:rPr>
        <w:t>出</w:t>
      </w:r>
      <w:r w:rsidRPr="005C7FA4">
        <w:rPr>
          <w:rFonts w:ascii="宋体" w:hAnsi="宋体" w:cs="宋体" w:hint="eastAsia"/>
          <w:strike/>
          <w:sz w:val="24"/>
          <w:szCs w:val="24"/>
        </w:rPr>
        <w:t>附</w:t>
      </w:r>
      <w:r w:rsidRPr="005C7FA4">
        <w:rPr>
          <w:rFonts w:ascii="宋体" w:hAnsi="宋体" w:cs="宋体" w:hint="eastAsia"/>
          <w:strike/>
          <w:spacing w:val="-2"/>
          <w:sz w:val="24"/>
          <w:szCs w:val="24"/>
        </w:rPr>
        <w:t>加</w:t>
      </w:r>
      <w:r w:rsidRPr="005C7FA4">
        <w:rPr>
          <w:rFonts w:ascii="宋体" w:hAnsi="宋体" w:cs="宋体" w:hint="eastAsia"/>
          <w:strike/>
          <w:sz w:val="24"/>
          <w:szCs w:val="24"/>
        </w:rPr>
        <w:t>条</w:t>
      </w:r>
      <w:r w:rsidRPr="005C7FA4">
        <w:rPr>
          <w:rFonts w:ascii="宋体" w:hAnsi="宋体" w:cs="宋体" w:hint="eastAsia"/>
          <w:strike/>
          <w:spacing w:val="-2"/>
          <w:sz w:val="24"/>
          <w:szCs w:val="24"/>
        </w:rPr>
        <w:t>件</w:t>
      </w:r>
      <w:r w:rsidRPr="005C7FA4">
        <w:rPr>
          <w:rFonts w:ascii="宋体" w:hAnsi="宋体" w:cs="宋体" w:hint="eastAsia"/>
          <w:strike/>
          <w:sz w:val="24"/>
          <w:szCs w:val="24"/>
        </w:rPr>
        <w:t>，</w:t>
      </w:r>
      <w:r w:rsidRPr="005C7FA4">
        <w:rPr>
          <w:rFonts w:ascii="宋体" w:hAnsi="宋体" w:cs="宋体" w:hint="eastAsia"/>
          <w:strike/>
          <w:spacing w:val="-2"/>
          <w:sz w:val="24"/>
          <w:szCs w:val="24"/>
        </w:rPr>
        <w:t>或</w:t>
      </w:r>
      <w:r w:rsidRPr="005C7FA4">
        <w:rPr>
          <w:rFonts w:ascii="宋体" w:hAnsi="宋体" w:cs="宋体" w:hint="eastAsia"/>
          <w:strike/>
          <w:sz w:val="24"/>
          <w:szCs w:val="24"/>
        </w:rPr>
        <w:t>者</w:t>
      </w:r>
      <w:r w:rsidRPr="005C7FA4">
        <w:rPr>
          <w:rFonts w:ascii="宋体" w:hAnsi="宋体" w:cs="宋体" w:hint="eastAsia"/>
          <w:strike/>
          <w:spacing w:val="-2"/>
          <w:sz w:val="24"/>
          <w:szCs w:val="24"/>
        </w:rPr>
        <w:t>不</w:t>
      </w:r>
      <w:r w:rsidRPr="005C7FA4">
        <w:rPr>
          <w:rFonts w:ascii="宋体" w:hAnsi="宋体" w:cs="宋体" w:hint="eastAsia"/>
          <w:strike/>
          <w:sz w:val="24"/>
          <w:szCs w:val="24"/>
        </w:rPr>
        <w:t>按照</w:t>
      </w:r>
      <w:r w:rsidRPr="005C7FA4">
        <w:rPr>
          <w:rFonts w:ascii="宋体" w:hAnsi="宋体" w:cs="宋体" w:hint="eastAsia"/>
          <w:strike/>
          <w:spacing w:val="-2"/>
          <w:sz w:val="24"/>
          <w:szCs w:val="24"/>
        </w:rPr>
        <w:t>招</w:t>
      </w:r>
      <w:r w:rsidRPr="005C7FA4">
        <w:rPr>
          <w:rFonts w:ascii="宋体" w:hAnsi="宋体" w:cs="宋体" w:hint="eastAsia"/>
          <w:strike/>
          <w:sz w:val="24"/>
          <w:szCs w:val="24"/>
        </w:rPr>
        <w:t>标</w:t>
      </w:r>
      <w:r w:rsidRPr="005C7FA4">
        <w:rPr>
          <w:rFonts w:ascii="宋体" w:hAnsi="宋体" w:cs="宋体" w:hint="eastAsia"/>
          <w:strike/>
          <w:spacing w:val="-2"/>
          <w:sz w:val="24"/>
          <w:szCs w:val="24"/>
        </w:rPr>
        <w:t>文</w:t>
      </w:r>
      <w:r w:rsidRPr="005C7FA4">
        <w:rPr>
          <w:rFonts w:ascii="宋体" w:hAnsi="宋体" w:cs="宋体" w:hint="eastAsia"/>
          <w:strike/>
          <w:sz w:val="24"/>
          <w:szCs w:val="24"/>
        </w:rPr>
        <w:t>件</w:t>
      </w:r>
      <w:r w:rsidRPr="005C7FA4">
        <w:rPr>
          <w:rFonts w:ascii="宋体" w:hAnsi="宋体" w:cs="宋体" w:hint="eastAsia"/>
          <w:strike/>
          <w:spacing w:val="-2"/>
          <w:sz w:val="24"/>
          <w:szCs w:val="24"/>
        </w:rPr>
        <w:t>要</w:t>
      </w:r>
      <w:r w:rsidRPr="005C7FA4">
        <w:rPr>
          <w:rFonts w:ascii="宋体" w:hAnsi="宋体" w:cs="宋体" w:hint="eastAsia"/>
          <w:strike/>
          <w:sz w:val="24"/>
          <w:szCs w:val="24"/>
        </w:rPr>
        <w:t>求</w:t>
      </w:r>
      <w:r w:rsidRPr="005C7FA4">
        <w:rPr>
          <w:rFonts w:ascii="宋体" w:hAnsi="宋体" w:cs="宋体" w:hint="eastAsia"/>
          <w:strike/>
          <w:spacing w:val="-2"/>
          <w:sz w:val="24"/>
          <w:szCs w:val="24"/>
        </w:rPr>
        <w:t>提</w:t>
      </w:r>
      <w:r w:rsidRPr="005C7FA4">
        <w:rPr>
          <w:rFonts w:ascii="宋体" w:hAnsi="宋体" w:cs="宋体" w:hint="eastAsia"/>
          <w:strike/>
          <w:sz w:val="24"/>
          <w:szCs w:val="24"/>
        </w:rPr>
        <w:t>交</w:t>
      </w:r>
      <w:r w:rsidRPr="005C7FA4">
        <w:rPr>
          <w:rFonts w:ascii="宋体" w:hAnsi="宋体" w:cs="宋体" w:hint="eastAsia"/>
          <w:strike/>
          <w:spacing w:val="-2"/>
          <w:sz w:val="24"/>
          <w:szCs w:val="24"/>
        </w:rPr>
        <w:t>履</w:t>
      </w:r>
      <w:r w:rsidRPr="005C7FA4">
        <w:rPr>
          <w:rFonts w:ascii="宋体" w:hAnsi="宋体" w:cs="宋体" w:hint="eastAsia"/>
          <w:strike/>
          <w:sz w:val="24"/>
          <w:szCs w:val="24"/>
        </w:rPr>
        <w:t>约保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hint="eastAsia"/>
          <w:strike/>
          <w:sz w:val="24"/>
          <w:szCs w:val="24"/>
        </w:rPr>
        <w:t>（</w:t>
      </w:r>
      <w:r w:rsidRPr="005C7FA4">
        <w:rPr>
          <w:rFonts w:ascii="宋体" w:hAnsi="宋体" w:cs="宋体"/>
          <w:strike/>
          <w:sz w:val="24"/>
          <w:szCs w:val="24"/>
        </w:rPr>
        <w:t>3</w:t>
      </w:r>
      <w:r w:rsidRPr="005C7FA4">
        <w:rPr>
          <w:rFonts w:ascii="宋体" w:hAnsi="宋体" w:cs="宋体" w:hint="eastAsia"/>
          <w:strike/>
          <w:spacing w:val="-2"/>
          <w:sz w:val="24"/>
          <w:szCs w:val="24"/>
        </w:rPr>
        <w:t>）</w:t>
      </w:r>
      <w:r w:rsidRPr="005C7FA4">
        <w:rPr>
          <w:rFonts w:ascii="宋体" w:hAnsi="宋体" w:cs="宋体" w:hint="eastAsia"/>
          <w:strike/>
          <w:sz w:val="24"/>
          <w:szCs w:val="24"/>
        </w:rPr>
        <w:t>发</w:t>
      </w:r>
      <w:r w:rsidRPr="005C7FA4">
        <w:rPr>
          <w:rFonts w:ascii="宋体" w:hAnsi="宋体" w:cs="宋体" w:hint="eastAsia"/>
          <w:strike/>
          <w:spacing w:val="-2"/>
          <w:sz w:val="24"/>
          <w:szCs w:val="24"/>
        </w:rPr>
        <w:t>生</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须</w:t>
      </w:r>
      <w:r w:rsidRPr="005C7FA4">
        <w:rPr>
          <w:rFonts w:ascii="宋体" w:hAnsi="宋体" w:cs="宋体" w:hint="eastAsia"/>
          <w:strike/>
          <w:sz w:val="24"/>
          <w:szCs w:val="24"/>
        </w:rPr>
        <w:t>知</w:t>
      </w:r>
      <w:r w:rsidRPr="005C7FA4">
        <w:rPr>
          <w:rFonts w:ascii="宋体" w:hAnsi="宋体" w:cs="宋体" w:hint="eastAsia"/>
          <w:strike/>
          <w:spacing w:val="-2"/>
          <w:sz w:val="24"/>
          <w:szCs w:val="24"/>
        </w:rPr>
        <w:t>前附</w:t>
      </w:r>
      <w:r w:rsidRPr="005C7FA4">
        <w:rPr>
          <w:rFonts w:ascii="宋体" w:hAnsi="宋体" w:cs="宋体" w:hint="eastAsia"/>
          <w:strike/>
          <w:sz w:val="24"/>
          <w:szCs w:val="24"/>
        </w:rPr>
        <w:t>表规</w:t>
      </w:r>
      <w:r w:rsidRPr="005C7FA4">
        <w:rPr>
          <w:rFonts w:ascii="宋体" w:hAnsi="宋体" w:cs="宋体" w:hint="eastAsia"/>
          <w:strike/>
          <w:spacing w:val="-2"/>
          <w:sz w:val="24"/>
          <w:szCs w:val="24"/>
        </w:rPr>
        <w:t>定</w:t>
      </w:r>
      <w:r w:rsidRPr="005C7FA4">
        <w:rPr>
          <w:rFonts w:ascii="宋体" w:hAnsi="宋体" w:cs="宋体" w:hint="eastAsia"/>
          <w:strike/>
          <w:sz w:val="24"/>
          <w:szCs w:val="24"/>
        </w:rPr>
        <w:t>的</w:t>
      </w:r>
      <w:r w:rsidRPr="005C7FA4">
        <w:rPr>
          <w:rFonts w:ascii="宋体" w:hAnsi="宋体" w:cs="宋体" w:hint="eastAsia"/>
          <w:strike/>
          <w:spacing w:val="-2"/>
          <w:sz w:val="24"/>
          <w:szCs w:val="24"/>
        </w:rPr>
        <w:t>其</w:t>
      </w:r>
      <w:r w:rsidRPr="005C7FA4">
        <w:rPr>
          <w:rFonts w:ascii="宋体" w:hAnsi="宋体" w:cs="宋体" w:hint="eastAsia"/>
          <w:strike/>
          <w:sz w:val="24"/>
          <w:szCs w:val="24"/>
        </w:rPr>
        <w:t>他</w:t>
      </w:r>
      <w:r w:rsidRPr="005C7FA4">
        <w:rPr>
          <w:rFonts w:ascii="宋体" w:hAnsi="宋体" w:cs="宋体" w:hint="eastAsia"/>
          <w:strike/>
          <w:spacing w:val="-2"/>
          <w:sz w:val="24"/>
          <w:szCs w:val="24"/>
        </w:rPr>
        <w:t>可</w:t>
      </w:r>
      <w:r w:rsidRPr="005C7FA4">
        <w:rPr>
          <w:rFonts w:ascii="宋体" w:hAnsi="宋体" w:cs="宋体" w:hint="eastAsia"/>
          <w:strike/>
          <w:sz w:val="24"/>
          <w:szCs w:val="24"/>
        </w:rPr>
        <w:t>以</w:t>
      </w:r>
      <w:r w:rsidRPr="005C7FA4">
        <w:rPr>
          <w:rFonts w:ascii="宋体" w:hAnsi="宋体" w:cs="宋体" w:hint="eastAsia"/>
          <w:strike/>
          <w:spacing w:val="-2"/>
          <w:sz w:val="24"/>
          <w:szCs w:val="24"/>
        </w:rPr>
        <w:t>不</w:t>
      </w:r>
      <w:r w:rsidRPr="005C7FA4">
        <w:rPr>
          <w:rFonts w:ascii="宋体" w:hAnsi="宋体" w:cs="宋体" w:hint="eastAsia"/>
          <w:strike/>
          <w:sz w:val="24"/>
          <w:szCs w:val="24"/>
        </w:rPr>
        <w:t>予</w:t>
      </w:r>
      <w:r w:rsidRPr="005C7FA4">
        <w:rPr>
          <w:rFonts w:ascii="宋体" w:hAnsi="宋体" w:cs="宋体" w:hint="eastAsia"/>
          <w:strike/>
          <w:spacing w:val="-2"/>
          <w:sz w:val="24"/>
          <w:szCs w:val="24"/>
        </w:rPr>
        <w:t>退</w:t>
      </w:r>
      <w:r w:rsidRPr="005C7FA4">
        <w:rPr>
          <w:rFonts w:ascii="宋体" w:hAnsi="宋体" w:cs="宋体" w:hint="eastAsia"/>
          <w:strike/>
          <w:sz w:val="24"/>
          <w:szCs w:val="24"/>
        </w:rPr>
        <w:t>还投</w:t>
      </w:r>
      <w:r w:rsidRPr="005C7FA4">
        <w:rPr>
          <w:rFonts w:ascii="宋体" w:hAnsi="宋体" w:cs="宋体" w:hint="eastAsia"/>
          <w:strike/>
          <w:spacing w:val="-2"/>
          <w:sz w:val="24"/>
          <w:szCs w:val="24"/>
        </w:rPr>
        <w:t>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r w:rsidRPr="005C7FA4">
        <w:rPr>
          <w:rFonts w:ascii="宋体" w:hAnsi="宋体" w:cs="宋体" w:hint="eastAsia"/>
          <w:strike/>
          <w:spacing w:val="-2"/>
          <w:sz w:val="24"/>
          <w:szCs w:val="24"/>
        </w:rPr>
        <w:t>的</w:t>
      </w:r>
      <w:r w:rsidRPr="005C7FA4">
        <w:rPr>
          <w:rFonts w:ascii="宋体" w:hAnsi="宋体" w:cs="宋体" w:hint="eastAsia"/>
          <w:strike/>
          <w:sz w:val="24"/>
          <w:szCs w:val="24"/>
        </w:rPr>
        <w:t>情</w:t>
      </w:r>
      <w:r w:rsidRPr="005C7FA4">
        <w:rPr>
          <w:rFonts w:ascii="宋体" w:hAnsi="宋体" w:cs="宋体" w:hint="eastAsia"/>
          <w:strike/>
          <w:spacing w:val="-2"/>
          <w:sz w:val="24"/>
          <w:szCs w:val="24"/>
        </w:rPr>
        <w:t>形</w:t>
      </w:r>
      <w:r w:rsidRPr="005C7FA4">
        <w:rPr>
          <w:rFonts w:ascii="宋体" w:hAnsi="宋体" w:cs="宋体" w:hint="eastAsia"/>
          <w:strike/>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.5资格审查</w:t>
      </w:r>
      <w:r w:rsidRPr="005C7FA4">
        <w:rPr>
          <w:rFonts w:ascii="宋体" w:hAnsi="宋体" w:cs="宋体" w:hint="eastAsia"/>
          <w:spacing w:val="-3"/>
          <w:sz w:val="24"/>
          <w:szCs w:val="24"/>
        </w:rPr>
        <w:t>资</w:t>
      </w:r>
      <w:r w:rsidRPr="005C7FA4">
        <w:rPr>
          <w:rFonts w:ascii="宋体" w:hAnsi="宋体" w:cs="宋体" w:hint="eastAsia"/>
          <w:sz w:val="24"/>
          <w:szCs w:val="24"/>
        </w:rPr>
        <w:t>料</w:t>
      </w:r>
      <w:r w:rsidRPr="005C7FA4">
        <w:rPr>
          <w:rFonts w:ascii="宋体" w:hAnsi="宋体" w:cs="宋体" w:hint="eastAsia"/>
          <w:spacing w:val="-3"/>
          <w:sz w:val="24"/>
          <w:szCs w:val="24"/>
        </w:rPr>
        <w:t>（</w:t>
      </w:r>
      <w:r w:rsidRPr="005C7FA4">
        <w:rPr>
          <w:rFonts w:ascii="宋体" w:hAnsi="宋体" w:cs="宋体" w:hint="eastAsia"/>
          <w:sz w:val="24"/>
          <w:szCs w:val="24"/>
        </w:rPr>
        <w:t>适用于</w:t>
      </w:r>
      <w:r w:rsidRPr="005C7FA4">
        <w:rPr>
          <w:rFonts w:ascii="宋体" w:hAnsi="宋体" w:cs="宋体" w:hint="eastAsia"/>
          <w:spacing w:val="-3"/>
          <w:sz w:val="24"/>
          <w:szCs w:val="24"/>
        </w:rPr>
        <w:t>未</w:t>
      </w:r>
      <w:r w:rsidRPr="005C7FA4">
        <w:rPr>
          <w:rFonts w:ascii="宋体" w:hAnsi="宋体" w:cs="宋体" w:hint="eastAsia"/>
          <w:sz w:val="24"/>
          <w:szCs w:val="24"/>
        </w:rPr>
        <w:t>进行</w:t>
      </w:r>
      <w:r w:rsidRPr="005C7FA4">
        <w:rPr>
          <w:rFonts w:ascii="宋体" w:hAnsi="宋体" w:cs="宋体" w:hint="eastAsia"/>
          <w:spacing w:val="-3"/>
          <w:sz w:val="24"/>
          <w:szCs w:val="24"/>
        </w:rPr>
        <w:t>资格</w:t>
      </w:r>
      <w:r w:rsidRPr="005C7FA4">
        <w:rPr>
          <w:rFonts w:ascii="宋体" w:hAnsi="宋体" w:cs="宋体" w:hint="eastAsia"/>
          <w:sz w:val="24"/>
          <w:szCs w:val="24"/>
        </w:rPr>
        <w:t>预审的）</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除投标人须知前附</w:t>
      </w:r>
      <w:r w:rsidRPr="005C7FA4">
        <w:rPr>
          <w:rFonts w:ascii="宋体" w:hAnsi="宋体" w:cs="宋体" w:hint="eastAsia"/>
          <w:spacing w:val="-2"/>
          <w:sz w:val="24"/>
          <w:szCs w:val="24"/>
        </w:rPr>
        <w:t>表</w:t>
      </w:r>
      <w:r w:rsidRPr="005C7FA4">
        <w:rPr>
          <w:rFonts w:ascii="宋体" w:hAnsi="宋体" w:cs="宋体" w:hint="eastAsia"/>
          <w:sz w:val="24"/>
          <w:szCs w:val="24"/>
        </w:rPr>
        <w:t>另</w:t>
      </w:r>
      <w:r w:rsidRPr="005C7FA4">
        <w:rPr>
          <w:rFonts w:ascii="宋体" w:hAnsi="宋体" w:cs="宋体" w:hint="eastAsia"/>
          <w:spacing w:val="-2"/>
          <w:sz w:val="24"/>
          <w:szCs w:val="24"/>
        </w:rPr>
        <w:t>有</w:t>
      </w:r>
      <w:r w:rsidRPr="005C7FA4">
        <w:rPr>
          <w:rFonts w:ascii="宋体" w:hAnsi="宋体" w:cs="宋体" w:hint="eastAsia"/>
          <w:sz w:val="24"/>
          <w:szCs w:val="24"/>
        </w:rPr>
        <w:t>规定外，投标人应</w:t>
      </w:r>
      <w:r w:rsidRPr="005C7FA4">
        <w:rPr>
          <w:rFonts w:ascii="宋体" w:hAnsi="宋体" w:cs="宋体" w:hint="eastAsia"/>
          <w:spacing w:val="-2"/>
          <w:sz w:val="24"/>
          <w:szCs w:val="24"/>
        </w:rPr>
        <w:t>按</w:t>
      </w:r>
      <w:r w:rsidRPr="005C7FA4">
        <w:rPr>
          <w:rFonts w:ascii="宋体" w:hAnsi="宋体" w:cs="宋体" w:hint="eastAsia"/>
          <w:sz w:val="24"/>
          <w:szCs w:val="24"/>
        </w:rPr>
        <w:t>下</w:t>
      </w:r>
      <w:r w:rsidRPr="005C7FA4">
        <w:rPr>
          <w:rFonts w:ascii="宋体" w:hAnsi="宋体" w:cs="宋体" w:hint="eastAsia"/>
          <w:spacing w:val="-2"/>
          <w:sz w:val="24"/>
          <w:szCs w:val="24"/>
        </w:rPr>
        <w:t>列</w:t>
      </w:r>
      <w:r w:rsidRPr="005C7FA4">
        <w:rPr>
          <w:rFonts w:ascii="宋体" w:hAnsi="宋体" w:cs="宋体" w:hint="eastAsia"/>
          <w:sz w:val="24"/>
          <w:szCs w:val="24"/>
        </w:rPr>
        <w:t>规定提供资格审查</w:t>
      </w:r>
      <w:r w:rsidRPr="005C7FA4">
        <w:rPr>
          <w:rFonts w:ascii="宋体" w:hAnsi="宋体" w:cs="宋体" w:hint="eastAsia"/>
          <w:spacing w:val="-2"/>
          <w:sz w:val="24"/>
          <w:szCs w:val="24"/>
        </w:rPr>
        <w:t>资</w:t>
      </w:r>
      <w:r w:rsidRPr="005C7FA4">
        <w:rPr>
          <w:rFonts w:ascii="宋体" w:hAnsi="宋体" w:cs="宋体" w:hint="eastAsia"/>
          <w:sz w:val="24"/>
          <w:szCs w:val="24"/>
        </w:rPr>
        <w:t>料</w:t>
      </w:r>
      <w:r w:rsidRPr="005C7FA4">
        <w:rPr>
          <w:rFonts w:ascii="宋体" w:hAnsi="宋体" w:cs="宋体" w:hint="eastAsia"/>
          <w:spacing w:val="-2"/>
          <w:sz w:val="24"/>
          <w:szCs w:val="24"/>
        </w:rPr>
        <w:t>，</w:t>
      </w:r>
      <w:r w:rsidRPr="005C7FA4">
        <w:rPr>
          <w:rFonts w:ascii="宋体" w:hAnsi="宋体" w:cs="宋体" w:hint="eastAsia"/>
          <w:sz w:val="24"/>
          <w:szCs w:val="24"/>
        </w:rPr>
        <w:t>以证明其满足本</w:t>
      </w:r>
      <w:r w:rsidRPr="005C7FA4">
        <w:rPr>
          <w:rFonts w:ascii="宋体" w:hAnsi="宋体" w:cs="宋体" w:hint="eastAsia"/>
          <w:spacing w:val="-2"/>
          <w:sz w:val="24"/>
          <w:szCs w:val="24"/>
        </w:rPr>
        <w:t>章</w:t>
      </w:r>
      <w:r w:rsidRPr="005C7FA4">
        <w:rPr>
          <w:rFonts w:ascii="宋体" w:hAnsi="宋体" w:cs="宋体" w:hint="eastAsia"/>
          <w:sz w:val="24"/>
          <w:szCs w:val="24"/>
        </w:rPr>
        <w:t>第1.4款</w:t>
      </w:r>
      <w:r w:rsidRPr="005C7FA4">
        <w:rPr>
          <w:rFonts w:ascii="宋体" w:hAnsi="宋体" w:cs="宋体" w:hint="eastAsia"/>
          <w:spacing w:val="-2"/>
          <w:sz w:val="24"/>
          <w:szCs w:val="24"/>
        </w:rPr>
        <w:t>规</w:t>
      </w:r>
      <w:r w:rsidRPr="005C7FA4">
        <w:rPr>
          <w:rFonts w:ascii="宋体" w:hAnsi="宋体" w:cs="宋体" w:hint="eastAsia"/>
          <w:sz w:val="24"/>
          <w:szCs w:val="24"/>
        </w:rPr>
        <w:t>定</w:t>
      </w:r>
      <w:r w:rsidRPr="005C7FA4">
        <w:rPr>
          <w:rFonts w:ascii="宋体" w:hAnsi="宋体" w:cs="宋体" w:hint="eastAsia"/>
          <w:spacing w:val="-2"/>
          <w:sz w:val="24"/>
          <w:szCs w:val="24"/>
        </w:rPr>
        <w:t>的</w:t>
      </w:r>
      <w:r w:rsidRPr="005C7FA4">
        <w:rPr>
          <w:rFonts w:ascii="宋体" w:hAnsi="宋体" w:cs="宋体" w:hint="eastAsia"/>
          <w:sz w:val="24"/>
          <w:szCs w:val="24"/>
        </w:rPr>
        <w:t>资</w:t>
      </w:r>
      <w:r w:rsidRPr="005C7FA4">
        <w:rPr>
          <w:rFonts w:ascii="宋体" w:hAnsi="宋体" w:cs="宋体" w:hint="eastAsia"/>
          <w:spacing w:val="-2"/>
          <w:sz w:val="24"/>
          <w:szCs w:val="24"/>
        </w:rPr>
        <w:t>质</w:t>
      </w:r>
      <w:r w:rsidRPr="005C7FA4">
        <w:rPr>
          <w:rFonts w:ascii="宋体" w:hAnsi="宋体" w:cs="宋体" w:hint="eastAsia"/>
          <w:sz w:val="24"/>
          <w:szCs w:val="24"/>
        </w:rPr>
        <w:t>、财</w:t>
      </w:r>
      <w:r w:rsidRPr="005C7FA4">
        <w:rPr>
          <w:rFonts w:ascii="宋体" w:hAnsi="宋体" w:cs="宋体" w:hint="eastAsia"/>
          <w:spacing w:val="-2"/>
          <w:sz w:val="24"/>
          <w:szCs w:val="24"/>
        </w:rPr>
        <w:t>务</w:t>
      </w:r>
      <w:r w:rsidRPr="005C7FA4">
        <w:rPr>
          <w:rFonts w:ascii="宋体" w:hAnsi="宋体" w:cs="宋体" w:hint="eastAsia"/>
          <w:sz w:val="24"/>
          <w:szCs w:val="24"/>
        </w:rPr>
        <w:t>、</w:t>
      </w:r>
      <w:r w:rsidRPr="005C7FA4">
        <w:rPr>
          <w:rFonts w:ascii="宋体" w:hAnsi="宋体" w:cs="宋体" w:hint="eastAsia"/>
          <w:spacing w:val="-2"/>
          <w:sz w:val="24"/>
          <w:szCs w:val="24"/>
        </w:rPr>
        <w:t>业</w:t>
      </w:r>
      <w:r w:rsidRPr="005C7FA4">
        <w:rPr>
          <w:rFonts w:ascii="宋体" w:hAnsi="宋体" w:cs="宋体" w:hint="eastAsia"/>
          <w:sz w:val="24"/>
          <w:szCs w:val="24"/>
        </w:rPr>
        <w:t>绩</w:t>
      </w:r>
      <w:r w:rsidRPr="005C7FA4">
        <w:rPr>
          <w:rFonts w:ascii="宋体" w:hAnsi="宋体" w:cs="宋体" w:hint="eastAsia"/>
          <w:spacing w:val="-2"/>
          <w:sz w:val="24"/>
          <w:szCs w:val="24"/>
        </w:rPr>
        <w:t>、</w:t>
      </w:r>
      <w:r w:rsidRPr="005C7FA4">
        <w:rPr>
          <w:rFonts w:ascii="宋体" w:hAnsi="宋体" w:cs="宋体" w:hint="eastAsia"/>
          <w:sz w:val="24"/>
          <w:szCs w:val="24"/>
        </w:rPr>
        <w:t>信</w:t>
      </w:r>
      <w:r w:rsidRPr="005C7FA4">
        <w:rPr>
          <w:rFonts w:ascii="宋体" w:hAnsi="宋体" w:cs="宋体" w:hint="eastAsia"/>
          <w:spacing w:val="-2"/>
          <w:sz w:val="24"/>
          <w:szCs w:val="24"/>
        </w:rPr>
        <w:t>誉</w:t>
      </w:r>
      <w:r w:rsidRPr="005C7FA4">
        <w:rPr>
          <w:rFonts w:ascii="宋体" w:hAnsi="宋体" w:cs="宋体" w:hint="eastAsia"/>
          <w:sz w:val="24"/>
          <w:szCs w:val="24"/>
        </w:rPr>
        <w:t>等</w:t>
      </w:r>
      <w:r w:rsidRPr="005C7FA4">
        <w:rPr>
          <w:rFonts w:ascii="宋体" w:hAnsi="宋体" w:cs="宋体" w:hint="eastAsia"/>
          <w:spacing w:val="-2"/>
          <w:sz w:val="24"/>
          <w:szCs w:val="24"/>
        </w:rPr>
        <w:t>要</w:t>
      </w:r>
      <w:r w:rsidRPr="005C7FA4">
        <w:rPr>
          <w:rFonts w:ascii="宋体" w:hAnsi="宋体" w:cs="宋体" w:hint="eastAsia"/>
          <w:sz w:val="24"/>
          <w:szCs w:val="24"/>
        </w:rPr>
        <w:t>求。</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lastRenderedPageBreak/>
        <w:t>3.5.1投标人具有独立法人资格，持有工商行政管理部门核发的法人营业执照或事业单位登记管理部门核发的事业单位法人证书，按国家法律经营。</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香港企业参加投标的，须在广东省住房和城乡建设主管部门备案且备案的业务范围满足本项目招标文件要求。</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3.5.2投标人拟派项目负责人须具备有效的注册造价工程师或注册一级造价工程师资格，且在本单位注册，或在广东省住房和城乡建设主管部门备案且备案的业务范围符合本招标项目对项目负责人要求的香港专业人士。</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香港专业人士的备案业务范围依据《广东省住房和城乡建设厅关于印发香港工程建设咨询企业和专业人士在粤港澳大湾区内地城市开业执业试点管理暂行办法的通知》（粤建规范〔2020〕1号）确定。</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3.5.3投标人自2018年1月1日至今承接过工程总投</w:t>
      </w:r>
      <w:r w:rsidRPr="005C7FA4">
        <w:rPr>
          <w:rFonts w:ascii="宋体" w:hAnsi="宋体"/>
          <w:sz w:val="24"/>
          <w:u w:val="single"/>
        </w:rPr>
        <w:t>资</w:t>
      </w:r>
      <w:r w:rsidRPr="005C7FA4">
        <w:rPr>
          <w:rFonts w:ascii="宋体" w:hAnsi="宋体" w:hint="eastAsia"/>
          <w:sz w:val="24"/>
          <w:u w:val="single"/>
        </w:rPr>
        <w:t>额</w:t>
      </w:r>
      <w:r w:rsidRPr="005C7FA4">
        <w:rPr>
          <w:rFonts w:ascii="宋体" w:hAnsi="宋体"/>
          <w:sz w:val="24"/>
          <w:u w:val="single"/>
        </w:rPr>
        <w:t>1.8</w:t>
      </w:r>
      <w:r w:rsidRPr="005C7FA4">
        <w:rPr>
          <w:rFonts w:ascii="宋体" w:hAnsi="宋体" w:hint="eastAsia"/>
          <w:sz w:val="24"/>
          <w:u w:val="single"/>
        </w:rPr>
        <w:t>亿元（含）以上的房屋建筑项目造价咨询服务业绩；</w:t>
      </w:r>
    </w:p>
    <w:p w:rsidR="0020192F" w:rsidRPr="005C7FA4" w:rsidRDefault="00C11CD3">
      <w:pPr>
        <w:tabs>
          <w:tab w:val="left" w:pos="7513"/>
        </w:tabs>
        <w:spacing w:line="360" w:lineRule="auto"/>
        <w:ind w:firstLineChars="200" w:firstLine="480"/>
        <w:rPr>
          <w:rFonts w:ascii="宋体" w:hAnsi="宋体"/>
          <w:dstrike/>
          <w:sz w:val="24"/>
          <w:u w:val="single"/>
        </w:rPr>
      </w:pPr>
      <w:r w:rsidRPr="005C7FA4">
        <w:rPr>
          <w:rFonts w:ascii="宋体" w:hAnsi="宋体" w:hint="eastAsia"/>
          <w:sz w:val="24"/>
          <w:u w:val="single"/>
        </w:rPr>
        <w:t>注：①“造价咨询服务”指造价咨询服务内容至少包括但不限于以下一个或多个阶段：招标阶段（工程量清单或最高投标限价）、施工阶段、结（决）算阶段；服务内容以合同列明工作内容为准。②业绩证明材料需提供咨询合同，提供的业绩证明材料需能清晰反映投资规模、项目负责人等有关特征和必要信息，否则还需提供咨询成果证明文件或委托人证明。咨询成果文件可以是服务内容中一项或多项成果文件，需提供经委托人确认的咨询报告或定案表或委托人出具的相关履约情况证明文件等；成果证明文件上需有作为负责人证明的个人签名及加盖执业印章。③业绩时间及工程</w:t>
      </w:r>
      <w:r w:rsidRPr="005C7FA4">
        <w:rPr>
          <w:rFonts w:ascii="宋体" w:hAnsi="宋体"/>
          <w:sz w:val="24"/>
          <w:u w:val="single"/>
        </w:rPr>
        <w:t>总投资</w:t>
      </w:r>
      <w:r w:rsidRPr="005C7FA4">
        <w:rPr>
          <w:rFonts w:ascii="宋体" w:hAnsi="宋体" w:hint="eastAsia"/>
          <w:sz w:val="24"/>
          <w:u w:val="single"/>
        </w:rPr>
        <w:t>额均以造价咨询合同为准；如造价咨询合同没有列明工程</w:t>
      </w:r>
      <w:r w:rsidRPr="005C7FA4">
        <w:rPr>
          <w:rFonts w:ascii="宋体" w:hAnsi="宋体"/>
          <w:sz w:val="24"/>
          <w:u w:val="single"/>
        </w:rPr>
        <w:t>总投资</w:t>
      </w:r>
      <w:r w:rsidRPr="005C7FA4">
        <w:rPr>
          <w:rFonts w:ascii="宋体" w:hAnsi="宋体" w:hint="eastAsia"/>
          <w:sz w:val="24"/>
          <w:u w:val="single"/>
        </w:rPr>
        <w:t>额，则工程</w:t>
      </w:r>
      <w:r w:rsidRPr="005C7FA4">
        <w:rPr>
          <w:rFonts w:ascii="宋体" w:hAnsi="宋体"/>
          <w:sz w:val="24"/>
          <w:u w:val="single"/>
        </w:rPr>
        <w:t>总投资</w:t>
      </w:r>
      <w:r w:rsidRPr="005C7FA4">
        <w:rPr>
          <w:rFonts w:ascii="宋体" w:hAnsi="宋体" w:hint="eastAsia"/>
          <w:sz w:val="24"/>
          <w:u w:val="single"/>
        </w:rPr>
        <w:t>额以咨询成果为准。</w:t>
      </w:r>
      <w:r w:rsidRPr="005C7FA4">
        <w:rPr>
          <w:rFonts w:ascii="宋体" w:hAnsi="宋体" w:hint="eastAsia"/>
          <w:sz w:val="24"/>
          <w:u w:val="single"/>
        </w:rPr>
        <w:lastRenderedPageBreak/>
        <w:t>④同一咨询合同如包含不同标段的，只作一项计分。</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3.5.4本次招标不接受联合体投标。</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3.5.5其他资格要求：</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①投标人已按规定格式签名盖章《投标人声明》（格式见招标公告附件一）；</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②投标登记前，投标人须已在广州市住房和城乡建设局建立了企业诚信档案，拟委派的项目负责人为本企业诚信档案在册人员。</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③投标人未在以往工程中因不诚信行为或不充分履约行为被本项目招标人书面拒绝投标的。（名单详见招标公告附件二）；</w:t>
      </w:r>
    </w:p>
    <w:p w:rsidR="0020192F" w:rsidRPr="005C7FA4" w:rsidRDefault="00C11CD3">
      <w:pPr>
        <w:tabs>
          <w:tab w:val="left" w:pos="7513"/>
        </w:tabs>
        <w:spacing w:line="360" w:lineRule="auto"/>
        <w:ind w:firstLineChars="200" w:firstLine="480"/>
        <w:rPr>
          <w:rFonts w:ascii="宋体" w:hAnsi="宋体"/>
          <w:sz w:val="24"/>
          <w:u w:val="single"/>
        </w:rPr>
      </w:pPr>
      <w:r w:rsidRPr="005C7FA4">
        <w:rPr>
          <w:rFonts w:ascii="宋体" w:hAnsi="宋体" w:hint="eastAsia"/>
          <w:sz w:val="24"/>
          <w:u w:val="single"/>
        </w:rPr>
        <w:t>④投标人参加投标的意思表达清楚，投标人代表被授权有效。</w:t>
      </w:r>
    </w:p>
    <w:p w:rsidR="0020192F" w:rsidRPr="005C7FA4" w:rsidRDefault="00C11CD3">
      <w:pPr>
        <w:spacing w:line="360" w:lineRule="auto"/>
        <w:ind w:firstLineChars="200" w:firstLine="480"/>
        <w:rPr>
          <w:rFonts w:ascii="宋体" w:hAnsi="宋体"/>
          <w:sz w:val="24"/>
          <w:u w:val="single"/>
        </w:rPr>
      </w:pPr>
      <w:r w:rsidRPr="005C7FA4">
        <w:rPr>
          <w:rFonts w:ascii="宋体" w:hAnsi="宋体" w:hint="eastAsia"/>
          <w:sz w:val="24"/>
          <w:u w:val="single"/>
        </w:rPr>
        <w:t>⑤</w:t>
      </w:r>
      <w:r w:rsidRPr="005C7FA4">
        <w:rPr>
          <w:rFonts w:ascii="宋体" w:hAnsi="宋体"/>
          <w:sz w:val="24"/>
          <w:u w:val="single"/>
        </w:rPr>
        <w:t>投标人未被纳入国家、市、区的失信联合惩戒名单的（按广州交易集团有限公司（广州公共资源交易中心）交易系统比对结果进行评审）。</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.6备选投标</w:t>
      </w:r>
      <w:r w:rsidRPr="005C7FA4">
        <w:rPr>
          <w:rFonts w:ascii="宋体" w:hAnsi="宋体" w:cs="宋体" w:hint="eastAsia"/>
          <w:spacing w:val="-3"/>
          <w:sz w:val="24"/>
          <w:szCs w:val="24"/>
        </w:rPr>
        <w:t>方</w:t>
      </w:r>
      <w:r w:rsidRPr="005C7FA4">
        <w:rPr>
          <w:rFonts w:ascii="宋体" w:hAnsi="宋体" w:cs="宋体" w:hint="eastAsia"/>
          <w:sz w:val="24"/>
          <w:szCs w:val="24"/>
        </w:rPr>
        <w:t>案</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3.6.1除</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附表</w:t>
      </w:r>
      <w:r w:rsidRPr="005C7FA4">
        <w:rPr>
          <w:rFonts w:ascii="宋体" w:hAnsi="宋体" w:cs="宋体" w:hint="eastAsia"/>
          <w:sz w:val="24"/>
          <w:szCs w:val="24"/>
        </w:rPr>
        <w:t>规定</w:t>
      </w:r>
      <w:r w:rsidRPr="005C7FA4">
        <w:rPr>
          <w:rFonts w:ascii="宋体" w:hAnsi="宋体" w:cs="宋体" w:hint="eastAsia"/>
          <w:spacing w:val="-2"/>
          <w:sz w:val="24"/>
          <w:szCs w:val="24"/>
        </w:rPr>
        <w:t>允</w:t>
      </w:r>
      <w:r w:rsidRPr="005C7FA4">
        <w:rPr>
          <w:rFonts w:ascii="宋体" w:hAnsi="宋体" w:cs="宋体" w:hint="eastAsia"/>
          <w:sz w:val="24"/>
          <w:szCs w:val="24"/>
        </w:rPr>
        <w:t>许</w:t>
      </w:r>
      <w:r w:rsidRPr="005C7FA4">
        <w:rPr>
          <w:rFonts w:ascii="宋体" w:hAnsi="宋体" w:cs="宋体" w:hint="eastAsia"/>
          <w:spacing w:val="-2"/>
          <w:sz w:val="24"/>
          <w:szCs w:val="24"/>
        </w:rPr>
        <w:t>外</w:t>
      </w:r>
      <w:r w:rsidRPr="005C7FA4">
        <w:rPr>
          <w:rFonts w:ascii="宋体" w:hAnsi="宋体" w:cs="宋体" w:hint="eastAsia"/>
          <w:spacing w:val="-38"/>
          <w:sz w:val="24"/>
          <w:szCs w:val="24"/>
        </w:rPr>
        <w:t>，</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不</w:t>
      </w:r>
      <w:r w:rsidRPr="005C7FA4">
        <w:rPr>
          <w:rFonts w:ascii="宋体" w:hAnsi="宋体" w:cs="宋体" w:hint="eastAsia"/>
          <w:spacing w:val="-2"/>
          <w:sz w:val="24"/>
          <w:szCs w:val="24"/>
        </w:rPr>
        <w:t>得</w:t>
      </w:r>
      <w:r w:rsidRPr="005C7FA4">
        <w:rPr>
          <w:rFonts w:ascii="宋体" w:hAnsi="宋体" w:cs="宋体" w:hint="eastAsia"/>
          <w:sz w:val="24"/>
          <w:szCs w:val="24"/>
        </w:rPr>
        <w:t>递交</w:t>
      </w:r>
      <w:r w:rsidRPr="005C7FA4">
        <w:rPr>
          <w:rFonts w:ascii="宋体" w:hAnsi="宋体" w:cs="宋体" w:hint="eastAsia"/>
          <w:spacing w:val="-2"/>
          <w:sz w:val="24"/>
          <w:szCs w:val="24"/>
        </w:rPr>
        <w:t>备</w:t>
      </w:r>
      <w:r w:rsidRPr="005C7FA4">
        <w:rPr>
          <w:rFonts w:ascii="宋体" w:hAnsi="宋体" w:cs="宋体" w:hint="eastAsia"/>
          <w:sz w:val="24"/>
          <w:szCs w:val="24"/>
        </w:rPr>
        <w:t>选</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方</w:t>
      </w:r>
      <w:r w:rsidRPr="005C7FA4">
        <w:rPr>
          <w:rFonts w:ascii="宋体" w:hAnsi="宋体" w:cs="宋体" w:hint="eastAsia"/>
          <w:sz w:val="24"/>
          <w:szCs w:val="24"/>
        </w:rPr>
        <w:t>案</w:t>
      </w:r>
      <w:r w:rsidRPr="005C7FA4">
        <w:rPr>
          <w:rFonts w:ascii="宋体" w:hAnsi="宋体" w:cs="宋体" w:hint="eastAsia"/>
          <w:spacing w:val="-41"/>
          <w:sz w:val="24"/>
          <w:szCs w:val="24"/>
        </w:rPr>
        <w:t>，</w:t>
      </w:r>
      <w:r w:rsidRPr="005C7FA4">
        <w:rPr>
          <w:rFonts w:ascii="宋体" w:hAnsi="宋体" w:cs="宋体" w:hint="eastAsia"/>
          <w:sz w:val="24"/>
          <w:szCs w:val="24"/>
        </w:rPr>
        <w:t>否</w:t>
      </w:r>
      <w:r w:rsidRPr="005C7FA4">
        <w:rPr>
          <w:rFonts w:ascii="宋体" w:hAnsi="宋体" w:cs="宋体" w:hint="eastAsia"/>
          <w:spacing w:val="-2"/>
          <w:sz w:val="24"/>
          <w:szCs w:val="24"/>
        </w:rPr>
        <w:t>则</w:t>
      </w:r>
      <w:r w:rsidRPr="005C7FA4">
        <w:rPr>
          <w:rFonts w:ascii="宋体" w:hAnsi="宋体" w:cs="宋体" w:hint="eastAsia"/>
          <w:sz w:val="24"/>
          <w:szCs w:val="24"/>
        </w:rPr>
        <w:t>其投</w:t>
      </w:r>
      <w:r w:rsidRPr="005C7FA4">
        <w:rPr>
          <w:rFonts w:ascii="宋体" w:hAnsi="宋体" w:cs="宋体" w:hint="eastAsia"/>
          <w:spacing w:val="-2"/>
          <w:sz w:val="24"/>
          <w:szCs w:val="24"/>
        </w:rPr>
        <w:t>标</w:t>
      </w:r>
      <w:r w:rsidRPr="005C7FA4">
        <w:rPr>
          <w:rFonts w:ascii="宋体" w:hAnsi="宋体" w:cs="宋体" w:hint="eastAsia"/>
          <w:sz w:val="24"/>
          <w:szCs w:val="24"/>
        </w:rPr>
        <w:t>将</w:t>
      </w:r>
      <w:r w:rsidRPr="005C7FA4">
        <w:rPr>
          <w:rFonts w:ascii="宋体" w:hAnsi="宋体" w:cs="宋体" w:hint="eastAsia"/>
          <w:spacing w:val="-2"/>
          <w:sz w:val="24"/>
          <w:szCs w:val="24"/>
        </w:rPr>
        <w:t>被</w:t>
      </w:r>
      <w:r w:rsidRPr="005C7FA4">
        <w:rPr>
          <w:rFonts w:ascii="宋体" w:hAnsi="宋体" w:cs="宋体" w:hint="eastAsia"/>
          <w:sz w:val="24"/>
          <w:szCs w:val="24"/>
        </w:rPr>
        <w:t>否决。</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3.6.2允许</w:t>
      </w:r>
      <w:r w:rsidRPr="005C7FA4">
        <w:rPr>
          <w:rFonts w:ascii="宋体" w:hAnsi="宋体" w:cs="宋体" w:hint="eastAsia"/>
          <w:spacing w:val="-2"/>
          <w:sz w:val="24"/>
          <w:szCs w:val="24"/>
        </w:rPr>
        <w:t>投</w:t>
      </w:r>
      <w:r w:rsidRPr="005C7FA4">
        <w:rPr>
          <w:rFonts w:ascii="宋体" w:hAnsi="宋体" w:cs="宋体" w:hint="eastAsia"/>
          <w:sz w:val="24"/>
          <w:szCs w:val="24"/>
        </w:rPr>
        <w:t>标人递交备</w:t>
      </w:r>
      <w:r w:rsidRPr="005C7FA4">
        <w:rPr>
          <w:rFonts w:ascii="宋体" w:hAnsi="宋体" w:cs="宋体" w:hint="eastAsia"/>
          <w:spacing w:val="-2"/>
          <w:sz w:val="24"/>
          <w:szCs w:val="24"/>
        </w:rPr>
        <w:t>选</w:t>
      </w:r>
      <w:r w:rsidRPr="005C7FA4">
        <w:rPr>
          <w:rFonts w:ascii="宋体" w:hAnsi="宋体" w:cs="宋体" w:hint="eastAsia"/>
          <w:sz w:val="24"/>
          <w:szCs w:val="24"/>
        </w:rPr>
        <w:t>投标方案的，只有</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所递交的备选投标</w:t>
      </w:r>
      <w:r w:rsidRPr="005C7FA4">
        <w:rPr>
          <w:rFonts w:ascii="宋体" w:hAnsi="宋体" w:cs="宋体" w:hint="eastAsia"/>
          <w:spacing w:val="-2"/>
          <w:sz w:val="24"/>
          <w:szCs w:val="24"/>
        </w:rPr>
        <w:t>方</w:t>
      </w:r>
      <w:r w:rsidRPr="005C7FA4">
        <w:rPr>
          <w:rFonts w:ascii="宋体" w:hAnsi="宋体" w:cs="宋体" w:hint="eastAsia"/>
          <w:sz w:val="24"/>
          <w:szCs w:val="24"/>
        </w:rPr>
        <w:t>案</w:t>
      </w:r>
      <w:r w:rsidRPr="005C7FA4">
        <w:rPr>
          <w:rFonts w:ascii="宋体" w:hAnsi="宋体" w:cs="宋体" w:hint="eastAsia"/>
          <w:spacing w:val="-2"/>
          <w:sz w:val="24"/>
          <w:szCs w:val="24"/>
        </w:rPr>
        <w:t>方</w:t>
      </w:r>
      <w:r w:rsidRPr="005C7FA4">
        <w:rPr>
          <w:rFonts w:ascii="宋体" w:hAnsi="宋体" w:cs="宋体" w:hint="eastAsia"/>
          <w:sz w:val="24"/>
          <w:szCs w:val="24"/>
        </w:rPr>
        <w:t>可予以考虑。评标委员会认为</w:t>
      </w:r>
      <w:r w:rsidRPr="005C7FA4">
        <w:rPr>
          <w:rFonts w:ascii="宋体" w:hAnsi="宋体" w:cs="宋体" w:hint="eastAsia"/>
          <w:spacing w:val="-2"/>
          <w:sz w:val="24"/>
          <w:szCs w:val="24"/>
        </w:rPr>
        <w:t>中</w:t>
      </w:r>
      <w:r w:rsidRPr="005C7FA4">
        <w:rPr>
          <w:rFonts w:ascii="宋体" w:hAnsi="宋体" w:cs="宋体" w:hint="eastAsia"/>
          <w:sz w:val="24"/>
          <w:szCs w:val="24"/>
        </w:rPr>
        <w:t>标人</w:t>
      </w:r>
      <w:r w:rsidRPr="005C7FA4">
        <w:rPr>
          <w:rFonts w:ascii="宋体" w:hAnsi="宋体" w:cs="宋体" w:hint="eastAsia"/>
          <w:spacing w:val="-2"/>
          <w:sz w:val="24"/>
          <w:szCs w:val="24"/>
        </w:rPr>
        <w:t>的</w:t>
      </w:r>
      <w:r w:rsidRPr="005C7FA4">
        <w:rPr>
          <w:rFonts w:ascii="宋体" w:hAnsi="宋体" w:cs="宋体" w:hint="eastAsia"/>
          <w:sz w:val="24"/>
          <w:szCs w:val="24"/>
        </w:rPr>
        <w:t>备选投标方案优</w:t>
      </w:r>
      <w:r w:rsidRPr="005C7FA4">
        <w:rPr>
          <w:rFonts w:ascii="宋体" w:hAnsi="宋体" w:cs="宋体" w:hint="eastAsia"/>
          <w:spacing w:val="-2"/>
          <w:sz w:val="24"/>
          <w:szCs w:val="24"/>
        </w:rPr>
        <w:t>于</w:t>
      </w:r>
      <w:r w:rsidRPr="005C7FA4">
        <w:rPr>
          <w:rFonts w:ascii="宋体" w:hAnsi="宋体" w:cs="宋体" w:hint="eastAsia"/>
          <w:sz w:val="24"/>
          <w:szCs w:val="24"/>
        </w:rPr>
        <w:t>其按</w:t>
      </w:r>
      <w:r w:rsidRPr="005C7FA4">
        <w:rPr>
          <w:rFonts w:ascii="宋体" w:hAnsi="宋体" w:cs="宋体" w:hint="eastAsia"/>
          <w:spacing w:val="-2"/>
          <w:sz w:val="24"/>
          <w:szCs w:val="24"/>
        </w:rPr>
        <w:t>照</w:t>
      </w:r>
      <w:r w:rsidRPr="005C7FA4">
        <w:rPr>
          <w:rFonts w:ascii="宋体" w:hAnsi="宋体" w:cs="宋体" w:hint="eastAsia"/>
          <w:sz w:val="24"/>
          <w:szCs w:val="24"/>
        </w:rPr>
        <w:t>招标文件要求编</w:t>
      </w:r>
      <w:r w:rsidRPr="005C7FA4">
        <w:rPr>
          <w:rFonts w:ascii="宋体" w:hAnsi="宋体" w:cs="宋体" w:hint="eastAsia"/>
          <w:spacing w:val="-2"/>
          <w:sz w:val="24"/>
          <w:szCs w:val="24"/>
        </w:rPr>
        <w:t>制</w:t>
      </w:r>
      <w:r w:rsidRPr="005C7FA4">
        <w:rPr>
          <w:rFonts w:ascii="宋体" w:hAnsi="宋体" w:cs="宋体" w:hint="eastAsia"/>
          <w:sz w:val="24"/>
          <w:szCs w:val="24"/>
        </w:rPr>
        <w:t>的投</w:t>
      </w:r>
      <w:r w:rsidRPr="005C7FA4">
        <w:rPr>
          <w:rFonts w:ascii="宋体" w:hAnsi="宋体" w:cs="宋体" w:hint="eastAsia"/>
          <w:spacing w:val="-2"/>
          <w:sz w:val="24"/>
          <w:szCs w:val="24"/>
        </w:rPr>
        <w:t>标</w:t>
      </w:r>
      <w:r w:rsidRPr="005C7FA4">
        <w:rPr>
          <w:rFonts w:ascii="宋体" w:hAnsi="宋体" w:cs="宋体" w:hint="eastAsia"/>
          <w:sz w:val="24"/>
          <w:szCs w:val="24"/>
        </w:rPr>
        <w:t>方案的，招标</w:t>
      </w:r>
      <w:r w:rsidRPr="005C7FA4">
        <w:rPr>
          <w:rFonts w:ascii="宋体" w:hAnsi="宋体" w:cs="宋体" w:hint="eastAsia"/>
          <w:spacing w:val="-2"/>
          <w:sz w:val="24"/>
          <w:szCs w:val="24"/>
        </w:rPr>
        <w:t>人</w:t>
      </w:r>
      <w:r w:rsidRPr="005C7FA4">
        <w:rPr>
          <w:rFonts w:ascii="宋体" w:hAnsi="宋体" w:cs="宋体" w:hint="eastAsia"/>
          <w:sz w:val="24"/>
          <w:szCs w:val="24"/>
        </w:rPr>
        <w:t>可以接</w:t>
      </w:r>
      <w:r w:rsidRPr="005C7FA4">
        <w:rPr>
          <w:rFonts w:ascii="宋体" w:hAnsi="宋体" w:cs="宋体" w:hint="eastAsia"/>
          <w:spacing w:val="-2"/>
          <w:sz w:val="24"/>
          <w:szCs w:val="24"/>
        </w:rPr>
        <w:t>受</w:t>
      </w:r>
      <w:r w:rsidRPr="005C7FA4">
        <w:rPr>
          <w:rFonts w:ascii="宋体" w:hAnsi="宋体" w:cs="宋体" w:hint="eastAsia"/>
          <w:sz w:val="24"/>
          <w:szCs w:val="24"/>
        </w:rPr>
        <w:t>该</w:t>
      </w:r>
      <w:r w:rsidRPr="005C7FA4">
        <w:rPr>
          <w:rFonts w:ascii="宋体" w:hAnsi="宋体" w:cs="宋体" w:hint="eastAsia"/>
          <w:spacing w:val="-2"/>
          <w:sz w:val="24"/>
          <w:szCs w:val="24"/>
        </w:rPr>
        <w:t>备</w:t>
      </w:r>
      <w:r w:rsidRPr="005C7FA4">
        <w:rPr>
          <w:rFonts w:ascii="宋体" w:hAnsi="宋体" w:cs="宋体" w:hint="eastAsia"/>
          <w:sz w:val="24"/>
          <w:szCs w:val="24"/>
        </w:rPr>
        <w:t>选</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方</w:t>
      </w:r>
      <w:r w:rsidRPr="005C7FA4">
        <w:rPr>
          <w:rFonts w:ascii="宋体" w:hAnsi="宋体" w:cs="宋体" w:hint="eastAsia"/>
          <w:sz w:val="24"/>
          <w:szCs w:val="24"/>
        </w:rPr>
        <w:t>案。</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3.6.3投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提</w:t>
      </w:r>
      <w:r w:rsidRPr="005C7FA4">
        <w:rPr>
          <w:rFonts w:ascii="宋体" w:hAnsi="宋体" w:cs="宋体" w:hint="eastAsia"/>
          <w:sz w:val="24"/>
          <w:szCs w:val="24"/>
        </w:rPr>
        <w:t>供</w:t>
      </w:r>
      <w:r w:rsidRPr="005C7FA4">
        <w:rPr>
          <w:rFonts w:ascii="宋体" w:hAnsi="宋体" w:cs="宋体" w:hint="eastAsia"/>
          <w:spacing w:val="-2"/>
          <w:sz w:val="24"/>
          <w:szCs w:val="24"/>
        </w:rPr>
        <w:t>两</w:t>
      </w:r>
      <w:r w:rsidRPr="005C7FA4">
        <w:rPr>
          <w:rFonts w:ascii="宋体" w:hAnsi="宋体" w:cs="宋体" w:hint="eastAsia"/>
          <w:sz w:val="24"/>
          <w:szCs w:val="24"/>
        </w:rPr>
        <w:t>个</w:t>
      </w:r>
      <w:r w:rsidRPr="005C7FA4">
        <w:rPr>
          <w:rFonts w:ascii="宋体" w:hAnsi="宋体" w:cs="宋体" w:hint="eastAsia"/>
          <w:spacing w:val="-2"/>
          <w:sz w:val="24"/>
          <w:szCs w:val="24"/>
        </w:rPr>
        <w:t>或两</w:t>
      </w:r>
      <w:r w:rsidRPr="005C7FA4">
        <w:rPr>
          <w:rFonts w:ascii="宋体" w:hAnsi="宋体" w:cs="宋体" w:hint="eastAsia"/>
          <w:sz w:val="24"/>
          <w:szCs w:val="24"/>
        </w:rPr>
        <w:t>个以</w:t>
      </w:r>
      <w:r w:rsidRPr="005C7FA4">
        <w:rPr>
          <w:rFonts w:ascii="宋体" w:hAnsi="宋体" w:cs="宋体" w:hint="eastAsia"/>
          <w:spacing w:val="-2"/>
          <w:sz w:val="24"/>
          <w:szCs w:val="24"/>
        </w:rPr>
        <w:t>上</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报</w:t>
      </w:r>
      <w:r w:rsidRPr="005C7FA4">
        <w:rPr>
          <w:rFonts w:ascii="宋体" w:hAnsi="宋体" w:cs="宋体" w:hint="eastAsia"/>
          <w:spacing w:val="-2"/>
          <w:sz w:val="24"/>
          <w:szCs w:val="24"/>
        </w:rPr>
        <w:t>价</w:t>
      </w:r>
      <w:r w:rsidRPr="005C7FA4">
        <w:rPr>
          <w:rFonts w:ascii="宋体" w:hAnsi="宋体" w:cs="宋体" w:hint="eastAsia"/>
          <w:spacing w:val="-38"/>
          <w:sz w:val="24"/>
          <w:szCs w:val="24"/>
        </w:rPr>
        <w:t>，</w:t>
      </w:r>
      <w:r w:rsidRPr="005C7FA4">
        <w:rPr>
          <w:rFonts w:ascii="宋体" w:hAnsi="宋体" w:cs="宋体" w:hint="eastAsia"/>
          <w:spacing w:val="-2"/>
          <w:sz w:val="24"/>
          <w:szCs w:val="24"/>
        </w:rPr>
        <w:t>或</w:t>
      </w:r>
      <w:r w:rsidRPr="005C7FA4">
        <w:rPr>
          <w:rFonts w:ascii="宋体" w:hAnsi="宋体" w:cs="宋体" w:hint="eastAsia"/>
          <w:sz w:val="24"/>
          <w:szCs w:val="24"/>
        </w:rPr>
        <w:t>者</w:t>
      </w:r>
      <w:r w:rsidRPr="005C7FA4">
        <w:rPr>
          <w:rFonts w:ascii="宋体" w:hAnsi="宋体" w:cs="宋体" w:hint="eastAsia"/>
          <w:spacing w:val="-2"/>
          <w:sz w:val="24"/>
          <w:szCs w:val="24"/>
        </w:rPr>
        <w:t>在</w:t>
      </w:r>
      <w:r w:rsidRPr="005C7FA4">
        <w:rPr>
          <w:rFonts w:ascii="宋体" w:hAnsi="宋体" w:cs="宋体" w:hint="eastAsia"/>
          <w:sz w:val="24"/>
          <w:szCs w:val="24"/>
        </w:rPr>
        <w:t>投标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中</w:t>
      </w:r>
      <w:r w:rsidRPr="005C7FA4">
        <w:rPr>
          <w:rFonts w:ascii="宋体" w:hAnsi="宋体" w:cs="宋体" w:hint="eastAsia"/>
          <w:sz w:val="24"/>
          <w:szCs w:val="24"/>
        </w:rPr>
        <w:t>提</w:t>
      </w:r>
      <w:r w:rsidRPr="005C7FA4">
        <w:rPr>
          <w:rFonts w:ascii="宋体" w:hAnsi="宋体" w:cs="宋体" w:hint="eastAsia"/>
          <w:spacing w:val="-2"/>
          <w:sz w:val="24"/>
          <w:szCs w:val="24"/>
        </w:rPr>
        <w:t>供</w:t>
      </w:r>
      <w:r w:rsidRPr="005C7FA4">
        <w:rPr>
          <w:rFonts w:ascii="宋体" w:hAnsi="宋体" w:cs="宋体" w:hint="eastAsia"/>
          <w:sz w:val="24"/>
          <w:szCs w:val="24"/>
        </w:rPr>
        <w:t>一</w:t>
      </w:r>
      <w:r w:rsidRPr="005C7FA4">
        <w:rPr>
          <w:rFonts w:ascii="宋体" w:hAnsi="宋体" w:cs="宋体" w:hint="eastAsia"/>
          <w:spacing w:val="-2"/>
          <w:sz w:val="24"/>
          <w:szCs w:val="24"/>
        </w:rPr>
        <w:t>个</w:t>
      </w:r>
      <w:r w:rsidRPr="005C7FA4">
        <w:rPr>
          <w:rFonts w:ascii="宋体" w:hAnsi="宋体" w:cs="宋体" w:hint="eastAsia"/>
          <w:sz w:val="24"/>
          <w:szCs w:val="24"/>
        </w:rPr>
        <w:t>报</w:t>
      </w:r>
      <w:r w:rsidRPr="005C7FA4">
        <w:rPr>
          <w:rFonts w:ascii="宋体" w:hAnsi="宋体" w:cs="宋体" w:hint="eastAsia"/>
          <w:spacing w:val="-2"/>
          <w:sz w:val="24"/>
          <w:szCs w:val="24"/>
        </w:rPr>
        <w:t>价</w:t>
      </w:r>
      <w:r w:rsidRPr="005C7FA4">
        <w:rPr>
          <w:rFonts w:ascii="宋体" w:hAnsi="宋体" w:cs="宋体" w:hint="eastAsia"/>
          <w:spacing w:val="-38"/>
          <w:sz w:val="24"/>
          <w:szCs w:val="24"/>
        </w:rPr>
        <w:t>，</w:t>
      </w:r>
      <w:r w:rsidRPr="005C7FA4">
        <w:rPr>
          <w:rFonts w:ascii="宋体" w:hAnsi="宋体" w:cs="宋体" w:hint="eastAsia"/>
          <w:sz w:val="24"/>
          <w:szCs w:val="24"/>
        </w:rPr>
        <w:t>但</w:t>
      </w:r>
      <w:r w:rsidRPr="005C7FA4">
        <w:rPr>
          <w:rFonts w:ascii="宋体" w:hAnsi="宋体" w:cs="宋体" w:hint="eastAsia"/>
          <w:spacing w:val="-2"/>
          <w:sz w:val="24"/>
          <w:szCs w:val="24"/>
        </w:rPr>
        <w:t>同</w:t>
      </w:r>
      <w:r w:rsidRPr="005C7FA4">
        <w:rPr>
          <w:rFonts w:ascii="宋体" w:hAnsi="宋体" w:cs="宋体" w:hint="eastAsia"/>
          <w:sz w:val="24"/>
          <w:szCs w:val="24"/>
        </w:rPr>
        <w:t>时</w:t>
      </w:r>
      <w:r w:rsidRPr="005C7FA4">
        <w:rPr>
          <w:rFonts w:ascii="宋体" w:hAnsi="宋体" w:cs="宋体" w:hint="eastAsia"/>
          <w:spacing w:val="-2"/>
          <w:sz w:val="24"/>
          <w:szCs w:val="24"/>
        </w:rPr>
        <w:t>提</w:t>
      </w:r>
      <w:r w:rsidRPr="005C7FA4">
        <w:rPr>
          <w:rFonts w:ascii="宋体" w:hAnsi="宋体" w:cs="宋体" w:hint="eastAsia"/>
          <w:sz w:val="24"/>
          <w:szCs w:val="24"/>
        </w:rPr>
        <w:t>供两个</w:t>
      </w:r>
      <w:r w:rsidRPr="005C7FA4">
        <w:rPr>
          <w:rFonts w:ascii="宋体" w:hAnsi="宋体" w:cs="宋体" w:hint="eastAsia"/>
          <w:spacing w:val="-2"/>
          <w:sz w:val="24"/>
          <w:szCs w:val="24"/>
        </w:rPr>
        <w:t>或</w:t>
      </w:r>
      <w:r w:rsidRPr="005C7FA4">
        <w:rPr>
          <w:rFonts w:ascii="宋体" w:hAnsi="宋体" w:cs="宋体" w:hint="eastAsia"/>
          <w:sz w:val="24"/>
          <w:szCs w:val="24"/>
        </w:rPr>
        <w:t>两</w:t>
      </w:r>
      <w:r w:rsidRPr="005C7FA4">
        <w:rPr>
          <w:rFonts w:ascii="宋体" w:hAnsi="宋体" w:cs="宋体" w:hint="eastAsia"/>
          <w:spacing w:val="-2"/>
          <w:sz w:val="24"/>
          <w:szCs w:val="24"/>
        </w:rPr>
        <w:t>个</w:t>
      </w:r>
      <w:r w:rsidRPr="005C7FA4">
        <w:rPr>
          <w:rFonts w:ascii="宋体" w:hAnsi="宋体" w:cs="宋体" w:hint="eastAsia"/>
          <w:sz w:val="24"/>
          <w:szCs w:val="24"/>
        </w:rPr>
        <w:t>以</w:t>
      </w:r>
      <w:r w:rsidRPr="005C7FA4">
        <w:rPr>
          <w:rFonts w:ascii="宋体" w:hAnsi="宋体" w:cs="宋体" w:hint="eastAsia"/>
          <w:spacing w:val="-3"/>
          <w:sz w:val="24"/>
          <w:szCs w:val="24"/>
        </w:rPr>
        <w:t>上服务</w:t>
      </w:r>
      <w:r w:rsidRPr="005C7FA4">
        <w:rPr>
          <w:rFonts w:ascii="宋体" w:hAnsi="宋体" w:cs="宋体" w:hint="eastAsia"/>
          <w:sz w:val="24"/>
          <w:szCs w:val="24"/>
        </w:rPr>
        <w:t>方</w:t>
      </w:r>
      <w:r w:rsidRPr="005C7FA4">
        <w:rPr>
          <w:rFonts w:ascii="宋体" w:hAnsi="宋体" w:cs="宋体" w:hint="eastAsia"/>
          <w:spacing w:val="-2"/>
          <w:sz w:val="24"/>
          <w:szCs w:val="24"/>
        </w:rPr>
        <w:t>案</w:t>
      </w:r>
      <w:r w:rsidRPr="005C7FA4">
        <w:rPr>
          <w:rFonts w:ascii="宋体" w:hAnsi="宋体" w:cs="宋体" w:hint="eastAsia"/>
          <w:sz w:val="24"/>
          <w:szCs w:val="24"/>
        </w:rPr>
        <w:t>的</w:t>
      </w:r>
      <w:r w:rsidRPr="005C7FA4">
        <w:rPr>
          <w:rFonts w:ascii="宋体" w:hAnsi="宋体" w:cs="宋体" w:hint="eastAsia"/>
          <w:spacing w:val="1"/>
          <w:sz w:val="24"/>
          <w:szCs w:val="24"/>
        </w:rPr>
        <w:t>，</w:t>
      </w:r>
      <w:r w:rsidRPr="005C7FA4">
        <w:rPr>
          <w:rFonts w:ascii="宋体" w:hAnsi="宋体" w:cs="宋体" w:hint="eastAsia"/>
          <w:spacing w:val="-2"/>
          <w:sz w:val="24"/>
          <w:szCs w:val="24"/>
        </w:rPr>
        <w:t>视</w:t>
      </w:r>
      <w:r w:rsidRPr="005C7FA4">
        <w:rPr>
          <w:rFonts w:ascii="宋体" w:hAnsi="宋体" w:cs="宋体" w:hint="eastAsia"/>
          <w:sz w:val="24"/>
          <w:szCs w:val="24"/>
        </w:rPr>
        <w:t>为</w:t>
      </w:r>
      <w:r w:rsidRPr="005C7FA4">
        <w:rPr>
          <w:rFonts w:ascii="宋体" w:hAnsi="宋体" w:cs="宋体" w:hint="eastAsia"/>
          <w:spacing w:val="-2"/>
          <w:sz w:val="24"/>
          <w:szCs w:val="24"/>
        </w:rPr>
        <w:t>提</w:t>
      </w:r>
      <w:r w:rsidRPr="005C7FA4">
        <w:rPr>
          <w:rFonts w:ascii="宋体" w:hAnsi="宋体" w:cs="宋体" w:hint="eastAsia"/>
          <w:sz w:val="24"/>
          <w:szCs w:val="24"/>
        </w:rPr>
        <w:t>供</w:t>
      </w:r>
      <w:r w:rsidRPr="005C7FA4">
        <w:rPr>
          <w:rFonts w:ascii="宋体" w:hAnsi="宋体" w:cs="宋体" w:hint="eastAsia"/>
          <w:spacing w:val="-2"/>
          <w:sz w:val="24"/>
          <w:szCs w:val="24"/>
        </w:rPr>
        <w:t>备</w:t>
      </w:r>
      <w:r w:rsidRPr="005C7FA4">
        <w:rPr>
          <w:rFonts w:ascii="宋体" w:hAnsi="宋体" w:cs="宋体" w:hint="eastAsia"/>
          <w:sz w:val="24"/>
          <w:szCs w:val="24"/>
        </w:rPr>
        <w:t>选</w:t>
      </w:r>
      <w:r w:rsidRPr="005C7FA4">
        <w:rPr>
          <w:rFonts w:ascii="宋体" w:hAnsi="宋体" w:cs="宋体" w:hint="eastAsia"/>
          <w:spacing w:val="-2"/>
          <w:sz w:val="24"/>
          <w:szCs w:val="24"/>
        </w:rPr>
        <w:t>方</w:t>
      </w:r>
      <w:r w:rsidRPr="005C7FA4">
        <w:rPr>
          <w:rFonts w:ascii="宋体" w:hAnsi="宋体" w:cs="宋体" w:hint="eastAsia"/>
          <w:sz w:val="24"/>
          <w:szCs w:val="24"/>
        </w:rPr>
        <w:t>案。</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3</w:t>
      </w:r>
      <w:r w:rsidRPr="005C7FA4">
        <w:rPr>
          <w:rFonts w:ascii="宋体" w:hAnsi="宋体" w:cs="宋体" w:hint="eastAsia"/>
          <w:sz w:val="24"/>
          <w:szCs w:val="24"/>
        </w:rPr>
        <w:t>.7投标文件</w:t>
      </w:r>
      <w:r w:rsidRPr="005C7FA4">
        <w:rPr>
          <w:rFonts w:ascii="宋体" w:hAnsi="宋体" w:cs="宋体" w:hint="eastAsia"/>
          <w:spacing w:val="-3"/>
          <w:sz w:val="24"/>
          <w:szCs w:val="24"/>
        </w:rPr>
        <w:t>的</w:t>
      </w:r>
      <w:r w:rsidRPr="005C7FA4">
        <w:rPr>
          <w:rFonts w:ascii="宋体" w:hAnsi="宋体" w:cs="宋体" w:hint="eastAsia"/>
          <w:sz w:val="24"/>
          <w:szCs w:val="24"/>
        </w:rPr>
        <w:t>编制</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3.7.1投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应</w:t>
      </w:r>
      <w:r w:rsidRPr="005C7FA4">
        <w:rPr>
          <w:rFonts w:ascii="宋体" w:hAnsi="宋体" w:cs="宋体" w:hint="eastAsia"/>
          <w:spacing w:val="-2"/>
          <w:sz w:val="24"/>
          <w:szCs w:val="24"/>
        </w:rPr>
        <w:t>按</w:t>
      </w:r>
      <w:r w:rsidRPr="005C7FA4">
        <w:rPr>
          <w:rFonts w:ascii="宋体" w:hAnsi="宋体" w:cs="宋体" w:hint="eastAsia"/>
          <w:sz w:val="24"/>
          <w:szCs w:val="24"/>
        </w:rPr>
        <w:t>第</w:t>
      </w:r>
      <w:r w:rsidRPr="005C7FA4">
        <w:rPr>
          <w:rFonts w:ascii="宋体" w:hAnsi="宋体" w:cs="宋体" w:hint="eastAsia"/>
          <w:spacing w:val="-2"/>
          <w:sz w:val="24"/>
          <w:szCs w:val="24"/>
        </w:rPr>
        <w:t>六章</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格式</w:t>
      </w:r>
      <w:r w:rsidRPr="005C7FA4">
        <w:rPr>
          <w:rFonts w:ascii="宋体" w:hAnsi="宋体" w:cs="宋体" w:hint="eastAsia"/>
          <w:spacing w:val="-3"/>
          <w:sz w:val="24"/>
          <w:szCs w:val="24"/>
        </w:rPr>
        <w:t>”</w:t>
      </w:r>
      <w:r w:rsidRPr="005C7FA4">
        <w:rPr>
          <w:rFonts w:ascii="宋体" w:hAnsi="宋体" w:cs="宋体" w:hint="eastAsia"/>
          <w:sz w:val="24"/>
          <w:szCs w:val="24"/>
        </w:rPr>
        <w:t>进</w:t>
      </w:r>
      <w:r w:rsidRPr="005C7FA4">
        <w:rPr>
          <w:rFonts w:ascii="宋体" w:hAnsi="宋体" w:cs="宋体" w:hint="eastAsia"/>
          <w:spacing w:val="-2"/>
          <w:sz w:val="24"/>
          <w:szCs w:val="24"/>
        </w:rPr>
        <w:t>行</w:t>
      </w:r>
      <w:r w:rsidRPr="005C7FA4">
        <w:rPr>
          <w:rFonts w:ascii="宋体" w:hAnsi="宋体" w:cs="宋体" w:hint="eastAsia"/>
          <w:sz w:val="24"/>
          <w:szCs w:val="24"/>
        </w:rPr>
        <w:t>编</w:t>
      </w:r>
      <w:r w:rsidRPr="005C7FA4">
        <w:rPr>
          <w:rFonts w:ascii="宋体" w:hAnsi="宋体" w:cs="宋体" w:hint="eastAsia"/>
          <w:spacing w:val="-2"/>
          <w:sz w:val="24"/>
          <w:szCs w:val="24"/>
        </w:rPr>
        <w:t>写</w:t>
      </w:r>
      <w:r w:rsidRPr="005C7FA4">
        <w:rPr>
          <w:rFonts w:ascii="宋体" w:hAnsi="宋体" w:cs="宋体" w:hint="eastAsia"/>
          <w:spacing w:val="-17"/>
          <w:sz w:val="24"/>
          <w:szCs w:val="24"/>
        </w:rPr>
        <w:t>，</w:t>
      </w:r>
      <w:r w:rsidRPr="005C7FA4">
        <w:rPr>
          <w:rFonts w:ascii="宋体" w:hAnsi="宋体" w:cs="宋体" w:hint="eastAsia"/>
          <w:spacing w:val="-2"/>
          <w:sz w:val="24"/>
          <w:szCs w:val="24"/>
        </w:rPr>
        <w:t>如</w:t>
      </w:r>
      <w:r w:rsidRPr="005C7FA4">
        <w:rPr>
          <w:rFonts w:ascii="宋体" w:hAnsi="宋体" w:cs="宋体" w:hint="eastAsia"/>
          <w:sz w:val="24"/>
          <w:szCs w:val="24"/>
        </w:rPr>
        <w:t>有</w:t>
      </w:r>
      <w:r w:rsidRPr="005C7FA4">
        <w:rPr>
          <w:rFonts w:ascii="宋体" w:hAnsi="宋体" w:cs="宋体" w:hint="eastAsia"/>
          <w:spacing w:val="-2"/>
          <w:sz w:val="24"/>
          <w:szCs w:val="24"/>
        </w:rPr>
        <w:t>必</w:t>
      </w:r>
      <w:r w:rsidRPr="005C7FA4">
        <w:rPr>
          <w:rFonts w:ascii="宋体" w:hAnsi="宋体" w:cs="宋体" w:hint="eastAsia"/>
          <w:sz w:val="24"/>
          <w:szCs w:val="24"/>
        </w:rPr>
        <w:t>要</w:t>
      </w:r>
      <w:r w:rsidRPr="005C7FA4">
        <w:rPr>
          <w:rFonts w:ascii="宋体" w:hAnsi="宋体" w:cs="宋体" w:hint="eastAsia"/>
          <w:spacing w:val="-19"/>
          <w:sz w:val="24"/>
          <w:szCs w:val="24"/>
        </w:rPr>
        <w:t>，</w:t>
      </w:r>
      <w:r w:rsidRPr="005C7FA4">
        <w:rPr>
          <w:rFonts w:ascii="宋体" w:hAnsi="宋体" w:cs="宋体" w:hint="eastAsia"/>
          <w:sz w:val="24"/>
          <w:szCs w:val="24"/>
        </w:rPr>
        <w:t>可</w:t>
      </w:r>
      <w:r w:rsidRPr="005C7FA4">
        <w:rPr>
          <w:rFonts w:ascii="宋体" w:hAnsi="宋体" w:cs="宋体" w:hint="eastAsia"/>
          <w:spacing w:val="-2"/>
          <w:sz w:val="24"/>
          <w:szCs w:val="24"/>
        </w:rPr>
        <w:t>以</w:t>
      </w:r>
      <w:r w:rsidRPr="005C7FA4">
        <w:rPr>
          <w:rFonts w:ascii="宋体" w:hAnsi="宋体" w:cs="宋体" w:hint="eastAsia"/>
          <w:sz w:val="24"/>
          <w:szCs w:val="24"/>
        </w:rPr>
        <w:t>增</w:t>
      </w:r>
      <w:r w:rsidRPr="005C7FA4">
        <w:rPr>
          <w:rFonts w:ascii="宋体" w:hAnsi="宋体" w:cs="宋体" w:hint="eastAsia"/>
          <w:spacing w:val="-2"/>
          <w:sz w:val="24"/>
          <w:szCs w:val="24"/>
        </w:rPr>
        <w:t>加附</w:t>
      </w:r>
      <w:r w:rsidRPr="005C7FA4">
        <w:rPr>
          <w:rFonts w:ascii="宋体" w:hAnsi="宋体" w:cs="宋体" w:hint="eastAsia"/>
          <w:sz w:val="24"/>
          <w:szCs w:val="24"/>
        </w:rPr>
        <w:t>页</w:t>
      </w:r>
      <w:r w:rsidRPr="005C7FA4">
        <w:rPr>
          <w:rFonts w:ascii="宋体" w:hAnsi="宋体" w:cs="宋体" w:hint="eastAsia"/>
          <w:spacing w:val="-19"/>
          <w:sz w:val="24"/>
          <w:szCs w:val="24"/>
        </w:rPr>
        <w:t>，</w:t>
      </w:r>
      <w:r w:rsidRPr="005C7FA4">
        <w:rPr>
          <w:rFonts w:ascii="宋体" w:hAnsi="宋体" w:cs="宋体" w:hint="eastAsia"/>
          <w:sz w:val="24"/>
          <w:szCs w:val="24"/>
        </w:rPr>
        <w:t>作</w:t>
      </w:r>
      <w:r w:rsidRPr="005C7FA4">
        <w:rPr>
          <w:rFonts w:ascii="宋体" w:hAnsi="宋体" w:cs="宋体" w:hint="eastAsia"/>
          <w:spacing w:val="-2"/>
          <w:sz w:val="24"/>
          <w:szCs w:val="24"/>
        </w:rPr>
        <w:t>为</w:t>
      </w:r>
      <w:r w:rsidRPr="005C7FA4">
        <w:rPr>
          <w:rFonts w:ascii="宋体" w:hAnsi="宋体" w:cs="宋体" w:hint="eastAsia"/>
          <w:sz w:val="24"/>
          <w:szCs w:val="24"/>
        </w:rPr>
        <w:t>投标文件的组成部分</w:t>
      </w:r>
      <w:r w:rsidRPr="005C7FA4">
        <w:rPr>
          <w:rFonts w:ascii="宋体" w:hAnsi="宋体" w:cs="宋体" w:hint="eastAsia"/>
          <w:spacing w:val="-2"/>
          <w:sz w:val="24"/>
          <w:szCs w:val="24"/>
        </w:rPr>
        <w:t>。</w:t>
      </w:r>
      <w:r w:rsidRPr="005C7FA4">
        <w:rPr>
          <w:rFonts w:ascii="宋体" w:hAnsi="宋体" w:cs="宋体" w:hint="eastAsia"/>
          <w:sz w:val="24"/>
          <w:szCs w:val="24"/>
        </w:rPr>
        <w:t>其中</w:t>
      </w:r>
      <w:r w:rsidRPr="005C7FA4">
        <w:rPr>
          <w:rFonts w:ascii="宋体" w:hAnsi="宋体" w:cs="宋体" w:hint="eastAsia"/>
          <w:spacing w:val="-2"/>
          <w:sz w:val="24"/>
          <w:szCs w:val="24"/>
        </w:rPr>
        <w:t>，</w:t>
      </w:r>
      <w:r w:rsidRPr="005C7FA4">
        <w:rPr>
          <w:rFonts w:ascii="宋体" w:hAnsi="宋体" w:cs="宋体" w:hint="eastAsia"/>
          <w:sz w:val="24"/>
          <w:szCs w:val="24"/>
        </w:rPr>
        <w:t>投标函附录在满</w:t>
      </w:r>
      <w:r w:rsidRPr="005C7FA4">
        <w:rPr>
          <w:rFonts w:ascii="宋体" w:hAnsi="宋体" w:cs="宋体" w:hint="eastAsia"/>
          <w:spacing w:val="-2"/>
          <w:sz w:val="24"/>
          <w:szCs w:val="24"/>
        </w:rPr>
        <w:t>足</w:t>
      </w:r>
      <w:r w:rsidRPr="005C7FA4">
        <w:rPr>
          <w:rFonts w:ascii="宋体" w:hAnsi="宋体" w:cs="宋体" w:hint="eastAsia"/>
          <w:sz w:val="24"/>
          <w:szCs w:val="24"/>
        </w:rPr>
        <w:t>招标</w:t>
      </w:r>
      <w:r w:rsidRPr="005C7FA4">
        <w:rPr>
          <w:rFonts w:ascii="宋体" w:hAnsi="宋体" w:cs="宋体" w:hint="eastAsia"/>
          <w:spacing w:val="-2"/>
          <w:sz w:val="24"/>
          <w:szCs w:val="24"/>
        </w:rPr>
        <w:t>文</w:t>
      </w:r>
      <w:r w:rsidRPr="005C7FA4">
        <w:rPr>
          <w:rFonts w:ascii="宋体" w:hAnsi="宋体" w:cs="宋体" w:hint="eastAsia"/>
          <w:sz w:val="24"/>
          <w:szCs w:val="24"/>
        </w:rPr>
        <w:t>件实质性要求的</w:t>
      </w:r>
      <w:r w:rsidRPr="005C7FA4">
        <w:rPr>
          <w:rFonts w:ascii="宋体" w:hAnsi="宋体" w:cs="宋体" w:hint="eastAsia"/>
          <w:spacing w:val="-2"/>
          <w:sz w:val="24"/>
          <w:szCs w:val="24"/>
        </w:rPr>
        <w:t>基</w:t>
      </w:r>
      <w:r w:rsidRPr="005C7FA4">
        <w:rPr>
          <w:rFonts w:ascii="宋体" w:hAnsi="宋体" w:cs="宋体" w:hint="eastAsia"/>
          <w:sz w:val="24"/>
          <w:szCs w:val="24"/>
        </w:rPr>
        <w:t>础上</w:t>
      </w:r>
      <w:r w:rsidRPr="005C7FA4">
        <w:rPr>
          <w:rFonts w:ascii="宋体" w:hAnsi="宋体" w:cs="宋体" w:hint="eastAsia"/>
          <w:spacing w:val="-2"/>
          <w:sz w:val="24"/>
          <w:szCs w:val="24"/>
        </w:rPr>
        <w:t>，</w:t>
      </w:r>
      <w:r w:rsidRPr="005C7FA4">
        <w:rPr>
          <w:rFonts w:ascii="宋体" w:hAnsi="宋体" w:cs="宋体" w:hint="eastAsia"/>
          <w:sz w:val="24"/>
          <w:szCs w:val="24"/>
        </w:rPr>
        <w:t>可以提出比招</w:t>
      </w:r>
      <w:r w:rsidRPr="005C7FA4">
        <w:rPr>
          <w:rFonts w:ascii="宋体" w:hAnsi="宋体" w:cs="宋体" w:hint="eastAsia"/>
          <w:spacing w:val="-2"/>
          <w:sz w:val="24"/>
          <w:szCs w:val="24"/>
        </w:rPr>
        <w:t>标</w:t>
      </w:r>
      <w:r w:rsidRPr="005C7FA4">
        <w:rPr>
          <w:rFonts w:ascii="宋体" w:hAnsi="宋体" w:cs="宋体" w:hint="eastAsia"/>
          <w:sz w:val="24"/>
          <w:szCs w:val="24"/>
        </w:rPr>
        <w:t>文 件要</w:t>
      </w:r>
      <w:r w:rsidRPr="005C7FA4">
        <w:rPr>
          <w:rFonts w:ascii="宋体" w:hAnsi="宋体" w:cs="宋体" w:hint="eastAsia"/>
          <w:spacing w:val="-2"/>
          <w:sz w:val="24"/>
          <w:szCs w:val="24"/>
        </w:rPr>
        <w:t>求</w:t>
      </w:r>
      <w:r w:rsidRPr="005C7FA4">
        <w:rPr>
          <w:rFonts w:ascii="宋体" w:hAnsi="宋体" w:cs="宋体" w:hint="eastAsia"/>
          <w:sz w:val="24"/>
          <w:szCs w:val="24"/>
        </w:rPr>
        <w:t>更</w:t>
      </w:r>
      <w:r w:rsidRPr="005C7FA4">
        <w:rPr>
          <w:rFonts w:ascii="宋体" w:hAnsi="宋体" w:cs="宋体" w:hint="eastAsia"/>
          <w:spacing w:val="-2"/>
          <w:sz w:val="24"/>
          <w:szCs w:val="24"/>
        </w:rPr>
        <w:t>有</w:t>
      </w:r>
      <w:r w:rsidRPr="005C7FA4">
        <w:rPr>
          <w:rFonts w:ascii="宋体" w:hAnsi="宋体" w:cs="宋体" w:hint="eastAsia"/>
          <w:sz w:val="24"/>
          <w:szCs w:val="24"/>
        </w:rPr>
        <w:t>利</w:t>
      </w:r>
      <w:r w:rsidRPr="005C7FA4">
        <w:rPr>
          <w:rFonts w:ascii="宋体" w:hAnsi="宋体" w:cs="宋体" w:hint="eastAsia"/>
          <w:spacing w:val="-2"/>
          <w:sz w:val="24"/>
          <w:szCs w:val="24"/>
        </w:rPr>
        <w:t>于</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的</w:t>
      </w:r>
      <w:r w:rsidRPr="005C7FA4">
        <w:rPr>
          <w:rFonts w:ascii="宋体" w:hAnsi="宋体" w:cs="宋体" w:hint="eastAsia"/>
          <w:sz w:val="24"/>
          <w:szCs w:val="24"/>
        </w:rPr>
        <w:t>承诺。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3.7.2投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应</w:t>
      </w:r>
      <w:r w:rsidRPr="005C7FA4">
        <w:rPr>
          <w:rFonts w:ascii="宋体" w:hAnsi="宋体" w:cs="宋体" w:hint="eastAsia"/>
          <w:spacing w:val="-2"/>
          <w:sz w:val="24"/>
          <w:szCs w:val="24"/>
        </w:rPr>
        <w:t>当</w:t>
      </w:r>
      <w:r w:rsidRPr="005C7FA4">
        <w:rPr>
          <w:rFonts w:ascii="宋体" w:hAnsi="宋体" w:cs="宋体" w:hint="eastAsia"/>
          <w:sz w:val="24"/>
          <w:szCs w:val="24"/>
        </w:rPr>
        <w:t>对</w:t>
      </w:r>
      <w:r w:rsidRPr="005C7FA4">
        <w:rPr>
          <w:rFonts w:ascii="宋体" w:hAnsi="宋体" w:cs="宋体" w:hint="eastAsia"/>
          <w:spacing w:val="-2"/>
          <w:sz w:val="24"/>
          <w:szCs w:val="24"/>
        </w:rPr>
        <w:t>招标</w:t>
      </w:r>
      <w:r w:rsidRPr="005C7FA4">
        <w:rPr>
          <w:rFonts w:ascii="宋体" w:hAnsi="宋体" w:cs="宋体" w:hint="eastAsia"/>
          <w:sz w:val="24"/>
          <w:szCs w:val="24"/>
        </w:rPr>
        <w:t>文件</w:t>
      </w:r>
      <w:r w:rsidRPr="005C7FA4">
        <w:rPr>
          <w:rFonts w:ascii="宋体" w:hAnsi="宋体" w:cs="宋体" w:hint="eastAsia"/>
          <w:spacing w:val="-2"/>
          <w:sz w:val="24"/>
          <w:szCs w:val="24"/>
        </w:rPr>
        <w:t>有</w:t>
      </w:r>
      <w:r w:rsidRPr="005C7FA4">
        <w:rPr>
          <w:rFonts w:ascii="宋体" w:hAnsi="宋体" w:cs="宋体" w:hint="eastAsia"/>
          <w:sz w:val="24"/>
          <w:szCs w:val="24"/>
        </w:rPr>
        <w:t>关</w:t>
      </w:r>
      <w:r w:rsidRPr="005C7FA4">
        <w:rPr>
          <w:rFonts w:ascii="宋体" w:hAnsi="宋体" w:cs="宋体" w:hint="eastAsia"/>
          <w:spacing w:val="-2"/>
          <w:sz w:val="24"/>
          <w:szCs w:val="24"/>
        </w:rPr>
        <w:t>服</w:t>
      </w:r>
      <w:r w:rsidRPr="005C7FA4">
        <w:rPr>
          <w:rFonts w:ascii="宋体" w:hAnsi="宋体" w:cs="宋体" w:hint="eastAsia"/>
          <w:sz w:val="24"/>
          <w:szCs w:val="24"/>
        </w:rPr>
        <w:t>务</w:t>
      </w:r>
      <w:r w:rsidRPr="005C7FA4">
        <w:rPr>
          <w:rFonts w:ascii="宋体" w:hAnsi="宋体" w:cs="宋体" w:hint="eastAsia"/>
          <w:spacing w:val="-2"/>
          <w:sz w:val="24"/>
          <w:szCs w:val="24"/>
        </w:rPr>
        <w:t>期限</w:t>
      </w:r>
      <w:r w:rsidRPr="005C7FA4">
        <w:rPr>
          <w:rFonts w:ascii="宋体" w:hAnsi="宋体" w:cs="宋体" w:hint="eastAsia"/>
          <w:spacing w:val="-26"/>
          <w:sz w:val="24"/>
          <w:szCs w:val="24"/>
        </w:rPr>
        <w:t>、</w:t>
      </w:r>
      <w:r w:rsidRPr="005C7FA4">
        <w:rPr>
          <w:rFonts w:ascii="宋体" w:hAnsi="宋体" w:cs="宋体" w:hint="eastAsia"/>
          <w:sz w:val="24"/>
          <w:szCs w:val="24"/>
        </w:rPr>
        <w:t>投标</w:t>
      </w:r>
      <w:r w:rsidRPr="005C7FA4">
        <w:rPr>
          <w:rFonts w:ascii="宋体" w:hAnsi="宋体" w:cs="宋体" w:hint="eastAsia"/>
          <w:spacing w:val="-2"/>
          <w:sz w:val="24"/>
          <w:szCs w:val="24"/>
        </w:rPr>
        <w:t>有</w:t>
      </w:r>
      <w:r w:rsidRPr="005C7FA4">
        <w:rPr>
          <w:rFonts w:ascii="宋体" w:hAnsi="宋体" w:cs="宋体" w:hint="eastAsia"/>
          <w:sz w:val="24"/>
          <w:szCs w:val="24"/>
        </w:rPr>
        <w:t>效</w:t>
      </w:r>
      <w:r w:rsidRPr="005C7FA4">
        <w:rPr>
          <w:rFonts w:ascii="宋体" w:hAnsi="宋体" w:cs="宋体" w:hint="eastAsia"/>
          <w:spacing w:val="-2"/>
          <w:sz w:val="24"/>
          <w:szCs w:val="24"/>
        </w:rPr>
        <w:t>期</w:t>
      </w:r>
      <w:r w:rsidRPr="005C7FA4">
        <w:rPr>
          <w:rFonts w:ascii="宋体" w:hAnsi="宋体" w:cs="宋体" w:hint="eastAsia"/>
          <w:spacing w:val="-26"/>
          <w:sz w:val="24"/>
          <w:szCs w:val="24"/>
        </w:rPr>
        <w:t>、</w:t>
      </w:r>
      <w:r w:rsidRPr="005C7FA4">
        <w:rPr>
          <w:rFonts w:ascii="宋体" w:hAnsi="宋体" w:cs="宋体" w:hint="eastAsia"/>
          <w:sz w:val="24"/>
          <w:szCs w:val="24"/>
        </w:rPr>
        <w:t>委</w:t>
      </w:r>
      <w:r w:rsidRPr="005C7FA4">
        <w:rPr>
          <w:rFonts w:ascii="宋体" w:hAnsi="宋体" w:cs="宋体" w:hint="eastAsia"/>
          <w:spacing w:val="-2"/>
          <w:sz w:val="24"/>
          <w:szCs w:val="24"/>
        </w:rPr>
        <w:t>托</w:t>
      </w:r>
      <w:r w:rsidRPr="005C7FA4">
        <w:rPr>
          <w:rFonts w:ascii="宋体" w:hAnsi="宋体" w:cs="宋体" w:hint="eastAsia"/>
          <w:sz w:val="24"/>
          <w:szCs w:val="24"/>
        </w:rPr>
        <w:t>人</w:t>
      </w:r>
      <w:r w:rsidRPr="005C7FA4">
        <w:rPr>
          <w:rFonts w:ascii="宋体" w:hAnsi="宋体" w:cs="宋体" w:hint="eastAsia"/>
          <w:spacing w:val="-2"/>
          <w:sz w:val="24"/>
          <w:szCs w:val="24"/>
        </w:rPr>
        <w:t>要</w:t>
      </w:r>
      <w:r w:rsidRPr="005C7FA4">
        <w:rPr>
          <w:rFonts w:ascii="宋体" w:hAnsi="宋体" w:cs="宋体" w:hint="eastAsia"/>
          <w:spacing w:val="-3"/>
          <w:sz w:val="24"/>
          <w:szCs w:val="24"/>
        </w:rPr>
        <w:t>求</w:t>
      </w:r>
      <w:r w:rsidRPr="005C7FA4">
        <w:rPr>
          <w:rFonts w:ascii="宋体" w:hAnsi="宋体" w:cs="宋体" w:hint="eastAsia"/>
          <w:spacing w:val="-24"/>
          <w:sz w:val="24"/>
          <w:szCs w:val="24"/>
        </w:rPr>
        <w:t>、</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范</w:t>
      </w:r>
      <w:r w:rsidRPr="005C7FA4">
        <w:rPr>
          <w:rFonts w:ascii="宋体" w:hAnsi="宋体" w:cs="宋体" w:hint="eastAsia"/>
          <w:sz w:val="24"/>
          <w:szCs w:val="24"/>
        </w:rPr>
        <w:t>围等实质</w:t>
      </w:r>
      <w:r w:rsidRPr="005C7FA4">
        <w:rPr>
          <w:rFonts w:ascii="宋体" w:hAnsi="宋体" w:cs="宋体" w:hint="eastAsia"/>
          <w:spacing w:val="-2"/>
          <w:sz w:val="24"/>
          <w:szCs w:val="24"/>
        </w:rPr>
        <w:t>性</w:t>
      </w:r>
      <w:r w:rsidRPr="005C7FA4">
        <w:rPr>
          <w:rFonts w:ascii="宋体" w:hAnsi="宋体" w:cs="宋体" w:hint="eastAsia"/>
          <w:sz w:val="24"/>
          <w:szCs w:val="24"/>
        </w:rPr>
        <w:t>内</w:t>
      </w:r>
      <w:r w:rsidRPr="005C7FA4">
        <w:rPr>
          <w:rFonts w:ascii="宋体" w:hAnsi="宋体" w:cs="宋体" w:hint="eastAsia"/>
          <w:spacing w:val="-2"/>
          <w:sz w:val="24"/>
          <w:szCs w:val="24"/>
        </w:rPr>
        <w:t>容</w:t>
      </w:r>
      <w:r w:rsidRPr="005C7FA4">
        <w:rPr>
          <w:rFonts w:ascii="宋体" w:hAnsi="宋体" w:cs="宋体" w:hint="eastAsia"/>
          <w:sz w:val="24"/>
          <w:szCs w:val="24"/>
        </w:rPr>
        <w:t>作</w:t>
      </w:r>
      <w:r w:rsidRPr="005C7FA4">
        <w:rPr>
          <w:rFonts w:ascii="宋体" w:hAnsi="宋体" w:cs="宋体" w:hint="eastAsia"/>
          <w:spacing w:val="-2"/>
          <w:sz w:val="24"/>
          <w:szCs w:val="24"/>
        </w:rPr>
        <w:t>出</w:t>
      </w:r>
      <w:r w:rsidRPr="005C7FA4">
        <w:rPr>
          <w:rFonts w:ascii="宋体" w:hAnsi="宋体" w:cs="宋体" w:hint="eastAsia"/>
          <w:sz w:val="24"/>
          <w:szCs w:val="24"/>
        </w:rPr>
        <w:t>响</w:t>
      </w:r>
      <w:r w:rsidRPr="005C7FA4">
        <w:rPr>
          <w:rFonts w:ascii="宋体" w:hAnsi="宋体" w:cs="宋体" w:hint="eastAsia"/>
          <w:spacing w:val="-2"/>
          <w:sz w:val="24"/>
          <w:szCs w:val="24"/>
        </w:rPr>
        <w:t>应</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3.7.</w:t>
      </w:r>
      <w:r w:rsidRPr="005C7FA4">
        <w:rPr>
          <w:rFonts w:ascii="宋体" w:hAnsi="宋体" w:cs="宋体" w:hint="eastAsia"/>
          <w:spacing w:val="2"/>
          <w:sz w:val="24"/>
          <w:szCs w:val="24"/>
        </w:rPr>
        <w:t>3</w:t>
      </w:r>
      <w:r w:rsidRPr="005C7FA4">
        <w:rPr>
          <w:rFonts w:ascii="宋体" w:hAnsi="宋体" w:cs="宋体" w:hint="eastAsia"/>
          <w:sz w:val="24"/>
          <w:szCs w:val="24"/>
        </w:rPr>
        <w:t>（</w:t>
      </w:r>
      <w:r w:rsidRPr="005C7FA4">
        <w:rPr>
          <w:rFonts w:ascii="宋体" w:hAnsi="宋体" w:cs="宋体" w:hint="eastAsia"/>
          <w:spacing w:val="3"/>
          <w:sz w:val="24"/>
          <w:szCs w:val="24"/>
        </w:rPr>
        <w:t>B</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件全</w:t>
      </w:r>
      <w:r w:rsidRPr="005C7FA4">
        <w:rPr>
          <w:rFonts w:ascii="宋体" w:hAnsi="宋体" w:cs="宋体" w:hint="eastAsia"/>
          <w:sz w:val="24"/>
          <w:szCs w:val="24"/>
        </w:rPr>
        <w:t>部</w:t>
      </w:r>
      <w:r w:rsidRPr="005C7FA4">
        <w:rPr>
          <w:rFonts w:ascii="宋体" w:hAnsi="宋体" w:cs="宋体" w:hint="eastAsia"/>
          <w:spacing w:val="2"/>
          <w:sz w:val="24"/>
          <w:szCs w:val="24"/>
        </w:rPr>
        <w:t>采用电</w:t>
      </w:r>
      <w:r w:rsidRPr="005C7FA4">
        <w:rPr>
          <w:rFonts w:ascii="宋体" w:hAnsi="宋体" w:cs="宋体" w:hint="eastAsia"/>
          <w:sz w:val="24"/>
          <w:szCs w:val="24"/>
        </w:rPr>
        <w:t>子</w:t>
      </w:r>
      <w:r w:rsidRPr="005C7FA4">
        <w:rPr>
          <w:rFonts w:ascii="宋体" w:hAnsi="宋体" w:cs="宋体" w:hint="eastAsia"/>
          <w:spacing w:val="2"/>
          <w:sz w:val="24"/>
          <w:szCs w:val="24"/>
        </w:rPr>
        <w:t>文</w:t>
      </w:r>
      <w:r w:rsidRPr="005C7FA4">
        <w:rPr>
          <w:rFonts w:ascii="宋体" w:hAnsi="宋体" w:cs="宋体" w:hint="eastAsia"/>
          <w:sz w:val="24"/>
          <w:szCs w:val="24"/>
        </w:rPr>
        <w:t>档</w:t>
      </w:r>
      <w:r w:rsidRPr="005C7FA4">
        <w:rPr>
          <w:rFonts w:ascii="宋体" w:hAnsi="宋体" w:cs="宋体" w:hint="eastAsia"/>
          <w:spacing w:val="2"/>
          <w:sz w:val="24"/>
          <w:szCs w:val="24"/>
        </w:rPr>
        <w:t>，除</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须知前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另</w:t>
      </w:r>
      <w:r w:rsidRPr="005C7FA4">
        <w:rPr>
          <w:rFonts w:ascii="宋体" w:hAnsi="宋体" w:cs="宋体" w:hint="eastAsia"/>
          <w:spacing w:val="2"/>
          <w:sz w:val="24"/>
          <w:szCs w:val="24"/>
        </w:rPr>
        <w:t>有规</w:t>
      </w:r>
      <w:r w:rsidRPr="005C7FA4">
        <w:rPr>
          <w:rFonts w:ascii="宋体" w:hAnsi="宋体" w:cs="宋体" w:hint="eastAsia"/>
          <w:sz w:val="24"/>
          <w:szCs w:val="24"/>
        </w:rPr>
        <w:t>定</w:t>
      </w:r>
      <w:r w:rsidRPr="005C7FA4">
        <w:rPr>
          <w:rFonts w:ascii="宋体" w:hAnsi="宋体" w:cs="宋体" w:hint="eastAsia"/>
          <w:spacing w:val="2"/>
          <w:sz w:val="24"/>
          <w:szCs w:val="24"/>
        </w:rPr>
        <w:t>外</w:t>
      </w:r>
      <w:r w:rsidRPr="005C7FA4">
        <w:rPr>
          <w:rFonts w:ascii="宋体" w:hAnsi="宋体" w:cs="宋体" w:hint="eastAsia"/>
          <w:sz w:val="24"/>
          <w:szCs w:val="24"/>
        </w:rPr>
        <w:t>，</w:t>
      </w:r>
      <w:r w:rsidRPr="005C7FA4">
        <w:rPr>
          <w:rFonts w:ascii="宋体" w:hAnsi="宋体" w:cs="宋体" w:hint="eastAsia"/>
          <w:spacing w:val="2"/>
          <w:sz w:val="24"/>
          <w:szCs w:val="24"/>
        </w:rPr>
        <w:t>投标文</w:t>
      </w:r>
      <w:r w:rsidRPr="005C7FA4">
        <w:rPr>
          <w:rFonts w:ascii="宋体" w:hAnsi="宋体" w:cs="宋体" w:hint="eastAsia"/>
          <w:sz w:val="24"/>
          <w:szCs w:val="24"/>
        </w:rPr>
        <w:t>件</w:t>
      </w:r>
      <w:r w:rsidRPr="005C7FA4">
        <w:rPr>
          <w:rFonts w:ascii="宋体" w:hAnsi="宋体" w:cs="宋体" w:hint="eastAsia"/>
          <w:spacing w:val="2"/>
          <w:sz w:val="24"/>
          <w:szCs w:val="24"/>
        </w:rPr>
        <w:t>所</w:t>
      </w:r>
      <w:r w:rsidRPr="005C7FA4">
        <w:rPr>
          <w:rFonts w:ascii="宋体" w:hAnsi="宋体" w:cs="宋体" w:hint="eastAsia"/>
          <w:sz w:val="24"/>
          <w:szCs w:val="24"/>
        </w:rPr>
        <w:t>附证书证件均为原</w:t>
      </w:r>
      <w:r w:rsidRPr="005C7FA4">
        <w:rPr>
          <w:rFonts w:ascii="宋体" w:hAnsi="宋体" w:cs="宋体" w:hint="eastAsia"/>
          <w:spacing w:val="-2"/>
          <w:sz w:val="24"/>
          <w:szCs w:val="24"/>
        </w:rPr>
        <w:t>件</w:t>
      </w:r>
      <w:r w:rsidRPr="005C7FA4">
        <w:rPr>
          <w:rFonts w:ascii="宋体" w:hAnsi="宋体" w:cs="宋体" w:hint="eastAsia"/>
          <w:sz w:val="24"/>
          <w:szCs w:val="24"/>
        </w:rPr>
        <w:t>扫描</w:t>
      </w:r>
      <w:r w:rsidRPr="005C7FA4">
        <w:rPr>
          <w:rFonts w:ascii="宋体" w:hAnsi="宋体" w:cs="宋体" w:hint="eastAsia"/>
          <w:spacing w:val="-2"/>
          <w:sz w:val="24"/>
          <w:szCs w:val="24"/>
        </w:rPr>
        <w:t>件</w:t>
      </w:r>
      <w:r w:rsidRPr="005C7FA4">
        <w:rPr>
          <w:rFonts w:ascii="宋体" w:hAnsi="宋体" w:cs="宋体" w:hint="eastAsia"/>
          <w:sz w:val="24"/>
          <w:szCs w:val="24"/>
        </w:rPr>
        <w:t>，并采用单位和</w:t>
      </w:r>
      <w:r w:rsidRPr="005C7FA4">
        <w:rPr>
          <w:rFonts w:ascii="宋体" w:hAnsi="宋体" w:cs="宋体" w:hint="eastAsia"/>
          <w:spacing w:val="-2"/>
          <w:sz w:val="24"/>
          <w:szCs w:val="24"/>
        </w:rPr>
        <w:t>个</w:t>
      </w:r>
      <w:r w:rsidRPr="005C7FA4">
        <w:rPr>
          <w:rFonts w:ascii="宋体" w:hAnsi="宋体" w:cs="宋体" w:hint="eastAsia"/>
          <w:sz w:val="24"/>
          <w:szCs w:val="24"/>
        </w:rPr>
        <w:t>人数</w:t>
      </w:r>
      <w:r w:rsidRPr="005C7FA4">
        <w:rPr>
          <w:rFonts w:ascii="宋体" w:hAnsi="宋体" w:cs="宋体" w:hint="eastAsia"/>
          <w:spacing w:val="-2"/>
          <w:sz w:val="24"/>
          <w:szCs w:val="24"/>
        </w:rPr>
        <w:t>字</w:t>
      </w:r>
      <w:r w:rsidRPr="005C7FA4">
        <w:rPr>
          <w:rFonts w:ascii="宋体" w:hAnsi="宋体" w:cs="宋体" w:hint="eastAsia"/>
          <w:sz w:val="24"/>
          <w:szCs w:val="24"/>
        </w:rPr>
        <w:t>证书，按招标文</w:t>
      </w:r>
      <w:r w:rsidRPr="005C7FA4">
        <w:rPr>
          <w:rFonts w:ascii="宋体" w:hAnsi="宋体" w:cs="宋体" w:hint="eastAsia"/>
          <w:spacing w:val="-2"/>
          <w:sz w:val="24"/>
          <w:szCs w:val="24"/>
        </w:rPr>
        <w:t>件</w:t>
      </w:r>
      <w:r w:rsidRPr="005C7FA4">
        <w:rPr>
          <w:rFonts w:ascii="宋体" w:hAnsi="宋体" w:cs="宋体" w:hint="eastAsia"/>
          <w:sz w:val="24"/>
          <w:szCs w:val="24"/>
        </w:rPr>
        <w:t>要求</w:t>
      </w:r>
      <w:r w:rsidRPr="005C7FA4">
        <w:rPr>
          <w:rFonts w:ascii="宋体" w:hAnsi="宋体" w:cs="宋体" w:hint="eastAsia"/>
          <w:spacing w:val="-2"/>
          <w:sz w:val="24"/>
          <w:szCs w:val="24"/>
        </w:rPr>
        <w:t>在</w:t>
      </w:r>
      <w:r w:rsidRPr="005C7FA4">
        <w:rPr>
          <w:rFonts w:ascii="宋体" w:hAnsi="宋体" w:cs="宋体" w:hint="eastAsia"/>
          <w:sz w:val="24"/>
          <w:szCs w:val="24"/>
        </w:rPr>
        <w:t>相应位置加盖</w:t>
      </w:r>
      <w:r w:rsidRPr="005C7FA4">
        <w:rPr>
          <w:rFonts w:ascii="宋体" w:hAnsi="宋体" w:cs="宋体" w:hint="eastAsia"/>
          <w:spacing w:val="-2"/>
          <w:sz w:val="24"/>
          <w:szCs w:val="24"/>
        </w:rPr>
        <w:t>电</w:t>
      </w:r>
      <w:r w:rsidRPr="005C7FA4">
        <w:rPr>
          <w:rFonts w:ascii="宋体" w:hAnsi="宋体" w:cs="宋体" w:hint="eastAsia"/>
          <w:sz w:val="24"/>
          <w:szCs w:val="24"/>
        </w:rPr>
        <w:t>子印章。由投标人</w:t>
      </w:r>
      <w:r w:rsidRPr="005C7FA4">
        <w:rPr>
          <w:rFonts w:ascii="宋体" w:hAnsi="宋体" w:cs="宋体" w:hint="eastAsia"/>
          <w:spacing w:val="-2"/>
          <w:sz w:val="24"/>
          <w:szCs w:val="24"/>
        </w:rPr>
        <w:t>的</w:t>
      </w:r>
      <w:r w:rsidRPr="005C7FA4">
        <w:rPr>
          <w:rFonts w:ascii="宋体" w:hAnsi="宋体" w:cs="宋体" w:hint="eastAsia"/>
          <w:sz w:val="24"/>
          <w:szCs w:val="24"/>
        </w:rPr>
        <w:t>法定</w:t>
      </w:r>
      <w:r w:rsidRPr="005C7FA4">
        <w:rPr>
          <w:rFonts w:ascii="宋体" w:hAnsi="宋体" w:cs="宋体" w:hint="eastAsia"/>
          <w:spacing w:val="-2"/>
          <w:sz w:val="24"/>
          <w:szCs w:val="24"/>
        </w:rPr>
        <w:t>代</w:t>
      </w:r>
      <w:r w:rsidRPr="005C7FA4">
        <w:rPr>
          <w:rFonts w:ascii="宋体" w:hAnsi="宋体" w:cs="宋体" w:hint="eastAsia"/>
          <w:sz w:val="24"/>
          <w:szCs w:val="24"/>
        </w:rPr>
        <w:t>表人签字或加盖</w:t>
      </w:r>
      <w:r w:rsidRPr="005C7FA4">
        <w:rPr>
          <w:rFonts w:ascii="宋体" w:hAnsi="宋体" w:cs="宋体" w:hint="eastAsia"/>
          <w:spacing w:val="-2"/>
          <w:sz w:val="24"/>
          <w:szCs w:val="24"/>
        </w:rPr>
        <w:t>电</w:t>
      </w:r>
      <w:r w:rsidRPr="005C7FA4">
        <w:rPr>
          <w:rFonts w:ascii="宋体" w:hAnsi="宋体" w:cs="宋体" w:hint="eastAsia"/>
          <w:sz w:val="24"/>
          <w:szCs w:val="24"/>
        </w:rPr>
        <w:t>子印</w:t>
      </w:r>
      <w:r w:rsidRPr="005C7FA4">
        <w:rPr>
          <w:rFonts w:ascii="宋体" w:hAnsi="宋体" w:cs="宋体" w:hint="eastAsia"/>
          <w:spacing w:val="-2"/>
          <w:sz w:val="24"/>
          <w:szCs w:val="24"/>
        </w:rPr>
        <w:t>章</w:t>
      </w:r>
      <w:r w:rsidRPr="005C7FA4">
        <w:rPr>
          <w:rFonts w:ascii="宋体" w:hAnsi="宋体" w:cs="宋体" w:hint="eastAsia"/>
          <w:sz w:val="24"/>
          <w:szCs w:val="24"/>
        </w:rPr>
        <w:t>的，应附法定代</w:t>
      </w:r>
      <w:r w:rsidRPr="005C7FA4">
        <w:rPr>
          <w:rFonts w:ascii="宋体" w:hAnsi="宋体" w:cs="宋体" w:hint="eastAsia"/>
          <w:spacing w:val="-2"/>
          <w:sz w:val="24"/>
          <w:szCs w:val="24"/>
        </w:rPr>
        <w:t>表</w:t>
      </w:r>
      <w:r w:rsidRPr="005C7FA4">
        <w:rPr>
          <w:rFonts w:ascii="宋体" w:hAnsi="宋体" w:cs="宋体" w:hint="eastAsia"/>
          <w:sz w:val="24"/>
          <w:szCs w:val="24"/>
        </w:rPr>
        <w:t>人身</w:t>
      </w:r>
      <w:r w:rsidRPr="005C7FA4">
        <w:rPr>
          <w:rFonts w:ascii="宋体" w:hAnsi="宋体" w:cs="宋体" w:hint="eastAsia"/>
          <w:spacing w:val="-2"/>
          <w:sz w:val="24"/>
          <w:szCs w:val="24"/>
        </w:rPr>
        <w:t>份</w:t>
      </w:r>
      <w:r w:rsidRPr="005C7FA4">
        <w:rPr>
          <w:rFonts w:ascii="宋体" w:hAnsi="宋体" w:cs="宋体" w:hint="eastAsia"/>
          <w:sz w:val="24"/>
          <w:szCs w:val="24"/>
        </w:rPr>
        <w:t>证明，由代理</w:t>
      </w:r>
      <w:r w:rsidRPr="005C7FA4">
        <w:rPr>
          <w:rFonts w:ascii="宋体" w:hAnsi="宋体" w:cs="宋体" w:hint="eastAsia"/>
          <w:spacing w:val="-2"/>
          <w:sz w:val="24"/>
          <w:szCs w:val="24"/>
        </w:rPr>
        <w:t>人</w:t>
      </w:r>
      <w:r w:rsidRPr="005C7FA4">
        <w:rPr>
          <w:rFonts w:ascii="宋体" w:hAnsi="宋体" w:cs="宋体" w:hint="eastAsia"/>
          <w:sz w:val="24"/>
          <w:szCs w:val="24"/>
        </w:rPr>
        <w:t>签字或加盖电子印</w:t>
      </w:r>
      <w:r w:rsidRPr="005C7FA4">
        <w:rPr>
          <w:rFonts w:ascii="宋体" w:hAnsi="宋体" w:cs="宋体" w:hint="eastAsia"/>
          <w:spacing w:val="-2"/>
          <w:sz w:val="24"/>
          <w:szCs w:val="24"/>
        </w:rPr>
        <w:t>章</w:t>
      </w:r>
      <w:r w:rsidRPr="005C7FA4">
        <w:rPr>
          <w:rFonts w:ascii="宋体" w:hAnsi="宋体" w:cs="宋体" w:hint="eastAsia"/>
          <w:sz w:val="24"/>
          <w:szCs w:val="24"/>
        </w:rPr>
        <w:t>的，</w:t>
      </w:r>
      <w:r w:rsidRPr="005C7FA4">
        <w:rPr>
          <w:rFonts w:ascii="宋体" w:hAnsi="宋体" w:cs="宋体" w:hint="eastAsia"/>
          <w:spacing w:val="-2"/>
          <w:sz w:val="24"/>
          <w:szCs w:val="24"/>
        </w:rPr>
        <w:t>应</w:t>
      </w:r>
      <w:r w:rsidRPr="005C7FA4">
        <w:rPr>
          <w:rFonts w:ascii="宋体" w:hAnsi="宋体" w:cs="宋体" w:hint="eastAsia"/>
          <w:sz w:val="24"/>
          <w:szCs w:val="24"/>
        </w:rPr>
        <w:t>附由法定代表人</w:t>
      </w:r>
      <w:r w:rsidRPr="005C7FA4">
        <w:rPr>
          <w:rFonts w:ascii="宋体" w:hAnsi="宋体" w:cs="宋体" w:hint="eastAsia"/>
          <w:spacing w:val="-2"/>
          <w:sz w:val="24"/>
          <w:szCs w:val="24"/>
        </w:rPr>
        <w:t>签</w:t>
      </w:r>
      <w:r w:rsidRPr="005C7FA4">
        <w:rPr>
          <w:rFonts w:ascii="宋体" w:hAnsi="宋体" w:cs="宋体" w:hint="eastAsia"/>
          <w:sz w:val="24"/>
          <w:szCs w:val="24"/>
        </w:rPr>
        <w:t>署的</w:t>
      </w:r>
      <w:r w:rsidRPr="005C7FA4">
        <w:rPr>
          <w:rFonts w:ascii="宋体" w:hAnsi="宋体" w:cs="宋体" w:hint="eastAsia"/>
          <w:spacing w:val="-2"/>
          <w:sz w:val="24"/>
          <w:szCs w:val="24"/>
        </w:rPr>
        <w:t>授</w:t>
      </w:r>
      <w:r w:rsidRPr="005C7FA4">
        <w:rPr>
          <w:rFonts w:ascii="宋体" w:hAnsi="宋体" w:cs="宋体" w:hint="eastAsia"/>
          <w:sz w:val="24"/>
          <w:szCs w:val="24"/>
        </w:rPr>
        <w:t>权委托书。签字</w:t>
      </w:r>
      <w:r w:rsidRPr="005C7FA4">
        <w:rPr>
          <w:rFonts w:ascii="宋体" w:hAnsi="宋体" w:cs="宋体" w:hint="eastAsia"/>
          <w:spacing w:val="-2"/>
          <w:sz w:val="24"/>
          <w:szCs w:val="24"/>
        </w:rPr>
        <w:t>或</w:t>
      </w:r>
      <w:r w:rsidRPr="005C7FA4">
        <w:rPr>
          <w:rFonts w:ascii="宋体" w:hAnsi="宋体" w:cs="宋体" w:hint="eastAsia"/>
          <w:sz w:val="24"/>
          <w:szCs w:val="24"/>
        </w:rPr>
        <w:t>盖章</w:t>
      </w:r>
      <w:r w:rsidRPr="005C7FA4">
        <w:rPr>
          <w:rFonts w:ascii="宋体" w:hAnsi="宋体" w:cs="宋体" w:hint="eastAsia"/>
          <w:spacing w:val="-2"/>
          <w:sz w:val="24"/>
          <w:szCs w:val="24"/>
        </w:rPr>
        <w:t>的</w:t>
      </w:r>
      <w:r w:rsidRPr="005C7FA4">
        <w:rPr>
          <w:rFonts w:ascii="宋体" w:hAnsi="宋体" w:cs="宋体" w:hint="eastAsia"/>
          <w:sz w:val="24"/>
          <w:szCs w:val="24"/>
        </w:rPr>
        <w:t>具体要求见投</w:t>
      </w:r>
      <w:r w:rsidRPr="005C7FA4">
        <w:rPr>
          <w:rFonts w:ascii="宋体" w:hAnsi="宋体" w:cs="宋体" w:hint="eastAsia"/>
          <w:spacing w:val="-2"/>
          <w:sz w:val="24"/>
          <w:szCs w:val="24"/>
        </w:rPr>
        <w:t>标</w:t>
      </w:r>
      <w:r w:rsidRPr="005C7FA4">
        <w:rPr>
          <w:rFonts w:ascii="宋体" w:hAnsi="宋体" w:cs="宋体" w:hint="eastAsia"/>
          <w:sz w:val="24"/>
          <w:szCs w:val="24"/>
        </w:rPr>
        <w:t>人须知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lastRenderedPageBreak/>
        <w:t>4.投标</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4</w:t>
      </w:r>
      <w:r w:rsidRPr="005C7FA4">
        <w:rPr>
          <w:rFonts w:ascii="宋体" w:hAnsi="宋体" w:cs="宋体" w:hint="eastAsia"/>
          <w:sz w:val="24"/>
          <w:szCs w:val="24"/>
        </w:rPr>
        <w:t>.1投标文件</w:t>
      </w:r>
      <w:r w:rsidRPr="005C7FA4">
        <w:rPr>
          <w:rFonts w:ascii="宋体" w:hAnsi="宋体" w:cs="宋体" w:hint="eastAsia"/>
          <w:spacing w:val="-3"/>
          <w:sz w:val="24"/>
          <w:szCs w:val="24"/>
        </w:rPr>
        <w:t>的</w:t>
      </w:r>
      <w:r w:rsidRPr="005C7FA4">
        <w:rPr>
          <w:rFonts w:ascii="宋体" w:hAnsi="宋体" w:cs="宋体" w:hint="eastAsia"/>
          <w:sz w:val="24"/>
          <w:szCs w:val="24"/>
        </w:rPr>
        <w:t>密</w:t>
      </w:r>
      <w:r w:rsidRPr="005C7FA4">
        <w:rPr>
          <w:rFonts w:ascii="宋体" w:hAnsi="宋体" w:cs="宋体" w:hint="eastAsia"/>
          <w:spacing w:val="-3"/>
          <w:sz w:val="24"/>
          <w:szCs w:val="24"/>
        </w:rPr>
        <w:t>封</w:t>
      </w:r>
      <w:r w:rsidRPr="005C7FA4">
        <w:rPr>
          <w:rFonts w:ascii="宋体" w:hAnsi="宋体" w:cs="宋体" w:hint="eastAsia"/>
          <w:sz w:val="24"/>
          <w:szCs w:val="24"/>
        </w:rPr>
        <w:t>和标记</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4.1.1</w:t>
      </w:r>
      <w:r w:rsidRPr="005C7FA4">
        <w:rPr>
          <w:rFonts w:ascii="宋体" w:hAnsi="宋体" w:cs="宋体" w:hint="eastAsia"/>
          <w:spacing w:val="-2"/>
          <w:sz w:val="24"/>
          <w:szCs w:val="24"/>
        </w:rPr>
        <w:t>（</w:t>
      </w:r>
      <w:r w:rsidRPr="005C7FA4">
        <w:rPr>
          <w:rFonts w:ascii="宋体" w:hAnsi="宋体" w:cs="宋体" w:hint="eastAsia"/>
          <w:spacing w:val="1"/>
          <w:sz w:val="24"/>
          <w:szCs w:val="24"/>
        </w:rPr>
        <w:t>B</w:t>
      </w:r>
      <w:r w:rsidRPr="005C7FA4">
        <w:rPr>
          <w:rFonts w:ascii="宋体" w:hAnsi="宋体" w:cs="宋体" w:hint="eastAsia"/>
          <w:spacing w:val="-5"/>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应</w:t>
      </w:r>
      <w:r w:rsidRPr="005C7FA4">
        <w:rPr>
          <w:rFonts w:ascii="宋体" w:hAnsi="宋体" w:cs="宋体" w:hint="eastAsia"/>
          <w:sz w:val="24"/>
          <w:szCs w:val="24"/>
        </w:rPr>
        <w:t>当</w:t>
      </w:r>
      <w:r w:rsidRPr="005C7FA4">
        <w:rPr>
          <w:rFonts w:ascii="宋体" w:hAnsi="宋体" w:cs="宋体" w:hint="eastAsia"/>
          <w:spacing w:val="-2"/>
          <w:sz w:val="24"/>
          <w:szCs w:val="24"/>
        </w:rPr>
        <w:t>按</w:t>
      </w:r>
      <w:r w:rsidRPr="005C7FA4">
        <w:rPr>
          <w:rFonts w:ascii="宋体" w:hAnsi="宋体" w:cs="宋体" w:hint="eastAsia"/>
          <w:sz w:val="24"/>
          <w:szCs w:val="24"/>
        </w:rPr>
        <w:t>照招</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和</w:t>
      </w:r>
      <w:r w:rsidRPr="005C7FA4">
        <w:rPr>
          <w:rFonts w:ascii="宋体" w:hAnsi="宋体" w:cs="宋体" w:hint="eastAsia"/>
          <w:spacing w:val="-2"/>
          <w:sz w:val="24"/>
          <w:szCs w:val="24"/>
        </w:rPr>
        <w:t>电</w:t>
      </w:r>
      <w:r w:rsidRPr="005C7FA4">
        <w:rPr>
          <w:rFonts w:ascii="宋体" w:hAnsi="宋体" w:cs="宋体" w:hint="eastAsia"/>
          <w:sz w:val="24"/>
          <w:szCs w:val="24"/>
        </w:rPr>
        <w:t>子</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投</w:t>
      </w:r>
      <w:r w:rsidRPr="005C7FA4">
        <w:rPr>
          <w:rFonts w:ascii="宋体" w:hAnsi="宋体" w:cs="宋体" w:hint="eastAsia"/>
          <w:sz w:val="24"/>
          <w:szCs w:val="24"/>
        </w:rPr>
        <w:t>标交</w:t>
      </w:r>
      <w:r w:rsidRPr="005C7FA4">
        <w:rPr>
          <w:rFonts w:ascii="宋体" w:hAnsi="宋体" w:cs="宋体" w:hint="eastAsia"/>
          <w:spacing w:val="-2"/>
          <w:sz w:val="24"/>
          <w:szCs w:val="24"/>
        </w:rPr>
        <w:t>易</w:t>
      </w:r>
      <w:r w:rsidRPr="005C7FA4">
        <w:rPr>
          <w:rFonts w:ascii="宋体" w:hAnsi="宋体" w:cs="宋体" w:hint="eastAsia"/>
          <w:sz w:val="24"/>
          <w:szCs w:val="24"/>
        </w:rPr>
        <w:t>平</w:t>
      </w:r>
      <w:r w:rsidRPr="005C7FA4">
        <w:rPr>
          <w:rFonts w:ascii="宋体" w:hAnsi="宋体" w:cs="宋体" w:hint="eastAsia"/>
          <w:spacing w:val="-2"/>
          <w:sz w:val="24"/>
          <w:szCs w:val="24"/>
        </w:rPr>
        <w:t>台</w:t>
      </w:r>
      <w:r w:rsidRPr="005C7FA4">
        <w:rPr>
          <w:rFonts w:ascii="宋体" w:hAnsi="宋体" w:cs="宋体" w:hint="eastAsia"/>
          <w:sz w:val="24"/>
          <w:szCs w:val="24"/>
        </w:rPr>
        <w:t>的</w:t>
      </w:r>
      <w:r w:rsidRPr="005C7FA4">
        <w:rPr>
          <w:rFonts w:ascii="宋体" w:hAnsi="宋体" w:cs="宋体" w:hint="eastAsia"/>
          <w:spacing w:val="-2"/>
          <w:sz w:val="24"/>
          <w:szCs w:val="24"/>
        </w:rPr>
        <w:t>要</w:t>
      </w:r>
      <w:r w:rsidRPr="005C7FA4">
        <w:rPr>
          <w:rFonts w:ascii="宋体" w:hAnsi="宋体" w:cs="宋体" w:hint="eastAsia"/>
          <w:sz w:val="24"/>
          <w:szCs w:val="24"/>
        </w:rPr>
        <w:t>求</w:t>
      </w:r>
      <w:r w:rsidRPr="005C7FA4">
        <w:rPr>
          <w:rFonts w:ascii="宋体" w:hAnsi="宋体" w:cs="宋体" w:hint="eastAsia"/>
          <w:spacing w:val="-2"/>
          <w:sz w:val="24"/>
          <w:szCs w:val="24"/>
        </w:rPr>
        <w:t>加</w:t>
      </w:r>
      <w:r w:rsidRPr="005C7FA4">
        <w:rPr>
          <w:rFonts w:ascii="宋体" w:hAnsi="宋体" w:cs="宋体" w:hint="eastAsia"/>
          <w:sz w:val="24"/>
          <w:szCs w:val="24"/>
        </w:rPr>
        <w:t>密</w:t>
      </w:r>
      <w:r w:rsidRPr="005C7FA4">
        <w:rPr>
          <w:rFonts w:ascii="宋体" w:hAnsi="宋体" w:cs="宋体" w:hint="eastAsia"/>
          <w:spacing w:val="-2"/>
          <w:sz w:val="24"/>
          <w:szCs w:val="24"/>
        </w:rPr>
        <w:t>投</w:t>
      </w:r>
      <w:r w:rsidRPr="005C7FA4">
        <w:rPr>
          <w:rFonts w:ascii="宋体" w:hAnsi="宋体" w:cs="宋体" w:hint="eastAsia"/>
          <w:sz w:val="24"/>
          <w:szCs w:val="24"/>
        </w:rPr>
        <w:t>标文</w:t>
      </w:r>
      <w:r w:rsidRPr="005C7FA4">
        <w:rPr>
          <w:rFonts w:ascii="宋体" w:hAnsi="宋体" w:cs="宋体" w:hint="eastAsia"/>
          <w:spacing w:val="-2"/>
          <w:sz w:val="24"/>
          <w:szCs w:val="24"/>
        </w:rPr>
        <w:t>件，具</w:t>
      </w:r>
      <w:r w:rsidRPr="005C7FA4">
        <w:rPr>
          <w:rFonts w:ascii="宋体" w:hAnsi="宋体" w:cs="宋体" w:hint="eastAsia"/>
          <w:sz w:val="24"/>
          <w:szCs w:val="24"/>
        </w:rPr>
        <w:t>体要求</w:t>
      </w:r>
      <w:r w:rsidRPr="005C7FA4">
        <w:rPr>
          <w:rFonts w:ascii="宋体" w:hAnsi="宋体" w:cs="宋体" w:hint="eastAsia"/>
          <w:spacing w:val="-2"/>
          <w:sz w:val="24"/>
          <w:szCs w:val="24"/>
        </w:rPr>
        <w:t>见</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4.1.2投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封</w:t>
      </w:r>
      <w:r w:rsidRPr="005C7FA4">
        <w:rPr>
          <w:rFonts w:ascii="宋体" w:hAnsi="宋体" w:cs="宋体" w:hint="eastAsia"/>
          <w:spacing w:val="-2"/>
          <w:sz w:val="24"/>
          <w:szCs w:val="24"/>
        </w:rPr>
        <w:t>套</w:t>
      </w:r>
      <w:r w:rsidRPr="005C7FA4">
        <w:rPr>
          <w:rFonts w:ascii="宋体" w:hAnsi="宋体" w:cs="宋体" w:hint="eastAsia"/>
          <w:sz w:val="24"/>
          <w:szCs w:val="24"/>
        </w:rPr>
        <w:t>上</w:t>
      </w:r>
      <w:r w:rsidRPr="005C7FA4">
        <w:rPr>
          <w:rFonts w:ascii="宋体" w:hAnsi="宋体" w:cs="宋体" w:hint="eastAsia"/>
          <w:spacing w:val="-2"/>
          <w:sz w:val="24"/>
          <w:szCs w:val="24"/>
        </w:rPr>
        <w:t>应写</w:t>
      </w:r>
      <w:r w:rsidRPr="005C7FA4">
        <w:rPr>
          <w:rFonts w:ascii="宋体" w:hAnsi="宋体" w:cs="宋体" w:hint="eastAsia"/>
          <w:sz w:val="24"/>
          <w:szCs w:val="24"/>
        </w:rPr>
        <w:t>明的</w:t>
      </w:r>
      <w:r w:rsidRPr="005C7FA4">
        <w:rPr>
          <w:rFonts w:ascii="宋体" w:hAnsi="宋体" w:cs="宋体" w:hint="eastAsia"/>
          <w:spacing w:val="-2"/>
          <w:sz w:val="24"/>
          <w:szCs w:val="24"/>
        </w:rPr>
        <w:t>内</w:t>
      </w:r>
      <w:r w:rsidRPr="005C7FA4">
        <w:rPr>
          <w:rFonts w:ascii="宋体" w:hAnsi="宋体" w:cs="宋体" w:hint="eastAsia"/>
          <w:sz w:val="24"/>
          <w:szCs w:val="24"/>
        </w:rPr>
        <w:t>容</w:t>
      </w:r>
      <w:r w:rsidRPr="005C7FA4">
        <w:rPr>
          <w:rFonts w:ascii="宋体" w:hAnsi="宋体" w:cs="宋体" w:hint="eastAsia"/>
          <w:spacing w:val="-2"/>
          <w:sz w:val="24"/>
          <w:szCs w:val="24"/>
        </w:rPr>
        <w:t>见</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4.1.3未</w:t>
      </w:r>
      <w:r w:rsidRPr="005C7FA4">
        <w:rPr>
          <w:rFonts w:ascii="宋体" w:hAnsi="宋体" w:cs="宋体" w:hint="eastAsia"/>
          <w:spacing w:val="-2"/>
          <w:sz w:val="24"/>
          <w:szCs w:val="24"/>
        </w:rPr>
        <w:t>按</w:t>
      </w:r>
      <w:r w:rsidRPr="005C7FA4">
        <w:rPr>
          <w:rFonts w:ascii="宋体" w:hAnsi="宋体" w:cs="宋体" w:hint="eastAsia"/>
          <w:sz w:val="24"/>
          <w:szCs w:val="24"/>
        </w:rPr>
        <w:t>本</w:t>
      </w:r>
      <w:r w:rsidRPr="005C7FA4">
        <w:rPr>
          <w:rFonts w:ascii="宋体" w:hAnsi="宋体" w:cs="宋体" w:hint="eastAsia"/>
          <w:spacing w:val="-2"/>
          <w:sz w:val="24"/>
          <w:szCs w:val="24"/>
        </w:rPr>
        <w:t>章</w:t>
      </w:r>
      <w:r w:rsidRPr="005C7FA4">
        <w:rPr>
          <w:rFonts w:ascii="宋体" w:hAnsi="宋体" w:cs="宋体" w:hint="eastAsia"/>
          <w:sz w:val="24"/>
          <w:szCs w:val="24"/>
        </w:rPr>
        <w:t>第 4.</w:t>
      </w:r>
      <w:r w:rsidRPr="005C7FA4">
        <w:rPr>
          <w:rFonts w:ascii="宋体" w:hAnsi="宋体" w:cs="宋体" w:hint="eastAsia"/>
          <w:spacing w:val="-2"/>
          <w:sz w:val="24"/>
          <w:szCs w:val="24"/>
        </w:rPr>
        <w:t>1</w:t>
      </w:r>
      <w:r w:rsidRPr="005C7FA4">
        <w:rPr>
          <w:rFonts w:ascii="宋体" w:hAnsi="宋体" w:cs="宋体" w:hint="eastAsia"/>
          <w:sz w:val="24"/>
          <w:szCs w:val="24"/>
        </w:rPr>
        <w:t>.1</w:t>
      </w:r>
      <w:r w:rsidRPr="005C7FA4">
        <w:rPr>
          <w:rFonts w:ascii="宋体" w:hAnsi="宋体" w:cs="宋体" w:hint="eastAsia"/>
          <w:spacing w:val="1"/>
          <w:sz w:val="24"/>
          <w:szCs w:val="24"/>
        </w:rPr>
        <w:t xml:space="preserve"> </w:t>
      </w:r>
      <w:r w:rsidRPr="005C7FA4">
        <w:rPr>
          <w:rFonts w:ascii="宋体" w:hAnsi="宋体" w:cs="宋体" w:hint="eastAsia"/>
          <w:spacing w:val="-2"/>
          <w:sz w:val="24"/>
          <w:szCs w:val="24"/>
        </w:rPr>
        <w:t>项</w:t>
      </w:r>
      <w:r w:rsidRPr="005C7FA4">
        <w:rPr>
          <w:rFonts w:ascii="宋体" w:hAnsi="宋体" w:cs="宋体" w:hint="eastAsia"/>
          <w:sz w:val="24"/>
          <w:szCs w:val="24"/>
        </w:rPr>
        <w:t>要求</w:t>
      </w:r>
      <w:r w:rsidRPr="005C7FA4">
        <w:rPr>
          <w:rFonts w:ascii="宋体" w:hAnsi="宋体" w:cs="宋体" w:hint="eastAsia"/>
          <w:spacing w:val="-2"/>
          <w:sz w:val="24"/>
          <w:szCs w:val="24"/>
        </w:rPr>
        <w:t>密</w:t>
      </w:r>
      <w:r w:rsidRPr="005C7FA4">
        <w:rPr>
          <w:rFonts w:ascii="宋体" w:hAnsi="宋体" w:cs="宋体" w:hint="eastAsia"/>
          <w:sz w:val="24"/>
          <w:szCs w:val="24"/>
        </w:rPr>
        <w:t>封</w:t>
      </w:r>
      <w:r w:rsidRPr="005C7FA4">
        <w:rPr>
          <w:rFonts w:ascii="宋体" w:hAnsi="宋体" w:cs="宋体" w:hint="eastAsia"/>
          <w:spacing w:val="-2"/>
          <w:sz w:val="24"/>
          <w:szCs w:val="24"/>
        </w:rPr>
        <w:t>的</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w:t>
      </w:r>
      <w:r w:rsidRPr="005C7FA4">
        <w:rPr>
          <w:rFonts w:ascii="宋体" w:hAnsi="宋体" w:cs="宋体" w:hint="eastAsia"/>
          <w:spacing w:val="-2"/>
          <w:sz w:val="24"/>
          <w:szCs w:val="24"/>
        </w:rPr>
        <w:t>招</w:t>
      </w:r>
      <w:r w:rsidRPr="005C7FA4">
        <w:rPr>
          <w:rFonts w:ascii="宋体" w:hAnsi="宋体" w:cs="宋体" w:hint="eastAsia"/>
          <w:sz w:val="24"/>
          <w:szCs w:val="24"/>
        </w:rPr>
        <w:t>标人</w:t>
      </w:r>
      <w:r w:rsidRPr="005C7FA4">
        <w:rPr>
          <w:rFonts w:ascii="宋体" w:hAnsi="宋体" w:cs="宋体" w:hint="eastAsia"/>
          <w:spacing w:val="-2"/>
          <w:sz w:val="24"/>
          <w:szCs w:val="24"/>
        </w:rPr>
        <w:t>将</w:t>
      </w:r>
      <w:r w:rsidRPr="005C7FA4">
        <w:rPr>
          <w:rFonts w:ascii="宋体" w:hAnsi="宋体" w:cs="宋体" w:hint="eastAsia"/>
          <w:sz w:val="24"/>
          <w:szCs w:val="24"/>
        </w:rPr>
        <w:t>予</w:t>
      </w:r>
      <w:r w:rsidRPr="005C7FA4">
        <w:rPr>
          <w:rFonts w:ascii="宋体" w:hAnsi="宋体" w:cs="宋体" w:hint="eastAsia"/>
          <w:spacing w:val="-2"/>
          <w:sz w:val="24"/>
          <w:szCs w:val="24"/>
        </w:rPr>
        <w:t>以</w:t>
      </w:r>
      <w:r w:rsidRPr="005C7FA4">
        <w:rPr>
          <w:rFonts w:ascii="宋体" w:hAnsi="宋体" w:cs="宋体" w:hint="eastAsia"/>
          <w:sz w:val="24"/>
          <w:szCs w:val="24"/>
        </w:rPr>
        <w:t>拒</w:t>
      </w:r>
      <w:r w:rsidRPr="005C7FA4">
        <w:rPr>
          <w:rFonts w:ascii="宋体" w:hAnsi="宋体" w:cs="宋体" w:hint="eastAsia"/>
          <w:spacing w:val="-2"/>
          <w:sz w:val="24"/>
          <w:szCs w:val="24"/>
        </w:rPr>
        <w:t>收</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4</w:t>
      </w:r>
      <w:r w:rsidRPr="005C7FA4">
        <w:rPr>
          <w:rFonts w:ascii="宋体" w:hAnsi="宋体" w:cs="宋体" w:hint="eastAsia"/>
          <w:sz w:val="24"/>
          <w:szCs w:val="24"/>
        </w:rPr>
        <w:t>.2投标文件</w:t>
      </w:r>
      <w:r w:rsidRPr="005C7FA4">
        <w:rPr>
          <w:rFonts w:ascii="宋体" w:hAnsi="宋体" w:cs="宋体" w:hint="eastAsia"/>
          <w:spacing w:val="-3"/>
          <w:sz w:val="24"/>
          <w:szCs w:val="24"/>
        </w:rPr>
        <w:t>的</w:t>
      </w:r>
      <w:r w:rsidRPr="005C7FA4">
        <w:rPr>
          <w:rFonts w:ascii="宋体" w:hAnsi="宋体" w:cs="宋体" w:hint="eastAsia"/>
          <w:sz w:val="24"/>
          <w:szCs w:val="24"/>
        </w:rPr>
        <w:t>递交</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4.2.1投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应</w:t>
      </w:r>
      <w:r w:rsidRPr="005C7FA4">
        <w:rPr>
          <w:rFonts w:ascii="宋体" w:hAnsi="宋体" w:cs="宋体" w:hint="eastAsia"/>
          <w:sz w:val="24"/>
          <w:szCs w:val="24"/>
        </w:rPr>
        <w:t>在</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人须</w:t>
      </w:r>
      <w:r w:rsidRPr="005C7FA4">
        <w:rPr>
          <w:rFonts w:ascii="宋体" w:hAnsi="宋体" w:cs="宋体" w:hint="eastAsia"/>
          <w:sz w:val="24"/>
          <w:szCs w:val="24"/>
        </w:rPr>
        <w:t>知前</w:t>
      </w:r>
      <w:r w:rsidRPr="005C7FA4">
        <w:rPr>
          <w:rFonts w:ascii="宋体" w:hAnsi="宋体" w:cs="宋体" w:hint="eastAsia"/>
          <w:spacing w:val="-2"/>
          <w:sz w:val="24"/>
          <w:szCs w:val="24"/>
        </w:rPr>
        <w:t>附</w:t>
      </w:r>
      <w:r w:rsidRPr="005C7FA4">
        <w:rPr>
          <w:rFonts w:ascii="宋体" w:hAnsi="宋体" w:cs="宋体" w:hint="eastAsia"/>
          <w:sz w:val="24"/>
          <w:szCs w:val="24"/>
        </w:rPr>
        <w:t>表</w:t>
      </w:r>
      <w:r w:rsidRPr="005C7FA4">
        <w:rPr>
          <w:rFonts w:ascii="宋体" w:hAnsi="宋体" w:cs="宋体" w:hint="eastAsia"/>
          <w:spacing w:val="-2"/>
          <w:sz w:val="24"/>
          <w:szCs w:val="24"/>
        </w:rPr>
        <w:t>规</w:t>
      </w:r>
      <w:r w:rsidRPr="005C7FA4">
        <w:rPr>
          <w:rFonts w:ascii="宋体" w:hAnsi="宋体" w:cs="宋体" w:hint="eastAsia"/>
          <w:sz w:val="24"/>
          <w:szCs w:val="24"/>
        </w:rPr>
        <w:t>定</w:t>
      </w:r>
      <w:r w:rsidRPr="005C7FA4">
        <w:rPr>
          <w:rFonts w:ascii="宋体" w:hAnsi="宋体" w:cs="宋体" w:hint="eastAsia"/>
          <w:spacing w:val="-2"/>
          <w:sz w:val="24"/>
          <w:szCs w:val="24"/>
        </w:rPr>
        <w:t>的</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截</w:t>
      </w:r>
      <w:r w:rsidRPr="005C7FA4">
        <w:rPr>
          <w:rFonts w:ascii="宋体" w:hAnsi="宋体" w:cs="宋体" w:hint="eastAsia"/>
          <w:spacing w:val="-2"/>
          <w:sz w:val="24"/>
          <w:szCs w:val="24"/>
        </w:rPr>
        <w:t>止</w:t>
      </w:r>
      <w:r w:rsidRPr="005C7FA4">
        <w:rPr>
          <w:rFonts w:ascii="宋体" w:hAnsi="宋体" w:cs="宋体" w:hint="eastAsia"/>
          <w:sz w:val="24"/>
          <w:szCs w:val="24"/>
        </w:rPr>
        <w:t>时间</w:t>
      </w:r>
      <w:r w:rsidRPr="005C7FA4">
        <w:rPr>
          <w:rFonts w:ascii="宋体" w:hAnsi="宋体" w:cs="宋体" w:hint="eastAsia"/>
          <w:spacing w:val="-2"/>
          <w:sz w:val="24"/>
          <w:szCs w:val="24"/>
        </w:rPr>
        <w:t>前</w:t>
      </w:r>
      <w:r w:rsidRPr="005C7FA4">
        <w:rPr>
          <w:rFonts w:ascii="宋体" w:hAnsi="宋体" w:cs="宋体" w:hint="eastAsia"/>
          <w:sz w:val="24"/>
          <w:szCs w:val="24"/>
        </w:rPr>
        <w:t>递</w:t>
      </w:r>
      <w:r w:rsidRPr="005C7FA4">
        <w:rPr>
          <w:rFonts w:ascii="宋体" w:hAnsi="宋体" w:cs="宋体" w:hint="eastAsia"/>
          <w:spacing w:val="-2"/>
          <w:sz w:val="24"/>
          <w:szCs w:val="24"/>
        </w:rPr>
        <w:t>交</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4.2.2（</w:t>
      </w:r>
      <w:r w:rsidRPr="005C7FA4">
        <w:rPr>
          <w:rFonts w:ascii="宋体" w:hAnsi="宋体" w:cs="宋体" w:hint="eastAsia"/>
          <w:spacing w:val="-2"/>
          <w:sz w:val="24"/>
          <w:szCs w:val="24"/>
        </w:rPr>
        <w:t>B</w:t>
      </w:r>
      <w:r w:rsidRPr="005C7FA4">
        <w:rPr>
          <w:rFonts w:ascii="宋体" w:hAnsi="宋体" w:cs="宋体" w:hint="eastAsia"/>
          <w:sz w:val="24"/>
          <w:szCs w:val="24"/>
        </w:rPr>
        <w:t>）投标人通过下载招标文件的电子招标投标交易平台递交电子投标文件。</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4.2.3除</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附表</w:t>
      </w:r>
      <w:r w:rsidRPr="005C7FA4">
        <w:rPr>
          <w:rFonts w:ascii="宋体" w:hAnsi="宋体" w:cs="宋体" w:hint="eastAsia"/>
          <w:sz w:val="24"/>
          <w:szCs w:val="24"/>
        </w:rPr>
        <w:t>另有</w:t>
      </w:r>
      <w:r w:rsidRPr="005C7FA4">
        <w:rPr>
          <w:rFonts w:ascii="宋体" w:hAnsi="宋体" w:cs="宋体" w:hint="eastAsia"/>
          <w:spacing w:val="-2"/>
          <w:sz w:val="24"/>
          <w:szCs w:val="24"/>
        </w:rPr>
        <w:t>规</w:t>
      </w:r>
      <w:r w:rsidRPr="005C7FA4">
        <w:rPr>
          <w:rFonts w:ascii="宋体" w:hAnsi="宋体" w:cs="宋体" w:hint="eastAsia"/>
          <w:sz w:val="24"/>
          <w:szCs w:val="24"/>
        </w:rPr>
        <w:t>定</w:t>
      </w:r>
      <w:r w:rsidRPr="005C7FA4">
        <w:rPr>
          <w:rFonts w:ascii="宋体" w:hAnsi="宋体" w:cs="宋体" w:hint="eastAsia"/>
          <w:spacing w:val="-2"/>
          <w:sz w:val="24"/>
          <w:szCs w:val="24"/>
        </w:rPr>
        <w:t>外</w:t>
      </w:r>
      <w:r w:rsidRPr="005C7FA4">
        <w:rPr>
          <w:rFonts w:ascii="宋体" w:hAnsi="宋体" w:cs="宋体" w:hint="eastAsia"/>
          <w:sz w:val="24"/>
          <w:szCs w:val="24"/>
        </w:rPr>
        <w:t>，</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所</w:t>
      </w:r>
      <w:r w:rsidRPr="005C7FA4">
        <w:rPr>
          <w:rFonts w:ascii="宋体" w:hAnsi="宋体" w:cs="宋体" w:hint="eastAsia"/>
          <w:spacing w:val="-2"/>
          <w:sz w:val="24"/>
          <w:szCs w:val="24"/>
        </w:rPr>
        <w:t>递</w:t>
      </w:r>
      <w:r w:rsidRPr="005C7FA4">
        <w:rPr>
          <w:rFonts w:ascii="宋体" w:hAnsi="宋体" w:cs="宋体" w:hint="eastAsia"/>
          <w:sz w:val="24"/>
          <w:szCs w:val="24"/>
        </w:rPr>
        <w:t>交的</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不</w:t>
      </w:r>
      <w:r w:rsidRPr="005C7FA4">
        <w:rPr>
          <w:rFonts w:ascii="宋体" w:hAnsi="宋体" w:cs="宋体" w:hint="eastAsia"/>
          <w:sz w:val="24"/>
          <w:szCs w:val="24"/>
        </w:rPr>
        <w:t>予</w:t>
      </w:r>
      <w:r w:rsidRPr="005C7FA4">
        <w:rPr>
          <w:rFonts w:ascii="宋体" w:hAnsi="宋体" w:cs="宋体" w:hint="eastAsia"/>
          <w:spacing w:val="-2"/>
          <w:sz w:val="24"/>
          <w:szCs w:val="24"/>
        </w:rPr>
        <w:t>退</w:t>
      </w:r>
      <w:r w:rsidRPr="005C7FA4">
        <w:rPr>
          <w:rFonts w:ascii="宋体" w:hAnsi="宋体" w:cs="宋体" w:hint="eastAsia"/>
          <w:sz w:val="24"/>
          <w:szCs w:val="24"/>
        </w:rPr>
        <w:t>还。</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4.2.4</w:t>
      </w:r>
      <w:r w:rsidRPr="005C7FA4">
        <w:rPr>
          <w:rFonts w:ascii="宋体" w:hAnsi="宋体" w:cs="宋体" w:hint="eastAsia"/>
          <w:spacing w:val="-2"/>
          <w:sz w:val="24"/>
          <w:szCs w:val="24"/>
        </w:rPr>
        <w:t>（</w:t>
      </w:r>
      <w:r w:rsidRPr="005C7FA4">
        <w:rPr>
          <w:rFonts w:ascii="宋体" w:hAnsi="宋体" w:cs="宋体" w:hint="eastAsia"/>
          <w:spacing w:val="1"/>
          <w:sz w:val="24"/>
          <w:szCs w:val="24"/>
        </w:rPr>
        <w:t>B</w:t>
      </w:r>
      <w:r w:rsidRPr="005C7FA4">
        <w:rPr>
          <w:rFonts w:ascii="宋体" w:hAnsi="宋体" w:cs="宋体" w:hint="eastAsia"/>
          <w:spacing w:val="-5"/>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完</w:t>
      </w:r>
      <w:r w:rsidRPr="005C7FA4">
        <w:rPr>
          <w:rFonts w:ascii="宋体" w:hAnsi="宋体" w:cs="宋体" w:hint="eastAsia"/>
          <w:sz w:val="24"/>
          <w:szCs w:val="24"/>
        </w:rPr>
        <w:t>成</w:t>
      </w:r>
      <w:r w:rsidRPr="005C7FA4">
        <w:rPr>
          <w:rFonts w:ascii="宋体" w:hAnsi="宋体" w:cs="宋体" w:hint="eastAsia"/>
          <w:spacing w:val="-2"/>
          <w:sz w:val="24"/>
          <w:szCs w:val="24"/>
        </w:rPr>
        <w:t>电</w:t>
      </w:r>
      <w:r w:rsidRPr="005C7FA4">
        <w:rPr>
          <w:rFonts w:ascii="宋体" w:hAnsi="宋体" w:cs="宋体" w:hint="eastAsia"/>
          <w:sz w:val="24"/>
          <w:szCs w:val="24"/>
        </w:rPr>
        <w:t>子投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上</w:t>
      </w:r>
      <w:r w:rsidRPr="005C7FA4">
        <w:rPr>
          <w:rFonts w:ascii="宋体" w:hAnsi="宋体" w:cs="宋体" w:hint="eastAsia"/>
          <w:spacing w:val="-2"/>
          <w:sz w:val="24"/>
          <w:szCs w:val="24"/>
        </w:rPr>
        <w:t>传</w:t>
      </w:r>
      <w:r w:rsidRPr="005C7FA4">
        <w:rPr>
          <w:rFonts w:ascii="宋体" w:hAnsi="宋体" w:cs="宋体" w:hint="eastAsia"/>
          <w:sz w:val="24"/>
          <w:szCs w:val="24"/>
        </w:rPr>
        <w:t>后</w:t>
      </w:r>
      <w:r w:rsidRPr="005C7FA4">
        <w:rPr>
          <w:rFonts w:ascii="宋体" w:hAnsi="宋体" w:cs="宋体" w:hint="eastAsia"/>
          <w:spacing w:val="-5"/>
          <w:sz w:val="24"/>
          <w:szCs w:val="24"/>
        </w:rPr>
        <w:t>，</w:t>
      </w:r>
      <w:r w:rsidRPr="005C7FA4">
        <w:rPr>
          <w:rFonts w:ascii="宋体" w:hAnsi="宋体" w:cs="宋体" w:hint="eastAsia"/>
          <w:sz w:val="24"/>
          <w:szCs w:val="24"/>
        </w:rPr>
        <w:t>电</w:t>
      </w:r>
      <w:r w:rsidRPr="005C7FA4">
        <w:rPr>
          <w:rFonts w:ascii="宋体" w:hAnsi="宋体" w:cs="宋体" w:hint="eastAsia"/>
          <w:spacing w:val="-2"/>
          <w:sz w:val="24"/>
          <w:szCs w:val="24"/>
        </w:rPr>
        <w:t>子</w:t>
      </w:r>
      <w:r w:rsidRPr="005C7FA4">
        <w:rPr>
          <w:rFonts w:ascii="宋体" w:hAnsi="宋体" w:cs="宋体" w:hint="eastAsia"/>
          <w:sz w:val="24"/>
          <w:szCs w:val="24"/>
        </w:rPr>
        <w:t>招标</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交</w:t>
      </w:r>
      <w:r w:rsidRPr="005C7FA4">
        <w:rPr>
          <w:rFonts w:ascii="宋体" w:hAnsi="宋体" w:cs="宋体" w:hint="eastAsia"/>
          <w:sz w:val="24"/>
          <w:szCs w:val="24"/>
        </w:rPr>
        <w:t>易</w:t>
      </w:r>
      <w:r w:rsidRPr="005C7FA4">
        <w:rPr>
          <w:rFonts w:ascii="宋体" w:hAnsi="宋体" w:cs="宋体" w:hint="eastAsia"/>
          <w:spacing w:val="-2"/>
          <w:sz w:val="24"/>
          <w:szCs w:val="24"/>
        </w:rPr>
        <w:t>平</w:t>
      </w:r>
      <w:r w:rsidRPr="005C7FA4">
        <w:rPr>
          <w:rFonts w:ascii="宋体" w:hAnsi="宋体" w:cs="宋体" w:hint="eastAsia"/>
          <w:sz w:val="24"/>
          <w:szCs w:val="24"/>
        </w:rPr>
        <w:t>台</w:t>
      </w:r>
      <w:r w:rsidRPr="005C7FA4">
        <w:rPr>
          <w:rFonts w:ascii="宋体" w:hAnsi="宋体" w:cs="宋体" w:hint="eastAsia"/>
          <w:spacing w:val="-2"/>
          <w:sz w:val="24"/>
          <w:szCs w:val="24"/>
        </w:rPr>
        <w:t>即</w:t>
      </w:r>
      <w:r w:rsidRPr="005C7FA4">
        <w:rPr>
          <w:rFonts w:ascii="宋体" w:hAnsi="宋体" w:cs="宋体" w:hint="eastAsia"/>
          <w:sz w:val="24"/>
          <w:szCs w:val="24"/>
        </w:rPr>
        <w:t>时</w:t>
      </w:r>
      <w:r w:rsidRPr="005C7FA4">
        <w:rPr>
          <w:rFonts w:ascii="宋体" w:hAnsi="宋体" w:cs="宋体" w:hint="eastAsia"/>
          <w:spacing w:val="-2"/>
          <w:sz w:val="24"/>
          <w:szCs w:val="24"/>
        </w:rPr>
        <w:t>向</w:t>
      </w: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发</w:t>
      </w:r>
      <w:r w:rsidRPr="005C7FA4">
        <w:rPr>
          <w:rFonts w:ascii="宋体" w:hAnsi="宋体" w:cs="宋体" w:hint="eastAsia"/>
          <w:spacing w:val="-2"/>
          <w:sz w:val="24"/>
          <w:szCs w:val="24"/>
        </w:rPr>
        <w:t>出</w:t>
      </w:r>
      <w:r w:rsidRPr="005C7FA4">
        <w:rPr>
          <w:rFonts w:ascii="宋体" w:hAnsi="宋体" w:cs="宋体" w:hint="eastAsia"/>
          <w:sz w:val="24"/>
          <w:szCs w:val="24"/>
        </w:rPr>
        <w:t>递交回</w:t>
      </w:r>
      <w:r w:rsidRPr="005C7FA4">
        <w:rPr>
          <w:rFonts w:ascii="宋体" w:hAnsi="宋体" w:cs="宋体" w:hint="eastAsia"/>
          <w:spacing w:val="-2"/>
          <w:sz w:val="24"/>
          <w:szCs w:val="24"/>
        </w:rPr>
        <w:t>执</w:t>
      </w:r>
      <w:r w:rsidRPr="005C7FA4">
        <w:rPr>
          <w:rFonts w:ascii="宋体" w:hAnsi="宋体" w:cs="宋体" w:hint="eastAsia"/>
          <w:sz w:val="24"/>
          <w:szCs w:val="24"/>
        </w:rPr>
        <w:t>通</w:t>
      </w:r>
      <w:r w:rsidRPr="005C7FA4">
        <w:rPr>
          <w:rFonts w:ascii="宋体" w:hAnsi="宋体" w:cs="宋体" w:hint="eastAsia"/>
          <w:spacing w:val="-3"/>
          <w:sz w:val="24"/>
          <w:szCs w:val="24"/>
        </w:rPr>
        <w:t>知</w:t>
      </w:r>
      <w:r w:rsidRPr="005C7FA4">
        <w:rPr>
          <w:rFonts w:ascii="宋体" w:hAnsi="宋体" w:cs="宋体" w:hint="eastAsia"/>
          <w:sz w:val="24"/>
          <w:szCs w:val="24"/>
        </w:rPr>
        <w:t>。</w:t>
      </w:r>
      <w:r w:rsidRPr="005C7FA4">
        <w:rPr>
          <w:rFonts w:ascii="宋体" w:hAnsi="宋体" w:cs="宋体" w:hint="eastAsia"/>
          <w:spacing w:val="-2"/>
          <w:sz w:val="24"/>
          <w:szCs w:val="24"/>
        </w:rPr>
        <w:t>递</w:t>
      </w:r>
      <w:r w:rsidRPr="005C7FA4">
        <w:rPr>
          <w:rFonts w:ascii="宋体" w:hAnsi="宋体" w:cs="宋体" w:hint="eastAsia"/>
          <w:sz w:val="24"/>
          <w:szCs w:val="24"/>
        </w:rPr>
        <w:t>交</w:t>
      </w:r>
      <w:r w:rsidRPr="005C7FA4">
        <w:rPr>
          <w:rFonts w:ascii="宋体" w:hAnsi="宋体" w:cs="宋体" w:hint="eastAsia"/>
          <w:spacing w:val="-2"/>
          <w:sz w:val="24"/>
          <w:szCs w:val="24"/>
        </w:rPr>
        <w:t>时</w:t>
      </w:r>
      <w:r w:rsidRPr="005C7FA4">
        <w:rPr>
          <w:rFonts w:ascii="宋体" w:hAnsi="宋体" w:cs="宋体" w:hint="eastAsia"/>
          <w:sz w:val="24"/>
          <w:szCs w:val="24"/>
        </w:rPr>
        <w:t>间</w:t>
      </w:r>
      <w:r w:rsidRPr="005C7FA4">
        <w:rPr>
          <w:rFonts w:ascii="宋体" w:hAnsi="宋体" w:cs="宋体" w:hint="eastAsia"/>
          <w:spacing w:val="-2"/>
          <w:sz w:val="24"/>
          <w:szCs w:val="24"/>
        </w:rPr>
        <w:t>以</w:t>
      </w:r>
      <w:r w:rsidRPr="005C7FA4">
        <w:rPr>
          <w:rFonts w:ascii="宋体" w:hAnsi="宋体" w:cs="宋体" w:hint="eastAsia"/>
          <w:sz w:val="24"/>
          <w:szCs w:val="24"/>
        </w:rPr>
        <w:t>递交</w:t>
      </w:r>
      <w:r w:rsidRPr="005C7FA4">
        <w:rPr>
          <w:rFonts w:ascii="宋体" w:hAnsi="宋体" w:cs="宋体" w:hint="eastAsia"/>
          <w:spacing w:val="-2"/>
          <w:sz w:val="24"/>
          <w:szCs w:val="24"/>
        </w:rPr>
        <w:t>回</w:t>
      </w:r>
      <w:r w:rsidRPr="005C7FA4">
        <w:rPr>
          <w:rFonts w:ascii="宋体" w:hAnsi="宋体" w:cs="宋体" w:hint="eastAsia"/>
          <w:sz w:val="24"/>
          <w:szCs w:val="24"/>
        </w:rPr>
        <w:t>执</w:t>
      </w:r>
      <w:r w:rsidRPr="005C7FA4">
        <w:rPr>
          <w:rFonts w:ascii="宋体" w:hAnsi="宋体" w:cs="宋体" w:hint="eastAsia"/>
          <w:spacing w:val="-2"/>
          <w:sz w:val="24"/>
          <w:szCs w:val="24"/>
        </w:rPr>
        <w:t>通</w:t>
      </w:r>
      <w:r w:rsidRPr="005C7FA4">
        <w:rPr>
          <w:rFonts w:ascii="宋体" w:hAnsi="宋体" w:cs="宋体" w:hint="eastAsia"/>
          <w:sz w:val="24"/>
          <w:szCs w:val="24"/>
        </w:rPr>
        <w:t>知</w:t>
      </w:r>
      <w:r w:rsidRPr="005C7FA4">
        <w:rPr>
          <w:rFonts w:ascii="宋体" w:hAnsi="宋体" w:cs="宋体" w:hint="eastAsia"/>
          <w:spacing w:val="-2"/>
          <w:sz w:val="24"/>
          <w:szCs w:val="24"/>
        </w:rPr>
        <w:t>载</w:t>
      </w:r>
      <w:r w:rsidRPr="005C7FA4">
        <w:rPr>
          <w:rFonts w:ascii="宋体" w:hAnsi="宋体" w:cs="宋体" w:hint="eastAsia"/>
          <w:sz w:val="24"/>
          <w:szCs w:val="24"/>
        </w:rPr>
        <w:t>明</w:t>
      </w:r>
      <w:r w:rsidRPr="005C7FA4">
        <w:rPr>
          <w:rFonts w:ascii="宋体" w:hAnsi="宋体" w:cs="宋体" w:hint="eastAsia"/>
          <w:spacing w:val="-2"/>
          <w:sz w:val="24"/>
          <w:szCs w:val="24"/>
        </w:rPr>
        <w:t>的</w:t>
      </w:r>
      <w:r w:rsidRPr="005C7FA4">
        <w:rPr>
          <w:rFonts w:ascii="宋体" w:hAnsi="宋体" w:cs="宋体" w:hint="eastAsia"/>
          <w:sz w:val="24"/>
          <w:szCs w:val="24"/>
        </w:rPr>
        <w:t>传</w:t>
      </w:r>
      <w:r w:rsidRPr="005C7FA4">
        <w:rPr>
          <w:rFonts w:ascii="宋体" w:hAnsi="宋体" w:cs="宋体" w:hint="eastAsia"/>
          <w:spacing w:val="-2"/>
          <w:sz w:val="24"/>
          <w:szCs w:val="24"/>
        </w:rPr>
        <w:t>输</w:t>
      </w:r>
      <w:r w:rsidRPr="005C7FA4">
        <w:rPr>
          <w:rFonts w:ascii="宋体" w:hAnsi="宋体" w:cs="宋体" w:hint="eastAsia"/>
          <w:sz w:val="24"/>
          <w:szCs w:val="24"/>
        </w:rPr>
        <w:t>完成</w:t>
      </w:r>
      <w:r w:rsidRPr="005C7FA4">
        <w:rPr>
          <w:rFonts w:ascii="宋体" w:hAnsi="宋体" w:cs="宋体" w:hint="eastAsia"/>
          <w:spacing w:val="-2"/>
          <w:sz w:val="24"/>
          <w:szCs w:val="24"/>
        </w:rPr>
        <w:t>时</w:t>
      </w:r>
      <w:r w:rsidRPr="005C7FA4">
        <w:rPr>
          <w:rFonts w:ascii="宋体" w:hAnsi="宋体" w:cs="宋体" w:hint="eastAsia"/>
          <w:sz w:val="24"/>
          <w:szCs w:val="24"/>
        </w:rPr>
        <w:t>间</w:t>
      </w:r>
      <w:r w:rsidRPr="005C7FA4">
        <w:rPr>
          <w:rFonts w:ascii="宋体" w:hAnsi="宋体" w:cs="宋体" w:hint="eastAsia"/>
          <w:spacing w:val="-2"/>
          <w:sz w:val="24"/>
          <w:szCs w:val="24"/>
        </w:rPr>
        <w:t>为</w:t>
      </w:r>
      <w:r w:rsidRPr="005C7FA4">
        <w:rPr>
          <w:rFonts w:ascii="宋体" w:hAnsi="宋体" w:cs="宋体" w:hint="eastAsia"/>
          <w:sz w:val="24"/>
          <w:szCs w:val="24"/>
        </w:rPr>
        <w:t>准。</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4.2.5（</w:t>
      </w:r>
      <w:r w:rsidRPr="005C7FA4">
        <w:rPr>
          <w:rFonts w:ascii="宋体" w:hAnsi="宋体" w:cs="宋体" w:hint="eastAsia"/>
          <w:spacing w:val="-2"/>
          <w:sz w:val="24"/>
          <w:szCs w:val="24"/>
        </w:rPr>
        <w:t>B</w:t>
      </w:r>
      <w:r w:rsidRPr="005C7FA4">
        <w:rPr>
          <w:rFonts w:ascii="宋体" w:hAnsi="宋体" w:cs="宋体" w:hint="eastAsia"/>
          <w:sz w:val="24"/>
          <w:szCs w:val="24"/>
        </w:rPr>
        <w:t>）</w:t>
      </w:r>
      <w:r w:rsidRPr="005C7FA4">
        <w:rPr>
          <w:rFonts w:ascii="宋体" w:hAnsi="宋体" w:cs="宋体" w:hint="eastAsia"/>
          <w:spacing w:val="-2"/>
          <w:sz w:val="24"/>
          <w:szCs w:val="24"/>
        </w:rPr>
        <w:t>逾</w:t>
      </w:r>
      <w:r w:rsidRPr="005C7FA4">
        <w:rPr>
          <w:rFonts w:ascii="宋体" w:hAnsi="宋体" w:cs="宋体" w:hint="eastAsia"/>
          <w:sz w:val="24"/>
          <w:szCs w:val="24"/>
        </w:rPr>
        <w:t>期</w:t>
      </w:r>
      <w:r w:rsidRPr="005C7FA4">
        <w:rPr>
          <w:rFonts w:ascii="宋体" w:hAnsi="宋体" w:cs="宋体" w:hint="eastAsia"/>
          <w:spacing w:val="-2"/>
          <w:sz w:val="24"/>
          <w:szCs w:val="24"/>
        </w:rPr>
        <w:t>送</w:t>
      </w:r>
      <w:r w:rsidRPr="005C7FA4">
        <w:rPr>
          <w:rFonts w:ascii="宋体" w:hAnsi="宋体" w:cs="宋体" w:hint="eastAsia"/>
          <w:sz w:val="24"/>
          <w:szCs w:val="24"/>
        </w:rPr>
        <w:t>达</w:t>
      </w:r>
      <w:r w:rsidRPr="005C7FA4">
        <w:rPr>
          <w:rFonts w:ascii="宋体" w:hAnsi="宋体" w:cs="宋体" w:hint="eastAsia"/>
          <w:spacing w:val="-2"/>
          <w:sz w:val="24"/>
          <w:szCs w:val="24"/>
        </w:rPr>
        <w:t>的投</w:t>
      </w:r>
      <w:r w:rsidRPr="005C7FA4">
        <w:rPr>
          <w:rFonts w:ascii="宋体" w:hAnsi="宋体" w:cs="宋体" w:hint="eastAsia"/>
          <w:sz w:val="24"/>
          <w:szCs w:val="24"/>
        </w:rPr>
        <w:t>标文</w:t>
      </w:r>
      <w:r w:rsidRPr="005C7FA4">
        <w:rPr>
          <w:rFonts w:ascii="宋体" w:hAnsi="宋体" w:cs="宋体" w:hint="eastAsia"/>
          <w:spacing w:val="-2"/>
          <w:sz w:val="24"/>
          <w:szCs w:val="24"/>
        </w:rPr>
        <w:t>件</w:t>
      </w:r>
      <w:r w:rsidRPr="005C7FA4">
        <w:rPr>
          <w:rFonts w:ascii="宋体" w:hAnsi="宋体" w:cs="宋体" w:hint="eastAsia"/>
          <w:sz w:val="24"/>
          <w:szCs w:val="24"/>
        </w:rPr>
        <w:t>，</w:t>
      </w:r>
      <w:r w:rsidRPr="005C7FA4">
        <w:rPr>
          <w:rFonts w:ascii="宋体" w:hAnsi="宋体" w:cs="宋体" w:hint="eastAsia"/>
          <w:spacing w:val="-2"/>
          <w:sz w:val="24"/>
          <w:szCs w:val="24"/>
        </w:rPr>
        <w:t>电</w:t>
      </w:r>
      <w:r w:rsidRPr="005C7FA4">
        <w:rPr>
          <w:rFonts w:ascii="宋体" w:hAnsi="宋体" w:cs="宋体" w:hint="eastAsia"/>
          <w:sz w:val="24"/>
          <w:szCs w:val="24"/>
        </w:rPr>
        <w:t>子</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交</w:t>
      </w:r>
      <w:r w:rsidRPr="005C7FA4">
        <w:rPr>
          <w:rFonts w:ascii="宋体" w:hAnsi="宋体" w:cs="宋体" w:hint="eastAsia"/>
          <w:sz w:val="24"/>
          <w:szCs w:val="24"/>
        </w:rPr>
        <w:t>易平</w:t>
      </w:r>
      <w:r w:rsidRPr="005C7FA4">
        <w:rPr>
          <w:rFonts w:ascii="宋体" w:hAnsi="宋体" w:cs="宋体" w:hint="eastAsia"/>
          <w:spacing w:val="-2"/>
          <w:sz w:val="24"/>
          <w:szCs w:val="24"/>
        </w:rPr>
        <w:t>台</w:t>
      </w:r>
      <w:r w:rsidRPr="005C7FA4">
        <w:rPr>
          <w:rFonts w:ascii="宋体" w:hAnsi="宋体" w:cs="宋体" w:hint="eastAsia"/>
          <w:sz w:val="24"/>
          <w:szCs w:val="24"/>
        </w:rPr>
        <w:t>将</w:t>
      </w:r>
      <w:r w:rsidRPr="005C7FA4">
        <w:rPr>
          <w:rFonts w:ascii="宋体" w:hAnsi="宋体" w:cs="宋体" w:hint="eastAsia"/>
          <w:spacing w:val="-2"/>
          <w:sz w:val="24"/>
          <w:szCs w:val="24"/>
        </w:rPr>
        <w:t>予</w:t>
      </w:r>
      <w:r w:rsidRPr="005C7FA4">
        <w:rPr>
          <w:rFonts w:ascii="宋体" w:hAnsi="宋体" w:cs="宋体" w:hint="eastAsia"/>
          <w:sz w:val="24"/>
          <w:szCs w:val="24"/>
        </w:rPr>
        <w:t>以</w:t>
      </w:r>
      <w:r w:rsidRPr="005C7FA4">
        <w:rPr>
          <w:rFonts w:ascii="宋体" w:hAnsi="宋体" w:cs="宋体" w:hint="eastAsia"/>
          <w:spacing w:val="-2"/>
          <w:sz w:val="24"/>
          <w:szCs w:val="24"/>
        </w:rPr>
        <w:t>拒</w:t>
      </w:r>
      <w:r w:rsidRPr="005C7FA4">
        <w:rPr>
          <w:rFonts w:ascii="宋体" w:hAnsi="宋体" w:cs="宋体" w:hint="eastAsia"/>
          <w:sz w:val="24"/>
          <w:szCs w:val="24"/>
        </w:rPr>
        <w:t>收。</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position w:val="-1"/>
          <w:sz w:val="24"/>
          <w:szCs w:val="24"/>
        </w:rPr>
        <w:t>4</w:t>
      </w:r>
      <w:r w:rsidRPr="005C7FA4">
        <w:rPr>
          <w:rFonts w:ascii="宋体" w:hAnsi="宋体" w:cs="宋体" w:hint="eastAsia"/>
          <w:position w:val="-1"/>
          <w:sz w:val="24"/>
          <w:szCs w:val="24"/>
        </w:rPr>
        <w:t>.3投标文件</w:t>
      </w:r>
      <w:r w:rsidRPr="005C7FA4">
        <w:rPr>
          <w:rFonts w:ascii="宋体" w:hAnsi="宋体" w:cs="宋体" w:hint="eastAsia"/>
          <w:spacing w:val="-3"/>
          <w:position w:val="-1"/>
          <w:sz w:val="24"/>
          <w:szCs w:val="24"/>
        </w:rPr>
        <w:t>的</w:t>
      </w:r>
      <w:r w:rsidRPr="005C7FA4">
        <w:rPr>
          <w:rFonts w:ascii="宋体" w:hAnsi="宋体" w:cs="宋体" w:hint="eastAsia"/>
          <w:position w:val="-1"/>
          <w:sz w:val="24"/>
          <w:szCs w:val="24"/>
        </w:rPr>
        <w:t>修</w:t>
      </w:r>
      <w:r w:rsidRPr="005C7FA4">
        <w:rPr>
          <w:rFonts w:ascii="宋体" w:hAnsi="宋体" w:cs="宋体" w:hint="eastAsia"/>
          <w:spacing w:val="-3"/>
          <w:position w:val="-1"/>
          <w:sz w:val="24"/>
          <w:szCs w:val="24"/>
        </w:rPr>
        <w:t>改</w:t>
      </w:r>
      <w:r w:rsidRPr="005C7FA4">
        <w:rPr>
          <w:rFonts w:ascii="宋体" w:hAnsi="宋体" w:cs="宋体" w:hint="eastAsia"/>
          <w:position w:val="-1"/>
          <w:sz w:val="24"/>
          <w:szCs w:val="24"/>
        </w:rPr>
        <w:t>与撤回</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4.3.1在本章第 4.2.1 项规定的投标截止时间前，投标人可以修改或撤回已递交的投标文件，但应以书面形式通知招标人。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4.3.2（</w:t>
      </w:r>
      <w:r w:rsidRPr="005C7FA4">
        <w:rPr>
          <w:rFonts w:ascii="宋体" w:hAnsi="宋体" w:cs="宋体" w:hint="eastAsia"/>
          <w:spacing w:val="-2"/>
          <w:sz w:val="24"/>
          <w:szCs w:val="24"/>
        </w:rPr>
        <w:t>B</w:t>
      </w:r>
      <w:r w:rsidRPr="005C7FA4">
        <w:rPr>
          <w:rFonts w:ascii="宋体" w:hAnsi="宋体" w:cs="宋体" w:hint="eastAsia"/>
          <w:sz w:val="24"/>
          <w:szCs w:val="24"/>
        </w:rPr>
        <w:t>）</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修</w:t>
      </w:r>
      <w:r w:rsidRPr="005C7FA4">
        <w:rPr>
          <w:rFonts w:ascii="宋体" w:hAnsi="宋体" w:cs="宋体" w:hint="eastAsia"/>
          <w:spacing w:val="-2"/>
          <w:sz w:val="24"/>
          <w:szCs w:val="24"/>
        </w:rPr>
        <w:t>改或</w:t>
      </w:r>
      <w:r w:rsidRPr="005C7FA4">
        <w:rPr>
          <w:rFonts w:ascii="宋体" w:hAnsi="宋体" w:cs="宋体" w:hint="eastAsia"/>
          <w:sz w:val="24"/>
          <w:szCs w:val="24"/>
        </w:rPr>
        <w:t>撤回</w:t>
      </w:r>
      <w:r w:rsidRPr="005C7FA4">
        <w:rPr>
          <w:rFonts w:ascii="宋体" w:hAnsi="宋体" w:cs="宋体" w:hint="eastAsia"/>
          <w:spacing w:val="-2"/>
          <w:sz w:val="24"/>
          <w:szCs w:val="24"/>
        </w:rPr>
        <w:t>已</w:t>
      </w:r>
      <w:r w:rsidRPr="005C7FA4">
        <w:rPr>
          <w:rFonts w:ascii="宋体" w:hAnsi="宋体" w:cs="宋体" w:hint="eastAsia"/>
          <w:sz w:val="24"/>
          <w:szCs w:val="24"/>
        </w:rPr>
        <w:t>递</w:t>
      </w:r>
      <w:r w:rsidRPr="005C7FA4">
        <w:rPr>
          <w:rFonts w:ascii="宋体" w:hAnsi="宋体" w:cs="宋体" w:hint="eastAsia"/>
          <w:spacing w:val="-2"/>
          <w:sz w:val="24"/>
          <w:szCs w:val="24"/>
        </w:rPr>
        <w:t>交</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的</w:t>
      </w:r>
      <w:r w:rsidRPr="005C7FA4">
        <w:rPr>
          <w:rFonts w:ascii="宋体" w:hAnsi="宋体" w:cs="宋体" w:hint="eastAsia"/>
          <w:spacing w:val="-2"/>
          <w:sz w:val="24"/>
          <w:szCs w:val="24"/>
        </w:rPr>
        <w:t>通</w:t>
      </w:r>
      <w:r w:rsidRPr="005C7FA4">
        <w:rPr>
          <w:rFonts w:ascii="宋体" w:hAnsi="宋体" w:cs="宋体" w:hint="eastAsia"/>
          <w:sz w:val="24"/>
          <w:szCs w:val="24"/>
        </w:rPr>
        <w:t>知，</w:t>
      </w:r>
      <w:r w:rsidRPr="005C7FA4">
        <w:rPr>
          <w:rFonts w:ascii="宋体" w:hAnsi="宋体" w:cs="宋体" w:hint="eastAsia"/>
          <w:spacing w:val="-2"/>
          <w:sz w:val="24"/>
          <w:szCs w:val="24"/>
        </w:rPr>
        <w:t>应</w:t>
      </w:r>
      <w:r w:rsidRPr="005C7FA4">
        <w:rPr>
          <w:rFonts w:ascii="宋体" w:hAnsi="宋体" w:cs="宋体" w:hint="eastAsia"/>
          <w:sz w:val="24"/>
          <w:szCs w:val="24"/>
        </w:rPr>
        <w:t>按</w:t>
      </w:r>
      <w:r w:rsidRPr="005C7FA4">
        <w:rPr>
          <w:rFonts w:ascii="宋体" w:hAnsi="宋体" w:cs="宋体" w:hint="eastAsia"/>
          <w:spacing w:val="-2"/>
          <w:sz w:val="24"/>
          <w:szCs w:val="24"/>
        </w:rPr>
        <w:t>照</w:t>
      </w:r>
      <w:r w:rsidRPr="005C7FA4">
        <w:rPr>
          <w:rFonts w:ascii="宋体" w:hAnsi="宋体" w:cs="宋体" w:hint="eastAsia"/>
          <w:sz w:val="24"/>
          <w:szCs w:val="24"/>
        </w:rPr>
        <w:t>本</w:t>
      </w:r>
      <w:r w:rsidRPr="005C7FA4">
        <w:rPr>
          <w:rFonts w:ascii="宋体" w:hAnsi="宋体" w:cs="宋体" w:hint="eastAsia"/>
          <w:spacing w:val="-2"/>
          <w:sz w:val="24"/>
          <w:szCs w:val="24"/>
        </w:rPr>
        <w:t>章</w:t>
      </w:r>
      <w:r w:rsidRPr="005C7FA4">
        <w:rPr>
          <w:rFonts w:ascii="宋体" w:hAnsi="宋体" w:cs="宋体" w:hint="eastAsia"/>
          <w:sz w:val="24"/>
          <w:szCs w:val="24"/>
        </w:rPr>
        <w:t>第</w:t>
      </w:r>
      <w:r w:rsidRPr="005C7FA4">
        <w:rPr>
          <w:rFonts w:ascii="宋体" w:hAnsi="宋体" w:cs="宋体" w:hint="eastAsia"/>
          <w:spacing w:val="12"/>
          <w:sz w:val="24"/>
          <w:szCs w:val="24"/>
        </w:rPr>
        <w:t xml:space="preserve"> </w:t>
      </w:r>
      <w:r w:rsidRPr="005C7FA4">
        <w:rPr>
          <w:rFonts w:ascii="宋体" w:hAnsi="宋体" w:cs="宋体" w:hint="eastAsia"/>
          <w:sz w:val="24"/>
          <w:szCs w:val="24"/>
        </w:rPr>
        <w:t>3</w:t>
      </w:r>
      <w:r w:rsidRPr="005C7FA4">
        <w:rPr>
          <w:rFonts w:ascii="宋体" w:hAnsi="宋体" w:cs="宋体" w:hint="eastAsia"/>
          <w:spacing w:val="-2"/>
          <w:sz w:val="24"/>
          <w:szCs w:val="24"/>
        </w:rPr>
        <w:t>.</w:t>
      </w:r>
      <w:r w:rsidRPr="005C7FA4">
        <w:rPr>
          <w:rFonts w:ascii="宋体" w:hAnsi="宋体" w:cs="宋体" w:hint="eastAsia"/>
          <w:sz w:val="24"/>
          <w:szCs w:val="24"/>
        </w:rPr>
        <w:t>7.3</w:t>
      </w:r>
      <w:r w:rsidRPr="005C7FA4">
        <w:rPr>
          <w:rFonts w:ascii="宋体" w:hAnsi="宋体" w:cs="宋体" w:hint="eastAsia"/>
          <w:spacing w:val="-2"/>
          <w:sz w:val="24"/>
          <w:szCs w:val="24"/>
        </w:rPr>
        <w:t>（</w:t>
      </w:r>
      <w:r w:rsidRPr="005C7FA4">
        <w:rPr>
          <w:rFonts w:ascii="宋体" w:hAnsi="宋体" w:cs="宋体" w:hint="eastAsia"/>
          <w:spacing w:val="1"/>
          <w:sz w:val="24"/>
          <w:szCs w:val="24"/>
        </w:rPr>
        <w:t>B</w:t>
      </w:r>
      <w:r w:rsidRPr="005C7FA4">
        <w:rPr>
          <w:rFonts w:ascii="宋体" w:hAnsi="宋体" w:cs="宋体" w:hint="eastAsia"/>
          <w:spacing w:val="-2"/>
          <w:sz w:val="24"/>
          <w:szCs w:val="24"/>
        </w:rPr>
        <w:t>）</w:t>
      </w:r>
      <w:r w:rsidRPr="005C7FA4">
        <w:rPr>
          <w:rFonts w:ascii="宋体" w:hAnsi="宋体" w:cs="宋体" w:hint="eastAsia"/>
          <w:sz w:val="24"/>
          <w:szCs w:val="24"/>
        </w:rPr>
        <w:t>项</w:t>
      </w:r>
      <w:r w:rsidRPr="005C7FA4">
        <w:rPr>
          <w:rFonts w:ascii="宋体" w:hAnsi="宋体" w:cs="宋体" w:hint="eastAsia"/>
          <w:spacing w:val="-2"/>
          <w:sz w:val="24"/>
          <w:szCs w:val="24"/>
        </w:rPr>
        <w:t>的</w:t>
      </w:r>
      <w:r w:rsidRPr="005C7FA4">
        <w:rPr>
          <w:rFonts w:ascii="宋体" w:hAnsi="宋体" w:cs="宋体" w:hint="eastAsia"/>
          <w:sz w:val="24"/>
          <w:szCs w:val="24"/>
        </w:rPr>
        <w:t>要求加盖</w:t>
      </w:r>
      <w:r w:rsidRPr="005C7FA4">
        <w:rPr>
          <w:rFonts w:ascii="宋体" w:hAnsi="宋体" w:cs="宋体" w:hint="eastAsia"/>
          <w:spacing w:val="-2"/>
          <w:sz w:val="24"/>
          <w:szCs w:val="24"/>
        </w:rPr>
        <w:t>电</w:t>
      </w:r>
      <w:r w:rsidRPr="005C7FA4">
        <w:rPr>
          <w:rFonts w:ascii="宋体" w:hAnsi="宋体" w:cs="宋体" w:hint="eastAsia"/>
          <w:sz w:val="24"/>
          <w:szCs w:val="24"/>
        </w:rPr>
        <w:t>子</w:t>
      </w:r>
      <w:r w:rsidRPr="005C7FA4">
        <w:rPr>
          <w:rFonts w:ascii="宋体" w:hAnsi="宋体" w:cs="宋体" w:hint="eastAsia"/>
          <w:spacing w:val="-2"/>
          <w:sz w:val="24"/>
          <w:szCs w:val="24"/>
        </w:rPr>
        <w:t>印</w:t>
      </w:r>
      <w:r w:rsidRPr="005C7FA4">
        <w:rPr>
          <w:rFonts w:ascii="宋体" w:hAnsi="宋体" w:cs="宋体" w:hint="eastAsia"/>
          <w:sz w:val="24"/>
          <w:szCs w:val="24"/>
        </w:rPr>
        <w:t>章</w:t>
      </w:r>
      <w:r w:rsidRPr="005C7FA4">
        <w:rPr>
          <w:rFonts w:ascii="宋体" w:hAnsi="宋体" w:cs="宋体" w:hint="eastAsia"/>
          <w:spacing w:val="-3"/>
          <w:sz w:val="24"/>
          <w:szCs w:val="24"/>
        </w:rPr>
        <w:t>。</w:t>
      </w:r>
      <w:r w:rsidRPr="005C7FA4">
        <w:rPr>
          <w:rFonts w:ascii="宋体" w:hAnsi="宋体" w:cs="宋体" w:hint="eastAsia"/>
          <w:sz w:val="24"/>
          <w:szCs w:val="24"/>
        </w:rPr>
        <w:t>电</w:t>
      </w:r>
      <w:r w:rsidRPr="005C7FA4">
        <w:rPr>
          <w:rFonts w:ascii="宋体" w:hAnsi="宋体" w:cs="宋体" w:hint="eastAsia"/>
          <w:spacing w:val="-2"/>
          <w:sz w:val="24"/>
          <w:szCs w:val="24"/>
        </w:rPr>
        <w:t>子</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投标</w:t>
      </w:r>
      <w:r w:rsidRPr="005C7FA4">
        <w:rPr>
          <w:rFonts w:ascii="宋体" w:hAnsi="宋体" w:cs="宋体" w:hint="eastAsia"/>
          <w:spacing w:val="-2"/>
          <w:sz w:val="24"/>
          <w:szCs w:val="24"/>
        </w:rPr>
        <w:t>交</w:t>
      </w:r>
      <w:r w:rsidRPr="005C7FA4">
        <w:rPr>
          <w:rFonts w:ascii="宋体" w:hAnsi="宋体" w:cs="宋体" w:hint="eastAsia"/>
          <w:sz w:val="24"/>
          <w:szCs w:val="24"/>
        </w:rPr>
        <w:t>易</w:t>
      </w:r>
      <w:r w:rsidRPr="005C7FA4">
        <w:rPr>
          <w:rFonts w:ascii="宋体" w:hAnsi="宋体" w:cs="宋体" w:hint="eastAsia"/>
          <w:spacing w:val="-2"/>
          <w:sz w:val="24"/>
          <w:szCs w:val="24"/>
        </w:rPr>
        <w:t>平</w:t>
      </w:r>
      <w:r w:rsidRPr="005C7FA4">
        <w:rPr>
          <w:rFonts w:ascii="宋体" w:hAnsi="宋体" w:cs="宋体" w:hint="eastAsia"/>
          <w:sz w:val="24"/>
          <w:szCs w:val="24"/>
        </w:rPr>
        <w:t>台</w:t>
      </w:r>
      <w:r w:rsidRPr="005C7FA4">
        <w:rPr>
          <w:rFonts w:ascii="宋体" w:hAnsi="宋体" w:cs="宋体" w:hint="eastAsia"/>
          <w:spacing w:val="-2"/>
          <w:sz w:val="24"/>
          <w:szCs w:val="24"/>
        </w:rPr>
        <w:t>收</w:t>
      </w:r>
      <w:r w:rsidRPr="005C7FA4">
        <w:rPr>
          <w:rFonts w:ascii="宋体" w:hAnsi="宋体" w:cs="宋体" w:hint="eastAsia"/>
          <w:sz w:val="24"/>
          <w:szCs w:val="24"/>
        </w:rPr>
        <w:t>到</w:t>
      </w:r>
      <w:r w:rsidRPr="005C7FA4">
        <w:rPr>
          <w:rFonts w:ascii="宋体" w:hAnsi="宋体" w:cs="宋体" w:hint="eastAsia"/>
          <w:spacing w:val="-2"/>
          <w:sz w:val="24"/>
          <w:szCs w:val="24"/>
        </w:rPr>
        <w:t>通</w:t>
      </w:r>
      <w:r w:rsidRPr="005C7FA4">
        <w:rPr>
          <w:rFonts w:ascii="宋体" w:hAnsi="宋体" w:cs="宋体" w:hint="eastAsia"/>
          <w:sz w:val="24"/>
          <w:szCs w:val="24"/>
        </w:rPr>
        <w:t>知</w:t>
      </w:r>
      <w:r w:rsidRPr="005C7FA4">
        <w:rPr>
          <w:rFonts w:ascii="宋体" w:hAnsi="宋体" w:cs="宋体" w:hint="eastAsia"/>
          <w:spacing w:val="-2"/>
          <w:sz w:val="24"/>
          <w:szCs w:val="24"/>
        </w:rPr>
        <w:t>后</w:t>
      </w:r>
      <w:r w:rsidRPr="005C7FA4">
        <w:rPr>
          <w:rFonts w:ascii="宋体" w:hAnsi="宋体" w:cs="宋体" w:hint="eastAsia"/>
          <w:sz w:val="24"/>
          <w:szCs w:val="24"/>
        </w:rPr>
        <w:t>，即</w:t>
      </w:r>
      <w:r w:rsidRPr="005C7FA4">
        <w:rPr>
          <w:rFonts w:ascii="宋体" w:hAnsi="宋体" w:cs="宋体" w:hint="eastAsia"/>
          <w:spacing w:val="-2"/>
          <w:sz w:val="24"/>
          <w:szCs w:val="24"/>
        </w:rPr>
        <w:t>时</w:t>
      </w:r>
      <w:r w:rsidRPr="005C7FA4">
        <w:rPr>
          <w:rFonts w:ascii="宋体" w:hAnsi="宋体" w:cs="宋体" w:hint="eastAsia"/>
          <w:sz w:val="24"/>
          <w:szCs w:val="24"/>
        </w:rPr>
        <w:t>向</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发</w:t>
      </w:r>
      <w:r w:rsidRPr="005C7FA4">
        <w:rPr>
          <w:rFonts w:ascii="宋体" w:hAnsi="宋体" w:cs="宋体" w:hint="eastAsia"/>
          <w:spacing w:val="-2"/>
          <w:sz w:val="24"/>
          <w:szCs w:val="24"/>
        </w:rPr>
        <w:t>出</w:t>
      </w:r>
      <w:r w:rsidRPr="005C7FA4">
        <w:rPr>
          <w:rFonts w:ascii="宋体" w:hAnsi="宋体" w:cs="宋体" w:hint="eastAsia"/>
          <w:sz w:val="24"/>
          <w:szCs w:val="24"/>
        </w:rPr>
        <w:t>确</w:t>
      </w:r>
      <w:r w:rsidRPr="005C7FA4">
        <w:rPr>
          <w:rFonts w:ascii="宋体" w:hAnsi="宋体" w:cs="宋体" w:hint="eastAsia"/>
          <w:spacing w:val="-2"/>
          <w:sz w:val="24"/>
          <w:szCs w:val="24"/>
        </w:rPr>
        <w:t>认</w:t>
      </w:r>
      <w:r w:rsidRPr="005C7FA4">
        <w:rPr>
          <w:rFonts w:ascii="宋体" w:hAnsi="宋体" w:cs="宋体" w:hint="eastAsia"/>
          <w:sz w:val="24"/>
          <w:szCs w:val="24"/>
        </w:rPr>
        <w:t>回执</w:t>
      </w:r>
      <w:r w:rsidRPr="005C7FA4">
        <w:rPr>
          <w:rFonts w:ascii="宋体" w:hAnsi="宋体" w:cs="宋体" w:hint="eastAsia"/>
          <w:spacing w:val="-2"/>
          <w:sz w:val="24"/>
          <w:szCs w:val="24"/>
        </w:rPr>
        <w:t>通</w:t>
      </w:r>
      <w:r w:rsidRPr="005C7FA4">
        <w:rPr>
          <w:rFonts w:ascii="宋体" w:hAnsi="宋体" w:cs="宋体" w:hint="eastAsia"/>
          <w:sz w:val="24"/>
          <w:szCs w:val="24"/>
        </w:rPr>
        <w:t>知。</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 xml:space="preserve">4.3.3投标人撤回投标文件的，招标人自收到投标人书面撤回通知之日起 5 </w:t>
      </w:r>
      <w:r w:rsidRPr="005C7FA4">
        <w:rPr>
          <w:rFonts w:ascii="宋体" w:hAnsi="宋体" w:cs="宋体" w:hint="eastAsia"/>
          <w:strike/>
          <w:sz w:val="24"/>
          <w:szCs w:val="24"/>
        </w:rPr>
        <w:t>日内退还已收取</w:t>
      </w:r>
      <w:r w:rsidRPr="005C7FA4">
        <w:rPr>
          <w:rFonts w:ascii="宋体" w:hAnsi="宋体" w:cs="宋体"/>
          <w:strike/>
          <w:sz w:val="24"/>
          <w:szCs w:val="24"/>
        </w:rPr>
        <w:t xml:space="preserve"> </w:t>
      </w:r>
      <w:r w:rsidRPr="005C7FA4">
        <w:rPr>
          <w:rFonts w:ascii="宋体" w:hAnsi="宋体" w:cs="宋体" w:hint="eastAsia"/>
          <w:strike/>
          <w:sz w:val="24"/>
          <w:szCs w:val="24"/>
        </w:rPr>
        <w:t>的投标保证金。</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4.3.4修</w:t>
      </w:r>
      <w:r w:rsidRPr="005C7FA4">
        <w:rPr>
          <w:rFonts w:ascii="宋体" w:hAnsi="宋体" w:cs="宋体" w:hint="eastAsia"/>
          <w:spacing w:val="-2"/>
          <w:sz w:val="24"/>
          <w:szCs w:val="24"/>
        </w:rPr>
        <w:t>改</w:t>
      </w:r>
      <w:r w:rsidRPr="005C7FA4">
        <w:rPr>
          <w:rFonts w:ascii="宋体" w:hAnsi="宋体" w:cs="宋体" w:hint="eastAsia"/>
          <w:sz w:val="24"/>
          <w:szCs w:val="24"/>
        </w:rPr>
        <w:t>的</w:t>
      </w:r>
      <w:r w:rsidRPr="005C7FA4">
        <w:rPr>
          <w:rFonts w:ascii="宋体" w:hAnsi="宋体" w:cs="宋体" w:hint="eastAsia"/>
          <w:spacing w:val="-2"/>
          <w:sz w:val="24"/>
          <w:szCs w:val="24"/>
        </w:rPr>
        <w:t>内</w:t>
      </w:r>
      <w:r w:rsidRPr="005C7FA4">
        <w:rPr>
          <w:rFonts w:ascii="宋体" w:hAnsi="宋体" w:cs="宋体" w:hint="eastAsia"/>
          <w:sz w:val="24"/>
          <w:szCs w:val="24"/>
        </w:rPr>
        <w:t>容</w:t>
      </w:r>
      <w:r w:rsidRPr="005C7FA4">
        <w:rPr>
          <w:rFonts w:ascii="宋体" w:hAnsi="宋体" w:cs="宋体" w:hint="eastAsia"/>
          <w:spacing w:val="-2"/>
          <w:sz w:val="24"/>
          <w:szCs w:val="24"/>
        </w:rPr>
        <w:t>为</w:t>
      </w:r>
      <w:r w:rsidRPr="005C7FA4">
        <w:rPr>
          <w:rFonts w:ascii="宋体" w:hAnsi="宋体" w:cs="宋体" w:hint="eastAsia"/>
          <w:sz w:val="24"/>
          <w:szCs w:val="24"/>
        </w:rPr>
        <w:t>投</w:t>
      </w:r>
      <w:r w:rsidRPr="005C7FA4">
        <w:rPr>
          <w:rFonts w:ascii="宋体" w:hAnsi="宋体" w:cs="宋体" w:hint="eastAsia"/>
          <w:spacing w:val="-2"/>
          <w:sz w:val="24"/>
          <w:szCs w:val="24"/>
        </w:rPr>
        <w:t>标文</w:t>
      </w:r>
      <w:r w:rsidRPr="005C7FA4">
        <w:rPr>
          <w:rFonts w:ascii="宋体" w:hAnsi="宋体" w:cs="宋体" w:hint="eastAsia"/>
          <w:sz w:val="24"/>
          <w:szCs w:val="24"/>
        </w:rPr>
        <w:t>件的</w:t>
      </w:r>
      <w:r w:rsidRPr="005C7FA4">
        <w:rPr>
          <w:rFonts w:ascii="宋体" w:hAnsi="宋体" w:cs="宋体" w:hint="eastAsia"/>
          <w:spacing w:val="-2"/>
          <w:sz w:val="24"/>
          <w:szCs w:val="24"/>
        </w:rPr>
        <w:t>组</w:t>
      </w:r>
      <w:r w:rsidRPr="005C7FA4">
        <w:rPr>
          <w:rFonts w:ascii="宋体" w:hAnsi="宋体" w:cs="宋体" w:hint="eastAsia"/>
          <w:sz w:val="24"/>
          <w:szCs w:val="24"/>
        </w:rPr>
        <w:t>成</w:t>
      </w:r>
      <w:r w:rsidRPr="005C7FA4">
        <w:rPr>
          <w:rFonts w:ascii="宋体" w:hAnsi="宋体" w:cs="宋体" w:hint="eastAsia"/>
          <w:spacing w:val="-2"/>
          <w:sz w:val="24"/>
          <w:szCs w:val="24"/>
        </w:rPr>
        <w:t>部</w:t>
      </w:r>
      <w:r w:rsidRPr="005C7FA4">
        <w:rPr>
          <w:rFonts w:ascii="宋体" w:hAnsi="宋体" w:cs="宋体" w:hint="eastAsia"/>
          <w:sz w:val="24"/>
          <w:szCs w:val="24"/>
        </w:rPr>
        <w:t>分</w:t>
      </w:r>
      <w:r w:rsidRPr="005C7FA4">
        <w:rPr>
          <w:rFonts w:ascii="宋体" w:hAnsi="宋体" w:cs="宋体" w:hint="eastAsia"/>
          <w:spacing w:val="-41"/>
          <w:sz w:val="24"/>
          <w:szCs w:val="24"/>
        </w:rPr>
        <w:t>。</w:t>
      </w:r>
      <w:r w:rsidRPr="005C7FA4">
        <w:rPr>
          <w:rFonts w:ascii="宋体" w:hAnsi="宋体" w:cs="宋体" w:hint="eastAsia"/>
          <w:sz w:val="24"/>
          <w:szCs w:val="24"/>
        </w:rPr>
        <w:t>修</w:t>
      </w:r>
      <w:r w:rsidRPr="005C7FA4">
        <w:rPr>
          <w:rFonts w:ascii="宋体" w:hAnsi="宋体" w:cs="宋体" w:hint="eastAsia"/>
          <w:spacing w:val="-2"/>
          <w:sz w:val="24"/>
          <w:szCs w:val="24"/>
        </w:rPr>
        <w:t>改</w:t>
      </w:r>
      <w:r w:rsidRPr="005C7FA4">
        <w:rPr>
          <w:rFonts w:ascii="宋体" w:hAnsi="宋体" w:cs="宋体" w:hint="eastAsia"/>
          <w:sz w:val="24"/>
          <w:szCs w:val="24"/>
        </w:rPr>
        <w:t>的</w:t>
      </w:r>
      <w:r w:rsidRPr="005C7FA4">
        <w:rPr>
          <w:rFonts w:ascii="宋体" w:hAnsi="宋体" w:cs="宋体" w:hint="eastAsia"/>
          <w:spacing w:val="-2"/>
          <w:sz w:val="24"/>
          <w:szCs w:val="24"/>
        </w:rPr>
        <w:t>投</w:t>
      </w:r>
      <w:r w:rsidRPr="005C7FA4">
        <w:rPr>
          <w:rFonts w:ascii="宋体" w:hAnsi="宋体" w:cs="宋体" w:hint="eastAsia"/>
          <w:sz w:val="24"/>
          <w:szCs w:val="24"/>
        </w:rPr>
        <w:t>标文</w:t>
      </w:r>
      <w:r w:rsidRPr="005C7FA4">
        <w:rPr>
          <w:rFonts w:ascii="宋体" w:hAnsi="宋体" w:cs="宋体" w:hint="eastAsia"/>
          <w:spacing w:val="-2"/>
          <w:sz w:val="24"/>
          <w:szCs w:val="24"/>
        </w:rPr>
        <w:t>件</w:t>
      </w:r>
      <w:r w:rsidRPr="005C7FA4">
        <w:rPr>
          <w:rFonts w:ascii="宋体" w:hAnsi="宋体" w:cs="宋体" w:hint="eastAsia"/>
          <w:sz w:val="24"/>
          <w:szCs w:val="24"/>
        </w:rPr>
        <w:t>应</w:t>
      </w:r>
      <w:r w:rsidRPr="005C7FA4">
        <w:rPr>
          <w:rFonts w:ascii="宋体" w:hAnsi="宋体" w:cs="宋体" w:hint="eastAsia"/>
          <w:spacing w:val="-2"/>
          <w:sz w:val="24"/>
          <w:szCs w:val="24"/>
        </w:rPr>
        <w:t>按</w:t>
      </w:r>
      <w:r w:rsidRPr="005C7FA4">
        <w:rPr>
          <w:rFonts w:ascii="宋体" w:hAnsi="宋体" w:cs="宋体" w:hint="eastAsia"/>
          <w:sz w:val="24"/>
          <w:szCs w:val="24"/>
        </w:rPr>
        <w:t>照</w:t>
      </w:r>
      <w:r w:rsidRPr="005C7FA4">
        <w:rPr>
          <w:rFonts w:ascii="宋体" w:hAnsi="宋体" w:cs="宋体" w:hint="eastAsia"/>
          <w:spacing w:val="-2"/>
          <w:sz w:val="24"/>
          <w:szCs w:val="24"/>
        </w:rPr>
        <w:t>本章</w:t>
      </w:r>
      <w:r w:rsidRPr="005C7FA4">
        <w:rPr>
          <w:rFonts w:ascii="宋体" w:hAnsi="宋体" w:cs="宋体" w:hint="eastAsia"/>
          <w:sz w:val="24"/>
          <w:szCs w:val="24"/>
        </w:rPr>
        <w:t xml:space="preserve">第 3 </w:t>
      </w:r>
      <w:r w:rsidRPr="005C7FA4">
        <w:rPr>
          <w:rFonts w:ascii="宋体" w:hAnsi="宋体" w:cs="宋体" w:hint="eastAsia"/>
          <w:spacing w:val="-2"/>
          <w:sz w:val="24"/>
          <w:szCs w:val="24"/>
        </w:rPr>
        <w:t>条</w:t>
      </w:r>
      <w:r w:rsidRPr="005C7FA4">
        <w:rPr>
          <w:rFonts w:ascii="宋体" w:hAnsi="宋体" w:cs="宋体" w:hint="eastAsia"/>
          <w:spacing w:val="-38"/>
          <w:sz w:val="24"/>
          <w:szCs w:val="24"/>
        </w:rPr>
        <w:t>、</w:t>
      </w:r>
      <w:r w:rsidRPr="005C7FA4">
        <w:rPr>
          <w:rFonts w:ascii="宋体" w:hAnsi="宋体" w:cs="宋体" w:hint="eastAsia"/>
          <w:sz w:val="24"/>
          <w:szCs w:val="24"/>
        </w:rPr>
        <w:t>第4条</w:t>
      </w:r>
      <w:r w:rsidRPr="005C7FA4">
        <w:rPr>
          <w:rFonts w:ascii="宋体" w:hAnsi="宋体" w:cs="宋体" w:hint="eastAsia"/>
          <w:spacing w:val="-2"/>
          <w:sz w:val="24"/>
          <w:szCs w:val="24"/>
        </w:rPr>
        <w:t>的</w:t>
      </w:r>
      <w:r w:rsidRPr="005C7FA4">
        <w:rPr>
          <w:rFonts w:ascii="宋体" w:hAnsi="宋体" w:cs="宋体" w:hint="eastAsia"/>
          <w:sz w:val="24"/>
          <w:szCs w:val="24"/>
        </w:rPr>
        <w:t>规定进</w:t>
      </w:r>
      <w:r w:rsidRPr="005C7FA4">
        <w:rPr>
          <w:rFonts w:ascii="宋体" w:hAnsi="宋体" w:cs="宋体" w:hint="eastAsia"/>
          <w:spacing w:val="-2"/>
          <w:sz w:val="24"/>
          <w:szCs w:val="24"/>
        </w:rPr>
        <w:t>行</w:t>
      </w:r>
      <w:r w:rsidRPr="005C7FA4">
        <w:rPr>
          <w:rFonts w:ascii="宋体" w:hAnsi="宋体" w:cs="宋体" w:hint="eastAsia"/>
          <w:sz w:val="24"/>
          <w:szCs w:val="24"/>
        </w:rPr>
        <w:t>编</w:t>
      </w:r>
      <w:r w:rsidRPr="005C7FA4">
        <w:rPr>
          <w:rFonts w:ascii="宋体" w:hAnsi="宋体" w:cs="宋体" w:hint="eastAsia"/>
          <w:spacing w:val="-2"/>
          <w:sz w:val="24"/>
          <w:szCs w:val="24"/>
        </w:rPr>
        <w:t>制</w:t>
      </w:r>
      <w:r w:rsidRPr="005C7FA4">
        <w:rPr>
          <w:rFonts w:ascii="宋体" w:hAnsi="宋体" w:cs="宋体" w:hint="eastAsia"/>
          <w:sz w:val="24"/>
          <w:szCs w:val="24"/>
        </w:rPr>
        <w:t>、</w:t>
      </w:r>
      <w:r w:rsidRPr="005C7FA4">
        <w:rPr>
          <w:rFonts w:ascii="宋体" w:hAnsi="宋体" w:cs="宋体" w:hint="eastAsia"/>
          <w:spacing w:val="-2"/>
          <w:sz w:val="24"/>
          <w:szCs w:val="24"/>
        </w:rPr>
        <w:t>密</w:t>
      </w:r>
      <w:r w:rsidRPr="005C7FA4">
        <w:rPr>
          <w:rFonts w:ascii="宋体" w:hAnsi="宋体" w:cs="宋体" w:hint="eastAsia"/>
          <w:sz w:val="24"/>
          <w:szCs w:val="24"/>
        </w:rPr>
        <w:t>封</w:t>
      </w:r>
      <w:r w:rsidRPr="005C7FA4">
        <w:rPr>
          <w:rFonts w:ascii="宋体" w:hAnsi="宋体" w:cs="宋体" w:hint="eastAsia"/>
          <w:spacing w:val="-2"/>
          <w:sz w:val="24"/>
          <w:szCs w:val="24"/>
        </w:rPr>
        <w:t>、</w:t>
      </w:r>
      <w:r w:rsidRPr="005C7FA4">
        <w:rPr>
          <w:rFonts w:ascii="宋体" w:hAnsi="宋体" w:cs="宋体" w:hint="eastAsia"/>
          <w:sz w:val="24"/>
          <w:szCs w:val="24"/>
        </w:rPr>
        <w:t>标</w:t>
      </w:r>
      <w:r w:rsidRPr="005C7FA4">
        <w:rPr>
          <w:rFonts w:ascii="宋体" w:hAnsi="宋体" w:cs="宋体" w:hint="eastAsia"/>
          <w:spacing w:val="-2"/>
          <w:sz w:val="24"/>
          <w:szCs w:val="24"/>
        </w:rPr>
        <w:t>记</w:t>
      </w:r>
      <w:r w:rsidRPr="005C7FA4">
        <w:rPr>
          <w:rFonts w:ascii="宋体" w:hAnsi="宋体" w:cs="宋体" w:hint="eastAsia"/>
          <w:sz w:val="24"/>
          <w:szCs w:val="24"/>
        </w:rPr>
        <w:t>和递</w:t>
      </w:r>
      <w:r w:rsidRPr="005C7FA4">
        <w:rPr>
          <w:rFonts w:ascii="宋体" w:hAnsi="宋体" w:cs="宋体" w:hint="eastAsia"/>
          <w:spacing w:val="-2"/>
          <w:sz w:val="24"/>
          <w:szCs w:val="24"/>
        </w:rPr>
        <w:t>交</w:t>
      </w:r>
      <w:r w:rsidRPr="005C7FA4">
        <w:rPr>
          <w:rFonts w:ascii="宋体" w:hAnsi="宋体" w:cs="宋体" w:hint="eastAsia"/>
          <w:sz w:val="24"/>
          <w:szCs w:val="24"/>
        </w:rPr>
        <w:t>，</w:t>
      </w:r>
      <w:r w:rsidRPr="005C7FA4">
        <w:rPr>
          <w:rFonts w:ascii="宋体" w:hAnsi="宋体" w:cs="宋体" w:hint="eastAsia"/>
          <w:spacing w:val="-2"/>
          <w:sz w:val="24"/>
          <w:szCs w:val="24"/>
        </w:rPr>
        <w:t>并</w:t>
      </w:r>
      <w:r w:rsidRPr="005C7FA4">
        <w:rPr>
          <w:rFonts w:ascii="宋体" w:hAnsi="宋体" w:cs="宋体" w:hint="eastAsia"/>
          <w:sz w:val="24"/>
          <w:szCs w:val="24"/>
        </w:rPr>
        <w:t>标</w:t>
      </w:r>
      <w:r w:rsidRPr="005C7FA4">
        <w:rPr>
          <w:rFonts w:ascii="宋体" w:hAnsi="宋体" w:cs="宋体" w:hint="eastAsia"/>
          <w:spacing w:val="-2"/>
          <w:sz w:val="24"/>
          <w:szCs w:val="24"/>
        </w:rPr>
        <w:t>明</w:t>
      </w:r>
      <w:r w:rsidRPr="005C7FA4">
        <w:rPr>
          <w:rFonts w:ascii="宋体" w:hAnsi="宋体" w:cs="宋体" w:hint="eastAsia"/>
          <w:sz w:val="24"/>
          <w:szCs w:val="24"/>
        </w:rPr>
        <w:t>“</w:t>
      </w:r>
      <w:r w:rsidRPr="005C7FA4">
        <w:rPr>
          <w:rFonts w:ascii="宋体" w:hAnsi="宋体" w:cs="宋体" w:hint="eastAsia"/>
          <w:spacing w:val="-2"/>
          <w:sz w:val="24"/>
          <w:szCs w:val="24"/>
        </w:rPr>
        <w:t>修</w:t>
      </w:r>
      <w:r w:rsidRPr="005C7FA4">
        <w:rPr>
          <w:rFonts w:ascii="宋体" w:hAnsi="宋体" w:cs="宋体" w:hint="eastAsia"/>
          <w:sz w:val="24"/>
          <w:szCs w:val="24"/>
        </w:rPr>
        <w:t>改”</w:t>
      </w:r>
      <w:r w:rsidRPr="005C7FA4">
        <w:rPr>
          <w:rFonts w:ascii="宋体" w:hAnsi="宋体" w:cs="宋体" w:hint="eastAsia"/>
          <w:spacing w:val="-2"/>
          <w:sz w:val="24"/>
          <w:szCs w:val="24"/>
        </w:rPr>
        <w:t>字</w:t>
      </w:r>
      <w:r w:rsidRPr="005C7FA4">
        <w:rPr>
          <w:rFonts w:ascii="宋体" w:hAnsi="宋体" w:cs="宋体" w:hint="eastAsia"/>
          <w:sz w:val="24"/>
          <w:szCs w:val="24"/>
        </w:rPr>
        <w:t>样。</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5. 开标</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5</w:t>
      </w:r>
      <w:r w:rsidRPr="005C7FA4">
        <w:rPr>
          <w:rFonts w:ascii="宋体" w:hAnsi="宋体" w:cs="宋体" w:hint="eastAsia"/>
          <w:sz w:val="24"/>
          <w:szCs w:val="24"/>
        </w:rPr>
        <w:t>.1开标时间</w:t>
      </w:r>
      <w:r w:rsidRPr="005C7FA4">
        <w:rPr>
          <w:rFonts w:ascii="宋体" w:hAnsi="宋体" w:cs="宋体" w:hint="eastAsia"/>
          <w:spacing w:val="-3"/>
          <w:sz w:val="24"/>
          <w:szCs w:val="24"/>
        </w:rPr>
        <w:t>和</w:t>
      </w:r>
      <w:r w:rsidRPr="005C7FA4">
        <w:rPr>
          <w:rFonts w:ascii="宋体" w:hAnsi="宋体" w:cs="宋体" w:hint="eastAsia"/>
          <w:sz w:val="24"/>
          <w:szCs w:val="24"/>
        </w:rPr>
        <w:t>地</w:t>
      </w:r>
      <w:r w:rsidRPr="005C7FA4">
        <w:rPr>
          <w:rFonts w:ascii="宋体" w:hAnsi="宋体" w:cs="宋体" w:hint="eastAsia"/>
          <w:spacing w:val="-3"/>
          <w:sz w:val="24"/>
          <w:szCs w:val="24"/>
        </w:rPr>
        <w:t>点</w:t>
      </w:r>
      <w:r w:rsidRPr="005C7FA4">
        <w:rPr>
          <w:rFonts w:ascii="宋体" w:hAnsi="宋体" w:cs="宋体" w:hint="eastAsia"/>
          <w:spacing w:val="1"/>
          <w:sz w:val="24"/>
          <w:szCs w:val="24"/>
        </w:rPr>
        <w:t>（</w:t>
      </w:r>
      <w:r w:rsidRPr="005C7FA4">
        <w:rPr>
          <w:rFonts w:ascii="宋体" w:hAnsi="宋体" w:cs="宋体" w:hint="eastAsia"/>
          <w:spacing w:val="-2"/>
          <w:sz w:val="24"/>
          <w:szCs w:val="24"/>
        </w:rPr>
        <w:t>B</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在</w:t>
      </w:r>
      <w:r w:rsidRPr="005C7FA4">
        <w:rPr>
          <w:rFonts w:ascii="宋体" w:hAnsi="宋体" w:cs="宋体" w:hint="eastAsia"/>
          <w:spacing w:val="-2"/>
          <w:sz w:val="24"/>
          <w:szCs w:val="24"/>
        </w:rPr>
        <w:t>本</w:t>
      </w:r>
      <w:r w:rsidRPr="005C7FA4">
        <w:rPr>
          <w:rFonts w:ascii="宋体" w:hAnsi="宋体" w:cs="宋体" w:hint="eastAsia"/>
          <w:sz w:val="24"/>
          <w:szCs w:val="24"/>
        </w:rPr>
        <w:t>章第 4.2.1</w:t>
      </w:r>
      <w:r w:rsidRPr="005C7FA4">
        <w:rPr>
          <w:rFonts w:ascii="宋体" w:hAnsi="宋体" w:cs="宋体" w:hint="eastAsia"/>
          <w:spacing w:val="1"/>
          <w:sz w:val="24"/>
          <w:szCs w:val="24"/>
        </w:rPr>
        <w:t xml:space="preserve"> </w:t>
      </w:r>
      <w:r w:rsidRPr="005C7FA4">
        <w:rPr>
          <w:rFonts w:ascii="宋体" w:hAnsi="宋体" w:cs="宋体" w:hint="eastAsia"/>
          <w:spacing w:val="-2"/>
          <w:sz w:val="24"/>
          <w:szCs w:val="24"/>
        </w:rPr>
        <w:t>项</w:t>
      </w:r>
      <w:r w:rsidRPr="005C7FA4">
        <w:rPr>
          <w:rFonts w:ascii="宋体" w:hAnsi="宋体" w:cs="宋体" w:hint="eastAsia"/>
          <w:sz w:val="24"/>
          <w:szCs w:val="24"/>
        </w:rPr>
        <w:t>规定</w:t>
      </w:r>
      <w:r w:rsidRPr="005C7FA4">
        <w:rPr>
          <w:rFonts w:ascii="宋体" w:hAnsi="宋体" w:cs="宋体" w:hint="eastAsia"/>
          <w:spacing w:val="-2"/>
          <w:sz w:val="24"/>
          <w:szCs w:val="24"/>
        </w:rPr>
        <w:t>的</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截</w:t>
      </w:r>
      <w:r w:rsidRPr="005C7FA4">
        <w:rPr>
          <w:rFonts w:ascii="宋体" w:hAnsi="宋体" w:cs="宋体" w:hint="eastAsia"/>
          <w:spacing w:val="-2"/>
          <w:sz w:val="24"/>
          <w:szCs w:val="24"/>
        </w:rPr>
        <w:t>止</w:t>
      </w:r>
      <w:r w:rsidRPr="005C7FA4">
        <w:rPr>
          <w:rFonts w:ascii="宋体" w:hAnsi="宋体" w:cs="宋体" w:hint="eastAsia"/>
          <w:sz w:val="24"/>
          <w:szCs w:val="24"/>
        </w:rPr>
        <w:t>时</w:t>
      </w:r>
      <w:r w:rsidRPr="005C7FA4">
        <w:rPr>
          <w:rFonts w:ascii="宋体" w:hAnsi="宋体" w:cs="宋体" w:hint="eastAsia"/>
          <w:spacing w:val="-2"/>
          <w:sz w:val="24"/>
          <w:szCs w:val="24"/>
        </w:rPr>
        <w:t>间</w:t>
      </w:r>
      <w:r w:rsidRPr="005C7FA4">
        <w:rPr>
          <w:rFonts w:ascii="宋体" w:hAnsi="宋体" w:cs="宋体" w:hint="eastAsia"/>
          <w:sz w:val="24"/>
          <w:szCs w:val="24"/>
        </w:rPr>
        <w:t>（</w:t>
      </w:r>
      <w:r w:rsidRPr="005C7FA4">
        <w:rPr>
          <w:rFonts w:ascii="宋体" w:hAnsi="宋体" w:cs="宋体" w:hint="eastAsia"/>
          <w:spacing w:val="-2"/>
          <w:sz w:val="24"/>
          <w:szCs w:val="24"/>
        </w:rPr>
        <w:t>开</w:t>
      </w:r>
      <w:r w:rsidRPr="005C7FA4">
        <w:rPr>
          <w:rFonts w:ascii="宋体" w:hAnsi="宋体" w:cs="宋体" w:hint="eastAsia"/>
          <w:sz w:val="24"/>
          <w:szCs w:val="24"/>
        </w:rPr>
        <w:t>标时</w:t>
      </w:r>
      <w:r w:rsidRPr="005C7FA4">
        <w:rPr>
          <w:rFonts w:ascii="宋体" w:hAnsi="宋体" w:cs="宋体" w:hint="eastAsia"/>
          <w:spacing w:val="-2"/>
          <w:sz w:val="24"/>
          <w:szCs w:val="24"/>
        </w:rPr>
        <w:t>间</w:t>
      </w:r>
      <w:r w:rsidRPr="005C7FA4">
        <w:rPr>
          <w:rFonts w:ascii="宋体" w:hAnsi="宋体" w:cs="宋体" w:hint="eastAsia"/>
          <w:sz w:val="24"/>
          <w:szCs w:val="24"/>
        </w:rPr>
        <w:t>）</w:t>
      </w:r>
      <w:r w:rsidRPr="005C7FA4">
        <w:rPr>
          <w:rFonts w:ascii="宋体" w:hAnsi="宋体" w:cs="宋体" w:hint="eastAsia"/>
          <w:spacing w:val="-2"/>
          <w:sz w:val="24"/>
          <w:szCs w:val="24"/>
        </w:rPr>
        <w:t>,</w:t>
      </w:r>
      <w:r w:rsidRPr="005C7FA4">
        <w:rPr>
          <w:rFonts w:ascii="宋体" w:hAnsi="宋体" w:cs="宋体" w:hint="eastAsia"/>
          <w:sz w:val="24"/>
          <w:szCs w:val="24"/>
        </w:rPr>
        <w:t>通</w:t>
      </w:r>
      <w:r w:rsidRPr="005C7FA4">
        <w:rPr>
          <w:rFonts w:ascii="宋体" w:hAnsi="宋体" w:cs="宋体" w:hint="eastAsia"/>
          <w:spacing w:val="-2"/>
          <w:sz w:val="24"/>
          <w:szCs w:val="24"/>
        </w:rPr>
        <w:t>过</w:t>
      </w:r>
      <w:r w:rsidRPr="005C7FA4">
        <w:rPr>
          <w:rFonts w:ascii="宋体" w:hAnsi="宋体" w:cs="宋体" w:hint="eastAsia"/>
          <w:sz w:val="24"/>
          <w:szCs w:val="24"/>
        </w:rPr>
        <w:t>电</w:t>
      </w:r>
      <w:r w:rsidRPr="005C7FA4">
        <w:rPr>
          <w:rFonts w:ascii="宋体" w:hAnsi="宋体" w:cs="宋体" w:hint="eastAsia"/>
          <w:spacing w:val="-2"/>
          <w:sz w:val="24"/>
          <w:szCs w:val="24"/>
        </w:rPr>
        <w:t>子</w:t>
      </w:r>
      <w:r w:rsidRPr="005C7FA4">
        <w:rPr>
          <w:rFonts w:ascii="宋体" w:hAnsi="宋体" w:cs="宋体" w:hint="eastAsia"/>
          <w:sz w:val="24"/>
          <w:szCs w:val="24"/>
        </w:rPr>
        <w:t>招</w:t>
      </w:r>
      <w:r w:rsidRPr="005C7FA4">
        <w:rPr>
          <w:rFonts w:ascii="宋体" w:hAnsi="宋体" w:cs="宋体" w:hint="eastAsia"/>
          <w:spacing w:val="-2"/>
          <w:sz w:val="24"/>
          <w:szCs w:val="24"/>
        </w:rPr>
        <w:t>标投</w:t>
      </w:r>
      <w:r w:rsidRPr="005C7FA4">
        <w:rPr>
          <w:rFonts w:ascii="宋体" w:hAnsi="宋体" w:cs="宋体" w:hint="eastAsia"/>
          <w:sz w:val="24"/>
          <w:szCs w:val="24"/>
        </w:rPr>
        <w:t>标交</w:t>
      </w:r>
      <w:r w:rsidRPr="005C7FA4">
        <w:rPr>
          <w:rFonts w:ascii="宋体" w:hAnsi="宋体" w:cs="宋体" w:hint="eastAsia"/>
          <w:spacing w:val="-2"/>
          <w:sz w:val="24"/>
          <w:szCs w:val="24"/>
        </w:rPr>
        <w:t>易</w:t>
      </w:r>
      <w:r w:rsidRPr="005C7FA4">
        <w:rPr>
          <w:rFonts w:ascii="宋体" w:hAnsi="宋体" w:cs="宋体" w:hint="eastAsia"/>
          <w:sz w:val="24"/>
          <w:szCs w:val="24"/>
        </w:rPr>
        <w:t>平</w:t>
      </w:r>
      <w:r w:rsidRPr="005C7FA4">
        <w:rPr>
          <w:rFonts w:ascii="宋体" w:hAnsi="宋体" w:cs="宋体" w:hint="eastAsia"/>
          <w:spacing w:val="-2"/>
          <w:sz w:val="24"/>
          <w:szCs w:val="24"/>
        </w:rPr>
        <w:t>台</w:t>
      </w:r>
      <w:r w:rsidRPr="005C7FA4">
        <w:rPr>
          <w:rFonts w:ascii="宋体" w:hAnsi="宋体" w:cs="宋体" w:hint="eastAsia"/>
          <w:sz w:val="24"/>
          <w:szCs w:val="24"/>
        </w:rPr>
        <w:t>公开开</w:t>
      </w:r>
      <w:r w:rsidRPr="005C7FA4">
        <w:rPr>
          <w:rFonts w:ascii="宋体" w:hAnsi="宋体" w:cs="宋体" w:hint="eastAsia"/>
          <w:spacing w:val="-2"/>
          <w:sz w:val="24"/>
          <w:szCs w:val="24"/>
        </w:rPr>
        <w:t>标</w:t>
      </w:r>
      <w:r w:rsidRPr="005C7FA4">
        <w:rPr>
          <w:rFonts w:ascii="宋体" w:hAnsi="宋体" w:cs="宋体" w:hint="eastAsia"/>
          <w:sz w:val="24"/>
          <w:szCs w:val="24"/>
        </w:rPr>
        <w:t>，</w:t>
      </w:r>
      <w:r w:rsidRPr="005C7FA4">
        <w:rPr>
          <w:rFonts w:ascii="宋体" w:hAnsi="宋体" w:cs="宋体" w:hint="eastAsia"/>
          <w:spacing w:val="-2"/>
          <w:sz w:val="24"/>
          <w:szCs w:val="24"/>
        </w:rPr>
        <w:t>所</w:t>
      </w:r>
      <w:r w:rsidRPr="005C7FA4">
        <w:rPr>
          <w:rFonts w:ascii="宋体" w:hAnsi="宋体" w:cs="宋体" w:hint="eastAsia"/>
          <w:sz w:val="24"/>
          <w:szCs w:val="24"/>
        </w:rPr>
        <w:t>有</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的</w:t>
      </w:r>
      <w:r w:rsidRPr="005C7FA4">
        <w:rPr>
          <w:rFonts w:ascii="宋体" w:hAnsi="宋体" w:cs="宋体" w:hint="eastAsia"/>
          <w:spacing w:val="-2"/>
          <w:sz w:val="24"/>
          <w:szCs w:val="24"/>
        </w:rPr>
        <w:t>法</w:t>
      </w:r>
      <w:r w:rsidRPr="005C7FA4">
        <w:rPr>
          <w:rFonts w:ascii="宋体" w:hAnsi="宋体" w:cs="宋体" w:hint="eastAsia"/>
          <w:sz w:val="24"/>
          <w:szCs w:val="24"/>
        </w:rPr>
        <w:t>定代</w:t>
      </w:r>
      <w:r w:rsidRPr="005C7FA4">
        <w:rPr>
          <w:rFonts w:ascii="宋体" w:hAnsi="宋体" w:cs="宋体" w:hint="eastAsia"/>
          <w:spacing w:val="-2"/>
          <w:sz w:val="24"/>
          <w:szCs w:val="24"/>
        </w:rPr>
        <w:t>表</w:t>
      </w:r>
      <w:r w:rsidRPr="005C7FA4">
        <w:rPr>
          <w:rFonts w:ascii="宋体" w:hAnsi="宋体" w:cs="宋体" w:hint="eastAsia"/>
          <w:sz w:val="24"/>
          <w:szCs w:val="24"/>
        </w:rPr>
        <w:t>人</w:t>
      </w:r>
      <w:r w:rsidRPr="005C7FA4">
        <w:rPr>
          <w:rFonts w:ascii="宋体" w:hAnsi="宋体" w:cs="宋体" w:hint="eastAsia"/>
          <w:spacing w:val="-2"/>
          <w:sz w:val="24"/>
          <w:szCs w:val="24"/>
        </w:rPr>
        <w:t>或</w:t>
      </w:r>
      <w:r w:rsidRPr="005C7FA4">
        <w:rPr>
          <w:rFonts w:ascii="宋体" w:hAnsi="宋体" w:cs="宋体" w:hint="eastAsia"/>
          <w:sz w:val="24"/>
          <w:szCs w:val="24"/>
        </w:rPr>
        <w:t>其</w:t>
      </w:r>
      <w:r w:rsidRPr="005C7FA4">
        <w:rPr>
          <w:rFonts w:ascii="宋体" w:hAnsi="宋体" w:cs="宋体" w:hint="eastAsia"/>
          <w:spacing w:val="-2"/>
          <w:sz w:val="24"/>
          <w:szCs w:val="24"/>
        </w:rPr>
        <w:t>委</w:t>
      </w:r>
      <w:r w:rsidRPr="005C7FA4">
        <w:rPr>
          <w:rFonts w:ascii="宋体" w:hAnsi="宋体" w:cs="宋体" w:hint="eastAsia"/>
          <w:sz w:val="24"/>
          <w:szCs w:val="24"/>
        </w:rPr>
        <w:t>托</w:t>
      </w:r>
      <w:r w:rsidRPr="005C7FA4">
        <w:rPr>
          <w:rFonts w:ascii="宋体" w:hAnsi="宋体" w:cs="宋体" w:hint="eastAsia"/>
          <w:spacing w:val="-2"/>
          <w:sz w:val="24"/>
          <w:szCs w:val="24"/>
        </w:rPr>
        <w:t>代</w:t>
      </w:r>
      <w:r w:rsidRPr="005C7FA4">
        <w:rPr>
          <w:rFonts w:ascii="宋体" w:hAnsi="宋体" w:cs="宋体" w:hint="eastAsia"/>
          <w:sz w:val="24"/>
          <w:szCs w:val="24"/>
        </w:rPr>
        <w:t>理</w:t>
      </w:r>
      <w:r w:rsidRPr="005C7FA4">
        <w:rPr>
          <w:rFonts w:ascii="宋体" w:hAnsi="宋体" w:cs="宋体" w:hint="eastAsia"/>
          <w:spacing w:val="-2"/>
          <w:sz w:val="24"/>
          <w:szCs w:val="24"/>
        </w:rPr>
        <w:t>人</w:t>
      </w:r>
      <w:r w:rsidRPr="005C7FA4">
        <w:rPr>
          <w:rFonts w:ascii="宋体" w:hAnsi="宋体" w:cs="宋体" w:hint="eastAsia"/>
          <w:sz w:val="24"/>
          <w:szCs w:val="24"/>
        </w:rPr>
        <w:t>应当</w:t>
      </w:r>
      <w:r w:rsidRPr="005C7FA4">
        <w:rPr>
          <w:rFonts w:ascii="宋体" w:hAnsi="宋体" w:cs="宋体" w:hint="eastAsia"/>
          <w:spacing w:val="-2"/>
          <w:sz w:val="24"/>
          <w:szCs w:val="24"/>
        </w:rPr>
        <w:t>准</w:t>
      </w:r>
      <w:r w:rsidRPr="005C7FA4">
        <w:rPr>
          <w:rFonts w:ascii="宋体" w:hAnsi="宋体" w:cs="宋体" w:hint="eastAsia"/>
          <w:sz w:val="24"/>
          <w:szCs w:val="24"/>
        </w:rPr>
        <w:t>时</w:t>
      </w:r>
      <w:r w:rsidRPr="005C7FA4">
        <w:rPr>
          <w:rFonts w:ascii="宋体" w:hAnsi="宋体" w:cs="宋体" w:hint="eastAsia"/>
          <w:spacing w:val="-2"/>
          <w:sz w:val="24"/>
          <w:szCs w:val="24"/>
        </w:rPr>
        <w:t>参</w:t>
      </w:r>
      <w:r w:rsidRPr="005C7FA4">
        <w:rPr>
          <w:rFonts w:ascii="宋体" w:hAnsi="宋体" w:cs="宋体" w:hint="eastAsia"/>
          <w:sz w:val="24"/>
          <w:szCs w:val="24"/>
        </w:rPr>
        <w:t>加。</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5</w:t>
      </w:r>
      <w:r w:rsidRPr="005C7FA4">
        <w:rPr>
          <w:rFonts w:ascii="宋体" w:hAnsi="宋体" w:cs="宋体" w:hint="eastAsia"/>
          <w:sz w:val="24"/>
          <w:szCs w:val="24"/>
        </w:rPr>
        <w:t>.2开标程序</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主持</w:t>
      </w:r>
      <w:r w:rsidRPr="005C7FA4">
        <w:rPr>
          <w:rFonts w:ascii="宋体" w:hAnsi="宋体" w:cs="宋体" w:hint="eastAsia"/>
          <w:spacing w:val="-2"/>
          <w:sz w:val="24"/>
          <w:szCs w:val="24"/>
        </w:rPr>
        <w:t>人</w:t>
      </w:r>
      <w:r w:rsidRPr="005C7FA4">
        <w:rPr>
          <w:rFonts w:ascii="宋体" w:hAnsi="宋体" w:cs="宋体" w:hint="eastAsia"/>
          <w:sz w:val="24"/>
          <w:szCs w:val="24"/>
        </w:rPr>
        <w:t>按</w:t>
      </w:r>
      <w:r w:rsidRPr="005C7FA4">
        <w:rPr>
          <w:rFonts w:ascii="宋体" w:hAnsi="宋体" w:cs="宋体" w:hint="eastAsia"/>
          <w:spacing w:val="-2"/>
          <w:sz w:val="24"/>
          <w:szCs w:val="24"/>
        </w:rPr>
        <w:t>下</w:t>
      </w:r>
      <w:r w:rsidRPr="005C7FA4">
        <w:rPr>
          <w:rFonts w:ascii="宋体" w:hAnsi="宋体" w:cs="宋体" w:hint="eastAsia"/>
          <w:sz w:val="24"/>
          <w:szCs w:val="24"/>
        </w:rPr>
        <w:t>列</w:t>
      </w:r>
      <w:r w:rsidRPr="005C7FA4">
        <w:rPr>
          <w:rFonts w:ascii="宋体" w:hAnsi="宋体" w:cs="宋体" w:hint="eastAsia"/>
          <w:spacing w:val="-2"/>
          <w:sz w:val="24"/>
          <w:szCs w:val="24"/>
        </w:rPr>
        <w:t>程</w:t>
      </w:r>
      <w:r w:rsidRPr="005C7FA4">
        <w:rPr>
          <w:rFonts w:ascii="宋体" w:hAnsi="宋体" w:cs="宋体" w:hint="eastAsia"/>
          <w:sz w:val="24"/>
          <w:szCs w:val="24"/>
        </w:rPr>
        <w:t>序</w:t>
      </w:r>
      <w:r w:rsidRPr="005C7FA4">
        <w:rPr>
          <w:rFonts w:ascii="宋体" w:hAnsi="宋体" w:cs="宋体" w:hint="eastAsia"/>
          <w:spacing w:val="-2"/>
          <w:sz w:val="24"/>
          <w:szCs w:val="24"/>
        </w:rPr>
        <w:t>进</w:t>
      </w:r>
      <w:r w:rsidRPr="005C7FA4">
        <w:rPr>
          <w:rFonts w:ascii="宋体" w:hAnsi="宋体" w:cs="宋体" w:hint="eastAsia"/>
          <w:sz w:val="24"/>
          <w:szCs w:val="24"/>
        </w:rPr>
        <w:t>行</w:t>
      </w:r>
      <w:r w:rsidRPr="005C7FA4">
        <w:rPr>
          <w:rFonts w:ascii="宋体" w:hAnsi="宋体" w:cs="宋体" w:hint="eastAsia"/>
          <w:spacing w:val="-2"/>
          <w:sz w:val="24"/>
          <w:szCs w:val="24"/>
        </w:rPr>
        <w:t>开</w:t>
      </w:r>
      <w:r w:rsidRPr="005C7FA4">
        <w:rPr>
          <w:rFonts w:ascii="宋体" w:hAnsi="宋体" w:cs="宋体" w:hint="eastAsia"/>
          <w:sz w:val="24"/>
          <w:szCs w:val="24"/>
        </w:rPr>
        <w:t>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w:t>
      </w:r>
      <w:r w:rsidRPr="005C7FA4">
        <w:rPr>
          <w:rFonts w:ascii="宋体" w:hAnsi="宋体" w:cs="宋体" w:hint="eastAsia"/>
          <w:spacing w:val="-2"/>
          <w:sz w:val="24"/>
          <w:szCs w:val="24"/>
        </w:rPr>
        <w:t>）</w:t>
      </w:r>
      <w:r w:rsidRPr="005C7FA4">
        <w:rPr>
          <w:rFonts w:ascii="宋体" w:hAnsi="宋体" w:cs="宋体" w:hint="eastAsia"/>
          <w:sz w:val="24"/>
          <w:szCs w:val="24"/>
        </w:rPr>
        <w:t>宣</w:t>
      </w:r>
      <w:r w:rsidRPr="005C7FA4">
        <w:rPr>
          <w:rFonts w:ascii="宋体" w:hAnsi="宋体" w:cs="宋体" w:hint="eastAsia"/>
          <w:spacing w:val="-2"/>
          <w:sz w:val="24"/>
          <w:szCs w:val="24"/>
        </w:rPr>
        <w:t>布</w:t>
      </w:r>
      <w:r w:rsidRPr="005C7FA4">
        <w:rPr>
          <w:rFonts w:ascii="宋体" w:hAnsi="宋体" w:cs="宋体" w:hint="eastAsia"/>
          <w:sz w:val="24"/>
          <w:szCs w:val="24"/>
        </w:rPr>
        <w:t>开</w:t>
      </w:r>
      <w:r w:rsidRPr="005C7FA4">
        <w:rPr>
          <w:rFonts w:ascii="宋体" w:hAnsi="宋体" w:cs="宋体" w:hint="eastAsia"/>
          <w:spacing w:val="-2"/>
          <w:sz w:val="24"/>
          <w:szCs w:val="24"/>
        </w:rPr>
        <w:t>标</w:t>
      </w:r>
      <w:r w:rsidRPr="005C7FA4">
        <w:rPr>
          <w:rFonts w:ascii="宋体" w:hAnsi="宋体" w:cs="宋体" w:hint="eastAsia"/>
          <w:sz w:val="24"/>
          <w:szCs w:val="24"/>
        </w:rPr>
        <w:t>纪</w:t>
      </w:r>
      <w:r w:rsidRPr="005C7FA4">
        <w:rPr>
          <w:rFonts w:ascii="宋体" w:hAnsi="宋体" w:cs="宋体" w:hint="eastAsia"/>
          <w:spacing w:val="-2"/>
          <w:sz w:val="24"/>
          <w:szCs w:val="24"/>
        </w:rPr>
        <w:t>律</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lastRenderedPageBreak/>
        <w:t>（2</w:t>
      </w:r>
      <w:r w:rsidRPr="005C7FA4">
        <w:rPr>
          <w:rFonts w:ascii="宋体" w:hAnsi="宋体" w:cs="宋体" w:hint="eastAsia"/>
          <w:spacing w:val="-2"/>
          <w:sz w:val="24"/>
          <w:szCs w:val="24"/>
        </w:rPr>
        <w:t>）</w:t>
      </w:r>
      <w:r w:rsidRPr="005C7FA4">
        <w:rPr>
          <w:rFonts w:ascii="宋体" w:hAnsi="宋体" w:cs="宋体" w:hint="eastAsia"/>
          <w:sz w:val="24"/>
          <w:szCs w:val="24"/>
        </w:rPr>
        <w:t>公</w:t>
      </w:r>
      <w:r w:rsidRPr="005C7FA4">
        <w:rPr>
          <w:rFonts w:ascii="宋体" w:hAnsi="宋体" w:cs="宋体" w:hint="eastAsia"/>
          <w:spacing w:val="-2"/>
          <w:sz w:val="24"/>
          <w:szCs w:val="24"/>
        </w:rPr>
        <w:t>布</w:t>
      </w:r>
      <w:r w:rsidRPr="005C7FA4">
        <w:rPr>
          <w:rFonts w:ascii="宋体" w:hAnsi="宋体" w:cs="宋体" w:hint="eastAsia"/>
          <w:sz w:val="24"/>
          <w:szCs w:val="24"/>
        </w:rPr>
        <w:t>在</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截</w:t>
      </w:r>
      <w:r w:rsidRPr="005C7FA4">
        <w:rPr>
          <w:rFonts w:ascii="宋体" w:hAnsi="宋体" w:cs="宋体" w:hint="eastAsia"/>
          <w:sz w:val="24"/>
          <w:szCs w:val="24"/>
        </w:rPr>
        <w:t>止</w:t>
      </w:r>
      <w:r w:rsidRPr="005C7FA4">
        <w:rPr>
          <w:rFonts w:ascii="宋体" w:hAnsi="宋体" w:cs="宋体" w:hint="eastAsia"/>
          <w:spacing w:val="-2"/>
          <w:sz w:val="24"/>
          <w:szCs w:val="24"/>
        </w:rPr>
        <w:t>时间</w:t>
      </w:r>
      <w:r w:rsidRPr="005C7FA4">
        <w:rPr>
          <w:rFonts w:ascii="宋体" w:hAnsi="宋体" w:cs="宋体" w:hint="eastAsia"/>
          <w:sz w:val="24"/>
          <w:szCs w:val="24"/>
        </w:rPr>
        <w:t>前递</w:t>
      </w:r>
      <w:r w:rsidRPr="005C7FA4">
        <w:rPr>
          <w:rFonts w:ascii="宋体" w:hAnsi="宋体" w:cs="宋体" w:hint="eastAsia"/>
          <w:spacing w:val="-2"/>
          <w:sz w:val="24"/>
          <w:szCs w:val="24"/>
        </w:rPr>
        <w:t>交</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的</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名称；</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w:t>
      </w:r>
      <w:r w:rsidRPr="005C7FA4">
        <w:rPr>
          <w:rFonts w:ascii="宋体" w:hAnsi="宋体" w:cs="宋体" w:hint="eastAsia"/>
          <w:spacing w:val="-2"/>
          <w:sz w:val="24"/>
          <w:szCs w:val="24"/>
        </w:rPr>
        <w:t>）</w:t>
      </w:r>
      <w:r w:rsidRPr="005C7FA4">
        <w:rPr>
          <w:rFonts w:ascii="宋体" w:hAnsi="宋体" w:cs="宋体" w:hint="eastAsia"/>
          <w:sz w:val="24"/>
          <w:szCs w:val="24"/>
        </w:rPr>
        <w:t>宣</w:t>
      </w:r>
      <w:r w:rsidRPr="005C7FA4">
        <w:rPr>
          <w:rFonts w:ascii="宋体" w:hAnsi="宋体" w:cs="宋体" w:hint="eastAsia"/>
          <w:spacing w:val="-2"/>
          <w:sz w:val="24"/>
          <w:szCs w:val="24"/>
        </w:rPr>
        <w:t>布</w:t>
      </w:r>
      <w:r w:rsidRPr="005C7FA4">
        <w:rPr>
          <w:rFonts w:ascii="宋体" w:hAnsi="宋体" w:cs="宋体" w:hint="eastAsia"/>
          <w:sz w:val="24"/>
          <w:szCs w:val="24"/>
        </w:rPr>
        <w:t>开</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w:t>
      </w:r>
      <w:r w:rsidRPr="005C7FA4">
        <w:rPr>
          <w:rFonts w:ascii="宋体" w:hAnsi="宋体" w:cs="宋体" w:hint="eastAsia"/>
          <w:sz w:val="24"/>
          <w:szCs w:val="24"/>
        </w:rPr>
        <w:t>唱</w:t>
      </w:r>
      <w:r w:rsidRPr="005C7FA4">
        <w:rPr>
          <w:rFonts w:ascii="宋体" w:hAnsi="宋体" w:cs="宋体" w:hint="eastAsia"/>
          <w:spacing w:val="-2"/>
          <w:sz w:val="24"/>
          <w:szCs w:val="24"/>
        </w:rPr>
        <w:t>标人</w:t>
      </w:r>
      <w:r w:rsidRPr="005C7FA4">
        <w:rPr>
          <w:rFonts w:ascii="宋体" w:hAnsi="宋体" w:cs="宋体" w:hint="eastAsia"/>
          <w:sz w:val="24"/>
          <w:szCs w:val="24"/>
        </w:rPr>
        <w:t>、记</w:t>
      </w:r>
      <w:r w:rsidRPr="005C7FA4">
        <w:rPr>
          <w:rFonts w:ascii="宋体" w:hAnsi="宋体" w:cs="宋体" w:hint="eastAsia"/>
          <w:spacing w:val="-2"/>
          <w:sz w:val="24"/>
          <w:szCs w:val="24"/>
        </w:rPr>
        <w:t>录</w:t>
      </w:r>
      <w:r w:rsidRPr="005C7FA4">
        <w:rPr>
          <w:rFonts w:ascii="宋体" w:hAnsi="宋体" w:cs="宋体" w:hint="eastAsia"/>
          <w:sz w:val="24"/>
          <w:szCs w:val="24"/>
        </w:rPr>
        <w:t>人</w:t>
      </w:r>
      <w:r w:rsidRPr="005C7FA4">
        <w:rPr>
          <w:rFonts w:ascii="宋体" w:hAnsi="宋体" w:cs="宋体" w:hint="eastAsia"/>
          <w:spacing w:val="-2"/>
          <w:sz w:val="24"/>
          <w:szCs w:val="24"/>
        </w:rPr>
        <w:t>、</w:t>
      </w:r>
      <w:r w:rsidRPr="005C7FA4">
        <w:rPr>
          <w:rFonts w:ascii="宋体" w:hAnsi="宋体" w:cs="宋体" w:hint="eastAsia"/>
          <w:sz w:val="24"/>
          <w:szCs w:val="24"/>
        </w:rPr>
        <w:t>监</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等</w:t>
      </w:r>
      <w:r w:rsidRPr="005C7FA4">
        <w:rPr>
          <w:rFonts w:ascii="宋体" w:hAnsi="宋体" w:cs="宋体" w:hint="eastAsia"/>
          <w:sz w:val="24"/>
          <w:szCs w:val="24"/>
        </w:rPr>
        <w:t>有</w:t>
      </w:r>
      <w:r w:rsidRPr="005C7FA4">
        <w:rPr>
          <w:rFonts w:ascii="宋体" w:hAnsi="宋体" w:cs="宋体" w:hint="eastAsia"/>
          <w:spacing w:val="-2"/>
          <w:sz w:val="24"/>
          <w:szCs w:val="24"/>
        </w:rPr>
        <w:t>关</w:t>
      </w:r>
      <w:r w:rsidRPr="005C7FA4">
        <w:rPr>
          <w:rFonts w:ascii="宋体" w:hAnsi="宋体" w:cs="宋体" w:hint="eastAsia"/>
          <w:sz w:val="24"/>
          <w:szCs w:val="24"/>
        </w:rPr>
        <w:t>人员</w:t>
      </w:r>
      <w:r w:rsidRPr="005C7FA4">
        <w:rPr>
          <w:rFonts w:ascii="宋体" w:hAnsi="宋体" w:cs="宋体" w:hint="eastAsia"/>
          <w:spacing w:val="-2"/>
          <w:sz w:val="24"/>
          <w:szCs w:val="24"/>
        </w:rPr>
        <w:t>姓</w:t>
      </w:r>
      <w:r w:rsidRPr="005C7FA4">
        <w:rPr>
          <w:rFonts w:ascii="宋体" w:hAnsi="宋体" w:cs="宋体" w:hint="eastAsia"/>
          <w:sz w:val="24"/>
          <w:szCs w:val="24"/>
        </w:rPr>
        <w:t>名；</w:t>
      </w:r>
    </w:p>
    <w:p w:rsidR="0020192F" w:rsidRPr="005C7FA4" w:rsidRDefault="00C11CD3">
      <w:pPr>
        <w:spacing w:line="360" w:lineRule="auto"/>
        <w:ind w:firstLineChars="200" w:firstLine="488"/>
        <w:rPr>
          <w:rFonts w:ascii="宋体" w:hAnsi="宋体" w:cs="宋体"/>
          <w:sz w:val="24"/>
          <w:szCs w:val="24"/>
        </w:rPr>
      </w:pPr>
      <w:r w:rsidRPr="005C7FA4">
        <w:rPr>
          <w:rFonts w:ascii="宋体" w:hAnsi="宋体" w:cs="宋体" w:hint="eastAsia"/>
          <w:spacing w:val="2"/>
          <w:position w:val="-1"/>
          <w:sz w:val="24"/>
          <w:szCs w:val="24"/>
        </w:rPr>
        <w:t>（4</w:t>
      </w:r>
      <w:r w:rsidRPr="005C7FA4">
        <w:rPr>
          <w:rFonts w:ascii="宋体" w:hAnsi="宋体" w:cs="宋体" w:hint="eastAsia"/>
          <w:spacing w:val="-103"/>
          <w:position w:val="-1"/>
          <w:sz w:val="24"/>
          <w:szCs w:val="24"/>
        </w:rPr>
        <w:t>）</w:t>
      </w:r>
      <w:r w:rsidRPr="005C7FA4">
        <w:rPr>
          <w:rFonts w:ascii="宋体" w:hAnsi="宋体" w:cs="宋体" w:hint="eastAsia"/>
          <w:position w:val="-1"/>
          <w:sz w:val="24"/>
          <w:szCs w:val="24"/>
        </w:rPr>
        <w:t>（</w:t>
      </w:r>
      <w:r w:rsidRPr="005C7FA4">
        <w:rPr>
          <w:rFonts w:ascii="宋体" w:hAnsi="宋体" w:cs="宋体" w:hint="eastAsia"/>
          <w:spacing w:val="3"/>
          <w:position w:val="-1"/>
          <w:sz w:val="24"/>
          <w:szCs w:val="24"/>
        </w:rPr>
        <w:t>B</w:t>
      </w:r>
      <w:r w:rsidRPr="005C7FA4">
        <w:rPr>
          <w:rFonts w:ascii="宋体" w:hAnsi="宋体" w:cs="宋体" w:hint="eastAsia"/>
          <w:position w:val="-1"/>
          <w:sz w:val="24"/>
          <w:szCs w:val="24"/>
        </w:rPr>
        <w:t>）</w:t>
      </w:r>
      <w:r w:rsidRPr="005C7FA4">
        <w:rPr>
          <w:rFonts w:ascii="宋体" w:hAnsi="宋体" w:cs="宋体" w:hint="eastAsia"/>
          <w:spacing w:val="2"/>
          <w:position w:val="-1"/>
          <w:sz w:val="24"/>
          <w:szCs w:val="24"/>
        </w:rPr>
        <w:t>投标</w:t>
      </w:r>
      <w:r w:rsidRPr="005C7FA4">
        <w:rPr>
          <w:rFonts w:ascii="宋体" w:hAnsi="宋体" w:cs="宋体" w:hint="eastAsia"/>
          <w:position w:val="-1"/>
          <w:sz w:val="24"/>
          <w:szCs w:val="24"/>
        </w:rPr>
        <w:t>人</w:t>
      </w:r>
      <w:r w:rsidRPr="005C7FA4">
        <w:rPr>
          <w:rFonts w:ascii="宋体" w:hAnsi="宋体" w:cs="宋体" w:hint="eastAsia"/>
          <w:spacing w:val="2"/>
          <w:position w:val="-1"/>
          <w:sz w:val="24"/>
          <w:szCs w:val="24"/>
        </w:rPr>
        <w:t>通</w:t>
      </w:r>
      <w:r w:rsidRPr="005C7FA4">
        <w:rPr>
          <w:rFonts w:ascii="宋体" w:hAnsi="宋体" w:cs="宋体" w:hint="eastAsia"/>
          <w:position w:val="-1"/>
          <w:sz w:val="24"/>
          <w:szCs w:val="24"/>
        </w:rPr>
        <w:t>过电</w:t>
      </w:r>
      <w:r w:rsidRPr="005C7FA4">
        <w:rPr>
          <w:rFonts w:ascii="宋体" w:hAnsi="宋体" w:cs="宋体" w:hint="eastAsia"/>
          <w:spacing w:val="2"/>
          <w:position w:val="-1"/>
          <w:sz w:val="24"/>
          <w:szCs w:val="24"/>
        </w:rPr>
        <w:t>子招</w:t>
      </w:r>
      <w:r w:rsidRPr="005C7FA4">
        <w:rPr>
          <w:rFonts w:ascii="宋体" w:hAnsi="宋体" w:cs="宋体" w:hint="eastAsia"/>
          <w:position w:val="-1"/>
          <w:sz w:val="24"/>
          <w:szCs w:val="24"/>
        </w:rPr>
        <w:t>标</w:t>
      </w:r>
      <w:r w:rsidRPr="005C7FA4">
        <w:rPr>
          <w:rFonts w:ascii="宋体" w:hAnsi="宋体" w:cs="宋体" w:hint="eastAsia"/>
          <w:spacing w:val="2"/>
          <w:position w:val="-1"/>
          <w:sz w:val="24"/>
          <w:szCs w:val="24"/>
        </w:rPr>
        <w:t>投</w:t>
      </w:r>
      <w:r w:rsidRPr="005C7FA4">
        <w:rPr>
          <w:rFonts w:ascii="宋体" w:hAnsi="宋体" w:cs="宋体" w:hint="eastAsia"/>
          <w:position w:val="-1"/>
          <w:sz w:val="24"/>
          <w:szCs w:val="24"/>
        </w:rPr>
        <w:t>标</w:t>
      </w:r>
      <w:r w:rsidRPr="005C7FA4">
        <w:rPr>
          <w:rFonts w:ascii="宋体" w:hAnsi="宋体" w:cs="宋体" w:hint="eastAsia"/>
          <w:spacing w:val="2"/>
          <w:position w:val="-1"/>
          <w:sz w:val="24"/>
          <w:szCs w:val="24"/>
        </w:rPr>
        <w:t>交易</w:t>
      </w:r>
      <w:r w:rsidRPr="005C7FA4">
        <w:rPr>
          <w:rFonts w:ascii="宋体" w:hAnsi="宋体" w:cs="宋体" w:hint="eastAsia"/>
          <w:position w:val="-1"/>
          <w:sz w:val="24"/>
          <w:szCs w:val="24"/>
        </w:rPr>
        <w:t>平</w:t>
      </w:r>
      <w:r w:rsidRPr="005C7FA4">
        <w:rPr>
          <w:rFonts w:ascii="宋体" w:hAnsi="宋体" w:cs="宋体" w:hint="eastAsia"/>
          <w:spacing w:val="2"/>
          <w:position w:val="-1"/>
          <w:sz w:val="24"/>
          <w:szCs w:val="24"/>
        </w:rPr>
        <w:t>台</w:t>
      </w:r>
      <w:r w:rsidRPr="005C7FA4">
        <w:rPr>
          <w:rFonts w:ascii="宋体" w:hAnsi="宋体" w:cs="宋体" w:hint="eastAsia"/>
          <w:position w:val="-1"/>
          <w:sz w:val="24"/>
          <w:szCs w:val="24"/>
        </w:rPr>
        <w:t>对已</w:t>
      </w:r>
      <w:r w:rsidRPr="005C7FA4">
        <w:rPr>
          <w:rFonts w:ascii="宋体" w:hAnsi="宋体" w:cs="宋体" w:hint="eastAsia"/>
          <w:spacing w:val="2"/>
          <w:position w:val="-1"/>
          <w:sz w:val="24"/>
          <w:szCs w:val="24"/>
        </w:rPr>
        <w:t>递交</w:t>
      </w:r>
      <w:r w:rsidRPr="005C7FA4">
        <w:rPr>
          <w:rFonts w:ascii="宋体" w:hAnsi="宋体" w:cs="宋体" w:hint="eastAsia"/>
          <w:position w:val="-1"/>
          <w:sz w:val="24"/>
          <w:szCs w:val="24"/>
        </w:rPr>
        <w:t>的</w:t>
      </w:r>
      <w:r w:rsidRPr="005C7FA4">
        <w:rPr>
          <w:rFonts w:ascii="宋体" w:hAnsi="宋体" w:cs="宋体" w:hint="eastAsia"/>
          <w:spacing w:val="2"/>
          <w:position w:val="-1"/>
          <w:sz w:val="24"/>
          <w:szCs w:val="24"/>
        </w:rPr>
        <w:t>电</w:t>
      </w:r>
      <w:r w:rsidRPr="005C7FA4">
        <w:rPr>
          <w:rFonts w:ascii="宋体" w:hAnsi="宋体" w:cs="宋体" w:hint="eastAsia"/>
          <w:position w:val="-1"/>
          <w:sz w:val="24"/>
          <w:szCs w:val="24"/>
        </w:rPr>
        <w:t>子</w:t>
      </w:r>
      <w:r w:rsidRPr="005C7FA4">
        <w:rPr>
          <w:rFonts w:ascii="宋体" w:hAnsi="宋体" w:cs="宋体" w:hint="eastAsia"/>
          <w:spacing w:val="2"/>
          <w:position w:val="-1"/>
          <w:sz w:val="24"/>
          <w:szCs w:val="24"/>
        </w:rPr>
        <w:t>投标</w:t>
      </w:r>
      <w:r w:rsidRPr="005C7FA4">
        <w:rPr>
          <w:rFonts w:ascii="宋体" w:hAnsi="宋体" w:cs="宋体" w:hint="eastAsia"/>
          <w:position w:val="-1"/>
          <w:sz w:val="24"/>
          <w:szCs w:val="24"/>
        </w:rPr>
        <w:t>文</w:t>
      </w:r>
      <w:r w:rsidRPr="005C7FA4">
        <w:rPr>
          <w:rFonts w:ascii="宋体" w:hAnsi="宋体" w:cs="宋体" w:hint="eastAsia"/>
          <w:spacing w:val="2"/>
          <w:position w:val="-1"/>
          <w:sz w:val="24"/>
          <w:szCs w:val="24"/>
        </w:rPr>
        <w:t>件</w:t>
      </w:r>
      <w:r w:rsidRPr="005C7FA4">
        <w:rPr>
          <w:rFonts w:ascii="宋体" w:hAnsi="宋体" w:cs="宋体" w:hint="eastAsia"/>
          <w:position w:val="-1"/>
          <w:sz w:val="24"/>
          <w:szCs w:val="24"/>
        </w:rPr>
        <w:t>进行</w:t>
      </w:r>
      <w:r w:rsidRPr="005C7FA4">
        <w:rPr>
          <w:rFonts w:ascii="宋体" w:hAnsi="宋体" w:cs="宋体" w:hint="eastAsia"/>
          <w:spacing w:val="2"/>
          <w:position w:val="-1"/>
          <w:sz w:val="24"/>
          <w:szCs w:val="24"/>
        </w:rPr>
        <w:t>解密</w:t>
      </w:r>
      <w:r w:rsidRPr="005C7FA4">
        <w:rPr>
          <w:rFonts w:ascii="宋体" w:hAnsi="宋体" w:cs="宋体" w:hint="eastAsia"/>
          <w:position w:val="-1"/>
          <w:sz w:val="24"/>
          <w:szCs w:val="24"/>
        </w:rPr>
        <w:t>，</w:t>
      </w:r>
      <w:r w:rsidRPr="005C7FA4">
        <w:rPr>
          <w:rFonts w:ascii="宋体" w:hAnsi="宋体" w:cs="宋体" w:hint="eastAsia"/>
          <w:spacing w:val="2"/>
          <w:position w:val="-1"/>
          <w:sz w:val="24"/>
          <w:szCs w:val="24"/>
        </w:rPr>
        <w:t>公</w:t>
      </w:r>
      <w:r w:rsidRPr="005C7FA4">
        <w:rPr>
          <w:rFonts w:ascii="宋体" w:hAnsi="宋体" w:cs="宋体" w:hint="eastAsia"/>
          <w:position w:val="-1"/>
          <w:sz w:val="24"/>
          <w:szCs w:val="24"/>
        </w:rPr>
        <w:t>布招</w:t>
      </w:r>
      <w:r w:rsidRPr="005C7FA4">
        <w:rPr>
          <w:rFonts w:ascii="宋体" w:hAnsi="宋体" w:cs="宋体" w:hint="eastAsia"/>
          <w:sz w:val="24"/>
          <w:szCs w:val="24"/>
        </w:rPr>
        <w:t>标项目名称、投</w:t>
      </w:r>
      <w:r w:rsidRPr="005C7FA4">
        <w:rPr>
          <w:rFonts w:ascii="宋体" w:hAnsi="宋体" w:cs="宋体" w:hint="eastAsia"/>
          <w:spacing w:val="-2"/>
          <w:sz w:val="24"/>
          <w:szCs w:val="24"/>
        </w:rPr>
        <w:t>标</w:t>
      </w:r>
      <w:r w:rsidRPr="005C7FA4">
        <w:rPr>
          <w:rFonts w:ascii="宋体" w:hAnsi="宋体" w:cs="宋体" w:hint="eastAsia"/>
          <w:sz w:val="24"/>
          <w:szCs w:val="24"/>
        </w:rPr>
        <w:t>人名</w:t>
      </w:r>
      <w:r w:rsidRPr="005C7FA4">
        <w:rPr>
          <w:rFonts w:ascii="宋体" w:hAnsi="宋体" w:cs="宋体" w:hint="eastAsia"/>
          <w:spacing w:val="-2"/>
          <w:sz w:val="24"/>
          <w:szCs w:val="24"/>
        </w:rPr>
        <w:t>称</w:t>
      </w:r>
      <w:r w:rsidRPr="005C7FA4">
        <w:rPr>
          <w:rFonts w:ascii="宋体" w:hAnsi="宋体" w:cs="宋体" w:hint="eastAsia"/>
          <w:sz w:val="24"/>
          <w:szCs w:val="24"/>
        </w:rPr>
        <w:t>、</w:t>
      </w:r>
      <w:r w:rsidRPr="005C7FA4">
        <w:rPr>
          <w:rFonts w:ascii="宋体" w:hAnsi="宋体" w:cs="宋体" w:hint="eastAsia"/>
          <w:strike/>
          <w:sz w:val="24"/>
          <w:szCs w:val="24"/>
        </w:rPr>
        <w:t>投标保证金的</w:t>
      </w:r>
      <w:r w:rsidRPr="005C7FA4">
        <w:rPr>
          <w:rFonts w:ascii="宋体" w:hAnsi="宋体" w:cs="宋体" w:hint="eastAsia"/>
          <w:strike/>
          <w:spacing w:val="-2"/>
          <w:sz w:val="24"/>
          <w:szCs w:val="24"/>
        </w:rPr>
        <w:t>递</w:t>
      </w:r>
      <w:r w:rsidRPr="005C7FA4">
        <w:rPr>
          <w:rFonts w:ascii="宋体" w:hAnsi="宋体" w:cs="宋体" w:hint="eastAsia"/>
          <w:strike/>
          <w:sz w:val="24"/>
          <w:szCs w:val="24"/>
        </w:rPr>
        <w:t>交情</w:t>
      </w:r>
      <w:r w:rsidRPr="005C7FA4">
        <w:rPr>
          <w:rFonts w:ascii="宋体" w:hAnsi="宋体" w:cs="宋体" w:hint="eastAsia"/>
          <w:strike/>
          <w:spacing w:val="-2"/>
          <w:sz w:val="24"/>
          <w:szCs w:val="24"/>
        </w:rPr>
        <w:t>况</w:t>
      </w:r>
      <w:r w:rsidRPr="005C7FA4">
        <w:rPr>
          <w:rFonts w:ascii="宋体" w:hAnsi="宋体" w:cs="宋体" w:hint="eastAsia"/>
          <w:strike/>
          <w:sz w:val="24"/>
          <w:szCs w:val="24"/>
        </w:rPr>
        <w:t>、</w:t>
      </w:r>
      <w:r w:rsidRPr="005C7FA4">
        <w:rPr>
          <w:rFonts w:ascii="宋体" w:hAnsi="宋体" w:cs="宋体" w:hint="eastAsia"/>
          <w:sz w:val="24"/>
          <w:szCs w:val="24"/>
        </w:rPr>
        <w:t>投标报价</w:t>
      </w:r>
      <w:r w:rsidRPr="005C7FA4">
        <w:rPr>
          <w:rFonts w:ascii="宋体" w:hAnsi="宋体" w:cs="宋体" w:hint="eastAsia"/>
          <w:spacing w:val="1"/>
          <w:sz w:val="24"/>
          <w:szCs w:val="24"/>
        </w:rPr>
        <w:t>、</w:t>
      </w:r>
      <w:r w:rsidRPr="005C7FA4">
        <w:rPr>
          <w:rFonts w:ascii="宋体" w:hAnsi="宋体" w:cs="宋体" w:hint="eastAsia"/>
          <w:sz w:val="24"/>
          <w:szCs w:val="24"/>
        </w:rPr>
        <w:t>服务</w:t>
      </w:r>
      <w:r w:rsidRPr="005C7FA4">
        <w:rPr>
          <w:rFonts w:ascii="宋体" w:hAnsi="宋体" w:cs="宋体" w:hint="eastAsia"/>
          <w:spacing w:val="-2"/>
          <w:sz w:val="24"/>
          <w:szCs w:val="24"/>
        </w:rPr>
        <w:t>期</w:t>
      </w:r>
      <w:r w:rsidRPr="005C7FA4">
        <w:rPr>
          <w:rFonts w:ascii="宋体" w:hAnsi="宋体" w:cs="宋体" w:hint="eastAsia"/>
          <w:sz w:val="24"/>
          <w:szCs w:val="24"/>
        </w:rPr>
        <w:t>限及其他内容</w:t>
      </w:r>
      <w:r w:rsidRPr="005C7FA4">
        <w:rPr>
          <w:rFonts w:ascii="宋体" w:hAnsi="宋体" w:cs="宋体" w:hint="eastAsia"/>
          <w:spacing w:val="-2"/>
          <w:sz w:val="24"/>
          <w:szCs w:val="24"/>
        </w:rPr>
        <w:t>，</w:t>
      </w:r>
      <w:r w:rsidRPr="005C7FA4">
        <w:rPr>
          <w:rFonts w:ascii="宋体" w:hAnsi="宋体" w:cs="宋体" w:hint="eastAsia"/>
          <w:sz w:val="24"/>
          <w:szCs w:val="24"/>
        </w:rPr>
        <w:t>并记录</w:t>
      </w:r>
      <w:r w:rsidRPr="005C7FA4">
        <w:rPr>
          <w:rFonts w:ascii="宋体" w:hAnsi="宋体" w:cs="宋体" w:hint="eastAsia"/>
          <w:spacing w:val="-2"/>
          <w:sz w:val="24"/>
          <w:szCs w:val="24"/>
        </w:rPr>
        <w:t>在</w:t>
      </w:r>
      <w:r w:rsidRPr="005C7FA4">
        <w:rPr>
          <w:rFonts w:ascii="宋体" w:hAnsi="宋体" w:cs="宋体" w:hint="eastAsia"/>
          <w:sz w:val="24"/>
          <w:szCs w:val="24"/>
        </w:rPr>
        <w:t>案；</w:t>
      </w:r>
    </w:p>
    <w:p w:rsidR="0020192F" w:rsidRPr="005C7FA4" w:rsidRDefault="00C11CD3">
      <w:pPr>
        <w:spacing w:line="360" w:lineRule="auto"/>
        <w:ind w:firstLineChars="200" w:firstLine="488"/>
        <w:rPr>
          <w:rFonts w:ascii="宋体" w:hAnsi="宋体" w:cs="宋体"/>
          <w:sz w:val="24"/>
          <w:szCs w:val="24"/>
        </w:rPr>
      </w:pPr>
      <w:r w:rsidRPr="005C7FA4">
        <w:rPr>
          <w:rFonts w:ascii="宋体" w:hAnsi="宋体" w:cs="宋体" w:hint="eastAsia"/>
          <w:spacing w:val="2"/>
          <w:sz w:val="24"/>
          <w:szCs w:val="24"/>
        </w:rPr>
        <w:t>（5</w:t>
      </w:r>
      <w:r w:rsidRPr="005C7FA4">
        <w:rPr>
          <w:rFonts w:ascii="宋体" w:hAnsi="宋体" w:cs="宋体" w:hint="eastAsia"/>
          <w:spacing w:val="-103"/>
          <w:sz w:val="24"/>
          <w:szCs w:val="24"/>
        </w:rPr>
        <w:t>）</w:t>
      </w:r>
      <w:r w:rsidRPr="005C7FA4">
        <w:rPr>
          <w:rFonts w:ascii="宋体" w:hAnsi="宋体" w:cs="宋体" w:hint="eastAsia"/>
          <w:sz w:val="24"/>
          <w:szCs w:val="24"/>
        </w:rPr>
        <w:t>（</w:t>
      </w:r>
      <w:r w:rsidRPr="005C7FA4">
        <w:rPr>
          <w:rFonts w:ascii="宋体" w:hAnsi="宋体" w:cs="宋体" w:hint="eastAsia"/>
          <w:spacing w:val="3"/>
          <w:sz w:val="24"/>
          <w:szCs w:val="24"/>
        </w:rPr>
        <w:t>B</w:t>
      </w:r>
      <w:r w:rsidRPr="005C7FA4">
        <w:rPr>
          <w:rFonts w:ascii="宋体" w:hAnsi="宋体" w:cs="宋体" w:hint="eastAsia"/>
          <w:sz w:val="24"/>
          <w:szCs w:val="24"/>
        </w:rPr>
        <w:t>）</w:t>
      </w:r>
      <w:r w:rsidRPr="005C7FA4">
        <w:rPr>
          <w:rFonts w:ascii="宋体" w:hAnsi="宋体" w:cs="宋体" w:hint="eastAsia"/>
          <w:spacing w:val="2"/>
          <w:sz w:val="24"/>
          <w:szCs w:val="24"/>
        </w:rPr>
        <w:t>投标</w:t>
      </w:r>
      <w:r w:rsidRPr="005C7FA4">
        <w:rPr>
          <w:rFonts w:ascii="宋体" w:hAnsi="宋体" w:cs="宋体" w:hint="eastAsia"/>
          <w:sz w:val="24"/>
          <w:szCs w:val="24"/>
        </w:rPr>
        <w:t>人</w:t>
      </w:r>
      <w:r w:rsidRPr="005C7FA4">
        <w:rPr>
          <w:rFonts w:ascii="宋体" w:hAnsi="宋体" w:cs="宋体" w:hint="eastAsia"/>
          <w:spacing w:val="2"/>
          <w:sz w:val="24"/>
          <w:szCs w:val="24"/>
        </w:rPr>
        <w:t>代</w:t>
      </w:r>
      <w:r w:rsidRPr="005C7FA4">
        <w:rPr>
          <w:rFonts w:ascii="宋体" w:hAnsi="宋体" w:cs="宋体" w:hint="eastAsia"/>
          <w:sz w:val="24"/>
          <w:szCs w:val="24"/>
        </w:rPr>
        <w:t>表、</w:t>
      </w:r>
      <w:r w:rsidRPr="005C7FA4">
        <w:rPr>
          <w:rFonts w:ascii="宋体" w:hAnsi="宋体" w:cs="宋体" w:hint="eastAsia"/>
          <w:spacing w:val="2"/>
          <w:sz w:val="24"/>
          <w:szCs w:val="24"/>
        </w:rPr>
        <w:t>招标</w:t>
      </w:r>
      <w:r w:rsidRPr="005C7FA4">
        <w:rPr>
          <w:rFonts w:ascii="宋体" w:hAnsi="宋体" w:cs="宋体" w:hint="eastAsia"/>
          <w:sz w:val="24"/>
          <w:szCs w:val="24"/>
        </w:rPr>
        <w:t>人</w:t>
      </w:r>
      <w:r w:rsidRPr="005C7FA4">
        <w:rPr>
          <w:rFonts w:ascii="宋体" w:hAnsi="宋体" w:cs="宋体" w:hint="eastAsia"/>
          <w:spacing w:val="2"/>
          <w:sz w:val="24"/>
          <w:szCs w:val="24"/>
        </w:rPr>
        <w:t>代</w:t>
      </w:r>
      <w:r w:rsidRPr="005C7FA4">
        <w:rPr>
          <w:rFonts w:ascii="宋体" w:hAnsi="宋体" w:cs="宋体" w:hint="eastAsia"/>
          <w:sz w:val="24"/>
          <w:szCs w:val="24"/>
        </w:rPr>
        <w:t>表</w:t>
      </w:r>
      <w:r w:rsidRPr="005C7FA4">
        <w:rPr>
          <w:rFonts w:ascii="宋体" w:hAnsi="宋体" w:cs="宋体" w:hint="eastAsia"/>
          <w:spacing w:val="2"/>
          <w:sz w:val="24"/>
          <w:szCs w:val="24"/>
        </w:rPr>
        <w:t>、监</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、记</w:t>
      </w:r>
      <w:r w:rsidRPr="005C7FA4">
        <w:rPr>
          <w:rFonts w:ascii="宋体" w:hAnsi="宋体" w:cs="宋体" w:hint="eastAsia"/>
          <w:spacing w:val="2"/>
          <w:sz w:val="24"/>
          <w:szCs w:val="24"/>
        </w:rPr>
        <w:t>录人</w:t>
      </w:r>
      <w:r w:rsidRPr="005C7FA4">
        <w:rPr>
          <w:rFonts w:ascii="宋体" w:hAnsi="宋体" w:cs="宋体" w:hint="eastAsia"/>
          <w:sz w:val="24"/>
          <w:szCs w:val="24"/>
        </w:rPr>
        <w:t>等</w:t>
      </w:r>
      <w:r w:rsidRPr="005C7FA4">
        <w:rPr>
          <w:rFonts w:ascii="宋体" w:hAnsi="宋体" w:cs="宋体" w:hint="eastAsia"/>
          <w:spacing w:val="2"/>
          <w:sz w:val="24"/>
          <w:szCs w:val="24"/>
        </w:rPr>
        <w:t>有</w:t>
      </w:r>
      <w:r w:rsidRPr="005C7FA4">
        <w:rPr>
          <w:rFonts w:ascii="宋体" w:hAnsi="宋体" w:cs="宋体" w:hint="eastAsia"/>
          <w:sz w:val="24"/>
          <w:szCs w:val="24"/>
        </w:rPr>
        <w:t>关</w:t>
      </w:r>
      <w:r w:rsidRPr="005C7FA4">
        <w:rPr>
          <w:rFonts w:ascii="宋体" w:hAnsi="宋体" w:cs="宋体" w:hint="eastAsia"/>
          <w:spacing w:val="2"/>
          <w:sz w:val="24"/>
          <w:szCs w:val="24"/>
        </w:rPr>
        <w:t>人员</w:t>
      </w:r>
      <w:r w:rsidRPr="005C7FA4">
        <w:rPr>
          <w:rFonts w:ascii="宋体" w:hAnsi="宋体" w:cs="宋体" w:hint="eastAsia"/>
          <w:sz w:val="24"/>
          <w:szCs w:val="24"/>
        </w:rPr>
        <w:t>使</w:t>
      </w:r>
      <w:r w:rsidRPr="005C7FA4">
        <w:rPr>
          <w:rFonts w:ascii="宋体" w:hAnsi="宋体" w:cs="宋体" w:hint="eastAsia"/>
          <w:spacing w:val="2"/>
          <w:sz w:val="24"/>
          <w:szCs w:val="24"/>
        </w:rPr>
        <w:t>用</w:t>
      </w:r>
      <w:r w:rsidRPr="005C7FA4">
        <w:rPr>
          <w:rFonts w:ascii="宋体" w:hAnsi="宋体" w:cs="宋体" w:hint="eastAsia"/>
          <w:sz w:val="24"/>
          <w:szCs w:val="24"/>
        </w:rPr>
        <w:t>本人</w:t>
      </w:r>
      <w:r w:rsidRPr="005C7FA4">
        <w:rPr>
          <w:rFonts w:ascii="宋体" w:hAnsi="宋体" w:cs="宋体" w:hint="eastAsia"/>
          <w:spacing w:val="2"/>
          <w:sz w:val="24"/>
          <w:szCs w:val="24"/>
        </w:rPr>
        <w:t>的电</w:t>
      </w:r>
      <w:r w:rsidRPr="005C7FA4">
        <w:rPr>
          <w:rFonts w:ascii="宋体" w:hAnsi="宋体" w:cs="宋体" w:hint="eastAsia"/>
          <w:sz w:val="24"/>
          <w:szCs w:val="24"/>
        </w:rPr>
        <w:t>子</w:t>
      </w:r>
      <w:r w:rsidRPr="005C7FA4">
        <w:rPr>
          <w:rFonts w:ascii="宋体" w:hAnsi="宋体" w:cs="宋体" w:hint="eastAsia"/>
          <w:spacing w:val="9"/>
          <w:sz w:val="24"/>
          <w:szCs w:val="24"/>
        </w:rPr>
        <w:t>印</w:t>
      </w:r>
      <w:r w:rsidRPr="005C7FA4">
        <w:rPr>
          <w:rFonts w:ascii="宋体" w:hAnsi="宋体" w:cs="宋体" w:hint="eastAsia"/>
          <w:sz w:val="24"/>
          <w:szCs w:val="24"/>
        </w:rPr>
        <w:t>章在开标</w:t>
      </w:r>
      <w:r w:rsidRPr="005C7FA4">
        <w:rPr>
          <w:rFonts w:ascii="宋体" w:hAnsi="宋体" w:cs="宋体" w:hint="eastAsia"/>
          <w:spacing w:val="-2"/>
          <w:sz w:val="24"/>
          <w:szCs w:val="24"/>
        </w:rPr>
        <w:t>记</w:t>
      </w:r>
      <w:r w:rsidRPr="005C7FA4">
        <w:rPr>
          <w:rFonts w:ascii="宋体" w:hAnsi="宋体" w:cs="宋体" w:hint="eastAsia"/>
          <w:sz w:val="24"/>
          <w:szCs w:val="24"/>
        </w:rPr>
        <w:t>录</w:t>
      </w:r>
      <w:r w:rsidRPr="005C7FA4">
        <w:rPr>
          <w:rFonts w:ascii="宋体" w:hAnsi="宋体" w:cs="宋体" w:hint="eastAsia"/>
          <w:spacing w:val="-2"/>
          <w:sz w:val="24"/>
          <w:szCs w:val="24"/>
        </w:rPr>
        <w:t>上</w:t>
      </w:r>
      <w:r w:rsidRPr="005C7FA4">
        <w:rPr>
          <w:rFonts w:ascii="宋体" w:hAnsi="宋体" w:cs="宋体" w:hint="eastAsia"/>
          <w:sz w:val="24"/>
          <w:szCs w:val="24"/>
        </w:rPr>
        <w:t>签</w:t>
      </w:r>
      <w:r w:rsidRPr="005C7FA4">
        <w:rPr>
          <w:rFonts w:ascii="宋体" w:hAnsi="宋体" w:cs="宋体" w:hint="eastAsia"/>
          <w:spacing w:val="-2"/>
          <w:sz w:val="24"/>
          <w:szCs w:val="24"/>
        </w:rPr>
        <w:t>字</w:t>
      </w:r>
      <w:r w:rsidRPr="005C7FA4">
        <w:rPr>
          <w:rFonts w:ascii="宋体" w:hAnsi="宋体" w:cs="宋体" w:hint="eastAsia"/>
          <w:sz w:val="24"/>
          <w:szCs w:val="24"/>
        </w:rPr>
        <w:t>确</w:t>
      </w:r>
      <w:r w:rsidRPr="005C7FA4">
        <w:rPr>
          <w:rFonts w:ascii="宋体" w:hAnsi="宋体" w:cs="宋体" w:hint="eastAsia"/>
          <w:spacing w:val="-2"/>
          <w:sz w:val="24"/>
          <w:szCs w:val="24"/>
        </w:rPr>
        <w:t>认</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w:t>
      </w:r>
      <w:r w:rsidRPr="005C7FA4">
        <w:rPr>
          <w:rFonts w:ascii="宋体" w:hAnsi="宋体" w:cs="宋体" w:hint="eastAsia"/>
          <w:spacing w:val="-2"/>
          <w:sz w:val="24"/>
          <w:szCs w:val="24"/>
        </w:rPr>
        <w:t>）</w:t>
      </w:r>
      <w:r w:rsidRPr="005C7FA4">
        <w:rPr>
          <w:rFonts w:ascii="宋体" w:hAnsi="宋体" w:cs="宋体" w:hint="eastAsia"/>
          <w:sz w:val="24"/>
          <w:szCs w:val="24"/>
        </w:rPr>
        <w:t>开</w:t>
      </w:r>
      <w:r w:rsidRPr="005C7FA4">
        <w:rPr>
          <w:rFonts w:ascii="宋体" w:hAnsi="宋体" w:cs="宋体" w:hint="eastAsia"/>
          <w:spacing w:val="-2"/>
          <w:sz w:val="24"/>
          <w:szCs w:val="24"/>
        </w:rPr>
        <w:t>标</w:t>
      </w:r>
      <w:r w:rsidRPr="005C7FA4">
        <w:rPr>
          <w:rFonts w:ascii="宋体" w:hAnsi="宋体" w:cs="宋体" w:hint="eastAsia"/>
          <w:sz w:val="24"/>
          <w:szCs w:val="24"/>
        </w:rPr>
        <w:t>结</w:t>
      </w:r>
      <w:r w:rsidRPr="005C7FA4">
        <w:rPr>
          <w:rFonts w:ascii="宋体" w:hAnsi="宋体" w:cs="宋体" w:hint="eastAsia"/>
          <w:spacing w:val="-2"/>
          <w:sz w:val="24"/>
          <w:szCs w:val="24"/>
        </w:rPr>
        <w:t>束</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5</w:t>
      </w:r>
      <w:r w:rsidRPr="005C7FA4">
        <w:rPr>
          <w:rFonts w:ascii="宋体" w:hAnsi="宋体" w:cs="宋体" w:hint="eastAsia"/>
          <w:sz w:val="24"/>
          <w:szCs w:val="24"/>
        </w:rPr>
        <w:t>.3开标异议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对</w:t>
      </w:r>
      <w:r w:rsidRPr="005C7FA4">
        <w:rPr>
          <w:rFonts w:ascii="宋体" w:hAnsi="宋体" w:cs="宋体" w:hint="eastAsia"/>
          <w:spacing w:val="-2"/>
          <w:sz w:val="24"/>
          <w:szCs w:val="24"/>
        </w:rPr>
        <w:t>开</w:t>
      </w:r>
      <w:r w:rsidRPr="005C7FA4">
        <w:rPr>
          <w:rFonts w:ascii="宋体" w:hAnsi="宋体" w:cs="宋体" w:hint="eastAsia"/>
          <w:sz w:val="24"/>
          <w:szCs w:val="24"/>
        </w:rPr>
        <w:t>标</w:t>
      </w:r>
      <w:r w:rsidRPr="005C7FA4">
        <w:rPr>
          <w:rFonts w:ascii="宋体" w:hAnsi="宋体" w:cs="宋体" w:hint="eastAsia"/>
          <w:spacing w:val="-2"/>
          <w:sz w:val="24"/>
          <w:szCs w:val="24"/>
        </w:rPr>
        <w:t>有</w:t>
      </w:r>
      <w:r w:rsidRPr="005C7FA4">
        <w:rPr>
          <w:rFonts w:ascii="宋体" w:hAnsi="宋体" w:cs="宋体" w:hint="eastAsia"/>
          <w:sz w:val="24"/>
          <w:szCs w:val="24"/>
        </w:rPr>
        <w:t>异</w:t>
      </w:r>
      <w:r w:rsidRPr="005C7FA4">
        <w:rPr>
          <w:rFonts w:ascii="宋体" w:hAnsi="宋体" w:cs="宋体" w:hint="eastAsia"/>
          <w:spacing w:val="-2"/>
          <w:sz w:val="24"/>
          <w:szCs w:val="24"/>
        </w:rPr>
        <w:t>议</w:t>
      </w:r>
      <w:r w:rsidRPr="005C7FA4">
        <w:rPr>
          <w:rFonts w:ascii="宋体" w:hAnsi="宋体" w:cs="宋体" w:hint="eastAsia"/>
          <w:sz w:val="24"/>
          <w:szCs w:val="24"/>
        </w:rPr>
        <w:t>的</w:t>
      </w:r>
      <w:r w:rsidRPr="005C7FA4">
        <w:rPr>
          <w:rFonts w:ascii="宋体" w:hAnsi="宋体" w:cs="宋体" w:hint="eastAsia"/>
          <w:spacing w:val="-2"/>
          <w:sz w:val="24"/>
          <w:szCs w:val="24"/>
        </w:rPr>
        <w:t>，</w:t>
      </w:r>
      <w:r w:rsidRPr="005C7FA4">
        <w:rPr>
          <w:rFonts w:ascii="宋体" w:hAnsi="宋体" w:cs="宋体" w:hint="eastAsia"/>
          <w:sz w:val="24"/>
          <w:szCs w:val="24"/>
        </w:rPr>
        <w:t>应当</w:t>
      </w:r>
      <w:r w:rsidRPr="005C7FA4">
        <w:rPr>
          <w:rFonts w:ascii="宋体" w:hAnsi="宋体" w:cs="宋体" w:hint="eastAsia"/>
          <w:spacing w:val="-2"/>
          <w:sz w:val="24"/>
          <w:szCs w:val="24"/>
        </w:rPr>
        <w:t>在</w:t>
      </w:r>
      <w:r w:rsidRPr="005C7FA4">
        <w:rPr>
          <w:rFonts w:ascii="宋体" w:hAnsi="宋体" w:cs="宋体" w:hint="eastAsia"/>
          <w:sz w:val="24"/>
          <w:szCs w:val="24"/>
        </w:rPr>
        <w:t>开</w:t>
      </w:r>
      <w:r w:rsidRPr="005C7FA4">
        <w:rPr>
          <w:rFonts w:ascii="宋体" w:hAnsi="宋体" w:cs="宋体" w:hint="eastAsia"/>
          <w:spacing w:val="-2"/>
          <w:sz w:val="24"/>
          <w:szCs w:val="24"/>
        </w:rPr>
        <w:t>标</w:t>
      </w:r>
      <w:r w:rsidRPr="005C7FA4">
        <w:rPr>
          <w:rFonts w:ascii="宋体" w:hAnsi="宋体" w:cs="宋体" w:hint="eastAsia"/>
          <w:sz w:val="24"/>
          <w:szCs w:val="24"/>
        </w:rPr>
        <w:t>现</w:t>
      </w:r>
      <w:r w:rsidRPr="005C7FA4">
        <w:rPr>
          <w:rFonts w:ascii="宋体" w:hAnsi="宋体" w:cs="宋体" w:hint="eastAsia"/>
          <w:spacing w:val="-2"/>
          <w:sz w:val="24"/>
          <w:szCs w:val="24"/>
        </w:rPr>
        <w:t>场</w:t>
      </w:r>
      <w:r w:rsidRPr="005C7FA4">
        <w:rPr>
          <w:rFonts w:ascii="宋体" w:hAnsi="宋体" w:cs="宋体" w:hint="eastAsia"/>
          <w:sz w:val="24"/>
          <w:szCs w:val="24"/>
        </w:rPr>
        <w:t>提</w:t>
      </w:r>
      <w:r w:rsidRPr="005C7FA4">
        <w:rPr>
          <w:rFonts w:ascii="宋体" w:hAnsi="宋体" w:cs="宋体" w:hint="eastAsia"/>
          <w:spacing w:val="-2"/>
          <w:sz w:val="24"/>
          <w:szCs w:val="24"/>
        </w:rPr>
        <w:t>出</w:t>
      </w:r>
      <w:r w:rsidRPr="005C7FA4">
        <w:rPr>
          <w:rFonts w:ascii="宋体" w:hAnsi="宋体" w:cs="宋体" w:hint="eastAsia"/>
          <w:sz w:val="24"/>
          <w:szCs w:val="24"/>
        </w:rPr>
        <w:t>，</w:t>
      </w:r>
      <w:r w:rsidRPr="005C7FA4">
        <w:rPr>
          <w:rFonts w:ascii="宋体" w:hAnsi="宋体" w:cs="宋体" w:hint="eastAsia"/>
          <w:spacing w:val="-2"/>
          <w:sz w:val="24"/>
          <w:szCs w:val="24"/>
        </w:rPr>
        <w:t>招</w:t>
      </w:r>
      <w:r w:rsidRPr="005C7FA4">
        <w:rPr>
          <w:rFonts w:ascii="宋体" w:hAnsi="宋体" w:cs="宋体" w:hint="eastAsia"/>
          <w:sz w:val="24"/>
          <w:szCs w:val="24"/>
        </w:rPr>
        <w:t>标人</w:t>
      </w:r>
      <w:r w:rsidRPr="005C7FA4">
        <w:rPr>
          <w:rFonts w:ascii="宋体" w:hAnsi="宋体" w:cs="宋体" w:hint="eastAsia"/>
          <w:spacing w:val="-2"/>
          <w:sz w:val="24"/>
          <w:szCs w:val="24"/>
        </w:rPr>
        <w:t>当</w:t>
      </w:r>
      <w:r w:rsidRPr="005C7FA4">
        <w:rPr>
          <w:rFonts w:ascii="宋体" w:hAnsi="宋体" w:cs="宋体" w:hint="eastAsia"/>
          <w:sz w:val="24"/>
          <w:szCs w:val="24"/>
        </w:rPr>
        <w:t>场</w:t>
      </w:r>
      <w:r w:rsidRPr="005C7FA4">
        <w:rPr>
          <w:rFonts w:ascii="宋体" w:hAnsi="宋体" w:cs="宋体" w:hint="eastAsia"/>
          <w:spacing w:val="-2"/>
          <w:sz w:val="24"/>
          <w:szCs w:val="24"/>
        </w:rPr>
        <w:t>作</w:t>
      </w:r>
      <w:r w:rsidRPr="005C7FA4">
        <w:rPr>
          <w:rFonts w:ascii="宋体" w:hAnsi="宋体" w:cs="宋体" w:hint="eastAsia"/>
          <w:sz w:val="24"/>
          <w:szCs w:val="24"/>
        </w:rPr>
        <w:t>出</w:t>
      </w:r>
      <w:r w:rsidRPr="005C7FA4">
        <w:rPr>
          <w:rFonts w:ascii="宋体" w:hAnsi="宋体" w:cs="宋体" w:hint="eastAsia"/>
          <w:spacing w:val="-2"/>
          <w:sz w:val="24"/>
          <w:szCs w:val="24"/>
        </w:rPr>
        <w:t>答</w:t>
      </w:r>
      <w:r w:rsidRPr="005C7FA4">
        <w:rPr>
          <w:rFonts w:ascii="宋体" w:hAnsi="宋体" w:cs="宋体" w:hint="eastAsia"/>
          <w:sz w:val="24"/>
          <w:szCs w:val="24"/>
        </w:rPr>
        <w:t>复</w:t>
      </w:r>
      <w:r w:rsidRPr="005C7FA4">
        <w:rPr>
          <w:rFonts w:ascii="宋体" w:hAnsi="宋体" w:cs="宋体" w:hint="eastAsia"/>
          <w:spacing w:val="-2"/>
          <w:sz w:val="24"/>
          <w:szCs w:val="24"/>
        </w:rPr>
        <w:t>，</w:t>
      </w:r>
      <w:r w:rsidRPr="005C7FA4">
        <w:rPr>
          <w:rFonts w:ascii="宋体" w:hAnsi="宋体" w:cs="宋体" w:hint="eastAsia"/>
          <w:sz w:val="24"/>
          <w:szCs w:val="24"/>
        </w:rPr>
        <w:t>并</w:t>
      </w:r>
      <w:r w:rsidRPr="005C7FA4">
        <w:rPr>
          <w:rFonts w:ascii="宋体" w:hAnsi="宋体" w:cs="宋体" w:hint="eastAsia"/>
          <w:spacing w:val="-2"/>
          <w:sz w:val="24"/>
          <w:szCs w:val="24"/>
        </w:rPr>
        <w:t>制</w:t>
      </w:r>
      <w:r w:rsidRPr="005C7FA4">
        <w:rPr>
          <w:rFonts w:ascii="宋体" w:hAnsi="宋体" w:cs="宋体" w:hint="eastAsia"/>
          <w:sz w:val="24"/>
          <w:szCs w:val="24"/>
        </w:rPr>
        <w:t>作记</w:t>
      </w:r>
      <w:r w:rsidRPr="005C7FA4">
        <w:rPr>
          <w:rFonts w:ascii="宋体" w:hAnsi="宋体" w:cs="宋体" w:hint="eastAsia"/>
          <w:spacing w:val="-2"/>
          <w:sz w:val="24"/>
          <w:szCs w:val="24"/>
        </w:rPr>
        <w:t>录</w:t>
      </w:r>
      <w:r w:rsidRPr="005C7FA4">
        <w:rPr>
          <w:rFonts w:ascii="宋体" w:hAnsi="宋体" w:cs="宋体" w:hint="eastAsia"/>
          <w:sz w:val="24"/>
          <w:szCs w:val="24"/>
        </w:rPr>
        <w:t>。</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6.评标</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6</w:t>
      </w:r>
      <w:r w:rsidRPr="005C7FA4">
        <w:rPr>
          <w:rFonts w:ascii="宋体" w:hAnsi="宋体" w:cs="宋体" w:hint="eastAsia"/>
          <w:sz w:val="24"/>
          <w:szCs w:val="24"/>
        </w:rPr>
        <w:t>.1评标委员会</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6.1.1评</w:t>
      </w:r>
      <w:r w:rsidRPr="005C7FA4">
        <w:rPr>
          <w:rFonts w:ascii="宋体" w:hAnsi="宋体" w:cs="宋体" w:hint="eastAsia"/>
          <w:spacing w:val="-2"/>
          <w:sz w:val="24"/>
          <w:szCs w:val="24"/>
        </w:rPr>
        <w:t>标</w:t>
      </w:r>
      <w:r w:rsidRPr="005C7FA4">
        <w:rPr>
          <w:rFonts w:ascii="宋体" w:hAnsi="宋体" w:cs="宋体" w:hint="eastAsia"/>
          <w:sz w:val="24"/>
          <w:szCs w:val="24"/>
        </w:rPr>
        <w:t>由</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依</w:t>
      </w:r>
      <w:r w:rsidRPr="005C7FA4">
        <w:rPr>
          <w:rFonts w:ascii="宋体" w:hAnsi="宋体" w:cs="宋体" w:hint="eastAsia"/>
          <w:spacing w:val="-2"/>
          <w:sz w:val="24"/>
          <w:szCs w:val="24"/>
        </w:rPr>
        <w:t>法组</w:t>
      </w:r>
      <w:r w:rsidRPr="005C7FA4">
        <w:rPr>
          <w:rFonts w:ascii="宋体" w:hAnsi="宋体" w:cs="宋体" w:hint="eastAsia"/>
          <w:sz w:val="24"/>
          <w:szCs w:val="24"/>
        </w:rPr>
        <w:t>建的</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w:t>
      </w:r>
      <w:r w:rsidRPr="005C7FA4">
        <w:rPr>
          <w:rFonts w:ascii="宋体" w:hAnsi="宋体" w:cs="宋体" w:hint="eastAsia"/>
          <w:spacing w:val="-2"/>
          <w:sz w:val="24"/>
          <w:szCs w:val="24"/>
        </w:rPr>
        <w:t>会</w:t>
      </w:r>
      <w:r w:rsidRPr="005C7FA4">
        <w:rPr>
          <w:rFonts w:ascii="宋体" w:hAnsi="宋体" w:cs="宋体" w:hint="eastAsia"/>
          <w:sz w:val="24"/>
          <w:szCs w:val="24"/>
        </w:rPr>
        <w:t>负</w:t>
      </w:r>
      <w:r w:rsidRPr="005C7FA4">
        <w:rPr>
          <w:rFonts w:ascii="宋体" w:hAnsi="宋体" w:cs="宋体" w:hint="eastAsia"/>
          <w:spacing w:val="-2"/>
          <w:sz w:val="24"/>
          <w:szCs w:val="24"/>
        </w:rPr>
        <w:t>责</w:t>
      </w:r>
      <w:r w:rsidRPr="005C7FA4">
        <w:rPr>
          <w:rFonts w:ascii="宋体" w:hAnsi="宋体" w:cs="宋体" w:hint="eastAsia"/>
          <w:spacing w:val="-77"/>
          <w:sz w:val="24"/>
          <w:szCs w:val="24"/>
        </w:rPr>
        <w:t>。</w:t>
      </w:r>
      <w:r w:rsidRPr="005C7FA4">
        <w:rPr>
          <w:rFonts w:ascii="宋体" w:hAnsi="宋体" w:cs="宋体" w:hint="eastAsia"/>
          <w:sz w:val="24"/>
          <w:szCs w:val="24"/>
        </w:rPr>
        <w:t>评</w:t>
      </w:r>
      <w:r w:rsidRPr="005C7FA4">
        <w:rPr>
          <w:rFonts w:ascii="宋体" w:hAnsi="宋体" w:cs="宋体" w:hint="eastAsia"/>
          <w:spacing w:val="-2"/>
          <w:sz w:val="24"/>
          <w:szCs w:val="24"/>
        </w:rPr>
        <w:t>标</w:t>
      </w:r>
      <w:r w:rsidRPr="005C7FA4">
        <w:rPr>
          <w:rFonts w:ascii="宋体" w:hAnsi="宋体" w:cs="宋体" w:hint="eastAsia"/>
          <w:sz w:val="24"/>
          <w:szCs w:val="24"/>
        </w:rPr>
        <w:t>委员</w:t>
      </w:r>
      <w:r w:rsidRPr="005C7FA4">
        <w:rPr>
          <w:rFonts w:ascii="宋体" w:hAnsi="宋体" w:cs="宋体" w:hint="eastAsia"/>
          <w:spacing w:val="-2"/>
          <w:sz w:val="24"/>
          <w:szCs w:val="24"/>
        </w:rPr>
        <w:t>会</w:t>
      </w:r>
      <w:r w:rsidRPr="005C7FA4">
        <w:rPr>
          <w:rFonts w:ascii="宋体" w:hAnsi="宋体" w:cs="宋体" w:hint="eastAsia"/>
          <w:sz w:val="24"/>
          <w:szCs w:val="24"/>
        </w:rPr>
        <w:t>由</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或</w:t>
      </w:r>
      <w:r w:rsidRPr="005C7FA4">
        <w:rPr>
          <w:rFonts w:ascii="宋体" w:hAnsi="宋体" w:cs="宋体" w:hint="eastAsia"/>
          <w:spacing w:val="-2"/>
          <w:sz w:val="24"/>
          <w:szCs w:val="24"/>
        </w:rPr>
        <w:t>其</w:t>
      </w:r>
      <w:r w:rsidRPr="005C7FA4">
        <w:rPr>
          <w:rFonts w:ascii="宋体" w:hAnsi="宋体" w:cs="宋体" w:hint="eastAsia"/>
          <w:sz w:val="24"/>
          <w:szCs w:val="24"/>
        </w:rPr>
        <w:t>委</w:t>
      </w:r>
      <w:r w:rsidRPr="005C7FA4">
        <w:rPr>
          <w:rFonts w:ascii="宋体" w:hAnsi="宋体" w:cs="宋体" w:hint="eastAsia"/>
          <w:spacing w:val="-2"/>
          <w:sz w:val="24"/>
          <w:szCs w:val="24"/>
        </w:rPr>
        <w:t>托</w:t>
      </w:r>
      <w:r w:rsidRPr="005C7FA4">
        <w:rPr>
          <w:rFonts w:ascii="宋体" w:hAnsi="宋体" w:cs="宋体" w:hint="eastAsia"/>
          <w:sz w:val="24"/>
          <w:szCs w:val="24"/>
        </w:rPr>
        <w:t>的招</w:t>
      </w:r>
      <w:r w:rsidRPr="005C7FA4">
        <w:rPr>
          <w:rFonts w:ascii="宋体" w:hAnsi="宋体" w:cs="宋体" w:hint="eastAsia"/>
          <w:spacing w:val="-2"/>
          <w:sz w:val="24"/>
          <w:szCs w:val="24"/>
        </w:rPr>
        <w:t>标</w:t>
      </w:r>
      <w:r w:rsidRPr="005C7FA4">
        <w:rPr>
          <w:rFonts w:ascii="宋体" w:hAnsi="宋体" w:cs="宋体" w:hint="eastAsia"/>
          <w:sz w:val="24"/>
          <w:szCs w:val="24"/>
        </w:rPr>
        <w:t>代理机构熟悉相关业</w:t>
      </w:r>
      <w:r w:rsidRPr="005C7FA4">
        <w:rPr>
          <w:rFonts w:ascii="宋体" w:hAnsi="宋体" w:cs="宋体" w:hint="eastAsia"/>
          <w:spacing w:val="-2"/>
          <w:sz w:val="24"/>
          <w:szCs w:val="24"/>
        </w:rPr>
        <w:t>务</w:t>
      </w:r>
      <w:r w:rsidRPr="005C7FA4">
        <w:rPr>
          <w:rFonts w:ascii="宋体" w:hAnsi="宋体" w:cs="宋体" w:hint="eastAsia"/>
          <w:sz w:val="24"/>
          <w:szCs w:val="24"/>
        </w:rPr>
        <w:t>的代</w:t>
      </w:r>
      <w:r w:rsidRPr="005C7FA4">
        <w:rPr>
          <w:rFonts w:ascii="宋体" w:hAnsi="宋体" w:cs="宋体" w:hint="eastAsia"/>
          <w:spacing w:val="-2"/>
          <w:sz w:val="24"/>
          <w:szCs w:val="24"/>
        </w:rPr>
        <w:t>表</w:t>
      </w:r>
      <w:r w:rsidRPr="005C7FA4">
        <w:rPr>
          <w:rFonts w:ascii="宋体" w:hAnsi="宋体" w:cs="宋体" w:hint="eastAsia"/>
          <w:sz w:val="24"/>
          <w:szCs w:val="24"/>
        </w:rPr>
        <w:t>，以及有关技术</w:t>
      </w:r>
      <w:r w:rsidRPr="005C7FA4">
        <w:rPr>
          <w:rFonts w:ascii="宋体" w:hAnsi="宋体" w:cs="宋体" w:hint="eastAsia"/>
          <w:spacing w:val="-2"/>
          <w:sz w:val="24"/>
          <w:szCs w:val="24"/>
        </w:rPr>
        <w:t>、</w:t>
      </w:r>
      <w:r w:rsidRPr="005C7FA4">
        <w:rPr>
          <w:rFonts w:ascii="宋体" w:hAnsi="宋体" w:cs="宋体" w:hint="eastAsia"/>
          <w:sz w:val="24"/>
          <w:szCs w:val="24"/>
        </w:rPr>
        <w:t>经济</w:t>
      </w:r>
      <w:r w:rsidRPr="005C7FA4">
        <w:rPr>
          <w:rFonts w:ascii="宋体" w:hAnsi="宋体" w:cs="宋体" w:hint="eastAsia"/>
          <w:spacing w:val="-2"/>
          <w:sz w:val="24"/>
          <w:szCs w:val="24"/>
        </w:rPr>
        <w:t>等</w:t>
      </w:r>
      <w:r w:rsidRPr="005C7FA4">
        <w:rPr>
          <w:rFonts w:ascii="宋体" w:hAnsi="宋体" w:cs="宋体" w:hint="eastAsia"/>
          <w:sz w:val="24"/>
          <w:szCs w:val="24"/>
        </w:rPr>
        <w:t>方面的专家组成</w:t>
      </w:r>
      <w:r w:rsidRPr="005C7FA4">
        <w:rPr>
          <w:rFonts w:ascii="宋体" w:hAnsi="宋体" w:cs="宋体" w:hint="eastAsia"/>
          <w:spacing w:val="-2"/>
          <w:sz w:val="24"/>
          <w:szCs w:val="24"/>
        </w:rPr>
        <w:t>。</w:t>
      </w:r>
      <w:r w:rsidRPr="005C7FA4">
        <w:rPr>
          <w:rFonts w:ascii="宋体" w:hAnsi="宋体" w:cs="宋体" w:hint="eastAsia"/>
          <w:sz w:val="24"/>
          <w:szCs w:val="24"/>
        </w:rPr>
        <w:t>评标</w:t>
      </w:r>
      <w:r w:rsidRPr="005C7FA4">
        <w:rPr>
          <w:rFonts w:ascii="宋体" w:hAnsi="宋体" w:cs="宋体" w:hint="eastAsia"/>
          <w:spacing w:val="-2"/>
          <w:sz w:val="24"/>
          <w:szCs w:val="24"/>
        </w:rPr>
        <w:t>委</w:t>
      </w:r>
      <w:r w:rsidRPr="005C7FA4">
        <w:rPr>
          <w:rFonts w:ascii="宋体" w:hAnsi="宋体" w:cs="宋体" w:hint="eastAsia"/>
          <w:sz w:val="24"/>
          <w:szCs w:val="24"/>
        </w:rPr>
        <w:t>员会成员人数</w:t>
      </w:r>
      <w:r w:rsidRPr="005C7FA4">
        <w:rPr>
          <w:rFonts w:ascii="宋体" w:hAnsi="宋体" w:cs="宋体" w:hint="eastAsia"/>
          <w:spacing w:val="-2"/>
          <w:sz w:val="24"/>
          <w:szCs w:val="24"/>
        </w:rPr>
        <w:t>以</w:t>
      </w:r>
      <w:r w:rsidRPr="005C7FA4">
        <w:rPr>
          <w:rFonts w:ascii="宋体" w:hAnsi="宋体" w:cs="宋体" w:hint="eastAsia"/>
          <w:sz w:val="24"/>
          <w:szCs w:val="24"/>
        </w:rPr>
        <w:t>及技术</w:t>
      </w:r>
      <w:r w:rsidRPr="005C7FA4">
        <w:rPr>
          <w:rFonts w:ascii="宋体" w:hAnsi="宋体" w:cs="宋体" w:hint="eastAsia"/>
          <w:spacing w:val="-2"/>
          <w:sz w:val="24"/>
          <w:szCs w:val="24"/>
        </w:rPr>
        <w:t>、</w:t>
      </w:r>
      <w:r w:rsidRPr="005C7FA4">
        <w:rPr>
          <w:rFonts w:ascii="宋体" w:hAnsi="宋体" w:cs="宋体" w:hint="eastAsia"/>
          <w:sz w:val="24"/>
          <w:szCs w:val="24"/>
        </w:rPr>
        <w:t>经</w:t>
      </w:r>
      <w:r w:rsidRPr="005C7FA4">
        <w:rPr>
          <w:rFonts w:ascii="宋体" w:hAnsi="宋体" w:cs="宋体" w:hint="eastAsia"/>
          <w:spacing w:val="-2"/>
          <w:sz w:val="24"/>
          <w:szCs w:val="24"/>
        </w:rPr>
        <w:t>济</w:t>
      </w:r>
      <w:r w:rsidRPr="005C7FA4">
        <w:rPr>
          <w:rFonts w:ascii="宋体" w:hAnsi="宋体" w:cs="宋体" w:hint="eastAsia"/>
          <w:sz w:val="24"/>
          <w:szCs w:val="24"/>
        </w:rPr>
        <w:t>等</w:t>
      </w:r>
      <w:r w:rsidRPr="005C7FA4">
        <w:rPr>
          <w:rFonts w:ascii="宋体" w:hAnsi="宋体" w:cs="宋体" w:hint="eastAsia"/>
          <w:spacing w:val="-2"/>
          <w:sz w:val="24"/>
          <w:szCs w:val="24"/>
        </w:rPr>
        <w:t>方</w:t>
      </w:r>
      <w:r w:rsidRPr="005C7FA4">
        <w:rPr>
          <w:rFonts w:ascii="宋体" w:hAnsi="宋体" w:cs="宋体" w:hint="eastAsia"/>
          <w:sz w:val="24"/>
          <w:szCs w:val="24"/>
        </w:rPr>
        <w:t>面</w:t>
      </w:r>
      <w:r w:rsidRPr="005C7FA4">
        <w:rPr>
          <w:rFonts w:ascii="宋体" w:hAnsi="宋体" w:cs="宋体" w:hint="eastAsia"/>
          <w:spacing w:val="-2"/>
          <w:sz w:val="24"/>
          <w:szCs w:val="24"/>
        </w:rPr>
        <w:t>专</w:t>
      </w:r>
      <w:r w:rsidRPr="005C7FA4">
        <w:rPr>
          <w:rFonts w:ascii="宋体" w:hAnsi="宋体" w:cs="宋体" w:hint="eastAsia"/>
          <w:sz w:val="24"/>
          <w:szCs w:val="24"/>
        </w:rPr>
        <w:t>家</w:t>
      </w:r>
      <w:r w:rsidRPr="005C7FA4">
        <w:rPr>
          <w:rFonts w:ascii="宋体" w:hAnsi="宋体" w:cs="宋体" w:hint="eastAsia"/>
          <w:spacing w:val="-2"/>
          <w:sz w:val="24"/>
          <w:szCs w:val="24"/>
        </w:rPr>
        <w:t>的</w:t>
      </w:r>
      <w:r w:rsidRPr="005C7FA4">
        <w:rPr>
          <w:rFonts w:ascii="宋体" w:hAnsi="宋体" w:cs="宋体" w:hint="eastAsia"/>
          <w:sz w:val="24"/>
          <w:szCs w:val="24"/>
        </w:rPr>
        <w:t>确定</w:t>
      </w:r>
      <w:r w:rsidRPr="005C7FA4">
        <w:rPr>
          <w:rFonts w:ascii="宋体" w:hAnsi="宋体" w:cs="宋体" w:hint="eastAsia"/>
          <w:spacing w:val="-2"/>
          <w:sz w:val="24"/>
          <w:szCs w:val="24"/>
        </w:rPr>
        <w:t>方</w:t>
      </w:r>
      <w:r w:rsidRPr="005C7FA4">
        <w:rPr>
          <w:rFonts w:ascii="宋体" w:hAnsi="宋体" w:cs="宋体" w:hint="eastAsia"/>
          <w:sz w:val="24"/>
          <w:szCs w:val="24"/>
        </w:rPr>
        <w:t>式</w:t>
      </w:r>
      <w:r w:rsidRPr="005C7FA4">
        <w:rPr>
          <w:rFonts w:ascii="宋体" w:hAnsi="宋体" w:cs="宋体" w:hint="eastAsia"/>
          <w:spacing w:val="-2"/>
          <w:sz w:val="24"/>
          <w:szCs w:val="24"/>
        </w:rPr>
        <w:t>见</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须</w:t>
      </w:r>
      <w:r w:rsidRPr="005C7FA4">
        <w:rPr>
          <w:rFonts w:ascii="宋体" w:hAnsi="宋体" w:cs="宋体" w:hint="eastAsia"/>
          <w:sz w:val="24"/>
          <w:szCs w:val="24"/>
        </w:rPr>
        <w:t>知</w:t>
      </w:r>
      <w:r w:rsidRPr="005C7FA4">
        <w:rPr>
          <w:rFonts w:ascii="宋体" w:hAnsi="宋体" w:cs="宋体" w:hint="eastAsia"/>
          <w:spacing w:val="-2"/>
          <w:sz w:val="24"/>
          <w:szCs w:val="24"/>
        </w:rPr>
        <w:t>前</w:t>
      </w:r>
      <w:r w:rsidRPr="005C7FA4">
        <w:rPr>
          <w:rFonts w:ascii="宋体" w:hAnsi="宋体" w:cs="宋体" w:hint="eastAsia"/>
          <w:sz w:val="24"/>
          <w:szCs w:val="24"/>
        </w:rPr>
        <w:t>附表。</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6.1.2评</w:t>
      </w:r>
      <w:r w:rsidRPr="005C7FA4">
        <w:rPr>
          <w:rFonts w:ascii="宋体" w:hAnsi="宋体" w:cs="宋体" w:hint="eastAsia"/>
          <w:spacing w:val="-2"/>
          <w:sz w:val="24"/>
          <w:szCs w:val="24"/>
        </w:rPr>
        <w:t>标</w:t>
      </w:r>
      <w:r w:rsidRPr="005C7FA4">
        <w:rPr>
          <w:rFonts w:ascii="宋体" w:hAnsi="宋体" w:cs="宋体" w:hint="eastAsia"/>
          <w:sz w:val="24"/>
          <w:szCs w:val="24"/>
        </w:rPr>
        <w:t>委</w:t>
      </w:r>
      <w:r w:rsidRPr="005C7FA4">
        <w:rPr>
          <w:rFonts w:ascii="宋体" w:hAnsi="宋体" w:cs="宋体" w:hint="eastAsia"/>
          <w:spacing w:val="-2"/>
          <w:sz w:val="24"/>
          <w:szCs w:val="24"/>
        </w:rPr>
        <w:t>员</w:t>
      </w:r>
      <w:r w:rsidRPr="005C7FA4">
        <w:rPr>
          <w:rFonts w:ascii="宋体" w:hAnsi="宋体" w:cs="宋体" w:hint="eastAsia"/>
          <w:sz w:val="24"/>
          <w:szCs w:val="24"/>
        </w:rPr>
        <w:t>会</w:t>
      </w:r>
      <w:r w:rsidRPr="005C7FA4">
        <w:rPr>
          <w:rFonts w:ascii="宋体" w:hAnsi="宋体" w:cs="宋体" w:hint="eastAsia"/>
          <w:spacing w:val="-2"/>
          <w:sz w:val="24"/>
          <w:szCs w:val="24"/>
        </w:rPr>
        <w:t>成</w:t>
      </w:r>
      <w:r w:rsidRPr="005C7FA4">
        <w:rPr>
          <w:rFonts w:ascii="宋体" w:hAnsi="宋体" w:cs="宋体" w:hint="eastAsia"/>
          <w:sz w:val="24"/>
          <w:szCs w:val="24"/>
        </w:rPr>
        <w:t>员</w:t>
      </w:r>
      <w:r w:rsidRPr="005C7FA4">
        <w:rPr>
          <w:rFonts w:ascii="宋体" w:hAnsi="宋体" w:cs="宋体" w:hint="eastAsia"/>
          <w:spacing w:val="-2"/>
          <w:sz w:val="24"/>
          <w:szCs w:val="24"/>
        </w:rPr>
        <w:t>有下</w:t>
      </w:r>
      <w:r w:rsidRPr="005C7FA4">
        <w:rPr>
          <w:rFonts w:ascii="宋体" w:hAnsi="宋体" w:cs="宋体" w:hint="eastAsia"/>
          <w:sz w:val="24"/>
          <w:szCs w:val="24"/>
        </w:rPr>
        <w:t>列情</w:t>
      </w:r>
      <w:r w:rsidRPr="005C7FA4">
        <w:rPr>
          <w:rFonts w:ascii="宋体" w:hAnsi="宋体" w:cs="宋体" w:hint="eastAsia"/>
          <w:spacing w:val="-2"/>
          <w:sz w:val="24"/>
          <w:szCs w:val="24"/>
        </w:rPr>
        <w:t>形</w:t>
      </w:r>
      <w:r w:rsidRPr="005C7FA4">
        <w:rPr>
          <w:rFonts w:ascii="宋体" w:hAnsi="宋体" w:cs="宋体" w:hint="eastAsia"/>
          <w:sz w:val="24"/>
          <w:szCs w:val="24"/>
        </w:rPr>
        <w:t>之</w:t>
      </w:r>
      <w:r w:rsidRPr="005C7FA4">
        <w:rPr>
          <w:rFonts w:ascii="宋体" w:hAnsi="宋体" w:cs="宋体" w:hint="eastAsia"/>
          <w:spacing w:val="-2"/>
          <w:sz w:val="24"/>
          <w:szCs w:val="24"/>
        </w:rPr>
        <w:t>一</w:t>
      </w:r>
      <w:r w:rsidRPr="005C7FA4">
        <w:rPr>
          <w:rFonts w:ascii="宋体" w:hAnsi="宋体" w:cs="宋体" w:hint="eastAsia"/>
          <w:sz w:val="24"/>
          <w:szCs w:val="24"/>
        </w:rPr>
        <w:t>的</w:t>
      </w:r>
      <w:r w:rsidRPr="005C7FA4">
        <w:rPr>
          <w:rFonts w:ascii="宋体" w:hAnsi="宋体" w:cs="宋体" w:hint="eastAsia"/>
          <w:spacing w:val="-2"/>
          <w:sz w:val="24"/>
          <w:szCs w:val="24"/>
        </w:rPr>
        <w:t>，</w:t>
      </w:r>
      <w:r w:rsidRPr="005C7FA4">
        <w:rPr>
          <w:rFonts w:ascii="宋体" w:hAnsi="宋体" w:cs="宋体" w:hint="eastAsia"/>
          <w:sz w:val="24"/>
          <w:szCs w:val="24"/>
        </w:rPr>
        <w:t>应</w:t>
      </w:r>
      <w:r w:rsidRPr="005C7FA4">
        <w:rPr>
          <w:rFonts w:ascii="宋体" w:hAnsi="宋体" w:cs="宋体" w:hint="eastAsia"/>
          <w:spacing w:val="-2"/>
          <w:sz w:val="24"/>
          <w:szCs w:val="24"/>
        </w:rPr>
        <w:t>当</w:t>
      </w:r>
      <w:r w:rsidRPr="005C7FA4">
        <w:rPr>
          <w:rFonts w:ascii="宋体" w:hAnsi="宋体" w:cs="宋体" w:hint="eastAsia"/>
          <w:sz w:val="24"/>
          <w:szCs w:val="24"/>
        </w:rPr>
        <w:t>回</w:t>
      </w:r>
      <w:r w:rsidRPr="005C7FA4">
        <w:rPr>
          <w:rFonts w:ascii="宋体" w:hAnsi="宋体" w:cs="宋体" w:hint="eastAsia"/>
          <w:spacing w:val="-2"/>
          <w:sz w:val="24"/>
          <w:szCs w:val="24"/>
        </w:rPr>
        <w:t>避</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w:t>
      </w:r>
      <w:r w:rsidRPr="005C7FA4">
        <w:rPr>
          <w:rFonts w:ascii="宋体" w:hAnsi="宋体" w:cs="宋体" w:hint="eastAsia"/>
          <w:spacing w:val="-2"/>
          <w:sz w:val="24"/>
          <w:szCs w:val="24"/>
        </w:rPr>
        <w:t>）</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或</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主要</w:t>
      </w:r>
      <w:r w:rsidRPr="005C7FA4">
        <w:rPr>
          <w:rFonts w:ascii="宋体" w:hAnsi="宋体" w:cs="宋体" w:hint="eastAsia"/>
          <w:sz w:val="24"/>
          <w:szCs w:val="24"/>
        </w:rPr>
        <w:t>负责</w:t>
      </w:r>
      <w:r w:rsidRPr="005C7FA4">
        <w:rPr>
          <w:rFonts w:ascii="宋体" w:hAnsi="宋体" w:cs="宋体" w:hint="eastAsia"/>
          <w:spacing w:val="-2"/>
          <w:sz w:val="24"/>
          <w:szCs w:val="24"/>
        </w:rPr>
        <w:t>人</w:t>
      </w:r>
      <w:r w:rsidRPr="005C7FA4">
        <w:rPr>
          <w:rFonts w:ascii="宋体" w:hAnsi="宋体" w:cs="宋体" w:hint="eastAsia"/>
          <w:sz w:val="24"/>
          <w:szCs w:val="24"/>
        </w:rPr>
        <w:t>的</w:t>
      </w:r>
      <w:r w:rsidRPr="005C7FA4">
        <w:rPr>
          <w:rFonts w:ascii="宋体" w:hAnsi="宋体" w:cs="宋体" w:hint="eastAsia"/>
          <w:spacing w:val="-2"/>
          <w:sz w:val="24"/>
          <w:szCs w:val="24"/>
        </w:rPr>
        <w:t>近</w:t>
      </w:r>
      <w:r w:rsidRPr="005C7FA4">
        <w:rPr>
          <w:rFonts w:ascii="宋体" w:hAnsi="宋体" w:cs="宋体" w:hint="eastAsia"/>
          <w:sz w:val="24"/>
          <w:szCs w:val="24"/>
        </w:rPr>
        <w:t>亲</w:t>
      </w:r>
      <w:r w:rsidRPr="005C7FA4">
        <w:rPr>
          <w:rFonts w:ascii="宋体" w:hAnsi="宋体" w:cs="宋体" w:hint="eastAsia"/>
          <w:spacing w:val="-2"/>
          <w:sz w:val="24"/>
          <w:szCs w:val="24"/>
        </w:rPr>
        <w:t>属</w:t>
      </w:r>
      <w:r w:rsidRPr="005C7FA4">
        <w:rPr>
          <w:rFonts w:ascii="宋体" w:hAnsi="宋体" w:cs="宋体" w:hint="eastAsia"/>
          <w:sz w:val="24"/>
          <w:szCs w:val="24"/>
        </w:rPr>
        <w:t>；</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w:t>
      </w:r>
      <w:r w:rsidRPr="005C7FA4">
        <w:rPr>
          <w:rFonts w:ascii="宋体" w:hAnsi="宋体" w:cs="宋体" w:hint="eastAsia"/>
          <w:spacing w:val="-2"/>
          <w:sz w:val="24"/>
          <w:szCs w:val="24"/>
        </w:rPr>
        <w:t>）</w:t>
      </w:r>
      <w:r w:rsidRPr="005C7FA4">
        <w:rPr>
          <w:rFonts w:ascii="宋体" w:hAnsi="宋体" w:cs="宋体" w:hint="eastAsia"/>
          <w:sz w:val="24"/>
          <w:szCs w:val="24"/>
        </w:rPr>
        <w:t>项</w:t>
      </w:r>
      <w:r w:rsidRPr="005C7FA4">
        <w:rPr>
          <w:rFonts w:ascii="宋体" w:hAnsi="宋体" w:cs="宋体" w:hint="eastAsia"/>
          <w:spacing w:val="-2"/>
          <w:sz w:val="24"/>
          <w:szCs w:val="24"/>
        </w:rPr>
        <w:t>目</w:t>
      </w:r>
      <w:r w:rsidRPr="005C7FA4">
        <w:rPr>
          <w:rFonts w:ascii="宋体" w:hAnsi="宋体" w:cs="宋体" w:hint="eastAsia"/>
          <w:sz w:val="24"/>
          <w:szCs w:val="24"/>
        </w:rPr>
        <w:t>主</w:t>
      </w:r>
      <w:r w:rsidRPr="005C7FA4">
        <w:rPr>
          <w:rFonts w:ascii="宋体" w:hAnsi="宋体" w:cs="宋体" w:hint="eastAsia"/>
          <w:spacing w:val="-2"/>
          <w:sz w:val="24"/>
          <w:szCs w:val="24"/>
        </w:rPr>
        <w:t>管</w:t>
      </w:r>
      <w:r w:rsidRPr="005C7FA4">
        <w:rPr>
          <w:rFonts w:ascii="宋体" w:hAnsi="宋体" w:cs="宋体" w:hint="eastAsia"/>
          <w:sz w:val="24"/>
          <w:szCs w:val="24"/>
        </w:rPr>
        <w:t>部</w:t>
      </w:r>
      <w:r w:rsidRPr="005C7FA4">
        <w:rPr>
          <w:rFonts w:ascii="宋体" w:hAnsi="宋体" w:cs="宋体" w:hint="eastAsia"/>
          <w:spacing w:val="-2"/>
          <w:sz w:val="24"/>
          <w:szCs w:val="24"/>
        </w:rPr>
        <w:t>门</w:t>
      </w:r>
      <w:r w:rsidRPr="005C7FA4">
        <w:rPr>
          <w:rFonts w:ascii="宋体" w:hAnsi="宋体" w:cs="宋体" w:hint="eastAsia"/>
          <w:sz w:val="24"/>
          <w:szCs w:val="24"/>
        </w:rPr>
        <w:t>或</w:t>
      </w:r>
      <w:r w:rsidRPr="005C7FA4">
        <w:rPr>
          <w:rFonts w:ascii="宋体" w:hAnsi="宋体" w:cs="宋体" w:hint="eastAsia"/>
          <w:spacing w:val="-2"/>
          <w:sz w:val="24"/>
          <w:szCs w:val="24"/>
        </w:rPr>
        <w:t>者行</w:t>
      </w:r>
      <w:r w:rsidRPr="005C7FA4">
        <w:rPr>
          <w:rFonts w:ascii="宋体" w:hAnsi="宋体" w:cs="宋体" w:hint="eastAsia"/>
          <w:sz w:val="24"/>
          <w:szCs w:val="24"/>
        </w:rPr>
        <w:t>政监</w:t>
      </w:r>
      <w:r w:rsidRPr="005C7FA4">
        <w:rPr>
          <w:rFonts w:ascii="宋体" w:hAnsi="宋体" w:cs="宋体" w:hint="eastAsia"/>
          <w:spacing w:val="-2"/>
          <w:sz w:val="24"/>
          <w:szCs w:val="24"/>
        </w:rPr>
        <w:t>督</w:t>
      </w:r>
      <w:r w:rsidRPr="005C7FA4">
        <w:rPr>
          <w:rFonts w:ascii="宋体" w:hAnsi="宋体" w:cs="宋体" w:hint="eastAsia"/>
          <w:sz w:val="24"/>
          <w:szCs w:val="24"/>
        </w:rPr>
        <w:t>部</w:t>
      </w:r>
      <w:r w:rsidRPr="005C7FA4">
        <w:rPr>
          <w:rFonts w:ascii="宋体" w:hAnsi="宋体" w:cs="宋体" w:hint="eastAsia"/>
          <w:spacing w:val="-2"/>
          <w:sz w:val="24"/>
          <w:szCs w:val="24"/>
        </w:rPr>
        <w:t>门</w:t>
      </w:r>
      <w:r w:rsidRPr="005C7FA4">
        <w:rPr>
          <w:rFonts w:ascii="宋体" w:hAnsi="宋体" w:cs="宋体" w:hint="eastAsia"/>
          <w:sz w:val="24"/>
          <w:szCs w:val="24"/>
        </w:rPr>
        <w:t>的</w:t>
      </w:r>
      <w:r w:rsidRPr="005C7FA4">
        <w:rPr>
          <w:rFonts w:ascii="宋体" w:hAnsi="宋体" w:cs="宋体" w:hint="eastAsia"/>
          <w:spacing w:val="-2"/>
          <w:sz w:val="24"/>
          <w:szCs w:val="24"/>
        </w:rPr>
        <w:t>人</w:t>
      </w:r>
      <w:r w:rsidRPr="005C7FA4">
        <w:rPr>
          <w:rFonts w:ascii="宋体" w:hAnsi="宋体" w:cs="宋体" w:hint="eastAsia"/>
          <w:sz w:val="24"/>
          <w:szCs w:val="24"/>
        </w:rPr>
        <w:t>员；</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w:t>
      </w:r>
      <w:r w:rsidRPr="005C7FA4">
        <w:rPr>
          <w:rFonts w:ascii="宋体" w:hAnsi="宋体" w:cs="宋体" w:hint="eastAsia"/>
          <w:spacing w:val="-2"/>
          <w:sz w:val="24"/>
          <w:szCs w:val="24"/>
        </w:rPr>
        <w:t>）</w:t>
      </w:r>
      <w:r w:rsidRPr="005C7FA4">
        <w:rPr>
          <w:rFonts w:ascii="宋体" w:hAnsi="宋体" w:cs="宋体" w:hint="eastAsia"/>
          <w:sz w:val="24"/>
          <w:szCs w:val="24"/>
        </w:rPr>
        <w:t>与</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有</w:t>
      </w:r>
      <w:r w:rsidRPr="005C7FA4">
        <w:rPr>
          <w:rFonts w:ascii="宋体" w:hAnsi="宋体" w:cs="宋体" w:hint="eastAsia"/>
          <w:spacing w:val="-2"/>
          <w:sz w:val="24"/>
          <w:szCs w:val="24"/>
        </w:rPr>
        <w:t>经</w:t>
      </w:r>
      <w:r w:rsidRPr="005C7FA4">
        <w:rPr>
          <w:rFonts w:ascii="宋体" w:hAnsi="宋体" w:cs="宋体" w:hint="eastAsia"/>
          <w:sz w:val="24"/>
          <w:szCs w:val="24"/>
        </w:rPr>
        <w:t>济</w:t>
      </w:r>
      <w:r w:rsidRPr="005C7FA4">
        <w:rPr>
          <w:rFonts w:ascii="宋体" w:hAnsi="宋体" w:cs="宋体" w:hint="eastAsia"/>
          <w:spacing w:val="-2"/>
          <w:sz w:val="24"/>
          <w:szCs w:val="24"/>
        </w:rPr>
        <w:t>利益</w:t>
      </w:r>
      <w:r w:rsidRPr="005C7FA4">
        <w:rPr>
          <w:rFonts w:ascii="宋体" w:hAnsi="宋体" w:cs="宋体" w:hint="eastAsia"/>
          <w:sz w:val="24"/>
          <w:szCs w:val="24"/>
        </w:rPr>
        <w:t>关系</w:t>
      </w:r>
      <w:r w:rsidRPr="005C7FA4">
        <w:rPr>
          <w:rFonts w:ascii="宋体" w:hAnsi="宋体" w:cs="宋体" w:hint="eastAsia"/>
          <w:spacing w:val="-2"/>
          <w:sz w:val="24"/>
          <w:szCs w:val="24"/>
        </w:rPr>
        <w:t>，</w:t>
      </w:r>
      <w:r w:rsidRPr="005C7FA4">
        <w:rPr>
          <w:rFonts w:ascii="宋体" w:hAnsi="宋体" w:cs="宋体" w:hint="eastAsia"/>
          <w:sz w:val="24"/>
          <w:szCs w:val="24"/>
        </w:rPr>
        <w:t>可</w:t>
      </w:r>
      <w:r w:rsidRPr="005C7FA4">
        <w:rPr>
          <w:rFonts w:ascii="宋体" w:hAnsi="宋体" w:cs="宋体" w:hint="eastAsia"/>
          <w:spacing w:val="-2"/>
          <w:sz w:val="24"/>
          <w:szCs w:val="24"/>
        </w:rPr>
        <w:t>能</w:t>
      </w:r>
      <w:r w:rsidRPr="005C7FA4">
        <w:rPr>
          <w:rFonts w:ascii="宋体" w:hAnsi="宋体" w:cs="宋体" w:hint="eastAsia"/>
          <w:sz w:val="24"/>
          <w:szCs w:val="24"/>
        </w:rPr>
        <w:t>影</w:t>
      </w:r>
      <w:r w:rsidRPr="005C7FA4">
        <w:rPr>
          <w:rFonts w:ascii="宋体" w:hAnsi="宋体" w:cs="宋体" w:hint="eastAsia"/>
          <w:spacing w:val="-2"/>
          <w:sz w:val="24"/>
          <w:szCs w:val="24"/>
        </w:rPr>
        <w:t>响</w:t>
      </w:r>
      <w:r w:rsidRPr="005C7FA4">
        <w:rPr>
          <w:rFonts w:ascii="宋体" w:hAnsi="宋体" w:cs="宋体" w:hint="eastAsia"/>
          <w:sz w:val="24"/>
          <w:szCs w:val="24"/>
        </w:rPr>
        <w:t>对</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公</w:t>
      </w:r>
      <w:r w:rsidRPr="005C7FA4">
        <w:rPr>
          <w:rFonts w:ascii="宋体" w:hAnsi="宋体" w:cs="宋体" w:hint="eastAsia"/>
          <w:sz w:val="24"/>
          <w:szCs w:val="24"/>
        </w:rPr>
        <w:t>正评</w:t>
      </w:r>
      <w:r w:rsidRPr="005C7FA4">
        <w:rPr>
          <w:rFonts w:ascii="宋体" w:hAnsi="宋体" w:cs="宋体" w:hint="eastAsia"/>
          <w:spacing w:val="-2"/>
          <w:sz w:val="24"/>
          <w:szCs w:val="24"/>
        </w:rPr>
        <w:t>审</w:t>
      </w:r>
      <w:r w:rsidRPr="005C7FA4">
        <w:rPr>
          <w:rFonts w:ascii="宋体" w:hAnsi="宋体" w:cs="宋体" w:hint="eastAsia"/>
          <w:sz w:val="24"/>
          <w:szCs w:val="24"/>
        </w:rPr>
        <w:t>的；</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（4）曾因</w:t>
      </w:r>
      <w:r w:rsidRPr="005C7FA4">
        <w:rPr>
          <w:rFonts w:ascii="宋体" w:hAnsi="宋体" w:cs="宋体" w:hint="eastAsia"/>
          <w:spacing w:val="2"/>
          <w:sz w:val="24"/>
          <w:szCs w:val="24"/>
        </w:rPr>
        <w:t>在</w:t>
      </w:r>
      <w:r w:rsidRPr="005C7FA4">
        <w:rPr>
          <w:rFonts w:ascii="宋体" w:hAnsi="宋体" w:cs="宋体" w:hint="eastAsia"/>
          <w:sz w:val="24"/>
          <w:szCs w:val="24"/>
        </w:rPr>
        <w:t>招标、评标以及其他与招标投标有关活动中从事违法行为而受过行政</w:t>
      </w:r>
      <w:r w:rsidRPr="005C7FA4">
        <w:rPr>
          <w:rFonts w:ascii="宋体" w:hAnsi="宋体" w:cs="宋体" w:hint="eastAsia"/>
          <w:spacing w:val="2"/>
          <w:sz w:val="24"/>
          <w:szCs w:val="24"/>
        </w:rPr>
        <w:t>处</w:t>
      </w:r>
      <w:r w:rsidRPr="005C7FA4">
        <w:rPr>
          <w:rFonts w:ascii="宋体" w:hAnsi="宋体" w:cs="宋体" w:hint="eastAsia"/>
          <w:sz w:val="24"/>
          <w:szCs w:val="24"/>
        </w:rPr>
        <w:t>罚或刑</w:t>
      </w:r>
      <w:r w:rsidRPr="005C7FA4">
        <w:rPr>
          <w:rFonts w:ascii="宋体" w:hAnsi="宋体" w:cs="宋体" w:hint="eastAsia"/>
          <w:spacing w:val="-2"/>
          <w:sz w:val="24"/>
          <w:szCs w:val="24"/>
        </w:rPr>
        <w:t>事</w:t>
      </w:r>
      <w:r w:rsidRPr="005C7FA4">
        <w:rPr>
          <w:rFonts w:ascii="宋体" w:hAnsi="宋体" w:cs="宋体" w:hint="eastAsia"/>
          <w:sz w:val="24"/>
          <w:szCs w:val="24"/>
        </w:rPr>
        <w:t>处</w:t>
      </w:r>
      <w:r w:rsidRPr="005C7FA4">
        <w:rPr>
          <w:rFonts w:ascii="宋体" w:hAnsi="宋体" w:cs="宋体" w:hint="eastAsia"/>
          <w:spacing w:val="-2"/>
          <w:sz w:val="24"/>
          <w:szCs w:val="24"/>
        </w:rPr>
        <w:t>罚</w:t>
      </w:r>
      <w:r w:rsidRPr="005C7FA4">
        <w:rPr>
          <w:rFonts w:ascii="宋体" w:hAnsi="宋体" w:cs="宋体" w:hint="eastAsia"/>
          <w:sz w:val="24"/>
          <w:szCs w:val="24"/>
        </w:rPr>
        <w:t>的；</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（5</w:t>
      </w:r>
      <w:r w:rsidRPr="005C7FA4">
        <w:rPr>
          <w:rFonts w:ascii="宋体" w:hAnsi="宋体" w:cs="宋体" w:hint="eastAsia"/>
          <w:spacing w:val="-2"/>
          <w:sz w:val="24"/>
          <w:szCs w:val="24"/>
        </w:rPr>
        <w:t>）</w:t>
      </w:r>
      <w:r w:rsidRPr="005C7FA4">
        <w:rPr>
          <w:rFonts w:ascii="宋体" w:hAnsi="宋体" w:cs="宋体" w:hint="eastAsia"/>
          <w:sz w:val="24"/>
          <w:szCs w:val="24"/>
        </w:rPr>
        <w:t>与</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有</w:t>
      </w:r>
      <w:r w:rsidRPr="005C7FA4">
        <w:rPr>
          <w:rFonts w:ascii="宋体" w:hAnsi="宋体" w:cs="宋体" w:hint="eastAsia"/>
          <w:spacing w:val="-2"/>
          <w:sz w:val="24"/>
          <w:szCs w:val="24"/>
        </w:rPr>
        <w:t>其</w:t>
      </w:r>
      <w:r w:rsidRPr="005C7FA4">
        <w:rPr>
          <w:rFonts w:ascii="宋体" w:hAnsi="宋体" w:cs="宋体" w:hint="eastAsia"/>
          <w:sz w:val="24"/>
          <w:szCs w:val="24"/>
        </w:rPr>
        <w:t>他</w:t>
      </w:r>
      <w:r w:rsidRPr="005C7FA4">
        <w:rPr>
          <w:rFonts w:ascii="宋体" w:hAnsi="宋体" w:cs="宋体" w:hint="eastAsia"/>
          <w:spacing w:val="-2"/>
          <w:sz w:val="24"/>
          <w:szCs w:val="24"/>
        </w:rPr>
        <w:t>利害</w:t>
      </w:r>
      <w:r w:rsidRPr="005C7FA4">
        <w:rPr>
          <w:rFonts w:ascii="宋体" w:hAnsi="宋体" w:cs="宋体" w:hint="eastAsia"/>
          <w:sz w:val="24"/>
          <w:szCs w:val="24"/>
        </w:rPr>
        <w:t>关系。</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6.1.3评</w:t>
      </w:r>
      <w:r w:rsidRPr="005C7FA4">
        <w:rPr>
          <w:rFonts w:ascii="宋体" w:hAnsi="宋体" w:cs="宋体" w:hint="eastAsia"/>
          <w:spacing w:val="-2"/>
          <w:sz w:val="24"/>
          <w:szCs w:val="24"/>
        </w:rPr>
        <w:t>标</w:t>
      </w:r>
      <w:r w:rsidRPr="005C7FA4">
        <w:rPr>
          <w:rFonts w:ascii="宋体" w:hAnsi="宋体" w:cs="宋体" w:hint="eastAsia"/>
          <w:sz w:val="24"/>
          <w:szCs w:val="24"/>
        </w:rPr>
        <w:t>过</w:t>
      </w:r>
      <w:r w:rsidRPr="005C7FA4">
        <w:rPr>
          <w:rFonts w:ascii="宋体" w:hAnsi="宋体" w:cs="宋体" w:hint="eastAsia"/>
          <w:spacing w:val="-2"/>
          <w:sz w:val="24"/>
          <w:szCs w:val="24"/>
        </w:rPr>
        <w:t>程</w:t>
      </w:r>
      <w:r w:rsidRPr="005C7FA4">
        <w:rPr>
          <w:rFonts w:ascii="宋体" w:hAnsi="宋体" w:cs="宋体" w:hint="eastAsia"/>
          <w:sz w:val="24"/>
          <w:szCs w:val="24"/>
        </w:rPr>
        <w:t>中</w:t>
      </w:r>
      <w:r w:rsidRPr="005C7FA4">
        <w:rPr>
          <w:rFonts w:ascii="宋体" w:hAnsi="宋体" w:cs="宋体" w:hint="eastAsia"/>
          <w:spacing w:val="-38"/>
          <w:sz w:val="24"/>
          <w:szCs w:val="24"/>
        </w:rPr>
        <w:t>，</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员会</w:t>
      </w:r>
      <w:r w:rsidRPr="005C7FA4">
        <w:rPr>
          <w:rFonts w:ascii="宋体" w:hAnsi="宋体" w:cs="宋体" w:hint="eastAsia"/>
          <w:spacing w:val="-2"/>
          <w:sz w:val="24"/>
          <w:szCs w:val="24"/>
        </w:rPr>
        <w:t>成</w:t>
      </w:r>
      <w:r w:rsidRPr="005C7FA4">
        <w:rPr>
          <w:rFonts w:ascii="宋体" w:hAnsi="宋体" w:cs="宋体" w:hint="eastAsia"/>
          <w:sz w:val="24"/>
          <w:szCs w:val="24"/>
        </w:rPr>
        <w:t>员</w:t>
      </w:r>
      <w:r w:rsidRPr="005C7FA4">
        <w:rPr>
          <w:rFonts w:ascii="宋体" w:hAnsi="宋体" w:cs="宋体" w:hint="eastAsia"/>
          <w:spacing w:val="-2"/>
          <w:sz w:val="24"/>
          <w:szCs w:val="24"/>
        </w:rPr>
        <w:t>有</w:t>
      </w:r>
      <w:r w:rsidRPr="005C7FA4">
        <w:rPr>
          <w:rFonts w:ascii="宋体" w:hAnsi="宋体" w:cs="宋体" w:hint="eastAsia"/>
          <w:sz w:val="24"/>
          <w:szCs w:val="24"/>
        </w:rPr>
        <w:t>回</w:t>
      </w:r>
      <w:r w:rsidRPr="005C7FA4">
        <w:rPr>
          <w:rFonts w:ascii="宋体" w:hAnsi="宋体" w:cs="宋体" w:hint="eastAsia"/>
          <w:spacing w:val="-2"/>
          <w:sz w:val="24"/>
          <w:szCs w:val="24"/>
        </w:rPr>
        <w:t>避</w:t>
      </w:r>
      <w:r w:rsidRPr="005C7FA4">
        <w:rPr>
          <w:rFonts w:ascii="宋体" w:hAnsi="宋体" w:cs="宋体" w:hint="eastAsia"/>
          <w:sz w:val="24"/>
          <w:szCs w:val="24"/>
        </w:rPr>
        <w:t>事</w:t>
      </w:r>
      <w:r w:rsidRPr="005C7FA4">
        <w:rPr>
          <w:rFonts w:ascii="宋体" w:hAnsi="宋体" w:cs="宋体" w:hint="eastAsia"/>
          <w:spacing w:val="-2"/>
          <w:sz w:val="24"/>
          <w:szCs w:val="24"/>
        </w:rPr>
        <w:t>由</w:t>
      </w:r>
      <w:r w:rsidRPr="005C7FA4">
        <w:rPr>
          <w:rFonts w:ascii="宋体" w:hAnsi="宋体" w:cs="宋体" w:hint="eastAsia"/>
          <w:spacing w:val="-38"/>
          <w:sz w:val="24"/>
          <w:szCs w:val="24"/>
        </w:rPr>
        <w:t>、</w:t>
      </w:r>
      <w:r w:rsidRPr="005C7FA4">
        <w:rPr>
          <w:rFonts w:ascii="宋体" w:hAnsi="宋体" w:cs="宋体" w:hint="eastAsia"/>
          <w:spacing w:val="-2"/>
          <w:sz w:val="24"/>
          <w:szCs w:val="24"/>
        </w:rPr>
        <w:t>擅</w:t>
      </w:r>
      <w:r w:rsidRPr="005C7FA4">
        <w:rPr>
          <w:rFonts w:ascii="宋体" w:hAnsi="宋体" w:cs="宋体" w:hint="eastAsia"/>
          <w:sz w:val="24"/>
          <w:szCs w:val="24"/>
        </w:rPr>
        <w:t>离职</w:t>
      </w:r>
      <w:r w:rsidRPr="005C7FA4">
        <w:rPr>
          <w:rFonts w:ascii="宋体" w:hAnsi="宋体" w:cs="宋体" w:hint="eastAsia"/>
          <w:spacing w:val="-2"/>
          <w:sz w:val="24"/>
          <w:szCs w:val="24"/>
        </w:rPr>
        <w:t>守</w:t>
      </w:r>
      <w:r w:rsidRPr="005C7FA4">
        <w:rPr>
          <w:rFonts w:ascii="宋体" w:hAnsi="宋体" w:cs="宋体" w:hint="eastAsia"/>
          <w:sz w:val="24"/>
          <w:szCs w:val="24"/>
        </w:rPr>
        <w:t>或</w:t>
      </w:r>
      <w:r w:rsidRPr="005C7FA4">
        <w:rPr>
          <w:rFonts w:ascii="宋体" w:hAnsi="宋体" w:cs="宋体" w:hint="eastAsia"/>
          <w:spacing w:val="-2"/>
          <w:sz w:val="24"/>
          <w:szCs w:val="24"/>
        </w:rPr>
        <w:t>者</w:t>
      </w:r>
      <w:r w:rsidRPr="005C7FA4">
        <w:rPr>
          <w:rFonts w:ascii="宋体" w:hAnsi="宋体" w:cs="宋体" w:hint="eastAsia"/>
          <w:sz w:val="24"/>
          <w:szCs w:val="24"/>
        </w:rPr>
        <w:t>因</w:t>
      </w:r>
      <w:r w:rsidRPr="005C7FA4">
        <w:rPr>
          <w:rFonts w:ascii="宋体" w:hAnsi="宋体" w:cs="宋体" w:hint="eastAsia"/>
          <w:spacing w:val="-2"/>
          <w:sz w:val="24"/>
          <w:szCs w:val="24"/>
        </w:rPr>
        <w:t>健</w:t>
      </w:r>
      <w:r w:rsidRPr="005C7FA4">
        <w:rPr>
          <w:rFonts w:ascii="宋体" w:hAnsi="宋体" w:cs="宋体" w:hint="eastAsia"/>
          <w:sz w:val="24"/>
          <w:szCs w:val="24"/>
        </w:rPr>
        <w:t>康</w:t>
      </w:r>
      <w:r w:rsidRPr="005C7FA4">
        <w:rPr>
          <w:rFonts w:ascii="宋体" w:hAnsi="宋体" w:cs="宋体" w:hint="eastAsia"/>
          <w:spacing w:val="-2"/>
          <w:sz w:val="24"/>
          <w:szCs w:val="24"/>
        </w:rPr>
        <w:t>等</w:t>
      </w:r>
      <w:r w:rsidRPr="005C7FA4">
        <w:rPr>
          <w:rFonts w:ascii="宋体" w:hAnsi="宋体" w:cs="宋体" w:hint="eastAsia"/>
          <w:sz w:val="24"/>
          <w:szCs w:val="24"/>
        </w:rPr>
        <w:t>原</w:t>
      </w:r>
      <w:r w:rsidRPr="005C7FA4">
        <w:rPr>
          <w:rFonts w:ascii="宋体" w:hAnsi="宋体" w:cs="宋体" w:hint="eastAsia"/>
          <w:spacing w:val="-2"/>
          <w:sz w:val="24"/>
          <w:szCs w:val="24"/>
        </w:rPr>
        <w:t>因</w:t>
      </w:r>
      <w:r w:rsidRPr="005C7FA4">
        <w:rPr>
          <w:rFonts w:ascii="宋体" w:hAnsi="宋体" w:cs="宋体" w:hint="eastAsia"/>
          <w:sz w:val="24"/>
          <w:szCs w:val="24"/>
        </w:rPr>
        <w:t>不能</w:t>
      </w:r>
      <w:r w:rsidRPr="005C7FA4">
        <w:rPr>
          <w:rFonts w:ascii="宋体" w:hAnsi="宋体" w:cs="宋体" w:hint="eastAsia"/>
          <w:spacing w:val="-2"/>
          <w:sz w:val="24"/>
          <w:szCs w:val="24"/>
        </w:rPr>
        <w:t>继</w:t>
      </w:r>
      <w:r w:rsidRPr="005C7FA4">
        <w:rPr>
          <w:rFonts w:ascii="宋体" w:hAnsi="宋体" w:cs="宋体" w:hint="eastAsia"/>
          <w:sz w:val="24"/>
          <w:szCs w:val="24"/>
        </w:rPr>
        <w:t>续</w:t>
      </w:r>
      <w:r w:rsidRPr="005C7FA4">
        <w:rPr>
          <w:rFonts w:ascii="宋体" w:hAnsi="宋体" w:cs="宋体" w:hint="eastAsia"/>
          <w:spacing w:val="-2"/>
          <w:sz w:val="24"/>
          <w:szCs w:val="24"/>
        </w:rPr>
        <w:t>评</w:t>
      </w:r>
      <w:r w:rsidRPr="005C7FA4">
        <w:rPr>
          <w:rFonts w:ascii="宋体" w:hAnsi="宋体" w:cs="宋体" w:hint="eastAsia"/>
          <w:sz w:val="24"/>
          <w:szCs w:val="24"/>
        </w:rPr>
        <w:t>标的，招标人有权</w:t>
      </w:r>
      <w:r w:rsidRPr="005C7FA4">
        <w:rPr>
          <w:rFonts w:ascii="宋体" w:hAnsi="宋体" w:cs="宋体" w:hint="eastAsia"/>
          <w:spacing w:val="-2"/>
          <w:sz w:val="24"/>
          <w:szCs w:val="24"/>
        </w:rPr>
        <w:t>更</w:t>
      </w:r>
      <w:r w:rsidRPr="005C7FA4">
        <w:rPr>
          <w:rFonts w:ascii="宋体" w:hAnsi="宋体" w:cs="宋体" w:hint="eastAsia"/>
          <w:sz w:val="24"/>
          <w:szCs w:val="24"/>
        </w:rPr>
        <w:t>换。</w:t>
      </w:r>
      <w:r w:rsidRPr="005C7FA4">
        <w:rPr>
          <w:rFonts w:ascii="宋体" w:hAnsi="宋体" w:cs="宋体" w:hint="eastAsia"/>
          <w:spacing w:val="-2"/>
          <w:sz w:val="24"/>
          <w:szCs w:val="24"/>
        </w:rPr>
        <w:t>被</w:t>
      </w:r>
      <w:r w:rsidRPr="005C7FA4">
        <w:rPr>
          <w:rFonts w:ascii="宋体" w:hAnsi="宋体" w:cs="宋体" w:hint="eastAsia"/>
          <w:sz w:val="24"/>
          <w:szCs w:val="24"/>
        </w:rPr>
        <w:t>更换的评标委员</w:t>
      </w:r>
      <w:r w:rsidRPr="005C7FA4">
        <w:rPr>
          <w:rFonts w:ascii="宋体" w:hAnsi="宋体" w:cs="宋体" w:hint="eastAsia"/>
          <w:spacing w:val="-2"/>
          <w:sz w:val="24"/>
          <w:szCs w:val="24"/>
        </w:rPr>
        <w:t>会</w:t>
      </w:r>
      <w:r w:rsidRPr="005C7FA4">
        <w:rPr>
          <w:rFonts w:ascii="宋体" w:hAnsi="宋体" w:cs="宋体" w:hint="eastAsia"/>
          <w:sz w:val="24"/>
          <w:szCs w:val="24"/>
        </w:rPr>
        <w:t>成员</w:t>
      </w:r>
      <w:r w:rsidRPr="005C7FA4">
        <w:rPr>
          <w:rFonts w:ascii="宋体" w:hAnsi="宋体" w:cs="宋体" w:hint="eastAsia"/>
          <w:spacing w:val="-2"/>
          <w:sz w:val="24"/>
          <w:szCs w:val="24"/>
        </w:rPr>
        <w:t>作</w:t>
      </w:r>
      <w:r w:rsidRPr="005C7FA4">
        <w:rPr>
          <w:rFonts w:ascii="宋体" w:hAnsi="宋体" w:cs="宋体" w:hint="eastAsia"/>
          <w:sz w:val="24"/>
          <w:szCs w:val="24"/>
        </w:rPr>
        <w:t>出的评审结论无</w:t>
      </w:r>
      <w:r w:rsidRPr="005C7FA4">
        <w:rPr>
          <w:rFonts w:ascii="宋体" w:hAnsi="宋体" w:cs="宋体" w:hint="eastAsia"/>
          <w:spacing w:val="-2"/>
          <w:sz w:val="24"/>
          <w:szCs w:val="24"/>
        </w:rPr>
        <w:t>效</w:t>
      </w:r>
      <w:r w:rsidRPr="005C7FA4">
        <w:rPr>
          <w:rFonts w:ascii="宋体" w:hAnsi="宋体" w:cs="宋体" w:hint="eastAsia"/>
          <w:sz w:val="24"/>
          <w:szCs w:val="24"/>
        </w:rPr>
        <w:t>，由</w:t>
      </w:r>
      <w:r w:rsidRPr="005C7FA4">
        <w:rPr>
          <w:rFonts w:ascii="宋体" w:hAnsi="宋体" w:cs="宋体" w:hint="eastAsia"/>
          <w:spacing w:val="-2"/>
          <w:sz w:val="24"/>
          <w:szCs w:val="24"/>
        </w:rPr>
        <w:t>更</w:t>
      </w:r>
      <w:r w:rsidRPr="005C7FA4">
        <w:rPr>
          <w:rFonts w:ascii="宋体" w:hAnsi="宋体" w:cs="宋体" w:hint="eastAsia"/>
          <w:sz w:val="24"/>
          <w:szCs w:val="24"/>
        </w:rPr>
        <w:t>换后的评标委</w:t>
      </w:r>
      <w:r w:rsidRPr="005C7FA4">
        <w:rPr>
          <w:rFonts w:ascii="宋体" w:hAnsi="宋体" w:cs="宋体" w:hint="eastAsia"/>
          <w:spacing w:val="-2"/>
          <w:sz w:val="24"/>
          <w:szCs w:val="24"/>
        </w:rPr>
        <w:t>员</w:t>
      </w:r>
      <w:r w:rsidRPr="005C7FA4">
        <w:rPr>
          <w:rFonts w:ascii="宋体" w:hAnsi="宋体" w:cs="宋体" w:hint="eastAsia"/>
          <w:sz w:val="24"/>
          <w:szCs w:val="24"/>
        </w:rPr>
        <w:t>会成员</w:t>
      </w:r>
      <w:r w:rsidRPr="005C7FA4">
        <w:rPr>
          <w:rFonts w:ascii="宋体" w:hAnsi="宋体" w:cs="宋体" w:hint="eastAsia"/>
          <w:spacing w:val="-2"/>
          <w:sz w:val="24"/>
          <w:szCs w:val="24"/>
        </w:rPr>
        <w:t>重</w:t>
      </w:r>
      <w:r w:rsidRPr="005C7FA4">
        <w:rPr>
          <w:rFonts w:ascii="宋体" w:hAnsi="宋体" w:cs="宋体" w:hint="eastAsia"/>
          <w:sz w:val="24"/>
          <w:szCs w:val="24"/>
        </w:rPr>
        <w:t>新</w:t>
      </w:r>
      <w:r w:rsidRPr="005C7FA4">
        <w:rPr>
          <w:rFonts w:ascii="宋体" w:hAnsi="宋体" w:cs="宋体" w:hint="eastAsia"/>
          <w:spacing w:val="-2"/>
          <w:sz w:val="24"/>
          <w:szCs w:val="24"/>
        </w:rPr>
        <w:t>进</w:t>
      </w:r>
      <w:r w:rsidRPr="005C7FA4">
        <w:rPr>
          <w:rFonts w:ascii="宋体" w:hAnsi="宋体" w:cs="宋体" w:hint="eastAsia"/>
          <w:sz w:val="24"/>
          <w:szCs w:val="24"/>
        </w:rPr>
        <w:t>行</w:t>
      </w:r>
      <w:r w:rsidRPr="005C7FA4">
        <w:rPr>
          <w:rFonts w:ascii="宋体" w:hAnsi="宋体" w:cs="宋体" w:hint="eastAsia"/>
          <w:spacing w:val="-2"/>
          <w:sz w:val="24"/>
          <w:szCs w:val="24"/>
        </w:rPr>
        <w:t>评</w:t>
      </w:r>
      <w:r w:rsidRPr="005C7FA4">
        <w:rPr>
          <w:rFonts w:ascii="宋体" w:hAnsi="宋体" w:cs="宋体" w:hint="eastAsia"/>
          <w:sz w:val="24"/>
          <w:szCs w:val="24"/>
        </w:rPr>
        <w:t>审。</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6</w:t>
      </w:r>
      <w:r w:rsidRPr="005C7FA4">
        <w:rPr>
          <w:rFonts w:ascii="宋体" w:hAnsi="宋体" w:cs="宋体" w:hint="eastAsia"/>
          <w:sz w:val="24"/>
          <w:szCs w:val="24"/>
        </w:rPr>
        <w:t>.2评标原则</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评标</w:t>
      </w:r>
      <w:r w:rsidRPr="005C7FA4">
        <w:rPr>
          <w:rFonts w:ascii="宋体" w:hAnsi="宋体" w:cs="宋体" w:hint="eastAsia"/>
          <w:spacing w:val="-2"/>
          <w:sz w:val="24"/>
          <w:szCs w:val="24"/>
        </w:rPr>
        <w:t>活</w:t>
      </w:r>
      <w:r w:rsidRPr="005C7FA4">
        <w:rPr>
          <w:rFonts w:ascii="宋体" w:hAnsi="宋体" w:cs="宋体" w:hint="eastAsia"/>
          <w:sz w:val="24"/>
          <w:szCs w:val="24"/>
        </w:rPr>
        <w:t>动</w:t>
      </w:r>
      <w:r w:rsidRPr="005C7FA4">
        <w:rPr>
          <w:rFonts w:ascii="宋体" w:hAnsi="宋体" w:cs="宋体" w:hint="eastAsia"/>
          <w:spacing w:val="-2"/>
          <w:sz w:val="24"/>
          <w:szCs w:val="24"/>
        </w:rPr>
        <w:t>遵</w:t>
      </w:r>
      <w:r w:rsidRPr="005C7FA4">
        <w:rPr>
          <w:rFonts w:ascii="宋体" w:hAnsi="宋体" w:cs="宋体" w:hint="eastAsia"/>
          <w:sz w:val="24"/>
          <w:szCs w:val="24"/>
        </w:rPr>
        <w:t>循</w:t>
      </w:r>
      <w:r w:rsidRPr="005C7FA4">
        <w:rPr>
          <w:rFonts w:ascii="宋体" w:hAnsi="宋体" w:cs="宋体" w:hint="eastAsia"/>
          <w:spacing w:val="-2"/>
          <w:sz w:val="24"/>
          <w:szCs w:val="24"/>
        </w:rPr>
        <w:t>公</w:t>
      </w:r>
      <w:r w:rsidRPr="005C7FA4">
        <w:rPr>
          <w:rFonts w:ascii="宋体" w:hAnsi="宋体" w:cs="宋体" w:hint="eastAsia"/>
          <w:sz w:val="24"/>
          <w:szCs w:val="24"/>
        </w:rPr>
        <w:t>平</w:t>
      </w:r>
      <w:r w:rsidRPr="005C7FA4">
        <w:rPr>
          <w:rFonts w:ascii="宋体" w:hAnsi="宋体" w:cs="宋体" w:hint="eastAsia"/>
          <w:spacing w:val="-2"/>
          <w:sz w:val="24"/>
          <w:szCs w:val="24"/>
        </w:rPr>
        <w:t>、</w:t>
      </w:r>
      <w:r w:rsidRPr="005C7FA4">
        <w:rPr>
          <w:rFonts w:ascii="宋体" w:hAnsi="宋体" w:cs="宋体" w:hint="eastAsia"/>
          <w:sz w:val="24"/>
          <w:szCs w:val="24"/>
        </w:rPr>
        <w:t>公</w:t>
      </w:r>
      <w:r w:rsidRPr="005C7FA4">
        <w:rPr>
          <w:rFonts w:ascii="宋体" w:hAnsi="宋体" w:cs="宋体" w:hint="eastAsia"/>
          <w:spacing w:val="-2"/>
          <w:sz w:val="24"/>
          <w:szCs w:val="24"/>
        </w:rPr>
        <w:t>正</w:t>
      </w:r>
      <w:r w:rsidRPr="005C7FA4">
        <w:rPr>
          <w:rFonts w:ascii="宋体" w:hAnsi="宋体" w:cs="宋体" w:hint="eastAsia"/>
          <w:sz w:val="24"/>
          <w:szCs w:val="24"/>
        </w:rPr>
        <w:t>、科</w:t>
      </w:r>
      <w:r w:rsidRPr="005C7FA4">
        <w:rPr>
          <w:rFonts w:ascii="宋体" w:hAnsi="宋体" w:cs="宋体" w:hint="eastAsia"/>
          <w:spacing w:val="-2"/>
          <w:sz w:val="24"/>
          <w:szCs w:val="24"/>
        </w:rPr>
        <w:t>学</w:t>
      </w:r>
      <w:r w:rsidRPr="005C7FA4">
        <w:rPr>
          <w:rFonts w:ascii="宋体" w:hAnsi="宋体" w:cs="宋体" w:hint="eastAsia"/>
          <w:sz w:val="24"/>
          <w:szCs w:val="24"/>
        </w:rPr>
        <w:t>和</w:t>
      </w:r>
      <w:r w:rsidRPr="005C7FA4">
        <w:rPr>
          <w:rFonts w:ascii="宋体" w:hAnsi="宋体" w:cs="宋体" w:hint="eastAsia"/>
          <w:spacing w:val="-2"/>
          <w:sz w:val="24"/>
          <w:szCs w:val="24"/>
        </w:rPr>
        <w:t>择</w:t>
      </w:r>
      <w:r w:rsidRPr="005C7FA4">
        <w:rPr>
          <w:rFonts w:ascii="宋体" w:hAnsi="宋体" w:cs="宋体" w:hint="eastAsia"/>
          <w:sz w:val="24"/>
          <w:szCs w:val="24"/>
        </w:rPr>
        <w:t>优</w:t>
      </w:r>
      <w:r w:rsidRPr="005C7FA4">
        <w:rPr>
          <w:rFonts w:ascii="宋体" w:hAnsi="宋体" w:cs="宋体" w:hint="eastAsia"/>
          <w:spacing w:val="-2"/>
          <w:sz w:val="24"/>
          <w:szCs w:val="24"/>
        </w:rPr>
        <w:t>的</w:t>
      </w:r>
      <w:r w:rsidRPr="005C7FA4">
        <w:rPr>
          <w:rFonts w:ascii="宋体" w:hAnsi="宋体" w:cs="宋体" w:hint="eastAsia"/>
          <w:sz w:val="24"/>
          <w:szCs w:val="24"/>
        </w:rPr>
        <w:t>原</w:t>
      </w:r>
      <w:r w:rsidRPr="005C7FA4">
        <w:rPr>
          <w:rFonts w:ascii="宋体" w:hAnsi="宋体" w:cs="宋体" w:hint="eastAsia"/>
          <w:spacing w:val="-2"/>
          <w:sz w:val="24"/>
          <w:szCs w:val="24"/>
        </w:rPr>
        <w:t>则</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position w:val="-1"/>
          <w:sz w:val="24"/>
          <w:szCs w:val="24"/>
        </w:rPr>
        <w:t>6</w:t>
      </w:r>
      <w:r w:rsidRPr="005C7FA4">
        <w:rPr>
          <w:rFonts w:ascii="宋体" w:hAnsi="宋体" w:cs="宋体" w:hint="eastAsia"/>
          <w:position w:val="-1"/>
          <w:sz w:val="24"/>
          <w:szCs w:val="24"/>
        </w:rPr>
        <w:t>.3评标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6.3.1</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w:t>
      </w:r>
      <w:r w:rsidRPr="005C7FA4">
        <w:rPr>
          <w:rFonts w:ascii="宋体" w:hAnsi="宋体" w:cs="宋体" w:hint="eastAsia"/>
          <w:spacing w:val="-2"/>
          <w:sz w:val="24"/>
          <w:szCs w:val="24"/>
        </w:rPr>
        <w:t>会</w:t>
      </w:r>
      <w:r w:rsidRPr="005C7FA4">
        <w:rPr>
          <w:rFonts w:ascii="宋体" w:hAnsi="宋体" w:cs="宋体" w:hint="eastAsia"/>
          <w:sz w:val="24"/>
          <w:szCs w:val="24"/>
        </w:rPr>
        <w:t>按</w:t>
      </w:r>
      <w:r w:rsidRPr="005C7FA4">
        <w:rPr>
          <w:rFonts w:ascii="宋体" w:hAnsi="宋体" w:cs="宋体" w:hint="eastAsia"/>
          <w:spacing w:val="-2"/>
          <w:sz w:val="24"/>
          <w:szCs w:val="24"/>
        </w:rPr>
        <w:t>照</w:t>
      </w:r>
      <w:r w:rsidRPr="005C7FA4">
        <w:rPr>
          <w:rFonts w:ascii="宋体" w:hAnsi="宋体" w:cs="宋体" w:hint="eastAsia"/>
          <w:sz w:val="24"/>
          <w:szCs w:val="24"/>
        </w:rPr>
        <w:t>第</w:t>
      </w:r>
      <w:r w:rsidRPr="005C7FA4">
        <w:rPr>
          <w:rFonts w:ascii="宋体" w:hAnsi="宋体" w:cs="宋体" w:hint="eastAsia"/>
          <w:spacing w:val="-2"/>
          <w:sz w:val="24"/>
          <w:szCs w:val="24"/>
        </w:rPr>
        <w:t>三</w:t>
      </w:r>
      <w:r w:rsidRPr="005C7FA4">
        <w:rPr>
          <w:rFonts w:ascii="宋体" w:hAnsi="宋体" w:cs="宋体" w:hint="eastAsia"/>
          <w:sz w:val="24"/>
          <w:szCs w:val="24"/>
        </w:rPr>
        <w:t>章“</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办</w:t>
      </w:r>
      <w:r w:rsidRPr="005C7FA4">
        <w:rPr>
          <w:rFonts w:ascii="宋体" w:hAnsi="宋体" w:cs="宋体" w:hint="eastAsia"/>
          <w:sz w:val="24"/>
          <w:szCs w:val="24"/>
        </w:rPr>
        <w:t>法”</w:t>
      </w:r>
      <w:r w:rsidRPr="005C7FA4">
        <w:rPr>
          <w:rFonts w:ascii="宋体" w:hAnsi="宋体" w:cs="宋体" w:hint="eastAsia"/>
          <w:spacing w:val="-2"/>
          <w:sz w:val="24"/>
          <w:szCs w:val="24"/>
        </w:rPr>
        <w:t>规</w:t>
      </w:r>
      <w:r w:rsidRPr="005C7FA4">
        <w:rPr>
          <w:rFonts w:ascii="宋体" w:hAnsi="宋体" w:cs="宋体" w:hint="eastAsia"/>
          <w:sz w:val="24"/>
          <w:szCs w:val="24"/>
        </w:rPr>
        <w:t>定</w:t>
      </w:r>
      <w:r w:rsidRPr="005C7FA4">
        <w:rPr>
          <w:rFonts w:ascii="宋体" w:hAnsi="宋体" w:cs="宋体" w:hint="eastAsia"/>
          <w:spacing w:val="-2"/>
          <w:sz w:val="24"/>
          <w:szCs w:val="24"/>
        </w:rPr>
        <w:t>的</w:t>
      </w:r>
      <w:r w:rsidRPr="005C7FA4">
        <w:rPr>
          <w:rFonts w:ascii="宋体" w:hAnsi="宋体" w:cs="宋体" w:hint="eastAsia"/>
          <w:sz w:val="24"/>
          <w:szCs w:val="24"/>
        </w:rPr>
        <w:t>方</w:t>
      </w:r>
      <w:r w:rsidRPr="005C7FA4">
        <w:rPr>
          <w:rFonts w:ascii="宋体" w:hAnsi="宋体" w:cs="宋体" w:hint="eastAsia"/>
          <w:spacing w:val="-2"/>
          <w:sz w:val="24"/>
          <w:szCs w:val="24"/>
        </w:rPr>
        <w:t>法</w:t>
      </w:r>
      <w:r w:rsidRPr="005C7FA4">
        <w:rPr>
          <w:rFonts w:ascii="宋体" w:hAnsi="宋体" w:cs="宋体" w:hint="eastAsia"/>
          <w:sz w:val="24"/>
          <w:szCs w:val="24"/>
        </w:rPr>
        <w:t>、评</w:t>
      </w:r>
      <w:r w:rsidRPr="005C7FA4">
        <w:rPr>
          <w:rFonts w:ascii="宋体" w:hAnsi="宋体" w:cs="宋体" w:hint="eastAsia"/>
          <w:spacing w:val="-2"/>
          <w:sz w:val="24"/>
          <w:szCs w:val="24"/>
        </w:rPr>
        <w:t>审</w:t>
      </w:r>
      <w:r w:rsidRPr="005C7FA4">
        <w:rPr>
          <w:rFonts w:ascii="宋体" w:hAnsi="宋体" w:cs="宋体" w:hint="eastAsia"/>
          <w:sz w:val="24"/>
          <w:szCs w:val="24"/>
        </w:rPr>
        <w:t>因</w:t>
      </w:r>
      <w:r w:rsidRPr="005C7FA4">
        <w:rPr>
          <w:rFonts w:ascii="宋体" w:hAnsi="宋体" w:cs="宋体" w:hint="eastAsia"/>
          <w:spacing w:val="-2"/>
          <w:sz w:val="24"/>
          <w:szCs w:val="24"/>
        </w:rPr>
        <w:t>素</w:t>
      </w:r>
      <w:r w:rsidRPr="005C7FA4">
        <w:rPr>
          <w:rFonts w:ascii="宋体" w:hAnsi="宋体" w:cs="宋体" w:hint="eastAsia"/>
          <w:sz w:val="24"/>
          <w:szCs w:val="24"/>
        </w:rPr>
        <w:t>、</w:t>
      </w:r>
      <w:r w:rsidRPr="005C7FA4">
        <w:rPr>
          <w:rFonts w:ascii="宋体" w:hAnsi="宋体" w:cs="宋体" w:hint="eastAsia"/>
          <w:spacing w:val="-2"/>
          <w:sz w:val="24"/>
          <w:szCs w:val="24"/>
        </w:rPr>
        <w:t>标</w:t>
      </w:r>
      <w:r w:rsidRPr="005C7FA4">
        <w:rPr>
          <w:rFonts w:ascii="宋体" w:hAnsi="宋体" w:cs="宋体" w:hint="eastAsia"/>
          <w:sz w:val="24"/>
          <w:szCs w:val="24"/>
        </w:rPr>
        <w:t>准</w:t>
      </w:r>
      <w:r w:rsidRPr="005C7FA4">
        <w:rPr>
          <w:rFonts w:ascii="宋体" w:hAnsi="宋体" w:cs="宋体" w:hint="eastAsia"/>
          <w:spacing w:val="-2"/>
          <w:sz w:val="24"/>
          <w:szCs w:val="24"/>
        </w:rPr>
        <w:t>和</w:t>
      </w:r>
      <w:r w:rsidRPr="005C7FA4">
        <w:rPr>
          <w:rFonts w:ascii="宋体" w:hAnsi="宋体" w:cs="宋体" w:hint="eastAsia"/>
          <w:sz w:val="24"/>
          <w:szCs w:val="24"/>
        </w:rPr>
        <w:t>程</w:t>
      </w:r>
      <w:r w:rsidRPr="005C7FA4">
        <w:rPr>
          <w:rFonts w:ascii="宋体" w:hAnsi="宋体" w:cs="宋体" w:hint="eastAsia"/>
          <w:spacing w:val="-2"/>
          <w:sz w:val="24"/>
          <w:szCs w:val="24"/>
        </w:rPr>
        <w:t>序</w:t>
      </w:r>
      <w:r w:rsidRPr="005C7FA4">
        <w:rPr>
          <w:rFonts w:ascii="宋体" w:hAnsi="宋体" w:cs="宋体" w:hint="eastAsia"/>
          <w:sz w:val="24"/>
          <w:szCs w:val="24"/>
        </w:rPr>
        <w:t>对投</w:t>
      </w:r>
      <w:r w:rsidRPr="005C7FA4">
        <w:rPr>
          <w:rFonts w:ascii="宋体" w:hAnsi="宋体" w:cs="宋体" w:hint="eastAsia"/>
          <w:spacing w:val="-2"/>
          <w:sz w:val="24"/>
          <w:szCs w:val="24"/>
        </w:rPr>
        <w:t>标</w:t>
      </w:r>
      <w:r w:rsidRPr="005C7FA4">
        <w:rPr>
          <w:rFonts w:ascii="宋体" w:hAnsi="宋体" w:cs="宋体" w:hint="eastAsia"/>
          <w:sz w:val="24"/>
          <w:szCs w:val="24"/>
        </w:rPr>
        <w:t>文</w:t>
      </w:r>
      <w:r w:rsidRPr="005C7FA4">
        <w:rPr>
          <w:rFonts w:ascii="宋体" w:hAnsi="宋体" w:cs="宋体" w:hint="eastAsia"/>
          <w:spacing w:val="-2"/>
          <w:sz w:val="24"/>
          <w:szCs w:val="24"/>
        </w:rPr>
        <w:t>件</w:t>
      </w:r>
      <w:r w:rsidRPr="005C7FA4">
        <w:rPr>
          <w:rFonts w:ascii="宋体" w:hAnsi="宋体" w:cs="宋体" w:hint="eastAsia"/>
          <w:sz w:val="24"/>
          <w:szCs w:val="24"/>
        </w:rPr>
        <w:t>进行评</w:t>
      </w:r>
      <w:r w:rsidRPr="005C7FA4">
        <w:rPr>
          <w:rFonts w:ascii="宋体" w:hAnsi="宋体" w:cs="宋体" w:hint="eastAsia"/>
          <w:spacing w:val="-2"/>
          <w:sz w:val="24"/>
          <w:szCs w:val="24"/>
        </w:rPr>
        <w:t>审</w:t>
      </w:r>
      <w:r w:rsidRPr="005C7FA4">
        <w:rPr>
          <w:rFonts w:ascii="宋体" w:hAnsi="宋体" w:cs="宋体" w:hint="eastAsia"/>
          <w:sz w:val="24"/>
          <w:szCs w:val="24"/>
        </w:rPr>
        <w:t>。</w:t>
      </w:r>
      <w:r w:rsidRPr="005C7FA4">
        <w:rPr>
          <w:rFonts w:ascii="宋体" w:hAnsi="宋体" w:cs="宋体" w:hint="eastAsia"/>
          <w:spacing w:val="-2"/>
          <w:sz w:val="24"/>
          <w:szCs w:val="24"/>
        </w:rPr>
        <w:t>第</w:t>
      </w:r>
      <w:r w:rsidRPr="005C7FA4">
        <w:rPr>
          <w:rFonts w:ascii="宋体" w:hAnsi="宋体" w:cs="宋体" w:hint="eastAsia"/>
          <w:sz w:val="24"/>
          <w:szCs w:val="24"/>
        </w:rPr>
        <w:t>三</w:t>
      </w:r>
      <w:r w:rsidRPr="005C7FA4">
        <w:rPr>
          <w:rFonts w:ascii="宋体" w:hAnsi="宋体" w:cs="宋体" w:hint="eastAsia"/>
          <w:spacing w:val="-3"/>
          <w:sz w:val="24"/>
          <w:szCs w:val="24"/>
        </w:rPr>
        <w:t>章</w:t>
      </w:r>
      <w:r w:rsidRPr="005C7FA4">
        <w:rPr>
          <w:rFonts w:ascii="宋体" w:hAnsi="宋体" w:cs="宋体" w:hint="eastAsia"/>
          <w:sz w:val="24"/>
          <w:szCs w:val="24"/>
        </w:rPr>
        <w:t>“</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办法</w:t>
      </w:r>
      <w:r w:rsidRPr="005C7FA4">
        <w:rPr>
          <w:rFonts w:ascii="宋体" w:hAnsi="宋体" w:cs="宋体" w:hint="eastAsia"/>
          <w:sz w:val="24"/>
          <w:szCs w:val="24"/>
        </w:rPr>
        <w:t>”没</w:t>
      </w:r>
      <w:r w:rsidRPr="005C7FA4">
        <w:rPr>
          <w:rFonts w:ascii="宋体" w:hAnsi="宋体" w:cs="宋体" w:hint="eastAsia"/>
          <w:spacing w:val="-2"/>
          <w:sz w:val="24"/>
          <w:szCs w:val="24"/>
        </w:rPr>
        <w:t>有</w:t>
      </w:r>
      <w:r w:rsidRPr="005C7FA4">
        <w:rPr>
          <w:rFonts w:ascii="宋体" w:hAnsi="宋体" w:cs="宋体" w:hint="eastAsia"/>
          <w:sz w:val="24"/>
          <w:szCs w:val="24"/>
        </w:rPr>
        <w:t>规</w:t>
      </w:r>
      <w:r w:rsidRPr="005C7FA4">
        <w:rPr>
          <w:rFonts w:ascii="宋体" w:hAnsi="宋体" w:cs="宋体" w:hint="eastAsia"/>
          <w:spacing w:val="-2"/>
          <w:sz w:val="24"/>
          <w:szCs w:val="24"/>
        </w:rPr>
        <w:t>定</w:t>
      </w:r>
      <w:r w:rsidRPr="005C7FA4">
        <w:rPr>
          <w:rFonts w:ascii="宋体" w:hAnsi="宋体" w:cs="宋体" w:hint="eastAsia"/>
          <w:sz w:val="24"/>
          <w:szCs w:val="24"/>
        </w:rPr>
        <w:t>的</w:t>
      </w:r>
      <w:r w:rsidRPr="005C7FA4">
        <w:rPr>
          <w:rFonts w:ascii="宋体" w:hAnsi="宋体" w:cs="宋体" w:hint="eastAsia"/>
          <w:spacing w:val="-2"/>
          <w:sz w:val="24"/>
          <w:szCs w:val="24"/>
        </w:rPr>
        <w:t>方</w:t>
      </w:r>
      <w:r w:rsidRPr="005C7FA4">
        <w:rPr>
          <w:rFonts w:ascii="宋体" w:hAnsi="宋体" w:cs="宋体" w:hint="eastAsia"/>
          <w:sz w:val="24"/>
          <w:szCs w:val="24"/>
        </w:rPr>
        <w:t>法</w:t>
      </w:r>
      <w:r w:rsidRPr="005C7FA4">
        <w:rPr>
          <w:rFonts w:ascii="宋体" w:hAnsi="宋体" w:cs="宋体" w:hint="eastAsia"/>
          <w:spacing w:val="-2"/>
          <w:sz w:val="24"/>
          <w:szCs w:val="24"/>
        </w:rPr>
        <w:t>、</w:t>
      </w:r>
      <w:r w:rsidRPr="005C7FA4">
        <w:rPr>
          <w:rFonts w:ascii="宋体" w:hAnsi="宋体" w:cs="宋体" w:hint="eastAsia"/>
          <w:sz w:val="24"/>
          <w:szCs w:val="24"/>
        </w:rPr>
        <w:t>评</w:t>
      </w:r>
      <w:r w:rsidRPr="005C7FA4">
        <w:rPr>
          <w:rFonts w:ascii="宋体" w:hAnsi="宋体" w:cs="宋体" w:hint="eastAsia"/>
          <w:spacing w:val="-2"/>
          <w:sz w:val="24"/>
          <w:szCs w:val="24"/>
        </w:rPr>
        <w:t>审因</w:t>
      </w:r>
      <w:r w:rsidRPr="005C7FA4">
        <w:rPr>
          <w:rFonts w:ascii="宋体" w:hAnsi="宋体" w:cs="宋体" w:hint="eastAsia"/>
          <w:sz w:val="24"/>
          <w:szCs w:val="24"/>
        </w:rPr>
        <w:t>素和</w:t>
      </w:r>
      <w:r w:rsidRPr="005C7FA4">
        <w:rPr>
          <w:rFonts w:ascii="宋体" w:hAnsi="宋体" w:cs="宋体" w:hint="eastAsia"/>
          <w:spacing w:val="-2"/>
          <w:sz w:val="24"/>
          <w:szCs w:val="24"/>
        </w:rPr>
        <w:t>标</w:t>
      </w:r>
      <w:r w:rsidRPr="005C7FA4">
        <w:rPr>
          <w:rFonts w:ascii="宋体" w:hAnsi="宋体" w:cs="宋体" w:hint="eastAsia"/>
          <w:sz w:val="24"/>
          <w:szCs w:val="24"/>
        </w:rPr>
        <w:t>准</w:t>
      </w:r>
      <w:r w:rsidRPr="005C7FA4">
        <w:rPr>
          <w:rFonts w:ascii="宋体" w:hAnsi="宋体" w:cs="宋体" w:hint="eastAsia"/>
          <w:spacing w:val="-2"/>
          <w:sz w:val="24"/>
          <w:szCs w:val="24"/>
        </w:rPr>
        <w:t>，</w:t>
      </w:r>
      <w:r w:rsidRPr="005C7FA4">
        <w:rPr>
          <w:rFonts w:ascii="宋体" w:hAnsi="宋体" w:cs="宋体" w:hint="eastAsia"/>
          <w:sz w:val="24"/>
          <w:szCs w:val="24"/>
        </w:rPr>
        <w:t>不</w:t>
      </w:r>
      <w:r w:rsidRPr="005C7FA4">
        <w:rPr>
          <w:rFonts w:ascii="宋体" w:hAnsi="宋体" w:cs="宋体" w:hint="eastAsia"/>
          <w:spacing w:val="-2"/>
          <w:sz w:val="24"/>
          <w:szCs w:val="24"/>
        </w:rPr>
        <w:t>作</w:t>
      </w:r>
      <w:r w:rsidRPr="005C7FA4">
        <w:rPr>
          <w:rFonts w:ascii="宋体" w:hAnsi="宋体" w:cs="宋体" w:hint="eastAsia"/>
          <w:sz w:val="24"/>
          <w:szCs w:val="24"/>
        </w:rPr>
        <w:t>为</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lastRenderedPageBreak/>
        <w:t>依</w:t>
      </w:r>
      <w:r w:rsidRPr="005C7FA4">
        <w:rPr>
          <w:rFonts w:ascii="宋体" w:hAnsi="宋体" w:cs="宋体" w:hint="eastAsia"/>
          <w:sz w:val="24"/>
          <w:szCs w:val="24"/>
        </w:rPr>
        <w:t>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6.3.2评</w:t>
      </w:r>
      <w:r w:rsidRPr="005C7FA4">
        <w:rPr>
          <w:rFonts w:ascii="宋体" w:hAnsi="宋体" w:cs="宋体" w:hint="eastAsia"/>
          <w:spacing w:val="-2"/>
          <w:sz w:val="24"/>
          <w:szCs w:val="24"/>
        </w:rPr>
        <w:t>标</w:t>
      </w:r>
      <w:r w:rsidRPr="005C7FA4">
        <w:rPr>
          <w:rFonts w:ascii="宋体" w:hAnsi="宋体" w:cs="宋体" w:hint="eastAsia"/>
          <w:sz w:val="24"/>
          <w:szCs w:val="24"/>
        </w:rPr>
        <w:t>完</w:t>
      </w:r>
      <w:r w:rsidRPr="005C7FA4">
        <w:rPr>
          <w:rFonts w:ascii="宋体" w:hAnsi="宋体" w:cs="宋体" w:hint="eastAsia"/>
          <w:spacing w:val="-2"/>
          <w:sz w:val="24"/>
          <w:szCs w:val="24"/>
        </w:rPr>
        <w:t>成</w:t>
      </w:r>
      <w:r w:rsidRPr="005C7FA4">
        <w:rPr>
          <w:rFonts w:ascii="宋体" w:hAnsi="宋体" w:cs="宋体" w:hint="eastAsia"/>
          <w:sz w:val="24"/>
          <w:szCs w:val="24"/>
        </w:rPr>
        <w:t>后</w:t>
      </w:r>
      <w:r w:rsidRPr="005C7FA4">
        <w:rPr>
          <w:rFonts w:ascii="宋体" w:hAnsi="宋体" w:cs="宋体" w:hint="eastAsia"/>
          <w:spacing w:val="-12"/>
          <w:sz w:val="24"/>
          <w:szCs w:val="24"/>
        </w:rPr>
        <w:t>，</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员会</w:t>
      </w:r>
      <w:r w:rsidRPr="005C7FA4">
        <w:rPr>
          <w:rFonts w:ascii="宋体" w:hAnsi="宋体" w:cs="宋体" w:hint="eastAsia"/>
          <w:spacing w:val="-2"/>
          <w:sz w:val="24"/>
          <w:szCs w:val="24"/>
        </w:rPr>
        <w:t>应</w:t>
      </w:r>
      <w:r w:rsidRPr="005C7FA4">
        <w:rPr>
          <w:rFonts w:ascii="宋体" w:hAnsi="宋体" w:cs="宋体" w:hint="eastAsia"/>
          <w:sz w:val="24"/>
          <w:szCs w:val="24"/>
        </w:rPr>
        <w:t>当</w:t>
      </w:r>
      <w:r w:rsidRPr="005C7FA4">
        <w:rPr>
          <w:rFonts w:ascii="宋体" w:hAnsi="宋体" w:cs="宋体" w:hint="eastAsia"/>
          <w:spacing w:val="-2"/>
          <w:sz w:val="24"/>
          <w:szCs w:val="24"/>
        </w:rPr>
        <w:t>向</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提</w:t>
      </w:r>
      <w:r w:rsidRPr="005C7FA4">
        <w:rPr>
          <w:rFonts w:ascii="宋体" w:hAnsi="宋体" w:cs="宋体" w:hint="eastAsia"/>
          <w:sz w:val="24"/>
          <w:szCs w:val="24"/>
        </w:rPr>
        <w:t>交</w:t>
      </w:r>
      <w:r w:rsidRPr="005C7FA4">
        <w:rPr>
          <w:rFonts w:ascii="宋体" w:hAnsi="宋体" w:cs="宋体" w:hint="eastAsia"/>
          <w:spacing w:val="-2"/>
          <w:sz w:val="24"/>
          <w:szCs w:val="24"/>
        </w:rPr>
        <w:t>书</w:t>
      </w:r>
      <w:r w:rsidRPr="005C7FA4">
        <w:rPr>
          <w:rFonts w:ascii="宋体" w:hAnsi="宋体" w:cs="宋体" w:hint="eastAsia"/>
          <w:sz w:val="24"/>
          <w:szCs w:val="24"/>
        </w:rPr>
        <w:t>面评</w:t>
      </w:r>
      <w:r w:rsidRPr="005C7FA4">
        <w:rPr>
          <w:rFonts w:ascii="宋体" w:hAnsi="宋体" w:cs="宋体" w:hint="eastAsia"/>
          <w:spacing w:val="-2"/>
          <w:sz w:val="24"/>
          <w:szCs w:val="24"/>
        </w:rPr>
        <w:t>标</w:t>
      </w:r>
      <w:r w:rsidRPr="005C7FA4">
        <w:rPr>
          <w:rFonts w:ascii="宋体" w:hAnsi="宋体" w:cs="宋体" w:hint="eastAsia"/>
          <w:sz w:val="24"/>
          <w:szCs w:val="24"/>
        </w:rPr>
        <w:t>报</w:t>
      </w:r>
      <w:r w:rsidRPr="005C7FA4">
        <w:rPr>
          <w:rFonts w:ascii="宋体" w:hAnsi="宋体" w:cs="宋体" w:hint="eastAsia"/>
          <w:spacing w:val="-2"/>
          <w:sz w:val="24"/>
          <w:szCs w:val="24"/>
        </w:rPr>
        <w:t>告</w:t>
      </w:r>
      <w:r w:rsidRPr="005C7FA4">
        <w:rPr>
          <w:rFonts w:ascii="宋体" w:hAnsi="宋体" w:cs="宋体" w:hint="eastAsia"/>
          <w:sz w:val="24"/>
          <w:szCs w:val="24"/>
        </w:rPr>
        <w:t>和</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候</w:t>
      </w:r>
      <w:r w:rsidRPr="005C7FA4">
        <w:rPr>
          <w:rFonts w:ascii="宋体" w:hAnsi="宋体" w:cs="宋体" w:hint="eastAsia"/>
          <w:sz w:val="24"/>
          <w:szCs w:val="24"/>
        </w:rPr>
        <w:t>选</w:t>
      </w:r>
      <w:r w:rsidRPr="005C7FA4">
        <w:rPr>
          <w:rFonts w:ascii="宋体" w:hAnsi="宋体" w:cs="宋体" w:hint="eastAsia"/>
          <w:spacing w:val="-2"/>
          <w:sz w:val="24"/>
          <w:szCs w:val="24"/>
        </w:rPr>
        <w:t>人</w:t>
      </w:r>
      <w:r w:rsidRPr="005C7FA4">
        <w:rPr>
          <w:rFonts w:ascii="宋体" w:hAnsi="宋体" w:cs="宋体" w:hint="eastAsia"/>
          <w:sz w:val="24"/>
          <w:szCs w:val="24"/>
        </w:rPr>
        <w:t>名单</w:t>
      </w:r>
      <w:r w:rsidRPr="005C7FA4">
        <w:rPr>
          <w:rFonts w:ascii="宋体" w:hAnsi="宋体" w:cs="宋体" w:hint="eastAsia"/>
          <w:spacing w:val="-14"/>
          <w:sz w:val="24"/>
          <w:szCs w:val="24"/>
        </w:rPr>
        <w:t>。</w:t>
      </w:r>
      <w:r w:rsidRPr="005C7FA4">
        <w:rPr>
          <w:rFonts w:ascii="宋体" w:hAnsi="宋体" w:cs="宋体" w:hint="eastAsia"/>
          <w:sz w:val="24"/>
          <w:szCs w:val="24"/>
        </w:rPr>
        <w:t>评</w:t>
      </w:r>
      <w:r w:rsidRPr="005C7FA4">
        <w:rPr>
          <w:rFonts w:ascii="宋体" w:hAnsi="宋体" w:cs="宋体" w:hint="eastAsia"/>
          <w:spacing w:val="-2"/>
          <w:sz w:val="24"/>
          <w:szCs w:val="24"/>
        </w:rPr>
        <w:t>标</w:t>
      </w:r>
      <w:r w:rsidRPr="005C7FA4">
        <w:rPr>
          <w:rFonts w:ascii="宋体" w:hAnsi="宋体" w:cs="宋体" w:hint="eastAsia"/>
          <w:sz w:val="24"/>
          <w:szCs w:val="24"/>
        </w:rPr>
        <w:t>委员会</w:t>
      </w:r>
      <w:r w:rsidRPr="005C7FA4">
        <w:rPr>
          <w:rFonts w:ascii="宋体" w:hAnsi="宋体" w:cs="宋体" w:hint="eastAsia"/>
          <w:spacing w:val="-2"/>
          <w:sz w:val="24"/>
          <w:szCs w:val="24"/>
        </w:rPr>
        <w:t>推</w:t>
      </w:r>
      <w:r w:rsidRPr="005C7FA4">
        <w:rPr>
          <w:rFonts w:ascii="宋体" w:hAnsi="宋体" w:cs="宋体" w:hint="eastAsia"/>
          <w:sz w:val="24"/>
          <w:szCs w:val="24"/>
        </w:rPr>
        <w:t>荐</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候</w:t>
      </w:r>
      <w:r w:rsidRPr="005C7FA4">
        <w:rPr>
          <w:rFonts w:ascii="宋体" w:hAnsi="宋体" w:cs="宋体" w:hint="eastAsia"/>
          <w:sz w:val="24"/>
          <w:szCs w:val="24"/>
        </w:rPr>
        <w:t>选</w:t>
      </w:r>
      <w:r w:rsidRPr="005C7FA4">
        <w:rPr>
          <w:rFonts w:ascii="宋体" w:hAnsi="宋体" w:cs="宋体" w:hint="eastAsia"/>
          <w:spacing w:val="-2"/>
          <w:sz w:val="24"/>
          <w:szCs w:val="24"/>
        </w:rPr>
        <w:t>人</w:t>
      </w:r>
      <w:r w:rsidRPr="005C7FA4">
        <w:rPr>
          <w:rFonts w:ascii="宋体" w:hAnsi="宋体" w:cs="宋体" w:hint="eastAsia"/>
          <w:sz w:val="24"/>
          <w:szCs w:val="24"/>
        </w:rPr>
        <w:t>的</w:t>
      </w:r>
      <w:r w:rsidRPr="005C7FA4">
        <w:rPr>
          <w:rFonts w:ascii="宋体" w:hAnsi="宋体" w:cs="宋体" w:hint="eastAsia"/>
          <w:spacing w:val="-2"/>
          <w:sz w:val="24"/>
          <w:szCs w:val="24"/>
        </w:rPr>
        <w:t>人</w:t>
      </w:r>
      <w:r w:rsidRPr="005C7FA4">
        <w:rPr>
          <w:rFonts w:ascii="宋体" w:hAnsi="宋体" w:cs="宋体" w:hint="eastAsia"/>
          <w:sz w:val="24"/>
          <w:szCs w:val="24"/>
        </w:rPr>
        <w:t>数见</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w:t>
      </w:r>
      <w:r w:rsidRPr="005C7FA4">
        <w:rPr>
          <w:rFonts w:ascii="宋体" w:hAnsi="宋体" w:cs="宋体" w:hint="eastAsia"/>
          <w:sz w:val="24"/>
          <w:szCs w:val="24"/>
        </w:rPr>
        <w:t>表。</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7.合同授予</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.1中标候选</w:t>
      </w:r>
      <w:r w:rsidRPr="005C7FA4">
        <w:rPr>
          <w:rFonts w:ascii="宋体" w:hAnsi="宋体" w:cs="宋体" w:hint="eastAsia"/>
          <w:spacing w:val="-3"/>
          <w:sz w:val="24"/>
          <w:szCs w:val="24"/>
        </w:rPr>
        <w:t>人</w:t>
      </w:r>
      <w:r w:rsidRPr="005C7FA4">
        <w:rPr>
          <w:rFonts w:ascii="宋体" w:hAnsi="宋体" w:cs="宋体" w:hint="eastAsia"/>
          <w:sz w:val="24"/>
          <w:szCs w:val="24"/>
        </w:rPr>
        <w:t>公示</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在</w:t>
      </w:r>
      <w:r w:rsidRPr="005C7FA4">
        <w:rPr>
          <w:rFonts w:ascii="宋体" w:hAnsi="宋体" w:cs="宋体" w:hint="eastAsia"/>
          <w:spacing w:val="-2"/>
          <w:sz w:val="24"/>
          <w:szCs w:val="24"/>
        </w:rPr>
        <w:t>收</w:t>
      </w:r>
      <w:r w:rsidRPr="005C7FA4">
        <w:rPr>
          <w:rFonts w:ascii="宋体" w:hAnsi="宋体" w:cs="宋体" w:hint="eastAsia"/>
          <w:sz w:val="24"/>
          <w:szCs w:val="24"/>
        </w:rPr>
        <w:t>到</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报</w:t>
      </w:r>
      <w:r w:rsidRPr="005C7FA4">
        <w:rPr>
          <w:rFonts w:ascii="宋体" w:hAnsi="宋体" w:cs="宋体" w:hint="eastAsia"/>
          <w:sz w:val="24"/>
          <w:szCs w:val="24"/>
        </w:rPr>
        <w:t>告</w:t>
      </w:r>
      <w:r w:rsidRPr="005C7FA4">
        <w:rPr>
          <w:rFonts w:ascii="宋体" w:hAnsi="宋体" w:cs="宋体" w:hint="eastAsia"/>
          <w:spacing w:val="-2"/>
          <w:sz w:val="24"/>
          <w:szCs w:val="24"/>
        </w:rPr>
        <w:t>之</w:t>
      </w:r>
      <w:r w:rsidRPr="005C7FA4">
        <w:rPr>
          <w:rFonts w:ascii="宋体" w:hAnsi="宋体" w:cs="宋体" w:hint="eastAsia"/>
          <w:sz w:val="24"/>
          <w:szCs w:val="24"/>
        </w:rPr>
        <w:t xml:space="preserve">日起 3 </w:t>
      </w:r>
      <w:r w:rsidRPr="005C7FA4">
        <w:rPr>
          <w:rFonts w:ascii="宋体" w:hAnsi="宋体" w:cs="宋体" w:hint="eastAsia"/>
          <w:spacing w:val="-2"/>
          <w:sz w:val="24"/>
          <w:szCs w:val="24"/>
        </w:rPr>
        <w:t>日</w:t>
      </w:r>
      <w:r w:rsidRPr="005C7FA4">
        <w:rPr>
          <w:rFonts w:ascii="宋体" w:hAnsi="宋体" w:cs="宋体" w:hint="eastAsia"/>
          <w:sz w:val="24"/>
          <w:szCs w:val="24"/>
        </w:rPr>
        <w:t>内</w:t>
      </w:r>
      <w:r w:rsidRPr="005C7FA4">
        <w:rPr>
          <w:rFonts w:ascii="宋体" w:hAnsi="宋体" w:cs="宋体" w:hint="eastAsia"/>
          <w:spacing w:val="-2"/>
          <w:sz w:val="24"/>
          <w:szCs w:val="24"/>
        </w:rPr>
        <w:t>，</w:t>
      </w:r>
      <w:r w:rsidRPr="005C7FA4">
        <w:rPr>
          <w:rFonts w:ascii="宋体" w:hAnsi="宋体" w:cs="宋体" w:hint="eastAsia"/>
          <w:sz w:val="24"/>
          <w:szCs w:val="24"/>
        </w:rPr>
        <w:t>按</w:t>
      </w:r>
      <w:r w:rsidRPr="005C7FA4">
        <w:rPr>
          <w:rFonts w:ascii="宋体" w:hAnsi="宋体" w:cs="宋体" w:hint="eastAsia"/>
          <w:spacing w:val="-2"/>
          <w:sz w:val="24"/>
          <w:szCs w:val="24"/>
        </w:rPr>
        <w:t>照</w:t>
      </w:r>
      <w:r w:rsidRPr="005C7FA4">
        <w:rPr>
          <w:rFonts w:ascii="宋体" w:hAnsi="宋体" w:cs="宋体" w:hint="eastAsia"/>
          <w:sz w:val="24"/>
          <w:szCs w:val="24"/>
        </w:rPr>
        <w:t>投</w:t>
      </w:r>
      <w:r w:rsidRPr="005C7FA4">
        <w:rPr>
          <w:rFonts w:ascii="宋体" w:hAnsi="宋体" w:cs="宋体" w:hint="eastAsia"/>
          <w:spacing w:val="-2"/>
          <w:sz w:val="24"/>
          <w:szCs w:val="24"/>
        </w:rPr>
        <w:t>标人</w:t>
      </w:r>
      <w:r w:rsidRPr="005C7FA4">
        <w:rPr>
          <w:rFonts w:ascii="宋体" w:hAnsi="宋体" w:cs="宋体" w:hint="eastAsia"/>
          <w:sz w:val="24"/>
          <w:szCs w:val="24"/>
        </w:rPr>
        <w:t>须知</w:t>
      </w:r>
      <w:r w:rsidRPr="005C7FA4">
        <w:rPr>
          <w:rFonts w:ascii="宋体" w:hAnsi="宋体" w:cs="宋体" w:hint="eastAsia"/>
          <w:spacing w:val="-2"/>
          <w:sz w:val="24"/>
          <w:szCs w:val="24"/>
        </w:rPr>
        <w:t>前</w:t>
      </w:r>
      <w:r w:rsidRPr="005C7FA4">
        <w:rPr>
          <w:rFonts w:ascii="宋体" w:hAnsi="宋体" w:cs="宋体" w:hint="eastAsia"/>
          <w:sz w:val="24"/>
          <w:szCs w:val="24"/>
        </w:rPr>
        <w:t>附</w:t>
      </w:r>
      <w:r w:rsidRPr="005C7FA4">
        <w:rPr>
          <w:rFonts w:ascii="宋体" w:hAnsi="宋体" w:cs="宋体" w:hint="eastAsia"/>
          <w:spacing w:val="-2"/>
          <w:sz w:val="24"/>
          <w:szCs w:val="24"/>
        </w:rPr>
        <w:t>表</w:t>
      </w:r>
      <w:r w:rsidRPr="005C7FA4">
        <w:rPr>
          <w:rFonts w:ascii="宋体" w:hAnsi="宋体" w:cs="宋体" w:hint="eastAsia"/>
          <w:sz w:val="24"/>
          <w:szCs w:val="24"/>
        </w:rPr>
        <w:t>规</w:t>
      </w:r>
      <w:r w:rsidRPr="005C7FA4">
        <w:rPr>
          <w:rFonts w:ascii="宋体" w:hAnsi="宋体" w:cs="宋体" w:hint="eastAsia"/>
          <w:spacing w:val="-2"/>
          <w:sz w:val="24"/>
          <w:szCs w:val="24"/>
        </w:rPr>
        <w:t>定</w:t>
      </w:r>
      <w:r w:rsidRPr="005C7FA4">
        <w:rPr>
          <w:rFonts w:ascii="宋体" w:hAnsi="宋体" w:cs="宋体" w:hint="eastAsia"/>
          <w:sz w:val="24"/>
          <w:szCs w:val="24"/>
        </w:rPr>
        <w:t>的</w:t>
      </w:r>
      <w:r w:rsidRPr="005C7FA4">
        <w:rPr>
          <w:rFonts w:ascii="宋体" w:hAnsi="宋体" w:cs="宋体" w:hint="eastAsia"/>
          <w:spacing w:val="-2"/>
          <w:sz w:val="24"/>
          <w:szCs w:val="24"/>
        </w:rPr>
        <w:t>公</w:t>
      </w:r>
      <w:r w:rsidRPr="005C7FA4">
        <w:rPr>
          <w:rFonts w:ascii="宋体" w:hAnsi="宋体" w:cs="宋体" w:hint="eastAsia"/>
          <w:sz w:val="24"/>
          <w:szCs w:val="24"/>
        </w:rPr>
        <w:t>示</w:t>
      </w:r>
      <w:r w:rsidRPr="005C7FA4">
        <w:rPr>
          <w:rFonts w:ascii="宋体" w:hAnsi="宋体" w:cs="宋体" w:hint="eastAsia"/>
          <w:spacing w:val="-2"/>
          <w:sz w:val="24"/>
          <w:szCs w:val="24"/>
        </w:rPr>
        <w:t>媒</w:t>
      </w:r>
      <w:r w:rsidRPr="005C7FA4">
        <w:rPr>
          <w:rFonts w:ascii="宋体" w:hAnsi="宋体" w:cs="宋体" w:hint="eastAsia"/>
          <w:sz w:val="24"/>
          <w:szCs w:val="24"/>
        </w:rPr>
        <w:t>介和</w:t>
      </w:r>
      <w:r w:rsidRPr="005C7FA4">
        <w:rPr>
          <w:rFonts w:ascii="宋体" w:hAnsi="宋体" w:cs="宋体" w:hint="eastAsia"/>
          <w:spacing w:val="-2"/>
          <w:sz w:val="24"/>
          <w:szCs w:val="24"/>
        </w:rPr>
        <w:t>期</w:t>
      </w:r>
      <w:r w:rsidRPr="005C7FA4">
        <w:rPr>
          <w:rFonts w:ascii="宋体" w:hAnsi="宋体" w:cs="宋体" w:hint="eastAsia"/>
          <w:sz w:val="24"/>
          <w:szCs w:val="24"/>
        </w:rPr>
        <w:t>限</w:t>
      </w:r>
      <w:r w:rsidRPr="005C7FA4">
        <w:rPr>
          <w:rFonts w:ascii="宋体" w:hAnsi="宋体" w:cs="宋体" w:hint="eastAsia"/>
          <w:spacing w:val="-2"/>
          <w:sz w:val="24"/>
          <w:szCs w:val="24"/>
        </w:rPr>
        <w:t>公</w:t>
      </w:r>
      <w:r w:rsidRPr="005C7FA4">
        <w:rPr>
          <w:rFonts w:ascii="宋体" w:hAnsi="宋体" w:cs="宋体" w:hint="eastAsia"/>
          <w:sz w:val="24"/>
          <w:szCs w:val="24"/>
        </w:rPr>
        <w:t>示中标</w:t>
      </w:r>
      <w:r w:rsidRPr="005C7FA4">
        <w:rPr>
          <w:rFonts w:ascii="宋体" w:hAnsi="宋体" w:cs="宋体" w:hint="eastAsia"/>
          <w:spacing w:val="-2"/>
          <w:sz w:val="24"/>
          <w:szCs w:val="24"/>
        </w:rPr>
        <w:t>候</w:t>
      </w:r>
      <w:r w:rsidRPr="005C7FA4">
        <w:rPr>
          <w:rFonts w:ascii="宋体" w:hAnsi="宋体" w:cs="宋体" w:hint="eastAsia"/>
          <w:sz w:val="24"/>
          <w:szCs w:val="24"/>
        </w:rPr>
        <w:t>选</w:t>
      </w:r>
      <w:r w:rsidRPr="005C7FA4">
        <w:rPr>
          <w:rFonts w:ascii="宋体" w:hAnsi="宋体" w:cs="宋体" w:hint="eastAsia"/>
          <w:spacing w:val="-2"/>
          <w:sz w:val="24"/>
          <w:szCs w:val="24"/>
        </w:rPr>
        <w:t>人</w:t>
      </w:r>
      <w:r w:rsidRPr="005C7FA4">
        <w:rPr>
          <w:rFonts w:ascii="宋体" w:hAnsi="宋体" w:cs="宋体" w:hint="eastAsia"/>
          <w:sz w:val="24"/>
          <w:szCs w:val="24"/>
        </w:rPr>
        <w:t>，</w:t>
      </w:r>
      <w:r w:rsidRPr="005C7FA4">
        <w:rPr>
          <w:rFonts w:ascii="宋体" w:hAnsi="宋体" w:cs="宋体" w:hint="eastAsia"/>
          <w:spacing w:val="-2"/>
          <w:sz w:val="24"/>
          <w:szCs w:val="24"/>
        </w:rPr>
        <w:t>公</w:t>
      </w:r>
      <w:r w:rsidRPr="005C7FA4">
        <w:rPr>
          <w:rFonts w:ascii="宋体" w:hAnsi="宋体" w:cs="宋体" w:hint="eastAsia"/>
          <w:sz w:val="24"/>
          <w:szCs w:val="24"/>
        </w:rPr>
        <w:t>示</w:t>
      </w:r>
      <w:r w:rsidRPr="005C7FA4">
        <w:rPr>
          <w:rFonts w:ascii="宋体" w:hAnsi="宋体" w:cs="宋体" w:hint="eastAsia"/>
          <w:spacing w:val="-2"/>
          <w:sz w:val="24"/>
          <w:szCs w:val="24"/>
        </w:rPr>
        <w:t>期</w:t>
      </w:r>
      <w:r w:rsidRPr="005C7FA4">
        <w:rPr>
          <w:rFonts w:ascii="宋体" w:hAnsi="宋体" w:cs="宋体" w:hint="eastAsia"/>
          <w:sz w:val="24"/>
          <w:szCs w:val="24"/>
        </w:rPr>
        <w:t>不</w:t>
      </w:r>
      <w:r w:rsidRPr="005C7FA4">
        <w:rPr>
          <w:rFonts w:ascii="宋体" w:hAnsi="宋体" w:cs="宋体" w:hint="eastAsia"/>
          <w:spacing w:val="-2"/>
          <w:sz w:val="24"/>
          <w:szCs w:val="24"/>
        </w:rPr>
        <w:t>得</w:t>
      </w:r>
      <w:r w:rsidRPr="005C7FA4">
        <w:rPr>
          <w:rFonts w:ascii="宋体" w:hAnsi="宋体" w:cs="宋体" w:hint="eastAsia"/>
          <w:sz w:val="24"/>
          <w:szCs w:val="24"/>
        </w:rPr>
        <w:t>少于3天。</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.2评标结果</w:t>
      </w:r>
      <w:r w:rsidRPr="005C7FA4">
        <w:rPr>
          <w:rFonts w:ascii="宋体" w:hAnsi="宋体" w:cs="宋体" w:hint="eastAsia"/>
          <w:spacing w:val="-3"/>
          <w:sz w:val="24"/>
          <w:szCs w:val="24"/>
        </w:rPr>
        <w:t>异</w:t>
      </w:r>
      <w:r w:rsidRPr="005C7FA4">
        <w:rPr>
          <w:rFonts w:ascii="宋体" w:hAnsi="宋体" w:cs="宋体" w:hint="eastAsia"/>
          <w:sz w:val="24"/>
          <w:szCs w:val="24"/>
        </w:rPr>
        <w:t>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投标人或者其他利</w:t>
      </w:r>
      <w:r w:rsidRPr="005C7FA4">
        <w:rPr>
          <w:rFonts w:ascii="宋体" w:hAnsi="宋体" w:cs="宋体" w:hint="eastAsia"/>
          <w:spacing w:val="-2"/>
          <w:sz w:val="24"/>
          <w:szCs w:val="24"/>
        </w:rPr>
        <w:t>害</w:t>
      </w:r>
      <w:r w:rsidRPr="005C7FA4">
        <w:rPr>
          <w:rFonts w:ascii="宋体" w:hAnsi="宋体" w:cs="宋体" w:hint="eastAsia"/>
          <w:sz w:val="24"/>
          <w:szCs w:val="24"/>
        </w:rPr>
        <w:t>关</w:t>
      </w:r>
      <w:r w:rsidRPr="005C7FA4">
        <w:rPr>
          <w:rFonts w:ascii="宋体" w:hAnsi="宋体" w:cs="宋体" w:hint="eastAsia"/>
          <w:spacing w:val="-2"/>
          <w:sz w:val="24"/>
          <w:szCs w:val="24"/>
        </w:rPr>
        <w:t>系</w:t>
      </w:r>
      <w:r w:rsidRPr="005C7FA4">
        <w:rPr>
          <w:rFonts w:ascii="宋体" w:hAnsi="宋体" w:cs="宋体" w:hint="eastAsia"/>
          <w:sz w:val="24"/>
          <w:szCs w:val="24"/>
        </w:rPr>
        <w:t>人对评标结果有异</w:t>
      </w:r>
      <w:r w:rsidRPr="005C7FA4">
        <w:rPr>
          <w:rFonts w:ascii="宋体" w:hAnsi="宋体" w:cs="宋体" w:hint="eastAsia"/>
          <w:spacing w:val="-2"/>
          <w:sz w:val="24"/>
          <w:szCs w:val="24"/>
        </w:rPr>
        <w:t>议</w:t>
      </w:r>
      <w:r w:rsidRPr="005C7FA4">
        <w:rPr>
          <w:rFonts w:ascii="宋体" w:hAnsi="宋体" w:cs="宋体" w:hint="eastAsia"/>
          <w:sz w:val="24"/>
          <w:szCs w:val="24"/>
        </w:rPr>
        <w:t>的</w:t>
      </w:r>
      <w:r w:rsidRPr="005C7FA4">
        <w:rPr>
          <w:rFonts w:ascii="宋体" w:hAnsi="宋体" w:cs="宋体" w:hint="eastAsia"/>
          <w:spacing w:val="-2"/>
          <w:sz w:val="24"/>
          <w:szCs w:val="24"/>
        </w:rPr>
        <w:t>，</w:t>
      </w:r>
      <w:r w:rsidRPr="005C7FA4">
        <w:rPr>
          <w:rFonts w:ascii="宋体" w:hAnsi="宋体" w:cs="宋体" w:hint="eastAsia"/>
          <w:sz w:val="24"/>
          <w:szCs w:val="24"/>
        </w:rPr>
        <w:t>应当在中标候选人</w:t>
      </w:r>
      <w:r w:rsidRPr="005C7FA4">
        <w:rPr>
          <w:rFonts w:ascii="宋体" w:hAnsi="宋体" w:cs="宋体" w:hint="eastAsia"/>
          <w:spacing w:val="-2"/>
          <w:sz w:val="24"/>
          <w:szCs w:val="24"/>
        </w:rPr>
        <w:t>公</w:t>
      </w:r>
      <w:r w:rsidRPr="005C7FA4">
        <w:rPr>
          <w:rFonts w:ascii="宋体" w:hAnsi="宋体" w:cs="宋体" w:hint="eastAsia"/>
          <w:sz w:val="24"/>
          <w:szCs w:val="24"/>
        </w:rPr>
        <w:t>示</w:t>
      </w:r>
      <w:r w:rsidRPr="005C7FA4">
        <w:rPr>
          <w:rFonts w:ascii="宋体" w:hAnsi="宋体" w:cs="宋体" w:hint="eastAsia"/>
          <w:spacing w:val="-2"/>
          <w:sz w:val="24"/>
          <w:szCs w:val="24"/>
        </w:rPr>
        <w:t>期</w:t>
      </w:r>
      <w:r w:rsidRPr="005C7FA4">
        <w:rPr>
          <w:rFonts w:ascii="宋体" w:hAnsi="宋体" w:cs="宋体" w:hint="eastAsia"/>
          <w:sz w:val="24"/>
          <w:szCs w:val="24"/>
        </w:rPr>
        <w:t>间提出。招标人将</w:t>
      </w:r>
      <w:r w:rsidRPr="005C7FA4">
        <w:rPr>
          <w:rFonts w:ascii="宋体" w:hAnsi="宋体" w:cs="宋体" w:hint="eastAsia"/>
          <w:spacing w:val="-2"/>
          <w:sz w:val="24"/>
          <w:szCs w:val="24"/>
        </w:rPr>
        <w:t>在</w:t>
      </w:r>
      <w:r w:rsidRPr="005C7FA4">
        <w:rPr>
          <w:rFonts w:ascii="宋体" w:hAnsi="宋体" w:cs="宋体" w:hint="eastAsia"/>
          <w:sz w:val="24"/>
          <w:szCs w:val="24"/>
        </w:rPr>
        <w:t>收</w:t>
      </w:r>
      <w:r w:rsidRPr="005C7FA4">
        <w:rPr>
          <w:rFonts w:ascii="宋体" w:hAnsi="宋体" w:cs="宋体" w:hint="eastAsia"/>
          <w:spacing w:val="-3"/>
          <w:sz w:val="24"/>
          <w:szCs w:val="24"/>
        </w:rPr>
        <w:t>到</w:t>
      </w:r>
      <w:r w:rsidRPr="005C7FA4">
        <w:rPr>
          <w:rFonts w:ascii="宋体" w:hAnsi="宋体" w:cs="宋体" w:hint="eastAsia"/>
          <w:sz w:val="24"/>
          <w:szCs w:val="24"/>
        </w:rPr>
        <w:t>异</w:t>
      </w:r>
      <w:r w:rsidRPr="005C7FA4">
        <w:rPr>
          <w:rFonts w:ascii="宋体" w:hAnsi="宋体" w:cs="宋体" w:hint="eastAsia"/>
          <w:spacing w:val="-2"/>
          <w:sz w:val="24"/>
          <w:szCs w:val="24"/>
        </w:rPr>
        <w:t>议</w:t>
      </w:r>
      <w:r w:rsidRPr="005C7FA4">
        <w:rPr>
          <w:rFonts w:ascii="宋体" w:hAnsi="宋体" w:cs="宋体" w:hint="eastAsia"/>
          <w:sz w:val="24"/>
          <w:szCs w:val="24"/>
        </w:rPr>
        <w:t>之</w:t>
      </w:r>
      <w:r w:rsidRPr="005C7FA4">
        <w:rPr>
          <w:rFonts w:ascii="宋体" w:hAnsi="宋体" w:cs="宋体" w:hint="eastAsia"/>
          <w:spacing w:val="-2"/>
          <w:sz w:val="24"/>
          <w:szCs w:val="24"/>
        </w:rPr>
        <w:t>日</w:t>
      </w:r>
      <w:r w:rsidRPr="005C7FA4">
        <w:rPr>
          <w:rFonts w:ascii="宋体" w:hAnsi="宋体" w:cs="宋体" w:hint="eastAsia"/>
          <w:sz w:val="24"/>
          <w:szCs w:val="24"/>
        </w:rPr>
        <w:t>起 3</w:t>
      </w:r>
      <w:r w:rsidRPr="005C7FA4">
        <w:rPr>
          <w:rFonts w:ascii="宋体" w:hAnsi="宋体" w:cs="宋体" w:hint="eastAsia"/>
          <w:spacing w:val="-2"/>
          <w:sz w:val="24"/>
          <w:szCs w:val="24"/>
        </w:rPr>
        <w:t xml:space="preserve"> </w:t>
      </w:r>
      <w:r w:rsidRPr="005C7FA4">
        <w:rPr>
          <w:rFonts w:ascii="宋体" w:hAnsi="宋体" w:cs="宋体" w:hint="eastAsia"/>
          <w:sz w:val="24"/>
          <w:szCs w:val="24"/>
        </w:rPr>
        <w:t>日内</w:t>
      </w:r>
      <w:r w:rsidRPr="005C7FA4">
        <w:rPr>
          <w:rFonts w:ascii="宋体" w:hAnsi="宋体" w:cs="宋体" w:hint="eastAsia"/>
          <w:spacing w:val="-2"/>
          <w:sz w:val="24"/>
          <w:szCs w:val="24"/>
        </w:rPr>
        <w:t>作</w:t>
      </w:r>
      <w:r w:rsidRPr="005C7FA4">
        <w:rPr>
          <w:rFonts w:ascii="宋体" w:hAnsi="宋体" w:cs="宋体" w:hint="eastAsia"/>
          <w:sz w:val="24"/>
          <w:szCs w:val="24"/>
        </w:rPr>
        <w:t>出</w:t>
      </w:r>
      <w:r w:rsidRPr="005C7FA4">
        <w:rPr>
          <w:rFonts w:ascii="宋体" w:hAnsi="宋体" w:cs="宋体" w:hint="eastAsia"/>
          <w:spacing w:val="-2"/>
          <w:sz w:val="24"/>
          <w:szCs w:val="24"/>
        </w:rPr>
        <w:t>答</w:t>
      </w:r>
      <w:r w:rsidRPr="005C7FA4">
        <w:rPr>
          <w:rFonts w:ascii="宋体" w:hAnsi="宋体" w:cs="宋体" w:hint="eastAsia"/>
          <w:sz w:val="24"/>
          <w:szCs w:val="24"/>
        </w:rPr>
        <w:t>复</w:t>
      </w:r>
      <w:r w:rsidRPr="005C7FA4">
        <w:rPr>
          <w:rFonts w:ascii="宋体" w:hAnsi="宋体" w:cs="宋体" w:hint="eastAsia"/>
          <w:spacing w:val="-2"/>
          <w:sz w:val="24"/>
          <w:szCs w:val="24"/>
        </w:rPr>
        <w:t>；</w:t>
      </w:r>
      <w:r w:rsidRPr="005C7FA4">
        <w:rPr>
          <w:rFonts w:ascii="宋体" w:hAnsi="宋体" w:cs="宋体" w:hint="eastAsia"/>
          <w:sz w:val="24"/>
          <w:szCs w:val="24"/>
        </w:rPr>
        <w:t>作</w:t>
      </w:r>
      <w:r w:rsidRPr="005C7FA4">
        <w:rPr>
          <w:rFonts w:ascii="宋体" w:hAnsi="宋体" w:cs="宋体" w:hint="eastAsia"/>
          <w:spacing w:val="-2"/>
          <w:sz w:val="24"/>
          <w:szCs w:val="24"/>
        </w:rPr>
        <w:t>出</w:t>
      </w:r>
      <w:r w:rsidRPr="005C7FA4">
        <w:rPr>
          <w:rFonts w:ascii="宋体" w:hAnsi="宋体" w:cs="宋体" w:hint="eastAsia"/>
          <w:sz w:val="24"/>
          <w:szCs w:val="24"/>
        </w:rPr>
        <w:t>答</w:t>
      </w:r>
      <w:r w:rsidRPr="005C7FA4">
        <w:rPr>
          <w:rFonts w:ascii="宋体" w:hAnsi="宋体" w:cs="宋体" w:hint="eastAsia"/>
          <w:spacing w:val="-2"/>
          <w:sz w:val="24"/>
          <w:szCs w:val="24"/>
        </w:rPr>
        <w:t>复</w:t>
      </w:r>
      <w:r w:rsidRPr="005C7FA4">
        <w:rPr>
          <w:rFonts w:ascii="宋体" w:hAnsi="宋体" w:cs="宋体" w:hint="eastAsia"/>
          <w:sz w:val="24"/>
          <w:szCs w:val="24"/>
        </w:rPr>
        <w:t>前，</w:t>
      </w:r>
      <w:r w:rsidRPr="005C7FA4">
        <w:rPr>
          <w:rFonts w:ascii="宋体" w:hAnsi="宋体" w:cs="宋体" w:hint="eastAsia"/>
          <w:spacing w:val="-2"/>
          <w:sz w:val="24"/>
          <w:szCs w:val="24"/>
        </w:rPr>
        <w:t>将</w:t>
      </w:r>
      <w:r w:rsidRPr="005C7FA4">
        <w:rPr>
          <w:rFonts w:ascii="宋体" w:hAnsi="宋体" w:cs="宋体" w:hint="eastAsia"/>
          <w:sz w:val="24"/>
          <w:szCs w:val="24"/>
        </w:rPr>
        <w:t>暂</w:t>
      </w:r>
      <w:r w:rsidRPr="005C7FA4">
        <w:rPr>
          <w:rFonts w:ascii="宋体" w:hAnsi="宋体" w:cs="宋体" w:hint="eastAsia"/>
          <w:spacing w:val="-2"/>
          <w:sz w:val="24"/>
          <w:szCs w:val="24"/>
        </w:rPr>
        <w:t>停</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活</w:t>
      </w:r>
      <w:r w:rsidRPr="005C7FA4">
        <w:rPr>
          <w:rFonts w:ascii="宋体" w:hAnsi="宋体" w:cs="宋体" w:hint="eastAsia"/>
          <w:spacing w:val="-2"/>
          <w:sz w:val="24"/>
          <w:szCs w:val="24"/>
        </w:rPr>
        <w:t>动</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.3中标候选</w:t>
      </w:r>
      <w:r w:rsidRPr="005C7FA4">
        <w:rPr>
          <w:rFonts w:ascii="宋体" w:hAnsi="宋体" w:cs="宋体" w:hint="eastAsia"/>
          <w:spacing w:val="-3"/>
          <w:sz w:val="24"/>
          <w:szCs w:val="24"/>
        </w:rPr>
        <w:t>人</w:t>
      </w:r>
      <w:r w:rsidRPr="005C7FA4">
        <w:rPr>
          <w:rFonts w:ascii="宋体" w:hAnsi="宋体" w:cs="宋体" w:hint="eastAsia"/>
          <w:sz w:val="24"/>
          <w:szCs w:val="24"/>
        </w:rPr>
        <w:t>履</w:t>
      </w:r>
      <w:r w:rsidRPr="005C7FA4">
        <w:rPr>
          <w:rFonts w:ascii="宋体" w:hAnsi="宋体" w:cs="宋体" w:hint="eastAsia"/>
          <w:spacing w:val="-3"/>
          <w:sz w:val="24"/>
          <w:szCs w:val="24"/>
        </w:rPr>
        <w:t>约</w:t>
      </w:r>
      <w:r w:rsidRPr="005C7FA4">
        <w:rPr>
          <w:rFonts w:ascii="宋体" w:hAnsi="宋体" w:cs="宋体" w:hint="eastAsia"/>
          <w:sz w:val="24"/>
          <w:szCs w:val="24"/>
        </w:rPr>
        <w:t>能力审查</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中标候选人的经营</w:t>
      </w:r>
      <w:r w:rsidRPr="005C7FA4">
        <w:rPr>
          <w:rFonts w:ascii="宋体" w:hAnsi="宋体" w:cs="宋体" w:hint="eastAsia"/>
          <w:spacing w:val="-2"/>
          <w:sz w:val="24"/>
          <w:szCs w:val="24"/>
        </w:rPr>
        <w:t>、</w:t>
      </w:r>
      <w:r w:rsidRPr="005C7FA4">
        <w:rPr>
          <w:rFonts w:ascii="宋体" w:hAnsi="宋体" w:cs="宋体" w:hint="eastAsia"/>
          <w:sz w:val="24"/>
          <w:szCs w:val="24"/>
        </w:rPr>
        <w:t>财</w:t>
      </w:r>
      <w:r w:rsidRPr="005C7FA4">
        <w:rPr>
          <w:rFonts w:ascii="宋体" w:hAnsi="宋体" w:cs="宋体" w:hint="eastAsia"/>
          <w:spacing w:val="-2"/>
          <w:sz w:val="24"/>
          <w:szCs w:val="24"/>
        </w:rPr>
        <w:t>务</w:t>
      </w:r>
      <w:r w:rsidRPr="005C7FA4">
        <w:rPr>
          <w:rFonts w:ascii="宋体" w:hAnsi="宋体" w:cs="宋体" w:hint="eastAsia"/>
          <w:sz w:val="24"/>
          <w:szCs w:val="24"/>
        </w:rPr>
        <w:t>状况发生较大变化</w:t>
      </w:r>
      <w:r w:rsidRPr="005C7FA4">
        <w:rPr>
          <w:rFonts w:ascii="宋体" w:hAnsi="宋体" w:cs="宋体" w:hint="eastAsia"/>
          <w:spacing w:val="-2"/>
          <w:sz w:val="24"/>
          <w:szCs w:val="24"/>
        </w:rPr>
        <w:t>或</w:t>
      </w:r>
      <w:r w:rsidRPr="005C7FA4">
        <w:rPr>
          <w:rFonts w:ascii="宋体" w:hAnsi="宋体" w:cs="宋体" w:hint="eastAsia"/>
          <w:sz w:val="24"/>
          <w:szCs w:val="24"/>
        </w:rPr>
        <w:t>存</w:t>
      </w:r>
      <w:r w:rsidRPr="005C7FA4">
        <w:rPr>
          <w:rFonts w:ascii="宋体" w:hAnsi="宋体" w:cs="宋体" w:hint="eastAsia"/>
          <w:spacing w:val="-2"/>
          <w:sz w:val="24"/>
          <w:szCs w:val="24"/>
        </w:rPr>
        <w:t>在</w:t>
      </w:r>
      <w:r w:rsidRPr="005C7FA4">
        <w:rPr>
          <w:rFonts w:ascii="宋体" w:hAnsi="宋体" w:cs="宋体" w:hint="eastAsia"/>
          <w:sz w:val="24"/>
          <w:szCs w:val="24"/>
        </w:rPr>
        <w:t>违法行为，招标人</w:t>
      </w:r>
      <w:r w:rsidRPr="005C7FA4">
        <w:rPr>
          <w:rFonts w:ascii="宋体" w:hAnsi="宋体" w:cs="宋体" w:hint="eastAsia"/>
          <w:spacing w:val="-2"/>
          <w:sz w:val="24"/>
          <w:szCs w:val="24"/>
        </w:rPr>
        <w:t>认</w:t>
      </w:r>
      <w:r w:rsidRPr="005C7FA4">
        <w:rPr>
          <w:rFonts w:ascii="宋体" w:hAnsi="宋体" w:cs="宋体" w:hint="eastAsia"/>
          <w:sz w:val="24"/>
          <w:szCs w:val="24"/>
        </w:rPr>
        <w:t>为</w:t>
      </w:r>
      <w:r w:rsidRPr="005C7FA4">
        <w:rPr>
          <w:rFonts w:ascii="宋体" w:hAnsi="宋体" w:cs="宋体" w:hint="eastAsia"/>
          <w:spacing w:val="-2"/>
          <w:sz w:val="24"/>
          <w:szCs w:val="24"/>
        </w:rPr>
        <w:t>可</w:t>
      </w:r>
      <w:r w:rsidRPr="005C7FA4">
        <w:rPr>
          <w:rFonts w:ascii="宋体" w:hAnsi="宋体" w:cs="宋体" w:hint="eastAsia"/>
          <w:sz w:val="24"/>
          <w:szCs w:val="24"/>
        </w:rPr>
        <w:t>能影响其履约能力的，将在发</w:t>
      </w:r>
      <w:r w:rsidRPr="005C7FA4">
        <w:rPr>
          <w:rFonts w:ascii="宋体" w:hAnsi="宋体" w:cs="宋体" w:hint="eastAsia"/>
          <w:spacing w:val="-2"/>
          <w:sz w:val="24"/>
          <w:szCs w:val="24"/>
        </w:rPr>
        <w:t>出</w:t>
      </w:r>
      <w:r w:rsidRPr="005C7FA4">
        <w:rPr>
          <w:rFonts w:ascii="宋体" w:hAnsi="宋体" w:cs="宋体" w:hint="eastAsia"/>
          <w:sz w:val="24"/>
          <w:szCs w:val="24"/>
        </w:rPr>
        <w:t>中标</w:t>
      </w:r>
      <w:r w:rsidRPr="005C7FA4">
        <w:rPr>
          <w:rFonts w:ascii="宋体" w:hAnsi="宋体" w:cs="宋体" w:hint="eastAsia"/>
          <w:spacing w:val="-2"/>
          <w:sz w:val="24"/>
          <w:szCs w:val="24"/>
        </w:rPr>
        <w:t>通</w:t>
      </w:r>
      <w:r w:rsidRPr="005C7FA4">
        <w:rPr>
          <w:rFonts w:ascii="宋体" w:hAnsi="宋体" w:cs="宋体" w:hint="eastAsia"/>
          <w:sz w:val="24"/>
          <w:szCs w:val="24"/>
        </w:rPr>
        <w:t>知书前提请原评</w:t>
      </w:r>
      <w:r w:rsidRPr="005C7FA4">
        <w:rPr>
          <w:rFonts w:ascii="宋体" w:hAnsi="宋体" w:cs="宋体" w:hint="eastAsia"/>
          <w:spacing w:val="-2"/>
          <w:sz w:val="24"/>
          <w:szCs w:val="24"/>
        </w:rPr>
        <w:t>标</w:t>
      </w:r>
      <w:r w:rsidRPr="005C7FA4">
        <w:rPr>
          <w:rFonts w:ascii="宋体" w:hAnsi="宋体" w:cs="宋体" w:hint="eastAsia"/>
          <w:sz w:val="24"/>
          <w:szCs w:val="24"/>
        </w:rPr>
        <w:t>委员</w:t>
      </w:r>
      <w:r w:rsidRPr="005C7FA4">
        <w:rPr>
          <w:rFonts w:ascii="宋体" w:hAnsi="宋体" w:cs="宋体" w:hint="eastAsia"/>
          <w:spacing w:val="-2"/>
          <w:sz w:val="24"/>
          <w:szCs w:val="24"/>
        </w:rPr>
        <w:t>会</w:t>
      </w:r>
      <w:r w:rsidRPr="005C7FA4">
        <w:rPr>
          <w:rFonts w:ascii="宋体" w:hAnsi="宋体" w:cs="宋体" w:hint="eastAsia"/>
          <w:sz w:val="24"/>
          <w:szCs w:val="24"/>
        </w:rPr>
        <w:t>按照招标文件规</w:t>
      </w:r>
      <w:r w:rsidRPr="005C7FA4">
        <w:rPr>
          <w:rFonts w:ascii="宋体" w:hAnsi="宋体" w:cs="宋体" w:hint="eastAsia"/>
          <w:spacing w:val="-2"/>
          <w:sz w:val="24"/>
          <w:szCs w:val="24"/>
        </w:rPr>
        <w:t>定</w:t>
      </w:r>
      <w:r w:rsidRPr="005C7FA4">
        <w:rPr>
          <w:rFonts w:ascii="宋体" w:hAnsi="宋体" w:cs="宋体" w:hint="eastAsia"/>
          <w:sz w:val="24"/>
          <w:szCs w:val="24"/>
        </w:rPr>
        <w:t>的标</w:t>
      </w:r>
      <w:r w:rsidRPr="005C7FA4">
        <w:rPr>
          <w:rFonts w:ascii="宋体" w:hAnsi="宋体" w:cs="宋体" w:hint="eastAsia"/>
          <w:spacing w:val="-2"/>
          <w:sz w:val="24"/>
          <w:szCs w:val="24"/>
        </w:rPr>
        <w:t>准</w:t>
      </w:r>
      <w:r w:rsidRPr="005C7FA4">
        <w:rPr>
          <w:rFonts w:ascii="宋体" w:hAnsi="宋体" w:cs="宋体" w:hint="eastAsia"/>
          <w:sz w:val="24"/>
          <w:szCs w:val="24"/>
        </w:rPr>
        <w:t>和方法进行审</w:t>
      </w:r>
      <w:r w:rsidRPr="005C7FA4">
        <w:rPr>
          <w:rFonts w:ascii="宋体" w:hAnsi="宋体" w:cs="宋体" w:hint="eastAsia"/>
          <w:spacing w:val="-2"/>
          <w:sz w:val="24"/>
          <w:szCs w:val="24"/>
        </w:rPr>
        <w:t>查</w:t>
      </w:r>
      <w:r w:rsidRPr="005C7FA4">
        <w:rPr>
          <w:rFonts w:ascii="宋体" w:hAnsi="宋体" w:cs="宋体" w:hint="eastAsia"/>
          <w:sz w:val="24"/>
          <w:szCs w:val="24"/>
        </w:rPr>
        <w:t>确认。</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.4定标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按照</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w:t>
      </w:r>
      <w:r w:rsidRPr="005C7FA4">
        <w:rPr>
          <w:rFonts w:ascii="宋体" w:hAnsi="宋体" w:cs="宋体" w:hint="eastAsia"/>
          <w:sz w:val="24"/>
          <w:szCs w:val="24"/>
        </w:rPr>
        <w:t>表</w:t>
      </w:r>
      <w:r w:rsidRPr="005C7FA4">
        <w:rPr>
          <w:rFonts w:ascii="宋体" w:hAnsi="宋体" w:cs="宋体" w:hint="eastAsia"/>
          <w:spacing w:val="-2"/>
          <w:sz w:val="24"/>
          <w:szCs w:val="24"/>
        </w:rPr>
        <w:t>的</w:t>
      </w:r>
      <w:r w:rsidRPr="005C7FA4">
        <w:rPr>
          <w:rFonts w:ascii="宋体" w:hAnsi="宋体" w:cs="宋体" w:hint="eastAsia"/>
          <w:sz w:val="24"/>
          <w:szCs w:val="24"/>
        </w:rPr>
        <w:t>规定</w:t>
      </w:r>
      <w:r w:rsidRPr="005C7FA4">
        <w:rPr>
          <w:rFonts w:ascii="宋体" w:hAnsi="宋体" w:cs="宋体" w:hint="eastAsia"/>
          <w:spacing w:val="-2"/>
          <w:sz w:val="24"/>
          <w:szCs w:val="24"/>
        </w:rPr>
        <w:t>，</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或</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授</w:t>
      </w:r>
      <w:r w:rsidRPr="005C7FA4">
        <w:rPr>
          <w:rFonts w:ascii="宋体" w:hAnsi="宋体" w:cs="宋体" w:hint="eastAsia"/>
          <w:sz w:val="24"/>
          <w:szCs w:val="24"/>
        </w:rPr>
        <w:t>权的</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w:t>
      </w:r>
      <w:r w:rsidRPr="005C7FA4">
        <w:rPr>
          <w:rFonts w:ascii="宋体" w:hAnsi="宋体" w:cs="宋体" w:hint="eastAsia"/>
          <w:spacing w:val="-2"/>
          <w:sz w:val="24"/>
          <w:szCs w:val="24"/>
        </w:rPr>
        <w:t>会</w:t>
      </w:r>
      <w:r w:rsidRPr="005C7FA4">
        <w:rPr>
          <w:rFonts w:ascii="宋体" w:hAnsi="宋体" w:cs="宋体" w:hint="eastAsia"/>
          <w:sz w:val="24"/>
          <w:szCs w:val="24"/>
        </w:rPr>
        <w:t>依</w:t>
      </w:r>
      <w:r w:rsidRPr="005C7FA4">
        <w:rPr>
          <w:rFonts w:ascii="宋体" w:hAnsi="宋体" w:cs="宋体" w:hint="eastAsia"/>
          <w:spacing w:val="-2"/>
          <w:sz w:val="24"/>
          <w:szCs w:val="24"/>
        </w:rPr>
        <w:t>法</w:t>
      </w:r>
      <w:r w:rsidRPr="005C7FA4">
        <w:rPr>
          <w:rFonts w:ascii="宋体" w:hAnsi="宋体" w:cs="宋体" w:hint="eastAsia"/>
          <w:sz w:val="24"/>
          <w:szCs w:val="24"/>
        </w:rPr>
        <w:t>确</w:t>
      </w:r>
      <w:r w:rsidRPr="005C7FA4">
        <w:rPr>
          <w:rFonts w:ascii="宋体" w:hAnsi="宋体" w:cs="宋体" w:hint="eastAsia"/>
          <w:spacing w:val="-2"/>
          <w:sz w:val="24"/>
          <w:szCs w:val="24"/>
        </w:rPr>
        <w:t>定</w:t>
      </w:r>
      <w:r w:rsidRPr="005C7FA4">
        <w:rPr>
          <w:rFonts w:ascii="宋体" w:hAnsi="宋体" w:cs="宋体" w:hint="eastAsia"/>
          <w:sz w:val="24"/>
          <w:szCs w:val="24"/>
        </w:rPr>
        <w:t>中标</w:t>
      </w:r>
      <w:r w:rsidRPr="005C7FA4">
        <w:rPr>
          <w:rFonts w:ascii="宋体" w:hAnsi="宋体" w:cs="宋体" w:hint="eastAsia"/>
          <w:spacing w:val="-2"/>
          <w:sz w:val="24"/>
          <w:szCs w:val="24"/>
        </w:rPr>
        <w:t>人</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.5中标通知</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在本</w:t>
      </w:r>
      <w:r w:rsidRPr="005C7FA4">
        <w:rPr>
          <w:rFonts w:ascii="宋体" w:hAnsi="宋体" w:cs="宋体" w:hint="eastAsia"/>
          <w:spacing w:val="-2"/>
          <w:sz w:val="24"/>
          <w:szCs w:val="24"/>
        </w:rPr>
        <w:t>章</w:t>
      </w:r>
      <w:r w:rsidRPr="005C7FA4">
        <w:rPr>
          <w:rFonts w:ascii="宋体" w:hAnsi="宋体" w:cs="宋体" w:hint="eastAsia"/>
          <w:sz w:val="24"/>
          <w:szCs w:val="24"/>
        </w:rPr>
        <w:t>第</w:t>
      </w:r>
      <w:r w:rsidRPr="005C7FA4">
        <w:rPr>
          <w:rFonts w:ascii="宋体" w:hAnsi="宋体" w:cs="宋体" w:hint="eastAsia"/>
          <w:spacing w:val="3"/>
          <w:sz w:val="24"/>
          <w:szCs w:val="24"/>
        </w:rPr>
        <w:t xml:space="preserve"> </w:t>
      </w:r>
      <w:r w:rsidRPr="005C7FA4">
        <w:rPr>
          <w:rFonts w:ascii="宋体" w:hAnsi="宋体" w:cs="宋体" w:hint="eastAsia"/>
          <w:sz w:val="24"/>
          <w:szCs w:val="24"/>
        </w:rPr>
        <w:t>3.3 款</w:t>
      </w:r>
      <w:r w:rsidRPr="005C7FA4">
        <w:rPr>
          <w:rFonts w:ascii="宋体" w:hAnsi="宋体" w:cs="宋体" w:hint="eastAsia"/>
          <w:spacing w:val="-2"/>
          <w:sz w:val="24"/>
          <w:szCs w:val="24"/>
        </w:rPr>
        <w:t>规</w:t>
      </w:r>
      <w:r w:rsidRPr="005C7FA4">
        <w:rPr>
          <w:rFonts w:ascii="宋体" w:hAnsi="宋体" w:cs="宋体" w:hint="eastAsia"/>
          <w:sz w:val="24"/>
          <w:szCs w:val="24"/>
        </w:rPr>
        <w:t>定</w:t>
      </w:r>
      <w:r w:rsidRPr="005C7FA4">
        <w:rPr>
          <w:rFonts w:ascii="宋体" w:hAnsi="宋体" w:cs="宋体" w:hint="eastAsia"/>
          <w:spacing w:val="-2"/>
          <w:sz w:val="24"/>
          <w:szCs w:val="24"/>
        </w:rPr>
        <w:t>的投</w:t>
      </w:r>
      <w:r w:rsidRPr="005C7FA4">
        <w:rPr>
          <w:rFonts w:ascii="宋体" w:hAnsi="宋体" w:cs="宋体" w:hint="eastAsia"/>
          <w:sz w:val="24"/>
          <w:szCs w:val="24"/>
        </w:rPr>
        <w:t>标有</w:t>
      </w:r>
      <w:r w:rsidRPr="005C7FA4">
        <w:rPr>
          <w:rFonts w:ascii="宋体" w:hAnsi="宋体" w:cs="宋体" w:hint="eastAsia"/>
          <w:spacing w:val="-2"/>
          <w:sz w:val="24"/>
          <w:szCs w:val="24"/>
        </w:rPr>
        <w:t>效</w:t>
      </w:r>
      <w:r w:rsidRPr="005C7FA4">
        <w:rPr>
          <w:rFonts w:ascii="宋体" w:hAnsi="宋体" w:cs="宋体" w:hint="eastAsia"/>
          <w:sz w:val="24"/>
          <w:szCs w:val="24"/>
        </w:rPr>
        <w:t>期</w:t>
      </w:r>
      <w:r w:rsidRPr="005C7FA4">
        <w:rPr>
          <w:rFonts w:ascii="宋体" w:hAnsi="宋体" w:cs="宋体" w:hint="eastAsia"/>
          <w:spacing w:val="-2"/>
          <w:sz w:val="24"/>
          <w:szCs w:val="24"/>
        </w:rPr>
        <w:t>内</w:t>
      </w:r>
      <w:r w:rsidRPr="005C7FA4">
        <w:rPr>
          <w:rFonts w:ascii="宋体" w:hAnsi="宋体" w:cs="宋体" w:hint="eastAsia"/>
          <w:sz w:val="24"/>
          <w:szCs w:val="24"/>
        </w:rPr>
        <w:t>，</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以</w:t>
      </w:r>
      <w:r w:rsidRPr="005C7FA4">
        <w:rPr>
          <w:rFonts w:ascii="宋体" w:hAnsi="宋体" w:cs="宋体" w:hint="eastAsia"/>
          <w:spacing w:val="-2"/>
          <w:sz w:val="24"/>
          <w:szCs w:val="24"/>
        </w:rPr>
        <w:t>书</w:t>
      </w:r>
      <w:r w:rsidRPr="005C7FA4">
        <w:rPr>
          <w:rFonts w:ascii="宋体" w:hAnsi="宋体" w:cs="宋体" w:hint="eastAsia"/>
          <w:sz w:val="24"/>
          <w:szCs w:val="24"/>
        </w:rPr>
        <w:t>面形</w:t>
      </w:r>
      <w:r w:rsidRPr="005C7FA4">
        <w:rPr>
          <w:rFonts w:ascii="宋体" w:hAnsi="宋体" w:cs="宋体" w:hint="eastAsia"/>
          <w:spacing w:val="-2"/>
          <w:sz w:val="24"/>
          <w:szCs w:val="24"/>
        </w:rPr>
        <w:t>式</w:t>
      </w:r>
      <w:r w:rsidRPr="005C7FA4">
        <w:rPr>
          <w:rFonts w:ascii="宋体" w:hAnsi="宋体" w:cs="宋体" w:hint="eastAsia"/>
          <w:sz w:val="24"/>
          <w:szCs w:val="24"/>
        </w:rPr>
        <w:t>向</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发</w:t>
      </w:r>
      <w:r w:rsidRPr="005C7FA4">
        <w:rPr>
          <w:rFonts w:ascii="宋体" w:hAnsi="宋体" w:cs="宋体" w:hint="eastAsia"/>
          <w:spacing w:val="-2"/>
          <w:sz w:val="24"/>
          <w:szCs w:val="24"/>
        </w:rPr>
        <w:t>出</w:t>
      </w:r>
      <w:r w:rsidRPr="005C7FA4">
        <w:rPr>
          <w:rFonts w:ascii="宋体" w:hAnsi="宋体" w:cs="宋体" w:hint="eastAsia"/>
          <w:sz w:val="24"/>
          <w:szCs w:val="24"/>
        </w:rPr>
        <w:t>中</w:t>
      </w:r>
      <w:r w:rsidRPr="005C7FA4">
        <w:rPr>
          <w:rFonts w:ascii="宋体" w:hAnsi="宋体" w:cs="宋体" w:hint="eastAsia"/>
          <w:spacing w:val="-2"/>
          <w:sz w:val="24"/>
          <w:szCs w:val="24"/>
        </w:rPr>
        <w:t>标</w:t>
      </w:r>
      <w:r w:rsidRPr="005C7FA4">
        <w:rPr>
          <w:rFonts w:ascii="宋体" w:hAnsi="宋体" w:cs="宋体" w:hint="eastAsia"/>
          <w:sz w:val="24"/>
          <w:szCs w:val="24"/>
        </w:rPr>
        <w:t>通知</w:t>
      </w:r>
      <w:r w:rsidRPr="005C7FA4">
        <w:rPr>
          <w:rFonts w:ascii="宋体" w:hAnsi="宋体" w:cs="宋体" w:hint="eastAsia"/>
          <w:spacing w:val="-2"/>
          <w:sz w:val="24"/>
          <w:szCs w:val="24"/>
        </w:rPr>
        <w:t>书</w:t>
      </w:r>
      <w:r w:rsidRPr="005C7FA4">
        <w:rPr>
          <w:rFonts w:ascii="宋体" w:hAnsi="宋体" w:cs="宋体" w:hint="eastAsia"/>
          <w:sz w:val="24"/>
          <w:szCs w:val="24"/>
        </w:rPr>
        <w:t>，</w:t>
      </w:r>
      <w:r w:rsidRPr="005C7FA4">
        <w:rPr>
          <w:rFonts w:ascii="宋体" w:hAnsi="宋体" w:cs="宋体" w:hint="eastAsia"/>
          <w:spacing w:val="-2"/>
          <w:sz w:val="24"/>
          <w:szCs w:val="24"/>
        </w:rPr>
        <w:t>同</w:t>
      </w:r>
      <w:r w:rsidRPr="005C7FA4">
        <w:rPr>
          <w:rFonts w:ascii="宋体" w:hAnsi="宋体" w:cs="宋体" w:hint="eastAsia"/>
          <w:sz w:val="24"/>
          <w:szCs w:val="24"/>
        </w:rPr>
        <w:t>时将中</w:t>
      </w:r>
      <w:r w:rsidRPr="005C7FA4">
        <w:rPr>
          <w:rFonts w:ascii="宋体" w:hAnsi="宋体" w:cs="宋体" w:hint="eastAsia"/>
          <w:spacing w:val="-2"/>
          <w:sz w:val="24"/>
          <w:szCs w:val="24"/>
        </w:rPr>
        <w:t>标</w:t>
      </w:r>
      <w:r w:rsidRPr="005C7FA4">
        <w:rPr>
          <w:rFonts w:ascii="宋体" w:hAnsi="宋体" w:cs="宋体" w:hint="eastAsia"/>
          <w:sz w:val="24"/>
          <w:szCs w:val="24"/>
        </w:rPr>
        <w:t>结</w:t>
      </w:r>
      <w:r w:rsidRPr="005C7FA4">
        <w:rPr>
          <w:rFonts w:ascii="宋体" w:hAnsi="宋体" w:cs="宋体" w:hint="eastAsia"/>
          <w:spacing w:val="-2"/>
          <w:sz w:val="24"/>
          <w:szCs w:val="24"/>
        </w:rPr>
        <w:t>果</w:t>
      </w:r>
      <w:r w:rsidRPr="005C7FA4">
        <w:rPr>
          <w:rFonts w:ascii="宋体" w:hAnsi="宋体" w:cs="宋体" w:hint="eastAsia"/>
          <w:sz w:val="24"/>
          <w:szCs w:val="24"/>
        </w:rPr>
        <w:t>通</w:t>
      </w:r>
      <w:r w:rsidRPr="005C7FA4">
        <w:rPr>
          <w:rFonts w:ascii="宋体" w:hAnsi="宋体" w:cs="宋体" w:hint="eastAsia"/>
          <w:spacing w:val="-2"/>
          <w:sz w:val="24"/>
          <w:szCs w:val="24"/>
        </w:rPr>
        <w:t>知</w:t>
      </w:r>
      <w:r w:rsidRPr="005C7FA4">
        <w:rPr>
          <w:rFonts w:ascii="宋体" w:hAnsi="宋体" w:cs="宋体" w:hint="eastAsia"/>
          <w:sz w:val="24"/>
          <w:szCs w:val="24"/>
        </w:rPr>
        <w:t>未</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的</w:t>
      </w: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trike/>
          <w:sz w:val="24"/>
          <w:szCs w:val="24"/>
        </w:rPr>
      </w:pPr>
      <w:r w:rsidRPr="005C7FA4">
        <w:rPr>
          <w:rFonts w:ascii="宋体" w:hAnsi="宋体" w:cs="宋体"/>
          <w:strike/>
          <w:spacing w:val="1"/>
          <w:sz w:val="24"/>
          <w:szCs w:val="24"/>
        </w:rPr>
        <w:t>7</w:t>
      </w:r>
      <w:r w:rsidRPr="005C7FA4">
        <w:rPr>
          <w:rFonts w:ascii="宋体" w:hAnsi="宋体" w:cs="宋体"/>
          <w:strike/>
          <w:sz w:val="24"/>
          <w:szCs w:val="24"/>
        </w:rPr>
        <w:t>.6履约保证金</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7.6.1在</w:t>
      </w:r>
      <w:r w:rsidRPr="005C7FA4">
        <w:rPr>
          <w:rFonts w:ascii="宋体" w:hAnsi="宋体" w:cs="宋体" w:hint="eastAsia"/>
          <w:strike/>
          <w:spacing w:val="-2"/>
          <w:sz w:val="24"/>
          <w:szCs w:val="24"/>
        </w:rPr>
        <w:t>签</w:t>
      </w:r>
      <w:r w:rsidRPr="005C7FA4">
        <w:rPr>
          <w:rFonts w:ascii="宋体" w:hAnsi="宋体" w:cs="宋体" w:hint="eastAsia"/>
          <w:strike/>
          <w:sz w:val="24"/>
          <w:szCs w:val="24"/>
        </w:rPr>
        <w:t>订</w:t>
      </w:r>
      <w:r w:rsidRPr="005C7FA4">
        <w:rPr>
          <w:rFonts w:ascii="宋体" w:hAnsi="宋体" w:cs="宋体" w:hint="eastAsia"/>
          <w:strike/>
          <w:spacing w:val="-2"/>
          <w:sz w:val="24"/>
          <w:szCs w:val="24"/>
        </w:rPr>
        <w:t>合</w:t>
      </w:r>
      <w:r w:rsidRPr="005C7FA4">
        <w:rPr>
          <w:rFonts w:ascii="宋体" w:hAnsi="宋体" w:cs="宋体" w:hint="eastAsia"/>
          <w:strike/>
          <w:sz w:val="24"/>
          <w:szCs w:val="24"/>
        </w:rPr>
        <w:t>同</w:t>
      </w:r>
      <w:r w:rsidRPr="005C7FA4">
        <w:rPr>
          <w:rFonts w:ascii="宋体" w:hAnsi="宋体" w:cs="宋体" w:hint="eastAsia"/>
          <w:strike/>
          <w:spacing w:val="-2"/>
          <w:sz w:val="24"/>
          <w:szCs w:val="24"/>
        </w:rPr>
        <w:t>前</w:t>
      </w:r>
      <w:r w:rsidRPr="005C7FA4">
        <w:rPr>
          <w:rFonts w:ascii="宋体" w:hAnsi="宋体" w:cs="宋体" w:hint="eastAsia"/>
          <w:strike/>
          <w:spacing w:val="-84"/>
          <w:sz w:val="24"/>
          <w:szCs w:val="24"/>
        </w:rPr>
        <w:t>，</w:t>
      </w:r>
      <w:r w:rsidRPr="005C7FA4">
        <w:rPr>
          <w:rFonts w:ascii="宋体" w:hAnsi="宋体" w:cs="宋体" w:hint="eastAsia"/>
          <w:strike/>
          <w:spacing w:val="-2"/>
          <w:sz w:val="24"/>
          <w:szCs w:val="24"/>
        </w:rPr>
        <w:t>中标</w:t>
      </w:r>
      <w:r w:rsidRPr="005C7FA4">
        <w:rPr>
          <w:rFonts w:ascii="宋体" w:hAnsi="宋体" w:cs="宋体" w:hint="eastAsia"/>
          <w:strike/>
          <w:sz w:val="24"/>
          <w:szCs w:val="24"/>
        </w:rPr>
        <w:t>人应</w:t>
      </w:r>
      <w:r w:rsidRPr="005C7FA4">
        <w:rPr>
          <w:rFonts w:ascii="宋体" w:hAnsi="宋体" w:cs="宋体" w:hint="eastAsia"/>
          <w:strike/>
          <w:spacing w:val="-2"/>
          <w:sz w:val="24"/>
          <w:szCs w:val="24"/>
        </w:rPr>
        <w:t>按</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须</w:t>
      </w:r>
      <w:r w:rsidRPr="005C7FA4">
        <w:rPr>
          <w:rFonts w:ascii="宋体" w:hAnsi="宋体" w:cs="宋体" w:hint="eastAsia"/>
          <w:strike/>
          <w:sz w:val="24"/>
          <w:szCs w:val="24"/>
        </w:rPr>
        <w:t>知</w:t>
      </w:r>
      <w:r w:rsidRPr="005C7FA4">
        <w:rPr>
          <w:rFonts w:ascii="宋体" w:hAnsi="宋体" w:cs="宋体" w:hint="eastAsia"/>
          <w:strike/>
          <w:spacing w:val="-2"/>
          <w:sz w:val="24"/>
          <w:szCs w:val="24"/>
        </w:rPr>
        <w:t>前</w:t>
      </w:r>
      <w:r w:rsidRPr="005C7FA4">
        <w:rPr>
          <w:rFonts w:ascii="宋体" w:hAnsi="宋体" w:cs="宋体" w:hint="eastAsia"/>
          <w:strike/>
          <w:sz w:val="24"/>
          <w:szCs w:val="24"/>
        </w:rPr>
        <w:t>附</w:t>
      </w:r>
      <w:r w:rsidRPr="005C7FA4">
        <w:rPr>
          <w:rFonts w:ascii="宋体" w:hAnsi="宋体" w:cs="宋体" w:hint="eastAsia"/>
          <w:strike/>
          <w:spacing w:val="-2"/>
          <w:sz w:val="24"/>
          <w:szCs w:val="24"/>
        </w:rPr>
        <w:t>表</w:t>
      </w:r>
      <w:r w:rsidRPr="005C7FA4">
        <w:rPr>
          <w:rFonts w:ascii="宋体" w:hAnsi="宋体" w:cs="宋体" w:hint="eastAsia"/>
          <w:strike/>
          <w:sz w:val="24"/>
          <w:szCs w:val="24"/>
        </w:rPr>
        <w:t>规定</w:t>
      </w:r>
      <w:r w:rsidRPr="005C7FA4">
        <w:rPr>
          <w:rFonts w:ascii="宋体" w:hAnsi="宋体" w:cs="宋体" w:hint="eastAsia"/>
          <w:strike/>
          <w:spacing w:val="-2"/>
          <w:sz w:val="24"/>
          <w:szCs w:val="24"/>
        </w:rPr>
        <w:t>的</w:t>
      </w:r>
      <w:r w:rsidRPr="005C7FA4">
        <w:rPr>
          <w:rFonts w:ascii="宋体" w:hAnsi="宋体" w:cs="宋体" w:hint="eastAsia"/>
          <w:strike/>
          <w:sz w:val="24"/>
          <w:szCs w:val="24"/>
        </w:rPr>
        <w:t>形</w:t>
      </w:r>
      <w:r w:rsidRPr="005C7FA4">
        <w:rPr>
          <w:rFonts w:ascii="宋体" w:hAnsi="宋体" w:cs="宋体" w:hint="eastAsia"/>
          <w:strike/>
          <w:spacing w:val="-2"/>
          <w:sz w:val="24"/>
          <w:szCs w:val="24"/>
        </w:rPr>
        <w:t>式</w:t>
      </w:r>
      <w:r w:rsidRPr="005C7FA4">
        <w:rPr>
          <w:rFonts w:ascii="宋体" w:hAnsi="宋体" w:cs="宋体" w:hint="eastAsia"/>
          <w:strike/>
          <w:spacing w:val="-84"/>
          <w:sz w:val="24"/>
          <w:szCs w:val="24"/>
        </w:rPr>
        <w:t>、</w:t>
      </w:r>
      <w:r w:rsidRPr="005C7FA4">
        <w:rPr>
          <w:rFonts w:ascii="宋体" w:hAnsi="宋体" w:cs="宋体" w:hint="eastAsia"/>
          <w:strike/>
          <w:spacing w:val="-2"/>
          <w:sz w:val="24"/>
          <w:szCs w:val="24"/>
        </w:rPr>
        <w:t>金</w:t>
      </w:r>
      <w:r w:rsidRPr="005C7FA4">
        <w:rPr>
          <w:rFonts w:ascii="宋体" w:hAnsi="宋体" w:cs="宋体" w:hint="eastAsia"/>
          <w:strike/>
          <w:sz w:val="24"/>
          <w:szCs w:val="24"/>
        </w:rPr>
        <w:t>额</w:t>
      </w:r>
      <w:r w:rsidRPr="005C7FA4">
        <w:rPr>
          <w:rFonts w:ascii="宋体" w:hAnsi="宋体" w:cs="宋体" w:hint="eastAsia"/>
          <w:strike/>
          <w:spacing w:val="-2"/>
          <w:sz w:val="24"/>
          <w:szCs w:val="24"/>
        </w:rPr>
        <w:t>和</w:t>
      </w:r>
      <w:r w:rsidRPr="005C7FA4">
        <w:rPr>
          <w:rFonts w:ascii="宋体" w:hAnsi="宋体" w:cs="宋体" w:hint="eastAsia"/>
          <w:strike/>
          <w:sz w:val="24"/>
          <w:szCs w:val="24"/>
        </w:rPr>
        <w:t>招</w:t>
      </w:r>
      <w:r w:rsidRPr="005C7FA4">
        <w:rPr>
          <w:rFonts w:ascii="宋体" w:hAnsi="宋体" w:cs="宋体" w:hint="eastAsia"/>
          <w:strike/>
          <w:spacing w:val="-2"/>
          <w:sz w:val="24"/>
          <w:szCs w:val="24"/>
        </w:rPr>
        <w:t>标文</w:t>
      </w:r>
      <w:r w:rsidRPr="005C7FA4">
        <w:rPr>
          <w:rFonts w:ascii="宋体" w:hAnsi="宋体" w:cs="宋体" w:hint="eastAsia"/>
          <w:strike/>
          <w:sz w:val="24"/>
          <w:szCs w:val="24"/>
        </w:rPr>
        <w:t>件第</w:t>
      </w:r>
      <w:r w:rsidRPr="005C7FA4">
        <w:rPr>
          <w:rFonts w:ascii="宋体" w:hAnsi="宋体" w:cs="宋体" w:hint="eastAsia"/>
          <w:strike/>
          <w:spacing w:val="-2"/>
          <w:sz w:val="24"/>
          <w:szCs w:val="24"/>
        </w:rPr>
        <w:t>四</w:t>
      </w:r>
      <w:r w:rsidRPr="005C7FA4">
        <w:rPr>
          <w:rFonts w:ascii="宋体" w:hAnsi="宋体" w:cs="宋体" w:hint="eastAsia"/>
          <w:strike/>
          <w:sz w:val="24"/>
          <w:szCs w:val="24"/>
        </w:rPr>
        <w:t>章</w:t>
      </w:r>
      <w:r w:rsidRPr="005C7FA4">
        <w:rPr>
          <w:rFonts w:ascii="宋体" w:hAnsi="宋体" w:cs="宋体" w:hint="eastAsia"/>
          <w:strike/>
          <w:spacing w:val="-3"/>
          <w:sz w:val="24"/>
          <w:szCs w:val="24"/>
        </w:rPr>
        <w:t>“</w:t>
      </w:r>
      <w:r w:rsidRPr="005C7FA4">
        <w:rPr>
          <w:rFonts w:ascii="宋体" w:hAnsi="宋体" w:cs="宋体" w:hint="eastAsia"/>
          <w:strike/>
          <w:sz w:val="24"/>
          <w:szCs w:val="24"/>
        </w:rPr>
        <w:t>合</w:t>
      </w:r>
      <w:r w:rsidRPr="005C7FA4">
        <w:rPr>
          <w:rFonts w:ascii="宋体" w:hAnsi="宋体" w:cs="宋体" w:hint="eastAsia"/>
          <w:strike/>
          <w:spacing w:val="2"/>
          <w:position w:val="-1"/>
          <w:sz w:val="24"/>
          <w:szCs w:val="24"/>
        </w:rPr>
        <w:t>同条款及格</w:t>
      </w:r>
      <w:r w:rsidRPr="005C7FA4">
        <w:rPr>
          <w:rFonts w:ascii="宋体" w:hAnsi="宋体" w:cs="宋体" w:hint="eastAsia"/>
          <w:strike/>
          <w:spacing w:val="5"/>
          <w:position w:val="-1"/>
          <w:sz w:val="24"/>
          <w:szCs w:val="24"/>
        </w:rPr>
        <w:t>式</w:t>
      </w:r>
      <w:r w:rsidRPr="005C7FA4">
        <w:rPr>
          <w:rFonts w:ascii="宋体" w:hAnsi="宋体" w:cs="宋体" w:hint="eastAsia"/>
          <w:strike/>
          <w:spacing w:val="2"/>
          <w:position w:val="-1"/>
          <w:sz w:val="24"/>
          <w:szCs w:val="24"/>
        </w:rPr>
        <w:t>”规定的或者事先经过招标人书面认可的履约保证金格式向招标人提交履约</w:t>
      </w:r>
      <w:r w:rsidRPr="005C7FA4">
        <w:rPr>
          <w:rFonts w:ascii="宋体" w:hAnsi="宋体" w:cs="宋体" w:hint="eastAsia"/>
          <w:strike/>
          <w:spacing w:val="5"/>
          <w:position w:val="-1"/>
          <w:sz w:val="24"/>
          <w:szCs w:val="24"/>
        </w:rPr>
        <w:t>保</w:t>
      </w:r>
      <w:r w:rsidRPr="005C7FA4">
        <w:rPr>
          <w:rFonts w:ascii="宋体" w:hAnsi="宋体" w:cs="宋体" w:hint="eastAsia"/>
          <w:strike/>
          <w:position w:val="-1"/>
          <w:sz w:val="24"/>
          <w:szCs w:val="24"/>
        </w:rPr>
        <w:t>证</w:t>
      </w:r>
      <w:r w:rsidRPr="005C7FA4">
        <w:rPr>
          <w:rFonts w:ascii="宋体" w:hAnsi="宋体" w:cs="宋体" w:hint="eastAsia"/>
          <w:strike/>
          <w:sz w:val="24"/>
          <w:szCs w:val="24"/>
        </w:rPr>
        <w:t>金。</w:t>
      </w:r>
      <w:r w:rsidRPr="005C7FA4">
        <w:rPr>
          <w:rFonts w:ascii="宋体" w:hAnsi="宋体" w:cs="宋体" w:hint="eastAsia"/>
          <w:strike/>
          <w:spacing w:val="-2"/>
          <w:sz w:val="24"/>
          <w:szCs w:val="24"/>
        </w:rPr>
        <w:t>除</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须</w:t>
      </w:r>
      <w:r w:rsidRPr="005C7FA4">
        <w:rPr>
          <w:rFonts w:ascii="宋体" w:hAnsi="宋体" w:cs="宋体" w:hint="eastAsia"/>
          <w:strike/>
          <w:sz w:val="24"/>
          <w:szCs w:val="24"/>
        </w:rPr>
        <w:t>知</w:t>
      </w:r>
      <w:r w:rsidRPr="005C7FA4">
        <w:rPr>
          <w:rFonts w:ascii="宋体" w:hAnsi="宋体" w:cs="宋体" w:hint="eastAsia"/>
          <w:strike/>
          <w:spacing w:val="-2"/>
          <w:sz w:val="24"/>
          <w:szCs w:val="24"/>
        </w:rPr>
        <w:t>前</w:t>
      </w:r>
      <w:r w:rsidRPr="005C7FA4">
        <w:rPr>
          <w:rFonts w:ascii="宋体" w:hAnsi="宋体" w:cs="宋体" w:hint="eastAsia"/>
          <w:strike/>
          <w:sz w:val="24"/>
          <w:szCs w:val="24"/>
        </w:rPr>
        <w:t>附</w:t>
      </w:r>
      <w:r w:rsidRPr="005C7FA4">
        <w:rPr>
          <w:rFonts w:ascii="宋体" w:hAnsi="宋体" w:cs="宋体" w:hint="eastAsia"/>
          <w:strike/>
          <w:spacing w:val="-2"/>
          <w:sz w:val="24"/>
          <w:szCs w:val="24"/>
        </w:rPr>
        <w:t>表</w:t>
      </w:r>
      <w:r w:rsidRPr="005C7FA4">
        <w:rPr>
          <w:rFonts w:ascii="宋体" w:hAnsi="宋体" w:cs="宋体" w:hint="eastAsia"/>
          <w:strike/>
          <w:sz w:val="24"/>
          <w:szCs w:val="24"/>
        </w:rPr>
        <w:t>另有</w:t>
      </w:r>
      <w:r w:rsidRPr="005C7FA4">
        <w:rPr>
          <w:rFonts w:ascii="宋体" w:hAnsi="宋体" w:cs="宋体" w:hint="eastAsia"/>
          <w:strike/>
          <w:spacing w:val="-2"/>
          <w:sz w:val="24"/>
          <w:szCs w:val="24"/>
        </w:rPr>
        <w:t>规</w:t>
      </w:r>
      <w:r w:rsidRPr="005C7FA4">
        <w:rPr>
          <w:rFonts w:ascii="宋体" w:hAnsi="宋体" w:cs="宋体" w:hint="eastAsia"/>
          <w:strike/>
          <w:sz w:val="24"/>
          <w:szCs w:val="24"/>
        </w:rPr>
        <w:t>定</w:t>
      </w:r>
      <w:r w:rsidRPr="005C7FA4">
        <w:rPr>
          <w:rFonts w:ascii="宋体" w:hAnsi="宋体" w:cs="宋体" w:hint="eastAsia"/>
          <w:strike/>
          <w:spacing w:val="-2"/>
          <w:sz w:val="24"/>
          <w:szCs w:val="24"/>
        </w:rPr>
        <w:t>外</w:t>
      </w:r>
      <w:r w:rsidRPr="005C7FA4">
        <w:rPr>
          <w:rFonts w:ascii="宋体" w:hAnsi="宋体" w:cs="宋体" w:hint="eastAsia"/>
          <w:strike/>
          <w:sz w:val="24"/>
          <w:szCs w:val="24"/>
        </w:rPr>
        <w:t>，</w:t>
      </w:r>
      <w:r w:rsidRPr="005C7FA4">
        <w:rPr>
          <w:rFonts w:ascii="宋体" w:hAnsi="宋体" w:cs="宋体" w:hint="eastAsia"/>
          <w:strike/>
          <w:spacing w:val="-2"/>
          <w:sz w:val="24"/>
          <w:szCs w:val="24"/>
        </w:rPr>
        <w:t>履</w:t>
      </w:r>
      <w:r w:rsidRPr="005C7FA4">
        <w:rPr>
          <w:rFonts w:ascii="宋体" w:hAnsi="宋体" w:cs="宋体" w:hint="eastAsia"/>
          <w:strike/>
          <w:sz w:val="24"/>
          <w:szCs w:val="24"/>
        </w:rPr>
        <w:t>约</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为中</w:t>
      </w:r>
      <w:r w:rsidRPr="005C7FA4">
        <w:rPr>
          <w:rFonts w:ascii="宋体" w:hAnsi="宋体" w:cs="宋体" w:hint="eastAsia"/>
          <w:strike/>
          <w:spacing w:val="-2"/>
          <w:sz w:val="24"/>
          <w:szCs w:val="24"/>
        </w:rPr>
        <w:t>标</w:t>
      </w:r>
      <w:r w:rsidRPr="005C7FA4">
        <w:rPr>
          <w:rFonts w:ascii="宋体" w:hAnsi="宋体" w:cs="宋体" w:hint="eastAsia"/>
          <w:strike/>
          <w:sz w:val="24"/>
          <w:szCs w:val="24"/>
        </w:rPr>
        <w:t>合</w:t>
      </w:r>
      <w:r w:rsidRPr="005C7FA4">
        <w:rPr>
          <w:rFonts w:ascii="宋体" w:hAnsi="宋体" w:cs="宋体" w:hint="eastAsia"/>
          <w:strike/>
          <w:spacing w:val="-2"/>
          <w:sz w:val="24"/>
          <w:szCs w:val="24"/>
        </w:rPr>
        <w:t>同</w:t>
      </w:r>
      <w:r w:rsidRPr="005C7FA4">
        <w:rPr>
          <w:rFonts w:ascii="宋体" w:hAnsi="宋体" w:cs="宋体" w:hint="eastAsia"/>
          <w:strike/>
          <w:sz w:val="24"/>
          <w:szCs w:val="24"/>
        </w:rPr>
        <w:t>金</w:t>
      </w:r>
      <w:r w:rsidRPr="005C7FA4">
        <w:rPr>
          <w:rFonts w:ascii="宋体" w:hAnsi="宋体" w:cs="宋体" w:hint="eastAsia"/>
          <w:strike/>
          <w:spacing w:val="-2"/>
          <w:sz w:val="24"/>
          <w:szCs w:val="24"/>
        </w:rPr>
        <w:t>额</w:t>
      </w:r>
      <w:r w:rsidRPr="005C7FA4">
        <w:rPr>
          <w:rFonts w:ascii="宋体" w:hAnsi="宋体" w:cs="宋体" w:hint="eastAsia"/>
          <w:strike/>
          <w:sz w:val="24"/>
          <w:szCs w:val="24"/>
        </w:rPr>
        <w:t>的</w:t>
      </w:r>
      <w:r w:rsidRPr="005C7FA4">
        <w:rPr>
          <w:rFonts w:ascii="宋体" w:hAnsi="宋体" w:cs="宋体"/>
          <w:strike/>
          <w:sz w:val="24"/>
          <w:szCs w:val="24"/>
        </w:rPr>
        <w:t>10</w:t>
      </w:r>
      <w:r w:rsidRPr="005C7FA4">
        <w:rPr>
          <w:rFonts w:ascii="宋体" w:hAnsi="宋体" w:cs="宋体"/>
          <w:strike/>
          <w:spacing w:val="-3"/>
          <w:sz w:val="24"/>
          <w:szCs w:val="24"/>
        </w:rPr>
        <w:t>%</w:t>
      </w:r>
      <w:r w:rsidRPr="005C7FA4">
        <w:rPr>
          <w:rFonts w:ascii="宋体" w:hAnsi="宋体" w:cs="宋体" w:hint="eastAsia"/>
          <w:strike/>
          <w:spacing w:val="-2"/>
          <w:sz w:val="24"/>
          <w:szCs w:val="24"/>
        </w:rPr>
        <w:t>。</w:t>
      </w:r>
      <w:r w:rsidRPr="005C7FA4">
        <w:rPr>
          <w:rFonts w:ascii="宋体" w:hAnsi="宋体" w:cs="宋体" w:hint="eastAsia"/>
          <w:strike/>
          <w:sz w:val="24"/>
          <w:szCs w:val="24"/>
        </w:rPr>
        <w:t>联合</w:t>
      </w:r>
      <w:r w:rsidRPr="005C7FA4">
        <w:rPr>
          <w:rFonts w:ascii="宋体" w:hAnsi="宋体" w:cs="宋体" w:hint="eastAsia"/>
          <w:strike/>
          <w:spacing w:val="-2"/>
          <w:sz w:val="24"/>
          <w:szCs w:val="24"/>
        </w:rPr>
        <w:t>体</w:t>
      </w:r>
      <w:r w:rsidRPr="005C7FA4">
        <w:rPr>
          <w:rFonts w:ascii="宋体" w:hAnsi="宋体" w:cs="宋体" w:hint="eastAsia"/>
          <w:strike/>
          <w:sz w:val="24"/>
          <w:szCs w:val="24"/>
        </w:rPr>
        <w:t>中</w:t>
      </w:r>
      <w:r w:rsidRPr="005C7FA4">
        <w:rPr>
          <w:rFonts w:ascii="宋体" w:hAnsi="宋体" w:cs="宋体" w:hint="eastAsia"/>
          <w:strike/>
          <w:spacing w:val="-2"/>
          <w:sz w:val="24"/>
          <w:szCs w:val="24"/>
        </w:rPr>
        <w:t>标</w:t>
      </w:r>
      <w:r w:rsidRPr="005C7FA4">
        <w:rPr>
          <w:rFonts w:ascii="宋体" w:hAnsi="宋体" w:cs="宋体" w:hint="eastAsia"/>
          <w:strike/>
          <w:sz w:val="24"/>
          <w:szCs w:val="24"/>
        </w:rPr>
        <w:t>的</w:t>
      </w:r>
      <w:r w:rsidRPr="005C7FA4">
        <w:rPr>
          <w:rFonts w:ascii="宋体" w:hAnsi="宋体" w:cs="宋体" w:hint="eastAsia"/>
          <w:strike/>
          <w:spacing w:val="-2"/>
          <w:sz w:val="24"/>
          <w:szCs w:val="24"/>
        </w:rPr>
        <w:t>，</w:t>
      </w:r>
      <w:r w:rsidRPr="005C7FA4">
        <w:rPr>
          <w:rFonts w:ascii="宋体" w:hAnsi="宋体" w:cs="宋体" w:hint="eastAsia"/>
          <w:strike/>
          <w:sz w:val="24"/>
          <w:szCs w:val="24"/>
        </w:rPr>
        <w:t>其履约</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以</w:t>
      </w:r>
      <w:r w:rsidRPr="005C7FA4">
        <w:rPr>
          <w:rFonts w:ascii="宋体" w:hAnsi="宋体" w:cs="宋体" w:hint="eastAsia"/>
          <w:strike/>
          <w:spacing w:val="-2"/>
          <w:sz w:val="24"/>
          <w:szCs w:val="24"/>
        </w:rPr>
        <w:t>联</w:t>
      </w:r>
      <w:r w:rsidRPr="005C7FA4">
        <w:rPr>
          <w:rFonts w:ascii="宋体" w:hAnsi="宋体" w:cs="宋体" w:hint="eastAsia"/>
          <w:strike/>
          <w:sz w:val="24"/>
          <w:szCs w:val="24"/>
        </w:rPr>
        <w:t>合</w:t>
      </w:r>
      <w:r w:rsidRPr="005C7FA4">
        <w:rPr>
          <w:rFonts w:ascii="宋体" w:hAnsi="宋体" w:cs="宋体" w:hint="eastAsia"/>
          <w:strike/>
          <w:spacing w:val="-2"/>
          <w:sz w:val="24"/>
          <w:szCs w:val="24"/>
        </w:rPr>
        <w:t>体</w:t>
      </w:r>
      <w:r w:rsidRPr="005C7FA4">
        <w:rPr>
          <w:rFonts w:ascii="宋体" w:hAnsi="宋体" w:cs="宋体" w:hint="eastAsia"/>
          <w:strike/>
          <w:sz w:val="24"/>
          <w:szCs w:val="24"/>
        </w:rPr>
        <w:t>各</w:t>
      </w:r>
      <w:r w:rsidRPr="005C7FA4">
        <w:rPr>
          <w:rFonts w:ascii="宋体" w:hAnsi="宋体" w:cs="宋体" w:hint="eastAsia"/>
          <w:strike/>
          <w:spacing w:val="-2"/>
          <w:sz w:val="24"/>
          <w:szCs w:val="24"/>
        </w:rPr>
        <w:t>方</w:t>
      </w:r>
      <w:r w:rsidRPr="005C7FA4">
        <w:rPr>
          <w:rFonts w:ascii="宋体" w:hAnsi="宋体" w:cs="宋体" w:hint="eastAsia"/>
          <w:strike/>
          <w:sz w:val="24"/>
          <w:szCs w:val="24"/>
        </w:rPr>
        <w:t>或者</w:t>
      </w:r>
      <w:r w:rsidRPr="005C7FA4">
        <w:rPr>
          <w:rFonts w:ascii="宋体" w:hAnsi="宋体" w:cs="宋体" w:hint="eastAsia"/>
          <w:strike/>
          <w:spacing w:val="-2"/>
          <w:sz w:val="24"/>
          <w:szCs w:val="24"/>
        </w:rPr>
        <w:t>联</w:t>
      </w:r>
      <w:r w:rsidRPr="005C7FA4">
        <w:rPr>
          <w:rFonts w:ascii="宋体" w:hAnsi="宋体" w:cs="宋体" w:hint="eastAsia"/>
          <w:strike/>
          <w:sz w:val="24"/>
          <w:szCs w:val="24"/>
        </w:rPr>
        <w:t>合</w:t>
      </w:r>
      <w:r w:rsidRPr="005C7FA4">
        <w:rPr>
          <w:rFonts w:ascii="宋体" w:hAnsi="宋体" w:cs="宋体" w:hint="eastAsia"/>
          <w:strike/>
          <w:spacing w:val="-2"/>
          <w:sz w:val="24"/>
          <w:szCs w:val="24"/>
        </w:rPr>
        <w:t>体</w:t>
      </w:r>
      <w:r w:rsidRPr="005C7FA4">
        <w:rPr>
          <w:rFonts w:ascii="宋体" w:hAnsi="宋体" w:cs="宋体" w:hint="eastAsia"/>
          <w:strike/>
          <w:sz w:val="24"/>
          <w:szCs w:val="24"/>
        </w:rPr>
        <w:t>中</w:t>
      </w:r>
      <w:r w:rsidRPr="005C7FA4">
        <w:rPr>
          <w:rFonts w:ascii="宋体" w:hAnsi="宋体" w:cs="宋体" w:hint="eastAsia"/>
          <w:strike/>
          <w:spacing w:val="-2"/>
          <w:sz w:val="24"/>
          <w:szCs w:val="24"/>
        </w:rPr>
        <w:t>牵</w:t>
      </w:r>
      <w:r w:rsidRPr="005C7FA4">
        <w:rPr>
          <w:rFonts w:ascii="宋体" w:hAnsi="宋体" w:cs="宋体" w:hint="eastAsia"/>
          <w:strike/>
          <w:sz w:val="24"/>
          <w:szCs w:val="24"/>
        </w:rPr>
        <w:t>头</w:t>
      </w:r>
      <w:r w:rsidRPr="005C7FA4">
        <w:rPr>
          <w:rFonts w:ascii="宋体" w:hAnsi="宋体" w:cs="宋体" w:hint="eastAsia"/>
          <w:strike/>
          <w:spacing w:val="-2"/>
          <w:sz w:val="24"/>
          <w:szCs w:val="24"/>
        </w:rPr>
        <w:t>人</w:t>
      </w:r>
      <w:r w:rsidRPr="005C7FA4">
        <w:rPr>
          <w:rFonts w:ascii="宋体" w:hAnsi="宋体" w:cs="宋体" w:hint="eastAsia"/>
          <w:strike/>
          <w:sz w:val="24"/>
          <w:szCs w:val="24"/>
        </w:rPr>
        <w:t>的</w:t>
      </w:r>
      <w:r w:rsidRPr="005C7FA4">
        <w:rPr>
          <w:rFonts w:ascii="宋体" w:hAnsi="宋体" w:cs="宋体" w:hint="eastAsia"/>
          <w:strike/>
          <w:spacing w:val="-2"/>
          <w:sz w:val="24"/>
          <w:szCs w:val="24"/>
        </w:rPr>
        <w:t>名</w:t>
      </w:r>
      <w:r w:rsidRPr="005C7FA4">
        <w:rPr>
          <w:rFonts w:ascii="宋体" w:hAnsi="宋体" w:cs="宋体" w:hint="eastAsia"/>
          <w:strike/>
          <w:sz w:val="24"/>
          <w:szCs w:val="24"/>
        </w:rPr>
        <w:t>义提</w:t>
      </w:r>
      <w:r w:rsidRPr="005C7FA4">
        <w:rPr>
          <w:rFonts w:ascii="宋体" w:hAnsi="宋体" w:cs="宋体" w:hint="eastAsia"/>
          <w:strike/>
          <w:spacing w:val="-2"/>
          <w:sz w:val="24"/>
          <w:szCs w:val="24"/>
        </w:rPr>
        <w:t>交</w:t>
      </w:r>
      <w:r w:rsidRPr="005C7FA4">
        <w:rPr>
          <w:rFonts w:ascii="宋体" w:hAnsi="宋体" w:cs="宋体" w:hint="eastAsia"/>
          <w:strike/>
          <w:sz w:val="24"/>
          <w:szCs w:val="24"/>
        </w:rPr>
        <w:t>。</w:t>
      </w:r>
    </w:p>
    <w:p w:rsidR="0020192F" w:rsidRPr="005C7FA4" w:rsidRDefault="00C11CD3">
      <w:pPr>
        <w:spacing w:line="360" w:lineRule="auto"/>
        <w:ind w:firstLineChars="200" w:firstLine="480"/>
        <w:rPr>
          <w:rFonts w:ascii="宋体" w:hAnsi="宋体" w:cs="宋体"/>
          <w:strike/>
          <w:sz w:val="24"/>
          <w:szCs w:val="24"/>
        </w:rPr>
      </w:pPr>
      <w:r w:rsidRPr="005C7FA4">
        <w:rPr>
          <w:rFonts w:ascii="宋体" w:hAnsi="宋体" w:cs="宋体"/>
          <w:strike/>
          <w:sz w:val="24"/>
          <w:szCs w:val="24"/>
        </w:rPr>
        <w:t>7.6.2中</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不</w:t>
      </w:r>
      <w:r w:rsidRPr="005C7FA4">
        <w:rPr>
          <w:rFonts w:ascii="宋体" w:hAnsi="宋体" w:cs="宋体" w:hint="eastAsia"/>
          <w:strike/>
          <w:sz w:val="24"/>
          <w:szCs w:val="24"/>
        </w:rPr>
        <w:t>能</w:t>
      </w:r>
      <w:r w:rsidRPr="005C7FA4">
        <w:rPr>
          <w:rFonts w:ascii="宋体" w:hAnsi="宋体" w:cs="宋体" w:hint="eastAsia"/>
          <w:strike/>
          <w:spacing w:val="-2"/>
          <w:sz w:val="24"/>
          <w:szCs w:val="24"/>
        </w:rPr>
        <w:t>按</w:t>
      </w:r>
      <w:r w:rsidRPr="005C7FA4">
        <w:rPr>
          <w:rFonts w:ascii="宋体" w:hAnsi="宋体" w:cs="宋体" w:hint="eastAsia"/>
          <w:strike/>
          <w:sz w:val="24"/>
          <w:szCs w:val="24"/>
        </w:rPr>
        <w:t>本</w:t>
      </w:r>
      <w:r w:rsidRPr="005C7FA4">
        <w:rPr>
          <w:rFonts w:ascii="宋体" w:hAnsi="宋体" w:cs="宋体" w:hint="eastAsia"/>
          <w:strike/>
          <w:spacing w:val="-2"/>
          <w:sz w:val="24"/>
          <w:szCs w:val="24"/>
        </w:rPr>
        <w:t>章</w:t>
      </w:r>
      <w:r w:rsidRPr="005C7FA4">
        <w:rPr>
          <w:rFonts w:ascii="宋体" w:hAnsi="宋体" w:cs="宋体" w:hint="eastAsia"/>
          <w:strike/>
          <w:sz w:val="24"/>
          <w:szCs w:val="24"/>
        </w:rPr>
        <w:t>第</w:t>
      </w:r>
      <w:r w:rsidRPr="005C7FA4">
        <w:rPr>
          <w:rFonts w:ascii="宋体" w:hAnsi="宋体" w:cs="宋体"/>
          <w:strike/>
          <w:sz w:val="24"/>
          <w:szCs w:val="24"/>
        </w:rPr>
        <w:t>7.6.1项</w:t>
      </w:r>
      <w:r w:rsidRPr="005C7FA4">
        <w:rPr>
          <w:rFonts w:ascii="宋体" w:hAnsi="宋体" w:cs="宋体" w:hint="eastAsia"/>
          <w:strike/>
          <w:spacing w:val="-2"/>
          <w:sz w:val="24"/>
          <w:szCs w:val="24"/>
        </w:rPr>
        <w:t>要</w:t>
      </w:r>
      <w:r w:rsidRPr="005C7FA4">
        <w:rPr>
          <w:rFonts w:ascii="宋体" w:hAnsi="宋体" w:cs="宋体" w:hint="eastAsia"/>
          <w:strike/>
          <w:sz w:val="24"/>
          <w:szCs w:val="24"/>
        </w:rPr>
        <w:t>求</w:t>
      </w:r>
      <w:r w:rsidRPr="005C7FA4">
        <w:rPr>
          <w:rFonts w:ascii="宋体" w:hAnsi="宋体" w:cs="宋体" w:hint="eastAsia"/>
          <w:strike/>
          <w:spacing w:val="-2"/>
          <w:sz w:val="24"/>
          <w:szCs w:val="24"/>
        </w:rPr>
        <w:t>提</w:t>
      </w:r>
      <w:r w:rsidRPr="005C7FA4">
        <w:rPr>
          <w:rFonts w:ascii="宋体" w:hAnsi="宋体" w:cs="宋体" w:hint="eastAsia"/>
          <w:strike/>
          <w:sz w:val="24"/>
          <w:szCs w:val="24"/>
        </w:rPr>
        <w:t>交</w:t>
      </w:r>
      <w:r w:rsidRPr="005C7FA4">
        <w:rPr>
          <w:rFonts w:ascii="宋体" w:hAnsi="宋体" w:cs="宋体" w:hint="eastAsia"/>
          <w:strike/>
          <w:spacing w:val="-2"/>
          <w:sz w:val="24"/>
          <w:szCs w:val="24"/>
        </w:rPr>
        <w:t>履</w:t>
      </w:r>
      <w:r w:rsidRPr="005C7FA4">
        <w:rPr>
          <w:rFonts w:ascii="宋体" w:hAnsi="宋体" w:cs="宋体" w:hint="eastAsia"/>
          <w:strike/>
          <w:sz w:val="24"/>
          <w:szCs w:val="24"/>
        </w:rPr>
        <w:t>约</w:t>
      </w:r>
      <w:r w:rsidRPr="005C7FA4">
        <w:rPr>
          <w:rFonts w:ascii="宋体" w:hAnsi="宋体" w:cs="宋体" w:hint="eastAsia"/>
          <w:strike/>
          <w:spacing w:val="-2"/>
          <w:sz w:val="24"/>
          <w:szCs w:val="24"/>
        </w:rPr>
        <w:t>保</w:t>
      </w:r>
      <w:r w:rsidRPr="005C7FA4">
        <w:rPr>
          <w:rFonts w:ascii="宋体" w:hAnsi="宋体" w:cs="宋体" w:hint="eastAsia"/>
          <w:strike/>
          <w:sz w:val="24"/>
          <w:szCs w:val="24"/>
        </w:rPr>
        <w:t>证金</w:t>
      </w:r>
      <w:r w:rsidRPr="005C7FA4">
        <w:rPr>
          <w:rFonts w:ascii="宋体" w:hAnsi="宋体" w:cs="宋体" w:hint="eastAsia"/>
          <w:strike/>
          <w:spacing w:val="-2"/>
          <w:sz w:val="24"/>
          <w:szCs w:val="24"/>
        </w:rPr>
        <w:t>的</w:t>
      </w:r>
      <w:r w:rsidRPr="005C7FA4">
        <w:rPr>
          <w:rFonts w:ascii="宋体" w:hAnsi="宋体" w:cs="宋体" w:hint="eastAsia"/>
          <w:strike/>
          <w:sz w:val="24"/>
          <w:szCs w:val="24"/>
        </w:rPr>
        <w:t>，</w:t>
      </w:r>
      <w:r w:rsidRPr="005C7FA4">
        <w:rPr>
          <w:rFonts w:ascii="宋体" w:hAnsi="宋体" w:cs="宋体" w:hint="eastAsia"/>
          <w:strike/>
          <w:spacing w:val="-2"/>
          <w:sz w:val="24"/>
          <w:szCs w:val="24"/>
        </w:rPr>
        <w:t>视</w:t>
      </w:r>
      <w:r w:rsidRPr="005C7FA4">
        <w:rPr>
          <w:rFonts w:ascii="宋体" w:hAnsi="宋体" w:cs="宋体" w:hint="eastAsia"/>
          <w:strike/>
          <w:sz w:val="24"/>
          <w:szCs w:val="24"/>
        </w:rPr>
        <w:t>为</w:t>
      </w:r>
      <w:r w:rsidRPr="005C7FA4">
        <w:rPr>
          <w:rFonts w:ascii="宋体" w:hAnsi="宋体" w:cs="宋体" w:hint="eastAsia"/>
          <w:strike/>
          <w:spacing w:val="-2"/>
          <w:sz w:val="24"/>
          <w:szCs w:val="24"/>
        </w:rPr>
        <w:t>放</w:t>
      </w:r>
      <w:r w:rsidRPr="005C7FA4">
        <w:rPr>
          <w:rFonts w:ascii="宋体" w:hAnsi="宋体" w:cs="宋体" w:hint="eastAsia"/>
          <w:strike/>
          <w:sz w:val="24"/>
          <w:szCs w:val="24"/>
        </w:rPr>
        <w:t>弃</w:t>
      </w:r>
      <w:r w:rsidRPr="005C7FA4">
        <w:rPr>
          <w:rFonts w:ascii="宋体" w:hAnsi="宋体" w:cs="宋体" w:hint="eastAsia"/>
          <w:strike/>
          <w:spacing w:val="-2"/>
          <w:sz w:val="24"/>
          <w:szCs w:val="24"/>
        </w:rPr>
        <w:t>中</w:t>
      </w:r>
      <w:r w:rsidRPr="005C7FA4">
        <w:rPr>
          <w:rFonts w:ascii="宋体" w:hAnsi="宋体" w:cs="宋体" w:hint="eastAsia"/>
          <w:strike/>
          <w:sz w:val="24"/>
          <w:szCs w:val="24"/>
        </w:rPr>
        <w:t>标</w:t>
      </w:r>
      <w:r w:rsidRPr="005C7FA4">
        <w:rPr>
          <w:rFonts w:ascii="宋体" w:hAnsi="宋体" w:cs="宋体" w:hint="eastAsia"/>
          <w:strike/>
          <w:spacing w:val="-2"/>
          <w:sz w:val="24"/>
          <w:szCs w:val="24"/>
        </w:rPr>
        <w:t>，</w:t>
      </w:r>
      <w:r w:rsidRPr="005C7FA4">
        <w:rPr>
          <w:rFonts w:ascii="宋体" w:hAnsi="宋体" w:cs="宋体" w:hint="eastAsia"/>
          <w:strike/>
          <w:sz w:val="24"/>
          <w:szCs w:val="24"/>
        </w:rPr>
        <w:t>其投</w:t>
      </w:r>
      <w:r w:rsidRPr="005C7FA4">
        <w:rPr>
          <w:rFonts w:ascii="宋体" w:hAnsi="宋体" w:cs="宋体" w:hint="eastAsia"/>
          <w:strike/>
          <w:spacing w:val="-2"/>
          <w:sz w:val="24"/>
          <w:szCs w:val="24"/>
        </w:rPr>
        <w:t>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金不予</w:t>
      </w:r>
      <w:r w:rsidRPr="005C7FA4">
        <w:rPr>
          <w:rFonts w:ascii="宋体" w:hAnsi="宋体" w:cs="宋体" w:hint="eastAsia"/>
          <w:strike/>
          <w:spacing w:val="-2"/>
          <w:sz w:val="24"/>
          <w:szCs w:val="24"/>
        </w:rPr>
        <w:t>退</w:t>
      </w:r>
      <w:r w:rsidRPr="005C7FA4">
        <w:rPr>
          <w:rFonts w:ascii="宋体" w:hAnsi="宋体" w:cs="宋体" w:hint="eastAsia"/>
          <w:strike/>
          <w:sz w:val="24"/>
          <w:szCs w:val="24"/>
        </w:rPr>
        <w:t>还</w:t>
      </w:r>
      <w:r w:rsidRPr="005C7FA4">
        <w:rPr>
          <w:rFonts w:ascii="宋体" w:hAnsi="宋体" w:cs="宋体" w:hint="eastAsia"/>
          <w:strike/>
          <w:spacing w:val="-2"/>
          <w:sz w:val="24"/>
          <w:szCs w:val="24"/>
        </w:rPr>
        <w:t>，</w:t>
      </w:r>
      <w:r w:rsidRPr="005C7FA4">
        <w:rPr>
          <w:rFonts w:ascii="宋体" w:hAnsi="宋体" w:cs="宋体" w:hint="eastAsia"/>
          <w:strike/>
          <w:sz w:val="24"/>
          <w:szCs w:val="24"/>
        </w:rPr>
        <w:t>给</w:t>
      </w:r>
      <w:r w:rsidRPr="005C7FA4">
        <w:rPr>
          <w:rFonts w:ascii="宋体" w:hAnsi="宋体" w:cs="宋体" w:hint="eastAsia"/>
          <w:strike/>
          <w:spacing w:val="-2"/>
          <w:sz w:val="24"/>
          <w:szCs w:val="24"/>
        </w:rPr>
        <w:t>招</w:t>
      </w:r>
      <w:r w:rsidRPr="005C7FA4">
        <w:rPr>
          <w:rFonts w:ascii="宋体" w:hAnsi="宋体" w:cs="宋体" w:hint="eastAsia"/>
          <w:strike/>
          <w:sz w:val="24"/>
          <w:szCs w:val="24"/>
        </w:rPr>
        <w:t>标</w:t>
      </w:r>
      <w:r w:rsidRPr="005C7FA4">
        <w:rPr>
          <w:rFonts w:ascii="宋体" w:hAnsi="宋体" w:cs="宋体" w:hint="eastAsia"/>
          <w:strike/>
          <w:spacing w:val="-2"/>
          <w:sz w:val="24"/>
          <w:szCs w:val="24"/>
        </w:rPr>
        <w:t>人</w:t>
      </w:r>
      <w:r w:rsidRPr="005C7FA4">
        <w:rPr>
          <w:rFonts w:ascii="宋体" w:hAnsi="宋体" w:cs="宋体" w:hint="eastAsia"/>
          <w:strike/>
          <w:sz w:val="24"/>
          <w:szCs w:val="24"/>
        </w:rPr>
        <w:t>造</w:t>
      </w:r>
      <w:r w:rsidRPr="005C7FA4">
        <w:rPr>
          <w:rFonts w:ascii="宋体" w:hAnsi="宋体" w:cs="宋体" w:hint="eastAsia"/>
          <w:strike/>
          <w:spacing w:val="-2"/>
          <w:sz w:val="24"/>
          <w:szCs w:val="24"/>
        </w:rPr>
        <w:t>成</w:t>
      </w:r>
      <w:r w:rsidRPr="005C7FA4">
        <w:rPr>
          <w:rFonts w:ascii="宋体" w:hAnsi="宋体" w:cs="宋体" w:hint="eastAsia"/>
          <w:strike/>
          <w:sz w:val="24"/>
          <w:szCs w:val="24"/>
        </w:rPr>
        <w:t>的损</w:t>
      </w:r>
      <w:r w:rsidRPr="005C7FA4">
        <w:rPr>
          <w:rFonts w:ascii="宋体" w:hAnsi="宋体" w:cs="宋体" w:hint="eastAsia"/>
          <w:strike/>
          <w:spacing w:val="-2"/>
          <w:sz w:val="24"/>
          <w:szCs w:val="24"/>
        </w:rPr>
        <w:t>失</w:t>
      </w:r>
      <w:r w:rsidRPr="005C7FA4">
        <w:rPr>
          <w:rFonts w:ascii="宋体" w:hAnsi="宋体" w:cs="宋体" w:hint="eastAsia"/>
          <w:strike/>
          <w:sz w:val="24"/>
          <w:szCs w:val="24"/>
        </w:rPr>
        <w:t>超</w:t>
      </w:r>
      <w:r w:rsidRPr="005C7FA4">
        <w:rPr>
          <w:rFonts w:ascii="宋体" w:hAnsi="宋体" w:cs="宋体" w:hint="eastAsia"/>
          <w:strike/>
          <w:spacing w:val="-2"/>
          <w:sz w:val="24"/>
          <w:szCs w:val="24"/>
        </w:rPr>
        <w:t>过</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r w:rsidRPr="005C7FA4">
        <w:rPr>
          <w:rFonts w:ascii="宋体" w:hAnsi="宋体" w:cs="宋体" w:hint="eastAsia"/>
          <w:strike/>
          <w:spacing w:val="-2"/>
          <w:sz w:val="24"/>
          <w:szCs w:val="24"/>
        </w:rPr>
        <w:t>数</w:t>
      </w:r>
      <w:r w:rsidRPr="005C7FA4">
        <w:rPr>
          <w:rFonts w:ascii="宋体" w:hAnsi="宋体" w:cs="宋体" w:hint="eastAsia"/>
          <w:strike/>
          <w:sz w:val="24"/>
          <w:szCs w:val="24"/>
        </w:rPr>
        <w:t>额的</w:t>
      </w:r>
      <w:r w:rsidRPr="005C7FA4">
        <w:rPr>
          <w:rFonts w:ascii="宋体" w:hAnsi="宋体" w:cs="宋体" w:hint="eastAsia"/>
          <w:strike/>
          <w:spacing w:val="-2"/>
          <w:sz w:val="24"/>
          <w:szCs w:val="24"/>
        </w:rPr>
        <w:t>，</w:t>
      </w:r>
      <w:r w:rsidRPr="005C7FA4">
        <w:rPr>
          <w:rFonts w:ascii="宋体" w:hAnsi="宋体" w:cs="宋体" w:hint="eastAsia"/>
          <w:strike/>
          <w:sz w:val="24"/>
          <w:szCs w:val="24"/>
        </w:rPr>
        <w:t>中</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还</w:t>
      </w:r>
      <w:r w:rsidRPr="005C7FA4">
        <w:rPr>
          <w:rFonts w:ascii="宋体" w:hAnsi="宋体" w:cs="宋体" w:hint="eastAsia"/>
          <w:strike/>
          <w:sz w:val="24"/>
          <w:szCs w:val="24"/>
        </w:rPr>
        <w:t>应</w:t>
      </w:r>
      <w:r w:rsidRPr="005C7FA4">
        <w:rPr>
          <w:rFonts w:ascii="宋体" w:hAnsi="宋体" w:cs="宋体" w:hint="eastAsia"/>
          <w:strike/>
          <w:spacing w:val="-2"/>
          <w:sz w:val="24"/>
          <w:szCs w:val="24"/>
        </w:rPr>
        <w:t>当</w:t>
      </w:r>
      <w:r w:rsidRPr="005C7FA4">
        <w:rPr>
          <w:rFonts w:ascii="宋体" w:hAnsi="宋体" w:cs="宋体" w:hint="eastAsia"/>
          <w:strike/>
          <w:sz w:val="24"/>
          <w:szCs w:val="24"/>
        </w:rPr>
        <w:t>对</w:t>
      </w:r>
      <w:r w:rsidRPr="005C7FA4">
        <w:rPr>
          <w:rFonts w:ascii="宋体" w:hAnsi="宋体" w:cs="宋体" w:hint="eastAsia"/>
          <w:strike/>
          <w:spacing w:val="-2"/>
          <w:sz w:val="24"/>
          <w:szCs w:val="24"/>
        </w:rPr>
        <w:t>超</w:t>
      </w:r>
      <w:r w:rsidRPr="005C7FA4">
        <w:rPr>
          <w:rFonts w:ascii="宋体" w:hAnsi="宋体" w:cs="宋体" w:hint="eastAsia"/>
          <w:strike/>
          <w:sz w:val="24"/>
          <w:szCs w:val="24"/>
        </w:rPr>
        <w:t>过部</w:t>
      </w:r>
      <w:r w:rsidRPr="005C7FA4">
        <w:rPr>
          <w:rFonts w:ascii="宋体" w:hAnsi="宋体" w:cs="宋体" w:hint="eastAsia"/>
          <w:strike/>
          <w:spacing w:val="-2"/>
          <w:sz w:val="24"/>
          <w:szCs w:val="24"/>
        </w:rPr>
        <w:t>分</w:t>
      </w:r>
      <w:r w:rsidRPr="005C7FA4">
        <w:rPr>
          <w:rFonts w:ascii="宋体" w:hAnsi="宋体" w:cs="宋体" w:hint="eastAsia"/>
          <w:strike/>
          <w:sz w:val="24"/>
          <w:szCs w:val="24"/>
        </w:rPr>
        <w:t>予</w:t>
      </w:r>
      <w:r w:rsidRPr="005C7FA4">
        <w:rPr>
          <w:rFonts w:ascii="宋体" w:hAnsi="宋体" w:cs="宋体" w:hint="eastAsia"/>
          <w:strike/>
          <w:spacing w:val="-2"/>
          <w:sz w:val="24"/>
          <w:szCs w:val="24"/>
        </w:rPr>
        <w:t>以</w:t>
      </w:r>
      <w:r w:rsidRPr="005C7FA4">
        <w:rPr>
          <w:rFonts w:ascii="宋体" w:hAnsi="宋体" w:cs="宋体" w:hint="eastAsia"/>
          <w:strike/>
          <w:sz w:val="24"/>
          <w:szCs w:val="24"/>
        </w:rPr>
        <w:t>赔</w:t>
      </w:r>
      <w:r w:rsidRPr="005C7FA4">
        <w:rPr>
          <w:rFonts w:ascii="宋体" w:hAnsi="宋体" w:cs="宋体" w:hint="eastAsia"/>
          <w:strike/>
          <w:spacing w:val="-2"/>
          <w:sz w:val="24"/>
          <w:szCs w:val="24"/>
        </w:rPr>
        <w:t>偿</w:t>
      </w:r>
      <w:r w:rsidRPr="005C7FA4">
        <w:rPr>
          <w:rFonts w:ascii="宋体" w:hAnsi="宋体" w:cs="宋体" w:hint="eastAsia"/>
          <w:strike/>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7</w:t>
      </w:r>
      <w:r w:rsidRPr="005C7FA4">
        <w:rPr>
          <w:rFonts w:ascii="宋体" w:hAnsi="宋体" w:cs="宋体" w:hint="eastAsia"/>
          <w:sz w:val="24"/>
          <w:szCs w:val="24"/>
        </w:rPr>
        <w:t>.7签订合同</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7.7.1招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和</w:t>
      </w:r>
      <w:r w:rsidRPr="005C7FA4">
        <w:rPr>
          <w:rFonts w:ascii="宋体" w:hAnsi="宋体" w:cs="宋体" w:hint="eastAsia"/>
          <w:sz w:val="24"/>
          <w:szCs w:val="24"/>
        </w:rPr>
        <w:t>中</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应当</w:t>
      </w:r>
      <w:r w:rsidRPr="005C7FA4">
        <w:rPr>
          <w:rFonts w:ascii="宋体" w:hAnsi="宋体" w:cs="宋体" w:hint="eastAsia"/>
          <w:sz w:val="24"/>
          <w:szCs w:val="24"/>
        </w:rPr>
        <w:t>在中</w:t>
      </w:r>
      <w:r w:rsidRPr="005C7FA4">
        <w:rPr>
          <w:rFonts w:ascii="宋体" w:hAnsi="宋体" w:cs="宋体" w:hint="eastAsia"/>
          <w:spacing w:val="-2"/>
          <w:sz w:val="24"/>
          <w:szCs w:val="24"/>
        </w:rPr>
        <w:t>标</w:t>
      </w:r>
      <w:r w:rsidRPr="005C7FA4">
        <w:rPr>
          <w:rFonts w:ascii="宋体" w:hAnsi="宋体" w:cs="宋体" w:hint="eastAsia"/>
          <w:sz w:val="24"/>
          <w:szCs w:val="24"/>
        </w:rPr>
        <w:t>通</w:t>
      </w:r>
      <w:r w:rsidRPr="005C7FA4">
        <w:rPr>
          <w:rFonts w:ascii="宋体" w:hAnsi="宋体" w:cs="宋体" w:hint="eastAsia"/>
          <w:spacing w:val="-2"/>
          <w:sz w:val="24"/>
          <w:szCs w:val="24"/>
        </w:rPr>
        <w:t>知</w:t>
      </w:r>
      <w:r w:rsidRPr="005C7FA4">
        <w:rPr>
          <w:rFonts w:ascii="宋体" w:hAnsi="宋体" w:cs="宋体" w:hint="eastAsia"/>
          <w:sz w:val="24"/>
          <w:szCs w:val="24"/>
        </w:rPr>
        <w:t>书</w:t>
      </w:r>
      <w:r w:rsidRPr="005C7FA4">
        <w:rPr>
          <w:rFonts w:ascii="宋体" w:hAnsi="宋体" w:cs="宋体" w:hint="eastAsia"/>
          <w:spacing w:val="-2"/>
          <w:sz w:val="24"/>
          <w:szCs w:val="24"/>
        </w:rPr>
        <w:t>发</w:t>
      </w:r>
      <w:r w:rsidRPr="005C7FA4">
        <w:rPr>
          <w:rFonts w:ascii="宋体" w:hAnsi="宋体" w:cs="宋体" w:hint="eastAsia"/>
          <w:sz w:val="24"/>
          <w:szCs w:val="24"/>
        </w:rPr>
        <w:t>出</w:t>
      </w:r>
      <w:r w:rsidRPr="005C7FA4">
        <w:rPr>
          <w:rFonts w:ascii="宋体" w:hAnsi="宋体" w:cs="宋体" w:hint="eastAsia"/>
          <w:spacing w:val="-2"/>
          <w:sz w:val="24"/>
          <w:szCs w:val="24"/>
        </w:rPr>
        <w:t>之</w:t>
      </w:r>
      <w:r w:rsidRPr="005C7FA4">
        <w:rPr>
          <w:rFonts w:ascii="宋体" w:hAnsi="宋体" w:cs="宋体" w:hint="eastAsia"/>
          <w:sz w:val="24"/>
          <w:szCs w:val="24"/>
        </w:rPr>
        <w:t>日起30日</w:t>
      </w:r>
      <w:r w:rsidRPr="005C7FA4">
        <w:rPr>
          <w:rFonts w:ascii="宋体" w:hAnsi="宋体" w:cs="宋体" w:hint="eastAsia"/>
          <w:spacing w:val="-2"/>
          <w:sz w:val="24"/>
          <w:szCs w:val="24"/>
        </w:rPr>
        <w:t>内</w:t>
      </w:r>
      <w:r w:rsidRPr="005C7FA4">
        <w:rPr>
          <w:rFonts w:ascii="宋体" w:hAnsi="宋体" w:cs="宋体" w:hint="eastAsia"/>
          <w:sz w:val="24"/>
          <w:szCs w:val="24"/>
        </w:rPr>
        <w:t>，</w:t>
      </w:r>
      <w:r w:rsidRPr="005C7FA4">
        <w:rPr>
          <w:rFonts w:ascii="宋体" w:hAnsi="宋体" w:cs="宋体" w:hint="eastAsia"/>
          <w:spacing w:val="-2"/>
          <w:sz w:val="24"/>
          <w:szCs w:val="24"/>
        </w:rPr>
        <w:t>根</w:t>
      </w:r>
      <w:r w:rsidRPr="005C7FA4">
        <w:rPr>
          <w:rFonts w:ascii="宋体" w:hAnsi="宋体" w:cs="宋体" w:hint="eastAsia"/>
          <w:sz w:val="24"/>
          <w:szCs w:val="24"/>
        </w:rPr>
        <w:t>据</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文</w:t>
      </w:r>
      <w:r w:rsidRPr="005C7FA4">
        <w:rPr>
          <w:rFonts w:ascii="宋体" w:hAnsi="宋体" w:cs="宋体" w:hint="eastAsia"/>
          <w:sz w:val="24"/>
          <w:szCs w:val="24"/>
        </w:rPr>
        <w:t>件</w:t>
      </w:r>
      <w:r w:rsidRPr="005C7FA4">
        <w:rPr>
          <w:rFonts w:ascii="宋体" w:hAnsi="宋体" w:cs="宋体" w:hint="eastAsia"/>
          <w:spacing w:val="-2"/>
          <w:sz w:val="24"/>
          <w:szCs w:val="24"/>
        </w:rPr>
        <w:t>和</w:t>
      </w:r>
      <w:r w:rsidRPr="005C7FA4">
        <w:rPr>
          <w:rFonts w:ascii="宋体" w:hAnsi="宋体" w:cs="宋体" w:hint="eastAsia"/>
          <w:sz w:val="24"/>
          <w:szCs w:val="24"/>
        </w:rPr>
        <w:t>中标</w:t>
      </w:r>
      <w:r w:rsidRPr="005C7FA4">
        <w:rPr>
          <w:rFonts w:ascii="宋体" w:hAnsi="宋体" w:cs="宋体" w:hint="eastAsia"/>
          <w:spacing w:val="-2"/>
          <w:sz w:val="24"/>
          <w:szCs w:val="24"/>
        </w:rPr>
        <w:t>人</w:t>
      </w:r>
      <w:r w:rsidRPr="005C7FA4">
        <w:rPr>
          <w:rFonts w:ascii="宋体" w:hAnsi="宋体" w:cs="宋体" w:hint="eastAsia"/>
          <w:sz w:val="24"/>
          <w:szCs w:val="24"/>
        </w:rPr>
        <w:t>的投标文件订立书面</w:t>
      </w:r>
      <w:r w:rsidRPr="005C7FA4">
        <w:rPr>
          <w:rFonts w:ascii="宋体" w:hAnsi="宋体" w:cs="宋体" w:hint="eastAsia"/>
          <w:spacing w:val="-2"/>
          <w:sz w:val="24"/>
          <w:szCs w:val="24"/>
        </w:rPr>
        <w:t>合</w:t>
      </w:r>
      <w:r w:rsidRPr="005C7FA4">
        <w:rPr>
          <w:rFonts w:ascii="宋体" w:hAnsi="宋体" w:cs="宋体" w:hint="eastAsia"/>
          <w:sz w:val="24"/>
          <w:szCs w:val="24"/>
        </w:rPr>
        <w:t>同。</w:t>
      </w:r>
      <w:r w:rsidRPr="005C7FA4">
        <w:rPr>
          <w:rFonts w:ascii="宋体" w:hAnsi="宋体" w:cs="宋体" w:hint="eastAsia"/>
          <w:spacing w:val="-2"/>
          <w:sz w:val="24"/>
          <w:szCs w:val="24"/>
        </w:rPr>
        <w:t>中</w:t>
      </w:r>
      <w:r w:rsidRPr="005C7FA4">
        <w:rPr>
          <w:rFonts w:ascii="宋体" w:hAnsi="宋体" w:cs="宋体" w:hint="eastAsia"/>
          <w:sz w:val="24"/>
          <w:szCs w:val="24"/>
        </w:rPr>
        <w:t>标人无正当理由</w:t>
      </w:r>
      <w:r w:rsidRPr="005C7FA4">
        <w:rPr>
          <w:rFonts w:ascii="宋体" w:hAnsi="宋体" w:cs="宋体" w:hint="eastAsia"/>
          <w:spacing w:val="-2"/>
          <w:sz w:val="24"/>
          <w:szCs w:val="24"/>
        </w:rPr>
        <w:t>拒</w:t>
      </w:r>
      <w:r w:rsidRPr="005C7FA4">
        <w:rPr>
          <w:rFonts w:ascii="宋体" w:hAnsi="宋体" w:cs="宋体" w:hint="eastAsia"/>
          <w:sz w:val="24"/>
          <w:szCs w:val="24"/>
        </w:rPr>
        <w:t>签合</w:t>
      </w:r>
      <w:r w:rsidRPr="005C7FA4">
        <w:rPr>
          <w:rFonts w:ascii="宋体" w:hAnsi="宋体" w:cs="宋体" w:hint="eastAsia"/>
          <w:spacing w:val="-2"/>
          <w:sz w:val="24"/>
          <w:szCs w:val="24"/>
        </w:rPr>
        <w:t>同</w:t>
      </w:r>
      <w:r w:rsidRPr="005C7FA4">
        <w:rPr>
          <w:rFonts w:ascii="宋体" w:hAnsi="宋体" w:cs="宋体" w:hint="eastAsia"/>
          <w:sz w:val="24"/>
          <w:szCs w:val="24"/>
        </w:rPr>
        <w:t>，在签订合同时</w:t>
      </w:r>
      <w:r w:rsidRPr="005C7FA4">
        <w:rPr>
          <w:rFonts w:ascii="宋体" w:hAnsi="宋体" w:cs="宋体" w:hint="eastAsia"/>
          <w:spacing w:val="-2"/>
          <w:sz w:val="24"/>
          <w:szCs w:val="24"/>
        </w:rPr>
        <w:t>向</w:t>
      </w: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提出</w:t>
      </w:r>
      <w:r w:rsidRPr="005C7FA4">
        <w:rPr>
          <w:rFonts w:ascii="宋体" w:hAnsi="宋体" w:cs="宋体" w:hint="eastAsia"/>
          <w:sz w:val="24"/>
          <w:szCs w:val="24"/>
        </w:rPr>
        <w:lastRenderedPageBreak/>
        <w:t>附加条件</w:t>
      </w:r>
      <w:r w:rsidRPr="005C7FA4">
        <w:rPr>
          <w:rFonts w:ascii="宋体" w:hAnsi="宋体" w:cs="宋体" w:hint="eastAsia"/>
          <w:spacing w:val="-2"/>
          <w:sz w:val="24"/>
          <w:szCs w:val="24"/>
        </w:rPr>
        <w:t>，</w:t>
      </w:r>
      <w:r w:rsidRPr="005C7FA4">
        <w:rPr>
          <w:rFonts w:ascii="宋体" w:hAnsi="宋体" w:cs="宋体" w:hint="eastAsia"/>
          <w:strike/>
          <w:sz w:val="24"/>
          <w:szCs w:val="24"/>
        </w:rPr>
        <w:t>或者不按照招标文</w:t>
      </w:r>
      <w:r w:rsidRPr="005C7FA4">
        <w:rPr>
          <w:rFonts w:ascii="宋体" w:hAnsi="宋体" w:cs="宋体" w:hint="eastAsia"/>
          <w:strike/>
          <w:spacing w:val="-2"/>
          <w:sz w:val="24"/>
          <w:szCs w:val="24"/>
        </w:rPr>
        <w:t>件</w:t>
      </w:r>
      <w:r w:rsidRPr="005C7FA4">
        <w:rPr>
          <w:rFonts w:ascii="宋体" w:hAnsi="宋体" w:cs="宋体" w:hint="eastAsia"/>
          <w:strike/>
          <w:sz w:val="24"/>
          <w:szCs w:val="24"/>
        </w:rPr>
        <w:t>要求</w:t>
      </w:r>
      <w:r w:rsidRPr="005C7FA4">
        <w:rPr>
          <w:rFonts w:ascii="宋体" w:hAnsi="宋体" w:cs="宋体" w:hint="eastAsia"/>
          <w:strike/>
          <w:spacing w:val="-2"/>
          <w:sz w:val="24"/>
          <w:szCs w:val="24"/>
        </w:rPr>
        <w:t>提</w:t>
      </w:r>
      <w:r w:rsidRPr="005C7FA4">
        <w:rPr>
          <w:rFonts w:ascii="宋体" w:hAnsi="宋体" w:cs="宋体" w:hint="eastAsia"/>
          <w:strike/>
          <w:sz w:val="24"/>
          <w:szCs w:val="24"/>
        </w:rPr>
        <w:t>交履约保证金的</w:t>
      </w:r>
      <w:r w:rsidRPr="005C7FA4">
        <w:rPr>
          <w:rFonts w:ascii="宋体" w:hAnsi="宋体" w:cs="宋体" w:hint="eastAsia"/>
          <w:strike/>
          <w:spacing w:val="-2"/>
          <w:sz w:val="24"/>
          <w:szCs w:val="24"/>
        </w:rPr>
        <w:t>，</w:t>
      </w: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有权取消其中标</w:t>
      </w:r>
      <w:r w:rsidRPr="005C7FA4">
        <w:rPr>
          <w:rFonts w:ascii="宋体" w:hAnsi="宋体" w:cs="宋体" w:hint="eastAsia"/>
          <w:spacing w:val="-2"/>
          <w:sz w:val="24"/>
          <w:szCs w:val="24"/>
        </w:rPr>
        <w:t>资</w:t>
      </w:r>
      <w:r w:rsidRPr="005C7FA4">
        <w:rPr>
          <w:rFonts w:ascii="宋体" w:hAnsi="宋体" w:cs="宋体" w:hint="eastAsia"/>
          <w:sz w:val="24"/>
          <w:szCs w:val="24"/>
        </w:rPr>
        <w:t>格，</w:t>
      </w:r>
      <w:r w:rsidRPr="005C7FA4">
        <w:rPr>
          <w:rFonts w:ascii="宋体" w:hAnsi="宋体" w:cs="宋体" w:hint="eastAsia"/>
          <w:strike/>
          <w:spacing w:val="-2"/>
          <w:sz w:val="24"/>
          <w:szCs w:val="24"/>
        </w:rPr>
        <w:t>其</w:t>
      </w:r>
      <w:r w:rsidRPr="005C7FA4">
        <w:rPr>
          <w:rFonts w:ascii="宋体" w:hAnsi="宋体" w:cs="宋体" w:hint="eastAsia"/>
          <w:strike/>
          <w:sz w:val="24"/>
          <w:szCs w:val="24"/>
        </w:rPr>
        <w:t>投标保证金不</w:t>
      </w:r>
      <w:r w:rsidRPr="005C7FA4">
        <w:rPr>
          <w:rFonts w:ascii="宋体" w:hAnsi="宋体" w:cs="宋体" w:hint="eastAsia"/>
          <w:strike/>
          <w:spacing w:val="-2"/>
          <w:sz w:val="24"/>
          <w:szCs w:val="24"/>
        </w:rPr>
        <w:t>予</w:t>
      </w:r>
      <w:r w:rsidRPr="005C7FA4">
        <w:rPr>
          <w:rFonts w:ascii="宋体" w:hAnsi="宋体" w:cs="宋体" w:hint="eastAsia"/>
          <w:strike/>
          <w:sz w:val="24"/>
          <w:szCs w:val="24"/>
        </w:rPr>
        <w:t>退还；</w:t>
      </w:r>
      <w:r w:rsidRPr="005C7FA4">
        <w:rPr>
          <w:rFonts w:ascii="宋体" w:hAnsi="宋体" w:cs="宋体" w:hint="eastAsia"/>
          <w:spacing w:val="-2"/>
          <w:sz w:val="24"/>
          <w:szCs w:val="24"/>
        </w:rPr>
        <w:t>给</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造</w:t>
      </w:r>
      <w:r w:rsidRPr="005C7FA4">
        <w:rPr>
          <w:rFonts w:ascii="宋体" w:hAnsi="宋体" w:cs="宋体" w:hint="eastAsia"/>
          <w:sz w:val="24"/>
          <w:szCs w:val="24"/>
        </w:rPr>
        <w:t>成</w:t>
      </w:r>
      <w:r w:rsidRPr="005C7FA4">
        <w:rPr>
          <w:rFonts w:ascii="宋体" w:hAnsi="宋体" w:cs="宋体" w:hint="eastAsia"/>
          <w:spacing w:val="-2"/>
          <w:sz w:val="24"/>
          <w:szCs w:val="24"/>
        </w:rPr>
        <w:t>的</w:t>
      </w:r>
      <w:r w:rsidRPr="005C7FA4">
        <w:rPr>
          <w:rFonts w:ascii="宋体" w:hAnsi="宋体" w:cs="宋体" w:hint="eastAsia"/>
          <w:sz w:val="24"/>
          <w:szCs w:val="24"/>
        </w:rPr>
        <w:t>损</w:t>
      </w:r>
      <w:r w:rsidRPr="005C7FA4">
        <w:rPr>
          <w:rFonts w:ascii="宋体" w:hAnsi="宋体" w:cs="宋体" w:hint="eastAsia"/>
          <w:spacing w:val="-2"/>
          <w:sz w:val="24"/>
          <w:szCs w:val="24"/>
        </w:rPr>
        <w:t>失</w:t>
      </w:r>
      <w:r w:rsidRPr="005C7FA4">
        <w:rPr>
          <w:rFonts w:ascii="宋体" w:hAnsi="宋体" w:cs="宋体" w:hint="eastAsia"/>
          <w:strike/>
          <w:sz w:val="24"/>
          <w:szCs w:val="24"/>
        </w:rPr>
        <w:t>超过</w:t>
      </w:r>
      <w:r w:rsidRPr="005C7FA4">
        <w:rPr>
          <w:rFonts w:ascii="宋体" w:hAnsi="宋体" w:cs="宋体" w:hint="eastAsia"/>
          <w:strike/>
          <w:spacing w:val="-2"/>
          <w:sz w:val="24"/>
          <w:szCs w:val="24"/>
        </w:rPr>
        <w:t>投</w:t>
      </w:r>
      <w:r w:rsidRPr="005C7FA4">
        <w:rPr>
          <w:rFonts w:ascii="宋体" w:hAnsi="宋体" w:cs="宋体" w:hint="eastAsia"/>
          <w:strike/>
          <w:sz w:val="24"/>
          <w:szCs w:val="24"/>
        </w:rPr>
        <w:t>标</w:t>
      </w:r>
      <w:r w:rsidRPr="005C7FA4">
        <w:rPr>
          <w:rFonts w:ascii="宋体" w:hAnsi="宋体" w:cs="宋体" w:hint="eastAsia"/>
          <w:strike/>
          <w:spacing w:val="-2"/>
          <w:sz w:val="24"/>
          <w:szCs w:val="24"/>
        </w:rPr>
        <w:t>保</w:t>
      </w:r>
      <w:r w:rsidRPr="005C7FA4">
        <w:rPr>
          <w:rFonts w:ascii="宋体" w:hAnsi="宋体" w:cs="宋体" w:hint="eastAsia"/>
          <w:strike/>
          <w:sz w:val="24"/>
          <w:szCs w:val="24"/>
        </w:rPr>
        <w:t>证</w:t>
      </w:r>
      <w:r w:rsidRPr="005C7FA4">
        <w:rPr>
          <w:rFonts w:ascii="宋体" w:hAnsi="宋体" w:cs="宋体" w:hint="eastAsia"/>
          <w:strike/>
          <w:spacing w:val="-2"/>
          <w:sz w:val="24"/>
          <w:szCs w:val="24"/>
        </w:rPr>
        <w:t>金</w:t>
      </w:r>
      <w:r w:rsidRPr="005C7FA4">
        <w:rPr>
          <w:rFonts w:ascii="宋体" w:hAnsi="宋体" w:cs="宋体" w:hint="eastAsia"/>
          <w:strike/>
          <w:sz w:val="24"/>
          <w:szCs w:val="24"/>
        </w:rPr>
        <w:t>数</w:t>
      </w:r>
      <w:r w:rsidRPr="005C7FA4">
        <w:rPr>
          <w:rFonts w:ascii="宋体" w:hAnsi="宋体" w:cs="宋体" w:hint="eastAsia"/>
          <w:strike/>
          <w:spacing w:val="-2"/>
          <w:sz w:val="24"/>
          <w:szCs w:val="24"/>
        </w:rPr>
        <w:t>额</w:t>
      </w:r>
      <w:r w:rsidRPr="005C7FA4">
        <w:rPr>
          <w:rFonts w:ascii="宋体" w:hAnsi="宋体" w:cs="宋体" w:hint="eastAsia"/>
          <w:strike/>
          <w:sz w:val="24"/>
          <w:szCs w:val="24"/>
        </w:rPr>
        <w:t>的</w:t>
      </w:r>
      <w:r w:rsidRPr="005C7FA4">
        <w:rPr>
          <w:rFonts w:ascii="宋体" w:hAnsi="宋体" w:cs="宋体" w:hint="eastAsia"/>
          <w:spacing w:val="-2"/>
          <w:sz w:val="24"/>
          <w:szCs w:val="24"/>
        </w:rPr>
        <w:t>，</w:t>
      </w:r>
      <w:r w:rsidRPr="005C7FA4">
        <w:rPr>
          <w:rFonts w:ascii="宋体" w:hAnsi="宋体" w:cs="宋体" w:hint="eastAsia"/>
          <w:sz w:val="24"/>
          <w:szCs w:val="24"/>
        </w:rPr>
        <w:t>中标</w:t>
      </w:r>
      <w:r w:rsidRPr="005C7FA4">
        <w:rPr>
          <w:rFonts w:ascii="宋体" w:hAnsi="宋体" w:cs="宋体" w:hint="eastAsia"/>
          <w:spacing w:val="-2"/>
          <w:sz w:val="24"/>
          <w:szCs w:val="24"/>
        </w:rPr>
        <w:t>人</w:t>
      </w:r>
      <w:r w:rsidRPr="005C7FA4">
        <w:rPr>
          <w:rFonts w:ascii="宋体" w:hAnsi="宋体" w:cs="宋体" w:hint="eastAsia"/>
          <w:sz w:val="24"/>
          <w:szCs w:val="24"/>
        </w:rPr>
        <w:t>还</w:t>
      </w:r>
      <w:r w:rsidRPr="005C7FA4">
        <w:rPr>
          <w:rFonts w:ascii="宋体" w:hAnsi="宋体" w:cs="宋体" w:hint="eastAsia"/>
          <w:spacing w:val="-2"/>
          <w:sz w:val="24"/>
          <w:szCs w:val="24"/>
        </w:rPr>
        <w:t>应</w:t>
      </w:r>
      <w:r w:rsidRPr="005C7FA4">
        <w:rPr>
          <w:rFonts w:ascii="宋体" w:hAnsi="宋体" w:cs="宋体" w:hint="eastAsia"/>
          <w:sz w:val="24"/>
          <w:szCs w:val="24"/>
        </w:rPr>
        <w:t>当</w:t>
      </w:r>
      <w:r w:rsidRPr="005C7FA4">
        <w:rPr>
          <w:rFonts w:ascii="宋体" w:hAnsi="宋体" w:cs="宋体" w:hint="eastAsia"/>
          <w:strike/>
          <w:spacing w:val="-2"/>
          <w:sz w:val="24"/>
          <w:szCs w:val="24"/>
        </w:rPr>
        <w:t>对</w:t>
      </w:r>
      <w:r w:rsidRPr="005C7FA4">
        <w:rPr>
          <w:rFonts w:ascii="宋体" w:hAnsi="宋体" w:cs="宋体" w:hint="eastAsia"/>
          <w:strike/>
          <w:sz w:val="24"/>
          <w:szCs w:val="24"/>
        </w:rPr>
        <w:t>超</w:t>
      </w:r>
      <w:r w:rsidRPr="005C7FA4">
        <w:rPr>
          <w:rFonts w:ascii="宋体" w:hAnsi="宋体" w:cs="宋体" w:hint="eastAsia"/>
          <w:strike/>
          <w:spacing w:val="-2"/>
          <w:sz w:val="24"/>
          <w:szCs w:val="24"/>
        </w:rPr>
        <w:t>过</w:t>
      </w:r>
      <w:r w:rsidRPr="005C7FA4">
        <w:rPr>
          <w:rFonts w:ascii="宋体" w:hAnsi="宋体" w:cs="宋体" w:hint="eastAsia"/>
          <w:strike/>
          <w:sz w:val="24"/>
          <w:szCs w:val="24"/>
        </w:rPr>
        <w:t>部</w:t>
      </w:r>
      <w:r w:rsidRPr="005C7FA4">
        <w:rPr>
          <w:rFonts w:ascii="宋体" w:hAnsi="宋体" w:cs="宋体" w:hint="eastAsia"/>
          <w:strike/>
          <w:spacing w:val="-2"/>
          <w:sz w:val="24"/>
          <w:szCs w:val="24"/>
        </w:rPr>
        <w:t>分予以</w:t>
      </w:r>
      <w:r w:rsidRPr="005C7FA4">
        <w:rPr>
          <w:rFonts w:ascii="宋体" w:hAnsi="宋体" w:cs="宋体" w:hint="eastAsia"/>
          <w:spacing w:val="-2"/>
          <w:sz w:val="24"/>
          <w:szCs w:val="24"/>
        </w:rPr>
        <w:t>赔</w:t>
      </w:r>
      <w:r w:rsidRPr="005C7FA4">
        <w:rPr>
          <w:rFonts w:ascii="宋体" w:hAnsi="宋体" w:cs="宋体" w:hint="eastAsia"/>
          <w:sz w:val="24"/>
          <w:szCs w:val="24"/>
        </w:rPr>
        <w:t>偿</w:t>
      </w:r>
      <w:r w:rsidRPr="005C7FA4">
        <w:rPr>
          <w:rFonts w:ascii="宋体" w:hAnsi="宋体" w:cs="宋体" w:hint="eastAsia"/>
          <w:spacing w:val="-2"/>
          <w:sz w:val="24"/>
          <w:szCs w:val="24"/>
        </w:rPr>
        <w:t>损</w:t>
      </w:r>
      <w:r w:rsidRPr="005C7FA4">
        <w:rPr>
          <w:rFonts w:ascii="宋体" w:hAnsi="宋体" w:cs="宋体" w:hint="eastAsia"/>
          <w:sz w:val="24"/>
          <w:szCs w:val="24"/>
        </w:rPr>
        <w:t>失。</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7.7.2发</w:t>
      </w:r>
      <w:r w:rsidRPr="005C7FA4">
        <w:rPr>
          <w:rFonts w:ascii="宋体" w:hAnsi="宋体" w:cs="宋体" w:hint="eastAsia"/>
          <w:spacing w:val="-2"/>
          <w:sz w:val="24"/>
          <w:szCs w:val="24"/>
        </w:rPr>
        <w:t>出</w:t>
      </w:r>
      <w:r w:rsidRPr="005C7FA4">
        <w:rPr>
          <w:rFonts w:ascii="宋体" w:hAnsi="宋体" w:cs="宋体" w:hint="eastAsia"/>
          <w:sz w:val="24"/>
          <w:szCs w:val="24"/>
        </w:rPr>
        <w:t>中</w:t>
      </w:r>
      <w:r w:rsidRPr="005C7FA4">
        <w:rPr>
          <w:rFonts w:ascii="宋体" w:hAnsi="宋体" w:cs="宋体" w:hint="eastAsia"/>
          <w:spacing w:val="-2"/>
          <w:sz w:val="24"/>
          <w:szCs w:val="24"/>
        </w:rPr>
        <w:t>标</w:t>
      </w:r>
      <w:r w:rsidRPr="005C7FA4">
        <w:rPr>
          <w:rFonts w:ascii="宋体" w:hAnsi="宋体" w:cs="宋体" w:hint="eastAsia"/>
          <w:sz w:val="24"/>
          <w:szCs w:val="24"/>
        </w:rPr>
        <w:t>通</w:t>
      </w:r>
      <w:r w:rsidRPr="005C7FA4">
        <w:rPr>
          <w:rFonts w:ascii="宋体" w:hAnsi="宋体" w:cs="宋体" w:hint="eastAsia"/>
          <w:spacing w:val="-2"/>
          <w:sz w:val="24"/>
          <w:szCs w:val="24"/>
        </w:rPr>
        <w:t>知</w:t>
      </w:r>
      <w:r w:rsidRPr="005C7FA4">
        <w:rPr>
          <w:rFonts w:ascii="宋体" w:hAnsi="宋体" w:cs="宋体" w:hint="eastAsia"/>
          <w:sz w:val="24"/>
          <w:szCs w:val="24"/>
        </w:rPr>
        <w:t>书后</w:t>
      </w:r>
      <w:r w:rsidRPr="005C7FA4">
        <w:rPr>
          <w:rFonts w:ascii="宋体" w:hAnsi="宋体" w:cs="宋体" w:hint="eastAsia"/>
          <w:spacing w:val="-41"/>
          <w:sz w:val="24"/>
          <w:szCs w:val="24"/>
        </w:rPr>
        <w:t>，</w:t>
      </w: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无</w:t>
      </w:r>
      <w:r w:rsidRPr="005C7FA4">
        <w:rPr>
          <w:rFonts w:ascii="宋体" w:hAnsi="宋体" w:cs="宋体" w:hint="eastAsia"/>
          <w:spacing w:val="-2"/>
          <w:sz w:val="24"/>
          <w:szCs w:val="24"/>
        </w:rPr>
        <w:t>正</w:t>
      </w:r>
      <w:r w:rsidRPr="005C7FA4">
        <w:rPr>
          <w:rFonts w:ascii="宋体" w:hAnsi="宋体" w:cs="宋体" w:hint="eastAsia"/>
          <w:sz w:val="24"/>
          <w:szCs w:val="24"/>
        </w:rPr>
        <w:t>当</w:t>
      </w:r>
      <w:r w:rsidRPr="005C7FA4">
        <w:rPr>
          <w:rFonts w:ascii="宋体" w:hAnsi="宋体" w:cs="宋体" w:hint="eastAsia"/>
          <w:spacing w:val="-2"/>
          <w:sz w:val="24"/>
          <w:szCs w:val="24"/>
        </w:rPr>
        <w:t>理</w:t>
      </w:r>
      <w:r w:rsidRPr="005C7FA4">
        <w:rPr>
          <w:rFonts w:ascii="宋体" w:hAnsi="宋体" w:cs="宋体" w:hint="eastAsia"/>
          <w:sz w:val="24"/>
          <w:szCs w:val="24"/>
        </w:rPr>
        <w:t>由</w:t>
      </w:r>
      <w:r w:rsidRPr="005C7FA4">
        <w:rPr>
          <w:rFonts w:ascii="宋体" w:hAnsi="宋体" w:cs="宋体" w:hint="eastAsia"/>
          <w:spacing w:val="-2"/>
          <w:sz w:val="24"/>
          <w:szCs w:val="24"/>
        </w:rPr>
        <w:t>拒</w:t>
      </w:r>
      <w:r w:rsidRPr="005C7FA4">
        <w:rPr>
          <w:rFonts w:ascii="宋体" w:hAnsi="宋体" w:cs="宋体" w:hint="eastAsia"/>
          <w:sz w:val="24"/>
          <w:szCs w:val="24"/>
        </w:rPr>
        <w:t>签</w:t>
      </w:r>
      <w:r w:rsidRPr="005C7FA4">
        <w:rPr>
          <w:rFonts w:ascii="宋体" w:hAnsi="宋体" w:cs="宋体" w:hint="eastAsia"/>
          <w:spacing w:val="-2"/>
          <w:sz w:val="24"/>
          <w:szCs w:val="24"/>
        </w:rPr>
        <w:t>合</w:t>
      </w:r>
      <w:r w:rsidRPr="005C7FA4">
        <w:rPr>
          <w:rFonts w:ascii="宋体" w:hAnsi="宋体" w:cs="宋体" w:hint="eastAsia"/>
          <w:sz w:val="24"/>
          <w:szCs w:val="24"/>
        </w:rPr>
        <w:t>同</w:t>
      </w:r>
      <w:r w:rsidRPr="005C7FA4">
        <w:rPr>
          <w:rFonts w:ascii="宋体" w:hAnsi="宋体" w:cs="宋体" w:hint="eastAsia"/>
          <w:spacing w:val="-38"/>
          <w:sz w:val="24"/>
          <w:szCs w:val="24"/>
        </w:rPr>
        <w:t>，</w:t>
      </w:r>
      <w:r w:rsidRPr="005C7FA4">
        <w:rPr>
          <w:rFonts w:ascii="宋体" w:hAnsi="宋体" w:cs="宋体" w:hint="eastAsia"/>
          <w:spacing w:val="-2"/>
          <w:sz w:val="24"/>
          <w:szCs w:val="24"/>
        </w:rPr>
        <w:t>或</w:t>
      </w:r>
      <w:r w:rsidRPr="005C7FA4">
        <w:rPr>
          <w:rFonts w:ascii="宋体" w:hAnsi="宋体" w:cs="宋体" w:hint="eastAsia"/>
          <w:sz w:val="24"/>
          <w:szCs w:val="24"/>
        </w:rPr>
        <w:t>者</w:t>
      </w:r>
      <w:r w:rsidRPr="005C7FA4">
        <w:rPr>
          <w:rFonts w:ascii="宋体" w:hAnsi="宋体" w:cs="宋体" w:hint="eastAsia"/>
          <w:spacing w:val="-2"/>
          <w:sz w:val="24"/>
          <w:szCs w:val="24"/>
        </w:rPr>
        <w:t>在</w:t>
      </w:r>
      <w:r w:rsidRPr="005C7FA4">
        <w:rPr>
          <w:rFonts w:ascii="宋体" w:hAnsi="宋体" w:cs="宋体" w:hint="eastAsia"/>
          <w:sz w:val="24"/>
          <w:szCs w:val="24"/>
        </w:rPr>
        <w:t>签</w:t>
      </w:r>
      <w:r w:rsidRPr="005C7FA4">
        <w:rPr>
          <w:rFonts w:ascii="宋体" w:hAnsi="宋体" w:cs="宋体" w:hint="eastAsia"/>
          <w:spacing w:val="-2"/>
          <w:sz w:val="24"/>
          <w:szCs w:val="24"/>
        </w:rPr>
        <w:t>订</w:t>
      </w:r>
      <w:r w:rsidRPr="005C7FA4">
        <w:rPr>
          <w:rFonts w:ascii="宋体" w:hAnsi="宋体" w:cs="宋体" w:hint="eastAsia"/>
          <w:sz w:val="24"/>
          <w:szCs w:val="24"/>
        </w:rPr>
        <w:t>合</w:t>
      </w:r>
      <w:r w:rsidRPr="005C7FA4">
        <w:rPr>
          <w:rFonts w:ascii="宋体" w:hAnsi="宋体" w:cs="宋体" w:hint="eastAsia"/>
          <w:spacing w:val="-2"/>
          <w:sz w:val="24"/>
          <w:szCs w:val="24"/>
        </w:rPr>
        <w:t>同</w:t>
      </w:r>
      <w:r w:rsidRPr="005C7FA4">
        <w:rPr>
          <w:rFonts w:ascii="宋体" w:hAnsi="宋体" w:cs="宋体" w:hint="eastAsia"/>
          <w:sz w:val="24"/>
          <w:szCs w:val="24"/>
        </w:rPr>
        <w:t>时</w:t>
      </w:r>
      <w:r w:rsidRPr="005C7FA4">
        <w:rPr>
          <w:rFonts w:ascii="宋体" w:hAnsi="宋体" w:cs="宋体" w:hint="eastAsia"/>
          <w:spacing w:val="-2"/>
          <w:sz w:val="24"/>
          <w:szCs w:val="24"/>
        </w:rPr>
        <w:t>向</w:t>
      </w:r>
      <w:r w:rsidRPr="005C7FA4">
        <w:rPr>
          <w:rFonts w:ascii="宋体" w:hAnsi="宋体" w:cs="宋体" w:hint="eastAsia"/>
          <w:sz w:val="24"/>
          <w:szCs w:val="24"/>
        </w:rPr>
        <w:t>中标</w:t>
      </w:r>
      <w:r w:rsidRPr="005C7FA4">
        <w:rPr>
          <w:rFonts w:ascii="宋体" w:hAnsi="宋体" w:cs="宋体" w:hint="eastAsia"/>
          <w:spacing w:val="-2"/>
          <w:sz w:val="24"/>
          <w:szCs w:val="24"/>
        </w:rPr>
        <w:t>人</w:t>
      </w:r>
      <w:r w:rsidRPr="005C7FA4">
        <w:rPr>
          <w:rFonts w:ascii="宋体" w:hAnsi="宋体" w:cs="宋体" w:hint="eastAsia"/>
          <w:sz w:val="24"/>
          <w:szCs w:val="24"/>
        </w:rPr>
        <w:t>提</w:t>
      </w:r>
      <w:r w:rsidRPr="005C7FA4">
        <w:rPr>
          <w:rFonts w:ascii="宋体" w:hAnsi="宋体" w:cs="宋体" w:hint="eastAsia"/>
          <w:spacing w:val="-2"/>
          <w:sz w:val="24"/>
          <w:szCs w:val="24"/>
        </w:rPr>
        <w:t>出</w:t>
      </w:r>
      <w:r w:rsidRPr="005C7FA4">
        <w:rPr>
          <w:rFonts w:ascii="宋体" w:hAnsi="宋体" w:cs="宋体" w:hint="eastAsia"/>
          <w:sz w:val="24"/>
          <w:szCs w:val="24"/>
        </w:rPr>
        <w:t>附加条</w:t>
      </w:r>
      <w:r w:rsidRPr="005C7FA4">
        <w:rPr>
          <w:rFonts w:ascii="宋体" w:hAnsi="宋体" w:cs="宋体" w:hint="eastAsia"/>
          <w:spacing w:val="-2"/>
          <w:sz w:val="24"/>
          <w:szCs w:val="24"/>
        </w:rPr>
        <w:t>件</w:t>
      </w:r>
      <w:r w:rsidRPr="005C7FA4">
        <w:rPr>
          <w:rFonts w:ascii="宋体" w:hAnsi="宋体" w:cs="宋体" w:hint="eastAsia"/>
          <w:sz w:val="24"/>
          <w:szCs w:val="24"/>
        </w:rPr>
        <w:t>的</w:t>
      </w:r>
      <w:r w:rsidRPr="005C7FA4">
        <w:rPr>
          <w:rFonts w:ascii="宋体" w:hAnsi="宋体" w:cs="宋体" w:hint="eastAsia"/>
          <w:spacing w:val="-2"/>
          <w:sz w:val="24"/>
          <w:szCs w:val="24"/>
        </w:rPr>
        <w:t>，</w:t>
      </w:r>
      <w:r w:rsidRPr="005C7FA4">
        <w:rPr>
          <w:rFonts w:ascii="宋体" w:hAnsi="宋体" w:cs="宋体" w:hint="eastAsia"/>
          <w:strike/>
          <w:sz w:val="24"/>
          <w:szCs w:val="24"/>
        </w:rPr>
        <w:t>招</w:t>
      </w:r>
      <w:r w:rsidRPr="005C7FA4">
        <w:rPr>
          <w:rFonts w:ascii="宋体" w:hAnsi="宋体" w:cs="宋体" w:hint="eastAsia"/>
          <w:strike/>
          <w:spacing w:val="-2"/>
          <w:sz w:val="24"/>
          <w:szCs w:val="24"/>
        </w:rPr>
        <w:t>标</w:t>
      </w:r>
      <w:r w:rsidRPr="005C7FA4">
        <w:rPr>
          <w:rFonts w:ascii="宋体" w:hAnsi="宋体" w:cs="宋体" w:hint="eastAsia"/>
          <w:strike/>
          <w:sz w:val="24"/>
          <w:szCs w:val="24"/>
        </w:rPr>
        <w:t>人</w:t>
      </w:r>
      <w:r w:rsidRPr="005C7FA4">
        <w:rPr>
          <w:rFonts w:ascii="宋体" w:hAnsi="宋体" w:cs="宋体" w:hint="eastAsia"/>
          <w:strike/>
          <w:spacing w:val="-2"/>
          <w:sz w:val="24"/>
          <w:szCs w:val="24"/>
        </w:rPr>
        <w:t>向</w:t>
      </w:r>
      <w:r w:rsidRPr="005C7FA4">
        <w:rPr>
          <w:rFonts w:ascii="宋体" w:hAnsi="宋体" w:cs="宋体" w:hint="eastAsia"/>
          <w:strike/>
          <w:sz w:val="24"/>
          <w:szCs w:val="24"/>
        </w:rPr>
        <w:t>中</w:t>
      </w:r>
      <w:r w:rsidRPr="005C7FA4">
        <w:rPr>
          <w:rFonts w:ascii="宋体" w:hAnsi="宋体" w:cs="宋体" w:hint="eastAsia"/>
          <w:strike/>
          <w:spacing w:val="-2"/>
          <w:sz w:val="24"/>
          <w:szCs w:val="24"/>
        </w:rPr>
        <w:t>标</w:t>
      </w:r>
      <w:r w:rsidRPr="005C7FA4">
        <w:rPr>
          <w:rFonts w:ascii="宋体" w:hAnsi="宋体" w:cs="宋体" w:hint="eastAsia"/>
          <w:strike/>
          <w:sz w:val="24"/>
          <w:szCs w:val="24"/>
        </w:rPr>
        <w:t>人退</w:t>
      </w:r>
      <w:r w:rsidRPr="005C7FA4">
        <w:rPr>
          <w:rFonts w:ascii="宋体" w:hAnsi="宋体" w:cs="宋体" w:hint="eastAsia"/>
          <w:strike/>
          <w:spacing w:val="-2"/>
          <w:sz w:val="24"/>
          <w:szCs w:val="24"/>
        </w:rPr>
        <w:t>还</w:t>
      </w:r>
      <w:r w:rsidRPr="005C7FA4">
        <w:rPr>
          <w:rFonts w:ascii="宋体" w:hAnsi="宋体" w:cs="宋体" w:hint="eastAsia"/>
          <w:strike/>
          <w:sz w:val="24"/>
          <w:szCs w:val="24"/>
        </w:rPr>
        <w:t>投</w:t>
      </w:r>
      <w:r w:rsidRPr="005C7FA4">
        <w:rPr>
          <w:rFonts w:ascii="宋体" w:hAnsi="宋体" w:cs="宋体" w:hint="eastAsia"/>
          <w:strike/>
          <w:spacing w:val="-2"/>
          <w:sz w:val="24"/>
          <w:szCs w:val="24"/>
        </w:rPr>
        <w:t>标</w:t>
      </w:r>
      <w:r w:rsidRPr="005C7FA4">
        <w:rPr>
          <w:rFonts w:ascii="宋体" w:hAnsi="宋体" w:cs="宋体" w:hint="eastAsia"/>
          <w:strike/>
          <w:sz w:val="24"/>
          <w:szCs w:val="24"/>
        </w:rPr>
        <w:t>保</w:t>
      </w:r>
      <w:r w:rsidRPr="005C7FA4">
        <w:rPr>
          <w:rFonts w:ascii="宋体" w:hAnsi="宋体" w:cs="宋体" w:hint="eastAsia"/>
          <w:strike/>
          <w:spacing w:val="-2"/>
          <w:sz w:val="24"/>
          <w:szCs w:val="24"/>
        </w:rPr>
        <w:t>证</w:t>
      </w:r>
      <w:r w:rsidRPr="005C7FA4">
        <w:rPr>
          <w:rFonts w:ascii="宋体" w:hAnsi="宋体" w:cs="宋体" w:hint="eastAsia"/>
          <w:strike/>
          <w:sz w:val="24"/>
          <w:szCs w:val="24"/>
        </w:rPr>
        <w:t>金</w:t>
      </w:r>
      <w:r w:rsidRPr="005C7FA4">
        <w:rPr>
          <w:rFonts w:ascii="宋体" w:hAnsi="宋体" w:cs="宋体" w:hint="eastAsia"/>
          <w:strike/>
          <w:spacing w:val="-2"/>
          <w:sz w:val="24"/>
          <w:szCs w:val="24"/>
        </w:rPr>
        <w:t>；</w:t>
      </w:r>
      <w:r w:rsidRPr="005C7FA4">
        <w:rPr>
          <w:rFonts w:ascii="宋体" w:hAnsi="宋体" w:cs="宋体" w:hint="eastAsia"/>
          <w:sz w:val="24"/>
          <w:szCs w:val="24"/>
        </w:rPr>
        <w:t>给</w:t>
      </w:r>
      <w:r w:rsidRPr="005C7FA4">
        <w:rPr>
          <w:rFonts w:ascii="宋体" w:hAnsi="宋体" w:cs="宋体" w:hint="eastAsia"/>
          <w:spacing w:val="-2"/>
          <w:sz w:val="24"/>
          <w:szCs w:val="24"/>
        </w:rPr>
        <w:t>中</w:t>
      </w:r>
      <w:r w:rsidRPr="005C7FA4">
        <w:rPr>
          <w:rFonts w:ascii="宋体" w:hAnsi="宋体" w:cs="宋体" w:hint="eastAsia"/>
          <w:sz w:val="24"/>
          <w:szCs w:val="24"/>
        </w:rPr>
        <w:t>标人</w:t>
      </w:r>
      <w:r w:rsidRPr="005C7FA4">
        <w:rPr>
          <w:rFonts w:ascii="宋体" w:hAnsi="宋体" w:cs="宋体" w:hint="eastAsia"/>
          <w:spacing w:val="-2"/>
          <w:sz w:val="24"/>
          <w:szCs w:val="24"/>
        </w:rPr>
        <w:t>造</w:t>
      </w:r>
      <w:r w:rsidRPr="005C7FA4">
        <w:rPr>
          <w:rFonts w:ascii="宋体" w:hAnsi="宋体" w:cs="宋体" w:hint="eastAsia"/>
          <w:sz w:val="24"/>
          <w:szCs w:val="24"/>
        </w:rPr>
        <w:t>成</w:t>
      </w:r>
      <w:r w:rsidRPr="005C7FA4">
        <w:rPr>
          <w:rFonts w:ascii="宋体" w:hAnsi="宋体" w:cs="宋体" w:hint="eastAsia"/>
          <w:spacing w:val="-2"/>
          <w:sz w:val="24"/>
          <w:szCs w:val="24"/>
        </w:rPr>
        <w:t>损</w:t>
      </w:r>
      <w:r w:rsidRPr="005C7FA4">
        <w:rPr>
          <w:rFonts w:ascii="宋体" w:hAnsi="宋体" w:cs="宋体" w:hint="eastAsia"/>
          <w:sz w:val="24"/>
          <w:szCs w:val="24"/>
        </w:rPr>
        <w:t>失</w:t>
      </w:r>
      <w:r w:rsidRPr="005C7FA4">
        <w:rPr>
          <w:rFonts w:ascii="宋体" w:hAnsi="宋体" w:cs="宋体" w:hint="eastAsia"/>
          <w:spacing w:val="-2"/>
          <w:sz w:val="24"/>
          <w:szCs w:val="24"/>
        </w:rPr>
        <w:t>的</w:t>
      </w:r>
      <w:r w:rsidRPr="005C7FA4">
        <w:rPr>
          <w:rFonts w:ascii="宋体" w:hAnsi="宋体" w:cs="宋体" w:hint="eastAsia"/>
          <w:sz w:val="24"/>
          <w:szCs w:val="24"/>
        </w:rPr>
        <w:t>，</w:t>
      </w:r>
      <w:r w:rsidRPr="005C7FA4">
        <w:rPr>
          <w:rFonts w:ascii="宋体" w:hAnsi="宋体" w:cs="宋体" w:hint="eastAsia"/>
          <w:spacing w:val="-2"/>
          <w:sz w:val="24"/>
          <w:szCs w:val="24"/>
        </w:rPr>
        <w:t>还</w:t>
      </w:r>
      <w:r w:rsidRPr="005C7FA4">
        <w:rPr>
          <w:rFonts w:ascii="宋体" w:hAnsi="宋体" w:cs="宋体" w:hint="eastAsia"/>
          <w:sz w:val="24"/>
          <w:szCs w:val="24"/>
        </w:rPr>
        <w:t>应</w:t>
      </w:r>
      <w:r w:rsidRPr="005C7FA4">
        <w:rPr>
          <w:rFonts w:ascii="宋体" w:hAnsi="宋体" w:cs="宋体" w:hint="eastAsia"/>
          <w:spacing w:val="-2"/>
          <w:sz w:val="24"/>
          <w:szCs w:val="24"/>
        </w:rPr>
        <w:t>当</w:t>
      </w:r>
      <w:r w:rsidRPr="005C7FA4">
        <w:rPr>
          <w:rFonts w:ascii="宋体" w:hAnsi="宋体" w:cs="宋体" w:hint="eastAsia"/>
          <w:sz w:val="24"/>
          <w:szCs w:val="24"/>
        </w:rPr>
        <w:t>赔偿</w:t>
      </w:r>
      <w:r w:rsidRPr="005C7FA4">
        <w:rPr>
          <w:rFonts w:ascii="宋体" w:hAnsi="宋体" w:cs="宋体" w:hint="eastAsia"/>
          <w:spacing w:val="-2"/>
          <w:sz w:val="24"/>
          <w:szCs w:val="24"/>
        </w:rPr>
        <w:t>损</w:t>
      </w:r>
      <w:r w:rsidRPr="005C7FA4">
        <w:rPr>
          <w:rFonts w:ascii="宋体" w:hAnsi="宋体" w:cs="宋体" w:hint="eastAsia"/>
          <w:sz w:val="24"/>
          <w:szCs w:val="24"/>
        </w:rPr>
        <w:t>失。</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7.7.3联</w:t>
      </w:r>
      <w:r w:rsidRPr="005C7FA4">
        <w:rPr>
          <w:rFonts w:ascii="宋体" w:hAnsi="宋体" w:cs="宋体" w:hint="eastAsia"/>
          <w:spacing w:val="-2"/>
          <w:sz w:val="24"/>
          <w:szCs w:val="24"/>
        </w:rPr>
        <w:t>合</w:t>
      </w:r>
      <w:r w:rsidRPr="005C7FA4">
        <w:rPr>
          <w:rFonts w:ascii="宋体" w:hAnsi="宋体" w:cs="宋体" w:hint="eastAsia"/>
          <w:sz w:val="24"/>
          <w:szCs w:val="24"/>
        </w:rPr>
        <w:t>体</w:t>
      </w:r>
      <w:r w:rsidRPr="005C7FA4">
        <w:rPr>
          <w:rFonts w:ascii="宋体" w:hAnsi="宋体" w:cs="宋体" w:hint="eastAsia"/>
          <w:spacing w:val="-2"/>
          <w:sz w:val="24"/>
          <w:szCs w:val="24"/>
        </w:rPr>
        <w:t>中</w:t>
      </w:r>
      <w:r w:rsidRPr="005C7FA4">
        <w:rPr>
          <w:rFonts w:ascii="宋体" w:hAnsi="宋体" w:cs="宋体" w:hint="eastAsia"/>
          <w:sz w:val="24"/>
          <w:szCs w:val="24"/>
        </w:rPr>
        <w:t>标的</w:t>
      </w:r>
      <w:r w:rsidRPr="005C7FA4">
        <w:rPr>
          <w:rFonts w:ascii="宋体" w:hAnsi="宋体" w:cs="宋体" w:hint="eastAsia"/>
          <w:spacing w:val="-14"/>
          <w:sz w:val="24"/>
          <w:szCs w:val="24"/>
        </w:rPr>
        <w:t>，</w:t>
      </w:r>
      <w:r w:rsidRPr="005C7FA4">
        <w:rPr>
          <w:rFonts w:ascii="宋体" w:hAnsi="宋体" w:cs="宋体" w:hint="eastAsia"/>
          <w:sz w:val="24"/>
          <w:szCs w:val="24"/>
        </w:rPr>
        <w:t>联</w:t>
      </w:r>
      <w:r w:rsidRPr="005C7FA4">
        <w:rPr>
          <w:rFonts w:ascii="宋体" w:hAnsi="宋体" w:cs="宋体" w:hint="eastAsia"/>
          <w:spacing w:val="-2"/>
          <w:sz w:val="24"/>
          <w:szCs w:val="24"/>
        </w:rPr>
        <w:t>合</w:t>
      </w:r>
      <w:r w:rsidRPr="005C7FA4">
        <w:rPr>
          <w:rFonts w:ascii="宋体" w:hAnsi="宋体" w:cs="宋体" w:hint="eastAsia"/>
          <w:sz w:val="24"/>
          <w:szCs w:val="24"/>
        </w:rPr>
        <w:t>体各</w:t>
      </w:r>
      <w:r w:rsidRPr="005C7FA4">
        <w:rPr>
          <w:rFonts w:ascii="宋体" w:hAnsi="宋体" w:cs="宋体" w:hint="eastAsia"/>
          <w:spacing w:val="-2"/>
          <w:sz w:val="24"/>
          <w:szCs w:val="24"/>
        </w:rPr>
        <w:t>方</w:t>
      </w:r>
      <w:r w:rsidRPr="005C7FA4">
        <w:rPr>
          <w:rFonts w:ascii="宋体" w:hAnsi="宋体" w:cs="宋体" w:hint="eastAsia"/>
          <w:sz w:val="24"/>
          <w:szCs w:val="24"/>
        </w:rPr>
        <w:t>应</w:t>
      </w:r>
      <w:r w:rsidRPr="005C7FA4">
        <w:rPr>
          <w:rFonts w:ascii="宋体" w:hAnsi="宋体" w:cs="宋体" w:hint="eastAsia"/>
          <w:spacing w:val="-2"/>
          <w:sz w:val="24"/>
          <w:szCs w:val="24"/>
        </w:rPr>
        <w:t>当</w:t>
      </w:r>
      <w:r w:rsidRPr="005C7FA4">
        <w:rPr>
          <w:rFonts w:ascii="宋体" w:hAnsi="宋体" w:cs="宋体" w:hint="eastAsia"/>
          <w:sz w:val="24"/>
          <w:szCs w:val="24"/>
        </w:rPr>
        <w:t>共</w:t>
      </w:r>
      <w:r w:rsidRPr="005C7FA4">
        <w:rPr>
          <w:rFonts w:ascii="宋体" w:hAnsi="宋体" w:cs="宋体" w:hint="eastAsia"/>
          <w:spacing w:val="-2"/>
          <w:sz w:val="24"/>
          <w:szCs w:val="24"/>
        </w:rPr>
        <w:t>同</w:t>
      </w:r>
      <w:r w:rsidRPr="005C7FA4">
        <w:rPr>
          <w:rFonts w:ascii="宋体" w:hAnsi="宋体" w:cs="宋体" w:hint="eastAsia"/>
          <w:sz w:val="24"/>
          <w:szCs w:val="24"/>
        </w:rPr>
        <w:t>与</w:t>
      </w:r>
      <w:r w:rsidRPr="005C7FA4">
        <w:rPr>
          <w:rFonts w:ascii="宋体" w:hAnsi="宋体" w:cs="宋体" w:hint="eastAsia"/>
          <w:spacing w:val="-2"/>
          <w:sz w:val="24"/>
          <w:szCs w:val="24"/>
        </w:rPr>
        <w:t>招</w:t>
      </w:r>
      <w:r w:rsidRPr="005C7FA4">
        <w:rPr>
          <w:rFonts w:ascii="宋体" w:hAnsi="宋体" w:cs="宋体" w:hint="eastAsia"/>
          <w:sz w:val="24"/>
          <w:szCs w:val="24"/>
        </w:rPr>
        <w:t>标</w:t>
      </w:r>
      <w:r w:rsidRPr="005C7FA4">
        <w:rPr>
          <w:rFonts w:ascii="宋体" w:hAnsi="宋体" w:cs="宋体" w:hint="eastAsia"/>
          <w:spacing w:val="-2"/>
          <w:sz w:val="24"/>
          <w:szCs w:val="24"/>
        </w:rPr>
        <w:t>人</w:t>
      </w:r>
      <w:r w:rsidRPr="005C7FA4">
        <w:rPr>
          <w:rFonts w:ascii="宋体" w:hAnsi="宋体" w:cs="宋体" w:hint="eastAsia"/>
          <w:sz w:val="24"/>
          <w:szCs w:val="24"/>
        </w:rPr>
        <w:t>签订</w:t>
      </w:r>
      <w:r w:rsidRPr="005C7FA4">
        <w:rPr>
          <w:rFonts w:ascii="宋体" w:hAnsi="宋体" w:cs="宋体" w:hint="eastAsia"/>
          <w:spacing w:val="-2"/>
          <w:sz w:val="24"/>
          <w:szCs w:val="24"/>
        </w:rPr>
        <w:t>合</w:t>
      </w:r>
      <w:r w:rsidRPr="005C7FA4">
        <w:rPr>
          <w:rFonts w:ascii="宋体" w:hAnsi="宋体" w:cs="宋体" w:hint="eastAsia"/>
          <w:sz w:val="24"/>
          <w:szCs w:val="24"/>
        </w:rPr>
        <w:t>同</w:t>
      </w:r>
      <w:r w:rsidRPr="005C7FA4">
        <w:rPr>
          <w:rFonts w:ascii="宋体" w:hAnsi="宋体" w:cs="宋体" w:hint="eastAsia"/>
          <w:spacing w:val="-14"/>
          <w:sz w:val="24"/>
          <w:szCs w:val="24"/>
        </w:rPr>
        <w:t>，</w:t>
      </w:r>
      <w:r w:rsidRPr="005C7FA4">
        <w:rPr>
          <w:rFonts w:ascii="宋体" w:hAnsi="宋体" w:cs="宋体" w:hint="eastAsia"/>
          <w:sz w:val="24"/>
          <w:szCs w:val="24"/>
        </w:rPr>
        <w:t>就</w:t>
      </w:r>
      <w:r w:rsidRPr="005C7FA4">
        <w:rPr>
          <w:rFonts w:ascii="宋体" w:hAnsi="宋体" w:cs="宋体" w:hint="eastAsia"/>
          <w:spacing w:val="-2"/>
          <w:sz w:val="24"/>
          <w:szCs w:val="24"/>
        </w:rPr>
        <w:t>中</w:t>
      </w:r>
      <w:r w:rsidRPr="005C7FA4">
        <w:rPr>
          <w:rFonts w:ascii="宋体" w:hAnsi="宋体" w:cs="宋体" w:hint="eastAsia"/>
          <w:sz w:val="24"/>
          <w:szCs w:val="24"/>
        </w:rPr>
        <w:t>标</w:t>
      </w:r>
      <w:r w:rsidRPr="005C7FA4">
        <w:rPr>
          <w:rFonts w:ascii="宋体" w:hAnsi="宋体" w:cs="宋体" w:hint="eastAsia"/>
          <w:spacing w:val="-2"/>
          <w:sz w:val="24"/>
          <w:szCs w:val="24"/>
        </w:rPr>
        <w:t>项</w:t>
      </w:r>
      <w:r w:rsidRPr="005C7FA4">
        <w:rPr>
          <w:rFonts w:ascii="宋体" w:hAnsi="宋体" w:cs="宋体" w:hint="eastAsia"/>
          <w:sz w:val="24"/>
          <w:szCs w:val="24"/>
        </w:rPr>
        <w:t>目</w:t>
      </w:r>
      <w:r w:rsidRPr="005C7FA4">
        <w:rPr>
          <w:rFonts w:ascii="宋体" w:hAnsi="宋体" w:cs="宋体" w:hint="eastAsia"/>
          <w:spacing w:val="-2"/>
          <w:sz w:val="24"/>
          <w:szCs w:val="24"/>
        </w:rPr>
        <w:t>向</w:t>
      </w: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承</w:t>
      </w:r>
      <w:r w:rsidRPr="005C7FA4">
        <w:rPr>
          <w:rFonts w:ascii="宋体" w:hAnsi="宋体" w:cs="宋体" w:hint="eastAsia"/>
          <w:spacing w:val="-2"/>
          <w:sz w:val="24"/>
          <w:szCs w:val="24"/>
        </w:rPr>
        <w:t>担</w:t>
      </w:r>
      <w:r w:rsidRPr="005C7FA4">
        <w:rPr>
          <w:rFonts w:ascii="宋体" w:hAnsi="宋体" w:cs="宋体" w:hint="eastAsia"/>
          <w:sz w:val="24"/>
          <w:szCs w:val="24"/>
        </w:rPr>
        <w:t>连带责</w:t>
      </w:r>
      <w:r w:rsidRPr="005C7FA4">
        <w:rPr>
          <w:rFonts w:ascii="宋体" w:hAnsi="宋体" w:cs="宋体" w:hint="eastAsia"/>
          <w:spacing w:val="-2"/>
          <w:sz w:val="24"/>
          <w:szCs w:val="24"/>
        </w:rPr>
        <w:t>任</w:t>
      </w:r>
      <w:r w:rsidRPr="005C7FA4">
        <w:rPr>
          <w:rFonts w:ascii="宋体" w:hAnsi="宋体" w:cs="宋体" w:hint="eastAsia"/>
          <w:sz w:val="24"/>
          <w:szCs w:val="24"/>
        </w:rPr>
        <w:t>。</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8.纪律和监督</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8</w:t>
      </w:r>
      <w:r w:rsidRPr="005C7FA4">
        <w:rPr>
          <w:rFonts w:ascii="宋体" w:hAnsi="宋体" w:cs="宋体" w:hint="eastAsia"/>
          <w:sz w:val="24"/>
          <w:szCs w:val="24"/>
        </w:rPr>
        <w:t>.1对招标人</w:t>
      </w:r>
      <w:r w:rsidRPr="005C7FA4">
        <w:rPr>
          <w:rFonts w:ascii="宋体" w:hAnsi="宋体" w:cs="宋体" w:hint="eastAsia"/>
          <w:spacing w:val="-3"/>
          <w:sz w:val="24"/>
          <w:szCs w:val="24"/>
        </w:rPr>
        <w:t>的</w:t>
      </w:r>
      <w:r w:rsidRPr="005C7FA4">
        <w:rPr>
          <w:rFonts w:ascii="宋体" w:hAnsi="宋体" w:cs="宋体" w:hint="eastAsia"/>
          <w:sz w:val="24"/>
          <w:szCs w:val="24"/>
        </w:rPr>
        <w:t>纪</w:t>
      </w:r>
      <w:r w:rsidRPr="005C7FA4">
        <w:rPr>
          <w:rFonts w:ascii="宋体" w:hAnsi="宋体" w:cs="宋体" w:hint="eastAsia"/>
          <w:spacing w:val="-3"/>
          <w:sz w:val="24"/>
          <w:szCs w:val="24"/>
        </w:rPr>
        <w:t>律</w:t>
      </w:r>
      <w:r w:rsidRPr="005C7FA4">
        <w:rPr>
          <w:rFonts w:ascii="宋体" w:hAnsi="宋体" w:cs="宋体" w:hint="eastAsia"/>
          <w:sz w:val="24"/>
          <w:szCs w:val="24"/>
        </w:rPr>
        <w:t>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招标</w:t>
      </w:r>
      <w:r w:rsidRPr="005C7FA4">
        <w:rPr>
          <w:rFonts w:ascii="宋体" w:hAnsi="宋体" w:cs="宋体" w:hint="eastAsia"/>
          <w:spacing w:val="-2"/>
          <w:sz w:val="24"/>
          <w:szCs w:val="24"/>
        </w:rPr>
        <w:t>人</w:t>
      </w:r>
      <w:r w:rsidRPr="005C7FA4">
        <w:rPr>
          <w:rFonts w:ascii="宋体" w:hAnsi="宋体" w:cs="宋体" w:hint="eastAsia"/>
          <w:sz w:val="24"/>
          <w:szCs w:val="24"/>
        </w:rPr>
        <w:t>不</w:t>
      </w:r>
      <w:r w:rsidRPr="005C7FA4">
        <w:rPr>
          <w:rFonts w:ascii="宋体" w:hAnsi="宋体" w:cs="宋体" w:hint="eastAsia"/>
          <w:spacing w:val="-2"/>
          <w:sz w:val="24"/>
          <w:szCs w:val="24"/>
        </w:rPr>
        <w:t>得</w:t>
      </w:r>
      <w:r w:rsidRPr="005C7FA4">
        <w:rPr>
          <w:rFonts w:ascii="宋体" w:hAnsi="宋体" w:cs="宋体" w:hint="eastAsia"/>
          <w:sz w:val="24"/>
          <w:szCs w:val="24"/>
        </w:rPr>
        <w:t>泄</w:t>
      </w:r>
      <w:r w:rsidRPr="005C7FA4">
        <w:rPr>
          <w:rFonts w:ascii="宋体" w:hAnsi="宋体" w:cs="宋体" w:hint="eastAsia"/>
          <w:spacing w:val="-2"/>
          <w:sz w:val="24"/>
          <w:szCs w:val="24"/>
        </w:rPr>
        <w:t>露</w:t>
      </w:r>
      <w:r w:rsidRPr="005C7FA4">
        <w:rPr>
          <w:rFonts w:ascii="宋体" w:hAnsi="宋体" w:cs="宋体" w:hint="eastAsia"/>
          <w:sz w:val="24"/>
          <w:szCs w:val="24"/>
        </w:rPr>
        <w:t>招</w:t>
      </w:r>
      <w:r w:rsidRPr="005C7FA4">
        <w:rPr>
          <w:rFonts w:ascii="宋体" w:hAnsi="宋体" w:cs="宋体" w:hint="eastAsia"/>
          <w:spacing w:val="-2"/>
          <w:sz w:val="24"/>
          <w:szCs w:val="24"/>
        </w:rPr>
        <w:t>标</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活动</w:t>
      </w:r>
      <w:r w:rsidRPr="005C7FA4">
        <w:rPr>
          <w:rFonts w:ascii="宋体" w:hAnsi="宋体" w:cs="宋体" w:hint="eastAsia"/>
          <w:spacing w:val="-2"/>
          <w:sz w:val="24"/>
          <w:szCs w:val="24"/>
        </w:rPr>
        <w:t>中</w:t>
      </w:r>
      <w:r w:rsidRPr="005C7FA4">
        <w:rPr>
          <w:rFonts w:ascii="宋体" w:hAnsi="宋体" w:cs="宋体" w:hint="eastAsia"/>
          <w:sz w:val="24"/>
          <w:szCs w:val="24"/>
        </w:rPr>
        <w:t>应</w:t>
      </w:r>
      <w:r w:rsidRPr="005C7FA4">
        <w:rPr>
          <w:rFonts w:ascii="宋体" w:hAnsi="宋体" w:cs="宋体" w:hint="eastAsia"/>
          <w:spacing w:val="-2"/>
          <w:sz w:val="24"/>
          <w:szCs w:val="24"/>
        </w:rPr>
        <w:t>当</w:t>
      </w:r>
      <w:r w:rsidRPr="005C7FA4">
        <w:rPr>
          <w:rFonts w:ascii="宋体" w:hAnsi="宋体" w:cs="宋体" w:hint="eastAsia"/>
          <w:sz w:val="24"/>
          <w:szCs w:val="24"/>
        </w:rPr>
        <w:t>保</w:t>
      </w:r>
      <w:r w:rsidRPr="005C7FA4">
        <w:rPr>
          <w:rFonts w:ascii="宋体" w:hAnsi="宋体" w:cs="宋体" w:hint="eastAsia"/>
          <w:spacing w:val="-2"/>
          <w:sz w:val="24"/>
          <w:szCs w:val="24"/>
        </w:rPr>
        <w:t>密</w:t>
      </w:r>
      <w:r w:rsidRPr="005C7FA4">
        <w:rPr>
          <w:rFonts w:ascii="宋体" w:hAnsi="宋体" w:cs="宋体" w:hint="eastAsia"/>
          <w:sz w:val="24"/>
          <w:szCs w:val="24"/>
        </w:rPr>
        <w:t>的</w:t>
      </w:r>
      <w:r w:rsidRPr="005C7FA4">
        <w:rPr>
          <w:rFonts w:ascii="宋体" w:hAnsi="宋体" w:cs="宋体" w:hint="eastAsia"/>
          <w:spacing w:val="-2"/>
          <w:sz w:val="24"/>
          <w:szCs w:val="24"/>
        </w:rPr>
        <w:t>情</w:t>
      </w:r>
      <w:r w:rsidRPr="005C7FA4">
        <w:rPr>
          <w:rFonts w:ascii="宋体" w:hAnsi="宋体" w:cs="宋体" w:hint="eastAsia"/>
          <w:sz w:val="24"/>
          <w:szCs w:val="24"/>
        </w:rPr>
        <w:t>况</w:t>
      </w:r>
      <w:r w:rsidRPr="005C7FA4">
        <w:rPr>
          <w:rFonts w:ascii="宋体" w:hAnsi="宋体" w:cs="宋体" w:hint="eastAsia"/>
          <w:spacing w:val="-2"/>
          <w:sz w:val="24"/>
          <w:szCs w:val="24"/>
        </w:rPr>
        <w:t>和</w:t>
      </w:r>
      <w:r w:rsidRPr="005C7FA4">
        <w:rPr>
          <w:rFonts w:ascii="宋体" w:hAnsi="宋体" w:cs="宋体" w:hint="eastAsia"/>
          <w:sz w:val="24"/>
          <w:szCs w:val="24"/>
        </w:rPr>
        <w:t>资</w:t>
      </w:r>
      <w:r w:rsidRPr="005C7FA4">
        <w:rPr>
          <w:rFonts w:ascii="宋体" w:hAnsi="宋体" w:cs="宋体" w:hint="eastAsia"/>
          <w:spacing w:val="-2"/>
          <w:sz w:val="24"/>
          <w:szCs w:val="24"/>
        </w:rPr>
        <w:t>料</w:t>
      </w:r>
      <w:r w:rsidRPr="005C7FA4">
        <w:rPr>
          <w:rFonts w:ascii="宋体" w:hAnsi="宋体" w:cs="宋体" w:hint="eastAsia"/>
          <w:spacing w:val="-74"/>
          <w:sz w:val="24"/>
          <w:szCs w:val="24"/>
        </w:rPr>
        <w:t>，</w:t>
      </w:r>
      <w:r w:rsidRPr="005C7FA4">
        <w:rPr>
          <w:rFonts w:ascii="宋体" w:hAnsi="宋体" w:cs="宋体" w:hint="eastAsia"/>
          <w:spacing w:val="-2"/>
          <w:sz w:val="24"/>
          <w:szCs w:val="24"/>
        </w:rPr>
        <w:t>不</w:t>
      </w:r>
      <w:r w:rsidRPr="005C7FA4">
        <w:rPr>
          <w:rFonts w:ascii="宋体" w:hAnsi="宋体" w:cs="宋体" w:hint="eastAsia"/>
          <w:sz w:val="24"/>
          <w:szCs w:val="24"/>
        </w:rPr>
        <w:t>得</w:t>
      </w:r>
      <w:r w:rsidRPr="005C7FA4">
        <w:rPr>
          <w:rFonts w:ascii="宋体" w:hAnsi="宋体" w:cs="宋体" w:hint="eastAsia"/>
          <w:spacing w:val="-2"/>
          <w:sz w:val="24"/>
          <w:szCs w:val="24"/>
        </w:rPr>
        <w:t>与</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人</w:t>
      </w:r>
      <w:r w:rsidRPr="005C7FA4">
        <w:rPr>
          <w:rFonts w:ascii="宋体" w:hAnsi="宋体" w:cs="宋体" w:hint="eastAsia"/>
          <w:spacing w:val="-2"/>
          <w:sz w:val="24"/>
          <w:szCs w:val="24"/>
        </w:rPr>
        <w:t>串</w:t>
      </w:r>
      <w:r w:rsidRPr="005C7FA4">
        <w:rPr>
          <w:rFonts w:ascii="宋体" w:hAnsi="宋体" w:cs="宋体" w:hint="eastAsia"/>
          <w:sz w:val="24"/>
          <w:szCs w:val="24"/>
        </w:rPr>
        <w:t>通</w:t>
      </w:r>
      <w:r w:rsidRPr="005C7FA4">
        <w:rPr>
          <w:rFonts w:ascii="宋体" w:hAnsi="宋体" w:cs="宋体" w:hint="eastAsia"/>
          <w:spacing w:val="-2"/>
          <w:sz w:val="24"/>
          <w:szCs w:val="24"/>
        </w:rPr>
        <w:t>损</w:t>
      </w:r>
      <w:r w:rsidRPr="005C7FA4">
        <w:rPr>
          <w:rFonts w:ascii="宋体" w:hAnsi="宋体" w:cs="宋体" w:hint="eastAsia"/>
          <w:sz w:val="24"/>
          <w:szCs w:val="24"/>
        </w:rPr>
        <w:t>害国</w:t>
      </w:r>
      <w:r w:rsidRPr="005C7FA4">
        <w:rPr>
          <w:rFonts w:ascii="宋体" w:hAnsi="宋体" w:cs="宋体" w:hint="eastAsia"/>
          <w:spacing w:val="-2"/>
          <w:sz w:val="24"/>
          <w:szCs w:val="24"/>
        </w:rPr>
        <w:t>家</w:t>
      </w:r>
      <w:r w:rsidRPr="005C7FA4">
        <w:rPr>
          <w:rFonts w:ascii="宋体" w:hAnsi="宋体" w:cs="宋体" w:hint="eastAsia"/>
          <w:sz w:val="24"/>
          <w:szCs w:val="24"/>
        </w:rPr>
        <w:t>利</w:t>
      </w:r>
      <w:r w:rsidRPr="005C7FA4">
        <w:rPr>
          <w:rFonts w:ascii="宋体" w:hAnsi="宋体" w:cs="宋体" w:hint="eastAsia"/>
          <w:spacing w:val="-2"/>
          <w:sz w:val="24"/>
          <w:szCs w:val="24"/>
        </w:rPr>
        <w:t>益</w:t>
      </w:r>
      <w:r w:rsidRPr="005C7FA4">
        <w:rPr>
          <w:rFonts w:ascii="宋体" w:hAnsi="宋体" w:cs="宋体" w:hint="eastAsia"/>
          <w:sz w:val="24"/>
          <w:szCs w:val="24"/>
        </w:rPr>
        <w:t>、社会</w:t>
      </w:r>
      <w:r w:rsidRPr="005C7FA4">
        <w:rPr>
          <w:rFonts w:ascii="宋体" w:hAnsi="宋体" w:cs="宋体" w:hint="eastAsia"/>
          <w:spacing w:val="-2"/>
          <w:sz w:val="24"/>
          <w:szCs w:val="24"/>
        </w:rPr>
        <w:t>公</w:t>
      </w:r>
      <w:r w:rsidRPr="005C7FA4">
        <w:rPr>
          <w:rFonts w:ascii="宋体" w:hAnsi="宋体" w:cs="宋体" w:hint="eastAsia"/>
          <w:sz w:val="24"/>
          <w:szCs w:val="24"/>
        </w:rPr>
        <w:t>共</w:t>
      </w:r>
      <w:r w:rsidRPr="005C7FA4">
        <w:rPr>
          <w:rFonts w:ascii="宋体" w:hAnsi="宋体" w:cs="宋体" w:hint="eastAsia"/>
          <w:spacing w:val="-2"/>
          <w:sz w:val="24"/>
          <w:szCs w:val="24"/>
        </w:rPr>
        <w:t>利</w:t>
      </w:r>
      <w:r w:rsidRPr="005C7FA4">
        <w:rPr>
          <w:rFonts w:ascii="宋体" w:hAnsi="宋体" w:cs="宋体" w:hint="eastAsia"/>
          <w:sz w:val="24"/>
          <w:szCs w:val="24"/>
        </w:rPr>
        <w:t>益</w:t>
      </w:r>
      <w:r w:rsidRPr="005C7FA4">
        <w:rPr>
          <w:rFonts w:ascii="宋体" w:hAnsi="宋体" w:cs="宋体" w:hint="eastAsia"/>
          <w:spacing w:val="-2"/>
          <w:sz w:val="24"/>
          <w:szCs w:val="24"/>
        </w:rPr>
        <w:t>或</w:t>
      </w:r>
      <w:r w:rsidRPr="005C7FA4">
        <w:rPr>
          <w:rFonts w:ascii="宋体" w:hAnsi="宋体" w:cs="宋体" w:hint="eastAsia"/>
          <w:sz w:val="24"/>
          <w:szCs w:val="24"/>
        </w:rPr>
        <w:t>者</w:t>
      </w:r>
      <w:r w:rsidRPr="005C7FA4">
        <w:rPr>
          <w:rFonts w:ascii="宋体" w:hAnsi="宋体" w:cs="宋体" w:hint="eastAsia"/>
          <w:spacing w:val="-2"/>
          <w:sz w:val="24"/>
          <w:szCs w:val="24"/>
        </w:rPr>
        <w:t>他</w:t>
      </w:r>
      <w:r w:rsidRPr="005C7FA4">
        <w:rPr>
          <w:rFonts w:ascii="宋体" w:hAnsi="宋体" w:cs="宋体" w:hint="eastAsia"/>
          <w:sz w:val="24"/>
          <w:szCs w:val="24"/>
        </w:rPr>
        <w:t>人</w:t>
      </w:r>
      <w:r w:rsidRPr="005C7FA4">
        <w:rPr>
          <w:rFonts w:ascii="宋体" w:hAnsi="宋体" w:cs="宋体" w:hint="eastAsia"/>
          <w:spacing w:val="-2"/>
          <w:sz w:val="24"/>
          <w:szCs w:val="24"/>
        </w:rPr>
        <w:t>合</w:t>
      </w:r>
      <w:r w:rsidRPr="005C7FA4">
        <w:rPr>
          <w:rFonts w:ascii="宋体" w:hAnsi="宋体" w:cs="宋体" w:hint="eastAsia"/>
          <w:sz w:val="24"/>
          <w:szCs w:val="24"/>
        </w:rPr>
        <w:t>法权</w:t>
      </w:r>
      <w:r w:rsidRPr="005C7FA4">
        <w:rPr>
          <w:rFonts w:ascii="宋体" w:hAnsi="宋体" w:cs="宋体" w:hint="eastAsia"/>
          <w:spacing w:val="-2"/>
          <w:sz w:val="24"/>
          <w:szCs w:val="24"/>
        </w:rPr>
        <w:t>益</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8</w:t>
      </w:r>
      <w:r w:rsidRPr="005C7FA4">
        <w:rPr>
          <w:rFonts w:ascii="宋体" w:hAnsi="宋体" w:cs="宋体" w:hint="eastAsia"/>
          <w:sz w:val="24"/>
          <w:szCs w:val="24"/>
        </w:rPr>
        <w:t>.2对投标人</w:t>
      </w:r>
      <w:r w:rsidRPr="005C7FA4">
        <w:rPr>
          <w:rFonts w:ascii="宋体" w:hAnsi="宋体" w:cs="宋体" w:hint="eastAsia"/>
          <w:spacing w:val="-3"/>
          <w:sz w:val="24"/>
          <w:szCs w:val="24"/>
        </w:rPr>
        <w:t>的</w:t>
      </w:r>
      <w:r w:rsidRPr="005C7FA4">
        <w:rPr>
          <w:rFonts w:ascii="宋体" w:hAnsi="宋体" w:cs="宋体" w:hint="eastAsia"/>
          <w:sz w:val="24"/>
          <w:szCs w:val="24"/>
        </w:rPr>
        <w:t>纪</w:t>
      </w:r>
      <w:r w:rsidRPr="005C7FA4">
        <w:rPr>
          <w:rFonts w:ascii="宋体" w:hAnsi="宋体" w:cs="宋体" w:hint="eastAsia"/>
          <w:spacing w:val="-3"/>
          <w:sz w:val="24"/>
          <w:szCs w:val="24"/>
        </w:rPr>
        <w:t>律</w:t>
      </w:r>
      <w:r w:rsidRPr="005C7FA4">
        <w:rPr>
          <w:rFonts w:ascii="宋体" w:hAnsi="宋体" w:cs="宋体" w:hint="eastAsia"/>
          <w:sz w:val="24"/>
          <w:szCs w:val="24"/>
        </w:rPr>
        <w:t>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投标人不得相互串</w:t>
      </w:r>
      <w:r w:rsidRPr="005C7FA4">
        <w:rPr>
          <w:rFonts w:ascii="宋体" w:hAnsi="宋体" w:cs="宋体" w:hint="eastAsia"/>
          <w:spacing w:val="-2"/>
          <w:sz w:val="24"/>
          <w:szCs w:val="24"/>
        </w:rPr>
        <w:t>通</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或者与招标人串通</w:t>
      </w:r>
      <w:r w:rsidRPr="005C7FA4">
        <w:rPr>
          <w:rFonts w:ascii="宋体" w:hAnsi="宋体" w:cs="宋体" w:hint="eastAsia"/>
          <w:spacing w:val="-2"/>
          <w:sz w:val="24"/>
          <w:szCs w:val="24"/>
        </w:rPr>
        <w:t>投</w:t>
      </w:r>
      <w:r w:rsidRPr="005C7FA4">
        <w:rPr>
          <w:rFonts w:ascii="宋体" w:hAnsi="宋体" w:cs="宋体" w:hint="eastAsia"/>
          <w:sz w:val="24"/>
          <w:szCs w:val="24"/>
        </w:rPr>
        <w:t>标</w:t>
      </w:r>
      <w:r w:rsidRPr="005C7FA4">
        <w:rPr>
          <w:rFonts w:ascii="宋体" w:hAnsi="宋体" w:cs="宋体" w:hint="eastAsia"/>
          <w:spacing w:val="-2"/>
          <w:sz w:val="24"/>
          <w:szCs w:val="24"/>
        </w:rPr>
        <w:t>，</w:t>
      </w:r>
      <w:r w:rsidRPr="005C7FA4">
        <w:rPr>
          <w:rFonts w:ascii="宋体" w:hAnsi="宋体" w:cs="宋体" w:hint="eastAsia"/>
          <w:sz w:val="24"/>
          <w:szCs w:val="24"/>
        </w:rPr>
        <w:t>不得向招标人或者</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委</w:t>
      </w:r>
      <w:r w:rsidRPr="005C7FA4">
        <w:rPr>
          <w:rFonts w:ascii="宋体" w:hAnsi="宋体" w:cs="宋体" w:hint="eastAsia"/>
          <w:sz w:val="24"/>
          <w:szCs w:val="24"/>
        </w:rPr>
        <w:t>员会成员行贿谋取中标</w:t>
      </w:r>
      <w:r w:rsidRPr="005C7FA4">
        <w:rPr>
          <w:rFonts w:ascii="宋体" w:hAnsi="宋体" w:cs="宋体" w:hint="eastAsia"/>
          <w:spacing w:val="-2"/>
          <w:sz w:val="24"/>
          <w:szCs w:val="24"/>
        </w:rPr>
        <w:t>；</w:t>
      </w: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不得以任何方</w:t>
      </w:r>
      <w:r w:rsidRPr="005C7FA4">
        <w:rPr>
          <w:rFonts w:ascii="宋体" w:hAnsi="宋体" w:cs="宋体" w:hint="eastAsia"/>
          <w:spacing w:val="-2"/>
          <w:sz w:val="24"/>
          <w:szCs w:val="24"/>
        </w:rPr>
        <w:t>式</w:t>
      </w:r>
      <w:r w:rsidRPr="005C7FA4">
        <w:rPr>
          <w:rFonts w:ascii="宋体" w:hAnsi="宋体" w:cs="宋体" w:hint="eastAsia"/>
          <w:sz w:val="24"/>
          <w:szCs w:val="24"/>
        </w:rPr>
        <w:t>干扰、</w:t>
      </w:r>
      <w:r w:rsidRPr="005C7FA4">
        <w:rPr>
          <w:rFonts w:ascii="宋体" w:hAnsi="宋体" w:cs="宋体" w:hint="eastAsia"/>
          <w:spacing w:val="-2"/>
          <w:sz w:val="24"/>
          <w:szCs w:val="24"/>
        </w:rPr>
        <w:t>影</w:t>
      </w:r>
      <w:r w:rsidRPr="005C7FA4">
        <w:rPr>
          <w:rFonts w:ascii="宋体" w:hAnsi="宋体" w:cs="宋体" w:hint="eastAsia"/>
          <w:sz w:val="24"/>
          <w:szCs w:val="24"/>
        </w:rPr>
        <w:t>响</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工</w:t>
      </w:r>
      <w:r w:rsidRPr="005C7FA4">
        <w:rPr>
          <w:rFonts w:ascii="宋体" w:hAnsi="宋体" w:cs="宋体" w:hint="eastAsia"/>
          <w:sz w:val="24"/>
          <w:szCs w:val="24"/>
        </w:rPr>
        <w:t>作。</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8</w:t>
      </w:r>
      <w:r w:rsidRPr="005C7FA4">
        <w:rPr>
          <w:rFonts w:ascii="宋体" w:hAnsi="宋体" w:cs="宋体" w:hint="eastAsia"/>
          <w:sz w:val="24"/>
          <w:szCs w:val="24"/>
        </w:rPr>
        <w:t>.3对评标委</w:t>
      </w:r>
      <w:r w:rsidRPr="005C7FA4">
        <w:rPr>
          <w:rFonts w:ascii="宋体" w:hAnsi="宋体" w:cs="宋体" w:hint="eastAsia"/>
          <w:spacing w:val="-3"/>
          <w:sz w:val="24"/>
          <w:szCs w:val="24"/>
        </w:rPr>
        <w:t>员</w:t>
      </w:r>
      <w:r w:rsidRPr="005C7FA4">
        <w:rPr>
          <w:rFonts w:ascii="宋体" w:hAnsi="宋体" w:cs="宋体" w:hint="eastAsia"/>
          <w:sz w:val="24"/>
          <w:szCs w:val="24"/>
        </w:rPr>
        <w:t>会</w:t>
      </w:r>
      <w:r w:rsidRPr="005C7FA4">
        <w:rPr>
          <w:rFonts w:ascii="宋体" w:hAnsi="宋体" w:cs="宋体" w:hint="eastAsia"/>
          <w:spacing w:val="-3"/>
          <w:sz w:val="24"/>
          <w:szCs w:val="24"/>
        </w:rPr>
        <w:t>成</w:t>
      </w:r>
      <w:r w:rsidRPr="005C7FA4">
        <w:rPr>
          <w:rFonts w:ascii="宋体" w:hAnsi="宋体" w:cs="宋体" w:hint="eastAsia"/>
          <w:sz w:val="24"/>
          <w:szCs w:val="24"/>
        </w:rPr>
        <w:t>员的纪</w:t>
      </w:r>
      <w:r w:rsidRPr="005C7FA4">
        <w:rPr>
          <w:rFonts w:ascii="宋体" w:hAnsi="宋体" w:cs="宋体" w:hint="eastAsia"/>
          <w:spacing w:val="-3"/>
          <w:sz w:val="24"/>
          <w:szCs w:val="24"/>
        </w:rPr>
        <w:t>律</w:t>
      </w:r>
      <w:r w:rsidRPr="005C7FA4">
        <w:rPr>
          <w:rFonts w:ascii="宋体" w:hAnsi="宋体" w:cs="宋体" w:hint="eastAsia"/>
          <w:sz w:val="24"/>
          <w:szCs w:val="24"/>
        </w:rPr>
        <w:t>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评标委员会成员不</w:t>
      </w:r>
      <w:r w:rsidRPr="005C7FA4">
        <w:rPr>
          <w:rFonts w:ascii="宋体" w:hAnsi="宋体" w:cs="宋体" w:hint="eastAsia"/>
          <w:spacing w:val="-2"/>
          <w:sz w:val="24"/>
          <w:szCs w:val="24"/>
        </w:rPr>
        <w:t>得</w:t>
      </w:r>
      <w:r w:rsidRPr="005C7FA4">
        <w:rPr>
          <w:rFonts w:ascii="宋体" w:hAnsi="宋体" w:cs="宋体" w:hint="eastAsia"/>
          <w:sz w:val="24"/>
          <w:szCs w:val="24"/>
        </w:rPr>
        <w:t>收</w:t>
      </w:r>
      <w:r w:rsidRPr="005C7FA4">
        <w:rPr>
          <w:rFonts w:ascii="宋体" w:hAnsi="宋体" w:cs="宋体" w:hint="eastAsia"/>
          <w:spacing w:val="-2"/>
          <w:sz w:val="24"/>
          <w:szCs w:val="24"/>
        </w:rPr>
        <w:t>受</w:t>
      </w:r>
      <w:r w:rsidRPr="005C7FA4">
        <w:rPr>
          <w:rFonts w:ascii="宋体" w:hAnsi="宋体" w:cs="宋体" w:hint="eastAsia"/>
          <w:sz w:val="24"/>
          <w:szCs w:val="24"/>
        </w:rPr>
        <w:t>他人的财物或者其</w:t>
      </w:r>
      <w:r w:rsidRPr="005C7FA4">
        <w:rPr>
          <w:rFonts w:ascii="宋体" w:hAnsi="宋体" w:cs="宋体" w:hint="eastAsia"/>
          <w:spacing w:val="-2"/>
          <w:sz w:val="24"/>
          <w:szCs w:val="24"/>
        </w:rPr>
        <w:t>他</w:t>
      </w:r>
      <w:r w:rsidRPr="005C7FA4">
        <w:rPr>
          <w:rFonts w:ascii="宋体" w:hAnsi="宋体" w:cs="宋体" w:hint="eastAsia"/>
          <w:sz w:val="24"/>
          <w:szCs w:val="24"/>
        </w:rPr>
        <w:t>好</w:t>
      </w:r>
      <w:r w:rsidRPr="005C7FA4">
        <w:rPr>
          <w:rFonts w:ascii="宋体" w:hAnsi="宋体" w:cs="宋体" w:hint="eastAsia"/>
          <w:spacing w:val="-2"/>
          <w:sz w:val="24"/>
          <w:szCs w:val="24"/>
        </w:rPr>
        <w:t>处</w:t>
      </w:r>
      <w:r w:rsidRPr="005C7FA4">
        <w:rPr>
          <w:rFonts w:ascii="宋体" w:hAnsi="宋体" w:cs="宋体" w:hint="eastAsia"/>
          <w:sz w:val="24"/>
          <w:szCs w:val="24"/>
        </w:rPr>
        <w:t>，不得向他人透露</w:t>
      </w:r>
      <w:r w:rsidRPr="005C7FA4">
        <w:rPr>
          <w:rFonts w:ascii="宋体" w:hAnsi="宋体" w:cs="宋体" w:hint="eastAsia"/>
          <w:spacing w:val="-2"/>
          <w:sz w:val="24"/>
          <w:szCs w:val="24"/>
        </w:rPr>
        <w:t>对</w:t>
      </w:r>
      <w:r w:rsidRPr="005C7FA4">
        <w:rPr>
          <w:rFonts w:ascii="宋体" w:hAnsi="宋体" w:cs="宋体" w:hint="eastAsia"/>
          <w:sz w:val="24"/>
          <w:szCs w:val="24"/>
        </w:rPr>
        <w:t>投</w:t>
      </w:r>
      <w:r w:rsidRPr="005C7FA4">
        <w:rPr>
          <w:rFonts w:ascii="宋体" w:hAnsi="宋体" w:cs="宋体" w:hint="eastAsia"/>
          <w:spacing w:val="-2"/>
          <w:sz w:val="24"/>
          <w:szCs w:val="24"/>
        </w:rPr>
        <w:t>标</w:t>
      </w:r>
      <w:r w:rsidRPr="005C7FA4">
        <w:rPr>
          <w:rFonts w:ascii="宋体" w:hAnsi="宋体" w:cs="宋体" w:hint="eastAsia"/>
          <w:sz w:val="24"/>
          <w:szCs w:val="24"/>
        </w:rPr>
        <w:t>文件的评审和比较、中标候选</w:t>
      </w:r>
      <w:r w:rsidRPr="005C7FA4">
        <w:rPr>
          <w:rFonts w:ascii="宋体" w:hAnsi="宋体" w:cs="宋体" w:hint="eastAsia"/>
          <w:spacing w:val="-2"/>
          <w:sz w:val="24"/>
          <w:szCs w:val="24"/>
        </w:rPr>
        <w:t>人</w:t>
      </w:r>
      <w:r w:rsidRPr="005C7FA4">
        <w:rPr>
          <w:rFonts w:ascii="宋体" w:hAnsi="宋体" w:cs="宋体" w:hint="eastAsia"/>
          <w:sz w:val="24"/>
          <w:szCs w:val="24"/>
        </w:rPr>
        <w:t>的推</w:t>
      </w:r>
      <w:r w:rsidRPr="005C7FA4">
        <w:rPr>
          <w:rFonts w:ascii="宋体" w:hAnsi="宋体" w:cs="宋体" w:hint="eastAsia"/>
          <w:spacing w:val="-2"/>
          <w:sz w:val="24"/>
          <w:szCs w:val="24"/>
        </w:rPr>
        <w:t>荐</w:t>
      </w:r>
      <w:r w:rsidRPr="005C7FA4">
        <w:rPr>
          <w:rFonts w:ascii="宋体" w:hAnsi="宋体" w:cs="宋体" w:hint="eastAsia"/>
          <w:sz w:val="24"/>
          <w:szCs w:val="24"/>
        </w:rPr>
        <w:t>情况以及评标有</w:t>
      </w:r>
      <w:r w:rsidRPr="005C7FA4">
        <w:rPr>
          <w:rFonts w:ascii="宋体" w:hAnsi="宋体" w:cs="宋体" w:hint="eastAsia"/>
          <w:spacing w:val="-2"/>
          <w:sz w:val="24"/>
          <w:szCs w:val="24"/>
        </w:rPr>
        <w:t>关</w:t>
      </w:r>
      <w:r w:rsidRPr="005C7FA4">
        <w:rPr>
          <w:rFonts w:ascii="宋体" w:hAnsi="宋体" w:cs="宋体" w:hint="eastAsia"/>
          <w:sz w:val="24"/>
          <w:szCs w:val="24"/>
        </w:rPr>
        <w:t>的其</w:t>
      </w:r>
      <w:r w:rsidRPr="005C7FA4">
        <w:rPr>
          <w:rFonts w:ascii="宋体" w:hAnsi="宋体" w:cs="宋体" w:hint="eastAsia"/>
          <w:spacing w:val="-2"/>
          <w:sz w:val="24"/>
          <w:szCs w:val="24"/>
        </w:rPr>
        <w:t>他</w:t>
      </w:r>
      <w:r w:rsidRPr="005C7FA4">
        <w:rPr>
          <w:rFonts w:ascii="宋体" w:hAnsi="宋体" w:cs="宋体" w:hint="eastAsia"/>
          <w:sz w:val="24"/>
          <w:szCs w:val="24"/>
        </w:rPr>
        <w:t>情况。在评标活</w:t>
      </w:r>
      <w:r w:rsidRPr="005C7FA4">
        <w:rPr>
          <w:rFonts w:ascii="宋体" w:hAnsi="宋体" w:cs="宋体" w:hint="eastAsia"/>
          <w:spacing w:val="-2"/>
          <w:sz w:val="24"/>
          <w:szCs w:val="24"/>
        </w:rPr>
        <w:t>动</w:t>
      </w:r>
      <w:r w:rsidRPr="005C7FA4">
        <w:rPr>
          <w:rFonts w:ascii="宋体" w:hAnsi="宋体" w:cs="宋体" w:hint="eastAsia"/>
          <w:sz w:val="24"/>
          <w:szCs w:val="24"/>
        </w:rPr>
        <w:t>中，</w:t>
      </w:r>
      <w:r w:rsidRPr="005C7FA4">
        <w:rPr>
          <w:rFonts w:ascii="宋体" w:hAnsi="宋体" w:cs="宋体" w:hint="eastAsia"/>
          <w:spacing w:val="-2"/>
          <w:sz w:val="24"/>
          <w:szCs w:val="24"/>
        </w:rPr>
        <w:t>评</w:t>
      </w:r>
      <w:r w:rsidRPr="005C7FA4">
        <w:rPr>
          <w:rFonts w:ascii="宋体" w:hAnsi="宋体" w:cs="宋体" w:hint="eastAsia"/>
          <w:sz w:val="24"/>
          <w:szCs w:val="24"/>
        </w:rPr>
        <w:t>标委员会成员</w:t>
      </w:r>
      <w:r w:rsidRPr="005C7FA4">
        <w:rPr>
          <w:rFonts w:ascii="宋体" w:hAnsi="宋体" w:cs="宋体" w:hint="eastAsia"/>
          <w:spacing w:val="-2"/>
          <w:sz w:val="24"/>
          <w:szCs w:val="24"/>
        </w:rPr>
        <w:t>应</w:t>
      </w:r>
      <w:r w:rsidRPr="005C7FA4">
        <w:rPr>
          <w:rFonts w:ascii="宋体" w:hAnsi="宋体" w:cs="宋体" w:hint="eastAsia"/>
          <w:sz w:val="24"/>
          <w:szCs w:val="24"/>
        </w:rPr>
        <w:t>当客观、公正地履</w:t>
      </w:r>
      <w:r w:rsidRPr="005C7FA4">
        <w:rPr>
          <w:rFonts w:ascii="宋体" w:hAnsi="宋体" w:cs="宋体" w:hint="eastAsia"/>
          <w:spacing w:val="-2"/>
          <w:sz w:val="24"/>
          <w:szCs w:val="24"/>
        </w:rPr>
        <w:t>行</w:t>
      </w:r>
      <w:r w:rsidRPr="005C7FA4">
        <w:rPr>
          <w:rFonts w:ascii="宋体" w:hAnsi="宋体" w:cs="宋体" w:hint="eastAsia"/>
          <w:sz w:val="24"/>
          <w:szCs w:val="24"/>
        </w:rPr>
        <w:t>职责</w:t>
      </w:r>
      <w:r w:rsidRPr="005C7FA4">
        <w:rPr>
          <w:rFonts w:ascii="宋体" w:hAnsi="宋体" w:cs="宋体" w:hint="eastAsia"/>
          <w:spacing w:val="-2"/>
          <w:sz w:val="24"/>
          <w:szCs w:val="24"/>
        </w:rPr>
        <w:t>，</w:t>
      </w:r>
      <w:r w:rsidRPr="005C7FA4">
        <w:rPr>
          <w:rFonts w:ascii="宋体" w:hAnsi="宋体" w:cs="宋体" w:hint="eastAsia"/>
          <w:sz w:val="24"/>
          <w:szCs w:val="24"/>
        </w:rPr>
        <w:t>遵守职业道德，</w:t>
      </w:r>
      <w:r w:rsidRPr="005C7FA4">
        <w:rPr>
          <w:rFonts w:ascii="宋体" w:hAnsi="宋体" w:cs="宋体" w:hint="eastAsia"/>
          <w:spacing w:val="-2"/>
          <w:sz w:val="24"/>
          <w:szCs w:val="24"/>
        </w:rPr>
        <w:t>不</w:t>
      </w:r>
      <w:r w:rsidRPr="005C7FA4">
        <w:rPr>
          <w:rFonts w:ascii="宋体" w:hAnsi="宋体" w:cs="宋体" w:hint="eastAsia"/>
          <w:sz w:val="24"/>
          <w:szCs w:val="24"/>
        </w:rPr>
        <w:t>得擅</w:t>
      </w:r>
      <w:r w:rsidRPr="005C7FA4">
        <w:rPr>
          <w:rFonts w:ascii="宋体" w:hAnsi="宋体" w:cs="宋体" w:hint="eastAsia"/>
          <w:spacing w:val="-2"/>
          <w:sz w:val="24"/>
          <w:szCs w:val="24"/>
        </w:rPr>
        <w:t>离</w:t>
      </w:r>
      <w:r w:rsidRPr="005C7FA4">
        <w:rPr>
          <w:rFonts w:ascii="宋体" w:hAnsi="宋体" w:cs="宋体" w:hint="eastAsia"/>
          <w:sz w:val="24"/>
          <w:szCs w:val="24"/>
        </w:rPr>
        <w:t>职守，影响评标</w:t>
      </w:r>
      <w:r w:rsidRPr="005C7FA4">
        <w:rPr>
          <w:rFonts w:ascii="宋体" w:hAnsi="宋体" w:cs="宋体" w:hint="eastAsia"/>
          <w:spacing w:val="-2"/>
          <w:sz w:val="24"/>
          <w:szCs w:val="24"/>
        </w:rPr>
        <w:t>程</w:t>
      </w:r>
      <w:r w:rsidRPr="005C7FA4">
        <w:rPr>
          <w:rFonts w:ascii="宋体" w:hAnsi="宋体" w:cs="宋体" w:hint="eastAsia"/>
          <w:sz w:val="24"/>
          <w:szCs w:val="24"/>
        </w:rPr>
        <w:t>序正</w:t>
      </w:r>
      <w:r w:rsidRPr="005C7FA4">
        <w:rPr>
          <w:rFonts w:ascii="宋体" w:hAnsi="宋体" w:cs="宋体" w:hint="eastAsia"/>
          <w:spacing w:val="-2"/>
          <w:sz w:val="24"/>
          <w:szCs w:val="24"/>
        </w:rPr>
        <w:t>常</w:t>
      </w:r>
      <w:r w:rsidRPr="005C7FA4">
        <w:rPr>
          <w:rFonts w:ascii="宋体" w:hAnsi="宋体" w:cs="宋体" w:hint="eastAsia"/>
          <w:sz w:val="24"/>
          <w:szCs w:val="24"/>
        </w:rPr>
        <w:t>进行，不得使</w:t>
      </w:r>
      <w:r w:rsidRPr="005C7FA4">
        <w:rPr>
          <w:rFonts w:ascii="宋体" w:hAnsi="宋体" w:cs="宋体" w:hint="eastAsia"/>
          <w:spacing w:val="-2"/>
          <w:sz w:val="24"/>
          <w:szCs w:val="24"/>
        </w:rPr>
        <w:t>用</w:t>
      </w:r>
      <w:r w:rsidRPr="005C7FA4">
        <w:rPr>
          <w:rFonts w:ascii="宋体" w:hAnsi="宋体" w:cs="宋体" w:hint="eastAsia"/>
          <w:sz w:val="24"/>
          <w:szCs w:val="24"/>
        </w:rPr>
        <w:t>第</w:t>
      </w:r>
      <w:r w:rsidRPr="005C7FA4">
        <w:rPr>
          <w:rFonts w:ascii="宋体" w:hAnsi="宋体" w:cs="宋体" w:hint="eastAsia"/>
          <w:position w:val="-1"/>
          <w:sz w:val="24"/>
          <w:szCs w:val="24"/>
        </w:rPr>
        <w:t>三章</w:t>
      </w:r>
      <w:r w:rsidRPr="005C7FA4">
        <w:rPr>
          <w:rFonts w:ascii="宋体" w:hAnsi="宋体" w:cs="宋体" w:hint="eastAsia"/>
          <w:spacing w:val="-3"/>
          <w:position w:val="-1"/>
          <w:sz w:val="24"/>
          <w:szCs w:val="24"/>
        </w:rPr>
        <w:t>“</w:t>
      </w:r>
      <w:r w:rsidRPr="005C7FA4">
        <w:rPr>
          <w:rFonts w:ascii="宋体" w:hAnsi="宋体" w:cs="宋体" w:hint="eastAsia"/>
          <w:position w:val="-1"/>
          <w:sz w:val="24"/>
          <w:szCs w:val="24"/>
        </w:rPr>
        <w:t>评</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办法</w:t>
      </w:r>
      <w:r w:rsidRPr="005C7FA4">
        <w:rPr>
          <w:rFonts w:ascii="宋体" w:hAnsi="宋体" w:cs="宋体" w:hint="eastAsia"/>
          <w:spacing w:val="-3"/>
          <w:position w:val="-1"/>
          <w:sz w:val="24"/>
          <w:szCs w:val="24"/>
        </w:rPr>
        <w:t>”</w:t>
      </w:r>
      <w:r w:rsidRPr="005C7FA4">
        <w:rPr>
          <w:rFonts w:ascii="宋体" w:hAnsi="宋体" w:cs="宋体" w:hint="eastAsia"/>
          <w:position w:val="-1"/>
          <w:sz w:val="24"/>
          <w:szCs w:val="24"/>
        </w:rPr>
        <w:t>没</w:t>
      </w:r>
      <w:r w:rsidRPr="005C7FA4">
        <w:rPr>
          <w:rFonts w:ascii="宋体" w:hAnsi="宋体" w:cs="宋体" w:hint="eastAsia"/>
          <w:spacing w:val="-2"/>
          <w:position w:val="-1"/>
          <w:sz w:val="24"/>
          <w:szCs w:val="24"/>
        </w:rPr>
        <w:t>有</w:t>
      </w:r>
      <w:r w:rsidRPr="005C7FA4">
        <w:rPr>
          <w:rFonts w:ascii="宋体" w:hAnsi="宋体" w:cs="宋体" w:hint="eastAsia"/>
          <w:position w:val="-1"/>
          <w:sz w:val="24"/>
          <w:szCs w:val="24"/>
        </w:rPr>
        <w:t>规</w:t>
      </w:r>
      <w:r w:rsidRPr="005C7FA4">
        <w:rPr>
          <w:rFonts w:ascii="宋体" w:hAnsi="宋体" w:cs="宋体" w:hint="eastAsia"/>
          <w:spacing w:val="-2"/>
          <w:position w:val="-1"/>
          <w:sz w:val="24"/>
          <w:szCs w:val="24"/>
        </w:rPr>
        <w:t>定</w:t>
      </w:r>
      <w:r w:rsidRPr="005C7FA4">
        <w:rPr>
          <w:rFonts w:ascii="宋体" w:hAnsi="宋体" w:cs="宋体" w:hint="eastAsia"/>
          <w:position w:val="-1"/>
          <w:sz w:val="24"/>
          <w:szCs w:val="24"/>
        </w:rPr>
        <w:t>的评</w:t>
      </w:r>
      <w:r w:rsidRPr="005C7FA4">
        <w:rPr>
          <w:rFonts w:ascii="宋体" w:hAnsi="宋体" w:cs="宋体" w:hint="eastAsia"/>
          <w:spacing w:val="-2"/>
          <w:position w:val="-1"/>
          <w:sz w:val="24"/>
          <w:szCs w:val="24"/>
        </w:rPr>
        <w:t>审</w:t>
      </w:r>
      <w:r w:rsidRPr="005C7FA4">
        <w:rPr>
          <w:rFonts w:ascii="宋体" w:hAnsi="宋体" w:cs="宋体" w:hint="eastAsia"/>
          <w:position w:val="-1"/>
          <w:sz w:val="24"/>
          <w:szCs w:val="24"/>
        </w:rPr>
        <w:t>因</w:t>
      </w:r>
      <w:r w:rsidRPr="005C7FA4">
        <w:rPr>
          <w:rFonts w:ascii="宋体" w:hAnsi="宋体" w:cs="宋体" w:hint="eastAsia"/>
          <w:spacing w:val="-2"/>
          <w:position w:val="-1"/>
          <w:sz w:val="24"/>
          <w:szCs w:val="24"/>
        </w:rPr>
        <w:t>素</w:t>
      </w:r>
      <w:r w:rsidRPr="005C7FA4">
        <w:rPr>
          <w:rFonts w:ascii="宋体" w:hAnsi="宋体" w:cs="宋体" w:hint="eastAsia"/>
          <w:position w:val="-1"/>
          <w:sz w:val="24"/>
          <w:szCs w:val="24"/>
        </w:rPr>
        <w:t>和</w:t>
      </w:r>
      <w:r w:rsidRPr="005C7FA4">
        <w:rPr>
          <w:rFonts w:ascii="宋体" w:hAnsi="宋体" w:cs="宋体" w:hint="eastAsia"/>
          <w:spacing w:val="-2"/>
          <w:position w:val="-1"/>
          <w:sz w:val="24"/>
          <w:szCs w:val="24"/>
        </w:rPr>
        <w:t>标</w:t>
      </w:r>
      <w:r w:rsidRPr="005C7FA4">
        <w:rPr>
          <w:rFonts w:ascii="宋体" w:hAnsi="宋体" w:cs="宋体" w:hint="eastAsia"/>
          <w:position w:val="-1"/>
          <w:sz w:val="24"/>
          <w:szCs w:val="24"/>
        </w:rPr>
        <w:t>准</w:t>
      </w:r>
      <w:r w:rsidRPr="005C7FA4">
        <w:rPr>
          <w:rFonts w:ascii="宋体" w:hAnsi="宋体" w:cs="宋体" w:hint="eastAsia"/>
          <w:spacing w:val="-2"/>
          <w:position w:val="-1"/>
          <w:sz w:val="24"/>
          <w:szCs w:val="24"/>
        </w:rPr>
        <w:t>进</w:t>
      </w:r>
      <w:r w:rsidRPr="005C7FA4">
        <w:rPr>
          <w:rFonts w:ascii="宋体" w:hAnsi="宋体" w:cs="宋体" w:hint="eastAsia"/>
          <w:position w:val="-1"/>
          <w:sz w:val="24"/>
          <w:szCs w:val="24"/>
        </w:rPr>
        <w:t>行</w:t>
      </w:r>
      <w:r w:rsidRPr="005C7FA4">
        <w:rPr>
          <w:rFonts w:ascii="宋体" w:hAnsi="宋体" w:cs="宋体" w:hint="eastAsia"/>
          <w:spacing w:val="-2"/>
          <w:position w:val="-1"/>
          <w:sz w:val="24"/>
          <w:szCs w:val="24"/>
        </w:rPr>
        <w:t>评</w:t>
      </w:r>
      <w:r w:rsidRPr="005C7FA4">
        <w:rPr>
          <w:rFonts w:ascii="宋体" w:hAnsi="宋体" w:cs="宋体" w:hint="eastAsia"/>
          <w:position w:val="-1"/>
          <w:sz w:val="24"/>
          <w:szCs w:val="24"/>
        </w:rPr>
        <w:t>标。</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8</w:t>
      </w:r>
      <w:r w:rsidRPr="005C7FA4">
        <w:rPr>
          <w:rFonts w:ascii="宋体" w:hAnsi="宋体" w:cs="宋体" w:hint="eastAsia"/>
          <w:sz w:val="24"/>
          <w:szCs w:val="24"/>
        </w:rPr>
        <w:t>.4对与评标</w:t>
      </w:r>
      <w:r w:rsidRPr="005C7FA4">
        <w:rPr>
          <w:rFonts w:ascii="宋体" w:hAnsi="宋体" w:cs="宋体" w:hint="eastAsia"/>
          <w:spacing w:val="-3"/>
          <w:sz w:val="24"/>
          <w:szCs w:val="24"/>
        </w:rPr>
        <w:t>活</w:t>
      </w:r>
      <w:r w:rsidRPr="005C7FA4">
        <w:rPr>
          <w:rFonts w:ascii="宋体" w:hAnsi="宋体" w:cs="宋体" w:hint="eastAsia"/>
          <w:sz w:val="24"/>
          <w:szCs w:val="24"/>
        </w:rPr>
        <w:t>动</w:t>
      </w:r>
      <w:r w:rsidRPr="005C7FA4">
        <w:rPr>
          <w:rFonts w:ascii="宋体" w:hAnsi="宋体" w:cs="宋体" w:hint="eastAsia"/>
          <w:spacing w:val="-3"/>
          <w:sz w:val="24"/>
          <w:szCs w:val="24"/>
        </w:rPr>
        <w:t>有</w:t>
      </w:r>
      <w:r w:rsidRPr="005C7FA4">
        <w:rPr>
          <w:rFonts w:ascii="宋体" w:hAnsi="宋体" w:cs="宋体" w:hint="eastAsia"/>
          <w:sz w:val="24"/>
          <w:szCs w:val="24"/>
        </w:rPr>
        <w:t>关的工</w:t>
      </w:r>
      <w:r w:rsidRPr="005C7FA4">
        <w:rPr>
          <w:rFonts w:ascii="宋体" w:hAnsi="宋体" w:cs="宋体" w:hint="eastAsia"/>
          <w:spacing w:val="-3"/>
          <w:sz w:val="24"/>
          <w:szCs w:val="24"/>
        </w:rPr>
        <w:t>作</w:t>
      </w:r>
      <w:r w:rsidRPr="005C7FA4">
        <w:rPr>
          <w:rFonts w:ascii="宋体" w:hAnsi="宋体" w:cs="宋体" w:hint="eastAsia"/>
          <w:sz w:val="24"/>
          <w:szCs w:val="24"/>
        </w:rPr>
        <w:t>人员</w:t>
      </w:r>
      <w:r w:rsidRPr="005C7FA4">
        <w:rPr>
          <w:rFonts w:ascii="宋体" w:hAnsi="宋体" w:cs="宋体" w:hint="eastAsia"/>
          <w:spacing w:val="-3"/>
          <w:sz w:val="24"/>
          <w:szCs w:val="24"/>
        </w:rPr>
        <w:t>的纪</w:t>
      </w:r>
      <w:r w:rsidRPr="005C7FA4">
        <w:rPr>
          <w:rFonts w:ascii="宋体" w:hAnsi="宋体" w:cs="宋体" w:hint="eastAsia"/>
          <w:sz w:val="24"/>
          <w:szCs w:val="24"/>
        </w:rPr>
        <w:t>律要求</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与评标活动有关的</w:t>
      </w:r>
      <w:r w:rsidRPr="005C7FA4">
        <w:rPr>
          <w:rFonts w:ascii="宋体" w:hAnsi="宋体" w:cs="宋体" w:hint="eastAsia"/>
          <w:spacing w:val="-2"/>
          <w:sz w:val="24"/>
          <w:szCs w:val="24"/>
        </w:rPr>
        <w:t>工</w:t>
      </w:r>
      <w:r w:rsidRPr="005C7FA4">
        <w:rPr>
          <w:rFonts w:ascii="宋体" w:hAnsi="宋体" w:cs="宋体" w:hint="eastAsia"/>
          <w:sz w:val="24"/>
          <w:szCs w:val="24"/>
        </w:rPr>
        <w:t>作</w:t>
      </w:r>
      <w:r w:rsidRPr="005C7FA4">
        <w:rPr>
          <w:rFonts w:ascii="宋体" w:hAnsi="宋体" w:cs="宋体" w:hint="eastAsia"/>
          <w:spacing w:val="-2"/>
          <w:sz w:val="24"/>
          <w:szCs w:val="24"/>
        </w:rPr>
        <w:t>人</w:t>
      </w:r>
      <w:r w:rsidRPr="005C7FA4">
        <w:rPr>
          <w:rFonts w:ascii="宋体" w:hAnsi="宋体" w:cs="宋体" w:hint="eastAsia"/>
          <w:sz w:val="24"/>
          <w:szCs w:val="24"/>
        </w:rPr>
        <w:t>员不得收受他人的</w:t>
      </w:r>
      <w:r w:rsidRPr="005C7FA4">
        <w:rPr>
          <w:rFonts w:ascii="宋体" w:hAnsi="宋体" w:cs="宋体" w:hint="eastAsia"/>
          <w:spacing w:val="-2"/>
          <w:sz w:val="24"/>
          <w:szCs w:val="24"/>
        </w:rPr>
        <w:t>财</w:t>
      </w:r>
      <w:r w:rsidRPr="005C7FA4">
        <w:rPr>
          <w:rFonts w:ascii="宋体" w:hAnsi="宋体" w:cs="宋体" w:hint="eastAsia"/>
          <w:sz w:val="24"/>
          <w:szCs w:val="24"/>
        </w:rPr>
        <w:t>物</w:t>
      </w:r>
      <w:r w:rsidRPr="005C7FA4">
        <w:rPr>
          <w:rFonts w:ascii="宋体" w:hAnsi="宋体" w:cs="宋体" w:hint="eastAsia"/>
          <w:spacing w:val="-2"/>
          <w:sz w:val="24"/>
          <w:szCs w:val="24"/>
        </w:rPr>
        <w:t>或</w:t>
      </w:r>
      <w:r w:rsidRPr="005C7FA4">
        <w:rPr>
          <w:rFonts w:ascii="宋体" w:hAnsi="宋体" w:cs="宋体" w:hint="eastAsia"/>
          <w:sz w:val="24"/>
          <w:szCs w:val="24"/>
        </w:rPr>
        <w:t>者其他好处，不得</w:t>
      </w:r>
      <w:r w:rsidRPr="005C7FA4">
        <w:rPr>
          <w:rFonts w:ascii="宋体" w:hAnsi="宋体" w:cs="宋体" w:hint="eastAsia"/>
          <w:spacing w:val="-2"/>
          <w:sz w:val="24"/>
          <w:szCs w:val="24"/>
        </w:rPr>
        <w:t>向</w:t>
      </w:r>
      <w:r w:rsidRPr="005C7FA4">
        <w:rPr>
          <w:rFonts w:ascii="宋体" w:hAnsi="宋体" w:cs="宋体" w:hint="eastAsia"/>
          <w:sz w:val="24"/>
          <w:szCs w:val="24"/>
        </w:rPr>
        <w:t>他</w:t>
      </w:r>
      <w:r w:rsidRPr="005C7FA4">
        <w:rPr>
          <w:rFonts w:ascii="宋体" w:hAnsi="宋体" w:cs="宋体" w:hint="eastAsia"/>
          <w:spacing w:val="-2"/>
          <w:sz w:val="24"/>
          <w:szCs w:val="24"/>
        </w:rPr>
        <w:t>人</w:t>
      </w:r>
      <w:r w:rsidRPr="005C7FA4">
        <w:rPr>
          <w:rFonts w:ascii="宋体" w:hAnsi="宋体" w:cs="宋体" w:hint="eastAsia"/>
          <w:sz w:val="24"/>
          <w:szCs w:val="24"/>
        </w:rPr>
        <w:t>透露对投标文件的评审和比较</w:t>
      </w:r>
      <w:r w:rsidRPr="005C7FA4">
        <w:rPr>
          <w:rFonts w:ascii="宋体" w:hAnsi="宋体" w:cs="宋体" w:hint="eastAsia"/>
          <w:spacing w:val="-2"/>
          <w:sz w:val="24"/>
          <w:szCs w:val="24"/>
        </w:rPr>
        <w:t>、</w:t>
      </w:r>
      <w:r w:rsidRPr="005C7FA4">
        <w:rPr>
          <w:rFonts w:ascii="宋体" w:hAnsi="宋体" w:cs="宋体" w:hint="eastAsia"/>
          <w:sz w:val="24"/>
          <w:szCs w:val="24"/>
        </w:rPr>
        <w:t>中标</w:t>
      </w:r>
      <w:r w:rsidRPr="005C7FA4">
        <w:rPr>
          <w:rFonts w:ascii="宋体" w:hAnsi="宋体" w:cs="宋体" w:hint="eastAsia"/>
          <w:spacing w:val="-2"/>
          <w:sz w:val="24"/>
          <w:szCs w:val="24"/>
        </w:rPr>
        <w:t>候</w:t>
      </w:r>
      <w:r w:rsidRPr="005C7FA4">
        <w:rPr>
          <w:rFonts w:ascii="宋体" w:hAnsi="宋体" w:cs="宋体" w:hint="eastAsia"/>
          <w:sz w:val="24"/>
          <w:szCs w:val="24"/>
        </w:rPr>
        <w:t>选人的推荐情况</w:t>
      </w:r>
      <w:r w:rsidRPr="005C7FA4">
        <w:rPr>
          <w:rFonts w:ascii="宋体" w:hAnsi="宋体" w:cs="宋体" w:hint="eastAsia"/>
          <w:spacing w:val="-2"/>
          <w:sz w:val="24"/>
          <w:szCs w:val="24"/>
        </w:rPr>
        <w:t>以</w:t>
      </w:r>
      <w:r w:rsidRPr="005C7FA4">
        <w:rPr>
          <w:rFonts w:ascii="宋体" w:hAnsi="宋体" w:cs="宋体" w:hint="eastAsia"/>
          <w:sz w:val="24"/>
          <w:szCs w:val="24"/>
        </w:rPr>
        <w:t>及评</w:t>
      </w:r>
      <w:r w:rsidRPr="005C7FA4">
        <w:rPr>
          <w:rFonts w:ascii="宋体" w:hAnsi="宋体" w:cs="宋体" w:hint="eastAsia"/>
          <w:spacing w:val="-2"/>
          <w:sz w:val="24"/>
          <w:szCs w:val="24"/>
        </w:rPr>
        <w:t>标</w:t>
      </w:r>
      <w:r w:rsidRPr="005C7FA4">
        <w:rPr>
          <w:rFonts w:ascii="宋体" w:hAnsi="宋体" w:cs="宋体" w:hint="eastAsia"/>
          <w:sz w:val="24"/>
          <w:szCs w:val="24"/>
        </w:rPr>
        <w:t>有关的其他情况</w:t>
      </w:r>
      <w:r w:rsidRPr="005C7FA4">
        <w:rPr>
          <w:rFonts w:ascii="宋体" w:hAnsi="宋体" w:cs="宋体" w:hint="eastAsia"/>
          <w:spacing w:val="-2"/>
          <w:sz w:val="24"/>
          <w:szCs w:val="24"/>
        </w:rPr>
        <w:t>。</w:t>
      </w:r>
      <w:r w:rsidRPr="005C7FA4">
        <w:rPr>
          <w:rFonts w:ascii="宋体" w:hAnsi="宋体" w:cs="宋体" w:hint="eastAsia"/>
          <w:sz w:val="24"/>
          <w:szCs w:val="24"/>
        </w:rPr>
        <w:t>在评</w:t>
      </w:r>
      <w:r w:rsidRPr="005C7FA4">
        <w:rPr>
          <w:rFonts w:ascii="宋体" w:hAnsi="宋体" w:cs="宋体" w:hint="eastAsia"/>
          <w:spacing w:val="-2"/>
          <w:sz w:val="24"/>
          <w:szCs w:val="24"/>
        </w:rPr>
        <w:t>标</w:t>
      </w:r>
      <w:r w:rsidRPr="005C7FA4">
        <w:rPr>
          <w:rFonts w:ascii="宋体" w:hAnsi="宋体" w:cs="宋体" w:hint="eastAsia"/>
          <w:sz w:val="24"/>
          <w:szCs w:val="24"/>
        </w:rPr>
        <w:t>活动中，与评</w:t>
      </w:r>
      <w:r w:rsidRPr="005C7FA4">
        <w:rPr>
          <w:rFonts w:ascii="宋体" w:hAnsi="宋体" w:cs="宋体" w:hint="eastAsia"/>
          <w:spacing w:val="-2"/>
          <w:sz w:val="24"/>
          <w:szCs w:val="24"/>
        </w:rPr>
        <w:t>标</w:t>
      </w:r>
      <w:r w:rsidRPr="005C7FA4">
        <w:rPr>
          <w:rFonts w:ascii="宋体" w:hAnsi="宋体" w:cs="宋体" w:hint="eastAsia"/>
          <w:sz w:val="24"/>
          <w:szCs w:val="24"/>
        </w:rPr>
        <w:t>活动有</w:t>
      </w:r>
      <w:r w:rsidRPr="005C7FA4">
        <w:rPr>
          <w:rFonts w:ascii="宋体" w:hAnsi="宋体" w:cs="宋体" w:hint="eastAsia"/>
          <w:spacing w:val="-2"/>
          <w:sz w:val="24"/>
          <w:szCs w:val="24"/>
        </w:rPr>
        <w:t>关</w:t>
      </w:r>
      <w:r w:rsidRPr="005C7FA4">
        <w:rPr>
          <w:rFonts w:ascii="宋体" w:hAnsi="宋体" w:cs="宋体" w:hint="eastAsia"/>
          <w:sz w:val="24"/>
          <w:szCs w:val="24"/>
        </w:rPr>
        <w:t>的</w:t>
      </w:r>
      <w:r w:rsidRPr="005C7FA4">
        <w:rPr>
          <w:rFonts w:ascii="宋体" w:hAnsi="宋体" w:cs="宋体" w:hint="eastAsia"/>
          <w:spacing w:val="-2"/>
          <w:sz w:val="24"/>
          <w:szCs w:val="24"/>
        </w:rPr>
        <w:t>工</w:t>
      </w:r>
      <w:r w:rsidRPr="005C7FA4">
        <w:rPr>
          <w:rFonts w:ascii="宋体" w:hAnsi="宋体" w:cs="宋体" w:hint="eastAsia"/>
          <w:sz w:val="24"/>
          <w:szCs w:val="24"/>
        </w:rPr>
        <w:t>作</w:t>
      </w:r>
      <w:r w:rsidRPr="005C7FA4">
        <w:rPr>
          <w:rFonts w:ascii="宋体" w:hAnsi="宋体" w:cs="宋体" w:hint="eastAsia"/>
          <w:spacing w:val="-2"/>
          <w:sz w:val="24"/>
          <w:szCs w:val="24"/>
        </w:rPr>
        <w:t>人</w:t>
      </w:r>
      <w:r w:rsidRPr="005C7FA4">
        <w:rPr>
          <w:rFonts w:ascii="宋体" w:hAnsi="宋体" w:cs="宋体" w:hint="eastAsia"/>
          <w:sz w:val="24"/>
          <w:szCs w:val="24"/>
        </w:rPr>
        <w:t>员</w:t>
      </w:r>
      <w:r w:rsidRPr="005C7FA4">
        <w:rPr>
          <w:rFonts w:ascii="宋体" w:hAnsi="宋体" w:cs="宋体" w:hint="eastAsia"/>
          <w:spacing w:val="-2"/>
          <w:sz w:val="24"/>
          <w:szCs w:val="24"/>
        </w:rPr>
        <w:t>不</w:t>
      </w:r>
      <w:r w:rsidRPr="005C7FA4">
        <w:rPr>
          <w:rFonts w:ascii="宋体" w:hAnsi="宋体" w:cs="宋体" w:hint="eastAsia"/>
          <w:sz w:val="24"/>
          <w:szCs w:val="24"/>
        </w:rPr>
        <w:t>得</w:t>
      </w:r>
      <w:r w:rsidRPr="005C7FA4">
        <w:rPr>
          <w:rFonts w:ascii="宋体" w:hAnsi="宋体" w:cs="宋体" w:hint="eastAsia"/>
          <w:spacing w:val="-2"/>
          <w:sz w:val="24"/>
          <w:szCs w:val="24"/>
        </w:rPr>
        <w:t>擅</w:t>
      </w:r>
      <w:r w:rsidRPr="005C7FA4">
        <w:rPr>
          <w:rFonts w:ascii="宋体" w:hAnsi="宋体" w:cs="宋体" w:hint="eastAsia"/>
          <w:sz w:val="24"/>
          <w:szCs w:val="24"/>
        </w:rPr>
        <w:t>离职</w:t>
      </w:r>
      <w:r w:rsidRPr="005C7FA4">
        <w:rPr>
          <w:rFonts w:ascii="宋体" w:hAnsi="宋体" w:cs="宋体" w:hint="eastAsia"/>
          <w:spacing w:val="-2"/>
          <w:sz w:val="24"/>
          <w:szCs w:val="24"/>
        </w:rPr>
        <w:t>守</w:t>
      </w:r>
      <w:r w:rsidRPr="005C7FA4">
        <w:rPr>
          <w:rFonts w:ascii="宋体" w:hAnsi="宋体" w:cs="宋体" w:hint="eastAsia"/>
          <w:sz w:val="24"/>
          <w:szCs w:val="24"/>
        </w:rPr>
        <w:t>，</w:t>
      </w:r>
      <w:r w:rsidRPr="005C7FA4">
        <w:rPr>
          <w:rFonts w:ascii="宋体" w:hAnsi="宋体" w:cs="宋体" w:hint="eastAsia"/>
          <w:spacing w:val="-2"/>
          <w:sz w:val="24"/>
          <w:szCs w:val="24"/>
        </w:rPr>
        <w:t>影</w:t>
      </w:r>
      <w:r w:rsidRPr="005C7FA4">
        <w:rPr>
          <w:rFonts w:ascii="宋体" w:hAnsi="宋体" w:cs="宋体" w:hint="eastAsia"/>
          <w:sz w:val="24"/>
          <w:szCs w:val="24"/>
        </w:rPr>
        <w:t>响</w:t>
      </w:r>
      <w:r w:rsidRPr="005C7FA4">
        <w:rPr>
          <w:rFonts w:ascii="宋体" w:hAnsi="宋体" w:cs="宋体" w:hint="eastAsia"/>
          <w:spacing w:val="-2"/>
          <w:sz w:val="24"/>
          <w:szCs w:val="24"/>
        </w:rPr>
        <w:t>评</w:t>
      </w:r>
      <w:r w:rsidRPr="005C7FA4">
        <w:rPr>
          <w:rFonts w:ascii="宋体" w:hAnsi="宋体" w:cs="宋体" w:hint="eastAsia"/>
          <w:sz w:val="24"/>
          <w:szCs w:val="24"/>
        </w:rPr>
        <w:t>标</w:t>
      </w:r>
      <w:r w:rsidRPr="005C7FA4">
        <w:rPr>
          <w:rFonts w:ascii="宋体" w:hAnsi="宋体" w:cs="宋体" w:hint="eastAsia"/>
          <w:spacing w:val="-2"/>
          <w:sz w:val="24"/>
          <w:szCs w:val="24"/>
        </w:rPr>
        <w:t>程</w:t>
      </w:r>
      <w:r w:rsidRPr="005C7FA4">
        <w:rPr>
          <w:rFonts w:ascii="宋体" w:hAnsi="宋体" w:cs="宋体" w:hint="eastAsia"/>
          <w:sz w:val="24"/>
          <w:szCs w:val="24"/>
        </w:rPr>
        <w:t>序</w:t>
      </w:r>
      <w:r w:rsidRPr="005C7FA4">
        <w:rPr>
          <w:rFonts w:ascii="宋体" w:hAnsi="宋体" w:cs="宋体" w:hint="eastAsia"/>
          <w:spacing w:val="-2"/>
          <w:sz w:val="24"/>
          <w:szCs w:val="24"/>
        </w:rPr>
        <w:t>正</w:t>
      </w:r>
      <w:r w:rsidRPr="005C7FA4">
        <w:rPr>
          <w:rFonts w:ascii="宋体" w:hAnsi="宋体" w:cs="宋体" w:hint="eastAsia"/>
          <w:sz w:val="24"/>
          <w:szCs w:val="24"/>
        </w:rPr>
        <w:t>常进</w:t>
      </w:r>
      <w:r w:rsidRPr="005C7FA4">
        <w:rPr>
          <w:rFonts w:ascii="宋体" w:hAnsi="宋体" w:cs="宋体" w:hint="eastAsia"/>
          <w:spacing w:val="-2"/>
          <w:sz w:val="24"/>
          <w:szCs w:val="24"/>
        </w:rPr>
        <w:t>行</w:t>
      </w:r>
      <w:r w:rsidRPr="005C7FA4">
        <w:rPr>
          <w:rFonts w:ascii="宋体" w:hAnsi="宋体" w:cs="宋体" w:hint="eastAsia"/>
          <w:sz w:val="24"/>
          <w:szCs w:val="24"/>
        </w:rPr>
        <w:t>。</w:t>
      </w:r>
    </w:p>
    <w:p w:rsidR="0020192F" w:rsidRPr="005C7FA4" w:rsidRDefault="00C11CD3">
      <w:pPr>
        <w:spacing w:line="360" w:lineRule="auto"/>
        <w:ind w:firstLineChars="200" w:firstLine="484"/>
        <w:rPr>
          <w:rFonts w:ascii="宋体" w:hAnsi="宋体" w:cs="宋体"/>
          <w:sz w:val="24"/>
          <w:szCs w:val="24"/>
        </w:rPr>
      </w:pPr>
      <w:r w:rsidRPr="005C7FA4">
        <w:rPr>
          <w:rFonts w:ascii="宋体" w:hAnsi="宋体" w:cs="宋体" w:hint="eastAsia"/>
          <w:spacing w:val="1"/>
          <w:sz w:val="24"/>
          <w:szCs w:val="24"/>
        </w:rPr>
        <w:t>8</w:t>
      </w:r>
      <w:r w:rsidRPr="005C7FA4">
        <w:rPr>
          <w:rFonts w:ascii="宋体" w:hAnsi="宋体" w:cs="宋体" w:hint="eastAsia"/>
          <w:sz w:val="24"/>
          <w:szCs w:val="24"/>
        </w:rPr>
        <w:t>.5投诉</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8.5.2投标人或者其他利害关系人对招标文件、开标和评标结果提出投诉的，应当按照投标人须知第2.4款、第 5.3 款和第 7.2 款的规定先向招标人提出异议。异议答</w:t>
      </w:r>
      <w:r w:rsidRPr="005C7FA4">
        <w:rPr>
          <w:rFonts w:ascii="宋体" w:hAnsi="宋体" w:cs="宋体" w:hint="eastAsia"/>
          <w:sz w:val="24"/>
          <w:szCs w:val="24"/>
        </w:rPr>
        <w:lastRenderedPageBreak/>
        <w:t>复期间不计算在第 8.5.1项规定的期限内。</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9. 是否采用电子招标投标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本招标项目是否采用电子招标投标方式，见投标人须知前附表。</w:t>
      </w:r>
    </w:p>
    <w:p w:rsidR="0020192F" w:rsidRPr="005C7FA4" w:rsidRDefault="00C11CD3">
      <w:pPr>
        <w:spacing w:beforeLines="50" w:before="120" w:line="360" w:lineRule="auto"/>
        <w:rPr>
          <w:rFonts w:ascii="宋体" w:hAnsi="宋体" w:cs="宋体"/>
          <w:b/>
          <w:bCs/>
          <w:spacing w:val="1"/>
          <w:sz w:val="24"/>
          <w:szCs w:val="24"/>
        </w:rPr>
      </w:pPr>
      <w:r w:rsidRPr="005C7FA4">
        <w:rPr>
          <w:rFonts w:ascii="宋体" w:hAnsi="宋体" w:cs="宋体" w:hint="eastAsia"/>
          <w:b/>
          <w:bCs/>
          <w:spacing w:val="1"/>
          <w:sz w:val="24"/>
          <w:szCs w:val="24"/>
        </w:rPr>
        <w:t>10. 需要补充的其他内容</w:t>
      </w:r>
    </w:p>
    <w:p w:rsidR="0020192F" w:rsidRPr="005C7FA4" w:rsidRDefault="00C11CD3">
      <w:pPr>
        <w:spacing w:line="360" w:lineRule="auto"/>
        <w:ind w:firstLineChars="200" w:firstLine="480"/>
        <w:rPr>
          <w:rFonts w:ascii="宋体" w:hAnsi="宋体" w:cs="宋体"/>
          <w:sz w:val="24"/>
          <w:szCs w:val="24"/>
        </w:rPr>
        <w:sectPr w:rsidR="0020192F" w:rsidRPr="005C7FA4">
          <w:pgSz w:w="11905" w:h="16838"/>
          <w:pgMar w:top="1361" w:right="1417" w:bottom="1361" w:left="1418" w:header="680" w:footer="794" w:gutter="0"/>
          <w:cols w:space="720"/>
        </w:sectPr>
      </w:pPr>
      <w:r w:rsidRPr="005C7FA4">
        <w:rPr>
          <w:rFonts w:ascii="宋体" w:hAnsi="宋体" w:cs="宋体" w:hint="eastAsia"/>
          <w:sz w:val="24"/>
          <w:szCs w:val="24"/>
        </w:rPr>
        <w:t>需要</w:t>
      </w:r>
      <w:r w:rsidRPr="005C7FA4">
        <w:rPr>
          <w:rFonts w:ascii="宋体" w:hAnsi="宋体" w:cs="宋体" w:hint="eastAsia"/>
          <w:spacing w:val="-2"/>
          <w:sz w:val="24"/>
          <w:szCs w:val="24"/>
        </w:rPr>
        <w:t>补</w:t>
      </w:r>
      <w:r w:rsidRPr="005C7FA4">
        <w:rPr>
          <w:rFonts w:ascii="宋体" w:hAnsi="宋体" w:cs="宋体" w:hint="eastAsia"/>
          <w:sz w:val="24"/>
          <w:szCs w:val="24"/>
        </w:rPr>
        <w:t>充</w:t>
      </w:r>
      <w:r w:rsidRPr="005C7FA4">
        <w:rPr>
          <w:rFonts w:ascii="宋体" w:hAnsi="宋体" w:cs="宋体" w:hint="eastAsia"/>
          <w:spacing w:val="-2"/>
          <w:sz w:val="24"/>
          <w:szCs w:val="24"/>
        </w:rPr>
        <w:t>的</w:t>
      </w:r>
      <w:r w:rsidRPr="005C7FA4">
        <w:rPr>
          <w:rFonts w:ascii="宋体" w:hAnsi="宋体" w:cs="宋体" w:hint="eastAsia"/>
          <w:sz w:val="24"/>
          <w:szCs w:val="24"/>
        </w:rPr>
        <w:t>其</w:t>
      </w:r>
      <w:r w:rsidRPr="005C7FA4">
        <w:rPr>
          <w:rFonts w:ascii="宋体" w:hAnsi="宋体" w:cs="宋体" w:hint="eastAsia"/>
          <w:spacing w:val="-2"/>
          <w:sz w:val="24"/>
          <w:szCs w:val="24"/>
        </w:rPr>
        <w:t>他</w:t>
      </w:r>
      <w:r w:rsidRPr="005C7FA4">
        <w:rPr>
          <w:rFonts w:ascii="宋体" w:hAnsi="宋体" w:cs="宋体" w:hint="eastAsia"/>
          <w:sz w:val="24"/>
          <w:szCs w:val="24"/>
        </w:rPr>
        <w:t>内</w:t>
      </w:r>
      <w:r w:rsidRPr="005C7FA4">
        <w:rPr>
          <w:rFonts w:ascii="宋体" w:hAnsi="宋体" w:cs="宋体" w:hint="eastAsia"/>
          <w:spacing w:val="-2"/>
          <w:sz w:val="24"/>
          <w:szCs w:val="24"/>
        </w:rPr>
        <w:t>容</w:t>
      </w:r>
      <w:r w:rsidRPr="005C7FA4">
        <w:rPr>
          <w:rFonts w:ascii="宋体" w:hAnsi="宋体" w:cs="宋体" w:hint="eastAsia"/>
          <w:sz w:val="24"/>
          <w:szCs w:val="24"/>
        </w:rPr>
        <w:t>：</w:t>
      </w:r>
      <w:r w:rsidRPr="005C7FA4">
        <w:rPr>
          <w:rFonts w:ascii="宋体" w:hAnsi="宋体" w:cs="宋体" w:hint="eastAsia"/>
          <w:spacing w:val="-2"/>
          <w:sz w:val="24"/>
          <w:szCs w:val="24"/>
        </w:rPr>
        <w:t>见</w:t>
      </w:r>
      <w:r w:rsidRPr="005C7FA4">
        <w:rPr>
          <w:rFonts w:ascii="宋体" w:hAnsi="宋体" w:cs="宋体" w:hint="eastAsia"/>
          <w:sz w:val="24"/>
          <w:szCs w:val="24"/>
        </w:rPr>
        <w:t>投标</w:t>
      </w:r>
      <w:r w:rsidRPr="005C7FA4">
        <w:rPr>
          <w:rFonts w:ascii="宋体" w:hAnsi="宋体" w:cs="宋体" w:hint="eastAsia"/>
          <w:spacing w:val="-2"/>
          <w:sz w:val="24"/>
          <w:szCs w:val="24"/>
        </w:rPr>
        <w:t>人</w:t>
      </w:r>
      <w:r w:rsidRPr="005C7FA4">
        <w:rPr>
          <w:rFonts w:ascii="宋体" w:hAnsi="宋体" w:cs="宋体" w:hint="eastAsia"/>
          <w:sz w:val="24"/>
          <w:szCs w:val="24"/>
        </w:rPr>
        <w:t>须</w:t>
      </w:r>
      <w:r w:rsidRPr="005C7FA4">
        <w:rPr>
          <w:rFonts w:ascii="宋体" w:hAnsi="宋体" w:cs="宋体" w:hint="eastAsia"/>
          <w:spacing w:val="-2"/>
          <w:sz w:val="24"/>
          <w:szCs w:val="24"/>
        </w:rPr>
        <w:t>知</w:t>
      </w:r>
      <w:r w:rsidRPr="005C7FA4">
        <w:rPr>
          <w:rFonts w:ascii="宋体" w:hAnsi="宋体" w:cs="宋体" w:hint="eastAsia"/>
          <w:sz w:val="24"/>
          <w:szCs w:val="24"/>
        </w:rPr>
        <w:t>前</w:t>
      </w:r>
      <w:r w:rsidRPr="005C7FA4">
        <w:rPr>
          <w:rFonts w:ascii="宋体" w:hAnsi="宋体" w:cs="宋体" w:hint="eastAsia"/>
          <w:spacing w:val="-2"/>
          <w:sz w:val="24"/>
          <w:szCs w:val="24"/>
        </w:rPr>
        <w:t>附表。</w:t>
      </w:r>
    </w:p>
    <w:p w:rsidR="0020192F" w:rsidRPr="005C7FA4" w:rsidRDefault="00C11CD3">
      <w:pPr>
        <w:pStyle w:val="3"/>
        <w:keepNext w:val="0"/>
        <w:keepLines w:val="0"/>
        <w:pageBreakBefore/>
        <w:spacing w:before="120" w:after="120" w:line="360" w:lineRule="auto"/>
        <w:ind w:firstLineChars="0" w:firstLine="0"/>
        <w:rPr>
          <w:rFonts w:ascii="Times New Roman" w:hAnsi="Times New Roman"/>
        </w:rPr>
      </w:pPr>
      <w:bookmarkStart w:id="28" w:name="_Toc361508599"/>
      <w:bookmarkStart w:id="29" w:name="_Toc384308224"/>
      <w:bookmarkStart w:id="30" w:name="_Toc369531530"/>
      <w:bookmarkStart w:id="31" w:name="_Toc152045543"/>
      <w:bookmarkStart w:id="32" w:name="_Toc152042319"/>
      <w:bookmarkStart w:id="33" w:name="_Toc15242"/>
      <w:bookmarkStart w:id="34" w:name="_Toc144974511"/>
      <w:bookmarkStart w:id="35" w:name="_Toc247513967"/>
      <w:bookmarkStart w:id="36" w:name="_Toc352691487"/>
      <w:bookmarkStart w:id="37" w:name="_Toc247527568"/>
      <w:bookmarkStart w:id="38" w:name="_Toc300834964"/>
      <w:bookmarkStart w:id="39" w:name="_Toc36814950"/>
      <w:bookmarkEnd w:id="28"/>
      <w:bookmarkEnd w:id="29"/>
      <w:bookmarkEnd w:id="30"/>
      <w:bookmarkEnd w:id="31"/>
      <w:bookmarkEnd w:id="32"/>
      <w:bookmarkEnd w:id="33"/>
      <w:bookmarkEnd w:id="34"/>
      <w:bookmarkEnd w:id="35"/>
      <w:bookmarkEnd w:id="36"/>
      <w:bookmarkEnd w:id="37"/>
      <w:bookmarkEnd w:id="38"/>
      <w:r w:rsidRPr="005C7FA4">
        <w:rPr>
          <w:rFonts w:ascii="Times New Roman" w:hAnsi="Times New Roman"/>
        </w:rPr>
        <w:lastRenderedPageBreak/>
        <w:t>附件一：开标记录表</w:t>
      </w:r>
      <w:bookmarkEnd w:id="39"/>
    </w:p>
    <w:p w:rsidR="0020192F" w:rsidRPr="005C7FA4" w:rsidRDefault="00C11CD3">
      <w:pPr>
        <w:spacing w:line="440" w:lineRule="exact"/>
        <w:jc w:val="center"/>
        <w:rPr>
          <w:rFonts w:eastAsia="黑体"/>
          <w:sz w:val="32"/>
          <w:szCs w:val="32"/>
        </w:rPr>
      </w:pPr>
      <w:r w:rsidRPr="005C7FA4">
        <w:rPr>
          <w:rFonts w:eastAsia="黑体"/>
          <w:sz w:val="32"/>
          <w:szCs w:val="32"/>
        </w:rPr>
        <w:t>开标记录表</w:t>
      </w:r>
    </w:p>
    <w:p w:rsidR="0020192F" w:rsidRPr="005C7FA4" w:rsidRDefault="00C11CD3">
      <w:pPr>
        <w:spacing w:beforeLines="50" w:before="120" w:afterLines="50" w:after="120" w:line="400" w:lineRule="exact"/>
        <w:ind w:right="420"/>
        <w:jc w:val="left"/>
      </w:pPr>
      <w:r w:rsidRPr="005C7FA4">
        <w:t>开标时间：</w:t>
      </w:r>
      <w:r w:rsidRPr="005C7FA4">
        <w:rPr>
          <w:u w:val="single"/>
        </w:rPr>
        <w:t xml:space="preserve">         </w:t>
      </w:r>
      <w:r w:rsidRPr="005C7FA4">
        <w:t>年</w:t>
      </w:r>
      <w:r w:rsidRPr="005C7FA4">
        <w:rPr>
          <w:u w:val="single"/>
        </w:rPr>
        <w:t xml:space="preserve">         </w:t>
      </w:r>
      <w:r w:rsidRPr="005C7FA4">
        <w:t>月</w:t>
      </w:r>
      <w:r w:rsidRPr="005C7FA4">
        <w:rPr>
          <w:u w:val="single"/>
        </w:rPr>
        <w:t xml:space="preserve">         </w:t>
      </w:r>
      <w:r w:rsidRPr="005C7FA4">
        <w:t>日</w:t>
      </w:r>
      <w:r w:rsidRPr="005C7FA4">
        <w:rPr>
          <w:u w:val="single"/>
        </w:rPr>
        <w:t xml:space="preserve">         </w:t>
      </w:r>
      <w:r w:rsidRPr="005C7FA4">
        <w:t>时</w:t>
      </w:r>
      <w:r w:rsidRPr="005C7FA4">
        <w:rPr>
          <w:u w:val="single"/>
        </w:rPr>
        <w:t xml:space="preserve">         </w:t>
      </w:r>
      <w:r w:rsidRPr="005C7FA4">
        <w:t>分</w:t>
      </w:r>
    </w:p>
    <w:tbl>
      <w:tblPr>
        <w:tblW w:w="0" w:type="auto"/>
        <w:jc w:val="center"/>
        <w:tblLayout w:type="fixed"/>
        <w:tblLook w:val="04A0" w:firstRow="1" w:lastRow="0" w:firstColumn="1" w:lastColumn="0" w:noHBand="0" w:noVBand="1"/>
      </w:tblPr>
      <w:tblGrid>
        <w:gridCol w:w="708"/>
        <w:gridCol w:w="889"/>
        <w:gridCol w:w="984"/>
        <w:gridCol w:w="1027"/>
        <w:gridCol w:w="1119"/>
        <w:gridCol w:w="915"/>
        <w:gridCol w:w="819"/>
        <w:gridCol w:w="1488"/>
      </w:tblGrid>
      <w:tr w:rsidR="0020192F" w:rsidRPr="005C7FA4">
        <w:trPr>
          <w:trHeight w:val="815"/>
          <w:jc w:val="center"/>
        </w:trPr>
        <w:tc>
          <w:tcPr>
            <w:tcW w:w="708"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序号</w:t>
            </w:r>
          </w:p>
        </w:tc>
        <w:tc>
          <w:tcPr>
            <w:tcW w:w="889"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投标人</w:t>
            </w:r>
          </w:p>
        </w:tc>
        <w:tc>
          <w:tcPr>
            <w:tcW w:w="984"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投标文件递交情况</w:t>
            </w:r>
          </w:p>
        </w:tc>
        <w:tc>
          <w:tcPr>
            <w:tcW w:w="1027"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投标文件解密情况</w:t>
            </w:r>
          </w:p>
        </w:tc>
        <w:tc>
          <w:tcPr>
            <w:tcW w:w="1119"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投标报价</w:t>
            </w:r>
          </w:p>
          <w:p w:rsidR="0020192F" w:rsidRPr="005C7FA4" w:rsidRDefault="00C11CD3">
            <w:pPr>
              <w:spacing w:line="360" w:lineRule="exact"/>
              <w:jc w:val="center"/>
              <w:rPr>
                <w:rFonts w:ascii="宋体" w:hAnsi="宋体"/>
                <w:sz w:val="18"/>
                <w:szCs w:val="18"/>
              </w:rPr>
            </w:pPr>
            <w:r w:rsidRPr="005C7FA4">
              <w:rPr>
                <w:rFonts w:ascii="宋体" w:hAnsi="宋体"/>
                <w:sz w:val="18"/>
                <w:szCs w:val="18"/>
              </w:rPr>
              <w:t>（元）</w:t>
            </w:r>
          </w:p>
        </w:tc>
        <w:tc>
          <w:tcPr>
            <w:tcW w:w="915"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hint="eastAsia"/>
                <w:sz w:val="18"/>
                <w:szCs w:val="18"/>
              </w:rPr>
              <w:t>项目负责人</w:t>
            </w:r>
          </w:p>
        </w:tc>
        <w:tc>
          <w:tcPr>
            <w:tcW w:w="819"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服务期限</w:t>
            </w:r>
          </w:p>
        </w:tc>
        <w:tc>
          <w:tcPr>
            <w:tcW w:w="1488" w:type="dxa"/>
            <w:tcBorders>
              <w:top w:val="single" w:sz="4" w:space="0" w:color="auto"/>
              <w:left w:val="nil"/>
              <w:bottom w:val="single" w:sz="4" w:space="0" w:color="auto"/>
              <w:right w:val="single" w:sz="4" w:space="0" w:color="auto"/>
            </w:tcBorders>
            <w:vAlign w:val="center"/>
          </w:tcPr>
          <w:p w:rsidR="0020192F" w:rsidRPr="005C7FA4" w:rsidRDefault="00C11CD3">
            <w:pPr>
              <w:spacing w:line="360" w:lineRule="exact"/>
              <w:jc w:val="center"/>
              <w:rPr>
                <w:rFonts w:ascii="宋体" w:hAnsi="宋体"/>
                <w:sz w:val="18"/>
                <w:szCs w:val="18"/>
              </w:rPr>
            </w:pPr>
            <w:r w:rsidRPr="005C7FA4">
              <w:rPr>
                <w:rFonts w:ascii="宋体" w:hAnsi="宋体"/>
                <w:sz w:val="18"/>
                <w:szCs w:val="18"/>
              </w:rPr>
              <w:t>投标人代表</w:t>
            </w:r>
          </w:p>
          <w:p w:rsidR="0020192F" w:rsidRPr="005C7FA4" w:rsidRDefault="00C11CD3">
            <w:pPr>
              <w:spacing w:line="360" w:lineRule="exact"/>
              <w:jc w:val="center"/>
              <w:rPr>
                <w:rFonts w:ascii="宋体" w:hAnsi="宋体"/>
                <w:sz w:val="18"/>
                <w:szCs w:val="18"/>
              </w:rPr>
            </w:pPr>
            <w:r w:rsidRPr="005C7FA4">
              <w:rPr>
                <w:rFonts w:ascii="宋体" w:hAnsi="宋体"/>
                <w:sz w:val="18"/>
                <w:szCs w:val="18"/>
              </w:rPr>
              <w:t>签名</w:t>
            </w: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708" w:type="dxa"/>
            <w:tcBorders>
              <w:top w:val="single" w:sz="4" w:space="0" w:color="auto"/>
              <w:left w:val="single" w:sz="4" w:space="0" w:color="auto"/>
              <w:bottom w:val="single" w:sz="4" w:space="0" w:color="auto"/>
              <w:right w:val="single" w:sz="4" w:space="0" w:color="auto"/>
            </w:tcBorders>
          </w:tcPr>
          <w:p w:rsidR="0020192F" w:rsidRPr="005C7FA4" w:rsidRDefault="0020192F">
            <w:pPr>
              <w:rPr>
                <w:rFonts w:ascii="宋体" w:hAnsi="宋体"/>
              </w:rPr>
            </w:pPr>
          </w:p>
        </w:tc>
        <w:tc>
          <w:tcPr>
            <w:tcW w:w="88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84"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027"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1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915"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819"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c>
          <w:tcPr>
            <w:tcW w:w="1488" w:type="dxa"/>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r w:rsidR="0020192F" w:rsidRPr="005C7FA4">
        <w:trPr>
          <w:trHeight w:val="420"/>
          <w:jc w:val="center"/>
        </w:trPr>
        <w:tc>
          <w:tcPr>
            <w:tcW w:w="2581" w:type="dxa"/>
            <w:gridSpan w:val="3"/>
            <w:tcBorders>
              <w:top w:val="single" w:sz="4" w:space="0" w:color="auto"/>
              <w:left w:val="single" w:sz="4" w:space="0" w:color="auto"/>
              <w:bottom w:val="single" w:sz="4" w:space="0" w:color="auto"/>
              <w:right w:val="single" w:sz="4" w:space="0" w:color="auto"/>
            </w:tcBorders>
          </w:tcPr>
          <w:p w:rsidR="0020192F" w:rsidRPr="005C7FA4" w:rsidRDefault="00C11CD3">
            <w:pPr>
              <w:rPr>
                <w:rFonts w:ascii="宋体" w:hAnsi="宋体"/>
              </w:rPr>
            </w:pPr>
            <w:r w:rsidRPr="005C7FA4">
              <w:rPr>
                <w:rFonts w:ascii="宋体" w:hAnsi="宋体"/>
              </w:rPr>
              <w:t>最高投标限价：</w:t>
            </w:r>
          </w:p>
        </w:tc>
        <w:tc>
          <w:tcPr>
            <w:tcW w:w="5368" w:type="dxa"/>
            <w:gridSpan w:val="5"/>
            <w:tcBorders>
              <w:top w:val="single" w:sz="4" w:space="0" w:color="auto"/>
              <w:left w:val="nil"/>
              <w:bottom w:val="single" w:sz="4" w:space="0" w:color="auto"/>
              <w:right w:val="single" w:sz="4" w:space="0" w:color="auto"/>
            </w:tcBorders>
          </w:tcPr>
          <w:p w:rsidR="0020192F" w:rsidRPr="005C7FA4" w:rsidRDefault="0020192F">
            <w:pPr>
              <w:rPr>
                <w:rFonts w:ascii="宋体" w:hAnsi="宋体"/>
              </w:rPr>
            </w:pPr>
          </w:p>
        </w:tc>
      </w:tr>
    </w:tbl>
    <w:p w:rsidR="0020192F" w:rsidRPr="005C7FA4" w:rsidRDefault="00C11CD3">
      <w:pPr>
        <w:spacing w:line="440" w:lineRule="exact"/>
      </w:pPr>
      <w:r w:rsidRPr="005C7FA4">
        <w:t xml:space="preserve">　　　</w:t>
      </w:r>
    </w:p>
    <w:p w:rsidR="0020192F" w:rsidRPr="005C7FA4" w:rsidRDefault="00C11CD3">
      <w:pPr>
        <w:spacing w:line="620" w:lineRule="exact"/>
      </w:pPr>
      <w:r w:rsidRPr="005C7FA4">
        <w:t>招标人代表：</w:t>
      </w:r>
      <w:r w:rsidRPr="005C7FA4">
        <w:rPr>
          <w:u w:val="single"/>
        </w:rPr>
        <w:t xml:space="preserve">       </w:t>
      </w:r>
      <w:r w:rsidRPr="005C7FA4">
        <w:t xml:space="preserve">        </w:t>
      </w:r>
      <w:r w:rsidRPr="005C7FA4">
        <w:t>记录人：</w:t>
      </w:r>
      <w:r w:rsidRPr="005C7FA4">
        <w:rPr>
          <w:u w:val="single"/>
        </w:rPr>
        <w:t xml:space="preserve">       </w:t>
      </w:r>
      <w:r w:rsidRPr="005C7FA4">
        <w:t xml:space="preserve">       </w:t>
      </w:r>
      <w:r w:rsidRPr="005C7FA4">
        <w:t>监标人：</w:t>
      </w:r>
      <w:r w:rsidRPr="005C7FA4">
        <w:rPr>
          <w:u w:val="single"/>
        </w:rPr>
        <w:t xml:space="preserve">       </w:t>
      </w:r>
    </w:p>
    <w:p w:rsidR="0020192F" w:rsidRPr="005C7FA4" w:rsidRDefault="00C11CD3">
      <w:pPr>
        <w:spacing w:line="620" w:lineRule="exact"/>
        <w:jc w:val="right"/>
        <w:rPr>
          <w:sz w:val="20"/>
        </w:rPr>
      </w:pPr>
      <w:r w:rsidRPr="005C7FA4">
        <w:rPr>
          <w:u w:val="single"/>
        </w:rPr>
        <w:t xml:space="preserve">       </w:t>
      </w:r>
      <w:r w:rsidRPr="005C7FA4">
        <w:t>年</w:t>
      </w:r>
      <w:r w:rsidRPr="005C7FA4">
        <w:rPr>
          <w:u w:val="single"/>
        </w:rPr>
        <w:t xml:space="preserve">       </w:t>
      </w:r>
      <w:r w:rsidRPr="005C7FA4">
        <w:t>月</w:t>
      </w:r>
      <w:r w:rsidRPr="005C7FA4">
        <w:rPr>
          <w:u w:val="single"/>
        </w:rPr>
        <w:t xml:space="preserve">       </w:t>
      </w:r>
      <w:r w:rsidRPr="005C7FA4">
        <w:t>日</w:t>
      </w:r>
    </w:p>
    <w:p w:rsidR="0020192F" w:rsidRPr="005C7FA4" w:rsidRDefault="0020192F">
      <w:pPr>
        <w:spacing w:line="440" w:lineRule="exact"/>
      </w:pPr>
    </w:p>
    <w:p w:rsidR="0020192F" w:rsidRPr="005C7FA4" w:rsidRDefault="00C11CD3">
      <w:pPr>
        <w:spacing w:line="440" w:lineRule="exact"/>
      </w:pPr>
      <w:r w:rsidRPr="005C7FA4">
        <w:rPr>
          <w:rFonts w:hint="eastAsia"/>
          <w:u w:val="single"/>
        </w:rPr>
        <w:t>本表仅供参考，具体以开标时的开标记录表为准。</w:t>
      </w:r>
    </w:p>
    <w:p w:rsidR="0020192F" w:rsidRPr="005C7FA4" w:rsidRDefault="0020192F">
      <w:pPr>
        <w:spacing w:line="440" w:lineRule="exact"/>
      </w:pPr>
    </w:p>
    <w:p w:rsidR="0020192F" w:rsidRPr="005C7FA4" w:rsidRDefault="00C11CD3">
      <w:pPr>
        <w:pStyle w:val="3"/>
        <w:keepNext w:val="0"/>
        <w:keepLines w:val="0"/>
        <w:pageBreakBefore/>
        <w:spacing w:before="120" w:after="120" w:line="360" w:lineRule="auto"/>
        <w:ind w:firstLineChars="0" w:firstLine="0"/>
        <w:rPr>
          <w:rFonts w:ascii="Times New Roman" w:hAnsi="Times New Roman"/>
        </w:rPr>
      </w:pPr>
      <w:bookmarkStart w:id="40" w:name="_Toc36814951"/>
      <w:r w:rsidRPr="005C7FA4">
        <w:rPr>
          <w:rFonts w:ascii="Times New Roman" w:hAnsi="Times New Roman"/>
        </w:rPr>
        <w:lastRenderedPageBreak/>
        <w:t>附件二：问题澄清通知</w:t>
      </w:r>
      <w:bookmarkEnd w:id="40"/>
    </w:p>
    <w:p w:rsidR="0020192F" w:rsidRPr="005C7FA4" w:rsidRDefault="0020192F">
      <w:pPr>
        <w:jc w:val="center"/>
        <w:rPr>
          <w:rFonts w:ascii="宋体" w:hAnsi="宋体"/>
          <w:b/>
          <w:bCs/>
          <w:sz w:val="32"/>
          <w:szCs w:val="32"/>
        </w:rPr>
      </w:pPr>
    </w:p>
    <w:p w:rsidR="0020192F" w:rsidRPr="005C7FA4" w:rsidRDefault="00C11CD3">
      <w:pPr>
        <w:spacing w:line="440" w:lineRule="exact"/>
        <w:jc w:val="center"/>
        <w:rPr>
          <w:rFonts w:ascii="宋体" w:hAnsi="宋体"/>
          <w:sz w:val="28"/>
        </w:rPr>
      </w:pPr>
      <w:r w:rsidRPr="005C7FA4">
        <w:rPr>
          <w:rFonts w:ascii="宋体" w:hAnsi="宋体"/>
          <w:sz w:val="28"/>
        </w:rPr>
        <w:t>问题澄清通知</w:t>
      </w:r>
    </w:p>
    <w:p w:rsidR="0020192F" w:rsidRPr="005C7FA4" w:rsidRDefault="00C11CD3">
      <w:pPr>
        <w:spacing w:line="440" w:lineRule="exact"/>
        <w:jc w:val="center"/>
        <w:rPr>
          <w:rFonts w:ascii="宋体" w:hAnsi="宋体"/>
        </w:rPr>
      </w:pPr>
      <w:r w:rsidRPr="005C7FA4">
        <w:rPr>
          <w:rFonts w:ascii="宋体" w:hAnsi="宋体"/>
        </w:rPr>
        <w:t>（编号：</w:t>
      </w:r>
      <w:r w:rsidRPr="005C7FA4">
        <w:rPr>
          <w:rFonts w:ascii="宋体" w:hAnsi="宋体"/>
          <w:sz w:val="28"/>
          <w:u w:val="single"/>
        </w:rPr>
        <w:t xml:space="preserve">               </w:t>
      </w:r>
      <w:r w:rsidRPr="005C7FA4">
        <w:rPr>
          <w:rFonts w:ascii="宋体" w:hAnsi="宋体"/>
        </w:rPr>
        <w:t>）</w:t>
      </w:r>
    </w:p>
    <w:p w:rsidR="0020192F" w:rsidRPr="005C7FA4" w:rsidRDefault="0020192F">
      <w:pPr>
        <w:spacing w:line="440" w:lineRule="exact"/>
        <w:rPr>
          <w:rFonts w:ascii="宋体" w:hAnsi="宋体"/>
        </w:rPr>
      </w:pPr>
    </w:p>
    <w:p w:rsidR="0020192F" w:rsidRPr="005C7FA4" w:rsidRDefault="00C11CD3">
      <w:pPr>
        <w:spacing w:line="400" w:lineRule="exact"/>
        <w:rPr>
          <w:rFonts w:ascii="宋体" w:hAnsi="宋体"/>
        </w:rPr>
      </w:pPr>
      <w:bookmarkStart w:id="41" w:name="_Toc152042355"/>
      <w:bookmarkStart w:id="42" w:name="_Toc144974546"/>
      <w:r w:rsidRPr="005C7FA4">
        <w:rPr>
          <w:rFonts w:ascii="宋体" w:hAnsi="宋体" w:hint="eastAsia"/>
          <w:u w:val="single"/>
        </w:rPr>
        <w:t xml:space="preserve"> </w:t>
      </w:r>
      <w:r w:rsidRPr="005C7FA4">
        <w:rPr>
          <w:rFonts w:ascii="宋体" w:hAnsi="宋体" w:hint="eastAsia"/>
          <w:u w:val="single"/>
        </w:rPr>
        <w:tab/>
        <w:t xml:space="preserve">                 </w:t>
      </w:r>
      <w:r w:rsidRPr="005C7FA4">
        <w:rPr>
          <w:rFonts w:ascii="宋体" w:hAnsi="宋体" w:hint="eastAsia"/>
        </w:rPr>
        <w:t>（投标人名称）：</w:t>
      </w:r>
    </w:p>
    <w:p w:rsidR="0020192F" w:rsidRPr="005C7FA4" w:rsidRDefault="0020192F">
      <w:pPr>
        <w:spacing w:line="400" w:lineRule="exact"/>
        <w:rPr>
          <w:rFonts w:ascii="宋体" w:hAnsi="宋体"/>
        </w:rPr>
      </w:pPr>
    </w:p>
    <w:p w:rsidR="0020192F" w:rsidRPr="005C7FA4" w:rsidRDefault="00C11CD3">
      <w:pPr>
        <w:spacing w:line="400" w:lineRule="exact"/>
        <w:ind w:firstLineChars="200" w:firstLine="420"/>
        <w:rPr>
          <w:rFonts w:ascii="宋体" w:hAnsi="宋体"/>
        </w:rPr>
      </w:pPr>
      <w:r w:rsidRPr="005C7FA4">
        <w:rPr>
          <w:rFonts w:ascii="宋体" w:hAnsi="宋体" w:hint="eastAsia"/>
        </w:rPr>
        <w:t>评标委员会对你方的投标文件进行了仔细的审查，现需你方对下列问题以书面形式予以澄清、说明或补正：</w:t>
      </w:r>
    </w:p>
    <w:p w:rsidR="0020192F" w:rsidRPr="005C7FA4" w:rsidRDefault="0020192F">
      <w:pPr>
        <w:spacing w:line="400" w:lineRule="exact"/>
        <w:rPr>
          <w:rFonts w:ascii="宋体" w:hAnsi="宋体"/>
        </w:rPr>
      </w:pPr>
    </w:p>
    <w:p w:rsidR="0020192F" w:rsidRPr="005C7FA4" w:rsidRDefault="0020192F">
      <w:pPr>
        <w:spacing w:line="400" w:lineRule="exact"/>
        <w:rPr>
          <w:rFonts w:ascii="宋体" w:hAnsi="宋体"/>
        </w:rPr>
      </w:pPr>
    </w:p>
    <w:p w:rsidR="0020192F" w:rsidRPr="005C7FA4" w:rsidRDefault="00C11CD3">
      <w:pPr>
        <w:ind w:left="523" w:right="-20"/>
        <w:jc w:val="left"/>
        <w:rPr>
          <w:rFonts w:ascii="宋体" w:hAnsi="宋体" w:cs="宋体"/>
          <w:szCs w:val="21"/>
        </w:rPr>
      </w:pPr>
      <w:r w:rsidRPr="005C7FA4">
        <w:rPr>
          <w:rFonts w:ascii="宋体" w:hAnsi="宋体" w:cs="宋体" w:hint="eastAsia"/>
          <w:szCs w:val="21"/>
        </w:rPr>
        <w:t>1.</w:t>
      </w:r>
    </w:p>
    <w:p w:rsidR="0020192F" w:rsidRPr="005C7FA4" w:rsidRDefault="0020192F">
      <w:pPr>
        <w:spacing w:before="8" w:line="190" w:lineRule="exact"/>
        <w:jc w:val="left"/>
        <w:rPr>
          <w:rFonts w:ascii="宋体" w:hAnsi="宋体" w:cs="宋体"/>
          <w:sz w:val="19"/>
          <w:szCs w:val="19"/>
        </w:rPr>
      </w:pPr>
    </w:p>
    <w:p w:rsidR="0020192F" w:rsidRPr="005C7FA4" w:rsidRDefault="00C11CD3">
      <w:pPr>
        <w:ind w:left="523" w:right="-20"/>
        <w:jc w:val="left"/>
        <w:rPr>
          <w:rFonts w:ascii="宋体" w:hAnsi="宋体" w:cs="宋体"/>
          <w:szCs w:val="21"/>
        </w:rPr>
      </w:pPr>
      <w:r w:rsidRPr="005C7FA4">
        <w:rPr>
          <w:rFonts w:ascii="宋体" w:hAnsi="宋体" w:cs="宋体" w:hint="eastAsia"/>
          <w:szCs w:val="21"/>
        </w:rPr>
        <w:t>2.</w:t>
      </w:r>
    </w:p>
    <w:p w:rsidR="0020192F" w:rsidRPr="005C7FA4" w:rsidRDefault="0020192F">
      <w:pPr>
        <w:spacing w:before="1" w:line="200" w:lineRule="exact"/>
        <w:jc w:val="left"/>
        <w:rPr>
          <w:rFonts w:ascii="宋体" w:hAnsi="宋体" w:cs="宋体"/>
          <w:sz w:val="20"/>
          <w:szCs w:val="20"/>
        </w:rPr>
      </w:pPr>
    </w:p>
    <w:p w:rsidR="0020192F" w:rsidRPr="005C7FA4" w:rsidRDefault="00C11CD3">
      <w:pPr>
        <w:ind w:left="628" w:right="-20"/>
        <w:jc w:val="left"/>
        <w:rPr>
          <w:rFonts w:ascii="宋体" w:hAnsi="宋体" w:cs="宋体"/>
          <w:szCs w:val="21"/>
        </w:rPr>
      </w:pPr>
      <w:r w:rsidRPr="005C7FA4">
        <w:rPr>
          <w:rFonts w:ascii="宋体" w:hAnsi="宋体" w:cs="宋体" w:hint="eastAsia"/>
          <w:szCs w:val="21"/>
        </w:rPr>
        <w:t>.</w:t>
      </w:r>
      <w:r w:rsidRPr="005C7FA4">
        <w:rPr>
          <w:rFonts w:ascii="宋体" w:hAnsi="宋体" w:cs="宋体" w:hint="eastAsia"/>
          <w:spacing w:val="-2"/>
          <w:szCs w:val="21"/>
        </w:rPr>
        <w:t>.</w:t>
      </w:r>
      <w:r w:rsidRPr="005C7FA4">
        <w:rPr>
          <w:rFonts w:ascii="宋体" w:hAnsi="宋体" w:cs="宋体" w:hint="eastAsia"/>
          <w:szCs w:val="21"/>
        </w:rPr>
        <w:t>....</w:t>
      </w:r>
    </w:p>
    <w:p w:rsidR="0020192F" w:rsidRPr="005C7FA4" w:rsidRDefault="0020192F">
      <w:pPr>
        <w:spacing w:before="5" w:line="120" w:lineRule="exact"/>
        <w:jc w:val="left"/>
        <w:rPr>
          <w:rFonts w:ascii="宋体" w:hAnsi="宋体" w:cs="宋体"/>
          <w:sz w:val="12"/>
          <w:szCs w:val="12"/>
        </w:rPr>
      </w:pPr>
    </w:p>
    <w:p w:rsidR="0020192F" w:rsidRPr="005C7FA4" w:rsidRDefault="00C11CD3">
      <w:pPr>
        <w:spacing w:line="400" w:lineRule="exact"/>
        <w:ind w:firstLineChars="300" w:firstLine="630"/>
        <w:jc w:val="left"/>
        <w:rPr>
          <w:rFonts w:ascii="宋体" w:hAnsi="宋体"/>
        </w:rPr>
      </w:pPr>
      <w:r w:rsidRPr="005C7FA4">
        <w:rPr>
          <w:rFonts w:ascii="宋体" w:hAnsi="宋体" w:hint="eastAsia"/>
        </w:rPr>
        <w:t>请将上述问题的澄清、说明或补正于</w:t>
      </w:r>
      <w:r w:rsidRPr="005C7FA4">
        <w:rPr>
          <w:rFonts w:ascii="宋体" w:hAnsi="宋体" w:hint="eastAsia"/>
          <w:u w:val="single"/>
        </w:rPr>
        <w:t xml:space="preserve">  </w:t>
      </w:r>
      <w:r w:rsidRPr="005C7FA4">
        <w:rPr>
          <w:rFonts w:ascii="宋体" w:hAnsi="宋体" w:hint="eastAsia"/>
          <w:u w:val="single"/>
        </w:rPr>
        <w:tab/>
        <w:t xml:space="preserve">  年      月      日      时前递交至   </w:t>
      </w:r>
      <w:r w:rsidRPr="005C7FA4">
        <w:rPr>
          <w:rFonts w:ascii="宋体" w:hAnsi="宋体" w:hint="eastAsia"/>
          <w:u w:val="single"/>
        </w:rPr>
        <w:tab/>
        <w:t xml:space="preserve">           （详细地址）         </w:t>
      </w:r>
      <w:r w:rsidRPr="005C7FA4">
        <w:rPr>
          <w:rFonts w:ascii="宋体" w:hAnsi="宋体" w:hint="eastAsia"/>
        </w:rPr>
        <w:t>或传真至</w:t>
      </w:r>
      <w:r w:rsidRPr="005C7FA4">
        <w:rPr>
          <w:rFonts w:ascii="宋体" w:hAnsi="宋体" w:hint="eastAsia"/>
          <w:u w:val="single"/>
        </w:rPr>
        <w:t xml:space="preserve">  </w:t>
      </w:r>
      <w:r w:rsidRPr="005C7FA4">
        <w:rPr>
          <w:rFonts w:ascii="宋体" w:hAnsi="宋体" w:hint="eastAsia"/>
          <w:u w:val="single"/>
        </w:rPr>
        <w:tab/>
        <w:t xml:space="preserve">    （传真号码）       </w:t>
      </w:r>
      <w:r w:rsidRPr="005C7FA4">
        <w:rPr>
          <w:rFonts w:ascii="宋体" w:hAnsi="宋体" w:hint="eastAsia"/>
        </w:rPr>
        <w:t>或通过下载招标文件的电子招标交易平台上传。采用传真方式的，应在</w:t>
      </w:r>
      <w:r w:rsidRPr="005C7FA4">
        <w:rPr>
          <w:rFonts w:ascii="宋体" w:hAnsi="宋体" w:hint="eastAsia"/>
          <w:u w:val="single"/>
        </w:rPr>
        <w:t xml:space="preserve">  </w:t>
      </w:r>
      <w:r w:rsidRPr="005C7FA4">
        <w:rPr>
          <w:rFonts w:ascii="宋体" w:hAnsi="宋体" w:hint="eastAsia"/>
          <w:u w:val="single"/>
        </w:rPr>
        <w:tab/>
        <w:t xml:space="preserve">  年  </w:t>
      </w:r>
      <w:r w:rsidRPr="005C7FA4">
        <w:rPr>
          <w:rFonts w:ascii="宋体" w:hAnsi="宋体" w:hint="eastAsia"/>
          <w:u w:val="single"/>
        </w:rPr>
        <w:tab/>
        <w:t xml:space="preserve"> 月      日  </w:t>
      </w:r>
      <w:r w:rsidRPr="005C7FA4">
        <w:rPr>
          <w:rFonts w:ascii="宋体" w:hAnsi="宋体" w:hint="eastAsia"/>
          <w:u w:val="single"/>
        </w:rPr>
        <w:tab/>
        <w:t xml:space="preserve">时前将原件递交至  </w:t>
      </w:r>
      <w:r w:rsidRPr="005C7FA4">
        <w:rPr>
          <w:rFonts w:ascii="宋体" w:hAnsi="宋体" w:hint="eastAsia"/>
          <w:u w:val="single"/>
        </w:rPr>
        <w:tab/>
        <w:t xml:space="preserve">           （详细地址）</w:t>
      </w:r>
      <w:r w:rsidRPr="005C7FA4">
        <w:rPr>
          <w:rFonts w:ascii="宋体" w:hAnsi="宋体" w:hint="eastAsia"/>
        </w:rPr>
        <w:t>。</w:t>
      </w:r>
    </w:p>
    <w:p w:rsidR="0020192F" w:rsidRPr="005C7FA4" w:rsidRDefault="0020192F">
      <w:pPr>
        <w:spacing w:line="400" w:lineRule="exact"/>
        <w:rPr>
          <w:rFonts w:ascii="宋体" w:hAnsi="宋体"/>
        </w:rPr>
      </w:pPr>
    </w:p>
    <w:p w:rsidR="0020192F" w:rsidRPr="005C7FA4" w:rsidRDefault="0020192F">
      <w:pPr>
        <w:spacing w:line="400" w:lineRule="exact"/>
        <w:rPr>
          <w:rFonts w:ascii="宋体" w:hAnsi="宋体"/>
        </w:rPr>
      </w:pPr>
    </w:p>
    <w:p w:rsidR="0020192F" w:rsidRPr="005C7FA4" w:rsidRDefault="0020192F">
      <w:pPr>
        <w:spacing w:line="400" w:lineRule="exact"/>
        <w:rPr>
          <w:rFonts w:ascii="宋体" w:hAnsi="宋体"/>
        </w:rPr>
      </w:pPr>
    </w:p>
    <w:p w:rsidR="0020192F" w:rsidRPr="005C7FA4" w:rsidRDefault="00C11CD3">
      <w:pPr>
        <w:spacing w:line="400" w:lineRule="exact"/>
        <w:jc w:val="right"/>
        <w:rPr>
          <w:rFonts w:ascii="宋体" w:hAnsi="宋体"/>
        </w:rPr>
      </w:pPr>
      <w:r w:rsidRPr="005C7FA4">
        <w:rPr>
          <w:rFonts w:ascii="宋体" w:hAnsi="宋体" w:hint="eastAsia"/>
        </w:rPr>
        <w:t>评标委员会授权的招标人或招标代理机构：</w:t>
      </w:r>
      <w:r w:rsidRPr="005C7FA4">
        <w:rPr>
          <w:rFonts w:ascii="宋体" w:hAnsi="宋体"/>
          <w:u w:val="single"/>
        </w:rPr>
        <w:t xml:space="preserve">  </w:t>
      </w:r>
      <w:r w:rsidRPr="005C7FA4">
        <w:rPr>
          <w:rFonts w:ascii="宋体" w:hAnsi="宋体"/>
          <w:u w:val="single"/>
        </w:rPr>
        <w:tab/>
      </w:r>
      <w:r w:rsidRPr="005C7FA4">
        <w:rPr>
          <w:rFonts w:ascii="宋体" w:hAnsi="宋体" w:hint="eastAsia"/>
        </w:rPr>
        <w:t>（签字或盖章）</w:t>
      </w:r>
    </w:p>
    <w:p w:rsidR="0020192F" w:rsidRPr="005C7FA4" w:rsidRDefault="0020192F">
      <w:pPr>
        <w:spacing w:line="400" w:lineRule="exact"/>
        <w:jc w:val="right"/>
        <w:rPr>
          <w:rFonts w:ascii="宋体" w:hAnsi="宋体"/>
        </w:rPr>
      </w:pPr>
    </w:p>
    <w:p w:rsidR="0020192F" w:rsidRPr="005C7FA4" w:rsidRDefault="0020192F">
      <w:pPr>
        <w:spacing w:line="400" w:lineRule="exact"/>
        <w:jc w:val="right"/>
        <w:rPr>
          <w:rFonts w:ascii="宋体" w:hAnsi="宋体"/>
        </w:rPr>
      </w:pPr>
    </w:p>
    <w:p w:rsidR="0020192F" w:rsidRPr="005C7FA4" w:rsidRDefault="00C11CD3">
      <w:pPr>
        <w:jc w:val="center"/>
      </w:pPr>
      <w:r w:rsidRPr="005C7FA4">
        <w:rPr>
          <w:rFonts w:ascii="宋体" w:hAnsi="宋体" w:hint="eastAsia"/>
        </w:rPr>
        <w:t xml:space="preserve">                                    </w:t>
      </w:r>
      <w:r w:rsidRPr="005C7FA4">
        <w:rPr>
          <w:rFonts w:ascii="宋体" w:hAnsi="宋体"/>
          <w:u w:val="single"/>
        </w:rPr>
        <w:t xml:space="preserve">         </w:t>
      </w:r>
      <w:r w:rsidRPr="005C7FA4">
        <w:rPr>
          <w:rFonts w:ascii="宋体" w:hAnsi="宋体"/>
          <w:u w:val="single"/>
        </w:rPr>
        <w:tab/>
      </w:r>
      <w:r w:rsidRPr="005C7FA4">
        <w:rPr>
          <w:rFonts w:ascii="宋体" w:hAnsi="宋体" w:hint="eastAsia"/>
        </w:rPr>
        <w:t>年</w:t>
      </w:r>
      <w:r w:rsidRPr="005C7FA4">
        <w:rPr>
          <w:rFonts w:ascii="宋体" w:hAnsi="宋体"/>
          <w:u w:val="single"/>
        </w:rPr>
        <w:t xml:space="preserve">  </w:t>
      </w:r>
      <w:r w:rsidRPr="005C7FA4">
        <w:rPr>
          <w:rFonts w:ascii="宋体" w:hAnsi="宋体"/>
          <w:u w:val="single"/>
        </w:rPr>
        <w:tab/>
      </w:r>
      <w:r w:rsidRPr="005C7FA4">
        <w:rPr>
          <w:rFonts w:ascii="宋体" w:hAnsi="宋体" w:hint="eastAsia"/>
        </w:rPr>
        <w:t>月</w:t>
      </w:r>
      <w:r w:rsidRPr="005C7FA4">
        <w:rPr>
          <w:rFonts w:ascii="宋体" w:hAnsi="宋体"/>
          <w:u w:val="single"/>
        </w:rPr>
        <w:t xml:space="preserve">     </w:t>
      </w:r>
      <w:r w:rsidRPr="005C7FA4">
        <w:rPr>
          <w:rFonts w:ascii="宋体" w:hAnsi="宋体" w:hint="eastAsia"/>
        </w:rPr>
        <w:t>日</w:t>
      </w:r>
      <w:bookmarkEnd w:id="41"/>
      <w:bookmarkEnd w:id="42"/>
    </w:p>
    <w:p w:rsidR="0020192F" w:rsidRPr="005C7FA4" w:rsidRDefault="00C11CD3">
      <w:pPr>
        <w:pStyle w:val="3"/>
        <w:keepNext w:val="0"/>
        <w:keepLines w:val="0"/>
        <w:pageBreakBefore/>
        <w:spacing w:before="120" w:after="120" w:line="360" w:lineRule="auto"/>
        <w:ind w:firstLineChars="0" w:firstLine="0"/>
        <w:rPr>
          <w:rFonts w:ascii="Times New Roman" w:hAnsi="Times New Roman"/>
        </w:rPr>
      </w:pPr>
      <w:bookmarkStart w:id="43" w:name="_Toc36814952"/>
      <w:r w:rsidRPr="005C7FA4">
        <w:rPr>
          <w:rFonts w:ascii="Times New Roman" w:hAnsi="Times New Roman"/>
        </w:rPr>
        <w:lastRenderedPageBreak/>
        <w:t>附件</w:t>
      </w:r>
      <w:r w:rsidRPr="005C7FA4">
        <w:rPr>
          <w:rFonts w:ascii="Times New Roman" w:hAnsi="Times New Roman" w:hint="eastAsia"/>
        </w:rPr>
        <w:t>三</w:t>
      </w:r>
      <w:r w:rsidRPr="005C7FA4">
        <w:rPr>
          <w:rFonts w:ascii="Times New Roman" w:hAnsi="Times New Roman"/>
        </w:rPr>
        <w:t>：</w:t>
      </w:r>
      <w:bookmarkEnd w:id="43"/>
      <w:r w:rsidRPr="005C7FA4">
        <w:rPr>
          <w:rFonts w:ascii="宋体" w:hAnsi="宋体" w:hint="eastAsia"/>
          <w:szCs w:val="28"/>
        </w:rPr>
        <w:t>问题的澄清</w:t>
      </w:r>
    </w:p>
    <w:p w:rsidR="0020192F" w:rsidRPr="005C7FA4" w:rsidRDefault="0020192F">
      <w:pPr>
        <w:jc w:val="center"/>
        <w:rPr>
          <w:rFonts w:ascii="宋体" w:hAnsi="宋体"/>
          <w:b/>
          <w:bCs/>
          <w:sz w:val="32"/>
          <w:szCs w:val="32"/>
        </w:rPr>
      </w:pPr>
    </w:p>
    <w:p w:rsidR="0020192F" w:rsidRPr="005C7FA4" w:rsidRDefault="00C11CD3">
      <w:pPr>
        <w:spacing w:line="373" w:lineRule="exact"/>
        <w:ind w:left="938" w:right="-92" w:hangingChars="335" w:hanging="938"/>
        <w:jc w:val="center"/>
        <w:rPr>
          <w:rFonts w:ascii="宋体" w:hAnsi="宋体"/>
          <w:sz w:val="28"/>
        </w:rPr>
      </w:pPr>
      <w:r w:rsidRPr="005C7FA4">
        <w:rPr>
          <w:rFonts w:ascii="宋体" w:hAnsi="宋体"/>
          <w:sz w:val="28"/>
        </w:rPr>
        <w:t>问题的</w:t>
      </w:r>
      <w:r w:rsidRPr="005C7FA4">
        <w:rPr>
          <w:rFonts w:ascii="宋体" w:hAnsi="宋体"/>
          <w:spacing w:val="-3"/>
          <w:sz w:val="28"/>
        </w:rPr>
        <w:t>澄</w:t>
      </w:r>
      <w:r w:rsidRPr="005C7FA4">
        <w:rPr>
          <w:rFonts w:ascii="宋体" w:hAnsi="宋体"/>
          <w:sz w:val="28"/>
        </w:rPr>
        <w:t>清</w:t>
      </w:r>
    </w:p>
    <w:p w:rsidR="0020192F" w:rsidRPr="005C7FA4" w:rsidRDefault="00C11CD3">
      <w:pPr>
        <w:tabs>
          <w:tab w:val="left" w:pos="5940"/>
        </w:tabs>
        <w:spacing w:before="19" w:line="337" w:lineRule="exact"/>
        <w:ind w:left="3567" w:right="-20"/>
        <w:jc w:val="left"/>
        <w:rPr>
          <w:rFonts w:ascii="宋体" w:hAnsi="宋体"/>
        </w:rPr>
      </w:pPr>
      <w:r w:rsidRPr="005C7FA4">
        <w:rPr>
          <w:rFonts w:ascii="宋体" w:hAnsi="宋体"/>
          <w:position w:val="-4"/>
        </w:rPr>
        <w:t>（编</w:t>
      </w:r>
      <w:r w:rsidRPr="005C7FA4">
        <w:rPr>
          <w:rFonts w:ascii="宋体" w:hAnsi="宋体"/>
          <w:spacing w:val="-2"/>
          <w:position w:val="-4"/>
        </w:rPr>
        <w:t>号</w:t>
      </w:r>
      <w:r w:rsidRPr="005C7FA4">
        <w:rPr>
          <w:rFonts w:ascii="宋体" w:hAnsi="宋体"/>
          <w:position w:val="-4"/>
        </w:rPr>
        <w:t>：</w:t>
      </w:r>
      <w:r w:rsidRPr="005C7FA4">
        <w:rPr>
          <w:rFonts w:ascii="宋体" w:hAnsi="宋体"/>
          <w:position w:val="-4"/>
          <w:u w:val="single"/>
        </w:rPr>
        <w:t xml:space="preserve"> </w:t>
      </w:r>
      <w:r w:rsidRPr="005C7FA4">
        <w:rPr>
          <w:rFonts w:ascii="宋体" w:hAnsi="宋体"/>
          <w:spacing w:val="1"/>
          <w:position w:val="-4"/>
          <w:u w:val="single"/>
        </w:rPr>
        <w:t xml:space="preserve"> </w:t>
      </w:r>
      <w:r w:rsidRPr="005C7FA4">
        <w:rPr>
          <w:rFonts w:ascii="宋体" w:hAnsi="宋体"/>
          <w:position w:val="-4"/>
          <w:u w:val="single"/>
        </w:rPr>
        <w:tab/>
      </w:r>
      <w:r w:rsidRPr="005C7FA4">
        <w:rPr>
          <w:rFonts w:ascii="宋体" w:hAnsi="宋体"/>
          <w:position w:val="-4"/>
        </w:rPr>
        <w:t>）</w:t>
      </w:r>
    </w:p>
    <w:p w:rsidR="0020192F" w:rsidRPr="005C7FA4" w:rsidRDefault="0020192F">
      <w:pPr>
        <w:spacing w:before="4" w:line="160" w:lineRule="exact"/>
        <w:jc w:val="left"/>
        <w:rPr>
          <w:rFonts w:ascii="宋体" w:hAnsi="宋体"/>
          <w:sz w:val="16"/>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C11CD3">
      <w:pPr>
        <w:spacing w:line="295" w:lineRule="exact"/>
        <w:ind w:left="100" w:right="-20"/>
        <w:jc w:val="left"/>
        <w:rPr>
          <w:rFonts w:ascii="宋体" w:hAnsi="宋体"/>
        </w:rPr>
      </w:pPr>
      <w:r w:rsidRPr="005C7FA4">
        <w:rPr>
          <w:rFonts w:ascii="宋体" w:hAnsi="宋体"/>
          <w:position w:val="-1"/>
        </w:rPr>
        <w:t>评标</w:t>
      </w:r>
      <w:r w:rsidRPr="005C7FA4">
        <w:rPr>
          <w:rFonts w:ascii="宋体" w:hAnsi="宋体"/>
          <w:spacing w:val="-2"/>
          <w:position w:val="-1"/>
        </w:rPr>
        <w:t>委</w:t>
      </w:r>
      <w:r w:rsidRPr="005C7FA4">
        <w:rPr>
          <w:rFonts w:ascii="宋体" w:hAnsi="宋体"/>
          <w:position w:val="-1"/>
        </w:rPr>
        <w:t>员</w:t>
      </w:r>
      <w:r w:rsidRPr="005C7FA4">
        <w:rPr>
          <w:rFonts w:ascii="宋体" w:hAnsi="宋体"/>
          <w:spacing w:val="-3"/>
          <w:position w:val="-1"/>
        </w:rPr>
        <w:t>会</w:t>
      </w:r>
      <w:r w:rsidRPr="005C7FA4">
        <w:rPr>
          <w:rFonts w:ascii="宋体" w:hAnsi="宋体"/>
          <w:position w:val="-1"/>
        </w:rPr>
        <w:t>：</w:t>
      </w:r>
    </w:p>
    <w:p w:rsidR="0020192F" w:rsidRPr="005C7FA4" w:rsidRDefault="0020192F">
      <w:pPr>
        <w:spacing w:before="8" w:line="110" w:lineRule="exact"/>
        <w:jc w:val="left"/>
        <w:rPr>
          <w:rFonts w:ascii="宋体" w:hAnsi="宋体"/>
          <w:sz w:val="11"/>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C11CD3">
      <w:pPr>
        <w:tabs>
          <w:tab w:val="left" w:pos="3460"/>
        </w:tabs>
        <w:ind w:left="523" w:right="-20"/>
        <w:jc w:val="left"/>
        <w:rPr>
          <w:rFonts w:ascii="宋体" w:hAnsi="宋体"/>
        </w:rPr>
      </w:pPr>
      <w:r w:rsidRPr="005C7FA4">
        <w:rPr>
          <w:rFonts w:ascii="宋体" w:hAnsi="宋体"/>
          <w:spacing w:val="-2"/>
          <w:position w:val="-4"/>
        </w:rPr>
        <w:t>问</w:t>
      </w:r>
      <w:r w:rsidRPr="005C7FA4">
        <w:rPr>
          <w:rFonts w:ascii="宋体" w:hAnsi="宋体"/>
          <w:position w:val="-4"/>
        </w:rPr>
        <w:t>题</w:t>
      </w:r>
      <w:r w:rsidRPr="005C7FA4">
        <w:rPr>
          <w:rFonts w:ascii="宋体" w:hAnsi="宋体"/>
          <w:spacing w:val="-2"/>
          <w:position w:val="-4"/>
        </w:rPr>
        <w:t>澄</w:t>
      </w:r>
      <w:r w:rsidRPr="005C7FA4">
        <w:rPr>
          <w:rFonts w:ascii="宋体" w:hAnsi="宋体"/>
          <w:position w:val="-4"/>
        </w:rPr>
        <w:t>清</w:t>
      </w:r>
      <w:r w:rsidRPr="005C7FA4">
        <w:rPr>
          <w:rFonts w:ascii="宋体" w:hAnsi="宋体"/>
          <w:spacing w:val="-2"/>
          <w:position w:val="-4"/>
        </w:rPr>
        <w:t>通</w:t>
      </w:r>
      <w:r w:rsidRPr="005C7FA4">
        <w:rPr>
          <w:rFonts w:ascii="宋体" w:hAnsi="宋体"/>
          <w:position w:val="-4"/>
        </w:rPr>
        <w:t>知</w:t>
      </w:r>
      <w:r w:rsidRPr="005C7FA4">
        <w:rPr>
          <w:rFonts w:ascii="宋体" w:hAnsi="宋体"/>
          <w:spacing w:val="-2"/>
          <w:position w:val="-4"/>
        </w:rPr>
        <w:t>（</w:t>
      </w:r>
      <w:r w:rsidRPr="005C7FA4">
        <w:rPr>
          <w:rFonts w:ascii="宋体" w:hAnsi="宋体"/>
          <w:position w:val="-4"/>
        </w:rPr>
        <w:t>编</w:t>
      </w:r>
      <w:r w:rsidRPr="005C7FA4">
        <w:rPr>
          <w:rFonts w:ascii="宋体" w:hAnsi="宋体"/>
          <w:spacing w:val="-2"/>
          <w:position w:val="-4"/>
        </w:rPr>
        <w:t>号</w:t>
      </w:r>
      <w:r w:rsidRPr="005C7FA4">
        <w:rPr>
          <w:rFonts w:ascii="宋体" w:hAnsi="宋体"/>
          <w:position w:val="-4"/>
        </w:rPr>
        <w:t>：</w:t>
      </w:r>
      <w:r w:rsidRPr="005C7FA4">
        <w:rPr>
          <w:rFonts w:ascii="宋体" w:hAnsi="宋体"/>
          <w:position w:val="-4"/>
          <w:u w:val="single"/>
        </w:rPr>
        <w:t xml:space="preserve"> </w:t>
      </w:r>
      <w:r w:rsidRPr="005C7FA4">
        <w:rPr>
          <w:rFonts w:ascii="宋体" w:hAnsi="宋体"/>
          <w:spacing w:val="1"/>
          <w:position w:val="-4"/>
          <w:u w:val="single"/>
        </w:rPr>
        <w:t xml:space="preserve"> </w:t>
      </w:r>
      <w:r w:rsidRPr="005C7FA4">
        <w:rPr>
          <w:rFonts w:ascii="宋体" w:hAnsi="宋体"/>
          <w:position w:val="-4"/>
          <w:u w:val="single"/>
        </w:rPr>
        <w:tab/>
      </w:r>
      <w:r w:rsidRPr="005C7FA4">
        <w:rPr>
          <w:rFonts w:ascii="宋体" w:hAnsi="宋体"/>
          <w:position w:val="-4"/>
        </w:rPr>
        <w:t>）已收</w:t>
      </w:r>
      <w:r w:rsidRPr="005C7FA4">
        <w:rPr>
          <w:rFonts w:ascii="宋体" w:hAnsi="宋体"/>
          <w:spacing w:val="-2"/>
          <w:position w:val="-4"/>
        </w:rPr>
        <w:t>悉</w:t>
      </w:r>
      <w:r w:rsidRPr="005C7FA4">
        <w:rPr>
          <w:rFonts w:ascii="宋体" w:hAnsi="宋体"/>
          <w:position w:val="-4"/>
        </w:rPr>
        <w:t>，</w:t>
      </w:r>
      <w:r w:rsidRPr="005C7FA4">
        <w:rPr>
          <w:rFonts w:ascii="宋体" w:hAnsi="宋体"/>
          <w:spacing w:val="-2"/>
          <w:position w:val="-4"/>
        </w:rPr>
        <w:t>现</w:t>
      </w:r>
      <w:r w:rsidRPr="005C7FA4">
        <w:rPr>
          <w:rFonts w:ascii="宋体" w:hAnsi="宋体"/>
          <w:position w:val="-4"/>
        </w:rPr>
        <w:t>澄清</w:t>
      </w:r>
      <w:r w:rsidRPr="005C7FA4">
        <w:rPr>
          <w:rFonts w:ascii="宋体" w:hAnsi="宋体"/>
          <w:spacing w:val="-2"/>
          <w:position w:val="-4"/>
        </w:rPr>
        <w:t>、</w:t>
      </w:r>
      <w:r w:rsidRPr="005C7FA4">
        <w:rPr>
          <w:rFonts w:ascii="宋体" w:hAnsi="宋体"/>
          <w:position w:val="-4"/>
        </w:rPr>
        <w:t>说</w:t>
      </w:r>
      <w:r w:rsidRPr="005C7FA4">
        <w:rPr>
          <w:rFonts w:ascii="宋体" w:hAnsi="宋体"/>
          <w:spacing w:val="-2"/>
          <w:position w:val="-4"/>
        </w:rPr>
        <w:t>明</w:t>
      </w:r>
      <w:r w:rsidRPr="005C7FA4">
        <w:rPr>
          <w:rFonts w:ascii="宋体" w:hAnsi="宋体"/>
          <w:position w:val="-4"/>
        </w:rPr>
        <w:t>或</w:t>
      </w:r>
      <w:r w:rsidRPr="005C7FA4">
        <w:rPr>
          <w:rFonts w:ascii="宋体" w:hAnsi="宋体"/>
          <w:spacing w:val="-2"/>
          <w:position w:val="-4"/>
        </w:rPr>
        <w:t>补</w:t>
      </w:r>
      <w:r w:rsidRPr="005C7FA4">
        <w:rPr>
          <w:rFonts w:ascii="宋体" w:hAnsi="宋体"/>
          <w:position w:val="-4"/>
        </w:rPr>
        <w:t>正</w:t>
      </w:r>
      <w:r w:rsidRPr="005C7FA4">
        <w:rPr>
          <w:rFonts w:ascii="宋体" w:hAnsi="宋体"/>
          <w:spacing w:val="-2"/>
          <w:position w:val="-4"/>
        </w:rPr>
        <w:t>如</w:t>
      </w:r>
      <w:r w:rsidRPr="005C7FA4">
        <w:rPr>
          <w:rFonts w:ascii="宋体" w:hAnsi="宋体"/>
          <w:position w:val="-4"/>
        </w:rPr>
        <w:t>下：</w:t>
      </w:r>
    </w:p>
    <w:p w:rsidR="0020192F" w:rsidRPr="005C7FA4" w:rsidRDefault="0020192F">
      <w:pPr>
        <w:spacing w:before="2"/>
        <w:jc w:val="left"/>
        <w:rPr>
          <w:rFonts w:ascii="宋体" w:hAnsi="宋体"/>
          <w:sz w:val="18"/>
        </w:rPr>
      </w:pPr>
    </w:p>
    <w:p w:rsidR="0020192F" w:rsidRPr="005C7FA4" w:rsidRDefault="00C11CD3">
      <w:pPr>
        <w:spacing w:before="34"/>
        <w:ind w:left="801" w:right="7809"/>
        <w:jc w:val="center"/>
        <w:rPr>
          <w:rFonts w:ascii="宋体" w:hAnsi="宋体"/>
        </w:rPr>
      </w:pPr>
      <w:r w:rsidRPr="005C7FA4">
        <w:rPr>
          <w:rFonts w:ascii="宋体" w:hAnsi="宋体"/>
        </w:rPr>
        <w:t>1.</w:t>
      </w:r>
    </w:p>
    <w:p w:rsidR="0020192F" w:rsidRPr="005C7FA4" w:rsidRDefault="0020192F">
      <w:pPr>
        <w:spacing w:before="8" w:line="190" w:lineRule="exact"/>
        <w:jc w:val="left"/>
        <w:rPr>
          <w:rFonts w:ascii="宋体" w:hAnsi="宋体"/>
          <w:sz w:val="19"/>
        </w:rPr>
      </w:pPr>
    </w:p>
    <w:p w:rsidR="0020192F" w:rsidRPr="005C7FA4" w:rsidRDefault="00C11CD3">
      <w:pPr>
        <w:ind w:left="801" w:right="7809"/>
        <w:jc w:val="center"/>
        <w:rPr>
          <w:rFonts w:ascii="宋体" w:hAnsi="宋体"/>
        </w:rPr>
      </w:pPr>
      <w:r w:rsidRPr="005C7FA4">
        <w:rPr>
          <w:rFonts w:ascii="宋体" w:hAnsi="宋体"/>
        </w:rPr>
        <w:t>2.</w:t>
      </w:r>
    </w:p>
    <w:p w:rsidR="0020192F" w:rsidRPr="005C7FA4" w:rsidRDefault="0020192F">
      <w:pPr>
        <w:spacing w:before="8" w:line="190" w:lineRule="exact"/>
        <w:jc w:val="left"/>
        <w:rPr>
          <w:rFonts w:ascii="宋体" w:hAnsi="宋体"/>
          <w:sz w:val="19"/>
        </w:rPr>
      </w:pPr>
    </w:p>
    <w:p w:rsidR="0020192F" w:rsidRPr="005C7FA4" w:rsidRDefault="00C11CD3">
      <w:pPr>
        <w:ind w:left="696" w:right="7809"/>
        <w:jc w:val="center"/>
        <w:rPr>
          <w:rFonts w:ascii="宋体" w:hAnsi="宋体"/>
        </w:rPr>
      </w:pPr>
      <w:r w:rsidRPr="005C7FA4">
        <w:rPr>
          <w:rFonts w:ascii="宋体" w:hAnsi="宋体"/>
        </w:rPr>
        <w:t>.....</w:t>
      </w: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before="9" w:line="200" w:lineRule="exact"/>
        <w:jc w:val="left"/>
        <w:rPr>
          <w:rFonts w:ascii="宋体" w:hAnsi="宋体"/>
          <w:sz w:val="20"/>
        </w:rPr>
      </w:pPr>
    </w:p>
    <w:p w:rsidR="0020192F" w:rsidRPr="005C7FA4" w:rsidRDefault="00C11CD3">
      <w:pPr>
        <w:spacing w:line="291" w:lineRule="auto"/>
        <w:ind w:left="100" w:right="43" w:firstLine="420"/>
        <w:jc w:val="left"/>
        <w:rPr>
          <w:rFonts w:ascii="宋体" w:hAnsi="宋体"/>
        </w:rPr>
      </w:pPr>
      <w:r w:rsidRPr="005C7FA4">
        <w:rPr>
          <w:rFonts w:ascii="宋体" w:hAnsi="宋体"/>
        </w:rPr>
        <w:t>上述问题澄清、说</w:t>
      </w:r>
      <w:r w:rsidRPr="005C7FA4">
        <w:rPr>
          <w:rFonts w:ascii="宋体" w:hAnsi="宋体"/>
          <w:spacing w:val="-2"/>
        </w:rPr>
        <w:t>明</w:t>
      </w:r>
      <w:r w:rsidRPr="005C7FA4">
        <w:rPr>
          <w:rFonts w:ascii="宋体" w:hAnsi="宋体"/>
        </w:rPr>
        <w:t>或</w:t>
      </w:r>
      <w:r w:rsidRPr="005C7FA4">
        <w:rPr>
          <w:rFonts w:ascii="宋体" w:hAnsi="宋体"/>
          <w:spacing w:val="-2"/>
        </w:rPr>
        <w:t>补</w:t>
      </w:r>
      <w:r w:rsidRPr="005C7FA4">
        <w:rPr>
          <w:rFonts w:ascii="宋体" w:hAnsi="宋体"/>
        </w:rPr>
        <w:t>正，不改变我方投</w:t>
      </w:r>
      <w:r w:rsidRPr="005C7FA4">
        <w:rPr>
          <w:rFonts w:ascii="宋体" w:hAnsi="宋体"/>
          <w:spacing w:val="-2"/>
        </w:rPr>
        <w:t>标</w:t>
      </w:r>
      <w:r w:rsidRPr="005C7FA4">
        <w:rPr>
          <w:rFonts w:ascii="宋体" w:hAnsi="宋体"/>
        </w:rPr>
        <w:t>文</w:t>
      </w:r>
      <w:r w:rsidRPr="005C7FA4">
        <w:rPr>
          <w:rFonts w:ascii="宋体" w:hAnsi="宋体"/>
          <w:spacing w:val="-2"/>
        </w:rPr>
        <w:t>件</w:t>
      </w:r>
      <w:r w:rsidRPr="005C7FA4">
        <w:rPr>
          <w:rFonts w:ascii="宋体" w:hAnsi="宋体"/>
        </w:rPr>
        <w:t>的实质性内容，构</w:t>
      </w:r>
      <w:r w:rsidRPr="005C7FA4">
        <w:rPr>
          <w:rFonts w:ascii="宋体" w:hAnsi="宋体"/>
          <w:spacing w:val="-2"/>
        </w:rPr>
        <w:t>成</w:t>
      </w:r>
      <w:r w:rsidRPr="005C7FA4">
        <w:rPr>
          <w:rFonts w:ascii="宋体" w:hAnsi="宋体"/>
        </w:rPr>
        <w:t>我</w:t>
      </w:r>
      <w:r w:rsidRPr="005C7FA4">
        <w:rPr>
          <w:rFonts w:ascii="宋体" w:hAnsi="宋体"/>
          <w:spacing w:val="-2"/>
        </w:rPr>
        <w:t>方</w:t>
      </w:r>
      <w:r w:rsidRPr="005C7FA4">
        <w:rPr>
          <w:rFonts w:ascii="宋体" w:hAnsi="宋体"/>
        </w:rPr>
        <w:t>投标文件的组 成部</w:t>
      </w:r>
      <w:r w:rsidRPr="005C7FA4">
        <w:rPr>
          <w:rFonts w:ascii="宋体" w:hAnsi="宋体"/>
          <w:spacing w:val="-2"/>
        </w:rPr>
        <w:t>分</w:t>
      </w:r>
      <w:r w:rsidRPr="005C7FA4">
        <w:rPr>
          <w:rFonts w:ascii="宋体" w:hAnsi="宋体"/>
        </w:rPr>
        <w:t>。</w:t>
      </w:r>
    </w:p>
    <w:p w:rsidR="0020192F" w:rsidRPr="005C7FA4" w:rsidRDefault="0020192F">
      <w:pPr>
        <w:spacing w:before="7" w:line="150" w:lineRule="exact"/>
        <w:jc w:val="left"/>
        <w:rPr>
          <w:rFonts w:ascii="宋体" w:hAnsi="宋体"/>
          <w:sz w:val="15"/>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C11CD3">
      <w:pPr>
        <w:tabs>
          <w:tab w:val="left" w:pos="7380"/>
        </w:tabs>
        <w:spacing w:line="337" w:lineRule="exact"/>
        <w:ind w:left="3043" w:right="-20"/>
        <w:jc w:val="left"/>
        <w:rPr>
          <w:rFonts w:ascii="宋体" w:hAnsi="宋体"/>
        </w:rPr>
      </w:pPr>
      <w:r w:rsidRPr="005C7FA4">
        <w:rPr>
          <w:rFonts w:ascii="宋体" w:hAnsi="宋体"/>
          <w:position w:val="-4"/>
        </w:rPr>
        <w:t>投</w:t>
      </w:r>
      <w:r w:rsidRPr="005C7FA4">
        <w:rPr>
          <w:rFonts w:ascii="宋体" w:hAnsi="宋体"/>
          <w:spacing w:val="-2"/>
          <w:position w:val="-4"/>
        </w:rPr>
        <w:t>标</w:t>
      </w:r>
      <w:r w:rsidRPr="005C7FA4">
        <w:rPr>
          <w:rFonts w:ascii="宋体" w:hAnsi="宋体"/>
          <w:position w:val="-4"/>
        </w:rPr>
        <w:t>人：</w:t>
      </w:r>
      <w:r w:rsidRPr="005C7FA4">
        <w:rPr>
          <w:rFonts w:ascii="宋体" w:hAnsi="宋体"/>
          <w:position w:val="-4"/>
          <w:u w:val="single"/>
        </w:rPr>
        <w:t xml:space="preserve"> </w:t>
      </w:r>
      <w:r w:rsidRPr="005C7FA4">
        <w:rPr>
          <w:rFonts w:ascii="宋体" w:hAnsi="宋体"/>
          <w:spacing w:val="1"/>
          <w:position w:val="-4"/>
          <w:u w:val="single"/>
        </w:rPr>
        <w:t xml:space="preserve"> </w:t>
      </w:r>
      <w:r w:rsidRPr="005C7FA4">
        <w:rPr>
          <w:rFonts w:ascii="宋体" w:hAnsi="宋体"/>
          <w:position w:val="-4"/>
          <w:u w:val="single"/>
        </w:rPr>
        <w:tab/>
      </w:r>
      <w:r w:rsidRPr="005C7FA4">
        <w:rPr>
          <w:rFonts w:ascii="宋体" w:hAnsi="宋体"/>
          <w:position w:val="-4"/>
        </w:rPr>
        <w:t>（盖</w:t>
      </w:r>
      <w:r w:rsidRPr="005C7FA4">
        <w:rPr>
          <w:rFonts w:ascii="宋体" w:hAnsi="宋体"/>
          <w:spacing w:val="-2"/>
          <w:position w:val="-4"/>
        </w:rPr>
        <w:t>单</w:t>
      </w:r>
      <w:r w:rsidRPr="005C7FA4">
        <w:rPr>
          <w:rFonts w:ascii="宋体" w:hAnsi="宋体"/>
          <w:position w:val="-4"/>
        </w:rPr>
        <w:t>位</w:t>
      </w:r>
      <w:r w:rsidRPr="005C7FA4">
        <w:rPr>
          <w:rFonts w:ascii="宋体" w:hAnsi="宋体"/>
          <w:spacing w:val="-2"/>
          <w:position w:val="-4"/>
        </w:rPr>
        <w:t>章</w:t>
      </w:r>
      <w:r w:rsidRPr="005C7FA4">
        <w:rPr>
          <w:rFonts w:ascii="宋体" w:hAnsi="宋体"/>
          <w:position w:val="-4"/>
        </w:rPr>
        <w:t>）</w:t>
      </w:r>
    </w:p>
    <w:p w:rsidR="0020192F" w:rsidRPr="005C7FA4" w:rsidRDefault="0020192F">
      <w:pPr>
        <w:spacing w:before="14" w:line="260" w:lineRule="exact"/>
        <w:jc w:val="left"/>
        <w:rPr>
          <w:rFonts w:ascii="宋体" w:hAnsi="宋体"/>
          <w:sz w:val="26"/>
        </w:rPr>
      </w:pPr>
    </w:p>
    <w:p w:rsidR="0020192F" w:rsidRPr="005C7FA4" w:rsidRDefault="00C11CD3">
      <w:pPr>
        <w:tabs>
          <w:tab w:val="left" w:pos="6600"/>
        </w:tabs>
        <w:spacing w:line="271" w:lineRule="exact"/>
        <w:ind w:left="3041" w:right="-20"/>
        <w:jc w:val="left"/>
        <w:rPr>
          <w:rFonts w:ascii="宋体" w:hAnsi="宋体"/>
        </w:rPr>
      </w:pPr>
      <w:r w:rsidRPr="005C7FA4">
        <w:rPr>
          <w:rFonts w:ascii="宋体" w:hAnsi="宋体"/>
          <w:position w:val="-2"/>
        </w:rPr>
        <w:t>法</w:t>
      </w:r>
      <w:r w:rsidRPr="005C7FA4">
        <w:rPr>
          <w:rFonts w:ascii="宋体" w:hAnsi="宋体"/>
          <w:spacing w:val="-2"/>
          <w:position w:val="-2"/>
        </w:rPr>
        <w:t>定</w:t>
      </w:r>
      <w:r w:rsidRPr="005C7FA4">
        <w:rPr>
          <w:rFonts w:ascii="宋体" w:hAnsi="宋体"/>
          <w:position w:val="-2"/>
        </w:rPr>
        <w:t>代</w:t>
      </w:r>
      <w:r w:rsidRPr="005C7FA4">
        <w:rPr>
          <w:rFonts w:ascii="宋体" w:hAnsi="宋体"/>
          <w:spacing w:val="-2"/>
          <w:position w:val="-2"/>
        </w:rPr>
        <w:t>表</w:t>
      </w:r>
      <w:r w:rsidRPr="005C7FA4">
        <w:rPr>
          <w:rFonts w:ascii="宋体" w:hAnsi="宋体"/>
          <w:position w:val="-2"/>
        </w:rPr>
        <w:t>人</w:t>
      </w:r>
      <w:r w:rsidRPr="005C7FA4">
        <w:rPr>
          <w:rFonts w:ascii="宋体" w:hAnsi="宋体"/>
          <w:spacing w:val="-2"/>
          <w:position w:val="-2"/>
        </w:rPr>
        <w:t>或</w:t>
      </w:r>
      <w:r w:rsidRPr="005C7FA4">
        <w:rPr>
          <w:rFonts w:ascii="宋体" w:hAnsi="宋体"/>
          <w:position w:val="-2"/>
        </w:rPr>
        <w:t>其</w:t>
      </w:r>
      <w:r w:rsidRPr="005C7FA4">
        <w:rPr>
          <w:rFonts w:ascii="宋体" w:hAnsi="宋体"/>
          <w:spacing w:val="-2"/>
          <w:position w:val="-2"/>
        </w:rPr>
        <w:t>委</w:t>
      </w:r>
      <w:r w:rsidRPr="005C7FA4">
        <w:rPr>
          <w:rFonts w:ascii="宋体" w:hAnsi="宋体"/>
          <w:position w:val="-2"/>
        </w:rPr>
        <w:t>托</w:t>
      </w:r>
      <w:r w:rsidRPr="005C7FA4">
        <w:rPr>
          <w:rFonts w:ascii="宋体" w:hAnsi="宋体"/>
          <w:spacing w:val="-2"/>
          <w:position w:val="-2"/>
        </w:rPr>
        <w:t>代理</w:t>
      </w:r>
      <w:r w:rsidRPr="005C7FA4">
        <w:rPr>
          <w:rFonts w:ascii="宋体" w:hAnsi="宋体"/>
          <w:position w:val="-2"/>
        </w:rPr>
        <w:t>人：</w:t>
      </w:r>
      <w:r w:rsidRPr="005C7FA4">
        <w:rPr>
          <w:rFonts w:ascii="宋体" w:hAnsi="宋体"/>
          <w:position w:val="-2"/>
          <w:u w:val="single"/>
        </w:rPr>
        <w:t xml:space="preserve"> </w:t>
      </w:r>
      <w:r w:rsidRPr="005C7FA4">
        <w:rPr>
          <w:rFonts w:ascii="宋体" w:hAnsi="宋体"/>
          <w:spacing w:val="1"/>
          <w:position w:val="-2"/>
          <w:u w:val="single"/>
        </w:rPr>
        <w:t xml:space="preserve"> </w:t>
      </w:r>
      <w:r w:rsidRPr="005C7FA4">
        <w:rPr>
          <w:rFonts w:ascii="宋体" w:hAnsi="宋体"/>
          <w:position w:val="-2"/>
          <w:u w:val="single"/>
        </w:rPr>
        <w:tab/>
      </w:r>
      <w:r w:rsidRPr="005C7FA4">
        <w:rPr>
          <w:rFonts w:ascii="宋体" w:hAnsi="宋体"/>
          <w:spacing w:val="-2"/>
          <w:position w:val="-2"/>
        </w:rPr>
        <w:t>（</w:t>
      </w:r>
      <w:r w:rsidRPr="005C7FA4">
        <w:rPr>
          <w:rFonts w:ascii="宋体" w:hAnsi="宋体"/>
          <w:position w:val="-2"/>
        </w:rPr>
        <w:t>签</w:t>
      </w:r>
      <w:r w:rsidRPr="005C7FA4">
        <w:rPr>
          <w:rFonts w:ascii="宋体" w:hAnsi="宋体"/>
          <w:spacing w:val="-2"/>
          <w:position w:val="-2"/>
        </w:rPr>
        <w:t>字</w:t>
      </w:r>
      <w:r w:rsidRPr="005C7FA4">
        <w:rPr>
          <w:rFonts w:ascii="宋体" w:hAnsi="宋体"/>
          <w:position w:val="-2"/>
        </w:rPr>
        <w:t>）</w:t>
      </w: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line="200" w:lineRule="exact"/>
        <w:jc w:val="left"/>
        <w:rPr>
          <w:rFonts w:ascii="宋体" w:hAnsi="宋体"/>
          <w:sz w:val="20"/>
        </w:rPr>
      </w:pPr>
    </w:p>
    <w:p w:rsidR="0020192F" w:rsidRPr="005C7FA4" w:rsidRDefault="0020192F">
      <w:pPr>
        <w:spacing w:before="15" w:line="240" w:lineRule="exact"/>
        <w:jc w:val="left"/>
        <w:rPr>
          <w:rFonts w:ascii="宋体" w:hAnsi="宋体"/>
          <w:sz w:val="24"/>
        </w:rPr>
      </w:pPr>
    </w:p>
    <w:p w:rsidR="0020192F" w:rsidRPr="005C7FA4" w:rsidRDefault="00C11CD3">
      <w:pPr>
        <w:jc w:val="right"/>
        <w:rPr>
          <w:sz w:val="24"/>
          <w:szCs w:val="24"/>
        </w:rPr>
        <w:sectPr w:rsidR="0020192F" w:rsidRPr="005C7FA4">
          <w:pgSz w:w="11905" w:h="16838"/>
          <w:pgMar w:top="1440" w:right="1650" w:bottom="1440" w:left="1650" w:header="720" w:footer="794" w:gutter="0"/>
          <w:cols w:space="720"/>
          <w:docGrid w:linePitch="285"/>
        </w:sectPr>
      </w:pPr>
      <w:r w:rsidRPr="005C7FA4">
        <w:rPr>
          <w:rFonts w:ascii="宋体" w:hAnsi="宋体"/>
          <w:w w:val="201"/>
          <w:position w:val="-1"/>
          <w:u w:val="single"/>
        </w:rPr>
        <w:t xml:space="preserve"> </w:t>
      </w:r>
      <w:r w:rsidRPr="005C7FA4">
        <w:rPr>
          <w:rFonts w:ascii="宋体" w:hAnsi="宋体" w:hint="eastAsia"/>
          <w:w w:val="201"/>
          <w:position w:val="-1"/>
          <w:u w:val="single"/>
        </w:rPr>
        <w:t xml:space="preserve"> </w:t>
      </w:r>
      <w:r w:rsidRPr="005C7FA4">
        <w:rPr>
          <w:rFonts w:ascii="宋体" w:hAnsi="宋体"/>
          <w:position w:val="-1"/>
          <w:u w:val="single"/>
        </w:rPr>
        <w:tab/>
      </w:r>
      <w:r w:rsidRPr="005C7FA4">
        <w:rPr>
          <w:rFonts w:ascii="宋体" w:hAnsi="宋体"/>
          <w:spacing w:val="-2"/>
          <w:position w:val="-1"/>
        </w:rPr>
        <w:t>年</w:t>
      </w:r>
      <w:r w:rsidRPr="005C7FA4">
        <w:rPr>
          <w:rFonts w:ascii="宋体" w:hAnsi="宋体"/>
          <w:position w:val="-1"/>
          <w:u w:val="single"/>
        </w:rPr>
        <w:t xml:space="preserve"> </w:t>
      </w:r>
      <w:r w:rsidRPr="005C7FA4">
        <w:rPr>
          <w:rFonts w:ascii="宋体" w:hAnsi="宋体"/>
          <w:spacing w:val="1"/>
          <w:position w:val="-1"/>
          <w:u w:val="single"/>
        </w:rPr>
        <w:t xml:space="preserve"> </w:t>
      </w:r>
      <w:r w:rsidRPr="005C7FA4">
        <w:rPr>
          <w:rFonts w:ascii="宋体" w:hAnsi="宋体"/>
          <w:position w:val="-1"/>
          <w:u w:val="single"/>
        </w:rPr>
        <w:tab/>
      </w:r>
      <w:r w:rsidRPr="005C7FA4">
        <w:rPr>
          <w:rFonts w:ascii="宋体" w:hAnsi="宋体" w:hint="eastAsia"/>
          <w:position w:val="-1"/>
          <w:u w:val="single"/>
        </w:rPr>
        <w:t xml:space="preserve">   </w:t>
      </w:r>
      <w:r w:rsidRPr="005C7FA4">
        <w:rPr>
          <w:rFonts w:ascii="宋体" w:hAnsi="宋体"/>
          <w:position w:val="-1"/>
          <w:u w:val="single"/>
        </w:rPr>
        <w:t xml:space="preserve"> </w:t>
      </w:r>
      <w:r w:rsidRPr="005C7FA4">
        <w:rPr>
          <w:rFonts w:ascii="宋体" w:hAnsi="宋体"/>
          <w:position w:val="-1"/>
        </w:rPr>
        <w:t>月</w:t>
      </w:r>
      <w:r w:rsidRPr="005C7FA4">
        <w:rPr>
          <w:rFonts w:ascii="宋体" w:hAnsi="宋体"/>
          <w:position w:val="-1"/>
          <w:u w:val="single"/>
        </w:rPr>
        <w:t xml:space="preserve"> </w:t>
      </w:r>
      <w:r w:rsidRPr="005C7FA4">
        <w:rPr>
          <w:rFonts w:ascii="宋体" w:hAnsi="宋体"/>
          <w:spacing w:val="1"/>
          <w:position w:val="-1"/>
          <w:u w:val="single"/>
        </w:rPr>
        <w:t xml:space="preserve"> </w:t>
      </w:r>
      <w:r w:rsidRPr="005C7FA4">
        <w:rPr>
          <w:rFonts w:ascii="宋体" w:hAnsi="宋体" w:hint="eastAsia"/>
          <w:spacing w:val="1"/>
          <w:position w:val="-1"/>
          <w:u w:val="single"/>
        </w:rPr>
        <w:t xml:space="preserve"> </w:t>
      </w:r>
      <w:r w:rsidRPr="005C7FA4">
        <w:rPr>
          <w:rFonts w:ascii="宋体" w:hAnsi="宋体"/>
          <w:position w:val="-1"/>
          <w:u w:val="single"/>
        </w:rPr>
        <w:tab/>
      </w:r>
      <w:r w:rsidRPr="005C7FA4">
        <w:rPr>
          <w:rFonts w:ascii="宋体" w:hAnsi="宋体" w:hint="eastAsia"/>
        </w:rPr>
        <w:t>日</w:t>
      </w:r>
    </w:p>
    <w:p w:rsidR="0020192F" w:rsidRPr="005C7FA4" w:rsidRDefault="00C11CD3">
      <w:pPr>
        <w:pStyle w:val="1"/>
        <w:keepNext w:val="0"/>
        <w:keepLines w:val="0"/>
        <w:pageBreakBefore/>
        <w:spacing w:before="0" w:after="120" w:line="360" w:lineRule="auto"/>
        <w:jc w:val="center"/>
        <w:rPr>
          <w:sz w:val="36"/>
          <w:szCs w:val="36"/>
        </w:rPr>
      </w:pPr>
      <w:bookmarkStart w:id="44" w:name="_Toc36814953"/>
      <w:r w:rsidRPr="005C7FA4">
        <w:rPr>
          <w:sz w:val="36"/>
          <w:szCs w:val="36"/>
        </w:rPr>
        <w:lastRenderedPageBreak/>
        <w:t>第三章</w:t>
      </w:r>
      <w:r w:rsidRPr="005C7FA4">
        <w:rPr>
          <w:rFonts w:hint="eastAsia"/>
          <w:sz w:val="36"/>
          <w:szCs w:val="36"/>
        </w:rPr>
        <w:t xml:space="preserve"> </w:t>
      </w:r>
      <w:r w:rsidRPr="005C7FA4">
        <w:rPr>
          <w:sz w:val="36"/>
          <w:szCs w:val="36"/>
        </w:rPr>
        <w:t>评标办法（综合评估法）</w:t>
      </w:r>
    </w:p>
    <w:p w:rsidR="0020192F" w:rsidRPr="005C7FA4" w:rsidRDefault="00C11CD3">
      <w:pPr>
        <w:pStyle w:val="2"/>
        <w:keepNext w:val="0"/>
        <w:keepLines w:val="0"/>
        <w:spacing w:before="120" w:after="120" w:line="360" w:lineRule="auto"/>
        <w:jc w:val="center"/>
        <w:rPr>
          <w:rFonts w:ascii="Times New Roman" w:hAnsi="Times New Roman"/>
        </w:rPr>
      </w:pPr>
      <w:bookmarkStart w:id="45" w:name="_Toc36814954"/>
      <w:r w:rsidRPr="005C7FA4">
        <w:rPr>
          <w:rFonts w:ascii="Times New Roman" w:hAnsi="Times New Roman"/>
        </w:rPr>
        <w:t>评标办法前附表</w:t>
      </w:r>
      <w:bookmarkEnd w:id="45"/>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341"/>
        <w:gridCol w:w="652"/>
        <w:gridCol w:w="1559"/>
        <w:gridCol w:w="6190"/>
      </w:tblGrid>
      <w:tr w:rsidR="0020192F" w:rsidRPr="005C7FA4">
        <w:trPr>
          <w:trHeight w:val="476"/>
          <w:jc w:val="center"/>
        </w:trPr>
        <w:tc>
          <w:tcPr>
            <w:tcW w:w="1570" w:type="dxa"/>
            <w:gridSpan w:val="3"/>
            <w:vAlign w:val="center"/>
          </w:tcPr>
          <w:p w:rsidR="0020192F" w:rsidRPr="005C7FA4" w:rsidRDefault="00C11CD3">
            <w:pPr>
              <w:spacing w:line="380" w:lineRule="exact"/>
              <w:jc w:val="center"/>
              <w:rPr>
                <w:rFonts w:ascii="宋体" w:hAnsi="宋体"/>
                <w:b/>
                <w:szCs w:val="21"/>
              </w:rPr>
            </w:pPr>
            <w:r w:rsidRPr="005C7FA4">
              <w:rPr>
                <w:rFonts w:ascii="宋体" w:hAnsi="宋体"/>
                <w:b/>
                <w:szCs w:val="21"/>
              </w:rPr>
              <w:t>条款号</w:t>
            </w:r>
          </w:p>
        </w:tc>
        <w:tc>
          <w:tcPr>
            <w:tcW w:w="1559" w:type="dxa"/>
            <w:vAlign w:val="center"/>
          </w:tcPr>
          <w:p w:rsidR="0020192F" w:rsidRPr="005C7FA4" w:rsidRDefault="00C11CD3">
            <w:pPr>
              <w:spacing w:line="380" w:lineRule="exact"/>
              <w:jc w:val="center"/>
              <w:rPr>
                <w:rFonts w:ascii="宋体" w:hAnsi="宋体"/>
                <w:b/>
                <w:w w:val="99"/>
                <w:szCs w:val="21"/>
              </w:rPr>
            </w:pPr>
            <w:r w:rsidRPr="005C7FA4">
              <w:rPr>
                <w:rFonts w:ascii="宋体" w:hAnsi="宋体"/>
                <w:b/>
                <w:w w:val="99"/>
                <w:szCs w:val="21"/>
              </w:rPr>
              <w:t>评审因素</w:t>
            </w:r>
          </w:p>
        </w:tc>
        <w:tc>
          <w:tcPr>
            <w:tcW w:w="6190" w:type="dxa"/>
            <w:vAlign w:val="center"/>
          </w:tcPr>
          <w:p w:rsidR="0020192F" w:rsidRPr="005C7FA4" w:rsidRDefault="00C11CD3">
            <w:pPr>
              <w:spacing w:line="380" w:lineRule="exact"/>
              <w:jc w:val="center"/>
              <w:rPr>
                <w:rFonts w:ascii="宋体" w:hAnsi="宋体"/>
                <w:b/>
                <w:w w:val="99"/>
                <w:szCs w:val="21"/>
              </w:rPr>
            </w:pPr>
            <w:r w:rsidRPr="005C7FA4">
              <w:rPr>
                <w:rFonts w:ascii="宋体" w:hAnsi="宋体" w:hint="eastAsia"/>
                <w:b/>
                <w:w w:val="99"/>
                <w:szCs w:val="21"/>
              </w:rPr>
              <w:t>评审标准</w:t>
            </w:r>
          </w:p>
        </w:tc>
      </w:tr>
      <w:tr w:rsidR="0020192F" w:rsidRPr="005C7FA4">
        <w:trPr>
          <w:trHeight w:val="476"/>
          <w:jc w:val="center"/>
        </w:trPr>
        <w:tc>
          <w:tcPr>
            <w:tcW w:w="918" w:type="dxa"/>
            <w:gridSpan w:val="2"/>
            <w:vAlign w:val="center"/>
          </w:tcPr>
          <w:p w:rsidR="0020192F" w:rsidRPr="005C7FA4" w:rsidRDefault="00C11CD3">
            <w:pPr>
              <w:spacing w:line="380" w:lineRule="exact"/>
              <w:ind w:left="699" w:hangingChars="333" w:hanging="699"/>
              <w:jc w:val="center"/>
              <w:rPr>
                <w:szCs w:val="21"/>
              </w:rPr>
            </w:pPr>
            <w:r w:rsidRPr="005C7FA4">
              <w:rPr>
                <w:szCs w:val="21"/>
              </w:rPr>
              <w:t>1</w:t>
            </w:r>
          </w:p>
        </w:tc>
        <w:tc>
          <w:tcPr>
            <w:tcW w:w="652" w:type="dxa"/>
            <w:vAlign w:val="center"/>
          </w:tcPr>
          <w:p w:rsidR="0020192F" w:rsidRPr="005C7FA4" w:rsidRDefault="00C11CD3">
            <w:pPr>
              <w:spacing w:line="380" w:lineRule="exact"/>
              <w:jc w:val="center"/>
              <w:rPr>
                <w:rFonts w:ascii="宋体" w:hAnsi="宋体"/>
                <w:szCs w:val="21"/>
              </w:rPr>
            </w:pPr>
            <w:r w:rsidRPr="005C7FA4">
              <w:rPr>
                <w:rFonts w:ascii="宋体" w:hAnsi="宋体" w:hint="eastAsia"/>
                <w:szCs w:val="21"/>
              </w:rPr>
              <w:t>评标方法</w:t>
            </w: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hint="eastAsia"/>
                <w:szCs w:val="21"/>
              </w:rPr>
              <w:t>中标候选人</w:t>
            </w:r>
          </w:p>
          <w:p w:rsidR="0020192F" w:rsidRPr="005C7FA4" w:rsidRDefault="00C11CD3">
            <w:pPr>
              <w:spacing w:line="380" w:lineRule="exact"/>
              <w:jc w:val="center"/>
              <w:rPr>
                <w:rFonts w:ascii="宋体" w:hAnsi="宋体"/>
                <w:szCs w:val="21"/>
              </w:rPr>
            </w:pPr>
            <w:r w:rsidRPr="005C7FA4">
              <w:rPr>
                <w:rFonts w:ascii="宋体" w:hAnsi="宋体" w:hint="eastAsia"/>
                <w:szCs w:val="21"/>
              </w:rPr>
              <w:t>排序方法</w:t>
            </w:r>
          </w:p>
        </w:tc>
        <w:tc>
          <w:tcPr>
            <w:tcW w:w="6190" w:type="dxa"/>
            <w:vAlign w:val="center"/>
          </w:tcPr>
          <w:p w:rsidR="0020192F" w:rsidRPr="005C7FA4" w:rsidRDefault="00C11CD3">
            <w:pPr>
              <w:spacing w:line="380" w:lineRule="exact"/>
              <w:ind w:left="80" w:rightChars="35" w:right="73"/>
              <w:rPr>
                <w:rFonts w:ascii="宋体" w:hAnsi="宋体"/>
                <w:szCs w:val="21"/>
                <w:u w:val="single"/>
              </w:rPr>
            </w:pPr>
            <w:r w:rsidRPr="005C7FA4">
              <w:rPr>
                <w:rFonts w:ascii="宋体" w:hAnsi="宋体"/>
                <w:szCs w:val="21"/>
                <w:u w:val="single"/>
              </w:rPr>
              <w:t>1、本次评标采用综合评估法。</w:t>
            </w:r>
          </w:p>
          <w:p w:rsidR="0020192F" w:rsidRPr="005C7FA4" w:rsidRDefault="00C11CD3">
            <w:pPr>
              <w:spacing w:line="380" w:lineRule="exact"/>
              <w:ind w:left="80" w:rightChars="35" w:right="73"/>
              <w:rPr>
                <w:rFonts w:ascii="宋体" w:hAnsi="宋体"/>
                <w:szCs w:val="21"/>
                <w:u w:val="single"/>
              </w:rPr>
            </w:pPr>
            <w:r w:rsidRPr="005C7FA4">
              <w:rPr>
                <w:rFonts w:ascii="宋体" w:hAnsi="宋体"/>
                <w:szCs w:val="21"/>
                <w:u w:val="single"/>
              </w:rPr>
              <w:t>2、评标委员会对满足招标文件实质性要求的投标文件，按照本章第2.2款规定的评分标准进行打分，并按照各投标人总得分从高到低排列先后次序，推荐得分最高的第一名投标人为第一中标候选人，推荐得分第二名的投标人为第二中标候选人，如此类推，推荐三名中标候选人。若两家或以上的投标人总得分相同时，以投标总报价较低的排前；报价也相同的，以企业诚信综合评价得分高的排前；如仍存在相同情况，则由评标委员会</w:t>
            </w:r>
            <w:r w:rsidRPr="005C7FA4">
              <w:rPr>
                <w:rFonts w:ascii="宋体" w:hAnsi="宋体" w:hint="eastAsia"/>
                <w:szCs w:val="21"/>
                <w:u w:val="single"/>
              </w:rPr>
              <w:t>采用</w:t>
            </w:r>
            <w:r w:rsidRPr="005C7FA4">
              <w:rPr>
                <w:rFonts w:ascii="宋体" w:hAnsi="宋体"/>
                <w:szCs w:val="21"/>
                <w:u w:val="single"/>
              </w:rPr>
              <w:t>记名</w:t>
            </w:r>
            <w:r w:rsidRPr="005C7FA4">
              <w:rPr>
                <w:rFonts w:ascii="宋体" w:hAnsi="宋体" w:hint="eastAsia"/>
                <w:szCs w:val="21"/>
                <w:u w:val="single"/>
              </w:rPr>
              <w:t>投票方式，以得票多的优先。最终得到中标候选人排序。</w:t>
            </w:r>
          </w:p>
          <w:p w:rsidR="0020192F" w:rsidRPr="005C7FA4" w:rsidRDefault="00C11CD3">
            <w:pPr>
              <w:spacing w:line="380" w:lineRule="exact"/>
              <w:ind w:left="80" w:rightChars="35" w:right="73"/>
              <w:rPr>
                <w:rFonts w:ascii="宋体" w:hAnsi="宋体"/>
                <w:szCs w:val="21"/>
                <w:u w:val="single"/>
              </w:rPr>
            </w:pPr>
            <w:r w:rsidRPr="005C7FA4">
              <w:rPr>
                <w:rFonts w:ascii="宋体" w:hAnsi="宋体"/>
                <w:szCs w:val="21"/>
                <w:u w:val="single"/>
              </w:rPr>
              <w:t>3、若投标报名或递交投标文件的投标人数量、或通过初步评审的合格投标人家数不足3家的，则该招标失败。</w:t>
            </w:r>
          </w:p>
        </w:tc>
      </w:tr>
      <w:tr w:rsidR="0020192F" w:rsidRPr="005C7FA4">
        <w:trPr>
          <w:trHeight w:val="476"/>
          <w:jc w:val="center"/>
        </w:trPr>
        <w:tc>
          <w:tcPr>
            <w:tcW w:w="918" w:type="dxa"/>
            <w:gridSpan w:val="2"/>
            <w:vMerge w:val="restart"/>
            <w:vAlign w:val="center"/>
          </w:tcPr>
          <w:p w:rsidR="0020192F" w:rsidRPr="005C7FA4" w:rsidRDefault="00C11CD3">
            <w:pPr>
              <w:spacing w:line="380" w:lineRule="exact"/>
              <w:jc w:val="center"/>
              <w:rPr>
                <w:szCs w:val="21"/>
              </w:rPr>
            </w:pPr>
            <w:r w:rsidRPr="005C7FA4">
              <w:rPr>
                <w:szCs w:val="21"/>
              </w:rPr>
              <w:t>2.1.1</w:t>
            </w:r>
          </w:p>
        </w:tc>
        <w:tc>
          <w:tcPr>
            <w:tcW w:w="652" w:type="dxa"/>
            <w:vMerge w:val="restart"/>
            <w:vAlign w:val="center"/>
          </w:tcPr>
          <w:p w:rsidR="0020192F" w:rsidRPr="005C7FA4" w:rsidRDefault="00C11CD3">
            <w:pPr>
              <w:spacing w:line="380" w:lineRule="exact"/>
              <w:jc w:val="center"/>
              <w:rPr>
                <w:szCs w:val="21"/>
              </w:rPr>
            </w:pPr>
            <w:r w:rsidRPr="005C7FA4">
              <w:rPr>
                <w:rFonts w:hint="eastAsia"/>
                <w:szCs w:val="21"/>
              </w:rPr>
              <w:t>形式评审标准</w:t>
            </w: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投标人名称</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与营业执照</w:t>
            </w:r>
            <w:r w:rsidRPr="005C7FA4">
              <w:rPr>
                <w:rFonts w:ascii="宋体" w:hAnsi="宋体" w:hint="eastAsia"/>
                <w:szCs w:val="21"/>
              </w:rPr>
              <w:t>或事业单位法人证书</w:t>
            </w:r>
            <w:r w:rsidRPr="005C7FA4">
              <w:rPr>
                <w:rFonts w:ascii="宋体" w:hAnsi="宋体"/>
                <w:szCs w:val="21"/>
              </w:rPr>
              <w:t>一致</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ind w:leftChars="76" w:left="160" w:rightChars="71" w:right="149"/>
              <w:jc w:val="center"/>
              <w:rPr>
                <w:rFonts w:ascii="宋体" w:hAnsi="宋体"/>
                <w:szCs w:val="21"/>
              </w:rPr>
            </w:pPr>
            <w:r w:rsidRPr="005C7FA4">
              <w:rPr>
                <w:rFonts w:ascii="宋体" w:hAnsi="宋体"/>
                <w:szCs w:val="21"/>
              </w:rPr>
              <w:t>投标函及投标函附录签字盖章</w:t>
            </w:r>
          </w:p>
        </w:tc>
        <w:tc>
          <w:tcPr>
            <w:tcW w:w="6190" w:type="dxa"/>
            <w:vAlign w:val="center"/>
          </w:tcPr>
          <w:p w:rsidR="0020192F" w:rsidRPr="005C7FA4" w:rsidRDefault="00C11CD3">
            <w:pPr>
              <w:spacing w:line="380" w:lineRule="exact"/>
              <w:ind w:left="80" w:rightChars="35" w:right="73"/>
              <w:rPr>
                <w:rFonts w:ascii="宋体" w:hAnsi="宋体"/>
                <w:szCs w:val="21"/>
              </w:rPr>
            </w:pPr>
            <w:r w:rsidRPr="005C7FA4">
              <w:rPr>
                <w:rFonts w:ascii="宋体" w:hAnsi="宋体" w:hint="eastAsia"/>
                <w:szCs w:val="21"/>
              </w:rPr>
              <w:t>有法定代表人或其委托代理人签字或盖章并加盖单位公章。由法定代表人签字的，应附法定代表人身份证明，由代理人签字的，应附授权委托书</w:t>
            </w:r>
            <w:r w:rsidRPr="005C7FA4">
              <w:rPr>
                <w:rFonts w:ascii="宋体" w:hAnsi="宋体" w:cs="宋体" w:hint="eastAsia"/>
                <w:szCs w:val="21"/>
              </w:rPr>
              <w:t>，身份证明或授权委托书应符合第六章“投标文件格式”的规定。</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w w:val="99"/>
                <w:szCs w:val="21"/>
                <w:u w:val="single"/>
              </w:rPr>
            </w:pPr>
            <w:r w:rsidRPr="005C7FA4">
              <w:rPr>
                <w:rFonts w:ascii="宋体" w:hAnsi="宋体"/>
                <w:szCs w:val="21"/>
              </w:rPr>
              <w:t>投标文件格式</w:t>
            </w:r>
          </w:p>
        </w:tc>
        <w:tc>
          <w:tcPr>
            <w:tcW w:w="6190" w:type="dxa"/>
            <w:vAlign w:val="center"/>
          </w:tcPr>
          <w:p w:rsidR="0020192F" w:rsidRPr="005C7FA4" w:rsidRDefault="00C11CD3">
            <w:pPr>
              <w:spacing w:line="380" w:lineRule="exact"/>
              <w:ind w:left="80"/>
              <w:rPr>
                <w:rFonts w:ascii="宋体" w:hAnsi="宋体"/>
                <w:szCs w:val="21"/>
                <w:u w:val="single"/>
              </w:rPr>
            </w:pPr>
            <w:r w:rsidRPr="005C7FA4">
              <w:rPr>
                <w:rFonts w:ascii="宋体" w:hAnsi="宋体" w:hint="eastAsia"/>
                <w:szCs w:val="21"/>
              </w:rPr>
              <w:t>投标函及投标函附录、承诺书符合第六章“投标文件格式”（格式一、格式二）的规定。</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szCs w:val="21"/>
              </w:rPr>
              <w:t>联合体投标人</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hint="eastAsia"/>
                <w:szCs w:val="21"/>
              </w:rPr>
              <w:t>不接受。</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szCs w:val="21"/>
              </w:rPr>
            </w:pPr>
            <w:r w:rsidRPr="005C7FA4">
              <w:rPr>
                <w:rFonts w:ascii="宋体" w:hAnsi="宋体" w:hint="eastAsia"/>
                <w:szCs w:val="21"/>
              </w:rPr>
              <w:t>备选投标方案</w:t>
            </w:r>
          </w:p>
        </w:tc>
        <w:tc>
          <w:tcPr>
            <w:tcW w:w="6190" w:type="dxa"/>
            <w:vAlign w:val="center"/>
          </w:tcPr>
          <w:p w:rsidR="0020192F" w:rsidRPr="005C7FA4" w:rsidRDefault="00C11CD3">
            <w:pPr>
              <w:spacing w:line="380" w:lineRule="exact"/>
              <w:ind w:left="80"/>
              <w:rPr>
                <w:szCs w:val="21"/>
              </w:rPr>
            </w:pPr>
            <w:r w:rsidRPr="005C7FA4">
              <w:rPr>
                <w:rFonts w:ascii="宋体" w:hAnsi="宋体" w:hint="eastAsia"/>
                <w:szCs w:val="21"/>
              </w:rPr>
              <w:t>不允许。</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cs="宋体"/>
                <w:strike/>
                <w:szCs w:val="21"/>
              </w:rPr>
            </w:pPr>
            <w:r w:rsidRPr="005C7FA4">
              <w:rPr>
                <w:rFonts w:hint="eastAsia"/>
                <w:szCs w:val="21"/>
              </w:rPr>
              <w:t>投标人机器码</w:t>
            </w:r>
          </w:p>
        </w:tc>
        <w:tc>
          <w:tcPr>
            <w:tcW w:w="6190" w:type="dxa"/>
            <w:vAlign w:val="center"/>
          </w:tcPr>
          <w:p w:rsidR="0020192F" w:rsidRPr="005C7FA4" w:rsidRDefault="00C11CD3">
            <w:pPr>
              <w:spacing w:line="380" w:lineRule="exact"/>
              <w:ind w:left="80" w:rightChars="35" w:right="73"/>
              <w:rPr>
                <w:rFonts w:ascii="宋体" w:hAnsi="宋体" w:cs="宋体"/>
                <w:strike/>
                <w:szCs w:val="21"/>
              </w:rPr>
            </w:pPr>
            <w:r w:rsidRPr="005C7FA4">
              <w:rPr>
                <w:rFonts w:hint="eastAsia"/>
                <w:szCs w:val="21"/>
              </w:rPr>
              <w:t>投标人与其他投标人加密打包投标文件电脑机器特征码一致的（以广州交易集团有限公司（广州公共资源交易中心）评标系统的检索信息为准）将被否决。</w:t>
            </w:r>
          </w:p>
        </w:tc>
      </w:tr>
      <w:tr w:rsidR="0020192F" w:rsidRPr="005C7FA4">
        <w:trPr>
          <w:trHeight w:val="476"/>
          <w:jc w:val="center"/>
        </w:trPr>
        <w:tc>
          <w:tcPr>
            <w:tcW w:w="918" w:type="dxa"/>
            <w:gridSpan w:val="2"/>
            <w:vMerge w:val="restart"/>
            <w:vAlign w:val="center"/>
          </w:tcPr>
          <w:p w:rsidR="0020192F" w:rsidRPr="005C7FA4" w:rsidRDefault="00C11CD3">
            <w:pPr>
              <w:spacing w:line="380" w:lineRule="exact"/>
              <w:jc w:val="center"/>
              <w:rPr>
                <w:szCs w:val="21"/>
              </w:rPr>
            </w:pPr>
            <w:r w:rsidRPr="005C7FA4">
              <w:rPr>
                <w:rFonts w:hint="eastAsia"/>
                <w:szCs w:val="21"/>
              </w:rPr>
              <w:t>2.1.2</w:t>
            </w:r>
          </w:p>
        </w:tc>
        <w:tc>
          <w:tcPr>
            <w:tcW w:w="652" w:type="dxa"/>
            <w:vMerge w:val="restart"/>
            <w:vAlign w:val="center"/>
          </w:tcPr>
          <w:p w:rsidR="0020192F" w:rsidRPr="005C7FA4" w:rsidRDefault="00C11CD3">
            <w:pPr>
              <w:spacing w:line="380" w:lineRule="exact"/>
              <w:jc w:val="center"/>
              <w:rPr>
                <w:rFonts w:ascii="宋体" w:hAnsi="宋体"/>
                <w:w w:val="99"/>
                <w:szCs w:val="21"/>
              </w:rPr>
            </w:pPr>
            <w:r w:rsidRPr="005C7FA4">
              <w:rPr>
                <w:rFonts w:hint="eastAsia"/>
                <w:szCs w:val="21"/>
              </w:rPr>
              <w:t>资格评审标准</w:t>
            </w:r>
          </w:p>
        </w:tc>
        <w:tc>
          <w:tcPr>
            <w:tcW w:w="1559" w:type="dxa"/>
            <w:vAlign w:val="center"/>
          </w:tcPr>
          <w:p w:rsidR="0020192F" w:rsidRPr="005C7FA4" w:rsidRDefault="00C11CD3">
            <w:pPr>
              <w:spacing w:line="380" w:lineRule="exact"/>
              <w:jc w:val="center"/>
              <w:rPr>
                <w:rFonts w:ascii="宋体" w:hAnsi="宋体"/>
                <w:szCs w:val="21"/>
                <w:u w:val="single"/>
              </w:rPr>
            </w:pPr>
            <w:r w:rsidRPr="005C7FA4">
              <w:rPr>
                <w:rFonts w:ascii="宋体" w:hAnsi="宋体" w:hint="eastAsia"/>
                <w:szCs w:val="21"/>
              </w:rPr>
              <w:t>营业执照或事业单位法人证书</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符合第二章“投标人须知”第3.5.1项规定</w:t>
            </w:r>
          </w:p>
        </w:tc>
      </w:tr>
      <w:tr w:rsidR="0020192F" w:rsidRPr="005C7FA4">
        <w:trPr>
          <w:trHeight w:val="476"/>
          <w:jc w:val="center"/>
        </w:trPr>
        <w:tc>
          <w:tcPr>
            <w:tcW w:w="918" w:type="dxa"/>
            <w:gridSpan w:val="2"/>
            <w:vMerge/>
            <w:vAlign w:val="center"/>
          </w:tcPr>
          <w:p w:rsidR="0020192F" w:rsidRPr="005C7FA4" w:rsidRDefault="0020192F">
            <w:pPr>
              <w:spacing w:line="380" w:lineRule="exact"/>
              <w:jc w:val="center"/>
              <w:rPr>
                <w:szCs w:val="21"/>
              </w:rPr>
            </w:pPr>
          </w:p>
        </w:tc>
        <w:tc>
          <w:tcPr>
            <w:tcW w:w="652" w:type="dxa"/>
            <w:vMerge/>
            <w:vAlign w:val="center"/>
          </w:tcPr>
          <w:p w:rsidR="0020192F" w:rsidRPr="005C7FA4" w:rsidRDefault="0020192F">
            <w:pPr>
              <w:spacing w:line="380" w:lineRule="exact"/>
              <w:jc w:val="center"/>
              <w:rPr>
                <w:szCs w:val="21"/>
              </w:rPr>
            </w:pPr>
          </w:p>
        </w:tc>
        <w:tc>
          <w:tcPr>
            <w:tcW w:w="1559" w:type="dxa"/>
            <w:vAlign w:val="center"/>
          </w:tcPr>
          <w:p w:rsidR="0020192F" w:rsidRPr="005C7FA4" w:rsidRDefault="00C11CD3">
            <w:pPr>
              <w:spacing w:line="380" w:lineRule="exact"/>
              <w:jc w:val="center"/>
              <w:rPr>
                <w:rFonts w:ascii="宋体" w:hAnsi="宋体"/>
                <w:szCs w:val="21"/>
                <w:u w:val="single"/>
              </w:rPr>
            </w:pPr>
            <w:r w:rsidRPr="005C7FA4">
              <w:rPr>
                <w:rFonts w:hint="eastAsia"/>
                <w:szCs w:val="21"/>
              </w:rPr>
              <w:t>资质要求</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1.4.1 项规定</w:t>
            </w:r>
          </w:p>
        </w:tc>
      </w:tr>
      <w:tr w:rsidR="0020192F" w:rsidRPr="005C7FA4">
        <w:trPr>
          <w:trHeight w:val="476"/>
          <w:jc w:val="center"/>
        </w:trPr>
        <w:tc>
          <w:tcPr>
            <w:tcW w:w="918" w:type="dxa"/>
            <w:gridSpan w:val="2"/>
            <w:vMerge/>
            <w:vAlign w:val="center"/>
          </w:tcPr>
          <w:p w:rsidR="0020192F" w:rsidRPr="005C7FA4" w:rsidRDefault="0020192F">
            <w:pPr>
              <w:spacing w:line="380" w:lineRule="exact"/>
              <w:jc w:val="center"/>
              <w:rPr>
                <w:szCs w:val="21"/>
              </w:rPr>
            </w:pPr>
          </w:p>
        </w:tc>
        <w:tc>
          <w:tcPr>
            <w:tcW w:w="652" w:type="dxa"/>
            <w:vMerge/>
            <w:vAlign w:val="center"/>
          </w:tcPr>
          <w:p w:rsidR="0020192F" w:rsidRPr="005C7FA4" w:rsidRDefault="0020192F">
            <w:pPr>
              <w:spacing w:line="380" w:lineRule="exact"/>
              <w:jc w:val="center"/>
              <w:rPr>
                <w:szCs w:val="21"/>
              </w:rPr>
            </w:pPr>
          </w:p>
        </w:tc>
        <w:tc>
          <w:tcPr>
            <w:tcW w:w="1559" w:type="dxa"/>
            <w:vAlign w:val="center"/>
          </w:tcPr>
          <w:p w:rsidR="0020192F" w:rsidRPr="005C7FA4" w:rsidRDefault="00C11CD3">
            <w:pPr>
              <w:spacing w:line="380" w:lineRule="exact"/>
              <w:jc w:val="center"/>
              <w:rPr>
                <w:szCs w:val="21"/>
              </w:rPr>
            </w:pPr>
            <w:r w:rsidRPr="005C7FA4">
              <w:rPr>
                <w:szCs w:val="21"/>
              </w:rPr>
              <w:t>财务要求</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w:t>
            </w:r>
          </w:p>
        </w:tc>
      </w:tr>
      <w:tr w:rsidR="0020192F" w:rsidRPr="005C7FA4">
        <w:trPr>
          <w:trHeight w:val="476"/>
          <w:jc w:val="center"/>
        </w:trPr>
        <w:tc>
          <w:tcPr>
            <w:tcW w:w="918" w:type="dxa"/>
            <w:gridSpan w:val="2"/>
            <w:vMerge/>
            <w:vAlign w:val="center"/>
          </w:tcPr>
          <w:p w:rsidR="0020192F" w:rsidRPr="005C7FA4" w:rsidRDefault="0020192F">
            <w:pPr>
              <w:spacing w:line="380" w:lineRule="exact"/>
              <w:jc w:val="center"/>
              <w:rPr>
                <w:szCs w:val="21"/>
              </w:rPr>
            </w:pPr>
          </w:p>
        </w:tc>
        <w:tc>
          <w:tcPr>
            <w:tcW w:w="652" w:type="dxa"/>
            <w:vMerge/>
            <w:vAlign w:val="center"/>
          </w:tcPr>
          <w:p w:rsidR="0020192F" w:rsidRPr="005C7FA4" w:rsidRDefault="0020192F">
            <w:pPr>
              <w:spacing w:line="380" w:lineRule="exact"/>
              <w:jc w:val="center"/>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hint="eastAsia"/>
                <w:szCs w:val="21"/>
              </w:rPr>
              <w:t>业绩要求</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1.4.1 项规定</w:t>
            </w:r>
          </w:p>
        </w:tc>
      </w:tr>
      <w:tr w:rsidR="0020192F" w:rsidRPr="005C7FA4">
        <w:trPr>
          <w:trHeight w:val="476"/>
          <w:jc w:val="center"/>
        </w:trPr>
        <w:tc>
          <w:tcPr>
            <w:tcW w:w="918" w:type="dxa"/>
            <w:gridSpan w:val="2"/>
            <w:vMerge/>
            <w:vAlign w:val="center"/>
          </w:tcPr>
          <w:p w:rsidR="0020192F" w:rsidRPr="005C7FA4" w:rsidRDefault="0020192F">
            <w:pPr>
              <w:spacing w:line="380" w:lineRule="exact"/>
              <w:jc w:val="center"/>
              <w:rPr>
                <w:szCs w:val="21"/>
              </w:rPr>
            </w:pPr>
          </w:p>
        </w:tc>
        <w:tc>
          <w:tcPr>
            <w:tcW w:w="652" w:type="dxa"/>
            <w:vMerge/>
            <w:vAlign w:val="center"/>
          </w:tcPr>
          <w:p w:rsidR="0020192F" w:rsidRPr="005C7FA4" w:rsidRDefault="0020192F">
            <w:pPr>
              <w:spacing w:line="380" w:lineRule="exact"/>
              <w:jc w:val="center"/>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szCs w:val="21"/>
              </w:rPr>
              <w:t>信誉要求</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rFonts w:ascii="宋体" w:hAnsi="宋体"/>
                <w:w w:val="99"/>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hint="eastAsia"/>
                <w:szCs w:val="21"/>
              </w:rPr>
              <w:t>项目负责人</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1.4.1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rFonts w:ascii="宋体" w:hAnsi="宋体"/>
                <w:w w:val="99"/>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szCs w:val="21"/>
              </w:rPr>
              <w:t>其他主要人员</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cs="宋体" w:hint="eastAsia"/>
                <w:szCs w:val="21"/>
              </w:rPr>
              <w:t>/</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rFonts w:ascii="宋体" w:hAnsi="宋体"/>
                <w:w w:val="99"/>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szCs w:val="21"/>
              </w:rPr>
              <w:t>仪器设备</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cs="宋体" w:hint="eastAsia"/>
                <w:szCs w:val="21"/>
              </w:rPr>
              <w:t>/</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rFonts w:ascii="宋体" w:hAnsi="宋体"/>
                <w:w w:val="99"/>
                <w:szCs w:val="21"/>
              </w:rPr>
            </w:pPr>
          </w:p>
        </w:tc>
        <w:tc>
          <w:tcPr>
            <w:tcW w:w="1559" w:type="dxa"/>
            <w:vAlign w:val="center"/>
          </w:tcPr>
          <w:p w:rsidR="0020192F" w:rsidRPr="005C7FA4" w:rsidRDefault="00C11CD3">
            <w:pPr>
              <w:spacing w:line="380" w:lineRule="exact"/>
              <w:jc w:val="center"/>
              <w:rPr>
                <w:szCs w:val="21"/>
              </w:rPr>
            </w:pPr>
            <w:r w:rsidRPr="005C7FA4">
              <w:rPr>
                <w:szCs w:val="21"/>
              </w:rPr>
              <w:t>其他要求</w:t>
            </w:r>
          </w:p>
        </w:tc>
        <w:tc>
          <w:tcPr>
            <w:tcW w:w="6190" w:type="dxa"/>
            <w:vAlign w:val="center"/>
          </w:tcPr>
          <w:p w:rsidR="0020192F" w:rsidRPr="005C7FA4" w:rsidRDefault="00C11CD3">
            <w:pPr>
              <w:spacing w:line="380" w:lineRule="exact"/>
              <w:ind w:left="80" w:rightChars="57" w:right="120"/>
              <w:rPr>
                <w:rFonts w:ascii="宋体" w:hAnsi="宋体" w:cs="宋体"/>
                <w:szCs w:val="21"/>
              </w:rPr>
            </w:pPr>
            <w:r w:rsidRPr="005C7FA4">
              <w:rPr>
                <w:rFonts w:ascii="宋体" w:hAnsi="宋体"/>
                <w:szCs w:val="21"/>
              </w:rPr>
              <w:t>符合第二章“投标人须知”第 1.4.1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jc w:val="center"/>
              <w:rPr>
                <w:szCs w:val="21"/>
              </w:rPr>
            </w:pPr>
          </w:p>
        </w:tc>
        <w:tc>
          <w:tcPr>
            <w:tcW w:w="652" w:type="dxa"/>
            <w:vMerge/>
            <w:vAlign w:val="bottom"/>
          </w:tcPr>
          <w:p w:rsidR="0020192F" w:rsidRPr="005C7FA4" w:rsidRDefault="0020192F">
            <w:pPr>
              <w:spacing w:line="380" w:lineRule="exact"/>
              <w:rPr>
                <w:rFonts w:ascii="宋体" w:hAnsi="宋体"/>
                <w:w w:val="99"/>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cs="Calibri" w:hint="eastAsia"/>
                <w:szCs w:val="21"/>
              </w:rPr>
              <w:t>不存在禁止投标的情形</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不存在第二章“投标人须知”第 1.4.3 项规定的任何一种情形（以投标人声明为评审依据）</w:t>
            </w:r>
          </w:p>
        </w:tc>
      </w:tr>
      <w:tr w:rsidR="0020192F" w:rsidRPr="005C7FA4">
        <w:trPr>
          <w:trHeight w:val="476"/>
          <w:jc w:val="center"/>
        </w:trPr>
        <w:tc>
          <w:tcPr>
            <w:tcW w:w="918" w:type="dxa"/>
            <w:gridSpan w:val="2"/>
            <w:vMerge w:val="restart"/>
            <w:vAlign w:val="center"/>
          </w:tcPr>
          <w:p w:rsidR="0020192F" w:rsidRPr="005C7FA4" w:rsidRDefault="00C11CD3">
            <w:pPr>
              <w:spacing w:line="380" w:lineRule="exact"/>
              <w:jc w:val="center"/>
              <w:rPr>
                <w:szCs w:val="21"/>
              </w:rPr>
            </w:pPr>
            <w:r w:rsidRPr="005C7FA4">
              <w:rPr>
                <w:szCs w:val="21"/>
              </w:rPr>
              <w:t>2.1.</w:t>
            </w:r>
            <w:r w:rsidRPr="005C7FA4">
              <w:rPr>
                <w:rFonts w:hint="eastAsia"/>
                <w:szCs w:val="21"/>
              </w:rPr>
              <w:t>3</w:t>
            </w:r>
          </w:p>
        </w:tc>
        <w:tc>
          <w:tcPr>
            <w:tcW w:w="652" w:type="dxa"/>
            <w:vMerge w:val="restart"/>
            <w:vAlign w:val="center"/>
          </w:tcPr>
          <w:p w:rsidR="0020192F" w:rsidRPr="005C7FA4" w:rsidRDefault="00C11CD3">
            <w:pPr>
              <w:spacing w:line="380" w:lineRule="exact"/>
              <w:jc w:val="center"/>
              <w:rPr>
                <w:szCs w:val="21"/>
              </w:rPr>
            </w:pPr>
            <w:r w:rsidRPr="005C7FA4">
              <w:rPr>
                <w:rFonts w:hint="eastAsia"/>
                <w:szCs w:val="21"/>
              </w:rPr>
              <w:t>响应性评审标准</w:t>
            </w: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投标报价</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3.2 款规定进行投标报价的；对同一招标项目没有出现两个或以上的投标报价，且修正无依据；</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投标内容</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1.3.1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u w:val="single"/>
              </w:rPr>
            </w:pPr>
            <w:r w:rsidRPr="005C7FA4">
              <w:rPr>
                <w:rFonts w:ascii="宋体" w:hAnsi="宋体"/>
                <w:szCs w:val="21"/>
              </w:rPr>
              <w:t>服务期限</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1.3.2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hint="eastAsia"/>
                <w:szCs w:val="21"/>
              </w:rPr>
              <w:t>质量标准</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1.3.3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投标有效期</w:t>
            </w:r>
          </w:p>
        </w:tc>
        <w:tc>
          <w:tcPr>
            <w:tcW w:w="6190" w:type="dxa"/>
            <w:vAlign w:val="center"/>
          </w:tcPr>
          <w:p w:rsidR="0020192F" w:rsidRPr="005C7FA4" w:rsidRDefault="00C11CD3">
            <w:pPr>
              <w:spacing w:line="380" w:lineRule="exact"/>
              <w:ind w:left="80"/>
              <w:rPr>
                <w:rFonts w:ascii="宋体" w:hAnsi="宋体"/>
                <w:szCs w:val="21"/>
              </w:rPr>
            </w:pPr>
            <w:r w:rsidRPr="005C7FA4">
              <w:rPr>
                <w:rFonts w:ascii="宋体" w:hAnsi="宋体"/>
                <w:szCs w:val="21"/>
              </w:rPr>
              <w:t>符合第二章“投标人须知”第 3.3.1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trike/>
                <w:szCs w:val="21"/>
              </w:rPr>
            </w:pPr>
            <w:r w:rsidRPr="005C7FA4">
              <w:rPr>
                <w:rFonts w:ascii="宋体" w:hAnsi="宋体"/>
                <w:strike/>
                <w:szCs w:val="21"/>
              </w:rPr>
              <w:t>投标保证金</w:t>
            </w:r>
          </w:p>
        </w:tc>
        <w:tc>
          <w:tcPr>
            <w:tcW w:w="6190" w:type="dxa"/>
            <w:vAlign w:val="center"/>
          </w:tcPr>
          <w:p w:rsidR="0020192F" w:rsidRPr="005C7FA4" w:rsidRDefault="00C11CD3">
            <w:pPr>
              <w:spacing w:line="380" w:lineRule="exact"/>
              <w:ind w:left="80"/>
              <w:rPr>
                <w:rFonts w:ascii="宋体" w:hAnsi="宋体"/>
                <w:strike/>
                <w:szCs w:val="21"/>
              </w:rPr>
            </w:pPr>
            <w:r w:rsidRPr="005C7FA4">
              <w:rPr>
                <w:rFonts w:ascii="宋体" w:hAnsi="宋体"/>
                <w:strike/>
                <w:szCs w:val="21"/>
              </w:rPr>
              <w:t>符合第二章“投标人须知”第 3.4.1 项规定</w:t>
            </w:r>
          </w:p>
        </w:tc>
      </w:tr>
      <w:tr w:rsidR="0020192F" w:rsidRPr="005C7FA4">
        <w:trPr>
          <w:trHeight w:val="476"/>
          <w:jc w:val="center"/>
        </w:trPr>
        <w:tc>
          <w:tcPr>
            <w:tcW w:w="918" w:type="dxa"/>
            <w:gridSpan w:val="2"/>
            <w:vMerge/>
            <w:vAlign w:val="bottom"/>
          </w:tcPr>
          <w:p w:rsidR="0020192F" w:rsidRPr="005C7FA4" w:rsidRDefault="0020192F">
            <w:pPr>
              <w:spacing w:line="380" w:lineRule="exact"/>
              <w:rPr>
                <w:szCs w:val="21"/>
              </w:rPr>
            </w:pPr>
          </w:p>
        </w:tc>
        <w:tc>
          <w:tcPr>
            <w:tcW w:w="652" w:type="dxa"/>
            <w:vMerge/>
            <w:vAlign w:val="bottom"/>
          </w:tcPr>
          <w:p w:rsidR="0020192F" w:rsidRPr="005C7FA4" w:rsidRDefault="0020192F">
            <w:pPr>
              <w:spacing w:line="380" w:lineRule="exact"/>
              <w:rPr>
                <w:szCs w:val="21"/>
              </w:rPr>
            </w:pPr>
          </w:p>
        </w:tc>
        <w:tc>
          <w:tcPr>
            <w:tcW w:w="1559" w:type="dxa"/>
            <w:vAlign w:val="center"/>
          </w:tcPr>
          <w:p w:rsidR="0020192F" w:rsidRPr="005C7FA4" w:rsidRDefault="00C11CD3">
            <w:pPr>
              <w:spacing w:line="380" w:lineRule="exact"/>
              <w:jc w:val="center"/>
              <w:rPr>
                <w:rFonts w:ascii="宋体" w:hAnsi="宋体"/>
                <w:szCs w:val="21"/>
              </w:rPr>
            </w:pPr>
            <w:r w:rsidRPr="005C7FA4">
              <w:rPr>
                <w:rFonts w:hint="eastAsia"/>
                <w:szCs w:val="21"/>
              </w:rPr>
              <w:t>串通投标情形</w:t>
            </w:r>
          </w:p>
        </w:tc>
        <w:tc>
          <w:tcPr>
            <w:tcW w:w="6190" w:type="dxa"/>
            <w:vAlign w:val="center"/>
          </w:tcPr>
          <w:p w:rsidR="0020192F" w:rsidRPr="005C7FA4" w:rsidRDefault="00C11CD3">
            <w:pPr>
              <w:spacing w:line="380" w:lineRule="exact"/>
              <w:ind w:left="80" w:rightChars="28" w:right="59"/>
              <w:rPr>
                <w:rFonts w:ascii="宋体" w:hAnsi="宋体"/>
                <w:szCs w:val="21"/>
              </w:rPr>
            </w:pPr>
            <w:r w:rsidRPr="005C7FA4">
              <w:rPr>
                <w:rFonts w:hint="eastAsia"/>
                <w:szCs w:val="21"/>
              </w:rPr>
              <w:t>不存在串通投标情形（串通投标情形以《中华人民共和国招标投标法实施条例》的规定为准）。</w:t>
            </w:r>
          </w:p>
        </w:tc>
      </w:tr>
      <w:tr w:rsidR="0020192F" w:rsidRPr="005C7FA4">
        <w:trPr>
          <w:trHeight w:val="657"/>
          <w:jc w:val="center"/>
        </w:trPr>
        <w:tc>
          <w:tcPr>
            <w:tcW w:w="1570" w:type="dxa"/>
            <w:gridSpan w:val="3"/>
            <w:vAlign w:val="center"/>
          </w:tcPr>
          <w:p w:rsidR="0020192F" w:rsidRPr="005C7FA4" w:rsidRDefault="00C11CD3">
            <w:pPr>
              <w:spacing w:line="380" w:lineRule="exact"/>
              <w:jc w:val="center"/>
              <w:rPr>
                <w:rFonts w:ascii="宋体" w:hAnsi="宋体"/>
                <w:b/>
                <w:w w:val="98"/>
                <w:szCs w:val="21"/>
              </w:rPr>
            </w:pPr>
            <w:r w:rsidRPr="005C7FA4">
              <w:rPr>
                <w:rFonts w:ascii="宋体" w:hAnsi="宋体"/>
                <w:b/>
                <w:w w:val="98"/>
                <w:szCs w:val="21"/>
              </w:rPr>
              <w:t>条款号</w:t>
            </w:r>
          </w:p>
        </w:tc>
        <w:tc>
          <w:tcPr>
            <w:tcW w:w="1559" w:type="dxa"/>
            <w:vAlign w:val="center"/>
          </w:tcPr>
          <w:p w:rsidR="0020192F" w:rsidRPr="005C7FA4" w:rsidRDefault="00C11CD3">
            <w:pPr>
              <w:spacing w:line="380" w:lineRule="exact"/>
              <w:jc w:val="center"/>
              <w:rPr>
                <w:rFonts w:ascii="宋体" w:hAnsi="宋体"/>
                <w:b/>
                <w:w w:val="99"/>
                <w:szCs w:val="21"/>
              </w:rPr>
            </w:pPr>
            <w:r w:rsidRPr="005C7FA4">
              <w:rPr>
                <w:rFonts w:ascii="宋体" w:hAnsi="宋体"/>
                <w:b/>
                <w:w w:val="99"/>
                <w:szCs w:val="21"/>
              </w:rPr>
              <w:t>条款内容</w:t>
            </w:r>
          </w:p>
        </w:tc>
        <w:tc>
          <w:tcPr>
            <w:tcW w:w="6190" w:type="dxa"/>
            <w:vAlign w:val="center"/>
          </w:tcPr>
          <w:p w:rsidR="0020192F" w:rsidRPr="005C7FA4" w:rsidRDefault="00C11CD3">
            <w:pPr>
              <w:spacing w:line="380" w:lineRule="exact"/>
              <w:jc w:val="center"/>
              <w:rPr>
                <w:szCs w:val="21"/>
              </w:rPr>
            </w:pPr>
            <w:r w:rsidRPr="005C7FA4">
              <w:rPr>
                <w:rFonts w:ascii="宋体" w:hAnsi="宋体" w:hint="eastAsia"/>
                <w:b/>
                <w:w w:val="99"/>
                <w:szCs w:val="21"/>
              </w:rPr>
              <w:t>编列内容</w:t>
            </w:r>
          </w:p>
        </w:tc>
      </w:tr>
      <w:tr w:rsidR="0020192F" w:rsidRPr="005C7FA4">
        <w:trPr>
          <w:trHeight w:val="2322"/>
          <w:jc w:val="center"/>
        </w:trPr>
        <w:tc>
          <w:tcPr>
            <w:tcW w:w="1570" w:type="dxa"/>
            <w:gridSpan w:val="3"/>
            <w:vAlign w:val="center"/>
          </w:tcPr>
          <w:p w:rsidR="0020192F" w:rsidRPr="005C7FA4" w:rsidRDefault="00C11CD3">
            <w:pPr>
              <w:spacing w:line="380" w:lineRule="exact"/>
              <w:jc w:val="center"/>
              <w:rPr>
                <w:szCs w:val="21"/>
              </w:rPr>
            </w:pPr>
            <w:r w:rsidRPr="005C7FA4">
              <w:rPr>
                <w:szCs w:val="21"/>
              </w:rPr>
              <w:t>2.2.1</w:t>
            </w: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分值构成</w:t>
            </w:r>
          </w:p>
          <w:p w:rsidR="0020192F" w:rsidRPr="005C7FA4" w:rsidRDefault="00C11CD3">
            <w:pPr>
              <w:spacing w:line="380" w:lineRule="exact"/>
              <w:jc w:val="center"/>
              <w:rPr>
                <w:szCs w:val="21"/>
              </w:rPr>
            </w:pPr>
            <w:r w:rsidRPr="005C7FA4">
              <w:rPr>
                <w:szCs w:val="21"/>
              </w:rPr>
              <w:t>(</w:t>
            </w:r>
            <w:r w:rsidRPr="005C7FA4">
              <w:rPr>
                <w:rFonts w:ascii="宋体" w:hAnsi="宋体"/>
                <w:szCs w:val="21"/>
              </w:rPr>
              <w:t>总分 100 分</w:t>
            </w:r>
            <w:r w:rsidRPr="005C7FA4">
              <w:rPr>
                <w:szCs w:val="21"/>
              </w:rPr>
              <w:t>)</w:t>
            </w:r>
          </w:p>
        </w:tc>
        <w:tc>
          <w:tcPr>
            <w:tcW w:w="6190" w:type="dxa"/>
            <w:vAlign w:val="center"/>
          </w:tcPr>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综合得分组成内容如下：</w:t>
            </w:r>
          </w:p>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资信业绩部分：60分；</w:t>
            </w:r>
          </w:p>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造价咨询服务方案部分：20分；</w:t>
            </w:r>
          </w:p>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投标报价：10分；</w:t>
            </w:r>
          </w:p>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其他评分因素：诚信综合评</w:t>
            </w:r>
            <w:r w:rsidRPr="005C7FA4">
              <w:rPr>
                <w:rFonts w:ascii="宋体" w:hAnsi="宋体"/>
                <w:bCs/>
                <w:szCs w:val="21"/>
              </w:rPr>
              <w:t>价排名</w:t>
            </w:r>
            <w:r w:rsidRPr="005C7FA4">
              <w:rPr>
                <w:rFonts w:ascii="宋体" w:hAnsi="宋体" w:hint="eastAsia"/>
                <w:bCs/>
                <w:szCs w:val="21"/>
              </w:rPr>
              <w:t>得分10分。</w:t>
            </w:r>
          </w:p>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投标人总得</w:t>
            </w:r>
            <w:r w:rsidRPr="005C7FA4">
              <w:rPr>
                <w:rFonts w:ascii="宋体" w:hAnsi="宋体"/>
                <w:bCs/>
                <w:szCs w:val="21"/>
              </w:rPr>
              <w:t>分</w:t>
            </w:r>
            <w:r w:rsidRPr="005C7FA4">
              <w:rPr>
                <w:rFonts w:ascii="宋体" w:hAnsi="宋体" w:hint="eastAsia"/>
                <w:bCs/>
                <w:szCs w:val="21"/>
              </w:rPr>
              <w:t>=资信业绩得分+造价咨询服务方案得分+投标报价得分+诚信综合评</w:t>
            </w:r>
            <w:r w:rsidRPr="005C7FA4">
              <w:rPr>
                <w:rFonts w:ascii="宋体" w:hAnsi="宋体"/>
                <w:bCs/>
                <w:szCs w:val="21"/>
              </w:rPr>
              <w:t>价排名</w:t>
            </w:r>
            <w:r w:rsidRPr="005C7FA4">
              <w:rPr>
                <w:rFonts w:ascii="宋体" w:hAnsi="宋体" w:hint="eastAsia"/>
                <w:bCs/>
                <w:szCs w:val="21"/>
              </w:rPr>
              <w:t>得分</w:t>
            </w:r>
          </w:p>
        </w:tc>
      </w:tr>
      <w:tr w:rsidR="0020192F" w:rsidRPr="005C7FA4">
        <w:trPr>
          <w:trHeight w:val="3276"/>
          <w:jc w:val="center"/>
        </w:trPr>
        <w:tc>
          <w:tcPr>
            <w:tcW w:w="1570" w:type="dxa"/>
            <w:gridSpan w:val="3"/>
            <w:vAlign w:val="center"/>
          </w:tcPr>
          <w:p w:rsidR="0020192F" w:rsidRPr="005C7FA4" w:rsidRDefault="00C11CD3">
            <w:pPr>
              <w:spacing w:line="380" w:lineRule="exact"/>
              <w:jc w:val="center"/>
              <w:rPr>
                <w:w w:val="99"/>
                <w:szCs w:val="21"/>
              </w:rPr>
            </w:pPr>
            <w:r w:rsidRPr="005C7FA4">
              <w:rPr>
                <w:szCs w:val="21"/>
              </w:rPr>
              <w:t>2.2.2</w:t>
            </w:r>
          </w:p>
        </w:tc>
        <w:tc>
          <w:tcPr>
            <w:tcW w:w="1559" w:type="dxa"/>
            <w:vAlign w:val="center"/>
          </w:tcPr>
          <w:p w:rsidR="0020192F" w:rsidRPr="005C7FA4" w:rsidRDefault="00C11CD3">
            <w:pPr>
              <w:spacing w:line="380" w:lineRule="exact"/>
              <w:jc w:val="center"/>
              <w:rPr>
                <w:rFonts w:ascii="宋体" w:hAnsi="宋体"/>
                <w:szCs w:val="21"/>
              </w:rPr>
            </w:pPr>
            <w:r w:rsidRPr="005C7FA4">
              <w:rPr>
                <w:rFonts w:ascii="宋体" w:hAnsi="宋体"/>
                <w:szCs w:val="21"/>
              </w:rPr>
              <w:t>评标</w:t>
            </w:r>
            <w:r w:rsidRPr="005C7FA4">
              <w:rPr>
                <w:rFonts w:ascii="宋体" w:hAnsi="宋体" w:hint="eastAsia"/>
                <w:szCs w:val="21"/>
              </w:rPr>
              <w:t>基准价</w:t>
            </w:r>
            <w:r w:rsidRPr="005C7FA4">
              <w:rPr>
                <w:rFonts w:ascii="宋体" w:hAnsi="宋体"/>
                <w:szCs w:val="21"/>
              </w:rPr>
              <w:t>计算方法</w:t>
            </w:r>
          </w:p>
        </w:tc>
        <w:tc>
          <w:tcPr>
            <w:tcW w:w="6190" w:type="dxa"/>
            <w:vAlign w:val="center"/>
          </w:tcPr>
          <w:p w:rsidR="0020192F" w:rsidRPr="005C7FA4" w:rsidRDefault="00C11CD3">
            <w:pPr>
              <w:spacing w:line="380" w:lineRule="exact"/>
              <w:ind w:leftChars="70" w:left="147" w:rightChars="57" w:right="120"/>
              <w:rPr>
                <w:rFonts w:ascii="宋体" w:hAnsi="宋体"/>
                <w:bCs/>
                <w:szCs w:val="21"/>
                <w:lang w:val="zh-CN"/>
              </w:rPr>
            </w:pPr>
            <w:r w:rsidRPr="005C7FA4">
              <w:rPr>
                <w:rFonts w:ascii="宋体" w:hAnsi="宋体" w:hint="eastAsia"/>
                <w:bCs/>
                <w:szCs w:val="21"/>
                <w:lang w:val="zh-CN"/>
              </w:rPr>
              <w:t>当通过初步评审且经校</w:t>
            </w:r>
            <w:r w:rsidRPr="005C7FA4">
              <w:rPr>
                <w:rFonts w:ascii="宋体" w:hAnsi="宋体"/>
                <w:bCs/>
                <w:szCs w:val="21"/>
                <w:lang w:val="zh-CN"/>
              </w:rPr>
              <w:t>核</w:t>
            </w:r>
            <w:r w:rsidRPr="005C7FA4">
              <w:rPr>
                <w:rFonts w:ascii="宋体" w:hAnsi="宋体" w:hint="eastAsia"/>
                <w:bCs/>
                <w:szCs w:val="21"/>
                <w:lang w:val="zh-CN"/>
              </w:rPr>
              <w:t>的投标报价中的有效投标人大于5名时，所有入围的有效投标价中去掉一个最高价和一个最低价，取余下有效投标报价的算术平均值的作为评标基准价。当通过初步评审且经</w:t>
            </w:r>
            <w:r w:rsidRPr="005C7FA4">
              <w:rPr>
                <w:rFonts w:ascii="宋体" w:hAnsi="宋体"/>
                <w:bCs/>
                <w:szCs w:val="21"/>
                <w:lang w:val="zh-CN"/>
              </w:rPr>
              <w:t>校</w:t>
            </w:r>
            <w:r w:rsidRPr="005C7FA4">
              <w:rPr>
                <w:rFonts w:ascii="宋体" w:hAnsi="宋体" w:hint="eastAsia"/>
                <w:bCs/>
                <w:szCs w:val="21"/>
                <w:lang w:val="zh-CN"/>
              </w:rPr>
              <w:t>核的投标报价中的有效投标人少于等于5名时，取所有入围的有效投标报价的算术平均值的作为评标基准价。</w:t>
            </w:r>
          </w:p>
        </w:tc>
      </w:tr>
      <w:tr w:rsidR="0020192F" w:rsidRPr="005C7FA4">
        <w:trPr>
          <w:trHeight w:val="1235"/>
          <w:jc w:val="center"/>
        </w:trPr>
        <w:tc>
          <w:tcPr>
            <w:tcW w:w="1570" w:type="dxa"/>
            <w:gridSpan w:val="3"/>
            <w:vAlign w:val="center"/>
          </w:tcPr>
          <w:p w:rsidR="0020192F" w:rsidRPr="005C7FA4" w:rsidRDefault="00C11CD3">
            <w:pPr>
              <w:spacing w:line="380" w:lineRule="exact"/>
              <w:jc w:val="center"/>
              <w:rPr>
                <w:szCs w:val="21"/>
              </w:rPr>
            </w:pPr>
            <w:r w:rsidRPr="005C7FA4">
              <w:rPr>
                <w:szCs w:val="21"/>
              </w:rPr>
              <w:lastRenderedPageBreak/>
              <w:t>2.2.3</w:t>
            </w:r>
          </w:p>
        </w:tc>
        <w:tc>
          <w:tcPr>
            <w:tcW w:w="1559" w:type="dxa"/>
            <w:vAlign w:val="center"/>
          </w:tcPr>
          <w:p w:rsidR="0020192F" w:rsidRPr="005C7FA4" w:rsidRDefault="00C11CD3">
            <w:pPr>
              <w:spacing w:line="380" w:lineRule="exact"/>
              <w:ind w:leftChars="70" w:left="147" w:rightChars="57" w:right="120"/>
              <w:rPr>
                <w:rFonts w:ascii="宋体" w:hAnsi="宋体"/>
                <w:bCs/>
                <w:szCs w:val="21"/>
              </w:rPr>
            </w:pPr>
            <w:r w:rsidRPr="005C7FA4">
              <w:rPr>
                <w:rFonts w:ascii="宋体" w:hAnsi="宋体" w:hint="eastAsia"/>
                <w:bCs/>
                <w:szCs w:val="21"/>
              </w:rPr>
              <w:t>投标报价的偏差率计算公式</w:t>
            </w:r>
          </w:p>
        </w:tc>
        <w:tc>
          <w:tcPr>
            <w:tcW w:w="6190" w:type="dxa"/>
            <w:vAlign w:val="center"/>
          </w:tcPr>
          <w:p w:rsidR="0020192F" w:rsidRPr="005C7FA4" w:rsidRDefault="00C11CD3">
            <w:pPr>
              <w:spacing w:line="380" w:lineRule="exact"/>
              <w:ind w:leftChars="70" w:left="147" w:rightChars="57" w:right="120"/>
              <w:rPr>
                <w:rFonts w:ascii="宋体" w:hAnsi="宋体"/>
                <w:bCs/>
                <w:szCs w:val="21"/>
                <w:lang w:val="zh-CN"/>
              </w:rPr>
            </w:pPr>
            <w:r w:rsidRPr="005C7FA4">
              <w:rPr>
                <w:rFonts w:ascii="宋体" w:hAnsi="宋体" w:hint="eastAsia"/>
                <w:bCs/>
                <w:szCs w:val="21"/>
                <w:lang w:val="zh-CN"/>
              </w:rPr>
              <w:t>投标报价的偏差率＝∣投标报价—评标基准价∣/评标基准价×100% ，（偏差率四舍五入保留2位小数，报价偏差率不足1%的，按直线内插法计算投标报价得分）</w:t>
            </w:r>
          </w:p>
        </w:tc>
      </w:tr>
      <w:tr w:rsidR="0020192F" w:rsidRPr="005C7FA4">
        <w:trPr>
          <w:trHeight w:val="476"/>
          <w:jc w:val="center"/>
        </w:trPr>
        <w:tc>
          <w:tcPr>
            <w:tcW w:w="1570" w:type="dxa"/>
            <w:gridSpan w:val="3"/>
            <w:vAlign w:val="center"/>
          </w:tcPr>
          <w:p w:rsidR="0020192F" w:rsidRPr="005C7FA4" w:rsidRDefault="00C11CD3">
            <w:pPr>
              <w:spacing w:line="380" w:lineRule="exact"/>
              <w:ind w:left="700"/>
              <w:rPr>
                <w:rFonts w:ascii="宋体" w:hAnsi="宋体"/>
                <w:b/>
                <w:szCs w:val="21"/>
              </w:rPr>
            </w:pPr>
            <w:r w:rsidRPr="005C7FA4">
              <w:rPr>
                <w:rFonts w:ascii="宋体" w:hAnsi="宋体"/>
                <w:b/>
                <w:szCs w:val="21"/>
              </w:rPr>
              <w:t>条款号</w:t>
            </w:r>
          </w:p>
        </w:tc>
        <w:tc>
          <w:tcPr>
            <w:tcW w:w="1559" w:type="dxa"/>
            <w:vAlign w:val="center"/>
          </w:tcPr>
          <w:p w:rsidR="0020192F" w:rsidRPr="005C7FA4" w:rsidRDefault="00C11CD3">
            <w:pPr>
              <w:spacing w:line="380" w:lineRule="exact"/>
              <w:jc w:val="center"/>
              <w:rPr>
                <w:rFonts w:ascii="宋体" w:hAnsi="宋体"/>
                <w:b/>
                <w:szCs w:val="21"/>
              </w:rPr>
            </w:pPr>
            <w:r w:rsidRPr="005C7FA4">
              <w:rPr>
                <w:rFonts w:ascii="宋体" w:hAnsi="宋体"/>
                <w:b/>
                <w:szCs w:val="21"/>
              </w:rPr>
              <w:t>评分因素</w:t>
            </w:r>
          </w:p>
          <w:p w:rsidR="0020192F" w:rsidRPr="005C7FA4" w:rsidRDefault="00C11CD3">
            <w:pPr>
              <w:spacing w:line="380" w:lineRule="exact"/>
              <w:jc w:val="center"/>
              <w:rPr>
                <w:rFonts w:ascii="宋体" w:hAnsi="宋体"/>
                <w:b/>
                <w:szCs w:val="21"/>
              </w:rPr>
            </w:pPr>
            <w:r w:rsidRPr="005C7FA4">
              <w:rPr>
                <w:rFonts w:ascii="宋体" w:hAnsi="宋体" w:hint="eastAsia"/>
                <w:b/>
                <w:szCs w:val="21"/>
              </w:rPr>
              <w:t>（偏差率）</w:t>
            </w:r>
          </w:p>
        </w:tc>
        <w:tc>
          <w:tcPr>
            <w:tcW w:w="6190" w:type="dxa"/>
            <w:vAlign w:val="center"/>
          </w:tcPr>
          <w:p w:rsidR="0020192F" w:rsidRPr="005C7FA4" w:rsidRDefault="00C11CD3">
            <w:pPr>
              <w:spacing w:line="380" w:lineRule="exact"/>
              <w:jc w:val="center"/>
              <w:rPr>
                <w:rFonts w:ascii="宋体" w:hAnsi="宋体"/>
                <w:b/>
                <w:w w:val="99"/>
                <w:szCs w:val="21"/>
              </w:rPr>
            </w:pPr>
            <w:r w:rsidRPr="005C7FA4">
              <w:rPr>
                <w:rFonts w:ascii="宋体" w:hAnsi="宋体"/>
                <w:b/>
                <w:w w:val="99"/>
                <w:szCs w:val="21"/>
              </w:rPr>
              <w:t>评分标准</w:t>
            </w:r>
          </w:p>
        </w:tc>
      </w:tr>
      <w:tr w:rsidR="0020192F" w:rsidRPr="005C7FA4">
        <w:trPr>
          <w:trHeight w:val="476"/>
          <w:jc w:val="center"/>
        </w:trPr>
        <w:tc>
          <w:tcPr>
            <w:tcW w:w="577" w:type="dxa"/>
            <w:vMerge w:val="restart"/>
            <w:vAlign w:val="center"/>
          </w:tcPr>
          <w:p w:rsidR="0020192F" w:rsidRPr="005C7FA4" w:rsidRDefault="00C11CD3">
            <w:pPr>
              <w:spacing w:line="380" w:lineRule="exact"/>
              <w:jc w:val="center"/>
              <w:rPr>
                <w:w w:val="99"/>
                <w:szCs w:val="21"/>
              </w:rPr>
            </w:pPr>
            <w:r w:rsidRPr="005C7FA4">
              <w:rPr>
                <w:szCs w:val="21"/>
              </w:rPr>
              <w:t>2.2.4</w:t>
            </w:r>
          </w:p>
          <w:p w:rsidR="0020192F" w:rsidRPr="005C7FA4" w:rsidRDefault="00C11CD3">
            <w:pPr>
              <w:spacing w:line="380" w:lineRule="exact"/>
              <w:jc w:val="center"/>
              <w:rPr>
                <w:szCs w:val="21"/>
              </w:rPr>
            </w:pPr>
            <w:r w:rsidRPr="005C7FA4">
              <w:rPr>
                <w:rFonts w:hAnsi="宋体"/>
                <w:szCs w:val="21"/>
              </w:rPr>
              <w:t>（</w:t>
            </w:r>
            <w:r w:rsidRPr="005C7FA4">
              <w:rPr>
                <w:szCs w:val="21"/>
              </w:rPr>
              <w:t>1</w:t>
            </w:r>
            <w:r w:rsidRPr="005C7FA4">
              <w:rPr>
                <w:rFonts w:hAnsi="宋体"/>
                <w:szCs w:val="21"/>
              </w:rPr>
              <w:t>）</w:t>
            </w:r>
          </w:p>
        </w:tc>
        <w:tc>
          <w:tcPr>
            <w:tcW w:w="993" w:type="dxa"/>
            <w:gridSpan w:val="2"/>
            <w:vMerge w:val="restart"/>
            <w:vAlign w:val="center"/>
          </w:tcPr>
          <w:p w:rsidR="0020192F" w:rsidRPr="005C7FA4" w:rsidRDefault="00C11CD3">
            <w:pPr>
              <w:spacing w:line="380" w:lineRule="exact"/>
              <w:ind w:leftChars="18" w:left="38" w:rightChars="30" w:right="63"/>
              <w:jc w:val="center"/>
              <w:rPr>
                <w:rFonts w:ascii="宋体" w:hAnsi="宋体"/>
                <w:szCs w:val="21"/>
              </w:rPr>
            </w:pPr>
            <w:r w:rsidRPr="005C7FA4">
              <w:rPr>
                <w:rFonts w:ascii="宋体" w:hAnsi="宋体" w:hint="eastAsia"/>
                <w:szCs w:val="21"/>
              </w:rPr>
              <w:t>资信</w:t>
            </w:r>
            <w:r w:rsidRPr="005C7FA4">
              <w:rPr>
                <w:rFonts w:ascii="宋体" w:hAnsi="宋体"/>
                <w:szCs w:val="21"/>
              </w:rPr>
              <w:t>业绩评分标准（</w:t>
            </w:r>
            <w:r w:rsidRPr="005C7FA4">
              <w:rPr>
                <w:rFonts w:ascii="宋体" w:hAnsi="宋体" w:hint="eastAsia"/>
                <w:szCs w:val="21"/>
              </w:rPr>
              <w:t>60分）</w:t>
            </w:r>
          </w:p>
        </w:tc>
        <w:tc>
          <w:tcPr>
            <w:tcW w:w="1559" w:type="dxa"/>
            <w:vAlign w:val="center"/>
          </w:tcPr>
          <w:p w:rsidR="0020192F" w:rsidRPr="005C7FA4" w:rsidRDefault="00C11CD3">
            <w:pPr>
              <w:spacing w:line="380" w:lineRule="exact"/>
              <w:ind w:leftChars="70" w:left="147" w:rightChars="57" w:right="120"/>
              <w:rPr>
                <w:rFonts w:ascii="宋体" w:hAnsi="宋体" w:cs="宋体"/>
                <w:bCs/>
                <w:szCs w:val="21"/>
              </w:rPr>
            </w:pPr>
            <w:r w:rsidRPr="005C7FA4">
              <w:rPr>
                <w:rFonts w:ascii="宋体" w:hAnsi="宋体" w:cs="宋体" w:hint="eastAsia"/>
                <w:bCs/>
                <w:szCs w:val="21"/>
              </w:rPr>
              <w:t>项目负责人水平和业绩（9</w:t>
            </w:r>
            <w:r w:rsidRPr="005C7FA4">
              <w:rPr>
                <w:rFonts w:ascii="宋体" w:hAnsi="宋体" w:cs="宋体"/>
                <w:bCs/>
                <w:szCs w:val="21"/>
              </w:rPr>
              <w:t>分）</w:t>
            </w:r>
          </w:p>
        </w:tc>
        <w:tc>
          <w:tcPr>
            <w:tcW w:w="6190" w:type="dxa"/>
            <w:vAlign w:val="center"/>
          </w:tcPr>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bCs/>
                <w:color w:val="000000"/>
                <w:szCs w:val="21"/>
              </w:rPr>
              <w:t>1、</w:t>
            </w:r>
            <w:r w:rsidRPr="005C7FA4">
              <w:rPr>
                <w:rFonts w:ascii="宋体" w:hAnsi="宋体" w:cs="宋体" w:hint="eastAsia"/>
                <w:bCs/>
                <w:color w:val="000000"/>
                <w:szCs w:val="21"/>
              </w:rPr>
              <w:t>具备</w:t>
            </w:r>
            <w:r w:rsidRPr="005C7FA4">
              <w:rPr>
                <w:rFonts w:ascii="宋体" w:hAnsi="宋体" w:cs="宋体"/>
                <w:bCs/>
                <w:color w:val="000000"/>
                <w:szCs w:val="21"/>
              </w:rPr>
              <w:t>建筑工程造价专业高级</w:t>
            </w:r>
            <w:r w:rsidRPr="005C7FA4">
              <w:rPr>
                <w:rFonts w:ascii="宋体" w:hAnsi="宋体" w:cs="宋体" w:hint="eastAsia"/>
                <w:bCs/>
                <w:color w:val="000000"/>
                <w:szCs w:val="21"/>
              </w:rPr>
              <w:t>工程</w:t>
            </w:r>
            <w:r w:rsidRPr="005C7FA4">
              <w:rPr>
                <w:rFonts w:ascii="宋体" w:hAnsi="宋体" w:cs="宋体"/>
                <w:bCs/>
                <w:color w:val="000000"/>
                <w:szCs w:val="21"/>
              </w:rPr>
              <w:t>师</w:t>
            </w:r>
            <w:r w:rsidRPr="005C7FA4">
              <w:rPr>
                <w:rFonts w:ascii="宋体" w:hAnsi="宋体" w:cs="宋体" w:hint="eastAsia"/>
                <w:bCs/>
                <w:color w:val="000000"/>
                <w:szCs w:val="21"/>
              </w:rPr>
              <w:t>（或以</w:t>
            </w:r>
            <w:r w:rsidRPr="005C7FA4">
              <w:rPr>
                <w:rFonts w:ascii="宋体" w:hAnsi="宋体" w:cs="宋体"/>
                <w:bCs/>
                <w:color w:val="000000"/>
                <w:szCs w:val="21"/>
              </w:rPr>
              <w:t>上</w:t>
            </w:r>
            <w:r w:rsidRPr="005C7FA4">
              <w:rPr>
                <w:rFonts w:ascii="宋体" w:hAnsi="宋体" w:cs="宋体" w:hint="eastAsia"/>
                <w:bCs/>
                <w:color w:val="000000"/>
                <w:szCs w:val="21"/>
              </w:rPr>
              <w:t>）</w:t>
            </w:r>
            <w:r w:rsidRPr="005C7FA4">
              <w:rPr>
                <w:rFonts w:ascii="宋体" w:hAnsi="宋体" w:cs="宋体"/>
                <w:bCs/>
                <w:color w:val="000000"/>
                <w:szCs w:val="21"/>
              </w:rPr>
              <w:t>技术职称</w:t>
            </w:r>
            <w:r w:rsidRPr="005C7FA4">
              <w:rPr>
                <w:rFonts w:ascii="宋体" w:hAnsi="宋体" w:cs="宋体" w:hint="eastAsia"/>
                <w:bCs/>
                <w:color w:val="000000"/>
                <w:szCs w:val="21"/>
              </w:rPr>
              <w:t>的</w:t>
            </w:r>
            <w:r w:rsidRPr="005C7FA4">
              <w:rPr>
                <w:rFonts w:ascii="宋体" w:hAnsi="宋体" w:cs="宋体"/>
                <w:bCs/>
                <w:color w:val="000000"/>
                <w:szCs w:val="21"/>
              </w:rPr>
              <w:t>得3分，不满足不得分；</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bCs/>
                <w:color w:val="000000"/>
                <w:szCs w:val="21"/>
              </w:rPr>
              <w:t>2、取得注册造价工程师（或注册一级造价工程师）执业资格证书10年（含）或以上得2分，5年（含）-9年（含）得1分。其余不得分。（以注册造价工程师证书中载明的初始注册日期开始计算）</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bCs/>
                <w:color w:val="000000"/>
                <w:szCs w:val="21"/>
              </w:rPr>
              <w:t>3、自2018年1月1日至今</w:t>
            </w:r>
            <w:r w:rsidRPr="005C7FA4">
              <w:rPr>
                <w:rFonts w:ascii="宋体" w:hAnsi="宋体" w:cs="宋体" w:hint="eastAsia"/>
                <w:bCs/>
                <w:color w:val="000000"/>
                <w:szCs w:val="21"/>
              </w:rPr>
              <w:t>承接</w:t>
            </w:r>
            <w:r w:rsidRPr="005C7FA4">
              <w:rPr>
                <w:rFonts w:ascii="宋体" w:hAnsi="宋体" w:cs="宋体"/>
                <w:bCs/>
                <w:color w:val="000000"/>
                <w:szCs w:val="21"/>
              </w:rPr>
              <w:t>过建筑工程总投资额1.8亿元（含）以上的造价咨询服务业绩的，每项得2分,本项最高得4分</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本评分项最多得9</w:t>
            </w:r>
            <w:r w:rsidRPr="005C7FA4">
              <w:rPr>
                <w:rFonts w:ascii="宋体" w:hAnsi="宋体" w:cs="宋体"/>
                <w:bCs/>
                <w:color w:val="000000"/>
                <w:szCs w:val="21"/>
              </w:rPr>
              <w:t>分。</w:t>
            </w:r>
          </w:p>
          <w:p w:rsidR="0020192F" w:rsidRPr="005C7FA4" w:rsidRDefault="00C11CD3" w:rsidP="00A127E4">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注：需提供职称证书、注册造价工程师（或注册一级造价工程师）等原件扫描件。</w:t>
            </w:r>
          </w:p>
        </w:tc>
      </w:tr>
      <w:tr w:rsidR="0020192F" w:rsidRPr="005C7FA4">
        <w:trPr>
          <w:trHeight w:val="476"/>
          <w:jc w:val="center"/>
        </w:trPr>
        <w:tc>
          <w:tcPr>
            <w:tcW w:w="577" w:type="dxa"/>
            <w:vMerge/>
            <w:vAlign w:val="center"/>
          </w:tcPr>
          <w:p w:rsidR="0020192F" w:rsidRPr="005C7FA4" w:rsidRDefault="0020192F">
            <w:pPr>
              <w:spacing w:line="380" w:lineRule="exact"/>
              <w:jc w:val="center"/>
              <w:rPr>
                <w:szCs w:val="21"/>
              </w:rPr>
            </w:pPr>
          </w:p>
        </w:tc>
        <w:tc>
          <w:tcPr>
            <w:tcW w:w="993" w:type="dxa"/>
            <w:gridSpan w:val="2"/>
            <w:vMerge/>
            <w:vAlign w:val="center"/>
          </w:tcPr>
          <w:p w:rsidR="0020192F" w:rsidRPr="005C7FA4" w:rsidRDefault="0020192F">
            <w:pPr>
              <w:spacing w:line="380" w:lineRule="exact"/>
              <w:ind w:leftChars="18" w:left="38" w:rightChars="30" w:right="63"/>
              <w:jc w:val="center"/>
              <w:rPr>
                <w:rFonts w:ascii="宋体" w:hAnsi="宋体"/>
                <w:szCs w:val="21"/>
              </w:rPr>
            </w:pPr>
          </w:p>
        </w:tc>
        <w:tc>
          <w:tcPr>
            <w:tcW w:w="1559" w:type="dxa"/>
            <w:vAlign w:val="center"/>
          </w:tcPr>
          <w:p w:rsidR="0020192F" w:rsidRPr="005C7FA4" w:rsidRDefault="00C11CD3">
            <w:pPr>
              <w:spacing w:line="380" w:lineRule="exact"/>
              <w:ind w:leftChars="70" w:left="147" w:rightChars="57" w:right="120"/>
              <w:rPr>
                <w:rFonts w:ascii="宋体" w:hAnsi="宋体" w:cs="宋体"/>
                <w:bCs/>
                <w:szCs w:val="21"/>
              </w:rPr>
            </w:pPr>
            <w:r w:rsidRPr="005C7FA4">
              <w:rPr>
                <w:rFonts w:ascii="宋体" w:hAnsi="宋体" w:cs="宋体" w:hint="eastAsia"/>
                <w:bCs/>
                <w:szCs w:val="21"/>
              </w:rPr>
              <w:t>其它服务本项目人员（20</w:t>
            </w:r>
            <w:r w:rsidRPr="005C7FA4">
              <w:rPr>
                <w:rFonts w:ascii="宋体" w:hAnsi="宋体" w:cs="宋体"/>
                <w:bCs/>
                <w:szCs w:val="21"/>
              </w:rPr>
              <w:t>分）</w:t>
            </w:r>
          </w:p>
        </w:tc>
        <w:tc>
          <w:tcPr>
            <w:tcW w:w="6190" w:type="dxa"/>
            <w:vAlign w:val="center"/>
          </w:tcPr>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w:t>
            </w:r>
            <w:r w:rsidRPr="005C7FA4">
              <w:rPr>
                <w:rFonts w:ascii="宋体" w:hAnsi="宋体" w:cs="宋体"/>
                <w:bCs/>
                <w:color w:val="000000"/>
                <w:szCs w:val="21"/>
              </w:rPr>
              <w:t>1）投标人派出的项目管理架构满足</w:t>
            </w:r>
            <w:r w:rsidRPr="005C7FA4">
              <w:rPr>
                <w:rFonts w:ascii="宋体" w:hAnsi="宋体" w:cs="宋体" w:hint="eastAsia"/>
                <w:szCs w:val="21"/>
              </w:rPr>
              <w:t>《投标人投入主要人员基本要求表》（见附件）</w:t>
            </w:r>
            <w:r w:rsidRPr="005C7FA4">
              <w:rPr>
                <w:rFonts w:ascii="宋体" w:hAnsi="宋体" w:cs="宋体"/>
                <w:bCs/>
                <w:color w:val="000000"/>
                <w:szCs w:val="21"/>
              </w:rPr>
              <w:t>要求的，得3分。</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w:t>
            </w:r>
            <w:r w:rsidRPr="005C7FA4">
              <w:rPr>
                <w:rFonts w:ascii="宋体" w:hAnsi="宋体" w:cs="宋体"/>
                <w:bCs/>
                <w:color w:val="000000"/>
                <w:szCs w:val="21"/>
              </w:rPr>
              <w:t>2）在满足上述（1）项基础上：</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①每增加一名具有土建专业的注册造价工程师或一级注册造价工程师的，每人加</w:t>
            </w:r>
            <w:r w:rsidRPr="005C7FA4">
              <w:rPr>
                <w:rFonts w:ascii="宋体" w:hAnsi="宋体" w:cs="宋体"/>
                <w:bCs/>
                <w:color w:val="000000"/>
                <w:szCs w:val="21"/>
              </w:rPr>
              <w:t>1分，最多加4分；②每增加一名具有安装专业的注册造价工程师或一级注册造价工程师的，每人加1分，最多加4分。</w:t>
            </w:r>
            <w:r w:rsidRPr="005C7FA4">
              <w:rPr>
                <w:rFonts w:ascii="宋体" w:hAnsi="宋体" w:cs="宋体" w:hint="eastAsia"/>
                <w:bCs/>
                <w:color w:val="000000"/>
                <w:szCs w:val="21"/>
              </w:rPr>
              <w:t>③每增加一名具有建筑工程造价专业高级工程师</w:t>
            </w:r>
            <w:r w:rsidRPr="005C7FA4">
              <w:rPr>
                <w:rFonts w:ascii="宋体" w:hAnsi="宋体" w:cs="宋体"/>
                <w:bCs/>
                <w:color w:val="000000"/>
                <w:szCs w:val="21"/>
              </w:rPr>
              <w:br/>
            </w:r>
            <w:r w:rsidRPr="005C7FA4">
              <w:rPr>
                <w:rFonts w:ascii="宋体" w:hAnsi="宋体" w:cs="宋体" w:hint="eastAsia"/>
                <w:bCs/>
                <w:color w:val="000000"/>
                <w:szCs w:val="21"/>
              </w:rPr>
              <w:t>（</w:t>
            </w:r>
            <w:r w:rsidRPr="005C7FA4">
              <w:rPr>
                <w:rFonts w:ascii="宋体" w:hAnsi="宋体" w:cs="宋体"/>
                <w:bCs/>
                <w:color w:val="000000"/>
                <w:szCs w:val="21"/>
              </w:rPr>
              <w:t>或以上）</w:t>
            </w:r>
            <w:r w:rsidRPr="005C7FA4">
              <w:rPr>
                <w:rFonts w:ascii="宋体" w:hAnsi="宋体" w:cs="宋体" w:hint="eastAsia"/>
                <w:bCs/>
                <w:color w:val="000000"/>
                <w:szCs w:val="21"/>
              </w:rPr>
              <w:t>的</w:t>
            </w:r>
            <w:r w:rsidRPr="005C7FA4">
              <w:rPr>
                <w:rFonts w:ascii="宋体" w:hAnsi="宋体" w:cs="宋体"/>
                <w:bCs/>
                <w:color w:val="000000"/>
                <w:szCs w:val="21"/>
              </w:rPr>
              <w:t>，每人加</w:t>
            </w:r>
            <w:r w:rsidRPr="005C7FA4">
              <w:rPr>
                <w:rFonts w:ascii="宋体" w:hAnsi="宋体" w:cs="宋体" w:hint="eastAsia"/>
                <w:bCs/>
                <w:color w:val="000000"/>
                <w:szCs w:val="21"/>
              </w:rPr>
              <w:t>1分，最多得</w:t>
            </w:r>
            <w:r w:rsidRPr="005C7FA4">
              <w:rPr>
                <w:rFonts w:ascii="宋体" w:hAnsi="宋体" w:cs="宋体"/>
                <w:bCs/>
                <w:color w:val="000000"/>
                <w:szCs w:val="21"/>
              </w:rPr>
              <w:t>7</w:t>
            </w:r>
            <w:r w:rsidRPr="005C7FA4">
              <w:rPr>
                <w:rFonts w:ascii="宋体" w:hAnsi="宋体" w:cs="宋体" w:hint="eastAsia"/>
                <w:bCs/>
                <w:color w:val="000000"/>
                <w:szCs w:val="21"/>
              </w:rPr>
              <w:t>分；</w:t>
            </w:r>
            <w:r w:rsidRPr="005C7FA4">
              <w:rPr>
                <w:rFonts w:ascii="宋体" w:hAnsi="宋体" w:cs="宋体"/>
                <w:bCs/>
                <w:color w:val="000000"/>
                <w:szCs w:val="21"/>
              </w:rPr>
              <w:fldChar w:fldCharType="begin"/>
            </w:r>
            <w:r w:rsidRPr="005C7FA4">
              <w:rPr>
                <w:rFonts w:ascii="宋体" w:hAnsi="宋体" w:cs="宋体"/>
                <w:bCs/>
                <w:color w:val="000000"/>
                <w:szCs w:val="21"/>
              </w:rPr>
              <w:instrText xml:space="preserve"> </w:instrText>
            </w:r>
            <w:r w:rsidRPr="005C7FA4">
              <w:rPr>
                <w:rFonts w:ascii="宋体" w:hAnsi="宋体" w:cs="宋体" w:hint="eastAsia"/>
                <w:bCs/>
                <w:color w:val="000000"/>
                <w:szCs w:val="21"/>
              </w:rPr>
              <w:instrText>= 4 \* GB3</w:instrText>
            </w:r>
            <w:r w:rsidRPr="005C7FA4">
              <w:rPr>
                <w:rFonts w:ascii="宋体" w:hAnsi="宋体" w:cs="宋体"/>
                <w:bCs/>
                <w:color w:val="000000"/>
                <w:szCs w:val="21"/>
              </w:rPr>
              <w:instrText xml:space="preserve"> </w:instrText>
            </w:r>
            <w:r w:rsidRPr="005C7FA4">
              <w:rPr>
                <w:rFonts w:ascii="宋体" w:hAnsi="宋体" w:cs="宋体"/>
                <w:bCs/>
                <w:color w:val="000000"/>
                <w:szCs w:val="21"/>
              </w:rPr>
              <w:fldChar w:fldCharType="separate"/>
            </w:r>
            <w:r w:rsidRPr="005C7FA4">
              <w:rPr>
                <w:rFonts w:ascii="宋体" w:hAnsi="宋体" w:cs="宋体" w:hint="eastAsia"/>
                <w:bCs/>
                <w:color w:val="000000"/>
                <w:szCs w:val="21"/>
              </w:rPr>
              <w:t>④</w:t>
            </w:r>
            <w:r w:rsidRPr="005C7FA4">
              <w:rPr>
                <w:rFonts w:ascii="宋体" w:hAnsi="宋体" w:cs="宋体"/>
                <w:bCs/>
                <w:color w:val="000000"/>
                <w:szCs w:val="21"/>
              </w:rPr>
              <w:fldChar w:fldCharType="end"/>
            </w:r>
            <w:r w:rsidRPr="005C7FA4">
              <w:rPr>
                <w:rFonts w:ascii="宋体" w:hAnsi="宋体" w:cs="宋体" w:hint="eastAsia"/>
                <w:bCs/>
                <w:color w:val="000000"/>
                <w:szCs w:val="21"/>
              </w:rPr>
              <w:t>增加的</w:t>
            </w:r>
            <w:r w:rsidRPr="005C7FA4">
              <w:rPr>
                <w:rFonts w:ascii="宋体" w:hAnsi="宋体" w:cs="宋体"/>
                <w:bCs/>
                <w:color w:val="000000"/>
                <w:szCs w:val="21"/>
              </w:rPr>
              <w:t>人员取得注册造价工程师（或注册一级造价工程师）执业资格证书10年（含）或以上得2分，5年（含）-9年（含）得1分。其余不得分。（以注册造价工程师证书中载明的初始注册日期开始计算）</w:t>
            </w:r>
            <w:r w:rsidRPr="005C7FA4">
              <w:rPr>
                <w:rFonts w:ascii="宋体" w:hAnsi="宋体" w:cs="宋体" w:hint="eastAsia"/>
                <w:bCs/>
                <w:color w:val="000000"/>
                <w:szCs w:val="21"/>
              </w:rPr>
              <w:t>。</w:t>
            </w:r>
          </w:p>
          <w:p w:rsidR="0020192F" w:rsidRPr="005C7FA4" w:rsidRDefault="00C11CD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本评分项最多得20</w:t>
            </w:r>
            <w:r w:rsidRPr="005C7FA4">
              <w:rPr>
                <w:rFonts w:ascii="宋体" w:hAnsi="宋体" w:cs="宋体"/>
                <w:bCs/>
                <w:color w:val="000000"/>
                <w:szCs w:val="21"/>
              </w:rPr>
              <w:t>分。</w:t>
            </w:r>
          </w:p>
          <w:p w:rsidR="0020192F" w:rsidRPr="005C7FA4" w:rsidRDefault="00C11CD3" w:rsidP="00A127E4">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注：需提供职称证书、注册造价工程师（或注册一级造价工程师）等原件扫描件。</w:t>
            </w:r>
          </w:p>
        </w:tc>
      </w:tr>
      <w:tr w:rsidR="0020192F" w:rsidRPr="005C7FA4">
        <w:trPr>
          <w:trHeight w:val="476"/>
          <w:jc w:val="center"/>
        </w:trPr>
        <w:tc>
          <w:tcPr>
            <w:tcW w:w="577" w:type="dxa"/>
            <w:vMerge/>
            <w:vAlign w:val="center"/>
          </w:tcPr>
          <w:p w:rsidR="0020192F" w:rsidRPr="005C7FA4" w:rsidRDefault="0020192F">
            <w:pPr>
              <w:spacing w:line="380" w:lineRule="exact"/>
              <w:jc w:val="center"/>
              <w:rPr>
                <w:szCs w:val="21"/>
              </w:rPr>
            </w:pPr>
          </w:p>
        </w:tc>
        <w:tc>
          <w:tcPr>
            <w:tcW w:w="993" w:type="dxa"/>
            <w:gridSpan w:val="2"/>
            <w:vMerge/>
            <w:vAlign w:val="center"/>
          </w:tcPr>
          <w:p w:rsidR="0020192F" w:rsidRPr="005C7FA4" w:rsidRDefault="0020192F">
            <w:pPr>
              <w:spacing w:line="380" w:lineRule="exact"/>
              <w:ind w:leftChars="18" w:left="38" w:rightChars="30" w:right="63"/>
              <w:jc w:val="center"/>
              <w:rPr>
                <w:rFonts w:ascii="宋体" w:hAnsi="宋体"/>
                <w:szCs w:val="21"/>
              </w:rPr>
            </w:pPr>
          </w:p>
        </w:tc>
        <w:tc>
          <w:tcPr>
            <w:tcW w:w="1559" w:type="dxa"/>
            <w:vAlign w:val="center"/>
          </w:tcPr>
          <w:p w:rsidR="0020192F" w:rsidRPr="005C7FA4" w:rsidRDefault="00C11CD3">
            <w:pPr>
              <w:spacing w:line="380" w:lineRule="exact"/>
              <w:ind w:leftChars="70" w:left="147" w:rightChars="57" w:right="120"/>
              <w:rPr>
                <w:rFonts w:ascii="宋体" w:hAnsi="宋体" w:cs="宋体"/>
                <w:bCs/>
                <w:szCs w:val="21"/>
              </w:rPr>
            </w:pPr>
            <w:r w:rsidRPr="005C7FA4">
              <w:rPr>
                <w:rFonts w:ascii="宋体" w:hAnsi="宋体" w:cs="宋体" w:hint="eastAsia"/>
                <w:bCs/>
                <w:szCs w:val="21"/>
              </w:rPr>
              <w:t>企业荣誉（</w:t>
            </w:r>
            <w:r w:rsidRPr="005C7FA4">
              <w:rPr>
                <w:rFonts w:ascii="宋体" w:hAnsi="宋体" w:cs="宋体"/>
                <w:bCs/>
                <w:szCs w:val="21"/>
              </w:rPr>
              <w:t>10分）</w:t>
            </w:r>
          </w:p>
        </w:tc>
        <w:tc>
          <w:tcPr>
            <w:tcW w:w="6190"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1、投标人具有工程造价咨询项目曾获得过国家级优秀工程造价成果（或工程造价优秀成果）奖：一等奖得</w:t>
            </w:r>
            <w:r w:rsidRPr="005C7FA4">
              <w:rPr>
                <w:rFonts w:ascii="宋体" w:hAnsi="宋体" w:cs="宋体"/>
                <w:bCs/>
                <w:color w:val="000000"/>
                <w:szCs w:val="21"/>
              </w:rPr>
              <w:t>10分；二等奖得8分；三等奖得6分；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lastRenderedPageBreak/>
              <w:t>2、投标人具有工程造价咨询项目曾</w:t>
            </w:r>
            <w:r w:rsidRPr="005C7FA4">
              <w:rPr>
                <w:rFonts w:ascii="宋体" w:hAnsi="宋体" w:cs="宋体"/>
                <w:bCs/>
                <w:color w:val="000000"/>
                <w:szCs w:val="21"/>
              </w:rPr>
              <w:t>获得过省级优秀工程造价成果</w:t>
            </w:r>
            <w:r w:rsidRPr="005C7FA4">
              <w:rPr>
                <w:rFonts w:ascii="宋体" w:hAnsi="宋体" w:cs="宋体" w:hint="eastAsia"/>
                <w:bCs/>
                <w:color w:val="000000"/>
                <w:szCs w:val="21"/>
              </w:rPr>
              <w:t>（或工程造价优秀成果）</w:t>
            </w:r>
            <w:r w:rsidRPr="005C7FA4">
              <w:rPr>
                <w:rFonts w:ascii="宋体" w:hAnsi="宋体" w:cs="宋体"/>
                <w:bCs/>
                <w:color w:val="000000"/>
                <w:szCs w:val="21"/>
              </w:rPr>
              <w:t>奖：一等奖得5分；二等奖得4分；三等奖得3分；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3、投标人具有工程造价咨询项目曾</w:t>
            </w:r>
            <w:r w:rsidRPr="005C7FA4">
              <w:rPr>
                <w:rFonts w:ascii="宋体" w:hAnsi="宋体" w:cs="宋体"/>
                <w:bCs/>
                <w:color w:val="000000"/>
                <w:szCs w:val="21"/>
              </w:rPr>
              <w:t>获得过市级优秀工程造价成果</w:t>
            </w:r>
            <w:r w:rsidRPr="005C7FA4">
              <w:rPr>
                <w:rFonts w:ascii="宋体" w:hAnsi="宋体" w:cs="宋体" w:hint="eastAsia"/>
                <w:bCs/>
                <w:color w:val="000000"/>
                <w:szCs w:val="21"/>
              </w:rPr>
              <w:t>（或工程造价优秀成果）</w:t>
            </w:r>
            <w:r w:rsidRPr="005C7FA4">
              <w:rPr>
                <w:rFonts w:ascii="宋体" w:hAnsi="宋体" w:cs="宋体"/>
                <w:bCs/>
                <w:color w:val="000000"/>
                <w:szCs w:val="21"/>
              </w:rPr>
              <w:t>奖：一等奖得2分；</w:t>
            </w:r>
            <w:r w:rsidRPr="005C7FA4">
              <w:rPr>
                <w:rFonts w:ascii="宋体" w:hAnsi="宋体" w:cs="宋体" w:hint="eastAsia"/>
                <w:bCs/>
                <w:color w:val="000000"/>
                <w:szCs w:val="21"/>
              </w:rPr>
              <w:t>二等奖得</w:t>
            </w:r>
            <w:r w:rsidRPr="005C7FA4">
              <w:rPr>
                <w:rFonts w:ascii="宋体" w:hAnsi="宋体" w:cs="宋体"/>
                <w:bCs/>
                <w:color w:val="000000"/>
                <w:szCs w:val="21"/>
              </w:rPr>
              <w:t>1分，三等奖得0.5分。</w:t>
            </w:r>
          </w:p>
          <w:p w:rsidR="0020192F" w:rsidRPr="005C7FA4" w:rsidRDefault="00C11CD3" w:rsidP="00DF0543">
            <w:pPr>
              <w:pStyle w:val="21"/>
              <w:widowControl/>
              <w:spacing w:line="380" w:lineRule="exact"/>
              <w:ind w:leftChars="70" w:left="147" w:rightChars="57" w:right="120"/>
              <w:jc w:val="left"/>
              <w:rPr>
                <w:rFonts w:ascii="宋体" w:hAnsi="宋体" w:cs="宋体"/>
                <w:bCs/>
                <w:color w:val="000000"/>
                <w:szCs w:val="21"/>
              </w:rPr>
            </w:pPr>
            <w:r w:rsidRPr="005C7FA4">
              <w:rPr>
                <w:rFonts w:ascii="宋体" w:hAnsi="宋体" w:cs="宋体"/>
                <w:bCs/>
                <w:color w:val="000000"/>
                <w:szCs w:val="21"/>
              </w:rPr>
              <w:t>本</w:t>
            </w:r>
            <w:r w:rsidRPr="005C7FA4">
              <w:rPr>
                <w:rFonts w:ascii="宋体" w:hAnsi="宋体" w:cs="宋体" w:hint="eastAsia"/>
                <w:bCs/>
                <w:color w:val="000000"/>
                <w:szCs w:val="21"/>
              </w:rPr>
              <w:t>评分</w:t>
            </w:r>
            <w:r w:rsidRPr="005C7FA4">
              <w:rPr>
                <w:rFonts w:ascii="宋体" w:hAnsi="宋体" w:cs="宋体"/>
                <w:bCs/>
                <w:color w:val="000000"/>
                <w:szCs w:val="21"/>
              </w:rPr>
              <w:t>项不累计得分，最多计一项最高奖项</w:t>
            </w:r>
            <w:r w:rsidRPr="005C7FA4">
              <w:rPr>
                <w:rFonts w:ascii="宋体" w:hAnsi="宋体" w:cs="宋体" w:hint="eastAsia"/>
                <w:bCs/>
                <w:color w:val="000000"/>
                <w:szCs w:val="21"/>
              </w:rPr>
              <w:t>, 最多得10</w:t>
            </w:r>
            <w:r w:rsidRPr="005C7FA4">
              <w:rPr>
                <w:rFonts w:ascii="宋体" w:hAnsi="宋体" w:cs="宋体"/>
                <w:bCs/>
                <w:color w:val="000000"/>
                <w:szCs w:val="21"/>
              </w:rPr>
              <w:t>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【注：需提供获奖证书原件扫描件，时间以获奖证书上的颁发日期为准。】</w:t>
            </w:r>
          </w:p>
        </w:tc>
      </w:tr>
      <w:tr w:rsidR="0020192F" w:rsidRPr="005C7FA4">
        <w:trPr>
          <w:trHeight w:val="476"/>
          <w:jc w:val="center"/>
        </w:trPr>
        <w:tc>
          <w:tcPr>
            <w:tcW w:w="577" w:type="dxa"/>
            <w:vMerge/>
            <w:vAlign w:val="center"/>
          </w:tcPr>
          <w:p w:rsidR="0020192F" w:rsidRPr="005C7FA4" w:rsidRDefault="0020192F">
            <w:pPr>
              <w:spacing w:line="380" w:lineRule="exact"/>
              <w:jc w:val="center"/>
              <w:rPr>
                <w:szCs w:val="21"/>
              </w:rPr>
            </w:pPr>
          </w:p>
        </w:tc>
        <w:tc>
          <w:tcPr>
            <w:tcW w:w="993" w:type="dxa"/>
            <w:gridSpan w:val="2"/>
            <w:vMerge/>
            <w:vAlign w:val="center"/>
          </w:tcPr>
          <w:p w:rsidR="0020192F" w:rsidRPr="005C7FA4" w:rsidRDefault="0020192F">
            <w:pPr>
              <w:spacing w:line="380" w:lineRule="exact"/>
              <w:ind w:leftChars="18" w:left="38" w:rightChars="30" w:right="63"/>
              <w:jc w:val="center"/>
              <w:rPr>
                <w:rFonts w:ascii="宋体" w:hAnsi="宋体"/>
                <w:szCs w:val="21"/>
              </w:rPr>
            </w:pP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企业认证（</w:t>
            </w:r>
            <w:r w:rsidRPr="005C7FA4">
              <w:rPr>
                <w:rFonts w:ascii="宋体" w:hAnsi="宋体" w:cs="宋体"/>
                <w:bCs/>
                <w:color w:val="000000"/>
                <w:szCs w:val="21"/>
              </w:rPr>
              <w:t>5</w:t>
            </w:r>
            <w:r w:rsidRPr="005C7FA4">
              <w:rPr>
                <w:rFonts w:ascii="宋体" w:hAnsi="宋体" w:cs="宋体" w:hint="eastAsia"/>
                <w:bCs/>
                <w:color w:val="000000"/>
                <w:szCs w:val="21"/>
              </w:rPr>
              <w:t>分）</w:t>
            </w:r>
          </w:p>
        </w:tc>
        <w:tc>
          <w:tcPr>
            <w:tcW w:w="6190"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投标人具备</w:t>
            </w:r>
            <w:r w:rsidRPr="005C7FA4">
              <w:rPr>
                <w:rFonts w:ascii="宋体" w:hAnsi="宋体" w:cs="宋体"/>
                <w:bCs/>
                <w:color w:val="000000"/>
                <w:szCs w:val="21"/>
              </w:rPr>
              <w:t>ISO质量管理体系认证、职业健康安全管理体系认证、环境管理体系认证、信息安全管理体系认证、知识产权管理体系认证：</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具有上述任意</w:t>
            </w:r>
            <w:r w:rsidRPr="005C7FA4">
              <w:rPr>
                <w:rFonts w:ascii="宋体" w:hAnsi="宋体" w:cs="宋体"/>
                <w:bCs/>
                <w:color w:val="000000"/>
                <w:szCs w:val="21"/>
              </w:rPr>
              <w:t>5个认证证书且在有效期内得5分；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具有上述任意</w:t>
            </w:r>
            <w:r w:rsidRPr="005C7FA4">
              <w:rPr>
                <w:rFonts w:ascii="宋体" w:hAnsi="宋体" w:cs="宋体"/>
                <w:bCs/>
                <w:color w:val="000000"/>
                <w:szCs w:val="21"/>
              </w:rPr>
              <w:t>4个认证证书且在有效期内得4分；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具有上述任意</w:t>
            </w:r>
            <w:r w:rsidRPr="005C7FA4">
              <w:rPr>
                <w:rFonts w:ascii="宋体" w:hAnsi="宋体" w:cs="宋体"/>
                <w:bCs/>
                <w:color w:val="000000"/>
                <w:szCs w:val="21"/>
              </w:rPr>
              <w:t>3个认证证书且在有效期内得3分；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具有上述任意</w:t>
            </w:r>
            <w:r w:rsidRPr="005C7FA4">
              <w:rPr>
                <w:rFonts w:ascii="宋体" w:hAnsi="宋体" w:cs="宋体"/>
                <w:bCs/>
                <w:color w:val="000000"/>
                <w:szCs w:val="21"/>
              </w:rPr>
              <w:t>2个认证证书且在有效期内得2分；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具有上述任意</w:t>
            </w:r>
            <w:r w:rsidRPr="005C7FA4">
              <w:rPr>
                <w:rFonts w:ascii="宋体" w:hAnsi="宋体" w:cs="宋体"/>
                <w:bCs/>
                <w:color w:val="000000"/>
                <w:szCs w:val="21"/>
              </w:rPr>
              <w:t>1个认证证书且在有效期内得1分；</w:t>
            </w:r>
          </w:p>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注：提供认证证书原件扫描件。不具备或不在有效期内的不得分。</w:t>
            </w:r>
          </w:p>
        </w:tc>
      </w:tr>
      <w:tr w:rsidR="0020192F" w:rsidRPr="005C7FA4">
        <w:trPr>
          <w:trHeight w:val="476"/>
          <w:jc w:val="center"/>
        </w:trPr>
        <w:tc>
          <w:tcPr>
            <w:tcW w:w="577" w:type="dxa"/>
            <w:vMerge/>
            <w:vAlign w:val="center"/>
          </w:tcPr>
          <w:p w:rsidR="0020192F" w:rsidRPr="005C7FA4" w:rsidRDefault="0020192F">
            <w:pPr>
              <w:spacing w:line="380" w:lineRule="exact"/>
              <w:jc w:val="center"/>
              <w:rPr>
                <w:szCs w:val="21"/>
              </w:rPr>
            </w:pPr>
          </w:p>
        </w:tc>
        <w:tc>
          <w:tcPr>
            <w:tcW w:w="993" w:type="dxa"/>
            <w:gridSpan w:val="2"/>
            <w:vMerge/>
            <w:vAlign w:val="center"/>
          </w:tcPr>
          <w:p w:rsidR="0020192F" w:rsidRPr="005C7FA4" w:rsidRDefault="0020192F">
            <w:pPr>
              <w:spacing w:line="380" w:lineRule="exact"/>
              <w:ind w:leftChars="18" w:left="38" w:rightChars="30" w:right="63"/>
              <w:jc w:val="center"/>
              <w:rPr>
                <w:rFonts w:ascii="宋体" w:hAnsi="宋体"/>
                <w:szCs w:val="21"/>
              </w:rPr>
            </w:pP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投标人信誉</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w:t>
            </w:r>
            <w:r w:rsidRPr="005C7FA4">
              <w:rPr>
                <w:rFonts w:ascii="宋体" w:hAnsi="宋体" w:cs="宋体"/>
                <w:bCs/>
                <w:color w:val="000000"/>
                <w:szCs w:val="21"/>
              </w:rPr>
              <w:t>6分）</w:t>
            </w:r>
          </w:p>
        </w:tc>
        <w:tc>
          <w:tcPr>
            <w:tcW w:w="6190" w:type="dxa"/>
            <w:vAlign w:val="center"/>
          </w:tcPr>
          <w:p w:rsidR="0020192F" w:rsidRPr="005C7FA4" w:rsidRDefault="00C11CD3" w:rsidP="00DF0543">
            <w:pPr>
              <w:widowControl/>
              <w:spacing w:line="380" w:lineRule="exact"/>
              <w:ind w:leftChars="70" w:left="147" w:rightChars="57" w:right="120"/>
              <w:jc w:val="left"/>
              <w:rPr>
                <w:szCs w:val="21"/>
              </w:rPr>
            </w:pPr>
            <w:r w:rsidRPr="005C7FA4">
              <w:rPr>
                <w:rFonts w:ascii="宋体" w:hAnsi="宋体" w:cs="宋体" w:hint="eastAsia"/>
                <w:bCs/>
                <w:color w:val="000000"/>
                <w:szCs w:val="21"/>
              </w:rPr>
              <w:t>投标人（</w:t>
            </w:r>
            <w:r w:rsidRPr="005C7FA4">
              <w:rPr>
                <w:rFonts w:ascii="宋体" w:hAnsi="宋体" w:cs="宋体"/>
                <w:bCs/>
                <w:color w:val="000000"/>
                <w:szCs w:val="21"/>
              </w:rPr>
              <w:t>不含分</w:t>
            </w:r>
            <w:r w:rsidRPr="005C7FA4">
              <w:rPr>
                <w:rFonts w:ascii="宋体" w:hAnsi="宋体" w:cs="宋体" w:hint="eastAsia"/>
                <w:bCs/>
                <w:color w:val="000000"/>
                <w:szCs w:val="21"/>
              </w:rPr>
              <w:t>支</w:t>
            </w:r>
            <w:r w:rsidRPr="005C7FA4">
              <w:rPr>
                <w:rFonts w:ascii="宋体" w:hAnsi="宋体" w:cs="宋体"/>
                <w:bCs/>
                <w:color w:val="000000"/>
                <w:szCs w:val="21"/>
              </w:rPr>
              <w:t>机构）</w:t>
            </w:r>
            <w:r w:rsidRPr="005C7FA4">
              <w:rPr>
                <w:rFonts w:ascii="宋体" w:hAnsi="宋体" w:cs="宋体" w:hint="eastAsia"/>
                <w:bCs/>
                <w:color w:val="000000"/>
                <w:szCs w:val="21"/>
              </w:rPr>
              <w:t>至今（含最新评审年度</w:t>
            </w:r>
            <w:r w:rsidRPr="005C7FA4">
              <w:rPr>
                <w:rFonts w:ascii="宋体" w:hAnsi="宋体" w:cs="宋体"/>
                <w:bCs/>
                <w:color w:val="000000"/>
                <w:szCs w:val="21"/>
              </w:rPr>
              <w:t>2021年度）</w:t>
            </w:r>
            <w:r w:rsidRPr="005C7FA4">
              <w:rPr>
                <w:rFonts w:ascii="宋体" w:hAnsi="宋体" w:cs="宋体" w:hint="eastAsia"/>
                <w:bCs/>
                <w:color w:val="000000"/>
                <w:szCs w:val="21"/>
              </w:rPr>
              <w:t>：</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1、连续获得</w:t>
            </w:r>
            <w:r w:rsidRPr="005C7FA4">
              <w:rPr>
                <w:rFonts w:ascii="宋体" w:hAnsi="宋体" w:cs="宋体"/>
                <w:bCs/>
                <w:color w:val="000000"/>
                <w:szCs w:val="21"/>
              </w:rPr>
              <w:t>3</w:t>
            </w:r>
            <w:r w:rsidRPr="005C7FA4">
              <w:rPr>
                <w:rFonts w:ascii="宋体" w:hAnsi="宋体" w:cs="宋体" w:hint="eastAsia"/>
                <w:bCs/>
                <w:color w:val="000000"/>
                <w:szCs w:val="21"/>
              </w:rPr>
              <w:t>年或以上被省级</w:t>
            </w:r>
            <w:r w:rsidRPr="005C7FA4">
              <w:rPr>
                <w:rFonts w:ascii="宋体" w:hAnsi="宋体" w:cs="宋体"/>
                <w:bCs/>
                <w:color w:val="000000"/>
                <w:szCs w:val="21"/>
              </w:rPr>
              <w:t>或以上</w:t>
            </w:r>
            <w:r w:rsidRPr="005C7FA4">
              <w:rPr>
                <w:rFonts w:ascii="宋体" w:hAnsi="宋体" w:cs="宋体" w:hint="eastAsia"/>
                <w:bCs/>
                <w:color w:val="000000"/>
                <w:szCs w:val="21"/>
              </w:rPr>
              <w:t>税务主管部门评为年度纳税信用A级或以上等级的，得</w:t>
            </w:r>
            <w:r w:rsidRPr="005C7FA4">
              <w:rPr>
                <w:rFonts w:ascii="宋体" w:hAnsi="宋体" w:cs="宋体"/>
                <w:bCs/>
                <w:color w:val="000000"/>
                <w:szCs w:val="21"/>
              </w:rPr>
              <w:t>6</w:t>
            </w:r>
            <w:r w:rsidRPr="005C7FA4">
              <w:rPr>
                <w:rFonts w:ascii="宋体" w:hAnsi="宋体" w:cs="宋体" w:hint="eastAsia"/>
                <w:bCs/>
                <w:color w:val="000000"/>
                <w:szCs w:val="21"/>
              </w:rPr>
              <w:t>分；</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2、连续获得</w:t>
            </w:r>
            <w:r w:rsidRPr="005C7FA4">
              <w:rPr>
                <w:rFonts w:ascii="宋体" w:hAnsi="宋体" w:cs="宋体"/>
                <w:bCs/>
                <w:color w:val="000000"/>
                <w:szCs w:val="21"/>
              </w:rPr>
              <w:t>2</w:t>
            </w:r>
            <w:r w:rsidRPr="005C7FA4">
              <w:rPr>
                <w:rFonts w:ascii="宋体" w:hAnsi="宋体" w:cs="宋体" w:hint="eastAsia"/>
                <w:bCs/>
                <w:color w:val="000000"/>
                <w:szCs w:val="21"/>
              </w:rPr>
              <w:t>年被省级</w:t>
            </w:r>
            <w:r w:rsidRPr="005C7FA4">
              <w:rPr>
                <w:rFonts w:ascii="宋体" w:hAnsi="宋体" w:cs="宋体"/>
                <w:bCs/>
                <w:color w:val="000000"/>
                <w:szCs w:val="21"/>
              </w:rPr>
              <w:t>或以上</w:t>
            </w:r>
            <w:r w:rsidRPr="005C7FA4">
              <w:rPr>
                <w:rFonts w:ascii="宋体" w:hAnsi="宋体" w:cs="宋体" w:hint="eastAsia"/>
                <w:bCs/>
                <w:color w:val="000000"/>
                <w:szCs w:val="21"/>
              </w:rPr>
              <w:t>税务主管部门评为年度纳税信用A级或以上等级的，得</w:t>
            </w:r>
            <w:r w:rsidRPr="005C7FA4">
              <w:rPr>
                <w:rFonts w:ascii="宋体" w:hAnsi="宋体" w:cs="宋体"/>
                <w:bCs/>
                <w:color w:val="000000"/>
                <w:szCs w:val="21"/>
              </w:rPr>
              <w:t>3</w:t>
            </w:r>
            <w:r w:rsidRPr="005C7FA4">
              <w:rPr>
                <w:rFonts w:ascii="宋体" w:hAnsi="宋体" w:cs="宋体" w:hint="eastAsia"/>
                <w:bCs/>
                <w:color w:val="000000"/>
                <w:szCs w:val="21"/>
              </w:rPr>
              <w:t>分；</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3、获得</w:t>
            </w:r>
            <w:r w:rsidRPr="005C7FA4">
              <w:rPr>
                <w:rFonts w:ascii="宋体" w:hAnsi="宋体" w:cs="宋体"/>
                <w:bCs/>
                <w:color w:val="000000"/>
                <w:szCs w:val="21"/>
              </w:rPr>
              <w:t>1</w:t>
            </w:r>
            <w:r w:rsidRPr="005C7FA4">
              <w:rPr>
                <w:rFonts w:ascii="宋体" w:hAnsi="宋体" w:cs="宋体" w:hint="eastAsia"/>
                <w:bCs/>
                <w:color w:val="000000"/>
                <w:szCs w:val="21"/>
              </w:rPr>
              <w:t>年被省级</w:t>
            </w:r>
            <w:r w:rsidRPr="005C7FA4">
              <w:rPr>
                <w:rFonts w:ascii="宋体" w:hAnsi="宋体" w:cs="宋体"/>
                <w:bCs/>
                <w:color w:val="000000"/>
                <w:szCs w:val="21"/>
              </w:rPr>
              <w:t>或以上</w:t>
            </w:r>
            <w:r w:rsidRPr="005C7FA4">
              <w:rPr>
                <w:rFonts w:ascii="宋体" w:hAnsi="宋体" w:cs="宋体" w:hint="eastAsia"/>
                <w:bCs/>
                <w:color w:val="000000"/>
                <w:szCs w:val="21"/>
              </w:rPr>
              <w:t>税务主管部门评为年度纳税信用A级或以上等级的，得</w:t>
            </w:r>
            <w:r w:rsidRPr="005C7FA4">
              <w:rPr>
                <w:rFonts w:ascii="宋体" w:hAnsi="宋体" w:cs="宋体"/>
                <w:bCs/>
                <w:color w:val="000000"/>
                <w:szCs w:val="21"/>
              </w:rPr>
              <w:t>1</w:t>
            </w:r>
            <w:r w:rsidRPr="005C7FA4">
              <w:rPr>
                <w:rFonts w:ascii="宋体" w:hAnsi="宋体" w:cs="宋体" w:hint="eastAsia"/>
                <w:bCs/>
                <w:color w:val="000000"/>
                <w:szCs w:val="21"/>
              </w:rPr>
              <w:t>分；</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注：时间以发证时间为准，需提供税务部门官网查询截图或相关证书扫描件，无提供的不得分。</w:t>
            </w:r>
          </w:p>
        </w:tc>
      </w:tr>
      <w:tr w:rsidR="0020192F" w:rsidRPr="005C7FA4">
        <w:trPr>
          <w:trHeight w:val="1165"/>
          <w:jc w:val="center"/>
        </w:trPr>
        <w:tc>
          <w:tcPr>
            <w:tcW w:w="577" w:type="dxa"/>
            <w:vMerge/>
            <w:vAlign w:val="center"/>
          </w:tcPr>
          <w:p w:rsidR="0020192F" w:rsidRPr="005C7FA4" w:rsidRDefault="0020192F">
            <w:pPr>
              <w:spacing w:line="380" w:lineRule="exact"/>
              <w:jc w:val="center"/>
              <w:rPr>
                <w:rFonts w:hAnsi="宋体"/>
                <w:szCs w:val="21"/>
              </w:rPr>
            </w:pPr>
          </w:p>
        </w:tc>
        <w:tc>
          <w:tcPr>
            <w:tcW w:w="993" w:type="dxa"/>
            <w:gridSpan w:val="2"/>
            <w:vMerge/>
            <w:vAlign w:val="center"/>
          </w:tcPr>
          <w:p w:rsidR="0020192F" w:rsidRPr="005C7FA4" w:rsidRDefault="0020192F">
            <w:pPr>
              <w:spacing w:line="380" w:lineRule="exact"/>
              <w:ind w:leftChars="18" w:left="38" w:rightChars="30" w:right="63" w:firstLineChars="9" w:firstLine="19"/>
              <w:jc w:val="center"/>
              <w:rPr>
                <w:rFonts w:ascii="宋体" w:hAnsi="宋体"/>
                <w:szCs w:val="21"/>
              </w:rPr>
            </w:pP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工程造价咨询业绩（</w:t>
            </w:r>
            <w:r w:rsidRPr="005C7FA4">
              <w:rPr>
                <w:rFonts w:ascii="宋体" w:hAnsi="宋体" w:cs="宋体"/>
                <w:bCs/>
                <w:color w:val="000000"/>
                <w:szCs w:val="21"/>
              </w:rPr>
              <w:t>10分）</w:t>
            </w:r>
          </w:p>
        </w:tc>
        <w:tc>
          <w:tcPr>
            <w:tcW w:w="6190" w:type="dxa"/>
            <w:vAlign w:val="center"/>
          </w:tcPr>
          <w:p w:rsidR="0020192F" w:rsidRPr="005C7FA4" w:rsidRDefault="00C11CD3" w:rsidP="00DF054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投标人自</w:t>
            </w:r>
            <w:r w:rsidRPr="005C7FA4">
              <w:rPr>
                <w:rFonts w:ascii="宋体" w:hAnsi="宋体" w:cs="宋体"/>
                <w:bCs/>
                <w:color w:val="000000"/>
                <w:szCs w:val="21"/>
              </w:rPr>
              <w:t>2018年1月1日至今承接过建筑工程总投资额1.8</w:t>
            </w:r>
            <w:r w:rsidRPr="005C7FA4">
              <w:rPr>
                <w:rFonts w:ascii="宋体" w:hAnsi="宋体" w:cs="宋体" w:hint="eastAsia"/>
                <w:bCs/>
                <w:color w:val="000000"/>
                <w:szCs w:val="21"/>
              </w:rPr>
              <w:t>亿元（含）以上的造价咨询服务业绩的，每项得</w:t>
            </w:r>
            <w:r w:rsidRPr="005C7FA4">
              <w:rPr>
                <w:rFonts w:ascii="宋体" w:hAnsi="宋体" w:cs="宋体"/>
                <w:bCs/>
                <w:color w:val="000000"/>
                <w:szCs w:val="21"/>
              </w:rPr>
              <w:t>2分,本项最高得10分。</w:t>
            </w:r>
          </w:p>
        </w:tc>
      </w:tr>
      <w:tr w:rsidR="0020192F" w:rsidRPr="005C7FA4">
        <w:trPr>
          <w:trHeight w:val="476"/>
          <w:jc w:val="center"/>
        </w:trPr>
        <w:tc>
          <w:tcPr>
            <w:tcW w:w="577" w:type="dxa"/>
            <w:vMerge w:val="restart"/>
            <w:vAlign w:val="center"/>
          </w:tcPr>
          <w:p w:rsidR="0020192F" w:rsidRPr="005C7FA4" w:rsidRDefault="00C11CD3">
            <w:pPr>
              <w:spacing w:line="380" w:lineRule="exact"/>
              <w:jc w:val="center"/>
              <w:rPr>
                <w:rFonts w:ascii="宋体" w:hAnsi="宋体"/>
                <w:w w:val="99"/>
                <w:szCs w:val="21"/>
              </w:rPr>
            </w:pPr>
            <w:r w:rsidRPr="005C7FA4">
              <w:rPr>
                <w:rFonts w:ascii="宋体" w:hAnsi="宋体"/>
                <w:w w:val="99"/>
                <w:szCs w:val="21"/>
              </w:rPr>
              <w:t>2.2.4</w:t>
            </w:r>
          </w:p>
          <w:p w:rsidR="0020192F" w:rsidRPr="005C7FA4" w:rsidRDefault="00C11CD3">
            <w:pPr>
              <w:spacing w:line="380" w:lineRule="exact"/>
              <w:jc w:val="center"/>
              <w:rPr>
                <w:rFonts w:ascii="宋体" w:hAnsi="宋体"/>
                <w:szCs w:val="21"/>
              </w:rPr>
            </w:pPr>
            <w:r w:rsidRPr="005C7FA4">
              <w:rPr>
                <w:rFonts w:ascii="宋体" w:hAnsi="宋体"/>
                <w:szCs w:val="21"/>
              </w:rPr>
              <w:t>（</w:t>
            </w:r>
            <w:r w:rsidRPr="005C7FA4">
              <w:rPr>
                <w:rFonts w:ascii="宋体" w:hAnsi="宋体" w:hint="eastAsia"/>
                <w:szCs w:val="21"/>
              </w:rPr>
              <w:t>2</w:t>
            </w:r>
            <w:r w:rsidRPr="005C7FA4">
              <w:rPr>
                <w:rFonts w:ascii="宋体" w:hAnsi="宋体"/>
                <w:szCs w:val="21"/>
              </w:rPr>
              <w:t>）</w:t>
            </w:r>
          </w:p>
        </w:tc>
        <w:tc>
          <w:tcPr>
            <w:tcW w:w="993" w:type="dxa"/>
            <w:gridSpan w:val="2"/>
            <w:vMerge w:val="restart"/>
            <w:vAlign w:val="center"/>
          </w:tcPr>
          <w:p w:rsidR="0020192F" w:rsidRPr="005C7FA4" w:rsidRDefault="00C11CD3">
            <w:pPr>
              <w:jc w:val="center"/>
              <w:rPr>
                <w:rFonts w:ascii="宋体" w:hAnsi="宋体" w:cs="宋体"/>
                <w:color w:val="000000"/>
                <w:szCs w:val="21"/>
              </w:rPr>
            </w:pPr>
            <w:r w:rsidRPr="005C7FA4">
              <w:rPr>
                <w:rFonts w:ascii="宋体" w:hAnsi="宋体" w:cs="宋体" w:hint="eastAsia"/>
                <w:color w:val="000000"/>
                <w:szCs w:val="21"/>
              </w:rPr>
              <w:t>造价咨询服务方案评分标准（20分）</w:t>
            </w: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对本项目的理解及整体实施方案（</w:t>
            </w:r>
            <w:r w:rsidRPr="005C7FA4">
              <w:rPr>
                <w:rFonts w:ascii="宋体" w:hAnsi="宋体" w:cs="宋体"/>
                <w:bCs/>
                <w:color w:val="000000"/>
                <w:szCs w:val="21"/>
              </w:rPr>
              <w:t>5分）</w:t>
            </w:r>
          </w:p>
        </w:tc>
        <w:tc>
          <w:tcPr>
            <w:tcW w:w="6190" w:type="dxa"/>
            <w:vAlign w:val="center"/>
          </w:tcPr>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投标人针对本项目特点充分阐述对本项目造价咨询的理解及提供造价咨询的整体实施方案。</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优（</w:t>
            </w:r>
            <w:r w:rsidRPr="005C7FA4">
              <w:rPr>
                <w:rFonts w:ascii="宋体" w:hAnsi="宋体" w:cs="宋体"/>
                <w:bCs/>
                <w:color w:val="000000"/>
                <w:szCs w:val="21"/>
              </w:rPr>
              <w:t xml:space="preserve">4,5]分，良（3,4] </w:t>
            </w:r>
            <w:r w:rsidRPr="005C7FA4">
              <w:rPr>
                <w:rFonts w:ascii="宋体" w:hAnsi="宋体" w:cs="宋体" w:hint="eastAsia"/>
                <w:bCs/>
                <w:color w:val="000000"/>
                <w:szCs w:val="21"/>
              </w:rPr>
              <w:t>分，中（</w:t>
            </w:r>
            <w:r w:rsidRPr="005C7FA4">
              <w:rPr>
                <w:rFonts w:ascii="宋体" w:hAnsi="宋体" w:cs="宋体"/>
                <w:bCs/>
                <w:color w:val="000000"/>
                <w:szCs w:val="21"/>
              </w:rPr>
              <w:t xml:space="preserve">1,3] </w:t>
            </w:r>
            <w:r w:rsidRPr="005C7FA4">
              <w:rPr>
                <w:rFonts w:ascii="宋体" w:hAnsi="宋体" w:cs="宋体" w:hint="eastAsia"/>
                <w:bCs/>
                <w:color w:val="000000"/>
                <w:szCs w:val="21"/>
              </w:rPr>
              <w:t>分，差</w:t>
            </w:r>
            <w:r w:rsidRPr="005C7FA4">
              <w:rPr>
                <w:rFonts w:ascii="宋体" w:hAnsi="宋体" w:cs="宋体"/>
                <w:bCs/>
                <w:color w:val="000000"/>
                <w:szCs w:val="21"/>
              </w:rPr>
              <w:t>[0,1]分。</w:t>
            </w:r>
          </w:p>
        </w:tc>
      </w:tr>
      <w:tr w:rsidR="0020192F" w:rsidRPr="005C7FA4">
        <w:trPr>
          <w:trHeight w:val="476"/>
          <w:jc w:val="center"/>
        </w:trPr>
        <w:tc>
          <w:tcPr>
            <w:tcW w:w="577" w:type="dxa"/>
            <w:vMerge/>
            <w:vAlign w:val="center"/>
          </w:tcPr>
          <w:p w:rsidR="0020192F" w:rsidRPr="005C7FA4" w:rsidRDefault="0020192F">
            <w:pPr>
              <w:spacing w:line="380" w:lineRule="exact"/>
              <w:jc w:val="center"/>
              <w:rPr>
                <w:rFonts w:ascii="宋体" w:hAnsi="宋体"/>
                <w:szCs w:val="21"/>
              </w:rPr>
            </w:pPr>
          </w:p>
        </w:tc>
        <w:tc>
          <w:tcPr>
            <w:tcW w:w="993" w:type="dxa"/>
            <w:gridSpan w:val="2"/>
            <w:vMerge/>
            <w:vAlign w:val="center"/>
          </w:tcPr>
          <w:p w:rsidR="0020192F" w:rsidRPr="005C7FA4" w:rsidRDefault="0020192F">
            <w:pPr>
              <w:jc w:val="center"/>
              <w:rPr>
                <w:rFonts w:ascii="宋体" w:hAnsi="宋体" w:cs="宋体"/>
                <w:color w:val="000000"/>
                <w:szCs w:val="21"/>
              </w:rPr>
            </w:pPr>
          </w:p>
        </w:tc>
        <w:tc>
          <w:tcPr>
            <w:tcW w:w="1559" w:type="dxa"/>
            <w:vAlign w:val="center"/>
          </w:tcPr>
          <w:p w:rsidR="0020192F" w:rsidRPr="005C7FA4" w:rsidRDefault="00C11CD3">
            <w:pPr>
              <w:widowControl/>
              <w:ind w:leftChars="70" w:left="147"/>
              <w:jc w:val="left"/>
              <w:rPr>
                <w:rFonts w:ascii="宋体" w:hAnsi="宋体" w:cs="宋体"/>
                <w:bCs/>
                <w:color w:val="000000"/>
                <w:szCs w:val="21"/>
              </w:rPr>
            </w:pPr>
            <w:r w:rsidRPr="005C7FA4">
              <w:rPr>
                <w:rFonts w:ascii="宋体" w:hAnsi="宋体" w:cs="宋体" w:hint="eastAsia"/>
                <w:bCs/>
                <w:color w:val="000000"/>
                <w:szCs w:val="21"/>
              </w:rPr>
              <w:t>服务的质量控制方法及保证措施（</w:t>
            </w:r>
            <w:r w:rsidRPr="005C7FA4">
              <w:rPr>
                <w:rFonts w:ascii="宋体" w:hAnsi="宋体" w:cs="宋体"/>
                <w:bCs/>
                <w:color w:val="000000"/>
                <w:szCs w:val="21"/>
              </w:rPr>
              <w:t>5分）</w:t>
            </w:r>
          </w:p>
        </w:tc>
        <w:tc>
          <w:tcPr>
            <w:tcW w:w="6190" w:type="dxa"/>
          </w:tcPr>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针对本项目的特点，对如何确保造价咨询服务质量，提出具体方法及措施；对满足本项目实施提供人力、物力资源保证承诺，质</w:t>
            </w:r>
            <w:r w:rsidRPr="005C7FA4">
              <w:rPr>
                <w:rFonts w:ascii="宋体" w:hAnsi="宋体" w:cs="宋体" w:hint="eastAsia"/>
                <w:bCs/>
                <w:color w:val="000000"/>
                <w:szCs w:val="21"/>
              </w:rPr>
              <w:lastRenderedPageBreak/>
              <w:t>量保证承诺，公正诚信服务承诺。</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优（</w:t>
            </w:r>
            <w:r w:rsidRPr="005C7FA4">
              <w:rPr>
                <w:rFonts w:ascii="宋体" w:hAnsi="宋体" w:cs="宋体"/>
                <w:bCs/>
                <w:color w:val="000000"/>
                <w:szCs w:val="21"/>
              </w:rPr>
              <w:t xml:space="preserve">4,5]分，良（3,4] </w:t>
            </w:r>
            <w:r w:rsidRPr="005C7FA4">
              <w:rPr>
                <w:rFonts w:ascii="宋体" w:hAnsi="宋体" w:cs="宋体" w:hint="eastAsia"/>
                <w:bCs/>
                <w:color w:val="000000"/>
                <w:szCs w:val="21"/>
              </w:rPr>
              <w:t>分，中（</w:t>
            </w:r>
            <w:r w:rsidRPr="005C7FA4">
              <w:rPr>
                <w:rFonts w:ascii="宋体" w:hAnsi="宋体" w:cs="宋体"/>
                <w:bCs/>
                <w:color w:val="000000"/>
                <w:szCs w:val="21"/>
              </w:rPr>
              <w:t xml:space="preserve">1,3] </w:t>
            </w:r>
            <w:r w:rsidRPr="005C7FA4">
              <w:rPr>
                <w:rFonts w:ascii="宋体" w:hAnsi="宋体" w:cs="宋体" w:hint="eastAsia"/>
                <w:bCs/>
                <w:color w:val="000000"/>
                <w:szCs w:val="21"/>
              </w:rPr>
              <w:t>分，差</w:t>
            </w:r>
            <w:r w:rsidRPr="005C7FA4">
              <w:rPr>
                <w:rFonts w:ascii="宋体" w:hAnsi="宋体" w:cs="宋体"/>
                <w:bCs/>
                <w:color w:val="000000"/>
                <w:szCs w:val="21"/>
              </w:rPr>
              <w:t>[0,1]分。</w:t>
            </w:r>
          </w:p>
        </w:tc>
      </w:tr>
      <w:tr w:rsidR="0020192F" w:rsidRPr="005C7FA4">
        <w:trPr>
          <w:trHeight w:val="476"/>
          <w:jc w:val="center"/>
        </w:trPr>
        <w:tc>
          <w:tcPr>
            <w:tcW w:w="577" w:type="dxa"/>
            <w:vMerge/>
            <w:vAlign w:val="bottom"/>
          </w:tcPr>
          <w:p w:rsidR="0020192F" w:rsidRPr="005C7FA4" w:rsidRDefault="0020192F">
            <w:pPr>
              <w:spacing w:line="380" w:lineRule="exact"/>
              <w:rPr>
                <w:rFonts w:ascii="宋体" w:hAnsi="宋体"/>
                <w:szCs w:val="21"/>
              </w:rPr>
            </w:pPr>
          </w:p>
        </w:tc>
        <w:tc>
          <w:tcPr>
            <w:tcW w:w="993" w:type="dxa"/>
            <w:gridSpan w:val="2"/>
            <w:vMerge/>
            <w:vAlign w:val="bottom"/>
          </w:tcPr>
          <w:p w:rsidR="0020192F" w:rsidRPr="005C7FA4" w:rsidRDefault="0020192F">
            <w:pPr>
              <w:jc w:val="center"/>
              <w:rPr>
                <w:rFonts w:ascii="宋体" w:hAnsi="宋体" w:cs="宋体"/>
                <w:color w:val="000000"/>
                <w:szCs w:val="21"/>
              </w:rPr>
            </w:pP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进度控制及服务响应（</w:t>
            </w:r>
            <w:r w:rsidRPr="005C7FA4">
              <w:rPr>
                <w:rFonts w:ascii="宋体" w:hAnsi="宋体" w:cs="宋体"/>
                <w:bCs/>
                <w:color w:val="000000"/>
                <w:szCs w:val="21"/>
              </w:rPr>
              <w:t>5分）</w:t>
            </w:r>
          </w:p>
        </w:tc>
        <w:tc>
          <w:tcPr>
            <w:tcW w:w="6190" w:type="dxa"/>
          </w:tcPr>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针对本项目的进度控制要求，具体分析各阶段造价工作量及造价工作进度控制的重点、难点，逐一提出可行的进度控制方法及针对性的措施，并有相应的合理化建议。</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优（</w:t>
            </w:r>
            <w:r w:rsidRPr="005C7FA4">
              <w:rPr>
                <w:rFonts w:ascii="宋体" w:hAnsi="宋体" w:cs="宋体"/>
                <w:bCs/>
                <w:color w:val="000000"/>
                <w:szCs w:val="21"/>
              </w:rPr>
              <w:t xml:space="preserve">4,5]分，良（3,4] </w:t>
            </w:r>
            <w:r w:rsidRPr="005C7FA4">
              <w:rPr>
                <w:rFonts w:ascii="宋体" w:hAnsi="宋体" w:cs="宋体" w:hint="eastAsia"/>
                <w:bCs/>
                <w:color w:val="000000"/>
                <w:szCs w:val="21"/>
              </w:rPr>
              <w:t>分，中（</w:t>
            </w:r>
            <w:r w:rsidRPr="005C7FA4">
              <w:rPr>
                <w:rFonts w:ascii="宋体" w:hAnsi="宋体" w:cs="宋体"/>
                <w:bCs/>
                <w:color w:val="000000"/>
                <w:szCs w:val="21"/>
              </w:rPr>
              <w:t xml:space="preserve">1,3] </w:t>
            </w:r>
            <w:r w:rsidRPr="005C7FA4">
              <w:rPr>
                <w:rFonts w:ascii="宋体" w:hAnsi="宋体" w:cs="宋体" w:hint="eastAsia"/>
                <w:bCs/>
                <w:color w:val="000000"/>
                <w:szCs w:val="21"/>
              </w:rPr>
              <w:t>分，差</w:t>
            </w:r>
            <w:r w:rsidRPr="005C7FA4">
              <w:rPr>
                <w:rFonts w:ascii="宋体" w:hAnsi="宋体" w:cs="宋体"/>
                <w:bCs/>
                <w:color w:val="000000"/>
                <w:szCs w:val="21"/>
              </w:rPr>
              <w:t>[0,1]分。</w:t>
            </w:r>
          </w:p>
        </w:tc>
      </w:tr>
      <w:tr w:rsidR="0020192F" w:rsidRPr="005C7FA4">
        <w:trPr>
          <w:trHeight w:val="476"/>
          <w:jc w:val="center"/>
        </w:trPr>
        <w:tc>
          <w:tcPr>
            <w:tcW w:w="577" w:type="dxa"/>
            <w:vMerge/>
            <w:vAlign w:val="bottom"/>
          </w:tcPr>
          <w:p w:rsidR="0020192F" w:rsidRPr="005C7FA4" w:rsidRDefault="0020192F">
            <w:pPr>
              <w:spacing w:line="380" w:lineRule="exact"/>
              <w:rPr>
                <w:rFonts w:ascii="宋体" w:hAnsi="宋体"/>
                <w:szCs w:val="21"/>
              </w:rPr>
            </w:pPr>
          </w:p>
        </w:tc>
        <w:tc>
          <w:tcPr>
            <w:tcW w:w="993" w:type="dxa"/>
            <w:gridSpan w:val="2"/>
            <w:vMerge/>
            <w:vAlign w:val="bottom"/>
          </w:tcPr>
          <w:p w:rsidR="0020192F" w:rsidRPr="005C7FA4" w:rsidRDefault="0020192F">
            <w:pPr>
              <w:jc w:val="center"/>
              <w:rPr>
                <w:rFonts w:ascii="宋体" w:hAnsi="宋体" w:cs="宋体"/>
                <w:color w:val="000000"/>
                <w:szCs w:val="21"/>
              </w:rPr>
            </w:pPr>
          </w:p>
        </w:tc>
        <w:tc>
          <w:tcPr>
            <w:tcW w:w="1559" w:type="dxa"/>
            <w:vAlign w:val="center"/>
          </w:tcPr>
          <w:p w:rsidR="0020192F" w:rsidRPr="005C7FA4" w:rsidRDefault="00C11CD3">
            <w:pPr>
              <w:widowControl/>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合理化建议（</w:t>
            </w:r>
            <w:r w:rsidRPr="005C7FA4">
              <w:rPr>
                <w:rFonts w:ascii="宋体" w:hAnsi="宋体" w:cs="宋体"/>
                <w:bCs/>
                <w:color w:val="000000"/>
                <w:szCs w:val="21"/>
              </w:rPr>
              <w:t>5</w:t>
            </w:r>
            <w:r w:rsidRPr="005C7FA4">
              <w:rPr>
                <w:rFonts w:ascii="宋体" w:hAnsi="宋体" w:cs="宋体" w:hint="eastAsia"/>
                <w:bCs/>
                <w:color w:val="000000"/>
                <w:szCs w:val="21"/>
              </w:rPr>
              <w:t>分）</w:t>
            </w:r>
          </w:p>
        </w:tc>
        <w:tc>
          <w:tcPr>
            <w:tcW w:w="6190" w:type="dxa"/>
            <w:vAlign w:val="center"/>
          </w:tcPr>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针对本项目特点，对造价控制提出合理化建议。</w:t>
            </w:r>
          </w:p>
          <w:p w:rsidR="0020192F" w:rsidRPr="005C7FA4" w:rsidRDefault="00C11CD3">
            <w:pPr>
              <w:spacing w:line="380" w:lineRule="exact"/>
              <w:ind w:leftChars="70" w:left="147" w:rightChars="57" w:right="120"/>
              <w:jc w:val="left"/>
              <w:rPr>
                <w:rFonts w:ascii="宋体" w:hAnsi="宋体" w:cs="宋体"/>
                <w:bCs/>
                <w:color w:val="000000"/>
                <w:szCs w:val="21"/>
              </w:rPr>
            </w:pPr>
            <w:r w:rsidRPr="005C7FA4">
              <w:rPr>
                <w:rFonts w:ascii="宋体" w:hAnsi="宋体" w:cs="宋体" w:hint="eastAsia"/>
                <w:bCs/>
                <w:color w:val="000000"/>
                <w:szCs w:val="21"/>
              </w:rPr>
              <w:t>优（</w:t>
            </w:r>
            <w:r w:rsidRPr="005C7FA4">
              <w:rPr>
                <w:rFonts w:ascii="宋体" w:hAnsi="宋体" w:cs="宋体"/>
                <w:bCs/>
                <w:color w:val="000000"/>
                <w:szCs w:val="21"/>
              </w:rPr>
              <w:t xml:space="preserve">4,5]分，良（3,4] </w:t>
            </w:r>
            <w:r w:rsidRPr="005C7FA4">
              <w:rPr>
                <w:rFonts w:ascii="宋体" w:hAnsi="宋体" w:cs="宋体" w:hint="eastAsia"/>
                <w:bCs/>
                <w:color w:val="000000"/>
                <w:szCs w:val="21"/>
              </w:rPr>
              <w:t>分，中（</w:t>
            </w:r>
            <w:r w:rsidRPr="005C7FA4">
              <w:rPr>
                <w:rFonts w:ascii="宋体" w:hAnsi="宋体" w:cs="宋体"/>
                <w:bCs/>
                <w:color w:val="000000"/>
                <w:szCs w:val="21"/>
              </w:rPr>
              <w:t xml:space="preserve">1,3] </w:t>
            </w:r>
            <w:r w:rsidRPr="005C7FA4">
              <w:rPr>
                <w:rFonts w:ascii="宋体" w:hAnsi="宋体" w:cs="宋体" w:hint="eastAsia"/>
                <w:bCs/>
                <w:color w:val="000000"/>
                <w:szCs w:val="21"/>
              </w:rPr>
              <w:t>分，差</w:t>
            </w:r>
            <w:r w:rsidRPr="005C7FA4">
              <w:rPr>
                <w:rFonts w:ascii="宋体" w:hAnsi="宋体" w:cs="宋体"/>
                <w:bCs/>
                <w:color w:val="000000"/>
                <w:szCs w:val="21"/>
              </w:rPr>
              <w:t>[0,1]分。</w:t>
            </w:r>
          </w:p>
        </w:tc>
      </w:tr>
      <w:tr w:rsidR="0020192F" w:rsidRPr="005C7FA4">
        <w:trPr>
          <w:trHeight w:val="346"/>
          <w:jc w:val="center"/>
        </w:trPr>
        <w:tc>
          <w:tcPr>
            <w:tcW w:w="577" w:type="dxa"/>
            <w:vAlign w:val="center"/>
          </w:tcPr>
          <w:p w:rsidR="0020192F" w:rsidRPr="005C7FA4" w:rsidRDefault="00C11CD3">
            <w:pPr>
              <w:spacing w:line="380" w:lineRule="exact"/>
              <w:jc w:val="center"/>
              <w:rPr>
                <w:rFonts w:ascii="宋体" w:hAnsi="宋体"/>
                <w:w w:val="99"/>
                <w:szCs w:val="21"/>
              </w:rPr>
            </w:pPr>
            <w:r w:rsidRPr="005C7FA4">
              <w:rPr>
                <w:rFonts w:ascii="宋体" w:hAnsi="宋体"/>
                <w:w w:val="99"/>
                <w:szCs w:val="21"/>
              </w:rPr>
              <w:t>2.2.4</w:t>
            </w:r>
          </w:p>
          <w:p w:rsidR="0020192F" w:rsidRPr="005C7FA4" w:rsidRDefault="00C11CD3">
            <w:pPr>
              <w:spacing w:line="380" w:lineRule="exact"/>
              <w:jc w:val="center"/>
              <w:rPr>
                <w:rFonts w:ascii="宋体" w:hAnsi="宋体"/>
                <w:w w:val="99"/>
                <w:szCs w:val="21"/>
              </w:rPr>
            </w:pPr>
            <w:r w:rsidRPr="005C7FA4">
              <w:rPr>
                <w:rFonts w:ascii="宋体" w:hAnsi="宋体"/>
                <w:szCs w:val="21"/>
              </w:rPr>
              <w:t>（</w:t>
            </w:r>
            <w:r w:rsidRPr="005C7FA4">
              <w:rPr>
                <w:rFonts w:ascii="宋体" w:hAnsi="宋体" w:hint="eastAsia"/>
                <w:szCs w:val="21"/>
              </w:rPr>
              <w:t>3</w:t>
            </w:r>
            <w:r w:rsidRPr="005C7FA4">
              <w:rPr>
                <w:rFonts w:ascii="宋体" w:hAnsi="宋体"/>
                <w:szCs w:val="21"/>
              </w:rPr>
              <w:t>）</w:t>
            </w:r>
          </w:p>
        </w:tc>
        <w:tc>
          <w:tcPr>
            <w:tcW w:w="993"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投标报价评分标准（10分）</w:t>
            </w:r>
          </w:p>
        </w:tc>
        <w:tc>
          <w:tcPr>
            <w:tcW w:w="1559" w:type="dxa"/>
            <w:vAlign w:val="center"/>
          </w:tcPr>
          <w:p w:rsidR="0020192F" w:rsidRPr="005C7FA4" w:rsidRDefault="00C11CD3">
            <w:pPr>
              <w:jc w:val="center"/>
              <w:rPr>
                <w:rFonts w:ascii="宋体" w:hAnsi="宋体"/>
                <w:szCs w:val="21"/>
              </w:rPr>
            </w:pPr>
            <w:r w:rsidRPr="005C7FA4">
              <w:rPr>
                <w:rFonts w:ascii="宋体" w:hAnsi="宋体" w:hint="eastAsia"/>
                <w:szCs w:val="21"/>
              </w:rPr>
              <w:t>投标报价</w:t>
            </w:r>
          </w:p>
          <w:p w:rsidR="0020192F" w:rsidRPr="005C7FA4" w:rsidRDefault="00C11CD3">
            <w:pPr>
              <w:jc w:val="center"/>
              <w:rPr>
                <w:rFonts w:ascii="宋体" w:hAnsi="宋体"/>
                <w:szCs w:val="21"/>
              </w:rPr>
            </w:pPr>
            <w:r w:rsidRPr="005C7FA4">
              <w:rPr>
                <w:rFonts w:ascii="宋体" w:hAnsi="宋体" w:hint="eastAsia"/>
                <w:szCs w:val="21"/>
              </w:rPr>
              <w:t>（10分）</w:t>
            </w:r>
          </w:p>
        </w:tc>
        <w:tc>
          <w:tcPr>
            <w:tcW w:w="6190" w:type="dxa"/>
            <w:vAlign w:val="center"/>
          </w:tcPr>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投标报价得分以评标基准价作为计算各有效投标报价得分的基础，当有效投标报价等于评标基准价时得10分；有效投标报价每高出评标基准价1%扣</w:t>
            </w:r>
            <w:r w:rsidRPr="005C7FA4">
              <w:rPr>
                <w:rFonts w:ascii="宋体" w:hAnsi="宋体" w:cs="宋体"/>
                <w:bCs/>
                <w:szCs w:val="24"/>
                <w:lang w:bidi="ar"/>
              </w:rPr>
              <w:t>0.5</w:t>
            </w:r>
            <w:r w:rsidRPr="005C7FA4">
              <w:rPr>
                <w:rFonts w:ascii="宋体" w:hAnsi="宋体" w:cs="宋体" w:hint="eastAsia"/>
                <w:bCs/>
                <w:szCs w:val="24"/>
                <w:lang w:bidi="ar"/>
              </w:rPr>
              <w:t>分，每低于评标基准价1%扣</w:t>
            </w:r>
            <w:r w:rsidRPr="005C7FA4">
              <w:rPr>
                <w:rFonts w:ascii="宋体" w:hAnsi="宋体" w:cs="宋体"/>
                <w:bCs/>
                <w:szCs w:val="24"/>
                <w:lang w:bidi="ar"/>
              </w:rPr>
              <w:t>0.25</w:t>
            </w:r>
            <w:r w:rsidRPr="005C7FA4">
              <w:rPr>
                <w:rFonts w:ascii="宋体" w:hAnsi="宋体" w:cs="宋体" w:hint="eastAsia"/>
                <w:bCs/>
                <w:szCs w:val="24"/>
                <w:lang w:bidi="ar"/>
              </w:rPr>
              <w:t>分，不足1%时按直线内插法计算，最多扣至0分止，计算出投标报价得分。报价得分四舍五入保留2位小数。</w:t>
            </w:r>
          </w:p>
        </w:tc>
      </w:tr>
      <w:tr w:rsidR="0020192F" w:rsidRPr="005C7FA4">
        <w:trPr>
          <w:trHeight w:val="346"/>
          <w:jc w:val="center"/>
        </w:trPr>
        <w:tc>
          <w:tcPr>
            <w:tcW w:w="577" w:type="dxa"/>
            <w:vAlign w:val="center"/>
          </w:tcPr>
          <w:p w:rsidR="0020192F" w:rsidRPr="005C7FA4" w:rsidRDefault="00C11CD3">
            <w:pPr>
              <w:rPr>
                <w:rFonts w:ascii="宋体" w:hAnsi="宋体"/>
                <w:szCs w:val="21"/>
              </w:rPr>
            </w:pPr>
            <w:r w:rsidRPr="005C7FA4">
              <w:rPr>
                <w:rFonts w:ascii="宋体" w:hAnsi="宋体" w:cs="Calibri" w:hint="eastAsia"/>
                <w:szCs w:val="21"/>
              </w:rPr>
              <w:t>2.2.4（</w:t>
            </w:r>
            <w:r w:rsidRPr="005C7FA4">
              <w:rPr>
                <w:rFonts w:ascii="宋体" w:hAnsi="宋体" w:cs="Calibri"/>
                <w:szCs w:val="21"/>
              </w:rPr>
              <w:t>4</w:t>
            </w:r>
            <w:r w:rsidRPr="005C7FA4">
              <w:rPr>
                <w:rFonts w:ascii="宋体" w:hAnsi="宋体" w:cs="Calibri" w:hint="eastAsia"/>
                <w:szCs w:val="21"/>
              </w:rPr>
              <w:t>）</w:t>
            </w:r>
          </w:p>
        </w:tc>
        <w:tc>
          <w:tcPr>
            <w:tcW w:w="993"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其他因素评分标准【1</w:t>
            </w:r>
            <w:r w:rsidRPr="005C7FA4">
              <w:rPr>
                <w:rFonts w:ascii="宋体" w:hAnsi="宋体"/>
                <w:szCs w:val="21"/>
              </w:rPr>
              <w:t>0</w:t>
            </w:r>
            <w:r w:rsidRPr="005C7FA4">
              <w:rPr>
                <w:rFonts w:ascii="宋体" w:hAnsi="宋体" w:hint="eastAsia"/>
                <w:szCs w:val="21"/>
              </w:rPr>
              <w:t>分】</w:t>
            </w:r>
          </w:p>
        </w:tc>
        <w:tc>
          <w:tcPr>
            <w:tcW w:w="1559" w:type="dxa"/>
            <w:vAlign w:val="center"/>
          </w:tcPr>
          <w:p w:rsidR="0020192F" w:rsidRPr="005C7FA4" w:rsidRDefault="00C11CD3">
            <w:pPr>
              <w:jc w:val="center"/>
              <w:rPr>
                <w:rFonts w:ascii="宋体" w:hAnsi="宋体"/>
                <w:szCs w:val="21"/>
              </w:rPr>
            </w:pPr>
            <w:r w:rsidRPr="005C7FA4">
              <w:rPr>
                <w:rFonts w:ascii="宋体" w:hAnsi="宋体" w:hint="eastAsia"/>
                <w:szCs w:val="21"/>
              </w:rPr>
              <w:t>诚信得分</w:t>
            </w:r>
          </w:p>
          <w:p w:rsidR="0020192F" w:rsidRPr="005C7FA4" w:rsidRDefault="00C11CD3">
            <w:pPr>
              <w:jc w:val="center"/>
              <w:rPr>
                <w:rFonts w:ascii="宋体" w:hAnsi="宋体"/>
                <w:szCs w:val="21"/>
              </w:rPr>
            </w:pPr>
            <w:r w:rsidRPr="005C7FA4">
              <w:rPr>
                <w:rFonts w:ascii="宋体" w:hAnsi="宋体" w:hint="eastAsia"/>
                <w:szCs w:val="21"/>
              </w:rPr>
              <w:t>（10分）</w:t>
            </w:r>
          </w:p>
        </w:tc>
        <w:tc>
          <w:tcPr>
            <w:tcW w:w="6190" w:type="dxa"/>
            <w:vAlign w:val="center"/>
          </w:tcPr>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投标人诚信得分</w:t>
            </w:r>
            <w:r w:rsidRPr="005C7FA4">
              <w:rPr>
                <w:rFonts w:ascii="宋体" w:hAnsi="宋体" w:cs="宋体"/>
                <w:bCs/>
                <w:szCs w:val="24"/>
                <w:lang w:bidi="ar"/>
              </w:rPr>
              <w:t>=</w:t>
            </w:r>
            <w:r w:rsidRPr="005C7FA4">
              <w:rPr>
                <w:rFonts w:ascii="宋体" w:hAnsi="宋体" w:cs="宋体" w:hint="eastAsia"/>
                <w:bCs/>
                <w:szCs w:val="24"/>
                <w:lang w:bidi="ar"/>
              </w:rPr>
              <w:t>诚信综合评价排名得分×</w:t>
            </w:r>
            <w:r w:rsidRPr="005C7FA4">
              <w:rPr>
                <w:rFonts w:ascii="宋体" w:hAnsi="宋体" w:cs="宋体"/>
                <w:bCs/>
                <w:szCs w:val="24"/>
                <w:lang w:bidi="ar"/>
              </w:rPr>
              <w:t>10%</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注：企业的诚信综合评分排名得分以开标当天“广州</w:t>
            </w:r>
            <w:r w:rsidRPr="005C7FA4">
              <w:rPr>
                <w:rFonts w:ascii="宋体" w:hAnsi="宋体" w:cs="宋体"/>
                <w:bCs/>
                <w:szCs w:val="24"/>
                <w:lang w:bidi="ar"/>
              </w:rPr>
              <w:t>市工程造价行业协</w:t>
            </w:r>
            <w:r w:rsidRPr="005C7FA4">
              <w:rPr>
                <w:rFonts w:ascii="宋体" w:hAnsi="宋体" w:cs="宋体" w:hint="eastAsia"/>
                <w:bCs/>
                <w:szCs w:val="24"/>
                <w:lang w:bidi="ar"/>
              </w:rPr>
              <w:t>会平</w:t>
            </w:r>
            <w:r w:rsidRPr="005C7FA4">
              <w:rPr>
                <w:rFonts w:ascii="宋体" w:hAnsi="宋体" w:cs="宋体"/>
                <w:bCs/>
                <w:szCs w:val="24"/>
                <w:lang w:bidi="ar"/>
              </w:rPr>
              <w:t>台</w:t>
            </w:r>
            <w:r w:rsidRPr="005C7FA4">
              <w:rPr>
                <w:rFonts w:ascii="宋体" w:hAnsi="宋体" w:cs="宋体" w:hint="eastAsia"/>
                <w:bCs/>
                <w:szCs w:val="24"/>
                <w:lang w:bidi="ar"/>
              </w:rPr>
              <w:t>”公布的造价咨询企业</w:t>
            </w:r>
            <w:r w:rsidRPr="005C7FA4">
              <w:rPr>
                <w:rFonts w:ascii="宋体" w:hAnsi="宋体" w:cs="宋体"/>
                <w:bCs/>
                <w:szCs w:val="24"/>
                <w:lang w:bidi="ar"/>
              </w:rPr>
              <w:t>60日诚信评价得分为准</w:t>
            </w:r>
            <w:r w:rsidRPr="005C7FA4">
              <w:rPr>
                <w:rFonts w:ascii="宋体" w:hAnsi="宋体" w:cs="宋体" w:hint="eastAsia"/>
                <w:bCs/>
                <w:szCs w:val="24"/>
                <w:lang w:bidi="ar"/>
              </w:rPr>
              <w:t>，未获“广州</w:t>
            </w:r>
            <w:r w:rsidRPr="005C7FA4">
              <w:rPr>
                <w:rFonts w:ascii="宋体" w:hAnsi="宋体" w:cs="宋体"/>
                <w:bCs/>
                <w:szCs w:val="24"/>
                <w:lang w:bidi="ar"/>
              </w:rPr>
              <w:t>市工程造价行业协</w:t>
            </w:r>
            <w:r w:rsidRPr="005C7FA4">
              <w:rPr>
                <w:rFonts w:ascii="宋体" w:hAnsi="宋体" w:cs="宋体" w:hint="eastAsia"/>
                <w:bCs/>
                <w:szCs w:val="24"/>
                <w:lang w:bidi="ar"/>
              </w:rPr>
              <w:t>会平</w:t>
            </w:r>
            <w:r w:rsidRPr="005C7FA4">
              <w:rPr>
                <w:rFonts w:ascii="宋体" w:hAnsi="宋体" w:cs="宋体"/>
                <w:bCs/>
                <w:szCs w:val="24"/>
                <w:lang w:bidi="ar"/>
              </w:rPr>
              <w:t>台</w:t>
            </w:r>
            <w:r w:rsidRPr="005C7FA4">
              <w:rPr>
                <w:rFonts w:ascii="宋体" w:hAnsi="宋体" w:cs="宋体" w:hint="eastAsia"/>
                <w:bCs/>
                <w:szCs w:val="24"/>
                <w:lang w:bidi="ar"/>
              </w:rPr>
              <w:t>”造价咨询企业综合诚信评价的不得分。</w:t>
            </w:r>
          </w:p>
        </w:tc>
      </w:tr>
      <w:tr w:rsidR="0020192F" w:rsidRPr="005C7FA4">
        <w:trPr>
          <w:trHeight w:val="2047"/>
          <w:jc w:val="center"/>
        </w:trPr>
        <w:tc>
          <w:tcPr>
            <w:tcW w:w="577" w:type="dxa"/>
            <w:vAlign w:val="center"/>
          </w:tcPr>
          <w:p w:rsidR="0020192F" w:rsidRPr="005C7FA4" w:rsidRDefault="00C11CD3">
            <w:pPr>
              <w:widowControl/>
              <w:spacing w:line="380" w:lineRule="exact"/>
              <w:jc w:val="center"/>
              <w:rPr>
                <w:rFonts w:ascii="宋体" w:hAnsi="宋体" w:cs="宋体"/>
                <w:bCs/>
                <w:szCs w:val="24"/>
                <w:lang w:bidi="ar"/>
              </w:rPr>
            </w:pPr>
            <w:r w:rsidRPr="005C7FA4">
              <w:rPr>
                <w:rFonts w:ascii="宋体" w:hAnsi="宋体" w:cs="宋体" w:hint="eastAsia"/>
                <w:bCs/>
                <w:szCs w:val="24"/>
                <w:lang w:bidi="ar"/>
              </w:rPr>
              <w:t>2.2.4说明</w:t>
            </w:r>
          </w:p>
        </w:tc>
        <w:tc>
          <w:tcPr>
            <w:tcW w:w="8742" w:type="dxa"/>
            <w:gridSpan w:val="4"/>
            <w:vAlign w:val="center"/>
          </w:tcPr>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说明：</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1.评分如出现小数点，则保留小数点后两位，第三位四舍五入。</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2.投标人的总得分为各评委的总评分去掉一个最高分和去掉一个最低分后取算术平均分（分数出现小数点时，保留小数点后二位，第三位小数四舍五入）。</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bCs/>
                <w:szCs w:val="24"/>
                <w:lang w:bidi="ar"/>
              </w:rPr>
              <w:t>3</w:t>
            </w:r>
            <w:r w:rsidRPr="005C7FA4">
              <w:rPr>
                <w:rFonts w:ascii="宋体" w:hAnsi="宋体" w:cs="宋体" w:hint="eastAsia"/>
                <w:bCs/>
                <w:szCs w:val="24"/>
                <w:lang w:bidi="ar"/>
              </w:rPr>
              <w:t>.服务方案评分分值范围的解释：（</w:t>
            </w:r>
            <w:r w:rsidRPr="005C7FA4">
              <w:rPr>
                <w:rFonts w:ascii="宋体" w:hAnsi="宋体" w:cs="宋体"/>
                <w:bCs/>
                <w:szCs w:val="24"/>
                <w:lang w:bidi="ar"/>
              </w:rPr>
              <w:t>*，*]中方括号为含此数，圆括号为不含此分数。</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4.注册造价工程师指根据原人事部、原建设部发布的《造价工程师执业资格制度暂行规定》（人发〔</w:t>
            </w:r>
            <w:r w:rsidRPr="005C7FA4">
              <w:rPr>
                <w:rFonts w:ascii="宋体" w:hAnsi="宋体" w:cs="宋体"/>
                <w:bCs/>
                <w:szCs w:val="24"/>
                <w:lang w:bidi="ar"/>
              </w:rPr>
              <w:t>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提供在广东省住房和城乡建设主管部门备案且为香港测量师注册管理局注册的工料测量组别的专业测量师的相关资料。</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bCs/>
                <w:szCs w:val="24"/>
                <w:lang w:bidi="ar"/>
              </w:rPr>
              <w:t>5.</w:t>
            </w:r>
            <w:r w:rsidRPr="005C7FA4">
              <w:rPr>
                <w:rFonts w:ascii="宋体" w:hAnsi="宋体" w:cs="宋体" w:hint="eastAsia"/>
                <w:bCs/>
                <w:szCs w:val="24"/>
                <w:lang w:bidi="ar"/>
              </w:rPr>
              <w:t>关于职称证书认定的相关说明：投标人应提供由人社部门核发的职称证书，若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6.投标人、项目负责人承接过的业绩要求中：①“造价咨询服务”指造价咨询服务内容至少包括但不限于以下一个或多个阶段：招标阶段（工程量清单或最高投标限价）、施工阶段、结</w:t>
            </w:r>
            <w:r w:rsidRPr="005C7FA4">
              <w:rPr>
                <w:rFonts w:ascii="宋体" w:hAnsi="宋体" w:hint="eastAsia"/>
                <w:sz w:val="24"/>
                <w:u w:val="single"/>
              </w:rPr>
              <w:t>（决）</w:t>
            </w:r>
            <w:r w:rsidRPr="005C7FA4">
              <w:rPr>
                <w:rFonts w:ascii="宋体" w:hAnsi="宋体" w:cs="宋体" w:hint="eastAsia"/>
                <w:bCs/>
                <w:szCs w:val="24"/>
                <w:lang w:bidi="ar"/>
              </w:rPr>
              <w:lastRenderedPageBreak/>
              <w:t>算阶段；服务内容以合同列明工作内容为准。②业绩证明材料需提供咨询合同，提供的业绩证明材料需能清晰反映投资规模、项目负责人等有关特征和必要信息，否则还需提供咨询成果证明文件或委托人证明。咨询成果文件可以是服务内容中一项或多项成果文件，需提供经委托人确认的咨询报告或定案表或委托人出具的相关履约情况证明文件等；成果证明文件上需有作为负责人证明的个人签名及加盖执业印章。③业绩时间及工程</w:t>
            </w:r>
            <w:r w:rsidRPr="005C7FA4">
              <w:rPr>
                <w:rFonts w:ascii="宋体" w:hAnsi="宋体" w:cs="宋体"/>
                <w:bCs/>
                <w:szCs w:val="24"/>
                <w:lang w:bidi="ar"/>
              </w:rPr>
              <w:t>总投资</w:t>
            </w:r>
            <w:r w:rsidRPr="005C7FA4">
              <w:rPr>
                <w:rFonts w:ascii="宋体" w:hAnsi="宋体" w:cs="宋体" w:hint="eastAsia"/>
                <w:bCs/>
                <w:szCs w:val="24"/>
                <w:lang w:bidi="ar"/>
              </w:rPr>
              <w:t>额均以造价咨询合同为准；如造价咨询合同没有列明工程</w:t>
            </w:r>
            <w:r w:rsidRPr="005C7FA4">
              <w:rPr>
                <w:rFonts w:ascii="宋体" w:hAnsi="宋体" w:cs="宋体"/>
                <w:bCs/>
                <w:szCs w:val="24"/>
                <w:lang w:bidi="ar"/>
              </w:rPr>
              <w:t>总投资</w:t>
            </w:r>
            <w:r w:rsidRPr="005C7FA4">
              <w:rPr>
                <w:rFonts w:ascii="宋体" w:hAnsi="宋体" w:cs="宋体" w:hint="eastAsia"/>
                <w:bCs/>
                <w:szCs w:val="24"/>
                <w:lang w:bidi="ar"/>
              </w:rPr>
              <w:t>额，则工程</w:t>
            </w:r>
            <w:r w:rsidRPr="005C7FA4">
              <w:rPr>
                <w:rFonts w:ascii="宋体" w:hAnsi="宋体" w:cs="宋体"/>
                <w:bCs/>
                <w:szCs w:val="24"/>
                <w:lang w:bidi="ar"/>
              </w:rPr>
              <w:t>总投资</w:t>
            </w:r>
            <w:r w:rsidRPr="005C7FA4">
              <w:rPr>
                <w:rFonts w:ascii="宋体" w:hAnsi="宋体" w:cs="宋体" w:hint="eastAsia"/>
                <w:bCs/>
                <w:szCs w:val="24"/>
                <w:lang w:bidi="ar"/>
              </w:rPr>
              <w:t>额以咨询成果为准。④同一咨询合同如包含不同标段的，只作一项计分。</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7.获奖证书需提供相关造价协会颁发的为准，造价协会需由民政部门批准成立，需提供相关证明。</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8.拟投入本项目中的所</w:t>
            </w:r>
            <w:r w:rsidRPr="005C7FA4">
              <w:rPr>
                <w:rFonts w:ascii="宋体" w:hAnsi="宋体" w:cs="宋体"/>
                <w:bCs/>
                <w:szCs w:val="24"/>
                <w:lang w:bidi="ar"/>
              </w:rPr>
              <w:t>有</w:t>
            </w:r>
            <w:r w:rsidRPr="005C7FA4">
              <w:rPr>
                <w:rFonts w:ascii="宋体" w:hAnsi="宋体" w:cs="宋体" w:hint="eastAsia"/>
                <w:bCs/>
                <w:szCs w:val="24"/>
                <w:lang w:bidi="ar"/>
              </w:rPr>
              <w:t>人员须按要求提供相关证件，如证书未注明专业，则需提供相关证明文件。均不得兼任，均为投标人正式员工，须提供投标截止日期近</w:t>
            </w:r>
            <w:r w:rsidRPr="005C7FA4">
              <w:rPr>
                <w:rFonts w:ascii="宋体" w:hAnsi="宋体" w:cs="宋体"/>
                <w:bCs/>
                <w:szCs w:val="24"/>
                <w:lang w:bidi="ar"/>
              </w:rPr>
              <w:t>1个月（2023年</w:t>
            </w:r>
            <w:r w:rsidRPr="005C7FA4">
              <w:rPr>
                <w:rFonts w:ascii="宋体" w:hAnsi="宋体" w:cs="宋体" w:hint="eastAsia"/>
                <w:bCs/>
                <w:szCs w:val="24"/>
                <w:lang w:bidi="ar"/>
              </w:rPr>
              <w:t>3</w:t>
            </w:r>
            <w:r w:rsidRPr="005C7FA4">
              <w:rPr>
                <w:rFonts w:ascii="宋体" w:hAnsi="宋体" w:cs="宋体"/>
                <w:bCs/>
                <w:szCs w:val="24"/>
                <w:lang w:bidi="ar"/>
              </w:rPr>
              <w:t>月）购买社会保险的证明文件。（社保缴纳期限包含疫情防控期的，若当地政府部门允许企业在疫情防控期间缓缴社会保险费的，投标人可提供当地政府部门允许缓缴社保的相关文</w:t>
            </w:r>
            <w:r w:rsidRPr="005C7FA4">
              <w:rPr>
                <w:rFonts w:ascii="宋体" w:hAnsi="宋体" w:cs="宋体" w:hint="eastAsia"/>
                <w:bCs/>
                <w:szCs w:val="24"/>
                <w:lang w:bidi="ar"/>
              </w:rPr>
              <w:t>件作为缴纳社保的证明。中标后需提供投标文件中人员的社保补缴情况相关证明报招标人核实。）</w:t>
            </w:r>
          </w:p>
          <w:p w:rsidR="0020192F" w:rsidRPr="005C7FA4" w:rsidRDefault="00C11CD3">
            <w:pPr>
              <w:spacing w:line="380" w:lineRule="exact"/>
              <w:ind w:leftChars="70" w:left="147" w:rightChars="57" w:right="120"/>
              <w:rPr>
                <w:rFonts w:ascii="宋体" w:hAnsi="宋体" w:cs="宋体"/>
                <w:bCs/>
                <w:szCs w:val="24"/>
                <w:lang w:bidi="ar"/>
              </w:rPr>
            </w:pPr>
            <w:r w:rsidRPr="005C7FA4">
              <w:rPr>
                <w:rFonts w:ascii="宋体" w:hAnsi="宋体" w:cs="宋体" w:hint="eastAsia"/>
                <w:bCs/>
                <w:szCs w:val="24"/>
                <w:lang w:bidi="ar"/>
              </w:rPr>
              <w:t xml:space="preserve">9.上述证明资料不提供或提供不完整或提供不符合要求的不得分。  </w:t>
            </w:r>
          </w:p>
        </w:tc>
      </w:tr>
    </w:tbl>
    <w:p w:rsidR="0020192F" w:rsidRPr="005C7FA4" w:rsidRDefault="00C11CD3">
      <w:pPr>
        <w:pageBreakBefore/>
        <w:spacing w:line="360" w:lineRule="auto"/>
        <w:rPr>
          <w:rFonts w:ascii="宋体" w:hAnsi="宋体"/>
          <w:szCs w:val="21"/>
        </w:rPr>
      </w:pPr>
      <w:bookmarkStart w:id="46" w:name="_Toc36814955"/>
      <w:bookmarkStart w:id="47" w:name="_Toc492300628"/>
      <w:bookmarkEnd w:id="44"/>
      <w:r w:rsidRPr="005C7FA4">
        <w:rPr>
          <w:rFonts w:ascii="宋体" w:hAnsi="宋体" w:hint="eastAsia"/>
          <w:szCs w:val="21"/>
        </w:rPr>
        <w:lastRenderedPageBreak/>
        <w:t>附件：</w:t>
      </w:r>
    </w:p>
    <w:p w:rsidR="0020192F" w:rsidRPr="005C7FA4" w:rsidRDefault="00C11CD3">
      <w:pPr>
        <w:jc w:val="center"/>
        <w:rPr>
          <w:rFonts w:ascii="宋体" w:hAnsi="宋体"/>
          <w:b/>
          <w:sz w:val="30"/>
          <w:szCs w:val="30"/>
        </w:rPr>
      </w:pPr>
      <w:r w:rsidRPr="005C7FA4">
        <w:rPr>
          <w:rFonts w:ascii="宋体" w:hAnsi="宋体" w:hint="eastAsia"/>
          <w:b/>
          <w:sz w:val="30"/>
          <w:szCs w:val="30"/>
        </w:rPr>
        <w:t>《投标人投入主要人员基本要求表》</w:t>
      </w:r>
    </w:p>
    <w:p w:rsidR="0020192F" w:rsidRPr="005C7FA4" w:rsidRDefault="0020192F">
      <w:pPr>
        <w:spacing w:line="256" w:lineRule="exact"/>
        <w:jc w:val="center"/>
        <w:rPr>
          <w:rFonts w:ascii="宋体" w:hAnsi="宋体"/>
          <w:b/>
        </w:rPr>
      </w:pPr>
    </w:p>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17"/>
        <w:gridCol w:w="2313"/>
        <w:gridCol w:w="2751"/>
        <w:gridCol w:w="1702"/>
      </w:tblGrid>
      <w:tr w:rsidR="0020192F" w:rsidRPr="005C7FA4" w:rsidTr="00DF0543">
        <w:trPr>
          <w:trHeight w:val="553"/>
          <w:jc w:val="center"/>
        </w:trPr>
        <w:tc>
          <w:tcPr>
            <w:tcW w:w="740" w:type="pct"/>
            <w:vAlign w:val="center"/>
          </w:tcPr>
          <w:p w:rsidR="0020192F" w:rsidRPr="005C7FA4" w:rsidRDefault="00C11CD3">
            <w:pPr>
              <w:widowControl/>
              <w:spacing w:line="256" w:lineRule="exact"/>
              <w:jc w:val="center"/>
              <w:rPr>
                <w:rFonts w:ascii="宋体" w:hAnsi="宋体" w:cs="宋体"/>
                <w:b/>
                <w:kern w:val="0"/>
                <w:szCs w:val="21"/>
              </w:rPr>
            </w:pPr>
            <w:r w:rsidRPr="005C7FA4">
              <w:rPr>
                <w:rFonts w:ascii="宋体" w:hAnsi="宋体" w:cs="宋体" w:hint="eastAsia"/>
                <w:b/>
                <w:kern w:val="0"/>
                <w:szCs w:val="21"/>
              </w:rPr>
              <w:t>项目管理团队</w:t>
            </w:r>
          </w:p>
        </w:tc>
        <w:tc>
          <w:tcPr>
            <w:tcW w:w="694" w:type="pct"/>
            <w:vAlign w:val="center"/>
          </w:tcPr>
          <w:p w:rsidR="0020192F" w:rsidRPr="005C7FA4" w:rsidRDefault="00C11CD3">
            <w:pPr>
              <w:widowControl/>
              <w:spacing w:line="256" w:lineRule="exact"/>
              <w:jc w:val="center"/>
              <w:rPr>
                <w:rFonts w:ascii="宋体" w:hAnsi="宋体" w:cs="宋体"/>
                <w:b/>
                <w:kern w:val="0"/>
                <w:szCs w:val="21"/>
              </w:rPr>
            </w:pPr>
            <w:r w:rsidRPr="005C7FA4">
              <w:rPr>
                <w:rFonts w:ascii="宋体" w:hAnsi="宋体" w:cs="宋体" w:hint="eastAsia"/>
                <w:b/>
                <w:kern w:val="0"/>
                <w:szCs w:val="21"/>
              </w:rPr>
              <w:t>数量(名)</w:t>
            </w:r>
          </w:p>
        </w:tc>
        <w:tc>
          <w:tcPr>
            <w:tcW w:w="1219" w:type="pct"/>
            <w:vAlign w:val="center"/>
          </w:tcPr>
          <w:p w:rsidR="0020192F" w:rsidRPr="005C7FA4" w:rsidRDefault="00C11CD3">
            <w:pPr>
              <w:widowControl/>
              <w:spacing w:line="256" w:lineRule="exact"/>
              <w:jc w:val="center"/>
              <w:rPr>
                <w:rFonts w:ascii="宋体" w:hAnsi="宋体" w:cs="宋体"/>
                <w:b/>
                <w:kern w:val="0"/>
                <w:szCs w:val="21"/>
              </w:rPr>
            </w:pPr>
            <w:r w:rsidRPr="005C7FA4">
              <w:rPr>
                <w:rFonts w:ascii="宋体" w:hAnsi="宋体" w:cs="宋体" w:hint="eastAsia"/>
                <w:b/>
                <w:kern w:val="0"/>
                <w:szCs w:val="21"/>
              </w:rPr>
              <w:t>基本要求</w:t>
            </w:r>
          </w:p>
        </w:tc>
        <w:tc>
          <w:tcPr>
            <w:tcW w:w="1450" w:type="pct"/>
            <w:vAlign w:val="center"/>
          </w:tcPr>
          <w:p w:rsidR="0020192F" w:rsidRPr="005C7FA4" w:rsidRDefault="00C11CD3">
            <w:pPr>
              <w:widowControl/>
              <w:spacing w:line="256" w:lineRule="exact"/>
              <w:jc w:val="center"/>
              <w:rPr>
                <w:rFonts w:ascii="宋体" w:hAnsi="宋体" w:cs="宋体"/>
                <w:b/>
                <w:kern w:val="0"/>
                <w:szCs w:val="21"/>
              </w:rPr>
            </w:pPr>
            <w:r w:rsidRPr="005C7FA4">
              <w:rPr>
                <w:rFonts w:ascii="宋体" w:hAnsi="宋体" w:hint="eastAsia"/>
                <w:szCs w:val="21"/>
              </w:rPr>
              <w:t>职责范围</w:t>
            </w:r>
          </w:p>
        </w:tc>
        <w:tc>
          <w:tcPr>
            <w:tcW w:w="897" w:type="pct"/>
            <w:vAlign w:val="center"/>
          </w:tcPr>
          <w:p w:rsidR="0020192F" w:rsidRPr="005C7FA4" w:rsidRDefault="00C11CD3">
            <w:pPr>
              <w:widowControl/>
              <w:spacing w:line="256" w:lineRule="exact"/>
              <w:jc w:val="center"/>
              <w:rPr>
                <w:rFonts w:ascii="宋体" w:hAnsi="宋体" w:cs="宋体"/>
                <w:b/>
                <w:kern w:val="0"/>
                <w:szCs w:val="21"/>
              </w:rPr>
            </w:pPr>
            <w:r w:rsidRPr="005C7FA4">
              <w:rPr>
                <w:rFonts w:ascii="宋体" w:hAnsi="宋体" w:cs="宋体" w:hint="eastAsia"/>
                <w:b/>
                <w:kern w:val="0"/>
                <w:szCs w:val="21"/>
              </w:rPr>
              <w:t>备注</w:t>
            </w:r>
          </w:p>
        </w:tc>
      </w:tr>
      <w:tr w:rsidR="0020192F" w:rsidRPr="005C7FA4" w:rsidTr="00DF0543">
        <w:trPr>
          <w:trHeight w:val="419"/>
          <w:jc w:val="center"/>
        </w:trPr>
        <w:tc>
          <w:tcPr>
            <w:tcW w:w="740"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hint="eastAsia"/>
                <w:szCs w:val="21"/>
              </w:rPr>
              <w:t>项目负责人</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hint="eastAsia"/>
                <w:kern w:val="0"/>
                <w:szCs w:val="21"/>
              </w:rPr>
              <w:t>1</w:t>
            </w:r>
          </w:p>
        </w:tc>
        <w:tc>
          <w:tcPr>
            <w:tcW w:w="1219"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按招标公告要求</w:t>
            </w:r>
          </w:p>
        </w:tc>
        <w:tc>
          <w:tcPr>
            <w:tcW w:w="1450" w:type="pct"/>
            <w:vAlign w:val="center"/>
          </w:tcPr>
          <w:p w:rsidR="0020192F" w:rsidRPr="005C7FA4" w:rsidRDefault="00C11CD3">
            <w:pPr>
              <w:rPr>
                <w:szCs w:val="21"/>
              </w:rPr>
            </w:pPr>
            <w:r w:rsidRPr="005C7FA4">
              <w:rPr>
                <w:rFonts w:ascii="宋体" w:hAnsi="宋体" w:hint="eastAsia"/>
                <w:szCs w:val="21"/>
              </w:rPr>
              <w:t>负责本项目造价咨询服务的总体统筹、协调工作，对服务质量负责。</w:t>
            </w:r>
          </w:p>
        </w:tc>
        <w:tc>
          <w:tcPr>
            <w:tcW w:w="897" w:type="pct"/>
            <w:vAlign w:val="center"/>
          </w:tcPr>
          <w:p w:rsidR="0020192F" w:rsidRPr="005C7FA4" w:rsidRDefault="00C11CD3">
            <w:pPr>
              <w:rPr>
                <w:szCs w:val="21"/>
              </w:rPr>
            </w:pPr>
            <w:r w:rsidRPr="005C7FA4">
              <w:rPr>
                <w:rFonts w:ascii="宋体" w:hAnsi="宋体" w:cs="宋体" w:hint="eastAsia"/>
                <w:kern w:val="0"/>
                <w:szCs w:val="21"/>
              </w:rPr>
              <w:t>须提供</w:t>
            </w:r>
            <w:r w:rsidRPr="005C7FA4">
              <w:rPr>
                <w:rFonts w:ascii="宋体" w:hAnsi="宋体" w:cs="宋体" w:hint="eastAsia"/>
                <w:color w:val="000000"/>
                <w:szCs w:val="21"/>
              </w:rPr>
              <w:t>造价工程师注册证</w:t>
            </w:r>
          </w:p>
        </w:tc>
      </w:tr>
      <w:tr w:rsidR="0020192F" w:rsidRPr="005C7FA4" w:rsidTr="00DF0543">
        <w:trPr>
          <w:trHeight w:val="871"/>
          <w:jc w:val="center"/>
        </w:trPr>
        <w:tc>
          <w:tcPr>
            <w:tcW w:w="740"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hint="eastAsia"/>
                <w:szCs w:val="21"/>
              </w:rPr>
              <w:t>土建、园建绿化专业负责人</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kern w:val="0"/>
                <w:szCs w:val="21"/>
              </w:rPr>
              <w:t>1</w:t>
            </w:r>
          </w:p>
        </w:tc>
        <w:tc>
          <w:tcPr>
            <w:tcW w:w="1219"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 xml:space="preserve">注册造价工程师（或一级造价工程师）（土建专业），10年以上工作经验，高级工程师。 </w:t>
            </w:r>
          </w:p>
        </w:tc>
        <w:tc>
          <w:tcPr>
            <w:tcW w:w="1450" w:type="pct"/>
            <w:vAlign w:val="center"/>
          </w:tcPr>
          <w:p w:rsidR="0020192F" w:rsidRPr="005C7FA4" w:rsidRDefault="00C11CD3">
            <w:pPr>
              <w:widowControl/>
              <w:spacing w:line="256" w:lineRule="exact"/>
              <w:rPr>
                <w:rFonts w:ascii="宋体" w:hAnsi="宋体" w:cs="宋体"/>
                <w:kern w:val="0"/>
                <w:szCs w:val="21"/>
              </w:rPr>
            </w:pPr>
            <w:r w:rsidRPr="005C7FA4">
              <w:rPr>
                <w:rFonts w:ascii="宋体" w:hAnsi="宋体" w:hint="eastAsia"/>
                <w:szCs w:val="21"/>
              </w:rPr>
              <w:t>负责土建、采购、园建绿化专业造价咨询服务的组织协调工作。</w:t>
            </w:r>
          </w:p>
        </w:tc>
        <w:tc>
          <w:tcPr>
            <w:tcW w:w="897" w:type="pct"/>
            <w:vAlign w:val="center"/>
          </w:tcPr>
          <w:p w:rsidR="0020192F" w:rsidRPr="005C7FA4" w:rsidRDefault="00C11CD3">
            <w:pPr>
              <w:widowControl/>
              <w:spacing w:line="256" w:lineRule="exact"/>
              <w:rPr>
                <w:rFonts w:ascii="宋体" w:hAnsi="宋体" w:cs="宋体"/>
                <w:kern w:val="0"/>
                <w:szCs w:val="21"/>
              </w:rPr>
            </w:pPr>
            <w:r w:rsidRPr="005C7FA4">
              <w:rPr>
                <w:rFonts w:ascii="宋体" w:hAnsi="宋体" w:cs="宋体" w:hint="eastAsia"/>
                <w:kern w:val="0"/>
                <w:szCs w:val="21"/>
              </w:rPr>
              <w:t>须提供</w:t>
            </w:r>
            <w:r w:rsidRPr="005C7FA4">
              <w:rPr>
                <w:rFonts w:ascii="宋体" w:hAnsi="宋体" w:cs="宋体" w:hint="eastAsia"/>
                <w:color w:val="000000"/>
                <w:szCs w:val="21"/>
              </w:rPr>
              <w:t>造价工程师注册证、执业资格证、</w:t>
            </w:r>
            <w:r w:rsidRPr="005C7FA4">
              <w:rPr>
                <w:rFonts w:ascii="宋体" w:hAnsi="宋体" w:cs="宋体"/>
                <w:color w:val="000000"/>
                <w:szCs w:val="21"/>
              </w:rPr>
              <w:t>职称证</w:t>
            </w:r>
            <w:r w:rsidRPr="005C7FA4">
              <w:rPr>
                <w:rFonts w:ascii="宋体" w:hAnsi="宋体" w:cs="宋体" w:hint="eastAsia"/>
                <w:color w:val="000000"/>
                <w:szCs w:val="21"/>
              </w:rPr>
              <w:t>，注册造价工程师证的注册单位须为投标人。</w:t>
            </w:r>
          </w:p>
        </w:tc>
      </w:tr>
      <w:tr w:rsidR="0020192F" w:rsidRPr="005C7FA4" w:rsidTr="00DF0543">
        <w:trPr>
          <w:trHeight w:val="840"/>
          <w:jc w:val="center"/>
        </w:trPr>
        <w:tc>
          <w:tcPr>
            <w:tcW w:w="740"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hint="eastAsia"/>
                <w:szCs w:val="21"/>
              </w:rPr>
              <w:t>土建、园建绿化专业造价人员</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kern w:val="0"/>
                <w:szCs w:val="21"/>
              </w:rPr>
              <w:t>3</w:t>
            </w:r>
          </w:p>
        </w:tc>
        <w:tc>
          <w:tcPr>
            <w:tcW w:w="1219"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具备国家承认的土建专业造价从业资格证或执业资格证。</w:t>
            </w:r>
          </w:p>
        </w:tc>
        <w:tc>
          <w:tcPr>
            <w:tcW w:w="1450" w:type="pct"/>
            <w:vAlign w:val="center"/>
          </w:tcPr>
          <w:p w:rsidR="0020192F" w:rsidRPr="005C7FA4" w:rsidRDefault="00C11CD3">
            <w:pPr>
              <w:widowControl/>
              <w:spacing w:line="256" w:lineRule="exact"/>
              <w:rPr>
                <w:rFonts w:ascii="宋体" w:hAnsi="宋体" w:cs="宋体"/>
                <w:kern w:val="0"/>
                <w:szCs w:val="21"/>
              </w:rPr>
            </w:pPr>
            <w:r w:rsidRPr="005C7FA4">
              <w:rPr>
                <w:rFonts w:ascii="宋体" w:hAnsi="宋体" w:hint="eastAsia"/>
                <w:szCs w:val="21"/>
              </w:rPr>
              <w:t>负责本项目的（包含但不限于）建筑、装修、采购、市政、土石方、室外配套、园建绿化等专业造价咨询服务工作。</w:t>
            </w:r>
          </w:p>
        </w:tc>
        <w:tc>
          <w:tcPr>
            <w:tcW w:w="897" w:type="pct"/>
            <w:vAlign w:val="center"/>
          </w:tcPr>
          <w:p w:rsidR="0020192F" w:rsidRPr="005C7FA4" w:rsidRDefault="00C11CD3">
            <w:pPr>
              <w:widowControl/>
              <w:spacing w:line="256" w:lineRule="exact"/>
              <w:rPr>
                <w:rFonts w:ascii="宋体" w:hAnsi="宋体" w:cs="宋体"/>
                <w:kern w:val="0"/>
                <w:szCs w:val="21"/>
              </w:rPr>
            </w:pPr>
            <w:r w:rsidRPr="005C7FA4">
              <w:rPr>
                <w:rFonts w:ascii="宋体" w:hAnsi="宋体" w:cs="宋体" w:hint="eastAsia"/>
                <w:kern w:val="0"/>
                <w:szCs w:val="21"/>
              </w:rPr>
              <w:t>须提供</w:t>
            </w:r>
            <w:r w:rsidRPr="005C7FA4">
              <w:rPr>
                <w:rFonts w:ascii="宋体" w:hAnsi="宋体" w:cs="宋体" w:hint="eastAsia"/>
                <w:color w:val="000000"/>
                <w:szCs w:val="21"/>
              </w:rPr>
              <w:t>造价工程师注册证、执业资格证、</w:t>
            </w:r>
            <w:r w:rsidRPr="005C7FA4">
              <w:rPr>
                <w:rFonts w:ascii="宋体" w:hAnsi="宋体" w:cs="宋体"/>
                <w:color w:val="000000"/>
                <w:szCs w:val="21"/>
              </w:rPr>
              <w:t>职称证</w:t>
            </w:r>
            <w:r w:rsidRPr="005C7FA4">
              <w:rPr>
                <w:rFonts w:ascii="宋体" w:hAnsi="宋体" w:cs="宋体" w:hint="eastAsia"/>
                <w:color w:val="000000"/>
                <w:szCs w:val="21"/>
              </w:rPr>
              <w:t>，注册造价工程师证的注册单位须为投标人。</w:t>
            </w:r>
          </w:p>
        </w:tc>
      </w:tr>
      <w:tr w:rsidR="0020192F" w:rsidRPr="005C7FA4" w:rsidTr="00DF0543">
        <w:trPr>
          <w:trHeight w:val="423"/>
          <w:jc w:val="center"/>
        </w:trPr>
        <w:tc>
          <w:tcPr>
            <w:tcW w:w="740"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hint="eastAsia"/>
                <w:szCs w:val="21"/>
              </w:rPr>
              <w:t>安装专业负责人</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kern w:val="0"/>
                <w:szCs w:val="21"/>
              </w:rPr>
              <w:t>2</w:t>
            </w:r>
          </w:p>
        </w:tc>
        <w:tc>
          <w:tcPr>
            <w:tcW w:w="1219"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注册造价工程师</w:t>
            </w:r>
            <w:r w:rsidRPr="005C7FA4">
              <w:rPr>
                <w:rFonts w:ascii="宋体" w:hAnsi="宋体" w:hint="eastAsia"/>
                <w:kern w:val="28"/>
                <w:szCs w:val="21"/>
              </w:rPr>
              <w:t>（或一级造价工程师）</w:t>
            </w:r>
            <w:r w:rsidRPr="005C7FA4">
              <w:rPr>
                <w:rFonts w:ascii="宋体" w:hAnsi="宋体" w:hint="eastAsia"/>
                <w:szCs w:val="21"/>
              </w:rPr>
              <w:t>（安装专业），10年以上工作经验，高级工程师。</w:t>
            </w:r>
          </w:p>
        </w:tc>
        <w:tc>
          <w:tcPr>
            <w:tcW w:w="1450"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负责安装专业造价咨询服务的组织协调工作。</w:t>
            </w:r>
          </w:p>
        </w:tc>
        <w:tc>
          <w:tcPr>
            <w:tcW w:w="897"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cs="宋体" w:hint="eastAsia"/>
                <w:kern w:val="0"/>
                <w:szCs w:val="21"/>
              </w:rPr>
              <w:t>须提供</w:t>
            </w:r>
            <w:r w:rsidRPr="005C7FA4">
              <w:rPr>
                <w:rFonts w:ascii="宋体" w:hAnsi="宋体" w:cs="宋体" w:hint="eastAsia"/>
                <w:color w:val="000000"/>
                <w:szCs w:val="21"/>
              </w:rPr>
              <w:t>造价工程师注册证、执业资格证、</w:t>
            </w:r>
            <w:r w:rsidRPr="005C7FA4">
              <w:rPr>
                <w:rFonts w:ascii="宋体" w:hAnsi="宋体" w:cs="宋体"/>
                <w:color w:val="000000"/>
                <w:szCs w:val="21"/>
              </w:rPr>
              <w:t>职称证</w:t>
            </w:r>
            <w:r w:rsidRPr="005C7FA4">
              <w:rPr>
                <w:rFonts w:ascii="宋体" w:hAnsi="宋体" w:cs="宋体" w:hint="eastAsia"/>
                <w:color w:val="000000"/>
                <w:szCs w:val="21"/>
              </w:rPr>
              <w:t>，注册造价工程师证的注册单位须为投标人。</w:t>
            </w:r>
          </w:p>
        </w:tc>
      </w:tr>
      <w:tr w:rsidR="0020192F" w:rsidRPr="005C7FA4" w:rsidTr="00DF0543">
        <w:trPr>
          <w:trHeight w:val="616"/>
          <w:jc w:val="center"/>
        </w:trPr>
        <w:tc>
          <w:tcPr>
            <w:tcW w:w="740" w:type="pct"/>
            <w:vAlign w:val="center"/>
          </w:tcPr>
          <w:p w:rsidR="0020192F" w:rsidRPr="005C7FA4" w:rsidRDefault="00C11CD3">
            <w:pPr>
              <w:widowControl/>
              <w:spacing w:line="256" w:lineRule="exact"/>
              <w:ind w:leftChars="-23" w:left="-48"/>
              <w:jc w:val="center"/>
              <w:rPr>
                <w:rFonts w:ascii="宋体" w:hAnsi="宋体"/>
                <w:szCs w:val="21"/>
              </w:rPr>
            </w:pPr>
            <w:r w:rsidRPr="005C7FA4">
              <w:rPr>
                <w:rFonts w:ascii="宋体" w:hAnsi="宋体" w:hint="eastAsia"/>
                <w:szCs w:val="21"/>
              </w:rPr>
              <w:t>安装专业、电力专业造价人员</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kern w:val="0"/>
                <w:szCs w:val="21"/>
              </w:rPr>
              <w:t>3</w:t>
            </w:r>
          </w:p>
        </w:tc>
        <w:tc>
          <w:tcPr>
            <w:tcW w:w="1219" w:type="pct"/>
            <w:vAlign w:val="center"/>
          </w:tcPr>
          <w:p w:rsidR="0020192F" w:rsidRPr="005C7FA4" w:rsidRDefault="00C11CD3">
            <w:pPr>
              <w:widowControl/>
              <w:spacing w:line="256" w:lineRule="exact"/>
              <w:ind w:leftChars="-23" w:left="-48"/>
              <w:rPr>
                <w:rFonts w:ascii="宋体" w:hAnsi="宋体"/>
                <w:szCs w:val="21"/>
              </w:rPr>
            </w:pPr>
            <w:r w:rsidRPr="005C7FA4">
              <w:rPr>
                <w:rFonts w:ascii="宋体" w:hAnsi="宋体" w:hint="eastAsia"/>
                <w:szCs w:val="21"/>
              </w:rPr>
              <w:t>具备国家承认的安装专业造价从业资格证或执业资格证。</w:t>
            </w:r>
          </w:p>
        </w:tc>
        <w:tc>
          <w:tcPr>
            <w:tcW w:w="1450"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负责本项目的（包含但不限于）照明、给排水、消防、自动报警、通风及排烟、燃气管道、电梯、泛光照明、人防、弱电、变配电、外电等专业造价咨询服务工作</w:t>
            </w:r>
          </w:p>
        </w:tc>
        <w:tc>
          <w:tcPr>
            <w:tcW w:w="897"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cs="宋体" w:hint="eastAsia"/>
                <w:kern w:val="0"/>
                <w:szCs w:val="21"/>
              </w:rPr>
              <w:t>须提供</w:t>
            </w:r>
            <w:r w:rsidRPr="005C7FA4">
              <w:rPr>
                <w:rFonts w:ascii="宋体" w:hAnsi="宋体" w:hint="eastAsia"/>
                <w:szCs w:val="21"/>
              </w:rPr>
              <w:t>从业资格证或</w:t>
            </w:r>
            <w:r w:rsidRPr="005C7FA4">
              <w:rPr>
                <w:rFonts w:ascii="宋体" w:hAnsi="宋体" w:cs="宋体" w:hint="eastAsia"/>
                <w:color w:val="000000"/>
                <w:szCs w:val="21"/>
              </w:rPr>
              <w:t>执业资格证。</w:t>
            </w:r>
          </w:p>
        </w:tc>
      </w:tr>
      <w:tr w:rsidR="0020192F" w:rsidRPr="005C7FA4" w:rsidTr="00DF0543">
        <w:trPr>
          <w:trHeight w:val="423"/>
          <w:jc w:val="center"/>
        </w:trPr>
        <w:tc>
          <w:tcPr>
            <w:tcW w:w="740" w:type="pct"/>
            <w:vAlign w:val="center"/>
          </w:tcPr>
          <w:p w:rsidR="0020192F" w:rsidRPr="005C7FA4" w:rsidRDefault="00C11CD3">
            <w:pPr>
              <w:widowControl/>
              <w:spacing w:line="256" w:lineRule="exact"/>
              <w:ind w:leftChars="-23" w:left="-48"/>
              <w:jc w:val="center"/>
              <w:rPr>
                <w:rFonts w:ascii="宋体" w:hAnsi="宋体"/>
                <w:szCs w:val="21"/>
              </w:rPr>
            </w:pPr>
            <w:r w:rsidRPr="005C7FA4">
              <w:rPr>
                <w:rFonts w:ascii="宋体" w:hAnsi="宋体" w:hint="eastAsia"/>
                <w:szCs w:val="21"/>
              </w:rPr>
              <w:t>驻场服务人员</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kern w:val="0"/>
                <w:szCs w:val="21"/>
              </w:rPr>
              <w:t>2</w:t>
            </w:r>
          </w:p>
        </w:tc>
        <w:tc>
          <w:tcPr>
            <w:tcW w:w="1219" w:type="pct"/>
            <w:vAlign w:val="center"/>
          </w:tcPr>
          <w:p w:rsidR="0020192F" w:rsidRPr="005C7FA4" w:rsidRDefault="00C11CD3" w:rsidP="00DF0543">
            <w:pPr>
              <w:widowControl/>
              <w:spacing w:line="256" w:lineRule="exact"/>
              <w:ind w:leftChars="-23" w:left="57" w:hangingChars="50" w:hanging="105"/>
              <w:rPr>
                <w:rFonts w:ascii="宋体" w:hAnsi="宋体"/>
                <w:szCs w:val="21"/>
              </w:rPr>
            </w:pPr>
            <w:r w:rsidRPr="005C7FA4">
              <w:rPr>
                <w:rFonts w:ascii="宋体" w:hAnsi="宋体" w:hint="eastAsia"/>
                <w:szCs w:val="21"/>
              </w:rPr>
              <w:t>注册造价工程师或二级造价工程师（土建专业）</w:t>
            </w:r>
          </w:p>
        </w:tc>
        <w:tc>
          <w:tcPr>
            <w:tcW w:w="1450"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hint="eastAsia"/>
                <w:szCs w:val="21"/>
              </w:rPr>
              <w:t>配合本项目各专业的相关事宜及招标人要求完成的其他工作，在招标人指定的地点工作。</w:t>
            </w:r>
          </w:p>
        </w:tc>
        <w:tc>
          <w:tcPr>
            <w:tcW w:w="897" w:type="pct"/>
            <w:vAlign w:val="center"/>
          </w:tcPr>
          <w:p w:rsidR="0020192F" w:rsidRPr="005C7FA4" w:rsidRDefault="00C11CD3">
            <w:pPr>
              <w:widowControl/>
              <w:spacing w:line="256" w:lineRule="exact"/>
              <w:ind w:leftChars="-23" w:left="-48"/>
              <w:rPr>
                <w:rFonts w:ascii="宋体" w:hAnsi="宋体" w:cs="宋体"/>
                <w:kern w:val="0"/>
                <w:szCs w:val="21"/>
              </w:rPr>
            </w:pPr>
            <w:r w:rsidRPr="005C7FA4">
              <w:rPr>
                <w:rFonts w:ascii="宋体" w:hAnsi="宋体" w:cs="宋体" w:hint="eastAsia"/>
                <w:kern w:val="0"/>
                <w:szCs w:val="21"/>
              </w:rPr>
              <w:t>须提供</w:t>
            </w:r>
            <w:r w:rsidRPr="005C7FA4">
              <w:rPr>
                <w:rFonts w:ascii="宋体" w:hAnsi="宋体" w:cs="宋体" w:hint="eastAsia"/>
                <w:color w:val="000000"/>
                <w:szCs w:val="21"/>
              </w:rPr>
              <w:t>造价工程师注册证、执业资格证。</w:t>
            </w:r>
          </w:p>
        </w:tc>
      </w:tr>
      <w:tr w:rsidR="0020192F" w:rsidRPr="005C7FA4" w:rsidTr="00DF0543">
        <w:trPr>
          <w:trHeight w:val="538"/>
          <w:jc w:val="center"/>
        </w:trPr>
        <w:tc>
          <w:tcPr>
            <w:tcW w:w="740"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hint="eastAsia"/>
                <w:kern w:val="0"/>
                <w:szCs w:val="21"/>
              </w:rPr>
              <w:t>合计</w:t>
            </w:r>
          </w:p>
        </w:tc>
        <w:tc>
          <w:tcPr>
            <w:tcW w:w="694" w:type="pct"/>
            <w:vAlign w:val="center"/>
          </w:tcPr>
          <w:p w:rsidR="0020192F" w:rsidRPr="005C7FA4" w:rsidRDefault="00C11CD3">
            <w:pPr>
              <w:widowControl/>
              <w:spacing w:line="256" w:lineRule="exact"/>
              <w:ind w:leftChars="-23" w:left="-48"/>
              <w:jc w:val="center"/>
              <w:rPr>
                <w:rFonts w:ascii="宋体" w:hAnsi="宋体" w:cs="宋体"/>
                <w:kern w:val="0"/>
                <w:szCs w:val="21"/>
              </w:rPr>
            </w:pPr>
            <w:r w:rsidRPr="005C7FA4">
              <w:rPr>
                <w:rFonts w:ascii="宋体" w:hAnsi="宋体" w:cs="宋体" w:hint="eastAsia"/>
                <w:kern w:val="0"/>
                <w:szCs w:val="21"/>
              </w:rPr>
              <w:t>1</w:t>
            </w:r>
            <w:r w:rsidRPr="005C7FA4">
              <w:rPr>
                <w:rFonts w:ascii="宋体" w:hAnsi="宋体" w:cs="宋体"/>
                <w:kern w:val="0"/>
                <w:szCs w:val="21"/>
              </w:rPr>
              <w:t>2</w:t>
            </w:r>
          </w:p>
        </w:tc>
        <w:tc>
          <w:tcPr>
            <w:tcW w:w="3566" w:type="pct"/>
            <w:gridSpan w:val="3"/>
          </w:tcPr>
          <w:p w:rsidR="0020192F" w:rsidRPr="005C7FA4" w:rsidRDefault="00C11CD3">
            <w:pPr>
              <w:widowControl/>
              <w:spacing w:line="256" w:lineRule="exact"/>
              <w:jc w:val="center"/>
              <w:rPr>
                <w:rFonts w:ascii="宋体" w:hAnsi="宋体" w:cs="宋体"/>
                <w:kern w:val="0"/>
                <w:szCs w:val="21"/>
              </w:rPr>
            </w:pPr>
            <w:r w:rsidRPr="005C7FA4">
              <w:rPr>
                <w:rFonts w:ascii="宋体" w:hAnsi="宋体" w:cs="宋体" w:hint="eastAsia"/>
                <w:kern w:val="0"/>
                <w:szCs w:val="21"/>
              </w:rPr>
              <w:t>/</w:t>
            </w:r>
          </w:p>
        </w:tc>
      </w:tr>
    </w:tbl>
    <w:p w:rsidR="0020192F" w:rsidRPr="005C7FA4" w:rsidRDefault="0020192F">
      <w:pPr>
        <w:spacing w:line="256" w:lineRule="exact"/>
        <w:jc w:val="center"/>
        <w:rPr>
          <w:rFonts w:ascii="宋体" w:hAnsi="宋体"/>
          <w:b/>
        </w:rPr>
      </w:pPr>
    </w:p>
    <w:p w:rsidR="0020192F" w:rsidRPr="005C7FA4" w:rsidRDefault="00C11CD3">
      <w:pPr>
        <w:pStyle w:val="2"/>
        <w:pageBreakBefore/>
        <w:spacing w:before="0" w:after="0" w:line="360" w:lineRule="auto"/>
        <w:rPr>
          <w:rFonts w:ascii="宋体" w:eastAsia="宋体" w:hAnsi="宋体"/>
          <w:sz w:val="24"/>
          <w:szCs w:val="24"/>
        </w:rPr>
      </w:pPr>
      <w:r w:rsidRPr="005C7FA4">
        <w:rPr>
          <w:rFonts w:ascii="宋体" w:eastAsia="宋体" w:hAnsi="宋体"/>
          <w:sz w:val="24"/>
          <w:szCs w:val="24"/>
        </w:rPr>
        <w:lastRenderedPageBreak/>
        <w:t xml:space="preserve">1. </w:t>
      </w:r>
      <w:r w:rsidRPr="005C7FA4">
        <w:rPr>
          <w:rFonts w:ascii="宋体" w:eastAsia="宋体" w:hAnsi="宋体" w:hint="eastAsia"/>
          <w:sz w:val="24"/>
          <w:szCs w:val="24"/>
        </w:rPr>
        <w:t>评标方法</w:t>
      </w:r>
      <w:bookmarkEnd w:id="46"/>
      <w:bookmarkEnd w:id="47"/>
    </w:p>
    <w:p w:rsidR="0020192F" w:rsidRPr="005C7FA4" w:rsidRDefault="00C11CD3">
      <w:pPr>
        <w:spacing w:line="360" w:lineRule="auto"/>
        <w:ind w:firstLineChars="200" w:firstLine="480"/>
        <w:rPr>
          <w:sz w:val="24"/>
          <w:szCs w:val="24"/>
        </w:rPr>
      </w:pPr>
      <w:r w:rsidRPr="005C7FA4">
        <w:rPr>
          <w:rFonts w:ascii="宋体" w:hAnsi="宋体" w:hint="eastAsia"/>
          <w:sz w:val="24"/>
          <w:szCs w:val="24"/>
        </w:rPr>
        <w:t>本次评标采用综合评估法。评标委员会对满足招标文件实质性要求的投标文件，按照本章第</w:t>
      </w:r>
      <w:r w:rsidRPr="005C7FA4">
        <w:rPr>
          <w:rFonts w:ascii="宋体" w:hAnsi="宋体"/>
          <w:sz w:val="24"/>
          <w:szCs w:val="24"/>
        </w:rPr>
        <w:t>2.2</w:t>
      </w:r>
      <w:r w:rsidRPr="005C7FA4">
        <w:rPr>
          <w:rFonts w:ascii="宋体" w:hAnsi="宋体" w:hint="eastAsia"/>
          <w:sz w:val="24"/>
          <w:szCs w:val="24"/>
        </w:rPr>
        <w:t>款规定的评分标准进行打分，并按得分由高到低顺序推荐中标候选人，或根据招标人授权直接确定中标人，但投标报价低于其成本的除</w:t>
      </w:r>
      <w:bookmarkStart w:id="48" w:name="_Toc384308272"/>
      <w:bookmarkStart w:id="49" w:name="_Toc247527623"/>
      <w:bookmarkStart w:id="50" w:name="_Toc4497"/>
      <w:bookmarkStart w:id="51" w:name="_Toc369531577"/>
      <w:bookmarkStart w:id="52" w:name="_Toc144974565"/>
      <w:bookmarkStart w:id="53" w:name="_Toc152045598"/>
      <w:bookmarkStart w:id="54" w:name="_Toc152042375"/>
      <w:bookmarkStart w:id="55" w:name="_Toc361508646"/>
      <w:bookmarkStart w:id="56" w:name="_Toc300835008"/>
      <w:bookmarkStart w:id="57" w:name="_Toc352691533"/>
      <w:bookmarkStart w:id="58" w:name="_Toc247514022"/>
      <w:r w:rsidRPr="005C7FA4">
        <w:rPr>
          <w:rFonts w:ascii="宋体" w:hAnsi="宋体" w:hint="eastAsia"/>
          <w:sz w:val="24"/>
          <w:szCs w:val="24"/>
        </w:rPr>
        <w:t>外。</w:t>
      </w:r>
      <w:bookmarkEnd w:id="48"/>
      <w:bookmarkEnd w:id="49"/>
      <w:bookmarkEnd w:id="50"/>
      <w:bookmarkEnd w:id="51"/>
      <w:bookmarkEnd w:id="52"/>
      <w:bookmarkEnd w:id="53"/>
      <w:bookmarkEnd w:id="54"/>
      <w:bookmarkEnd w:id="55"/>
      <w:bookmarkEnd w:id="56"/>
      <w:bookmarkEnd w:id="57"/>
      <w:bookmarkEnd w:id="58"/>
      <w:r w:rsidRPr="005C7FA4">
        <w:rPr>
          <w:rFonts w:hint="eastAsia"/>
          <w:sz w:val="24"/>
        </w:rPr>
        <w:t>若两家或以上的投标人</w:t>
      </w:r>
      <w:r w:rsidRPr="005C7FA4">
        <w:rPr>
          <w:rFonts w:ascii="宋体" w:hAnsi="宋体" w:hint="eastAsia"/>
          <w:sz w:val="24"/>
          <w:szCs w:val="24"/>
        </w:rPr>
        <w:t>综合得分相等时，以投标报价低的优先；投标报价也相等的，以投标人资信业绩得分高的优先；如果投标人资信业绩得分也相等，以企业诚信综合评价排名靠前的优先；企业诚信综合评价排名也相同时，由评标委员会采用记名投票方式，确定中标候选人的排序。</w:t>
      </w:r>
    </w:p>
    <w:p w:rsidR="0020192F" w:rsidRPr="005C7FA4" w:rsidRDefault="00C11CD3">
      <w:pPr>
        <w:pStyle w:val="2"/>
        <w:keepNext w:val="0"/>
        <w:keepLines w:val="0"/>
        <w:spacing w:beforeLines="50" w:before="120" w:after="0" w:line="360" w:lineRule="auto"/>
        <w:rPr>
          <w:rFonts w:ascii="宋体" w:eastAsia="宋体" w:hAnsi="宋体"/>
          <w:sz w:val="24"/>
          <w:szCs w:val="24"/>
        </w:rPr>
      </w:pPr>
      <w:bookmarkStart w:id="59" w:name="_Toc36814956"/>
      <w:bookmarkStart w:id="60" w:name="_Toc492300629"/>
      <w:r w:rsidRPr="005C7FA4">
        <w:rPr>
          <w:rFonts w:ascii="宋体" w:eastAsia="宋体" w:hAnsi="宋体"/>
          <w:sz w:val="24"/>
          <w:szCs w:val="24"/>
        </w:rPr>
        <w:t xml:space="preserve">2. </w:t>
      </w:r>
      <w:r w:rsidRPr="005C7FA4">
        <w:rPr>
          <w:rFonts w:ascii="宋体" w:eastAsia="宋体" w:hAnsi="宋体" w:hint="eastAsia"/>
          <w:sz w:val="24"/>
          <w:szCs w:val="24"/>
        </w:rPr>
        <w:t>评审标准</w:t>
      </w:r>
      <w:bookmarkEnd w:id="59"/>
      <w:bookmarkEnd w:id="60"/>
    </w:p>
    <w:p w:rsidR="0020192F" w:rsidRPr="005C7FA4" w:rsidRDefault="00C11CD3">
      <w:pPr>
        <w:pStyle w:val="3"/>
        <w:spacing w:before="0" w:after="0" w:line="360" w:lineRule="auto"/>
        <w:ind w:firstLineChars="200" w:firstLine="480"/>
        <w:rPr>
          <w:rFonts w:ascii="宋体" w:eastAsia="宋体" w:hAnsi="宋体"/>
          <w:sz w:val="24"/>
          <w:szCs w:val="24"/>
        </w:rPr>
      </w:pPr>
      <w:bookmarkStart w:id="61" w:name="_Toc36814957"/>
      <w:bookmarkStart w:id="62" w:name="_Toc492300630"/>
      <w:r w:rsidRPr="005C7FA4">
        <w:rPr>
          <w:rFonts w:ascii="宋体" w:eastAsia="宋体" w:hAnsi="宋体"/>
          <w:sz w:val="24"/>
          <w:szCs w:val="24"/>
        </w:rPr>
        <w:t xml:space="preserve">2.1 </w:t>
      </w:r>
      <w:r w:rsidRPr="005C7FA4">
        <w:rPr>
          <w:rFonts w:ascii="宋体" w:eastAsia="宋体" w:hAnsi="宋体" w:hint="eastAsia"/>
          <w:sz w:val="24"/>
          <w:szCs w:val="24"/>
        </w:rPr>
        <w:t>初步评审标准</w:t>
      </w:r>
      <w:bookmarkEnd w:id="61"/>
      <w:bookmarkEnd w:id="62"/>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2.1.1 </w:t>
      </w:r>
      <w:r w:rsidRPr="005C7FA4">
        <w:rPr>
          <w:rFonts w:ascii="宋体" w:hAnsi="宋体" w:hint="eastAsia"/>
          <w:sz w:val="24"/>
          <w:szCs w:val="24"/>
        </w:rPr>
        <w:t>形式评审标准：见评标办法前附表。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2.1.2 </w:t>
      </w:r>
      <w:r w:rsidRPr="005C7FA4">
        <w:rPr>
          <w:rFonts w:ascii="宋体" w:hAnsi="宋体" w:hint="eastAsia"/>
          <w:sz w:val="24"/>
          <w:szCs w:val="24"/>
        </w:rPr>
        <w:t>资格评审标准：见评标办法前附表。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2.1.3 </w:t>
      </w:r>
      <w:r w:rsidRPr="005C7FA4">
        <w:rPr>
          <w:rFonts w:ascii="宋体" w:hAnsi="宋体" w:hint="eastAsia"/>
          <w:sz w:val="24"/>
          <w:szCs w:val="24"/>
        </w:rPr>
        <w:t>响应性评审标准：见评标办法前附表。</w:t>
      </w:r>
    </w:p>
    <w:p w:rsidR="0020192F" w:rsidRPr="005C7FA4" w:rsidRDefault="00C11CD3">
      <w:pPr>
        <w:pStyle w:val="3"/>
        <w:spacing w:before="0" w:after="0" w:line="360" w:lineRule="auto"/>
        <w:ind w:firstLineChars="200" w:firstLine="480"/>
        <w:rPr>
          <w:rFonts w:ascii="宋体" w:eastAsia="宋体" w:hAnsi="宋体"/>
          <w:sz w:val="24"/>
          <w:szCs w:val="24"/>
        </w:rPr>
      </w:pPr>
      <w:bookmarkStart w:id="63" w:name="_Toc492300631"/>
      <w:bookmarkStart w:id="64" w:name="_Toc36814958"/>
      <w:r w:rsidRPr="005C7FA4">
        <w:rPr>
          <w:rFonts w:ascii="宋体" w:eastAsia="宋体" w:hAnsi="宋体"/>
          <w:sz w:val="24"/>
          <w:szCs w:val="24"/>
        </w:rPr>
        <w:t xml:space="preserve">2.2 </w:t>
      </w:r>
      <w:r w:rsidRPr="005C7FA4">
        <w:rPr>
          <w:rFonts w:ascii="宋体" w:eastAsia="宋体" w:hAnsi="宋体" w:hint="eastAsia"/>
          <w:sz w:val="24"/>
          <w:szCs w:val="24"/>
        </w:rPr>
        <w:t>分值构成与评分标准</w:t>
      </w:r>
      <w:bookmarkEnd w:id="63"/>
      <w:bookmarkEnd w:id="64"/>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2.2.1 </w:t>
      </w:r>
      <w:r w:rsidRPr="005C7FA4">
        <w:rPr>
          <w:rFonts w:ascii="宋体" w:hAnsi="宋体" w:hint="eastAsia"/>
          <w:sz w:val="24"/>
          <w:szCs w:val="24"/>
        </w:rPr>
        <w:t>分值构成</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）资信业绩部分：见评标办法前附表；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（2）造价咨询服务方案部分：见评标办法前附表；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3</w:t>
      </w:r>
      <w:r w:rsidRPr="005C7FA4">
        <w:rPr>
          <w:rFonts w:ascii="宋体" w:hAnsi="宋体" w:hint="eastAsia"/>
          <w:sz w:val="24"/>
          <w:szCs w:val="24"/>
        </w:rPr>
        <w:t>）投标报价：见评标办法前附表。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（4）其他因素评分标准：见评标办法前附表。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2.2.2 </w:t>
      </w:r>
      <w:r w:rsidRPr="005C7FA4">
        <w:rPr>
          <w:rFonts w:ascii="宋体" w:hAnsi="宋体" w:hint="eastAsia"/>
          <w:sz w:val="24"/>
          <w:szCs w:val="24"/>
        </w:rPr>
        <w:t>评标基准价计算</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评标基准价计算方法：见评标办法前附表。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2.2.3 </w:t>
      </w:r>
      <w:r w:rsidRPr="005C7FA4">
        <w:rPr>
          <w:rFonts w:ascii="宋体" w:hAnsi="宋体" w:hint="eastAsia"/>
          <w:sz w:val="24"/>
          <w:szCs w:val="24"/>
        </w:rPr>
        <w:t>投标报价的偏差率计算</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投标报价的偏差率计算公式：见评标办法前附表。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2.2.4 </w:t>
      </w:r>
      <w:r w:rsidRPr="005C7FA4">
        <w:rPr>
          <w:rFonts w:ascii="宋体" w:hAnsi="宋体" w:hint="eastAsia"/>
          <w:sz w:val="24"/>
          <w:szCs w:val="24"/>
        </w:rPr>
        <w:t>评分标准</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）资信业绩评分标准：见评标办法前附表；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2</w:t>
      </w:r>
      <w:r w:rsidRPr="005C7FA4">
        <w:rPr>
          <w:rFonts w:ascii="宋体" w:hAnsi="宋体" w:hint="eastAsia"/>
          <w:sz w:val="24"/>
          <w:szCs w:val="24"/>
        </w:rPr>
        <w:t>）造价咨询服务方案评分标准：见评标办法前附表；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3</w:t>
      </w:r>
      <w:r w:rsidRPr="005C7FA4">
        <w:rPr>
          <w:rFonts w:ascii="宋体" w:hAnsi="宋体" w:hint="eastAsia"/>
          <w:sz w:val="24"/>
          <w:szCs w:val="24"/>
        </w:rPr>
        <w:t>）投标报价评分标准：见评标办法前附表；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（4）其他因素评分标准：见评标办法前附表。</w:t>
      </w:r>
    </w:p>
    <w:p w:rsidR="0020192F" w:rsidRPr="005C7FA4" w:rsidRDefault="00C11CD3">
      <w:pPr>
        <w:pStyle w:val="2"/>
        <w:keepNext w:val="0"/>
        <w:keepLines w:val="0"/>
        <w:spacing w:beforeLines="50" w:before="120" w:after="0" w:line="360" w:lineRule="auto"/>
        <w:rPr>
          <w:rFonts w:ascii="宋体" w:eastAsia="宋体" w:hAnsi="宋体"/>
          <w:sz w:val="24"/>
          <w:szCs w:val="24"/>
        </w:rPr>
      </w:pPr>
      <w:bookmarkStart w:id="65" w:name="_Toc492300632"/>
      <w:bookmarkStart w:id="66" w:name="_Toc36814959"/>
      <w:r w:rsidRPr="005C7FA4">
        <w:rPr>
          <w:rFonts w:ascii="宋体" w:eastAsia="宋体" w:hAnsi="宋体"/>
          <w:sz w:val="24"/>
          <w:szCs w:val="24"/>
        </w:rPr>
        <w:t xml:space="preserve">3. </w:t>
      </w:r>
      <w:r w:rsidRPr="005C7FA4">
        <w:rPr>
          <w:rFonts w:ascii="宋体" w:eastAsia="宋体" w:hAnsi="宋体" w:hint="eastAsia"/>
          <w:sz w:val="24"/>
          <w:szCs w:val="24"/>
        </w:rPr>
        <w:t>评标程序</w:t>
      </w:r>
      <w:bookmarkEnd w:id="65"/>
      <w:bookmarkEnd w:id="66"/>
    </w:p>
    <w:p w:rsidR="0020192F" w:rsidRPr="005C7FA4" w:rsidRDefault="00C11CD3">
      <w:pPr>
        <w:pStyle w:val="3"/>
        <w:spacing w:before="0" w:after="0" w:line="360" w:lineRule="auto"/>
        <w:ind w:firstLineChars="200" w:firstLine="480"/>
        <w:rPr>
          <w:rFonts w:ascii="宋体" w:eastAsia="宋体" w:hAnsi="宋体"/>
          <w:sz w:val="24"/>
          <w:szCs w:val="24"/>
        </w:rPr>
      </w:pPr>
      <w:bookmarkStart w:id="67" w:name="_Toc36814960"/>
      <w:bookmarkStart w:id="68" w:name="_Toc492300633"/>
      <w:r w:rsidRPr="005C7FA4">
        <w:rPr>
          <w:rFonts w:ascii="宋体" w:eastAsia="宋体" w:hAnsi="宋体"/>
          <w:sz w:val="24"/>
          <w:szCs w:val="24"/>
        </w:rPr>
        <w:lastRenderedPageBreak/>
        <w:t xml:space="preserve">3.1 </w:t>
      </w:r>
      <w:r w:rsidRPr="005C7FA4">
        <w:rPr>
          <w:rFonts w:ascii="宋体" w:eastAsia="宋体" w:hAnsi="宋体" w:hint="eastAsia"/>
          <w:sz w:val="24"/>
          <w:szCs w:val="24"/>
        </w:rPr>
        <w:t>初步评审</w:t>
      </w:r>
      <w:bookmarkEnd w:id="67"/>
      <w:bookmarkEnd w:id="68"/>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3.1.1 </w:t>
      </w:r>
      <w:r w:rsidRPr="005C7FA4">
        <w:rPr>
          <w:rFonts w:ascii="宋体" w:hAnsi="宋体" w:hint="eastAsia"/>
          <w:sz w:val="24"/>
          <w:szCs w:val="24"/>
        </w:rPr>
        <w:t>评标委员会可以要求投标人提交第二章</w:t>
      </w:r>
      <w:r w:rsidRPr="005C7FA4">
        <w:rPr>
          <w:rFonts w:ascii="宋体" w:hAnsi="宋体"/>
          <w:sz w:val="24"/>
          <w:szCs w:val="24"/>
        </w:rPr>
        <w:t>“</w:t>
      </w:r>
      <w:r w:rsidRPr="005C7FA4">
        <w:rPr>
          <w:rFonts w:ascii="宋体" w:hAnsi="宋体" w:hint="eastAsia"/>
          <w:sz w:val="24"/>
          <w:szCs w:val="24"/>
        </w:rPr>
        <w:t>投标人须知</w:t>
      </w:r>
      <w:r w:rsidRPr="005C7FA4">
        <w:rPr>
          <w:rFonts w:ascii="宋体" w:hAnsi="宋体"/>
          <w:sz w:val="24"/>
          <w:szCs w:val="24"/>
        </w:rPr>
        <w:t>”</w:t>
      </w:r>
      <w:r w:rsidRPr="005C7FA4">
        <w:rPr>
          <w:rFonts w:ascii="宋体" w:hAnsi="宋体" w:hint="eastAsia"/>
          <w:sz w:val="24"/>
          <w:szCs w:val="24"/>
        </w:rPr>
        <w:t>规定的有关证明和证件的原件，以便核验。评标委员会依据本章第</w:t>
      </w:r>
      <w:r w:rsidRPr="005C7FA4">
        <w:rPr>
          <w:rFonts w:ascii="宋体" w:hAnsi="宋体"/>
          <w:sz w:val="24"/>
          <w:szCs w:val="24"/>
        </w:rPr>
        <w:t>2.1</w:t>
      </w:r>
      <w:r w:rsidRPr="005C7FA4">
        <w:rPr>
          <w:rFonts w:ascii="宋体" w:hAnsi="宋体" w:hint="eastAsia"/>
          <w:sz w:val="24"/>
          <w:szCs w:val="24"/>
        </w:rPr>
        <w:t>款规定的标准对投标文件进行初步评审。有一项不符合评审标准的，评标委员会应当否决其投标。</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3.1.2 </w:t>
      </w:r>
      <w:r w:rsidRPr="005C7FA4">
        <w:rPr>
          <w:rFonts w:ascii="宋体" w:hAnsi="宋体" w:hint="eastAsia"/>
          <w:sz w:val="24"/>
          <w:szCs w:val="24"/>
        </w:rPr>
        <w:t>投标人有以下情形之一的，评标委员会应当否决其投标：</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）投标文件没有对招标文件的实质性要求和条件作出响应，或者对招标文件的偏差超出招标文件规定的偏差范围或最高项数；</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2</w:t>
      </w:r>
      <w:r w:rsidRPr="005C7FA4">
        <w:rPr>
          <w:rFonts w:ascii="宋体" w:hAnsi="宋体" w:hint="eastAsia"/>
          <w:sz w:val="24"/>
          <w:szCs w:val="24"/>
        </w:rPr>
        <w:t>）有串通投标、行贿等违法行为。</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3.1.3 </w:t>
      </w:r>
      <w:r w:rsidRPr="005C7FA4">
        <w:rPr>
          <w:rFonts w:ascii="宋体" w:hAnsi="宋体" w:hint="eastAsia"/>
          <w:sz w:val="24"/>
          <w:szCs w:val="24"/>
        </w:rPr>
        <w:t>投标报价有算术错误及其他错误的，评标委员会按以下原则要求投标人对投标报价进</w:t>
      </w:r>
      <w:bookmarkStart w:id="69" w:name="_Toc369531582"/>
      <w:bookmarkStart w:id="70" w:name="_Toc247527628"/>
      <w:bookmarkStart w:id="71" w:name="_Toc361508651"/>
      <w:bookmarkStart w:id="72" w:name="_Toc300835013"/>
      <w:bookmarkStart w:id="73" w:name="_Toc152042380"/>
      <w:bookmarkStart w:id="74" w:name="_Toc144974570"/>
      <w:bookmarkStart w:id="75" w:name="_Toc247514027"/>
      <w:bookmarkStart w:id="76" w:name="_Toc384308277"/>
      <w:bookmarkStart w:id="77" w:name="_Toc2907"/>
      <w:bookmarkStart w:id="78" w:name="_Toc352691538"/>
      <w:bookmarkStart w:id="79" w:name="_Toc152045603"/>
      <w:r w:rsidRPr="005C7FA4">
        <w:rPr>
          <w:rFonts w:ascii="宋体" w:hAnsi="宋体" w:hint="eastAsia"/>
          <w:sz w:val="24"/>
          <w:szCs w:val="24"/>
        </w:rPr>
        <w:t>行修正，并要求投标人书面澄清确认。</w:t>
      </w:r>
      <w:bookmarkEnd w:id="69"/>
      <w:bookmarkEnd w:id="70"/>
      <w:bookmarkEnd w:id="71"/>
      <w:bookmarkEnd w:id="72"/>
      <w:bookmarkEnd w:id="73"/>
      <w:bookmarkEnd w:id="74"/>
      <w:bookmarkEnd w:id="75"/>
      <w:bookmarkEnd w:id="76"/>
      <w:bookmarkEnd w:id="77"/>
      <w:bookmarkEnd w:id="78"/>
      <w:bookmarkEnd w:id="79"/>
      <w:r w:rsidRPr="005C7FA4">
        <w:rPr>
          <w:rFonts w:ascii="宋体" w:hAnsi="宋体" w:hint="eastAsia"/>
          <w:sz w:val="24"/>
          <w:szCs w:val="24"/>
        </w:rPr>
        <w:t>投标人拒不澄清确认的，评标委员会应当否决其投标：</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）投标文件中的大写金额与小写金额不一致的，以大写金额为准；</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2</w:t>
      </w:r>
      <w:r w:rsidRPr="005C7FA4">
        <w:rPr>
          <w:rFonts w:ascii="宋体" w:hAnsi="宋体" w:hint="eastAsia"/>
          <w:sz w:val="24"/>
          <w:szCs w:val="24"/>
        </w:rPr>
        <w:t>）总价金额与单价金额不一致的，以单价金额为准，但单价金额小数点有明显错误的除外。</w:t>
      </w:r>
    </w:p>
    <w:p w:rsidR="0020192F" w:rsidRPr="005C7FA4" w:rsidRDefault="00C11CD3">
      <w:pPr>
        <w:pStyle w:val="3"/>
        <w:spacing w:before="0" w:after="0" w:line="360" w:lineRule="auto"/>
        <w:ind w:firstLineChars="200" w:firstLine="480"/>
        <w:rPr>
          <w:rFonts w:ascii="宋体" w:eastAsia="宋体" w:hAnsi="宋体"/>
          <w:sz w:val="24"/>
          <w:szCs w:val="24"/>
        </w:rPr>
      </w:pPr>
      <w:bookmarkStart w:id="80" w:name="_Toc36814961"/>
      <w:bookmarkStart w:id="81" w:name="_Toc492300634"/>
      <w:r w:rsidRPr="005C7FA4">
        <w:rPr>
          <w:rFonts w:ascii="宋体" w:eastAsia="宋体" w:hAnsi="宋体"/>
          <w:sz w:val="24"/>
          <w:szCs w:val="24"/>
        </w:rPr>
        <w:t xml:space="preserve">3.2 </w:t>
      </w:r>
      <w:r w:rsidRPr="005C7FA4">
        <w:rPr>
          <w:rFonts w:ascii="宋体" w:eastAsia="宋体" w:hAnsi="宋体" w:hint="eastAsia"/>
          <w:sz w:val="24"/>
          <w:szCs w:val="24"/>
        </w:rPr>
        <w:t>详细评审</w:t>
      </w:r>
      <w:bookmarkEnd w:id="80"/>
      <w:bookmarkEnd w:id="81"/>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3.2.1 </w:t>
      </w:r>
      <w:r w:rsidRPr="005C7FA4">
        <w:rPr>
          <w:rFonts w:ascii="宋体" w:hAnsi="宋体" w:hint="eastAsia"/>
          <w:sz w:val="24"/>
          <w:szCs w:val="24"/>
        </w:rPr>
        <w:t>评标委员会按本章第</w:t>
      </w:r>
      <w:r w:rsidRPr="005C7FA4">
        <w:rPr>
          <w:rFonts w:ascii="宋体" w:hAnsi="宋体"/>
          <w:sz w:val="24"/>
          <w:szCs w:val="24"/>
        </w:rPr>
        <w:t>2.2</w:t>
      </w:r>
      <w:r w:rsidRPr="005C7FA4">
        <w:rPr>
          <w:rFonts w:ascii="宋体" w:hAnsi="宋体" w:hint="eastAsia"/>
          <w:sz w:val="24"/>
          <w:szCs w:val="24"/>
        </w:rPr>
        <w:t>款规定的量化因素和分值进行打分，并计算出综合评估得分。</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）按本章第</w:t>
      </w:r>
      <w:r w:rsidRPr="005C7FA4">
        <w:rPr>
          <w:rFonts w:ascii="宋体" w:hAnsi="宋体"/>
          <w:sz w:val="24"/>
          <w:szCs w:val="24"/>
        </w:rPr>
        <w:t>2.2.4</w:t>
      </w:r>
      <w:r w:rsidRPr="005C7FA4">
        <w:rPr>
          <w:rFonts w:ascii="宋体" w:hAnsi="宋体" w:hint="eastAsia"/>
          <w:sz w:val="24"/>
          <w:szCs w:val="24"/>
        </w:rPr>
        <w:t>（</w:t>
      </w:r>
      <w:r w:rsidRPr="005C7FA4">
        <w:rPr>
          <w:rFonts w:ascii="宋体" w:hAnsi="宋体"/>
          <w:sz w:val="24"/>
          <w:szCs w:val="24"/>
        </w:rPr>
        <w:t>1</w:t>
      </w:r>
      <w:r w:rsidRPr="005C7FA4">
        <w:rPr>
          <w:rFonts w:ascii="宋体" w:hAnsi="宋体" w:hint="eastAsia"/>
          <w:sz w:val="24"/>
          <w:szCs w:val="24"/>
        </w:rPr>
        <w:t>）目规定的评审因素和分值对资信业绩部分计算出得分</w:t>
      </w:r>
      <w:r w:rsidRPr="005C7FA4">
        <w:rPr>
          <w:rFonts w:ascii="宋体" w:hAnsi="宋体"/>
          <w:sz w:val="24"/>
          <w:szCs w:val="24"/>
        </w:rPr>
        <w:t>A</w:t>
      </w:r>
      <w:r w:rsidRPr="005C7FA4">
        <w:rPr>
          <w:rFonts w:ascii="宋体" w:hAnsi="宋体" w:hint="eastAsia"/>
          <w:sz w:val="24"/>
          <w:szCs w:val="24"/>
        </w:rPr>
        <w:t>；</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2</w:t>
      </w:r>
      <w:r w:rsidRPr="005C7FA4">
        <w:rPr>
          <w:rFonts w:ascii="宋体" w:hAnsi="宋体" w:hint="eastAsia"/>
          <w:sz w:val="24"/>
          <w:szCs w:val="24"/>
        </w:rPr>
        <w:t>）按本章第</w:t>
      </w:r>
      <w:r w:rsidRPr="005C7FA4">
        <w:rPr>
          <w:rFonts w:ascii="宋体" w:hAnsi="宋体"/>
          <w:sz w:val="24"/>
          <w:szCs w:val="24"/>
        </w:rPr>
        <w:t>2.2.4</w:t>
      </w:r>
      <w:r w:rsidRPr="005C7FA4">
        <w:rPr>
          <w:rFonts w:ascii="宋体" w:hAnsi="宋体" w:hint="eastAsia"/>
          <w:sz w:val="24"/>
          <w:szCs w:val="24"/>
        </w:rPr>
        <w:t>（</w:t>
      </w:r>
      <w:r w:rsidRPr="005C7FA4">
        <w:rPr>
          <w:rFonts w:ascii="宋体" w:hAnsi="宋体"/>
          <w:sz w:val="24"/>
          <w:szCs w:val="24"/>
        </w:rPr>
        <w:t>2</w:t>
      </w:r>
      <w:r w:rsidRPr="005C7FA4">
        <w:rPr>
          <w:rFonts w:ascii="宋体" w:hAnsi="宋体" w:hint="eastAsia"/>
          <w:sz w:val="24"/>
          <w:szCs w:val="24"/>
        </w:rPr>
        <w:t>）目规定的评审因素和分值对造价咨询服务方案部分计算出得分</w:t>
      </w:r>
      <w:r w:rsidRPr="005C7FA4">
        <w:rPr>
          <w:rFonts w:ascii="宋体" w:hAnsi="宋体"/>
          <w:sz w:val="24"/>
          <w:szCs w:val="24"/>
        </w:rPr>
        <w:t>B</w:t>
      </w:r>
      <w:r w:rsidRPr="005C7FA4">
        <w:rPr>
          <w:rFonts w:ascii="宋体" w:hAnsi="宋体" w:hint="eastAsia"/>
          <w:sz w:val="24"/>
          <w:szCs w:val="24"/>
        </w:rPr>
        <w:t>；</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w:t>
      </w:r>
      <w:r w:rsidRPr="005C7FA4">
        <w:rPr>
          <w:rFonts w:ascii="宋体" w:hAnsi="宋体"/>
          <w:sz w:val="24"/>
          <w:szCs w:val="24"/>
        </w:rPr>
        <w:t>3</w:t>
      </w:r>
      <w:r w:rsidRPr="005C7FA4">
        <w:rPr>
          <w:rFonts w:ascii="宋体" w:hAnsi="宋体" w:hint="eastAsia"/>
          <w:sz w:val="24"/>
          <w:szCs w:val="24"/>
        </w:rPr>
        <w:t>）按本章第</w:t>
      </w:r>
      <w:r w:rsidRPr="005C7FA4">
        <w:rPr>
          <w:rFonts w:ascii="宋体" w:hAnsi="宋体"/>
          <w:sz w:val="24"/>
          <w:szCs w:val="24"/>
        </w:rPr>
        <w:t>2.2.4</w:t>
      </w:r>
      <w:r w:rsidRPr="005C7FA4">
        <w:rPr>
          <w:rFonts w:ascii="宋体" w:hAnsi="宋体" w:hint="eastAsia"/>
          <w:sz w:val="24"/>
          <w:szCs w:val="24"/>
        </w:rPr>
        <w:t>（</w:t>
      </w:r>
      <w:r w:rsidRPr="005C7FA4">
        <w:rPr>
          <w:rFonts w:ascii="宋体" w:hAnsi="宋体"/>
          <w:sz w:val="24"/>
          <w:szCs w:val="24"/>
        </w:rPr>
        <w:t>3</w:t>
      </w:r>
      <w:r w:rsidRPr="005C7FA4">
        <w:rPr>
          <w:rFonts w:ascii="宋体" w:hAnsi="宋体" w:hint="eastAsia"/>
          <w:sz w:val="24"/>
          <w:szCs w:val="24"/>
        </w:rPr>
        <w:t>）目规定的评审因素和</w:t>
      </w:r>
      <w:bookmarkStart w:id="82" w:name="_Toc152045604"/>
      <w:bookmarkStart w:id="83" w:name="_Toc384308278"/>
      <w:bookmarkStart w:id="84" w:name="_Toc24330"/>
      <w:bookmarkStart w:id="85" w:name="_Toc300835014"/>
      <w:bookmarkStart w:id="86" w:name="_Toc361508652"/>
      <w:bookmarkStart w:id="87" w:name="_Toc369531583"/>
      <w:bookmarkStart w:id="88" w:name="_Toc152042381"/>
      <w:bookmarkStart w:id="89" w:name="_Toc144974571"/>
      <w:bookmarkStart w:id="90" w:name="_Toc247514028"/>
      <w:bookmarkStart w:id="91" w:name="_Toc352691539"/>
      <w:bookmarkStart w:id="92" w:name="_Toc247527629"/>
      <w:r w:rsidRPr="005C7FA4">
        <w:rPr>
          <w:rFonts w:ascii="宋体" w:hAnsi="宋体" w:hint="eastAsia"/>
          <w:sz w:val="24"/>
          <w:szCs w:val="24"/>
        </w:rPr>
        <w:t>分值对投标报价</w:t>
      </w:r>
      <w:bookmarkEnd w:id="82"/>
      <w:bookmarkEnd w:id="83"/>
      <w:bookmarkEnd w:id="84"/>
      <w:bookmarkEnd w:id="85"/>
      <w:bookmarkEnd w:id="86"/>
      <w:bookmarkEnd w:id="87"/>
      <w:bookmarkEnd w:id="88"/>
      <w:bookmarkEnd w:id="89"/>
      <w:bookmarkEnd w:id="90"/>
      <w:bookmarkEnd w:id="91"/>
      <w:bookmarkEnd w:id="92"/>
      <w:r w:rsidRPr="005C7FA4">
        <w:rPr>
          <w:rFonts w:ascii="宋体" w:hAnsi="宋体" w:hint="eastAsia"/>
          <w:sz w:val="24"/>
          <w:szCs w:val="24"/>
        </w:rPr>
        <w:t>计</w:t>
      </w:r>
      <w:bookmarkStart w:id="93" w:name="_Toc18141"/>
      <w:bookmarkStart w:id="94" w:name="_Toc144974572"/>
      <w:bookmarkStart w:id="95" w:name="_Toc361508653"/>
      <w:bookmarkStart w:id="96" w:name="_Toc369531584"/>
      <w:bookmarkStart w:id="97" w:name="_Toc300835015"/>
      <w:bookmarkStart w:id="98" w:name="_Toc247527630"/>
      <w:bookmarkStart w:id="99" w:name="_Toc247514029"/>
      <w:bookmarkStart w:id="100" w:name="_Toc352691540"/>
      <w:bookmarkStart w:id="101" w:name="_Toc152042382"/>
      <w:bookmarkStart w:id="102" w:name="_Toc152045605"/>
      <w:bookmarkStart w:id="103" w:name="_Toc384308279"/>
      <w:r w:rsidRPr="005C7FA4">
        <w:rPr>
          <w:rFonts w:ascii="宋体" w:hAnsi="宋体" w:hint="eastAsia"/>
          <w:sz w:val="24"/>
          <w:szCs w:val="24"/>
        </w:rPr>
        <w:t>算出得分</w:t>
      </w:r>
      <w:r w:rsidRPr="005C7FA4">
        <w:rPr>
          <w:rFonts w:ascii="宋体" w:hAnsi="宋体"/>
          <w:sz w:val="24"/>
          <w:szCs w:val="24"/>
        </w:rPr>
        <w:t>C</w:t>
      </w:r>
      <w:r w:rsidRPr="005C7FA4">
        <w:rPr>
          <w:rFonts w:ascii="宋体" w:hAnsi="宋体" w:hint="eastAsia"/>
          <w:sz w:val="24"/>
          <w:szCs w:val="24"/>
        </w:rPr>
        <w:t>；</w:t>
      </w:r>
      <w:bookmarkEnd w:id="93"/>
      <w:bookmarkEnd w:id="94"/>
      <w:bookmarkEnd w:id="95"/>
      <w:bookmarkEnd w:id="96"/>
      <w:bookmarkEnd w:id="97"/>
      <w:bookmarkEnd w:id="98"/>
      <w:bookmarkEnd w:id="99"/>
      <w:bookmarkEnd w:id="100"/>
      <w:bookmarkEnd w:id="101"/>
      <w:bookmarkEnd w:id="102"/>
      <w:bookmarkEnd w:id="103"/>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（4）按本章第2.2.4（4）目规定的评审因素和分值对其他部分计算出得分D。</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3.2.2 </w:t>
      </w:r>
      <w:r w:rsidRPr="005C7FA4">
        <w:rPr>
          <w:rFonts w:ascii="宋体" w:hAnsi="宋体" w:hint="eastAsia"/>
          <w:sz w:val="24"/>
          <w:szCs w:val="24"/>
        </w:rPr>
        <w:t>评分分值计算保留小数点后两位，小数点后第三位</w:t>
      </w:r>
      <w:r w:rsidRPr="005C7FA4">
        <w:rPr>
          <w:rFonts w:ascii="宋体" w:hAnsi="宋体"/>
          <w:sz w:val="24"/>
          <w:szCs w:val="24"/>
        </w:rPr>
        <w:t>“</w:t>
      </w:r>
      <w:r w:rsidRPr="005C7FA4">
        <w:rPr>
          <w:rFonts w:ascii="宋体" w:hAnsi="宋体" w:hint="eastAsia"/>
          <w:sz w:val="24"/>
          <w:szCs w:val="24"/>
        </w:rPr>
        <w:t>四舍五入</w:t>
      </w:r>
      <w:r w:rsidRPr="005C7FA4">
        <w:rPr>
          <w:rFonts w:ascii="宋体" w:hAnsi="宋体"/>
          <w:sz w:val="24"/>
          <w:szCs w:val="24"/>
        </w:rPr>
        <w:t>”</w:t>
      </w:r>
      <w:r w:rsidRPr="005C7FA4">
        <w:rPr>
          <w:rFonts w:ascii="宋体" w:hAnsi="宋体" w:hint="eastAsia"/>
          <w:sz w:val="24"/>
          <w:szCs w:val="24"/>
        </w:rPr>
        <w:t>。投标人的综合得分为各评委的评分计取的算术平均分。</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3.2.3 </w:t>
      </w:r>
      <w:r w:rsidRPr="005C7FA4">
        <w:rPr>
          <w:rFonts w:ascii="宋体" w:hAnsi="宋体" w:hint="eastAsia"/>
          <w:sz w:val="24"/>
          <w:szCs w:val="24"/>
        </w:rPr>
        <w:t>投标人得分</w:t>
      </w:r>
      <w:r w:rsidRPr="005C7FA4">
        <w:rPr>
          <w:rFonts w:ascii="宋体" w:hAnsi="宋体"/>
          <w:sz w:val="24"/>
          <w:szCs w:val="24"/>
        </w:rPr>
        <w:t>=A+B+C</w:t>
      </w:r>
      <w:r w:rsidRPr="005C7FA4">
        <w:rPr>
          <w:rFonts w:ascii="宋体" w:hAnsi="宋体" w:hint="eastAsia"/>
          <w:sz w:val="24"/>
          <w:szCs w:val="24"/>
        </w:rPr>
        <w:t>+D。</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3.2.4 </w:t>
      </w:r>
      <w:r w:rsidRPr="005C7FA4">
        <w:rPr>
          <w:rFonts w:ascii="宋体" w:hAnsi="宋体" w:hint="eastAsia"/>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20192F" w:rsidRPr="005C7FA4" w:rsidRDefault="00C11CD3">
      <w:pPr>
        <w:pStyle w:val="3"/>
        <w:spacing w:before="0" w:after="0" w:line="360" w:lineRule="auto"/>
        <w:ind w:firstLineChars="200" w:firstLine="480"/>
        <w:rPr>
          <w:rFonts w:ascii="宋体" w:eastAsia="宋体" w:hAnsi="宋体"/>
          <w:sz w:val="24"/>
          <w:szCs w:val="24"/>
        </w:rPr>
      </w:pPr>
      <w:bookmarkStart w:id="104" w:name="_Toc492300635"/>
      <w:bookmarkStart w:id="105" w:name="_Toc36814962"/>
      <w:r w:rsidRPr="005C7FA4">
        <w:rPr>
          <w:rFonts w:ascii="宋体" w:eastAsia="宋体" w:hAnsi="宋体"/>
          <w:sz w:val="24"/>
          <w:szCs w:val="24"/>
        </w:rPr>
        <w:lastRenderedPageBreak/>
        <w:t xml:space="preserve">3.3 </w:t>
      </w:r>
      <w:r w:rsidRPr="005C7FA4">
        <w:rPr>
          <w:rFonts w:ascii="宋体" w:eastAsia="宋体" w:hAnsi="宋体" w:hint="eastAsia"/>
          <w:sz w:val="24"/>
          <w:szCs w:val="24"/>
        </w:rPr>
        <w:t>投标文件的澄清</w:t>
      </w:r>
      <w:bookmarkEnd w:id="104"/>
      <w:bookmarkEnd w:id="105"/>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3.3.1 </w:t>
      </w:r>
      <w:r w:rsidRPr="005C7FA4">
        <w:rPr>
          <w:rFonts w:ascii="宋体" w:hAnsi="宋体" w:hint="eastAsia"/>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3.3.2 </w:t>
      </w:r>
      <w:r w:rsidRPr="005C7FA4">
        <w:rPr>
          <w:rFonts w:ascii="宋体" w:hAnsi="宋体" w:hint="eastAsia"/>
          <w:sz w:val="24"/>
          <w:szCs w:val="24"/>
        </w:rPr>
        <w:t>澄清、说明或补正不得超出投标文件的范围且不得改变投标文件的实质性内容，并构成投标文件的组成部分。</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3.3.3 </w:t>
      </w:r>
      <w:r w:rsidRPr="005C7FA4">
        <w:rPr>
          <w:rFonts w:ascii="宋体" w:hAnsi="宋体" w:hint="eastAsia"/>
          <w:sz w:val="24"/>
          <w:szCs w:val="24"/>
        </w:rPr>
        <w:t>评标委员会对投标人提交的澄清、说明或补正有疑问的，可以要求投标人进一步澄清、说明或补正，直至满足评标委员会的要求。</w:t>
      </w:r>
    </w:p>
    <w:p w:rsidR="0020192F" w:rsidRPr="005C7FA4" w:rsidRDefault="00C11CD3">
      <w:pPr>
        <w:pStyle w:val="3"/>
        <w:spacing w:before="0" w:after="0" w:line="360" w:lineRule="auto"/>
        <w:ind w:firstLineChars="200" w:firstLine="480"/>
        <w:rPr>
          <w:rFonts w:ascii="宋体" w:eastAsia="宋体" w:hAnsi="宋体"/>
          <w:sz w:val="24"/>
          <w:szCs w:val="24"/>
        </w:rPr>
      </w:pPr>
      <w:bookmarkStart w:id="106" w:name="_Toc36814963"/>
      <w:bookmarkStart w:id="107" w:name="_Toc492300636"/>
      <w:r w:rsidRPr="005C7FA4">
        <w:rPr>
          <w:rFonts w:ascii="宋体" w:eastAsia="宋体" w:hAnsi="宋体"/>
          <w:sz w:val="24"/>
          <w:szCs w:val="24"/>
        </w:rPr>
        <w:t xml:space="preserve">3.4 </w:t>
      </w:r>
      <w:r w:rsidRPr="005C7FA4">
        <w:rPr>
          <w:rFonts w:ascii="宋体" w:eastAsia="宋体" w:hAnsi="宋体" w:hint="eastAsia"/>
          <w:sz w:val="24"/>
          <w:szCs w:val="24"/>
        </w:rPr>
        <w:t>评标结果</w:t>
      </w:r>
      <w:bookmarkEnd w:id="106"/>
      <w:bookmarkEnd w:id="107"/>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3.4.1 </w:t>
      </w:r>
      <w:r w:rsidRPr="005C7FA4">
        <w:rPr>
          <w:rFonts w:ascii="宋体" w:hAnsi="宋体" w:hint="eastAsia"/>
          <w:sz w:val="24"/>
          <w:szCs w:val="24"/>
        </w:rPr>
        <w:t>除第二章</w:t>
      </w:r>
      <w:r w:rsidRPr="005C7FA4">
        <w:rPr>
          <w:rFonts w:ascii="宋体" w:hAnsi="宋体"/>
          <w:sz w:val="24"/>
          <w:szCs w:val="24"/>
        </w:rPr>
        <w:t>“</w:t>
      </w:r>
      <w:r w:rsidRPr="005C7FA4">
        <w:rPr>
          <w:rFonts w:ascii="宋体" w:hAnsi="宋体" w:hint="eastAsia"/>
          <w:sz w:val="24"/>
          <w:szCs w:val="24"/>
        </w:rPr>
        <w:t>投标人须知</w:t>
      </w:r>
      <w:r w:rsidRPr="005C7FA4">
        <w:rPr>
          <w:rFonts w:ascii="宋体" w:hAnsi="宋体"/>
          <w:sz w:val="24"/>
          <w:szCs w:val="24"/>
        </w:rPr>
        <w:t>”</w:t>
      </w:r>
      <w:r w:rsidRPr="005C7FA4">
        <w:rPr>
          <w:rFonts w:ascii="宋体" w:hAnsi="宋体" w:hint="eastAsia"/>
          <w:sz w:val="24"/>
          <w:szCs w:val="24"/>
        </w:rPr>
        <w:t>前附表授权直接确定中标人外，评标委员会按照得分由高到低的顺序推荐中标候选人，并标明排序。</w:t>
      </w:r>
    </w:p>
    <w:p w:rsidR="0020192F" w:rsidRPr="005C7FA4" w:rsidRDefault="00C11CD3">
      <w:pPr>
        <w:spacing w:line="360" w:lineRule="auto"/>
        <w:ind w:firstLineChars="200" w:firstLine="480"/>
        <w:rPr>
          <w:rFonts w:ascii="宋体" w:hAnsi="宋体"/>
          <w:sz w:val="24"/>
          <w:szCs w:val="24"/>
        </w:rPr>
      </w:pPr>
      <w:r w:rsidRPr="005C7FA4">
        <w:rPr>
          <w:rFonts w:ascii="宋体" w:hAnsi="宋体"/>
          <w:sz w:val="24"/>
          <w:szCs w:val="24"/>
        </w:rPr>
        <w:t xml:space="preserve">3.4.2 </w:t>
      </w:r>
      <w:r w:rsidRPr="005C7FA4">
        <w:rPr>
          <w:rFonts w:ascii="宋体" w:hAnsi="宋体" w:hint="eastAsia"/>
          <w:sz w:val="24"/>
          <w:szCs w:val="24"/>
        </w:rPr>
        <w:t>评标委员会完成评标后，应当向招标人提交书面评标报告和中标候选人名单。</w:t>
      </w:r>
    </w:p>
    <w:p w:rsidR="0020192F" w:rsidRPr="005C7FA4" w:rsidRDefault="0020192F">
      <w:pPr>
        <w:spacing w:line="360" w:lineRule="auto"/>
        <w:ind w:firstLineChars="200" w:firstLine="480"/>
        <w:rPr>
          <w:rFonts w:ascii="宋体" w:hAnsi="宋体"/>
          <w:sz w:val="24"/>
          <w:szCs w:val="24"/>
        </w:rPr>
      </w:pPr>
    </w:p>
    <w:p w:rsidR="0020192F" w:rsidRPr="005C7FA4" w:rsidRDefault="0020192F">
      <w:pPr>
        <w:spacing w:line="360" w:lineRule="auto"/>
        <w:ind w:firstLineChars="200" w:firstLine="482"/>
        <w:rPr>
          <w:rFonts w:ascii="宋体" w:hAnsi="宋体" w:cs="Arial"/>
          <w:b/>
          <w:kern w:val="0"/>
          <w:sz w:val="24"/>
          <w:szCs w:val="24"/>
          <w:u w:val="single"/>
        </w:rPr>
        <w:sectPr w:rsidR="0020192F" w:rsidRPr="005C7FA4">
          <w:pgSz w:w="11905" w:h="16838"/>
          <w:pgMar w:top="1440" w:right="1423" w:bottom="1440" w:left="1588" w:header="720" w:footer="720" w:gutter="0"/>
          <w:cols w:space="720"/>
          <w:docGrid w:linePitch="286"/>
        </w:sectPr>
      </w:pPr>
    </w:p>
    <w:p w:rsidR="0020192F" w:rsidRPr="005C7FA4" w:rsidRDefault="00C11CD3">
      <w:pPr>
        <w:pStyle w:val="1"/>
        <w:keepNext w:val="0"/>
        <w:keepLines w:val="0"/>
        <w:pageBreakBefore/>
        <w:spacing w:before="0" w:after="120" w:line="360" w:lineRule="auto"/>
        <w:jc w:val="center"/>
        <w:rPr>
          <w:sz w:val="36"/>
          <w:szCs w:val="36"/>
        </w:rPr>
      </w:pPr>
      <w:bookmarkStart w:id="108" w:name="_Toc36814964"/>
      <w:r w:rsidRPr="005C7FA4">
        <w:rPr>
          <w:sz w:val="36"/>
          <w:szCs w:val="36"/>
        </w:rPr>
        <w:lastRenderedPageBreak/>
        <w:t>第四章</w:t>
      </w:r>
      <w:r w:rsidRPr="005C7FA4">
        <w:rPr>
          <w:rFonts w:hint="eastAsia"/>
          <w:sz w:val="36"/>
          <w:szCs w:val="36"/>
        </w:rPr>
        <w:t xml:space="preserve"> </w:t>
      </w:r>
      <w:r w:rsidRPr="005C7FA4">
        <w:rPr>
          <w:sz w:val="36"/>
          <w:szCs w:val="36"/>
        </w:rPr>
        <w:t>合同条款及格式</w:t>
      </w:r>
      <w:bookmarkEnd w:id="108"/>
    </w:p>
    <w:p w:rsidR="0020192F" w:rsidRPr="005C7FA4" w:rsidRDefault="00C11CD3">
      <w:pPr>
        <w:jc w:val="center"/>
        <w:rPr>
          <w:b/>
          <w:kern w:val="44"/>
          <w:sz w:val="24"/>
          <w:szCs w:val="24"/>
        </w:rPr>
      </w:pPr>
      <w:r w:rsidRPr="005C7FA4">
        <w:rPr>
          <w:rFonts w:hint="eastAsia"/>
          <w:sz w:val="30"/>
          <w:szCs w:val="30"/>
        </w:rPr>
        <w:t>（</w:t>
      </w:r>
      <w:r w:rsidRPr="005C7FA4">
        <w:rPr>
          <w:rFonts w:ascii="宋体" w:hAnsi="宋体" w:hint="eastAsia"/>
          <w:sz w:val="30"/>
          <w:szCs w:val="30"/>
        </w:rPr>
        <w:t>另册）</w:t>
      </w:r>
      <w:bookmarkStart w:id="109" w:name="_Toc246997081"/>
      <w:bookmarkStart w:id="110" w:name="_Toc247085853"/>
      <w:bookmarkStart w:id="111" w:name="_Toc246996338"/>
      <w:bookmarkStart w:id="112" w:name="_Toc179632787"/>
      <w:bookmarkStart w:id="113" w:name="_Toc247514197"/>
      <w:bookmarkStart w:id="114" w:name="_Toc152045610"/>
      <w:bookmarkStart w:id="115" w:name="_Toc152042549"/>
      <w:bookmarkStart w:id="116" w:name="_Toc247527798"/>
      <w:bookmarkStart w:id="117" w:name="_Toc184635122"/>
      <w:bookmarkStart w:id="118" w:name="_Toc152042388"/>
      <w:bookmarkStart w:id="119" w:name="_Toc144974578"/>
      <w:bookmarkStart w:id="120" w:name="_Toc300835199"/>
      <w:bookmarkStart w:id="121" w:name="_Toc144974829"/>
    </w:p>
    <w:p w:rsidR="0020192F" w:rsidRPr="005C7FA4" w:rsidRDefault="0020192F">
      <w:pPr>
        <w:pStyle w:val="1"/>
        <w:keepNext w:val="0"/>
        <w:keepLines w:val="0"/>
        <w:jc w:val="center"/>
        <w:rPr>
          <w:sz w:val="24"/>
          <w:szCs w:val="24"/>
        </w:rPr>
        <w:sectPr w:rsidR="0020192F" w:rsidRPr="005C7FA4">
          <w:pgSz w:w="11905" w:h="16838"/>
          <w:pgMar w:top="1440" w:right="1425" w:bottom="1440" w:left="1800" w:header="720" w:footer="720" w:gutter="0"/>
          <w:cols w:space="720"/>
          <w:docGrid w:linePitch="286"/>
        </w:sectPr>
      </w:pPr>
    </w:p>
    <w:p w:rsidR="0020192F" w:rsidRPr="005C7FA4" w:rsidRDefault="00C11CD3">
      <w:pPr>
        <w:pStyle w:val="1"/>
        <w:keepNext w:val="0"/>
        <w:keepLines w:val="0"/>
        <w:pageBreakBefore/>
        <w:spacing w:before="0" w:after="120" w:line="360" w:lineRule="auto"/>
        <w:jc w:val="center"/>
        <w:rPr>
          <w:sz w:val="36"/>
          <w:szCs w:val="36"/>
        </w:rPr>
      </w:pPr>
      <w:bookmarkStart w:id="122" w:name="_Toc36814965"/>
      <w:bookmarkEnd w:id="109"/>
      <w:bookmarkEnd w:id="110"/>
      <w:bookmarkEnd w:id="111"/>
      <w:bookmarkEnd w:id="112"/>
      <w:r w:rsidRPr="005C7FA4">
        <w:rPr>
          <w:sz w:val="36"/>
          <w:szCs w:val="36"/>
        </w:rPr>
        <w:lastRenderedPageBreak/>
        <w:t>第五章</w:t>
      </w:r>
      <w:r w:rsidRPr="005C7FA4">
        <w:rPr>
          <w:rFonts w:hint="eastAsia"/>
          <w:sz w:val="36"/>
          <w:szCs w:val="36"/>
        </w:rPr>
        <w:t xml:space="preserve"> </w:t>
      </w:r>
      <w:r w:rsidRPr="005C7FA4">
        <w:rPr>
          <w:sz w:val="36"/>
          <w:szCs w:val="36"/>
        </w:rPr>
        <w:t>委托人要</w:t>
      </w:r>
      <w:r w:rsidRPr="005C7FA4">
        <w:rPr>
          <w:rFonts w:hint="eastAsia"/>
          <w:sz w:val="36"/>
          <w:szCs w:val="36"/>
        </w:rPr>
        <w:t>求</w:t>
      </w:r>
      <w:bookmarkEnd w:id="122"/>
    </w:p>
    <w:p w:rsidR="0020192F" w:rsidRPr="005C7FA4" w:rsidRDefault="00C11CD3">
      <w:pPr>
        <w:numPr>
          <w:ilvl w:val="0"/>
          <w:numId w:val="1"/>
        </w:numPr>
        <w:spacing w:line="360" w:lineRule="auto"/>
        <w:ind w:firstLineChars="200" w:firstLine="482"/>
        <w:rPr>
          <w:rFonts w:asciiTheme="minorEastAsia" w:hAnsiTheme="minorEastAsia" w:cs="宋体"/>
          <w:sz w:val="24"/>
        </w:rPr>
      </w:pPr>
      <w:r w:rsidRPr="005C7FA4">
        <w:rPr>
          <w:rFonts w:asciiTheme="minorEastAsia" w:hAnsiTheme="minorEastAsia" w:cs="宋体" w:hint="eastAsia"/>
          <w:b/>
          <w:bCs/>
          <w:sz w:val="24"/>
        </w:rPr>
        <w:t xml:space="preserve">项目名称: </w:t>
      </w:r>
      <w:r w:rsidRPr="005C7FA4">
        <w:rPr>
          <w:rFonts w:asciiTheme="minorEastAsia" w:hAnsiTheme="minorEastAsia" w:cs="宋体" w:hint="eastAsia"/>
          <w:sz w:val="24"/>
        </w:rPr>
        <w:t>市教育局广州番禺职业技术学院科创大楼建设工程造价咨询服务</w:t>
      </w:r>
    </w:p>
    <w:p w:rsidR="0020192F" w:rsidRPr="005C7FA4" w:rsidRDefault="00C11CD3">
      <w:pPr>
        <w:numPr>
          <w:ilvl w:val="0"/>
          <w:numId w:val="1"/>
        </w:numPr>
        <w:spacing w:line="360" w:lineRule="auto"/>
        <w:ind w:firstLineChars="200" w:firstLine="482"/>
        <w:rPr>
          <w:rFonts w:asciiTheme="minorEastAsia" w:hAnsiTheme="minorEastAsia" w:cs="宋体"/>
          <w:kern w:val="0"/>
          <w:sz w:val="24"/>
        </w:rPr>
      </w:pPr>
      <w:r w:rsidRPr="005C7FA4">
        <w:rPr>
          <w:rFonts w:asciiTheme="minorEastAsia" w:hAnsiTheme="minorEastAsia" w:cs="宋体" w:hint="eastAsia"/>
          <w:b/>
          <w:bCs/>
          <w:sz w:val="24"/>
        </w:rPr>
        <w:t>采购预算（最高限价）：</w:t>
      </w:r>
      <w:r w:rsidRPr="005C7FA4">
        <w:rPr>
          <w:rFonts w:asciiTheme="minorEastAsia" w:hAnsiTheme="minorEastAsia" w:cs="宋体" w:hint="eastAsia"/>
          <w:kern w:val="0"/>
          <w:sz w:val="24"/>
        </w:rPr>
        <w:t>168.63万元。</w:t>
      </w:r>
    </w:p>
    <w:p w:rsidR="0020192F" w:rsidRPr="005C7FA4" w:rsidRDefault="00C11CD3">
      <w:pPr>
        <w:pStyle w:val="4"/>
        <w:widowControl/>
        <w:numPr>
          <w:ilvl w:val="0"/>
          <w:numId w:val="1"/>
        </w:numPr>
        <w:tabs>
          <w:tab w:val="left" w:pos="432"/>
          <w:tab w:val="left" w:pos="864"/>
        </w:tabs>
        <w:spacing w:before="0" w:after="0" w:line="360" w:lineRule="auto"/>
        <w:ind w:firstLineChars="200" w:firstLine="482"/>
        <w:jc w:val="left"/>
        <w:rPr>
          <w:rFonts w:asciiTheme="minorEastAsia" w:eastAsiaTheme="minorEastAsia" w:hAnsiTheme="minorEastAsia" w:cs="宋体"/>
          <w:sz w:val="24"/>
          <w:szCs w:val="24"/>
        </w:rPr>
      </w:pPr>
      <w:r w:rsidRPr="005C7FA4">
        <w:rPr>
          <w:rFonts w:asciiTheme="minorEastAsia" w:eastAsiaTheme="minorEastAsia" w:hAnsiTheme="minorEastAsia" w:cs="宋体" w:hint="eastAsia"/>
          <w:sz w:val="24"/>
          <w:szCs w:val="24"/>
        </w:rPr>
        <w:t>项目概况：</w:t>
      </w:r>
      <w:r w:rsidRPr="005C7FA4">
        <w:rPr>
          <w:rFonts w:asciiTheme="minorEastAsia" w:eastAsiaTheme="minorEastAsia" w:hAnsiTheme="minorEastAsia" w:cs="宋体" w:hint="eastAsia"/>
          <w:b w:val="0"/>
          <w:bCs w:val="0"/>
          <w:sz w:val="24"/>
          <w:szCs w:val="24"/>
        </w:rPr>
        <w:t>项目占地面积17540m</w:t>
      </w:r>
      <w:r w:rsidRPr="005C7FA4">
        <w:rPr>
          <w:rFonts w:asciiTheme="minorEastAsia" w:eastAsiaTheme="minorEastAsia" w:hAnsiTheme="minorEastAsia" w:cs="宋体" w:hint="eastAsia"/>
          <w:b w:val="0"/>
          <w:bCs w:val="0"/>
          <w:sz w:val="24"/>
          <w:szCs w:val="24"/>
          <w:vertAlign w:val="superscript"/>
        </w:rPr>
        <w:t>2</w:t>
      </w:r>
      <w:r w:rsidRPr="005C7FA4">
        <w:rPr>
          <w:rFonts w:asciiTheme="minorEastAsia" w:eastAsiaTheme="minorEastAsia" w:hAnsiTheme="minorEastAsia" w:cs="宋体" w:hint="eastAsia"/>
          <w:b w:val="0"/>
          <w:bCs w:val="0"/>
          <w:sz w:val="24"/>
          <w:szCs w:val="24"/>
        </w:rPr>
        <w:t>,建设内容包括科创大楼建筑主体工程、建筑周边道路建设与修复、建筑后边绿化等。科创大楼地上建筑6层建筑总高度23.5m,总建筑面积42203m</w:t>
      </w:r>
      <w:r w:rsidRPr="005C7FA4">
        <w:rPr>
          <w:rFonts w:asciiTheme="minorEastAsia" w:eastAsiaTheme="minorEastAsia" w:hAnsiTheme="minorEastAsia" w:cs="宋体" w:hint="eastAsia"/>
          <w:b w:val="0"/>
          <w:bCs w:val="0"/>
          <w:sz w:val="24"/>
          <w:szCs w:val="24"/>
          <w:vertAlign w:val="superscript"/>
        </w:rPr>
        <w:t>2</w:t>
      </w:r>
      <w:r w:rsidRPr="005C7FA4">
        <w:rPr>
          <w:rFonts w:asciiTheme="minorEastAsia" w:eastAsiaTheme="minorEastAsia" w:hAnsiTheme="minorEastAsia" w:cs="宋体" w:hint="eastAsia"/>
          <w:b w:val="0"/>
          <w:bCs w:val="0"/>
          <w:sz w:val="24"/>
          <w:szCs w:val="24"/>
        </w:rPr>
        <w:t>。</w:t>
      </w:r>
    </w:p>
    <w:p w:rsidR="0020192F" w:rsidRPr="005C7FA4" w:rsidRDefault="00C11CD3">
      <w:pPr>
        <w:spacing w:line="360" w:lineRule="auto"/>
        <w:ind w:firstLineChars="200" w:firstLine="482"/>
        <w:rPr>
          <w:rFonts w:asciiTheme="minorEastAsia" w:hAnsiTheme="minorEastAsia" w:cs="宋体"/>
          <w:b/>
          <w:bCs/>
          <w:sz w:val="24"/>
        </w:rPr>
      </w:pPr>
      <w:r w:rsidRPr="005C7FA4">
        <w:rPr>
          <w:rFonts w:asciiTheme="minorEastAsia" w:hAnsiTheme="minorEastAsia" w:cs="宋体" w:hint="eastAsia"/>
          <w:b/>
          <w:bCs/>
          <w:sz w:val="24"/>
        </w:rPr>
        <w:t>四、服务要求</w:t>
      </w:r>
    </w:p>
    <w:p w:rsidR="0020192F" w:rsidRPr="005C7FA4" w:rsidRDefault="00C11CD3">
      <w:pPr>
        <w:widowControl/>
        <w:spacing w:line="360" w:lineRule="auto"/>
        <w:ind w:firstLineChars="200" w:firstLine="480"/>
        <w:jc w:val="left"/>
        <w:rPr>
          <w:rFonts w:asciiTheme="minorEastAsia" w:hAnsiTheme="minorEastAsia" w:cs="宋体"/>
          <w:sz w:val="24"/>
        </w:rPr>
      </w:pPr>
      <w:r w:rsidRPr="005C7FA4">
        <w:rPr>
          <w:rFonts w:asciiTheme="minorEastAsia" w:hAnsiTheme="minorEastAsia" w:cs="宋体" w:hint="eastAsia"/>
          <w:sz w:val="24"/>
        </w:rPr>
        <w:t>委托人委托咨询人提供市教育局广州番禺职业技术学院科创大楼建设工程设计阶段、招标阶段、施工阶段、竣工结算阶段、决算阶段等造价咨询服务。</w:t>
      </w:r>
    </w:p>
    <w:p w:rsidR="0020192F" w:rsidRPr="005C7FA4" w:rsidRDefault="00C11CD3">
      <w:pPr>
        <w:widowControl/>
        <w:spacing w:line="360" w:lineRule="auto"/>
        <w:ind w:firstLineChars="200" w:firstLine="480"/>
        <w:jc w:val="left"/>
        <w:rPr>
          <w:rFonts w:asciiTheme="minorEastAsia" w:hAnsiTheme="minorEastAsia" w:cs="宋体"/>
          <w:sz w:val="24"/>
        </w:rPr>
      </w:pPr>
      <w:r w:rsidRPr="005C7FA4">
        <w:rPr>
          <w:rFonts w:asciiTheme="minorEastAsia" w:hAnsiTheme="minorEastAsia" w:cs="宋体" w:hint="eastAsia"/>
          <w:sz w:val="24"/>
        </w:rPr>
        <w:t>工作内容（包括但不限）：</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sz w:val="24"/>
        </w:rPr>
      </w:pPr>
      <w:r w:rsidRPr="005C7FA4">
        <w:rPr>
          <w:rFonts w:asciiTheme="minorEastAsia" w:hAnsiTheme="minorEastAsia" w:cs="宋体" w:hint="eastAsia"/>
          <w:sz w:val="24"/>
        </w:rPr>
        <w:t>1.设计阶段：</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（1）根据项目设计初步方案与相关资料进行相应的估算审核；服务期开始时可行性研究报告已报审相关部门的项目除外；</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负责审核并协助完成初步设计概算评审（含概算书、工程量计算书及主要材料、设备价格采用依据等资料进行审核），并与编制单位完成对数（含核对项、量及价格等），并按时提交概算审核报告；服务期开始时初步设计概算已报审相关部门的项目除外；</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（3）根据批准的设计概算，提出工程项目的各专业工程和各阶段造价限额指标；</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（4）对图纸不清晰的部分及设备、材料选型，建设科技应用等提供参考意见，若初步设计图纸未能达到限额设计时，依据经济数据分析数据对设计内容进行可行的优化方案建议，供委托人参考；</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（5）根据委托人需要，项目负责人和具体经办的各相关专业造价工程师等人员必须出席该项目技术方案论证及调整、施工图深化、投资控制问题研究等项目有关会议，并提供合理化意见或建议；</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（6）负责审核工程建设其他费用的合同价及报价方案的审核（含钢筋及预埋件计算，如有）；</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lastRenderedPageBreak/>
        <w:t>（7）当设计单位更新此阶段的图纸版本后，咨询人应重复上述工作（费用已包含在合同价款内），直至此阶段最终图纸之设计造价满足委托人成本控制要求；</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（8）根据委托人要求，提供设计阶段的其他相关服务。</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2.招标阶段：</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（1）负责按委托人要求编制各类造价管理文件，进行市场调查、询价或预（暂）估；</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（2）按委托人要求编制工程量清单、预算及招标控制价，对合同方式和可能存在的风险因素及解决办法等提出合理化建议供招标人参考。协助委托人办理招标控制价备案手续，配合招标采购答疑等；</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（3）负责根据设计单位的图纸及技术规范、用户需求书编制设备、材料询价或采购清单；</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（4）审核招标文件及合同，对相关计价、计量、支付、索赔等投资控制条款进行编制或审核工作，按时提交审核意见、调整意见及合理化建议；</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（5）负责对中标人的经济标文件或报价书等进行全面复核，形成造价咨询报告（含投资控制风险预测、分析）；</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（6）提供工程造价政策、材料、设备（市场）价格信息等工程造价信息咨询服务。</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3.施工阶段：</w:t>
      </w:r>
    </w:p>
    <w:p w:rsidR="0020192F" w:rsidRPr="005C7FA4" w:rsidRDefault="00C11CD3">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（1）依据合同约定条款对承包方提交的预付款、工程量与进度款申请进行审核工作，并出具审核报告；</w:t>
      </w:r>
    </w:p>
    <w:p w:rsidR="0020192F" w:rsidRPr="005C7FA4" w:rsidRDefault="00C11CD3">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（2）参与材料设备的询价、与工程承包单位、材料设备供应单位洽谈索赔事项、参加合同变更谈判，负责处理合同变更等，并提出造价专业意见；</w:t>
      </w:r>
    </w:p>
    <w:p w:rsidR="0020192F" w:rsidRPr="005C7FA4" w:rsidRDefault="00C11CD3">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（3）负责编制或审核每月项目建安费用资金计划，建立合同台账、支付台账、工程变更管理等相关台账（按变更原因分类）、动态投资台账，随工程进度及时更新，定期向委托人汇报；</w:t>
      </w:r>
    </w:p>
    <w:p w:rsidR="0020192F" w:rsidRPr="005C7FA4" w:rsidRDefault="00C11CD3">
      <w:pPr>
        <w:spacing w:line="360" w:lineRule="auto"/>
        <w:ind w:firstLineChars="200" w:firstLine="480"/>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根据委托人需要，项目负责人会同具体经办的各相关专业造价工程师等人员组织或参加项目相关会议（包括邀请相应经济专家），包括但不限于有关技术方案调整、施工图深化、图纸会审、投资控制问题研究、现场工程例会、变更论证会、现场签证会审等，并提供合理化意见或建议；</w:t>
      </w:r>
    </w:p>
    <w:p w:rsidR="0020192F" w:rsidRPr="005C7FA4" w:rsidRDefault="00C11CD3">
      <w:pPr>
        <w:spacing w:line="360" w:lineRule="auto"/>
        <w:ind w:firstLineChars="200" w:firstLine="480"/>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（5）发生现场签证时，项目负责人和具体经办的相关专业造价工程师等人员须</w:t>
      </w:r>
      <w:r w:rsidRPr="005C7FA4">
        <w:rPr>
          <w:rFonts w:asciiTheme="minorEastAsia" w:hAnsiTheme="minorEastAsia" w:cs="宋体" w:hint="eastAsia"/>
          <w:kern w:val="0"/>
          <w:sz w:val="24"/>
          <w:shd w:val="clear" w:color="auto" w:fill="FFFFFF"/>
          <w:lang w:bidi="ar"/>
        </w:rPr>
        <w:lastRenderedPageBreak/>
        <w:t>与委托人、工程监理、施工单位一起进行工程量现场核查，各方签认后作为签证依据；</w:t>
      </w:r>
    </w:p>
    <w:p w:rsidR="0020192F" w:rsidRPr="005C7FA4" w:rsidRDefault="00C11CD3">
      <w:pPr>
        <w:spacing w:line="360" w:lineRule="auto"/>
        <w:ind w:firstLineChars="200" w:firstLine="480"/>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（6）根据委托人的需要参与合同谈判、合同价款修正及调整的审核，必须有项目负责人和具体经办的相关专业造价工程师等人员参加；</w:t>
      </w:r>
    </w:p>
    <w:p w:rsidR="0020192F" w:rsidRPr="005C7FA4" w:rsidRDefault="00C11CD3">
      <w:pPr>
        <w:spacing w:line="360" w:lineRule="auto"/>
        <w:ind w:firstLineChars="200" w:firstLine="480"/>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7）施工过程中，负责施工合同及工程建设其他费用合同进度款支付的审核工作；参与工程变更及现场签证的计量、计价复核工作；及时按委托人要求编制工程变更估算、审核工程变更预算、现场签证工程量及费用；搜集月度材料信息，编制/审核月度工程量及材差价款；</w:t>
      </w:r>
    </w:p>
    <w:p w:rsidR="0020192F" w:rsidRPr="005C7FA4" w:rsidRDefault="00C11CD3">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8）每月提交一份工程成本控制报告，并由项目负责人（注册造价工程师）向甲方汇报。根据截止至当月所签订的施工合同、图纸会审情况、图纸修改、工程洽商、完成的工程量、确认的变更和签证、确认的材料设备的价格及材料设备价格的走势等资料对项目的造价影响进行分析，统计分析工程投资情况，并对最终造价进行预测，确保工程总投资控制在合理范围内；</w:t>
      </w:r>
    </w:p>
    <w:p w:rsidR="0020192F" w:rsidRPr="005C7FA4" w:rsidRDefault="00C11CD3">
      <w:pPr>
        <w:widowControl/>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（9）审核所有涉及造价的工程技术文件并分析造价影响。</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4.结（决）算阶段</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（1）负责按委托人要求编制结算管理文件，开展工程结算审核工作，并与施工单位完成对数，出具结算审核报告，配合委托人送财政评审及对数等工作。</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（2）负责收集和整理结（决）算依据资料，收集有关工程费用方面的变更、签证资料，核对单据并及时归档。</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（4）收集建设工程其他费用相关资料，进行结算审核并出具审核报告。</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（5）配合建设单位实施决算工作。</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（7）协助委托人完成竣工财务决算上报工作。</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5.审计阶段（如有）</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配合审计部门的工程造价审计工作以及其他相关配合服务等。</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6.其他</w:t>
      </w:r>
    </w:p>
    <w:p w:rsidR="0020192F" w:rsidRPr="005C7FA4" w:rsidRDefault="00C11CD3">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lastRenderedPageBreak/>
        <w:t>（1）在招标限价、合同价、结算等关键节点审核时，应及时合理安排能满足以上各关键节点的造价团队，专业配置齐全，确保按委托人要求时间完成相关审核工作，出具审核报告；</w:t>
      </w:r>
    </w:p>
    <w:p w:rsidR="0020192F" w:rsidRPr="005C7FA4" w:rsidRDefault="00C11CD3">
      <w:pPr>
        <w:numPr>
          <w:ilvl w:val="255"/>
          <w:numId w:val="0"/>
        </w:numPr>
        <w:snapToGrid w:val="0"/>
        <w:spacing w:line="360" w:lineRule="auto"/>
        <w:ind w:firstLine="200"/>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（2）根据工程实际情况独立编制所有工程造价成果文件，并按工程进度、委托人要求及时上报；</w:t>
      </w:r>
    </w:p>
    <w:p w:rsidR="0020192F" w:rsidRPr="005C7FA4" w:rsidRDefault="00C11CD3">
      <w:pPr>
        <w:pStyle w:val="4"/>
        <w:numPr>
          <w:ilvl w:val="255"/>
          <w:numId w:val="0"/>
        </w:numPr>
        <w:spacing w:before="0" w:after="0" w:line="360" w:lineRule="auto"/>
        <w:ind w:firstLineChars="200" w:firstLine="480"/>
        <w:rPr>
          <w:rFonts w:asciiTheme="minorEastAsia" w:eastAsiaTheme="minorEastAsia" w:hAnsiTheme="minorEastAsia" w:cs="宋体"/>
          <w:b w:val="0"/>
          <w:bCs w:val="0"/>
          <w:sz w:val="24"/>
          <w:szCs w:val="24"/>
          <w:shd w:val="clear" w:color="auto" w:fill="FFFFFF"/>
          <w:lang w:bidi="ar"/>
        </w:rPr>
      </w:pPr>
      <w:r w:rsidRPr="005C7FA4">
        <w:rPr>
          <w:rFonts w:asciiTheme="minorEastAsia" w:eastAsiaTheme="minorEastAsia" w:hAnsiTheme="minorEastAsia" w:cs="宋体" w:hint="eastAsia"/>
          <w:b w:val="0"/>
          <w:bCs w:val="0"/>
          <w:sz w:val="24"/>
          <w:szCs w:val="24"/>
          <w:shd w:val="clear" w:color="auto" w:fill="FFFFFF"/>
          <w:lang w:bidi="ar"/>
        </w:rPr>
        <w:t>（3）项目推进过程中，协助委托完成相关的专业评审工作，评审的相关费用已包含在合同价款内。</w:t>
      </w:r>
    </w:p>
    <w:p w:rsidR="0020192F" w:rsidRPr="005C7FA4" w:rsidRDefault="00C11CD3">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（4）协助委托人做好与该项目相关沟通工作；</w:t>
      </w:r>
    </w:p>
    <w:p w:rsidR="0020192F" w:rsidRPr="005C7FA4" w:rsidRDefault="00C11CD3">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（5）拆迁、管线、绿化迁移及其他相关的造价审核工作（如有）；</w:t>
      </w:r>
    </w:p>
    <w:p w:rsidR="0020192F" w:rsidRPr="005C7FA4" w:rsidRDefault="00C11CD3">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（6）须提供委托人交代的其他造价咨询服务及投资控制事项（含司法鉴定服务）；</w:t>
      </w:r>
    </w:p>
    <w:p w:rsidR="0020192F" w:rsidRPr="005C7FA4" w:rsidRDefault="00C11CD3">
      <w:pPr>
        <w:widowControl/>
        <w:numPr>
          <w:ilvl w:val="255"/>
          <w:numId w:val="0"/>
        </w:numPr>
        <w:snapToGrid w:val="0"/>
        <w:spacing w:line="360" w:lineRule="auto"/>
        <w:ind w:firstLine="20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（7）向委托人提出专业性建议并提供相关的服务，协助委托人解决合同纠纷；</w:t>
      </w:r>
    </w:p>
    <w:p w:rsidR="0020192F" w:rsidRPr="005C7FA4" w:rsidRDefault="00C11CD3">
      <w:pPr>
        <w:widowControl/>
        <w:snapToGrid w:val="0"/>
        <w:spacing w:line="360" w:lineRule="auto"/>
        <w:ind w:firstLine="42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8）咨询人须按委托人要求指派项目负责人（注册造价工程师）定期到项目现场进行沟通对接，以一星期为一周期，每星期不少于一天；咨询人需承诺保证至少2名造价咨询代表（造价工程师一名，专业造价人员一名）常驻建设单位负责工程造价咨询服务工作；</w:t>
      </w:r>
    </w:p>
    <w:p w:rsidR="0020192F" w:rsidRPr="005C7FA4" w:rsidRDefault="00C11CD3">
      <w:pPr>
        <w:widowControl/>
        <w:numPr>
          <w:ilvl w:val="255"/>
          <w:numId w:val="0"/>
        </w:numPr>
        <w:snapToGrid w:val="0"/>
        <w:spacing w:line="360" w:lineRule="auto"/>
        <w:ind w:firstLineChars="200" w:firstLine="480"/>
        <w:jc w:val="left"/>
        <w:rPr>
          <w:rFonts w:asciiTheme="minorEastAsia" w:hAnsiTheme="minorEastAsia" w:cs="宋体"/>
          <w:kern w:val="0"/>
          <w:sz w:val="24"/>
          <w:shd w:val="clear" w:color="auto" w:fill="FFFFFF"/>
          <w:lang w:bidi="ar"/>
        </w:rPr>
      </w:pPr>
      <w:r w:rsidRPr="005C7FA4">
        <w:rPr>
          <w:rFonts w:asciiTheme="minorEastAsia" w:hAnsiTheme="minorEastAsia" w:cs="宋体" w:hint="eastAsia"/>
          <w:kern w:val="0"/>
          <w:sz w:val="24"/>
          <w:shd w:val="clear" w:color="auto" w:fill="FFFFFF"/>
          <w:lang w:bidi="ar"/>
        </w:rPr>
        <w:t>（9）在提供服务的过程中按实际需要调整服务内容，配合项目之发展计划及满足委托人之要求。</w:t>
      </w:r>
    </w:p>
    <w:p w:rsidR="0020192F" w:rsidRPr="005C7FA4" w:rsidRDefault="00C11CD3">
      <w:pPr>
        <w:pStyle w:val="4"/>
        <w:numPr>
          <w:ilvl w:val="3"/>
          <w:numId w:val="0"/>
        </w:numPr>
        <w:spacing w:before="0" w:after="0" w:line="360" w:lineRule="auto"/>
        <w:ind w:firstLineChars="200" w:firstLine="482"/>
        <w:rPr>
          <w:rFonts w:asciiTheme="minorEastAsia" w:eastAsiaTheme="minorEastAsia" w:hAnsiTheme="minorEastAsia" w:cs="宋体"/>
          <w:sz w:val="24"/>
          <w:szCs w:val="24"/>
        </w:rPr>
      </w:pPr>
      <w:r w:rsidRPr="005C7FA4">
        <w:rPr>
          <w:rFonts w:asciiTheme="minorEastAsia" w:eastAsiaTheme="minorEastAsia" w:hAnsiTheme="minorEastAsia" w:cs="宋体" w:hint="eastAsia"/>
          <w:sz w:val="24"/>
          <w:szCs w:val="24"/>
        </w:rPr>
        <w:t>五、酬金或计取方式</w:t>
      </w:r>
    </w:p>
    <w:p w:rsidR="0020192F" w:rsidRPr="005C7FA4" w:rsidRDefault="00C11CD3">
      <w:pPr>
        <w:numPr>
          <w:ilvl w:val="255"/>
          <w:numId w:val="0"/>
        </w:numPr>
        <w:spacing w:line="360" w:lineRule="auto"/>
        <w:ind w:firstLineChars="200" w:firstLine="480"/>
        <w:rPr>
          <w:rFonts w:asciiTheme="minorEastAsia" w:hAnsiTheme="minorEastAsia" w:cs="宋体"/>
          <w:sz w:val="24"/>
        </w:rPr>
      </w:pPr>
      <w:r w:rsidRPr="005C7FA4">
        <w:rPr>
          <w:rFonts w:asciiTheme="minorEastAsia" w:hAnsiTheme="minorEastAsia" w:cs="宋体" w:hint="eastAsia"/>
          <w:sz w:val="24"/>
        </w:rPr>
        <w:t>本项目造价咨询费结算金额按本项目经有审批权限的评审机构/单位批复/审定的项目概算（含调整）的概算价为计算基数，参照广东省物价局《关于调整我省建设工程造价咨询服务收费的复函》（粤价函〔2011〕742号）规定的“施工阶段全过程造价控制”收费标准下浮20%后，再执行中标下浮率计算。</w:t>
      </w:r>
      <w:bookmarkStart w:id="123" w:name="_Hlk53144395"/>
      <w:r w:rsidRPr="005C7FA4">
        <w:rPr>
          <w:rFonts w:asciiTheme="minorEastAsia" w:hAnsiTheme="minorEastAsia" w:cs="宋体" w:hint="eastAsia"/>
          <w:sz w:val="24"/>
        </w:rPr>
        <w:t>最终结算以委托人审定结算价为准</w:t>
      </w:r>
      <w:bookmarkEnd w:id="123"/>
      <w:r w:rsidRPr="005C7FA4">
        <w:rPr>
          <w:rFonts w:asciiTheme="minorEastAsia" w:hAnsiTheme="minorEastAsia" w:cs="宋体" w:hint="eastAsia"/>
          <w:sz w:val="24"/>
        </w:rPr>
        <w:t>。</w:t>
      </w:r>
    </w:p>
    <w:p w:rsidR="0020192F" w:rsidRPr="005C7FA4" w:rsidRDefault="00C11CD3">
      <w:pPr>
        <w:pStyle w:val="af6"/>
        <w:spacing w:before="0" w:after="0" w:line="360" w:lineRule="auto"/>
        <w:ind w:firstLineChars="200" w:firstLine="482"/>
        <w:jc w:val="left"/>
        <w:rPr>
          <w:rFonts w:asciiTheme="minorEastAsia" w:hAnsiTheme="minorEastAsia" w:cs="宋体"/>
          <w:kern w:val="2"/>
          <w:sz w:val="24"/>
          <w:szCs w:val="24"/>
        </w:rPr>
      </w:pPr>
      <w:bookmarkStart w:id="124" w:name="_Toc475975184"/>
      <w:bookmarkStart w:id="125" w:name="_Toc28652"/>
      <w:bookmarkStart w:id="126" w:name="_Toc419045115"/>
      <w:r w:rsidRPr="005C7FA4">
        <w:rPr>
          <w:rFonts w:asciiTheme="minorEastAsia" w:hAnsiTheme="minorEastAsia" w:cs="宋体" w:hint="eastAsia"/>
          <w:kern w:val="2"/>
          <w:sz w:val="24"/>
          <w:szCs w:val="24"/>
        </w:rPr>
        <w:t>六、 支付</w:t>
      </w:r>
      <w:bookmarkEnd w:id="124"/>
      <w:bookmarkEnd w:id="125"/>
      <w:bookmarkEnd w:id="126"/>
      <w:r w:rsidRPr="005C7FA4">
        <w:rPr>
          <w:rFonts w:asciiTheme="minorEastAsia" w:hAnsiTheme="minorEastAsia" w:cs="宋体" w:hint="eastAsia"/>
          <w:kern w:val="2"/>
          <w:sz w:val="24"/>
          <w:szCs w:val="24"/>
        </w:rPr>
        <w:t>方式</w:t>
      </w:r>
    </w:p>
    <w:p w:rsidR="0020192F" w:rsidRPr="005C7FA4" w:rsidRDefault="00C11CD3">
      <w:pPr>
        <w:spacing w:line="360" w:lineRule="auto"/>
        <w:ind w:firstLineChars="200" w:firstLine="482"/>
        <w:rPr>
          <w:rStyle w:val="af4"/>
          <w:rFonts w:asciiTheme="minorEastAsia" w:hAnsiTheme="minorEastAsia" w:cs="仿宋"/>
          <w:sz w:val="24"/>
          <w:szCs w:val="24"/>
        </w:rPr>
      </w:pPr>
      <w:r w:rsidRPr="005C7FA4">
        <w:rPr>
          <w:rStyle w:val="af4"/>
          <w:rFonts w:asciiTheme="minorEastAsia" w:hAnsiTheme="minorEastAsia" w:cs="仿宋" w:hint="eastAsia"/>
          <w:sz w:val="24"/>
          <w:szCs w:val="24"/>
        </w:rPr>
        <w:t>详见合同。</w:t>
      </w:r>
    </w:p>
    <w:p w:rsidR="0020192F" w:rsidRPr="005C7FA4" w:rsidRDefault="00C11CD3">
      <w:pPr>
        <w:spacing w:line="360" w:lineRule="auto"/>
        <w:ind w:firstLineChars="200" w:firstLine="482"/>
        <w:rPr>
          <w:rFonts w:asciiTheme="minorEastAsia" w:hAnsiTheme="minorEastAsia" w:cs="宋体"/>
          <w:b/>
          <w:bCs/>
          <w:sz w:val="24"/>
        </w:rPr>
      </w:pPr>
      <w:r w:rsidRPr="005C7FA4">
        <w:rPr>
          <w:rFonts w:asciiTheme="minorEastAsia" w:hAnsiTheme="minorEastAsia" w:cs="宋体" w:hint="eastAsia"/>
          <w:b/>
          <w:bCs/>
          <w:sz w:val="24"/>
        </w:rPr>
        <w:t>七、服务期限</w:t>
      </w:r>
    </w:p>
    <w:p w:rsidR="0020192F" w:rsidRPr="005C7FA4" w:rsidRDefault="00C11CD3">
      <w:pPr>
        <w:widowControl/>
        <w:spacing w:line="360" w:lineRule="auto"/>
        <w:ind w:firstLineChars="200" w:firstLine="480"/>
        <w:jc w:val="left"/>
        <w:rPr>
          <w:rFonts w:asciiTheme="minorEastAsia" w:hAnsiTheme="minorEastAsia" w:cs="宋体"/>
          <w:color w:val="000000"/>
          <w:kern w:val="0"/>
          <w:sz w:val="24"/>
        </w:rPr>
      </w:pPr>
      <w:r w:rsidRPr="005C7FA4">
        <w:rPr>
          <w:rFonts w:asciiTheme="minorEastAsia" w:hAnsiTheme="minorEastAsia" w:cs="宋体" w:hint="eastAsia"/>
          <w:sz w:val="24"/>
        </w:rPr>
        <w:t>本合同服务期限自中标通知书发出之日起至本合同约定造价咨询服务工作全部完成时止。委托人根据实际情况，有权对本合同服务期限进行适当调整。</w:t>
      </w:r>
      <w:r w:rsidRPr="005C7FA4">
        <w:rPr>
          <w:rFonts w:asciiTheme="minorEastAsia" w:hAnsiTheme="minorEastAsia" w:cs="宋体" w:hint="eastAsia"/>
          <w:color w:val="000000"/>
          <w:kern w:val="0"/>
          <w:sz w:val="24"/>
        </w:rPr>
        <w:t>咨询人必须采取一切有效措施保证按期完成委托服务工作，不得延误。</w:t>
      </w:r>
    </w:p>
    <w:p w:rsidR="0020192F" w:rsidRPr="005C7FA4" w:rsidRDefault="00C11CD3">
      <w:pPr>
        <w:pStyle w:val="4"/>
        <w:numPr>
          <w:ilvl w:val="3"/>
          <w:numId w:val="0"/>
        </w:numPr>
        <w:spacing w:before="0" w:after="0" w:line="360" w:lineRule="auto"/>
        <w:ind w:firstLineChars="200" w:firstLine="482"/>
        <w:rPr>
          <w:rFonts w:asciiTheme="minorEastAsia" w:eastAsiaTheme="minorEastAsia" w:hAnsiTheme="minorEastAsia" w:cs="宋体"/>
          <w:sz w:val="24"/>
          <w:szCs w:val="24"/>
        </w:rPr>
      </w:pPr>
      <w:r w:rsidRPr="005C7FA4">
        <w:rPr>
          <w:rFonts w:asciiTheme="minorEastAsia" w:eastAsiaTheme="minorEastAsia" w:hAnsiTheme="minorEastAsia" w:cs="宋体" w:hint="eastAsia"/>
          <w:sz w:val="24"/>
          <w:szCs w:val="24"/>
        </w:rPr>
        <w:lastRenderedPageBreak/>
        <w:t>八、质量标准</w:t>
      </w:r>
    </w:p>
    <w:p w:rsidR="0020192F" w:rsidRPr="005C7FA4" w:rsidRDefault="00C11CD3">
      <w:pPr>
        <w:numPr>
          <w:ilvl w:val="0"/>
          <w:numId w:val="2"/>
        </w:numPr>
        <w:snapToGrid w:val="0"/>
        <w:spacing w:line="360" w:lineRule="auto"/>
        <w:ind w:left="0" w:firstLineChars="200" w:firstLine="480"/>
        <w:rPr>
          <w:rFonts w:asciiTheme="minorEastAsia" w:hAnsiTheme="minorEastAsia" w:cs="宋体"/>
          <w:sz w:val="24"/>
        </w:rPr>
      </w:pPr>
      <w:bookmarkStart w:id="127" w:name="_Toc15584"/>
      <w:bookmarkStart w:id="128" w:name="_Toc523854847"/>
      <w:bookmarkStart w:id="129" w:name="_Toc10039"/>
      <w:bookmarkStart w:id="130" w:name="_Toc28921"/>
      <w:r w:rsidRPr="005C7FA4">
        <w:rPr>
          <w:rFonts w:asciiTheme="minorEastAsia" w:hAnsiTheme="minorEastAsia" w:cs="宋体" w:hint="eastAsia"/>
          <w:sz w:val="24"/>
        </w:rPr>
        <w:t>咨询人应按时按质按量提供造价服务，对造价服务成果的正式性、准确性、完整性、合法性、合理性负责，并负有保密责任。</w:t>
      </w:r>
    </w:p>
    <w:p w:rsidR="0020192F" w:rsidRPr="005C7FA4" w:rsidRDefault="00C11CD3">
      <w:pPr>
        <w:numPr>
          <w:ilvl w:val="0"/>
          <w:numId w:val="2"/>
        </w:numPr>
        <w:snapToGrid w:val="0"/>
        <w:spacing w:line="360" w:lineRule="auto"/>
        <w:ind w:left="0" w:firstLineChars="200" w:firstLine="480"/>
        <w:rPr>
          <w:rFonts w:asciiTheme="minorEastAsia" w:hAnsiTheme="minorEastAsia" w:cs="宋体"/>
          <w:sz w:val="24"/>
        </w:rPr>
      </w:pPr>
      <w:r w:rsidRPr="005C7FA4">
        <w:rPr>
          <w:rFonts w:asciiTheme="minorEastAsia" w:hAnsiTheme="minorEastAsia" w:cs="宋体" w:hint="eastAsia"/>
          <w:sz w:val="24"/>
        </w:rPr>
        <w:t>造价咨询服务质量</w:t>
      </w:r>
      <w:bookmarkEnd w:id="127"/>
      <w:bookmarkEnd w:id="128"/>
      <w:bookmarkEnd w:id="129"/>
      <w:bookmarkEnd w:id="130"/>
      <w:r w:rsidRPr="005C7FA4">
        <w:rPr>
          <w:rFonts w:asciiTheme="minorEastAsia" w:hAnsiTheme="minorEastAsia" w:cs="宋体" w:hint="eastAsia"/>
          <w:sz w:val="24"/>
        </w:rPr>
        <w:t>应符合国家、省、市颁布的法律、法规及造价标准、定额、规范的规定，结合本项目的相关造价管理文件及委托人的相关要求。各标准、文件要求不一致的，以要求较高者为准。</w:t>
      </w:r>
    </w:p>
    <w:p w:rsidR="0020192F" w:rsidRPr="005C7FA4" w:rsidRDefault="00C11CD3">
      <w:pPr>
        <w:numPr>
          <w:ilvl w:val="0"/>
          <w:numId w:val="2"/>
        </w:numPr>
        <w:snapToGrid w:val="0"/>
        <w:spacing w:line="360" w:lineRule="auto"/>
        <w:ind w:left="0" w:firstLineChars="200" w:firstLine="480"/>
        <w:rPr>
          <w:rFonts w:asciiTheme="minorEastAsia" w:hAnsiTheme="minorEastAsia" w:cs="宋体"/>
          <w:sz w:val="24"/>
        </w:rPr>
      </w:pPr>
      <w:r w:rsidRPr="005C7FA4">
        <w:rPr>
          <w:rFonts w:asciiTheme="minorEastAsia" w:hAnsiTheme="minorEastAsia" w:cs="宋体" w:hint="eastAsia"/>
          <w:sz w:val="24"/>
        </w:rPr>
        <w:t>工程造价咨询成果文件应符合：</w:t>
      </w:r>
      <w:bookmarkStart w:id="131" w:name="12"/>
      <w:bookmarkStart w:id="132" w:name="_Toc419045062"/>
      <w:bookmarkStart w:id="133" w:name="_Toc17550"/>
      <w:bookmarkStart w:id="134" w:name="_Toc475975121"/>
      <w:bookmarkStart w:id="135" w:name="_Toc24143"/>
      <w:bookmarkEnd w:id="131"/>
      <w:r w:rsidRPr="005C7FA4">
        <w:rPr>
          <w:rFonts w:asciiTheme="minorEastAsia" w:hAnsiTheme="minorEastAsia" w:cs="宋体" w:hint="eastAsia"/>
          <w:sz w:val="24"/>
        </w:rPr>
        <w:t>《建筑工程施工发包与承包计价管理办法》（建设部第107号部令）、《广州市建筑工程全过程造价技术规程》及国家现行相关法律、行政法规、部门规章、规范性文件及行业规定要求和相应的标准、规范、技术文件。</w:t>
      </w:r>
      <w:bookmarkEnd w:id="132"/>
      <w:bookmarkEnd w:id="133"/>
      <w:bookmarkEnd w:id="134"/>
      <w:bookmarkEnd w:id="135"/>
    </w:p>
    <w:p w:rsidR="0020192F" w:rsidRPr="005C7FA4" w:rsidRDefault="0020192F">
      <w:pPr>
        <w:pStyle w:val="2"/>
      </w:pPr>
      <w:bookmarkStart w:id="136" w:name="_Toc36814968"/>
      <w:bookmarkStart w:id="137" w:name="_Toc514099719"/>
      <w:bookmarkStart w:id="138" w:name="_Toc645"/>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20192F">
      <w:pPr>
        <w:pStyle w:val="1"/>
        <w:keepNext w:val="0"/>
        <w:keepLines w:val="0"/>
        <w:spacing w:before="0" w:after="120" w:line="360" w:lineRule="auto"/>
        <w:jc w:val="center"/>
        <w:rPr>
          <w:sz w:val="36"/>
          <w:szCs w:val="36"/>
        </w:rPr>
      </w:pPr>
    </w:p>
    <w:p w:rsidR="0020192F" w:rsidRPr="005C7FA4" w:rsidRDefault="00C11CD3">
      <w:pPr>
        <w:pStyle w:val="1"/>
        <w:keepNext w:val="0"/>
        <w:keepLines w:val="0"/>
        <w:spacing w:before="0" w:after="120" w:line="360" w:lineRule="auto"/>
        <w:jc w:val="center"/>
      </w:pPr>
      <w:r w:rsidRPr="005C7FA4">
        <w:rPr>
          <w:sz w:val="36"/>
          <w:szCs w:val="36"/>
        </w:rPr>
        <w:t>第六章</w:t>
      </w:r>
      <w:r w:rsidRPr="005C7FA4">
        <w:rPr>
          <w:rFonts w:hint="eastAsia"/>
          <w:sz w:val="36"/>
          <w:szCs w:val="36"/>
        </w:rPr>
        <w:t xml:space="preserve"> </w:t>
      </w:r>
      <w:r w:rsidRPr="005C7FA4">
        <w:rPr>
          <w:sz w:val="36"/>
          <w:szCs w:val="36"/>
        </w:rPr>
        <w:t>投标文件格式</w:t>
      </w:r>
      <w:bookmarkEnd w:id="136"/>
      <w:bookmarkEnd w:id="137"/>
      <w:bookmarkEnd w:id="138"/>
    </w:p>
    <w:p w:rsidR="0020192F" w:rsidRPr="005C7FA4" w:rsidRDefault="0020192F">
      <w:pPr>
        <w:spacing w:line="400" w:lineRule="exact"/>
      </w:pPr>
    </w:p>
    <w:p w:rsidR="0020192F" w:rsidRPr="005C7FA4" w:rsidRDefault="0020192F">
      <w:pPr>
        <w:spacing w:line="400" w:lineRule="exact"/>
      </w:pPr>
    </w:p>
    <w:p w:rsidR="0020192F" w:rsidRPr="005C7FA4" w:rsidRDefault="0020192F">
      <w:pPr>
        <w:spacing w:line="400" w:lineRule="exact"/>
      </w:pPr>
    </w:p>
    <w:p w:rsidR="0020192F" w:rsidRPr="005C7FA4" w:rsidRDefault="00C11CD3">
      <w:pPr>
        <w:jc w:val="center"/>
        <w:rPr>
          <w:rFonts w:eastAsia="黑体"/>
          <w:sz w:val="28"/>
          <w:szCs w:val="28"/>
          <w:u w:val="single"/>
        </w:rPr>
      </w:pPr>
      <w:r w:rsidRPr="005C7FA4">
        <w:rPr>
          <w:rFonts w:eastAsia="黑体"/>
          <w:sz w:val="28"/>
          <w:szCs w:val="28"/>
          <w:u w:val="single"/>
        </w:rPr>
        <w:t xml:space="preserve">        </w:t>
      </w:r>
      <w:r w:rsidRPr="005C7FA4">
        <w:rPr>
          <w:rFonts w:eastAsia="黑体"/>
          <w:sz w:val="28"/>
          <w:szCs w:val="28"/>
          <w:u w:val="single"/>
        </w:rPr>
        <w:t>（项目名称）</w:t>
      </w: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20192F">
      <w:pPr>
        <w:rPr>
          <w:rFonts w:eastAsia="黑体"/>
          <w:sz w:val="20"/>
        </w:rPr>
      </w:pPr>
    </w:p>
    <w:p w:rsidR="0020192F" w:rsidRPr="005C7FA4" w:rsidRDefault="00C11CD3">
      <w:pPr>
        <w:jc w:val="center"/>
        <w:rPr>
          <w:rFonts w:eastAsia="黑体"/>
          <w:sz w:val="44"/>
        </w:rPr>
      </w:pPr>
      <w:r w:rsidRPr="005C7FA4">
        <w:rPr>
          <w:rFonts w:eastAsia="黑体"/>
          <w:sz w:val="44"/>
        </w:rPr>
        <w:t>投</w:t>
      </w:r>
      <w:r w:rsidRPr="005C7FA4">
        <w:rPr>
          <w:rFonts w:eastAsia="黑体"/>
          <w:sz w:val="44"/>
        </w:rPr>
        <w:t xml:space="preserve"> </w:t>
      </w:r>
      <w:r w:rsidRPr="005C7FA4">
        <w:rPr>
          <w:rFonts w:eastAsia="黑体"/>
          <w:sz w:val="44"/>
        </w:rPr>
        <w:t>标</w:t>
      </w:r>
      <w:r w:rsidRPr="005C7FA4">
        <w:rPr>
          <w:rFonts w:eastAsia="黑体"/>
          <w:sz w:val="44"/>
        </w:rPr>
        <w:t xml:space="preserve"> </w:t>
      </w:r>
      <w:r w:rsidRPr="005C7FA4">
        <w:rPr>
          <w:rFonts w:eastAsia="黑体"/>
          <w:sz w:val="44"/>
        </w:rPr>
        <w:t>文</w:t>
      </w:r>
      <w:r w:rsidRPr="005C7FA4">
        <w:rPr>
          <w:rFonts w:eastAsia="黑体"/>
          <w:sz w:val="44"/>
        </w:rPr>
        <w:t xml:space="preserve"> </w:t>
      </w:r>
      <w:r w:rsidRPr="005C7FA4">
        <w:rPr>
          <w:rFonts w:eastAsia="黑体"/>
          <w:sz w:val="44"/>
        </w:rPr>
        <w:t>件</w:t>
      </w: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rPr>
          <w:rFonts w:eastAsia="黑体"/>
          <w:sz w:val="28"/>
        </w:rPr>
      </w:pPr>
    </w:p>
    <w:p w:rsidR="0020192F" w:rsidRPr="005C7FA4" w:rsidRDefault="0020192F">
      <w:pPr>
        <w:spacing w:line="360" w:lineRule="auto"/>
        <w:rPr>
          <w:rFonts w:eastAsia="黑体"/>
          <w:sz w:val="28"/>
        </w:rPr>
      </w:pPr>
    </w:p>
    <w:p w:rsidR="0020192F" w:rsidRPr="005C7FA4" w:rsidRDefault="00C11CD3">
      <w:pPr>
        <w:spacing w:line="360" w:lineRule="auto"/>
        <w:ind w:firstLineChars="400" w:firstLine="1120"/>
        <w:rPr>
          <w:rFonts w:eastAsia="黑体"/>
          <w:sz w:val="28"/>
          <w:u w:val="single"/>
        </w:rPr>
      </w:pPr>
      <w:r w:rsidRPr="005C7FA4">
        <w:rPr>
          <w:rFonts w:eastAsia="黑体"/>
          <w:sz w:val="28"/>
        </w:rPr>
        <w:t>投标人：</w:t>
      </w:r>
      <w:r w:rsidRPr="005C7FA4">
        <w:rPr>
          <w:u w:val="single"/>
        </w:rPr>
        <w:t xml:space="preserve">                                            </w:t>
      </w:r>
      <w:r w:rsidRPr="005C7FA4">
        <w:rPr>
          <w:rFonts w:eastAsia="黑体"/>
          <w:sz w:val="28"/>
        </w:rPr>
        <w:t>（盖单位章）</w:t>
      </w:r>
    </w:p>
    <w:p w:rsidR="0020192F" w:rsidRPr="005C7FA4" w:rsidRDefault="00C11CD3">
      <w:pPr>
        <w:spacing w:line="360" w:lineRule="auto"/>
        <w:ind w:firstLineChars="400" w:firstLine="1120"/>
        <w:jc w:val="left"/>
        <w:rPr>
          <w:rFonts w:eastAsia="黑体"/>
          <w:sz w:val="28"/>
        </w:rPr>
      </w:pPr>
      <w:r w:rsidRPr="005C7FA4">
        <w:rPr>
          <w:rFonts w:eastAsia="黑体"/>
          <w:sz w:val="28"/>
        </w:rPr>
        <w:t>法定代表人或其委托代理人：</w:t>
      </w:r>
      <w:r w:rsidRPr="005C7FA4">
        <w:rPr>
          <w:u w:val="single"/>
        </w:rPr>
        <w:t xml:space="preserve">       </w:t>
      </w:r>
      <w:r w:rsidRPr="005C7FA4">
        <w:rPr>
          <w:rFonts w:eastAsia="黑体"/>
          <w:sz w:val="28"/>
        </w:rPr>
        <w:t>（签字）</w:t>
      </w:r>
    </w:p>
    <w:p w:rsidR="0020192F" w:rsidRPr="005C7FA4" w:rsidRDefault="0020192F">
      <w:pPr>
        <w:jc w:val="center"/>
        <w:rPr>
          <w:rFonts w:eastAsia="黑体"/>
          <w:sz w:val="28"/>
        </w:rPr>
      </w:pPr>
    </w:p>
    <w:p w:rsidR="0020192F" w:rsidRPr="005C7FA4" w:rsidRDefault="00C11CD3">
      <w:pPr>
        <w:spacing w:line="400" w:lineRule="exact"/>
        <w:jc w:val="center"/>
      </w:pPr>
      <w:r w:rsidRPr="005C7FA4">
        <w:rPr>
          <w:u w:val="single"/>
        </w:rPr>
        <w:t xml:space="preserve">       </w:t>
      </w:r>
      <w:r w:rsidRPr="005C7FA4">
        <w:rPr>
          <w:rFonts w:eastAsia="黑体"/>
          <w:sz w:val="28"/>
        </w:rPr>
        <w:t>年</w:t>
      </w:r>
      <w:r w:rsidRPr="005C7FA4">
        <w:rPr>
          <w:u w:val="single"/>
        </w:rPr>
        <w:t xml:space="preserve">       </w:t>
      </w:r>
      <w:r w:rsidRPr="005C7FA4">
        <w:rPr>
          <w:rFonts w:eastAsia="黑体"/>
          <w:sz w:val="28"/>
        </w:rPr>
        <w:t>月</w:t>
      </w:r>
      <w:r w:rsidRPr="005C7FA4">
        <w:rPr>
          <w:u w:val="single"/>
        </w:rPr>
        <w:t xml:space="preserve">       </w:t>
      </w:r>
      <w:r w:rsidRPr="005C7FA4">
        <w:rPr>
          <w:rFonts w:eastAsia="黑体"/>
          <w:sz w:val="28"/>
        </w:rPr>
        <w:t>日</w:t>
      </w:r>
    </w:p>
    <w:p w:rsidR="0020192F" w:rsidRPr="005C7FA4" w:rsidRDefault="0020192F"/>
    <w:p w:rsidR="0020192F" w:rsidRPr="005C7FA4" w:rsidRDefault="0020192F"/>
    <w:p w:rsidR="0020192F" w:rsidRPr="005C7FA4" w:rsidRDefault="0020192F">
      <w:pPr>
        <w:pStyle w:val="2"/>
        <w:keepNext w:val="0"/>
        <w:keepLines w:val="0"/>
        <w:jc w:val="center"/>
        <w:rPr>
          <w:rFonts w:ascii="Times New Roman" w:hAnsi="Times New Roman"/>
        </w:rPr>
        <w:sectPr w:rsidR="0020192F" w:rsidRPr="005C7FA4">
          <w:pgSz w:w="11905" w:h="16838"/>
          <w:pgMar w:top="1440" w:right="1425" w:bottom="1440" w:left="1800" w:header="720" w:footer="720" w:gutter="0"/>
          <w:cols w:space="720"/>
          <w:docGrid w:linePitch="286"/>
        </w:sectPr>
      </w:pPr>
    </w:p>
    <w:p w:rsidR="0020192F" w:rsidRPr="005C7FA4" w:rsidRDefault="0020192F"/>
    <w:p w:rsidR="0020192F" w:rsidRPr="005C7FA4" w:rsidRDefault="00C11CD3">
      <w:pPr>
        <w:pStyle w:val="2"/>
        <w:keepNext w:val="0"/>
        <w:keepLines w:val="0"/>
        <w:spacing w:line="413" w:lineRule="auto"/>
        <w:jc w:val="center"/>
        <w:rPr>
          <w:rFonts w:ascii="Times New Roman" w:hAnsi="Times New Roman"/>
          <w:sz w:val="36"/>
          <w:szCs w:val="36"/>
        </w:rPr>
      </w:pPr>
      <w:bookmarkStart w:id="139" w:name="_Toc36814969"/>
      <w:r w:rsidRPr="005C7FA4">
        <w:rPr>
          <w:rFonts w:ascii="Times New Roman" w:hAnsi="Times New Roman"/>
          <w:sz w:val="36"/>
          <w:szCs w:val="36"/>
        </w:rPr>
        <w:t>目</w:t>
      </w:r>
      <w:r w:rsidRPr="005C7FA4">
        <w:rPr>
          <w:rFonts w:ascii="Times New Roman" w:hAnsi="Times New Roman" w:hint="eastAsia"/>
          <w:sz w:val="36"/>
          <w:szCs w:val="36"/>
        </w:rPr>
        <w:t xml:space="preserve">  </w:t>
      </w:r>
      <w:r w:rsidRPr="005C7FA4">
        <w:rPr>
          <w:rFonts w:ascii="Times New Roman" w:hAnsi="Times New Roman"/>
          <w:sz w:val="36"/>
          <w:szCs w:val="36"/>
        </w:rPr>
        <w:t>录</w:t>
      </w:r>
      <w:bookmarkEnd w:id="139"/>
    </w:p>
    <w:p w:rsidR="0020192F" w:rsidRPr="005C7FA4" w:rsidRDefault="00C11CD3">
      <w:pPr>
        <w:spacing w:line="540" w:lineRule="exact"/>
        <w:rPr>
          <w:sz w:val="24"/>
          <w:szCs w:val="24"/>
        </w:rPr>
      </w:pPr>
      <w:r w:rsidRPr="005C7FA4">
        <w:rPr>
          <w:sz w:val="24"/>
          <w:szCs w:val="24"/>
        </w:rPr>
        <w:t>一、投标函及投标函附录</w:t>
      </w:r>
      <w:r w:rsidRPr="005C7FA4">
        <w:rPr>
          <w:rFonts w:hint="eastAsia"/>
          <w:sz w:val="24"/>
          <w:szCs w:val="24"/>
        </w:rPr>
        <w:t>；</w:t>
      </w:r>
    </w:p>
    <w:p w:rsidR="0020192F" w:rsidRPr="005C7FA4" w:rsidRDefault="00C11CD3">
      <w:pPr>
        <w:spacing w:line="540" w:lineRule="exact"/>
        <w:rPr>
          <w:sz w:val="24"/>
          <w:szCs w:val="24"/>
        </w:rPr>
      </w:pPr>
      <w:r w:rsidRPr="005C7FA4">
        <w:rPr>
          <w:rFonts w:hint="eastAsia"/>
          <w:sz w:val="24"/>
          <w:szCs w:val="24"/>
        </w:rPr>
        <w:t>二、承诺书</w:t>
      </w:r>
    </w:p>
    <w:p w:rsidR="0020192F" w:rsidRPr="005C7FA4" w:rsidRDefault="00C11CD3">
      <w:pPr>
        <w:spacing w:line="540" w:lineRule="exact"/>
        <w:rPr>
          <w:sz w:val="24"/>
          <w:szCs w:val="24"/>
        </w:rPr>
      </w:pPr>
      <w:r w:rsidRPr="005C7FA4">
        <w:rPr>
          <w:rFonts w:hint="eastAsia"/>
          <w:sz w:val="24"/>
          <w:szCs w:val="24"/>
        </w:rPr>
        <w:t>三、法定代表人证明书及授权委托证明书；</w:t>
      </w:r>
    </w:p>
    <w:p w:rsidR="0020192F" w:rsidRPr="005C7FA4" w:rsidRDefault="00C11CD3">
      <w:pPr>
        <w:spacing w:line="540" w:lineRule="exact"/>
        <w:rPr>
          <w:strike/>
          <w:sz w:val="24"/>
          <w:szCs w:val="24"/>
        </w:rPr>
      </w:pPr>
      <w:r w:rsidRPr="005C7FA4">
        <w:rPr>
          <w:rFonts w:hint="eastAsia"/>
          <w:strike/>
          <w:sz w:val="24"/>
          <w:szCs w:val="24"/>
        </w:rPr>
        <w:t>四、投标保证金；</w:t>
      </w:r>
    </w:p>
    <w:p w:rsidR="0020192F" w:rsidRPr="005C7FA4" w:rsidRDefault="00C11CD3">
      <w:pPr>
        <w:spacing w:line="540" w:lineRule="exact"/>
        <w:rPr>
          <w:sz w:val="24"/>
          <w:szCs w:val="24"/>
        </w:rPr>
      </w:pPr>
      <w:r w:rsidRPr="005C7FA4">
        <w:rPr>
          <w:rFonts w:hint="eastAsia"/>
          <w:sz w:val="24"/>
          <w:szCs w:val="24"/>
        </w:rPr>
        <w:t>五、资格审查资料；</w:t>
      </w:r>
    </w:p>
    <w:p w:rsidR="0020192F" w:rsidRPr="005C7FA4" w:rsidRDefault="00C11CD3">
      <w:pPr>
        <w:spacing w:line="540" w:lineRule="exact"/>
        <w:rPr>
          <w:sz w:val="24"/>
          <w:szCs w:val="24"/>
        </w:rPr>
      </w:pPr>
      <w:r w:rsidRPr="005C7FA4">
        <w:rPr>
          <w:rFonts w:hint="eastAsia"/>
          <w:sz w:val="24"/>
          <w:szCs w:val="24"/>
        </w:rPr>
        <w:t>六、投标人信誉证明资料</w:t>
      </w:r>
    </w:p>
    <w:p w:rsidR="0020192F" w:rsidRPr="005C7FA4" w:rsidRDefault="00C11CD3">
      <w:pPr>
        <w:spacing w:line="540" w:lineRule="exact"/>
        <w:rPr>
          <w:rFonts w:ascii="宋体" w:hAnsi="宋体"/>
          <w:sz w:val="24"/>
        </w:rPr>
      </w:pPr>
      <w:r w:rsidRPr="005C7FA4">
        <w:rPr>
          <w:rFonts w:ascii="宋体" w:hAnsi="宋体" w:hint="eastAsia"/>
          <w:sz w:val="24"/>
        </w:rPr>
        <w:t>七、企业类似业绩一览表；</w:t>
      </w:r>
    </w:p>
    <w:p w:rsidR="0020192F" w:rsidRPr="005C7FA4" w:rsidRDefault="00C11CD3">
      <w:pPr>
        <w:spacing w:line="540" w:lineRule="exact"/>
        <w:rPr>
          <w:rFonts w:ascii="宋体" w:hAnsi="宋体"/>
          <w:sz w:val="24"/>
        </w:rPr>
      </w:pPr>
      <w:r w:rsidRPr="005C7FA4">
        <w:rPr>
          <w:rFonts w:ascii="宋体" w:hAnsi="宋体" w:hint="eastAsia"/>
          <w:sz w:val="24"/>
        </w:rPr>
        <w:t>八、企业获奖证明资料</w:t>
      </w:r>
    </w:p>
    <w:p w:rsidR="0020192F" w:rsidRPr="005C7FA4" w:rsidRDefault="00C11CD3">
      <w:pPr>
        <w:spacing w:line="540" w:lineRule="exact"/>
        <w:rPr>
          <w:rFonts w:ascii="宋体" w:hAnsi="宋体"/>
          <w:sz w:val="24"/>
        </w:rPr>
      </w:pPr>
      <w:r w:rsidRPr="005C7FA4">
        <w:rPr>
          <w:rFonts w:hint="eastAsia"/>
          <w:sz w:val="24"/>
          <w:szCs w:val="24"/>
        </w:rPr>
        <w:t>九</w:t>
      </w:r>
      <w:r w:rsidRPr="005C7FA4">
        <w:rPr>
          <w:sz w:val="24"/>
          <w:szCs w:val="24"/>
        </w:rPr>
        <w:t>、</w:t>
      </w:r>
      <w:r w:rsidRPr="005C7FA4">
        <w:rPr>
          <w:rFonts w:ascii="宋体" w:hAnsi="宋体" w:hint="eastAsia"/>
          <w:sz w:val="24"/>
        </w:rPr>
        <w:t>拟委任的主要人员汇总表；</w:t>
      </w:r>
    </w:p>
    <w:p w:rsidR="0020192F" w:rsidRPr="005C7FA4" w:rsidRDefault="00C11CD3">
      <w:pPr>
        <w:spacing w:line="540" w:lineRule="exact"/>
        <w:rPr>
          <w:rFonts w:ascii="宋体" w:hAnsi="宋体"/>
          <w:sz w:val="24"/>
        </w:rPr>
      </w:pPr>
      <w:r w:rsidRPr="005C7FA4">
        <w:rPr>
          <w:rFonts w:ascii="宋体" w:hAnsi="宋体" w:hint="eastAsia"/>
          <w:sz w:val="24"/>
        </w:rPr>
        <w:t>十、造价咨询服务方案；</w:t>
      </w:r>
    </w:p>
    <w:p w:rsidR="0020192F" w:rsidRPr="005C7FA4" w:rsidRDefault="00C11CD3">
      <w:pPr>
        <w:spacing w:line="540" w:lineRule="exact"/>
        <w:rPr>
          <w:sz w:val="24"/>
          <w:szCs w:val="24"/>
        </w:rPr>
      </w:pPr>
      <w:r w:rsidRPr="005C7FA4">
        <w:rPr>
          <w:rFonts w:hint="eastAsia"/>
          <w:sz w:val="24"/>
          <w:szCs w:val="24"/>
        </w:rPr>
        <w:t>十一、</w:t>
      </w:r>
      <w:r w:rsidRPr="005C7FA4">
        <w:rPr>
          <w:sz w:val="24"/>
          <w:szCs w:val="24"/>
        </w:rPr>
        <w:t>其他资料</w:t>
      </w:r>
      <w:r w:rsidRPr="005C7FA4">
        <w:rPr>
          <w:rFonts w:hint="eastAsia"/>
          <w:sz w:val="24"/>
          <w:szCs w:val="24"/>
        </w:rPr>
        <w:t>。</w:t>
      </w:r>
    </w:p>
    <w:p w:rsidR="0020192F" w:rsidRPr="005C7FA4" w:rsidRDefault="0020192F">
      <w:pPr>
        <w:spacing w:line="540" w:lineRule="exact"/>
        <w:rPr>
          <w:rFonts w:eastAsia="黑体"/>
          <w:sz w:val="20"/>
        </w:rPr>
      </w:pPr>
      <w:bookmarkStart w:id="140" w:name="_Toc352691655"/>
      <w:bookmarkStart w:id="141" w:name="_Toc7039"/>
      <w:bookmarkStart w:id="142" w:name="_Toc369531691"/>
    </w:p>
    <w:bookmarkEnd w:id="140"/>
    <w:bookmarkEnd w:id="141"/>
    <w:bookmarkEnd w:id="142"/>
    <w:p w:rsidR="0020192F" w:rsidRPr="005C7FA4" w:rsidRDefault="0020192F"/>
    <w:p w:rsidR="0020192F" w:rsidRPr="005C7FA4" w:rsidRDefault="00C11CD3">
      <w:pPr>
        <w:rPr>
          <w:rFonts w:ascii="宋体" w:hAnsi="宋体" w:cs="宋体"/>
          <w:sz w:val="24"/>
          <w:szCs w:val="24"/>
        </w:rPr>
      </w:pPr>
      <w:r w:rsidRPr="005C7FA4">
        <w:br w:type="page"/>
      </w:r>
      <w:r w:rsidRPr="005C7FA4">
        <w:rPr>
          <w:rFonts w:ascii="宋体" w:hAnsi="宋体" w:cs="宋体" w:hint="eastAsia"/>
          <w:sz w:val="24"/>
          <w:szCs w:val="24"/>
        </w:rPr>
        <w:lastRenderedPageBreak/>
        <w:t>格式一</w:t>
      </w:r>
    </w:p>
    <w:p w:rsidR="0020192F" w:rsidRPr="005C7FA4" w:rsidRDefault="00C11CD3">
      <w:pPr>
        <w:pStyle w:val="2"/>
        <w:keepNext w:val="0"/>
        <w:keepLines w:val="0"/>
        <w:spacing w:before="120" w:after="120" w:line="360" w:lineRule="auto"/>
        <w:jc w:val="center"/>
        <w:rPr>
          <w:rFonts w:ascii="Times New Roman" w:hAnsi="Times New Roman"/>
        </w:rPr>
      </w:pPr>
      <w:bookmarkStart w:id="143" w:name="_Toc36814970"/>
      <w:r w:rsidRPr="005C7FA4">
        <w:rPr>
          <w:rFonts w:ascii="Times New Roman" w:hAnsi="Times New Roman"/>
        </w:rPr>
        <w:t>一、投标</w:t>
      </w:r>
      <w:bookmarkStart w:id="144" w:name="_Toc369531692"/>
      <w:bookmarkStart w:id="145" w:name="_Toc6931"/>
      <w:bookmarkStart w:id="146" w:name="_Toc352691656"/>
      <w:r w:rsidRPr="005C7FA4">
        <w:rPr>
          <w:rFonts w:ascii="Times New Roman" w:hAnsi="Times New Roman"/>
        </w:rPr>
        <w:t>函及投标函附录</w:t>
      </w:r>
      <w:bookmarkEnd w:id="143"/>
    </w:p>
    <w:p w:rsidR="0020192F" w:rsidRPr="005C7FA4" w:rsidRDefault="00C11CD3">
      <w:pPr>
        <w:pStyle w:val="3"/>
        <w:keepNext w:val="0"/>
        <w:keepLines w:val="0"/>
        <w:spacing w:before="120" w:after="120" w:line="360" w:lineRule="auto"/>
        <w:ind w:firstLineChars="0" w:firstLine="0"/>
        <w:jc w:val="center"/>
        <w:rPr>
          <w:rFonts w:ascii="Times New Roman" w:hAnsi="Times New Roman"/>
        </w:rPr>
      </w:pPr>
      <w:bookmarkStart w:id="147" w:name="_Toc359594235"/>
      <w:bookmarkStart w:id="148" w:name="_Toc482188651"/>
      <w:bookmarkStart w:id="149" w:name="_Toc36814971"/>
      <w:bookmarkStart w:id="150" w:name="_Toc370676426"/>
      <w:bookmarkStart w:id="151" w:name="_Toc391394111"/>
      <w:bookmarkStart w:id="152" w:name="_Toc385943065"/>
      <w:bookmarkEnd w:id="144"/>
      <w:bookmarkEnd w:id="145"/>
      <w:bookmarkEnd w:id="146"/>
      <w:r w:rsidRPr="005C7FA4">
        <w:rPr>
          <w:rFonts w:ascii="Times New Roman" w:hAnsi="Times New Roman"/>
        </w:rPr>
        <w:t>（一）投标函</w:t>
      </w:r>
      <w:bookmarkEnd w:id="147"/>
      <w:bookmarkEnd w:id="148"/>
      <w:bookmarkEnd w:id="149"/>
      <w:bookmarkEnd w:id="150"/>
      <w:bookmarkEnd w:id="151"/>
      <w:bookmarkEnd w:id="152"/>
    </w:p>
    <w:p w:rsidR="0020192F" w:rsidRPr="005C7FA4" w:rsidRDefault="00C11CD3">
      <w:pPr>
        <w:spacing w:line="360" w:lineRule="auto"/>
        <w:rPr>
          <w:sz w:val="24"/>
          <w:szCs w:val="24"/>
        </w:rPr>
      </w:pPr>
      <w:r w:rsidRPr="005C7FA4">
        <w:rPr>
          <w:sz w:val="24"/>
          <w:szCs w:val="24"/>
          <w:u w:val="single"/>
        </w:rPr>
        <w:t xml:space="preserve">                  </w:t>
      </w:r>
      <w:r w:rsidRPr="005C7FA4">
        <w:rPr>
          <w:sz w:val="24"/>
          <w:szCs w:val="24"/>
        </w:rPr>
        <w:t>（招标人名称）：</w:t>
      </w:r>
    </w:p>
    <w:p w:rsidR="0020192F" w:rsidRPr="005C7FA4" w:rsidRDefault="00C11CD3">
      <w:pPr>
        <w:spacing w:line="360" w:lineRule="auto"/>
        <w:ind w:firstLineChars="200" w:firstLine="480"/>
        <w:rPr>
          <w:sz w:val="24"/>
          <w:szCs w:val="24"/>
        </w:rPr>
      </w:pPr>
      <w:r w:rsidRPr="005C7FA4">
        <w:rPr>
          <w:sz w:val="24"/>
          <w:szCs w:val="24"/>
        </w:rPr>
        <w:t>1</w:t>
      </w:r>
      <w:r w:rsidRPr="005C7FA4">
        <w:rPr>
          <w:sz w:val="24"/>
          <w:szCs w:val="24"/>
        </w:rPr>
        <w:t>．我方已仔细研究了</w:t>
      </w:r>
      <w:r w:rsidRPr="005C7FA4">
        <w:rPr>
          <w:rFonts w:ascii="宋体" w:hAnsi="宋体" w:hint="eastAsia"/>
          <w:sz w:val="24"/>
          <w:szCs w:val="24"/>
          <w:u w:val="single"/>
        </w:rPr>
        <w:t>市教育局广州番禺职业技术学院科创大楼建设工程造价咨询服务</w:t>
      </w:r>
      <w:r w:rsidRPr="005C7FA4">
        <w:rPr>
          <w:sz w:val="24"/>
          <w:szCs w:val="24"/>
        </w:rPr>
        <w:t>招标项目招标文件的全部内容，愿意以人民币（大写）</w:t>
      </w:r>
      <w:r w:rsidRPr="005C7FA4">
        <w:rPr>
          <w:sz w:val="24"/>
          <w:szCs w:val="24"/>
          <w:u w:val="single"/>
        </w:rPr>
        <w:t xml:space="preserve">        </w:t>
      </w:r>
      <w:r w:rsidRPr="005C7FA4">
        <w:rPr>
          <w:sz w:val="24"/>
          <w:szCs w:val="24"/>
        </w:rPr>
        <w:t>（</w:t>
      </w:r>
      <w:r w:rsidRPr="005C7FA4">
        <w:rPr>
          <w:sz w:val="24"/>
          <w:szCs w:val="24"/>
        </w:rPr>
        <w:t>¥</w:t>
      </w:r>
      <w:r w:rsidRPr="005C7FA4">
        <w:rPr>
          <w:sz w:val="24"/>
          <w:szCs w:val="24"/>
          <w:u w:val="single"/>
        </w:rPr>
        <w:t xml:space="preserve">       </w:t>
      </w:r>
      <w:r w:rsidRPr="005C7FA4">
        <w:rPr>
          <w:rFonts w:hint="eastAsia"/>
          <w:sz w:val="24"/>
          <w:szCs w:val="24"/>
        </w:rPr>
        <w:t>元</w:t>
      </w:r>
      <w:r w:rsidRPr="005C7FA4">
        <w:rPr>
          <w:sz w:val="24"/>
          <w:szCs w:val="24"/>
        </w:rPr>
        <w:t>）的投标总报价</w:t>
      </w:r>
      <w:r w:rsidRPr="005C7FA4">
        <w:rPr>
          <w:rFonts w:eastAsia="黑体" w:hint="eastAsia"/>
          <w:sz w:val="24"/>
          <w:szCs w:val="24"/>
        </w:rPr>
        <w:t>，</w:t>
      </w:r>
      <w:r w:rsidRPr="005C7FA4">
        <w:rPr>
          <w:sz w:val="24"/>
          <w:szCs w:val="24"/>
        </w:rPr>
        <w:t>按合同约定完成</w:t>
      </w:r>
      <w:r w:rsidRPr="005C7FA4">
        <w:rPr>
          <w:rFonts w:hint="eastAsia"/>
          <w:sz w:val="24"/>
          <w:szCs w:val="24"/>
        </w:rPr>
        <w:t>造价咨询服务</w:t>
      </w:r>
      <w:r w:rsidRPr="005C7FA4">
        <w:rPr>
          <w:sz w:val="24"/>
          <w:szCs w:val="24"/>
        </w:rPr>
        <w:t>工作</w:t>
      </w:r>
      <w:r w:rsidRPr="005C7FA4">
        <w:rPr>
          <w:rFonts w:hint="eastAsia"/>
          <w:sz w:val="24"/>
          <w:szCs w:val="24"/>
        </w:rPr>
        <w:t>（以上报价包括咨询服务过程中的所有费用）</w:t>
      </w:r>
      <w:r w:rsidRPr="005C7FA4">
        <w:rPr>
          <w:sz w:val="24"/>
          <w:szCs w:val="24"/>
        </w:rPr>
        <w:t>。</w:t>
      </w:r>
    </w:p>
    <w:p w:rsidR="0020192F" w:rsidRPr="005C7FA4" w:rsidRDefault="00C11CD3">
      <w:pPr>
        <w:pStyle w:val="ac"/>
        <w:spacing w:line="360" w:lineRule="auto"/>
        <w:ind w:leftChars="0" w:left="0" w:rightChars="0" w:right="0" w:firstLineChars="200" w:firstLine="480"/>
        <w:rPr>
          <w:rFonts w:ascii="宋体" w:hAnsi="宋体"/>
          <w:szCs w:val="24"/>
        </w:rPr>
      </w:pPr>
      <w:bookmarkStart w:id="153" w:name="_Toc369531695"/>
      <w:bookmarkStart w:id="154" w:name="_Toc352691660"/>
      <w:bookmarkStart w:id="155" w:name="_Toc16568"/>
      <w:bookmarkStart w:id="156" w:name="_Toc369531696"/>
      <w:bookmarkStart w:id="157" w:name="_Toc352691659"/>
      <w:bookmarkStart w:id="158" w:name="_Toc16824"/>
      <w:bookmarkEnd w:id="113"/>
      <w:bookmarkEnd w:id="114"/>
      <w:bookmarkEnd w:id="115"/>
      <w:bookmarkEnd w:id="116"/>
      <w:bookmarkEnd w:id="117"/>
      <w:bookmarkEnd w:id="118"/>
      <w:bookmarkEnd w:id="119"/>
      <w:bookmarkEnd w:id="120"/>
      <w:bookmarkEnd w:id="121"/>
      <w:bookmarkEnd w:id="153"/>
      <w:bookmarkEnd w:id="154"/>
      <w:bookmarkEnd w:id="155"/>
      <w:bookmarkEnd w:id="156"/>
      <w:bookmarkEnd w:id="157"/>
      <w:bookmarkEnd w:id="158"/>
      <w:r w:rsidRPr="005C7FA4">
        <w:rPr>
          <w:rFonts w:hint="eastAsia"/>
          <w:szCs w:val="24"/>
        </w:rPr>
        <w:t>2</w:t>
      </w:r>
      <w:r w:rsidRPr="005C7FA4">
        <w:rPr>
          <w:szCs w:val="24"/>
        </w:rPr>
        <w:t>．</w:t>
      </w:r>
      <w:r w:rsidRPr="005C7FA4">
        <w:rPr>
          <w:rFonts w:ascii="宋体" w:hAnsi="宋体" w:cs="宋体" w:hint="eastAsia"/>
          <w:szCs w:val="24"/>
        </w:rPr>
        <w:t>我单位同意在规定的投标有效期</w:t>
      </w:r>
      <w:r w:rsidRPr="005C7FA4">
        <w:rPr>
          <w:rFonts w:ascii="宋体" w:hAnsi="宋体" w:cs="宋体" w:hint="eastAsia"/>
          <w:szCs w:val="24"/>
          <w:u w:val="single"/>
        </w:rPr>
        <w:t>（90天）</w:t>
      </w:r>
      <w:r w:rsidRPr="005C7FA4">
        <w:rPr>
          <w:rFonts w:ascii="宋体" w:hAnsi="宋体" w:cs="宋体" w:hint="eastAsia"/>
          <w:szCs w:val="24"/>
        </w:rPr>
        <w:t>内严格遵守本投标书，本投标书对我单位始终有约束力，且随时可能按此投标书中标。</w:t>
      </w:r>
    </w:p>
    <w:p w:rsidR="0020192F" w:rsidRPr="005C7FA4" w:rsidRDefault="00C11CD3">
      <w:pPr>
        <w:pStyle w:val="ac"/>
        <w:spacing w:line="360" w:lineRule="auto"/>
        <w:ind w:leftChars="0" w:left="0" w:rightChars="0" w:right="0" w:firstLineChars="200" w:firstLine="480"/>
        <w:rPr>
          <w:rFonts w:ascii="宋体" w:hAnsi="宋体" w:cs="宋体"/>
          <w:szCs w:val="24"/>
        </w:rPr>
      </w:pPr>
      <w:r w:rsidRPr="005C7FA4">
        <w:rPr>
          <w:rFonts w:hint="eastAsia"/>
          <w:szCs w:val="24"/>
        </w:rPr>
        <w:t>3</w:t>
      </w:r>
      <w:r w:rsidRPr="005C7FA4">
        <w:rPr>
          <w:szCs w:val="24"/>
        </w:rPr>
        <w:t>．</w:t>
      </w:r>
      <w:r w:rsidRPr="005C7FA4">
        <w:rPr>
          <w:rFonts w:ascii="宋体" w:hAnsi="宋体" w:cs="宋体" w:hint="eastAsia"/>
          <w:szCs w:val="24"/>
        </w:rPr>
        <w:t>除非另外达成协议并生效，我公司递交的投标文件和贵单位的招标文件、其他相关文件以及中标通知书将构成约束我们双方行为的合同之一。</w:t>
      </w:r>
    </w:p>
    <w:p w:rsidR="0020192F" w:rsidRPr="005C7FA4" w:rsidRDefault="00C11CD3">
      <w:pPr>
        <w:pStyle w:val="ac"/>
        <w:spacing w:line="360" w:lineRule="auto"/>
        <w:ind w:leftChars="0" w:left="0" w:rightChars="0" w:right="0" w:firstLineChars="200" w:firstLine="480"/>
        <w:rPr>
          <w:rFonts w:ascii="宋体" w:hAnsi="宋体" w:cs="宋体"/>
          <w:szCs w:val="24"/>
        </w:rPr>
      </w:pPr>
      <w:r w:rsidRPr="005C7FA4">
        <w:rPr>
          <w:rFonts w:hint="eastAsia"/>
          <w:szCs w:val="24"/>
        </w:rPr>
        <w:t>4</w:t>
      </w:r>
      <w:r w:rsidRPr="005C7FA4">
        <w:rPr>
          <w:szCs w:val="24"/>
        </w:rPr>
        <w:t>．</w:t>
      </w:r>
      <w:r w:rsidRPr="005C7FA4">
        <w:rPr>
          <w:rFonts w:ascii="宋体" w:hAnsi="宋体" w:cs="宋体" w:hint="eastAsia"/>
          <w:szCs w:val="24"/>
        </w:rPr>
        <w:t>我公司保证将严格按照国家有关招投标法的规定及招标文件的约定开展投标活动。如有违反，我公司愿意接受建设行政主管部门的行政处罚。</w:t>
      </w:r>
    </w:p>
    <w:p w:rsidR="0020192F" w:rsidRPr="005C7FA4" w:rsidRDefault="00C11CD3">
      <w:pPr>
        <w:pStyle w:val="ac"/>
        <w:spacing w:line="360" w:lineRule="auto"/>
        <w:ind w:leftChars="0" w:left="0" w:rightChars="0" w:right="0" w:firstLineChars="200" w:firstLine="480"/>
        <w:rPr>
          <w:rFonts w:ascii="宋体" w:hAnsi="宋体" w:cs="宋体"/>
          <w:szCs w:val="24"/>
        </w:rPr>
      </w:pPr>
      <w:r w:rsidRPr="005C7FA4">
        <w:rPr>
          <w:rFonts w:hint="eastAsia"/>
          <w:szCs w:val="24"/>
        </w:rPr>
        <w:t>5</w:t>
      </w:r>
      <w:r w:rsidRPr="005C7FA4">
        <w:rPr>
          <w:szCs w:val="24"/>
        </w:rPr>
        <w:t>．</w:t>
      </w:r>
      <w:r w:rsidRPr="005C7FA4">
        <w:rPr>
          <w:rFonts w:ascii="宋体" w:hAnsi="宋体" w:cs="宋体" w:hint="eastAsia"/>
          <w:szCs w:val="24"/>
        </w:rPr>
        <w:t>我单位不存在本招标文件第二章投标人须知第1.4.3款所描述的情形。</w:t>
      </w:r>
    </w:p>
    <w:p w:rsidR="0020192F" w:rsidRPr="005C7FA4" w:rsidRDefault="00C11CD3">
      <w:pPr>
        <w:spacing w:line="360" w:lineRule="auto"/>
        <w:ind w:firstLineChars="200" w:firstLine="480"/>
        <w:rPr>
          <w:rFonts w:ascii="宋体" w:hAnsi="宋体" w:cs="宋体"/>
          <w:sz w:val="24"/>
          <w:szCs w:val="24"/>
        </w:rPr>
      </w:pPr>
      <w:r w:rsidRPr="005C7FA4">
        <w:rPr>
          <w:rFonts w:hint="eastAsia"/>
          <w:sz w:val="24"/>
          <w:szCs w:val="24"/>
        </w:rPr>
        <w:t>6</w:t>
      </w:r>
      <w:r w:rsidRPr="005C7FA4">
        <w:rPr>
          <w:sz w:val="24"/>
          <w:szCs w:val="24"/>
        </w:rPr>
        <w:t>．</w:t>
      </w:r>
      <w:r w:rsidRPr="005C7FA4">
        <w:rPr>
          <w:rFonts w:ascii="宋体" w:hAnsi="宋体" w:cs="宋体" w:hint="eastAsia"/>
          <w:sz w:val="24"/>
          <w:szCs w:val="24"/>
        </w:rPr>
        <w:t>如我方中标：</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（1）我方承诺在收到中标通知书后，在本招标文件规定的期限内与贵中心签订合同。</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（2）我方承诺在合同约定的期限内完成全部合同项目。</w:t>
      </w:r>
    </w:p>
    <w:p w:rsidR="0020192F" w:rsidRPr="005C7FA4" w:rsidRDefault="00C11CD3">
      <w:pPr>
        <w:spacing w:line="360" w:lineRule="auto"/>
        <w:ind w:firstLineChars="200" w:firstLine="480"/>
        <w:rPr>
          <w:rFonts w:ascii="宋体" w:hAnsi="宋体" w:cs="宋体"/>
          <w:sz w:val="24"/>
          <w:szCs w:val="24"/>
        </w:rPr>
      </w:pPr>
      <w:r w:rsidRPr="005C7FA4">
        <w:rPr>
          <w:rFonts w:ascii="宋体" w:hAnsi="宋体" w:cs="宋体" w:hint="eastAsia"/>
          <w:sz w:val="24"/>
          <w:szCs w:val="24"/>
        </w:rPr>
        <w:t>（3）我方在此声明，所递交的投标文件及有关资料内容完整、真实和准确。</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（4）</w:t>
      </w:r>
      <w:r w:rsidRPr="005C7FA4">
        <w:rPr>
          <w:rFonts w:ascii="宋体" w:hAnsi="宋体"/>
          <w:sz w:val="24"/>
          <w:szCs w:val="24"/>
        </w:rPr>
        <w:t>我方承诺</w:t>
      </w:r>
      <w:r w:rsidRPr="005C7FA4">
        <w:rPr>
          <w:rFonts w:ascii="宋体" w:hAnsi="宋体" w:hint="eastAsia"/>
          <w:sz w:val="24"/>
          <w:szCs w:val="24"/>
        </w:rPr>
        <w:t>，满足</w:t>
      </w:r>
      <w:r w:rsidRPr="005C7FA4">
        <w:rPr>
          <w:rFonts w:ascii="宋体" w:hAnsi="宋体"/>
          <w:sz w:val="24"/>
          <w:szCs w:val="24"/>
        </w:rPr>
        <w:t>“委托人要求”</w:t>
      </w:r>
      <w:r w:rsidRPr="005C7FA4">
        <w:rPr>
          <w:rFonts w:ascii="宋体" w:hAnsi="宋体" w:hint="eastAsia"/>
          <w:sz w:val="24"/>
          <w:szCs w:val="24"/>
        </w:rPr>
        <w:t>中的所有内容。</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（5）我方理解，贵</w:t>
      </w:r>
      <w:r w:rsidRPr="005C7FA4">
        <w:rPr>
          <w:rFonts w:ascii="宋体" w:hAnsi="宋体" w:cs="宋体" w:hint="eastAsia"/>
          <w:sz w:val="24"/>
          <w:szCs w:val="24"/>
        </w:rPr>
        <w:t>中心</w:t>
      </w:r>
      <w:r w:rsidRPr="005C7FA4">
        <w:rPr>
          <w:rFonts w:ascii="宋体" w:hAnsi="宋体" w:hint="eastAsia"/>
          <w:sz w:val="24"/>
          <w:szCs w:val="24"/>
        </w:rPr>
        <w:t>不一定接受最低标价的投标文件或可能接受任何的投标文件。同时也理解，不论结果如何，贵司不承担我方的任何投标费用。</w:t>
      </w:r>
    </w:p>
    <w:p w:rsidR="0020192F" w:rsidRPr="005C7FA4" w:rsidRDefault="00C11CD3">
      <w:pPr>
        <w:spacing w:line="360" w:lineRule="auto"/>
        <w:ind w:firstLineChars="200" w:firstLine="480"/>
        <w:rPr>
          <w:rFonts w:ascii="宋体" w:hAnsi="宋体"/>
          <w:sz w:val="24"/>
          <w:szCs w:val="24"/>
        </w:rPr>
      </w:pPr>
      <w:r w:rsidRPr="005C7FA4">
        <w:rPr>
          <w:rFonts w:ascii="宋体" w:hAnsi="宋体" w:hint="eastAsia"/>
          <w:sz w:val="24"/>
          <w:szCs w:val="24"/>
        </w:rPr>
        <w:t>（6）如果我方在投标有效期内撤回投标文件，或收到中标通知书后未能按招标文件规定的期限签署或拒绝签署合同，贵</w:t>
      </w:r>
      <w:r w:rsidRPr="005C7FA4">
        <w:rPr>
          <w:rFonts w:ascii="宋体" w:hAnsi="宋体" w:cs="宋体" w:hint="eastAsia"/>
          <w:sz w:val="24"/>
          <w:szCs w:val="24"/>
        </w:rPr>
        <w:t>中心</w:t>
      </w:r>
      <w:r w:rsidRPr="005C7FA4">
        <w:rPr>
          <w:rFonts w:ascii="宋体" w:hAnsi="宋体" w:hint="eastAsia"/>
          <w:sz w:val="24"/>
          <w:szCs w:val="24"/>
        </w:rPr>
        <w:t>有权视为我方自动放弃中标资格。</w:t>
      </w:r>
    </w:p>
    <w:p w:rsidR="0020192F" w:rsidRPr="005C7FA4" w:rsidRDefault="00C11CD3">
      <w:pPr>
        <w:spacing w:line="440" w:lineRule="exact"/>
        <w:ind w:firstLineChars="1200" w:firstLine="2880"/>
        <w:jc w:val="left"/>
        <w:rPr>
          <w:rFonts w:ascii="宋体" w:hAnsi="宋体" w:cs="宋体"/>
          <w:sz w:val="24"/>
          <w:szCs w:val="24"/>
        </w:rPr>
      </w:pPr>
      <w:r w:rsidRPr="005C7FA4">
        <w:rPr>
          <w:rFonts w:ascii="宋体" w:hAnsi="宋体" w:cs="宋体" w:hint="eastAsia"/>
          <w:sz w:val="24"/>
          <w:szCs w:val="24"/>
        </w:rPr>
        <w:t>投 标 人：</w:t>
      </w:r>
      <w:r w:rsidRPr="005C7FA4">
        <w:rPr>
          <w:rFonts w:ascii="宋体" w:hAnsi="宋体" w:cs="宋体" w:hint="eastAsia"/>
          <w:sz w:val="24"/>
          <w:szCs w:val="24"/>
          <w:u w:val="single"/>
        </w:rPr>
        <w:t xml:space="preserve">                          </w:t>
      </w:r>
      <w:r w:rsidRPr="005C7FA4">
        <w:rPr>
          <w:rFonts w:ascii="宋体" w:hAnsi="宋体" w:cs="宋体" w:hint="eastAsia"/>
          <w:sz w:val="24"/>
          <w:szCs w:val="24"/>
        </w:rPr>
        <w:t>（盖单位章）</w:t>
      </w:r>
    </w:p>
    <w:p w:rsidR="0020192F" w:rsidRPr="005C7FA4" w:rsidRDefault="00C11CD3">
      <w:pPr>
        <w:spacing w:line="440" w:lineRule="exact"/>
        <w:jc w:val="left"/>
        <w:rPr>
          <w:rFonts w:ascii="宋体" w:hAnsi="宋体" w:cs="宋体"/>
          <w:sz w:val="24"/>
          <w:szCs w:val="24"/>
        </w:rPr>
      </w:pPr>
      <w:r w:rsidRPr="005C7FA4">
        <w:rPr>
          <w:rFonts w:ascii="宋体" w:hAnsi="宋体" w:cs="宋体" w:hint="eastAsia"/>
          <w:sz w:val="24"/>
          <w:szCs w:val="24"/>
        </w:rPr>
        <w:t xml:space="preserve">                        法定代表人或其委托代理人：</w:t>
      </w:r>
      <w:r w:rsidRPr="005C7FA4">
        <w:rPr>
          <w:rFonts w:ascii="宋体" w:hAnsi="宋体" w:cs="宋体" w:hint="eastAsia"/>
          <w:sz w:val="24"/>
          <w:szCs w:val="24"/>
          <w:u w:val="single"/>
        </w:rPr>
        <w:t xml:space="preserve">            </w:t>
      </w:r>
      <w:r w:rsidRPr="005C7FA4">
        <w:rPr>
          <w:rFonts w:ascii="宋体" w:hAnsi="宋体" w:cs="宋体" w:hint="eastAsia"/>
          <w:sz w:val="24"/>
          <w:szCs w:val="24"/>
          <w:u w:val="single"/>
        </w:rPr>
        <w:tab/>
      </w:r>
      <w:r w:rsidRPr="005C7FA4">
        <w:rPr>
          <w:rFonts w:ascii="宋体" w:hAnsi="宋体" w:cs="宋体" w:hint="eastAsia"/>
          <w:sz w:val="24"/>
          <w:szCs w:val="24"/>
        </w:rPr>
        <w:t>（签字）</w:t>
      </w:r>
    </w:p>
    <w:p w:rsidR="0020192F" w:rsidRPr="005C7FA4" w:rsidRDefault="00C11CD3">
      <w:pPr>
        <w:spacing w:line="440" w:lineRule="exact"/>
        <w:ind w:rightChars="119" w:right="250" w:firstLineChars="2250" w:firstLine="5400"/>
        <w:jc w:val="center"/>
        <w:rPr>
          <w:rFonts w:ascii="宋体" w:hAnsi="宋体" w:cs="宋体"/>
          <w:szCs w:val="21"/>
        </w:rPr>
      </w:pPr>
      <w:r w:rsidRPr="005C7FA4">
        <w:rPr>
          <w:rFonts w:ascii="宋体" w:hAnsi="宋体" w:cs="宋体" w:hint="eastAsia"/>
          <w:sz w:val="24"/>
          <w:szCs w:val="24"/>
          <w:u w:val="single"/>
        </w:rPr>
        <w:t xml:space="preserve">      </w:t>
      </w:r>
      <w:r w:rsidRPr="005C7FA4">
        <w:rPr>
          <w:rFonts w:ascii="宋体" w:hAnsi="宋体" w:cs="宋体" w:hint="eastAsia"/>
          <w:sz w:val="24"/>
          <w:szCs w:val="24"/>
        </w:rPr>
        <w:t>年</w:t>
      </w:r>
      <w:r w:rsidRPr="005C7FA4">
        <w:rPr>
          <w:rFonts w:ascii="宋体" w:hAnsi="宋体" w:cs="宋体" w:hint="eastAsia"/>
          <w:sz w:val="24"/>
          <w:szCs w:val="24"/>
          <w:u w:val="single"/>
        </w:rPr>
        <w:t xml:space="preserve">    </w:t>
      </w:r>
      <w:r w:rsidRPr="005C7FA4">
        <w:rPr>
          <w:rFonts w:ascii="宋体" w:hAnsi="宋体" w:cs="宋体" w:hint="eastAsia"/>
          <w:sz w:val="24"/>
          <w:szCs w:val="24"/>
        </w:rPr>
        <w:t>月</w:t>
      </w:r>
      <w:r w:rsidRPr="005C7FA4">
        <w:rPr>
          <w:rFonts w:ascii="宋体" w:hAnsi="宋体" w:cs="宋体" w:hint="eastAsia"/>
          <w:sz w:val="24"/>
          <w:szCs w:val="24"/>
          <w:u w:val="single"/>
        </w:rPr>
        <w:t xml:space="preserve">    </w:t>
      </w:r>
      <w:r w:rsidRPr="005C7FA4">
        <w:rPr>
          <w:rFonts w:ascii="宋体" w:hAnsi="宋体" w:cs="宋体" w:hint="eastAsia"/>
          <w:sz w:val="24"/>
          <w:szCs w:val="24"/>
        </w:rPr>
        <w:t>日</w:t>
      </w:r>
    </w:p>
    <w:p w:rsidR="0020192F" w:rsidRPr="005C7FA4" w:rsidRDefault="0020192F">
      <w:pPr>
        <w:pStyle w:val="3"/>
        <w:keepNext w:val="0"/>
        <w:keepLines w:val="0"/>
        <w:spacing w:before="120" w:after="120" w:line="360" w:lineRule="auto"/>
        <w:ind w:firstLineChars="0" w:firstLine="0"/>
        <w:rPr>
          <w:rFonts w:ascii="Times New Roman" w:hAnsi="Times New Roman"/>
        </w:rPr>
        <w:sectPr w:rsidR="0020192F" w:rsidRPr="005C7FA4">
          <w:pgSz w:w="11905" w:h="16838"/>
          <w:pgMar w:top="1417" w:right="1418" w:bottom="1417" w:left="1417" w:header="851" w:footer="794" w:gutter="0"/>
          <w:cols w:space="720"/>
          <w:docGrid w:linePitch="286"/>
        </w:sectPr>
      </w:pPr>
      <w:bookmarkStart w:id="159" w:name="_Toc359594236"/>
      <w:bookmarkStart w:id="160" w:name="_Toc391394112"/>
      <w:bookmarkStart w:id="161" w:name="_Toc370676427"/>
      <w:bookmarkStart w:id="162" w:name="_Toc385943066"/>
      <w:bookmarkStart w:id="163" w:name="_Toc482188652"/>
      <w:bookmarkStart w:id="164" w:name="_Toc300835209"/>
      <w:bookmarkStart w:id="165" w:name="_Toc152045787"/>
      <w:bookmarkStart w:id="166" w:name="_Toc247514246"/>
      <w:bookmarkStart w:id="167" w:name="_Toc369531697"/>
      <w:bookmarkStart w:id="168" w:name="_Toc247527827"/>
      <w:bookmarkStart w:id="169" w:name="_Toc361508752"/>
      <w:bookmarkStart w:id="170" w:name="_Toc17960"/>
      <w:bookmarkStart w:id="171" w:name="_Toc384308375"/>
      <w:bookmarkStart w:id="172" w:name="_Toc144974856"/>
      <w:bookmarkStart w:id="173" w:name="_Toc152042576"/>
      <w:bookmarkStart w:id="174" w:name="_Toc352691661"/>
    </w:p>
    <w:p w:rsidR="0020192F" w:rsidRPr="005C7FA4" w:rsidRDefault="0020192F"/>
    <w:p w:rsidR="0020192F" w:rsidRPr="005C7FA4" w:rsidRDefault="00C11CD3">
      <w:pPr>
        <w:pStyle w:val="3"/>
        <w:keepNext w:val="0"/>
        <w:keepLines w:val="0"/>
        <w:spacing w:before="120" w:after="120" w:line="360" w:lineRule="auto"/>
        <w:ind w:firstLineChars="0" w:firstLine="0"/>
        <w:jc w:val="center"/>
        <w:rPr>
          <w:rFonts w:ascii="Times New Roman" w:hAnsi="Times New Roman"/>
        </w:rPr>
      </w:pPr>
      <w:bookmarkStart w:id="175" w:name="_Toc36814972"/>
      <w:r w:rsidRPr="005C7FA4">
        <w:rPr>
          <w:rFonts w:ascii="Times New Roman" w:hAnsi="Times New Roman"/>
        </w:rPr>
        <w:t>（二）投标函附录</w:t>
      </w:r>
      <w:bookmarkEnd w:id="159"/>
      <w:bookmarkEnd w:id="160"/>
      <w:bookmarkEnd w:id="161"/>
      <w:bookmarkEnd w:id="162"/>
      <w:bookmarkEnd w:id="163"/>
      <w:bookmarkEnd w:id="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409"/>
        <w:gridCol w:w="3402"/>
        <w:gridCol w:w="1850"/>
      </w:tblGrid>
      <w:tr w:rsidR="0020192F" w:rsidRPr="005C7FA4">
        <w:trPr>
          <w:trHeight w:val="528"/>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条款名称</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约定内容</w:t>
            </w: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备注</w:t>
            </w:r>
          </w:p>
        </w:tc>
      </w:tr>
      <w:tr w:rsidR="0020192F" w:rsidRPr="005C7FA4">
        <w:trPr>
          <w:trHeight w:val="1182"/>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项目负责人</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left"/>
              <w:rPr>
                <w:rFonts w:ascii="宋体" w:hAnsi="宋体"/>
                <w:sz w:val="24"/>
                <w:szCs w:val="24"/>
              </w:rPr>
            </w:pPr>
            <w:r w:rsidRPr="005C7FA4">
              <w:rPr>
                <w:rFonts w:ascii="宋体" w:hAnsi="宋体" w:hint="eastAsia"/>
                <w:sz w:val="24"/>
                <w:szCs w:val="24"/>
              </w:rPr>
              <w:t>姓名：</w:t>
            </w:r>
          </w:p>
          <w:p w:rsidR="0020192F" w:rsidRPr="005C7FA4" w:rsidRDefault="00C11CD3">
            <w:pPr>
              <w:jc w:val="left"/>
              <w:rPr>
                <w:rFonts w:ascii="宋体" w:hAnsi="宋体"/>
                <w:sz w:val="24"/>
                <w:szCs w:val="24"/>
              </w:rPr>
            </w:pPr>
            <w:r w:rsidRPr="005C7FA4">
              <w:rPr>
                <w:rFonts w:ascii="宋体" w:hAnsi="宋体" w:hint="eastAsia"/>
                <w:sz w:val="24"/>
                <w:szCs w:val="24"/>
              </w:rPr>
              <w:t>技术职称：</w:t>
            </w:r>
          </w:p>
          <w:p w:rsidR="0020192F" w:rsidRPr="005C7FA4" w:rsidRDefault="00C11CD3">
            <w:pPr>
              <w:jc w:val="left"/>
              <w:rPr>
                <w:rFonts w:ascii="宋体" w:hAnsi="宋体"/>
                <w:sz w:val="24"/>
                <w:szCs w:val="24"/>
              </w:rPr>
            </w:pPr>
            <w:r w:rsidRPr="005C7FA4">
              <w:rPr>
                <w:rFonts w:ascii="宋体" w:hAnsi="宋体" w:hint="eastAsia"/>
                <w:sz w:val="24"/>
                <w:szCs w:val="24"/>
              </w:rPr>
              <w:t>身份证号码：</w:t>
            </w: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rFonts w:ascii="宋体" w:hAnsi="宋体"/>
                <w:sz w:val="24"/>
                <w:szCs w:val="24"/>
              </w:rPr>
            </w:pPr>
          </w:p>
        </w:tc>
      </w:tr>
      <w:tr w:rsidR="0020192F" w:rsidRPr="005C7FA4">
        <w:trPr>
          <w:trHeight w:val="1182"/>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投标报价</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left"/>
              <w:rPr>
                <w:rFonts w:ascii="宋体" w:hAnsi="宋体"/>
                <w:sz w:val="24"/>
                <w:szCs w:val="24"/>
              </w:rPr>
            </w:pPr>
            <w:r w:rsidRPr="005C7FA4">
              <w:rPr>
                <w:rFonts w:ascii="宋体" w:hAnsi="宋体" w:hint="eastAsia"/>
                <w:sz w:val="24"/>
                <w:szCs w:val="24"/>
              </w:rPr>
              <w:t>（大写）</w:t>
            </w:r>
          </w:p>
          <w:p w:rsidR="0020192F" w:rsidRPr="005C7FA4" w:rsidRDefault="00C11CD3">
            <w:pPr>
              <w:jc w:val="left"/>
              <w:rPr>
                <w:rFonts w:ascii="宋体" w:hAnsi="宋体"/>
                <w:sz w:val="24"/>
                <w:szCs w:val="24"/>
              </w:rPr>
            </w:pPr>
            <w:r w:rsidRPr="005C7FA4">
              <w:rPr>
                <w:rFonts w:ascii="宋体" w:hAnsi="宋体" w:hint="eastAsia"/>
                <w:sz w:val="24"/>
                <w:szCs w:val="24"/>
              </w:rPr>
              <w:t>（¥       元）</w:t>
            </w: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rFonts w:ascii="宋体" w:hAnsi="宋体"/>
                <w:sz w:val="24"/>
                <w:szCs w:val="24"/>
              </w:rPr>
            </w:pPr>
          </w:p>
        </w:tc>
      </w:tr>
      <w:tr w:rsidR="0020192F" w:rsidRPr="005C7FA4">
        <w:trPr>
          <w:trHeight w:val="878"/>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服务期限</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pStyle w:val="31"/>
              <w:topLinePunct/>
              <w:spacing w:line="400" w:lineRule="exact"/>
              <w:jc w:val="left"/>
              <w:rPr>
                <w:rFonts w:hAnsi="宋体"/>
                <w:kern w:val="2"/>
                <w:szCs w:val="24"/>
              </w:rPr>
            </w:pPr>
            <w:r w:rsidRPr="005C7FA4">
              <w:rPr>
                <w:rFonts w:hAnsi="宋体" w:hint="eastAsia"/>
                <w:kern w:val="2"/>
                <w:szCs w:val="24"/>
                <w:u w:val="single"/>
              </w:rPr>
              <w:t>按招标文件要求</w:t>
            </w: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rFonts w:ascii="宋体" w:hAnsi="宋体"/>
                <w:sz w:val="24"/>
                <w:szCs w:val="24"/>
              </w:rPr>
            </w:pPr>
          </w:p>
        </w:tc>
      </w:tr>
      <w:tr w:rsidR="0020192F" w:rsidRPr="005C7FA4">
        <w:trPr>
          <w:trHeight w:val="878"/>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质量要求</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pStyle w:val="31"/>
              <w:topLinePunct/>
              <w:spacing w:line="400" w:lineRule="exact"/>
              <w:jc w:val="left"/>
              <w:rPr>
                <w:rFonts w:hAnsi="宋体"/>
                <w:kern w:val="2"/>
                <w:szCs w:val="24"/>
                <w:u w:val="single"/>
              </w:rPr>
            </w:pPr>
            <w:r w:rsidRPr="005C7FA4">
              <w:rPr>
                <w:rFonts w:hAnsi="宋体" w:hint="eastAsia"/>
                <w:kern w:val="2"/>
                <w:szCs w:val="24"/>
                <w:u w:val="single"/>
              </w:rPr>
              <w:t>按招标文件要求</w:t>
            </w: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rFonts w:ascii="宋体" w:hAnsi="宋体"/>
                <w:sz w:val="24"/>
                <w:szCs w:val="24"/>
              </w:rPr>
            </w:pPr>
          </w:p>
        </w:tc>
      </w:tr>
      <w:tr w:rsidR="0020192F" w:rsidRPr="005C7FA4">
        <w:trPr>
          <w:trHeight w:val="1038"/>
          <w:jc w:val="center"/>
        </w:trPr>
        <w:tc>
          <w:tcPr>
            <w:tcW w:w="876"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jc w:val="center"/>
              <w:rPr>
                <w:rFonts w:ascii="宋体" w:hAnsi="宋体"/>
                <w:sz w:val="24"/>
                <w:szCs w:val="24"/>
              </w:rPr>
            </w:pPr>
            <w:r w:rsidRPr="005C7FA4">
              <w:rPr>
                <w:rFonts w:ascii="宋体" w:hAnsi="宋体" w:hint="eastAsia"/>
                <w:sz w:val="24"/>
                <w:szCs w:val="24"/>
              </w:rPr>
              <w:t>法人营业执照证号/事业法人单位证件号</w:t>
            </w:r>
          </w:p>
        </w:tc>
        <w:tc>
          <w:tcPr>
            <w:tcW w:w="3402"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rPr>
                <w:rFonts w:ascii="宋体" w:hAnsi="宋体"/>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rFonts w:ascii="宋体" w:hAnsi="宋体"/>
                <w:sz w:val="24"/>
                <w:szCs w:val="24"/>
              </w:rPr>
            </w:pPr>
          </w:p>
        </w:tc>
      </w:tr>
    </w:tbl>
    <w:p w:rsidR="0020192F" w:rsidRPr="005C7FA4" w:rsidRDefault="0020192F">
      <w:pPr>
        <w:spacing w:line="440" w:lineRule="exact"/>
        <w:ind w:firstLineChars="1200" w:firstLine="2520"/>
        <w:jc w:val="left"/>
        <w:rPr>
          <w:szCs w:val="21"/>
        </w:rPr>
      </w:pPr>
    </w:p>
    <w:p w:rsidR="0020192F" w:rsidRPr="005C7FA4" w:rsidRDefault="0020192F">
      <w:pPr>
        <w:spacing w:line="440" w:lineRule="exact"/>
        <w:ind w:firstLineChars="1200" w:firstLine="2520"/>
        <w:jc w:val="left"/>
        <w:rPr>
          <w:szCs w:val="21"/>
        </w:rPr>
      </w:pPr>
    </w:p>
    <w:p w:rsidR="0020192F" w:rsidRPr="005C7FA4" w:rsidRDefault="0020192F">
      <w:pPr>
        <w:spacing w:line="440" w:lineRule="exact"/>
        <w:ind w:firstLineChars="1200" w:firstLine="2520"/>
        <w:jc w:val="left"/>
        <w:rPr>
          <w:szCs w:val="21"/>
        </w:rPr>
      </w:pPr>
    </w:p>
    <w:p w:rsidR="0020192F" w:rsidRPr="005C7FA4" w:rsidRDefault="00C11CD3">
      <w:pPr>
        <w:spacing w:line="440" w:lineRule="exact"/>
        <w:ind w:firstLineChars="1200" w:firstLine="2880"/>
        <w:jc w:val="left"/>
        <w:rPr>
          <w:sz w:val="24"/>
          <w:szCs w:val="24"/>
        </w:rPr>
      </w:pPr>
      <w:r w:rsidRPr="005C7FA4">
        <w:rPr>
          <w:sz w:val="24"/>
          <w:szCs w:val="24"/>
        </w:rPr>
        <w:t>投</w:t>
      </w:r>
      <w:r w:rsidRPr="005C7FA4">
        <w:rPr>
          <w:sz w:val="24"/>
          <w:szCs w:val="24"/>
        </w:rPr>
        <w:t xml:space="preserve"> </w:t>
      </w:r>
      <w:r w:rsidRPr="005C7FA4">
        <w:rPr>
          <w:sz w:val="24"/>
          <w:szCs w:val="24"/>
        </w:rPr>
        <w:t>标</w:t>
      </w:r>
      <w:r w:rsidRPr="005C7FA4">
        <w:rPr>
          <w:sz w:val="24"/>
          <w:szCs w:val="24"/>
        </w:rPr>
        <w:t xml:space="preserve"> </w:t>
      </w:r>
      <w:r w:rsidRPr="005C7FA4">
        <w:rPr>
          <w:sz w:val="24"/>
          <w:szCs w:val="24"/>
        </w:rPr>
        <w:t>人：</w:t>
      </w:r>
      <w:r w:rsidRPr="005C7FA4">
        <w:rPr>
          <w:sz w:val="24"/>
          <w:szCs w:val="24"/>
          <w:u w:val="single"/>
        </w:rPr>
        <w:t xml:space="preserve">                     </w:t>
      </w:r>
      <w:r w:rsidRPr="005C7FA4">
        <w:rPr>
          <w:sz w:val="24"/>
          <w:szCs w:val="24"/>
          <w:u w:val="single"/>
        </w:rPr>
        <w:tab/>
      </w:r>
      <w:r w:rsidRPr="005C7FA4">
        <w:rPr>
          <w:sz w:val="24"/>
          <w:szCs w:val="24"/>
        </w:rPr>
        <w:t>（盖单位章）</w:t>
      </w:r>
    </w:p>
    <w:p w:rsidR="0020192F" w:rsidRPr="005C7FA4" w:rsidRDefault="00C11CD3">
      <w:pPr>
        <w:spacing w:line="440" w:lineRule="exact"/>
        <w:jc w:val="left"/>
        <w:rPr>
          <w:sz w:val="24"/>
          <w:szCs w:val="24"/>
        </w:rPr>
      </w:pPr>
      <w:r w:rsidRPr="005C7FA4">
        <w:rPr>
          <w:sz w:val="24"/>
          <w:szCs w:val="24"/>
        </w:rPr>
        <w:t xml:space="preserve">                        </w:t>
      </w:r>
      <w:r w:rsidRPr="005C7FA4">
        <w:rPr>
          <w:sz w:val="24"/>
          <w:szCs w:val="24"/>
        </w:rPr>
        <w:t>法定代表人或其委托代理人：</w:t>
      </w:r>
      <w:r w:rsidRPr="005C7FA4">
        <w:rPr>
          <w:sz w:val="24"/>
          <w:szCs w:val="24"/>
          <w:u w:val="single"/>
        </w:rPr>
        <w:t xml:space="preserve">       </w:t>
      </w:r>
      <w:r w:rsidRPr="005C7FA4">
        <w:rPr>
          <w:sz w:val="24"/>
          <w:szCs w:val="24"/>
          <w:u w:val="single"/>
        </w:rPr>
        <w:tab/>
      </w:r>
      <w:r w:rsidRPr="005C7FA4">
        <w:rPr>
          <w:sz w:val="24"/>
          <w:szCs w:val="24"/>
        </w:rPr>
        <w:t>（签字）</w:t>
      </w:r>
    </w:p>
    <w:p w:rsidR="0020192F" w:rsidRPr="005C7FA4" w:rsidRDefault="00C11CD3">
      <w:pPr>
        <w:spacing w:line="440" w:lineRule="exact"/>
        <w:ind w:rightChars="383" w:right="804" w:firstLineChars="2250" w:firstLine="5400"/>
        <w:jc w:val="right"/>
        <w:rPr>
          <w:sz w:val="24"/>
          <w:szCs w:val="24"/>
        </w:rPr>
      </w:pPr>
      <w:r w:rsidRPr="005C7FA4">
        <w:rPr>
          <w:sz w:val="24"/>
          <w:szCs w:val="24"/>
          <w:u w:val="single"/>
        </w:rPr>
        <w:t xml:space="preserve">      </w:t>
      </w:r>
      <w:r w:rsidRPr="005C7FA4">
        <w:rPr>
          <w:sz w:val="24"/>
          <w:szCs w:val="24"/>
        </w:rPr>
        <w:t>年</w:t>
      </w:r>
      <w:r w:rsidRPr="005C7FA4">
        <w:rPr>
          <w:sz w:val="24"/>
          <w:szCs w:val="24"/>
          <w:u w:val="single"/>
        </w:rPr>
        <w:t xml:space="preserve">    </w:t>
      </w:r>
      <w:r w:rsidRPr="005C7FA4">
        <w:rPr>
          <w:sz w:val="24"/>
          <w:szCs w:val="24"/>
        </w:rPr>
        <w:t>月</w:t>
      </w:r>
      <w:r w:rsidRPr="005C7FA4">
        <w:rPr>
          <w:sz w:val="24"/>
          <w:szCs w:val="24"/>
          <w:u w:val="single"/>
        </w:rPr>
        <w:t xml:space="preserve">    </w:t>
      </w:r>
      <w:r w:rsidRPr="005C7FA4">
        <w:rPr>
          <w:sz w:val="24"/>
          <w:szCs w:val="24"/>
        </w:rPr>
        <w:t>日</w:t>
      </w:r>
    </w:p>
    <w:p w:rsidR="0020192F" w:rsidRPr="005C7FA4" w:rsidRDefault="0020192F"/>
    <w:p w:rsidR="0020192F" w:rsidRPr="005C7FA4" w:rsidRDefault="00C11CD3">
      <w:r w:rsidRPr="005C7FA4">
        <w:rPr>
          <w:rFonts w:hint="eastAsia"/>
        </w:rPr>
        <w:br w:type="page"/>
      </w:r>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格式二</w:t>
      </w:r>
    </w:p>
    <w:p w:rsidR="0020192F" w:rsidRPr="005C7FA4" w:rsidRDefault="0020192F">
      <w:pPr>
        <w:rPr>
          <w:rFonts w:ascii="宋体" w:hAnsi="宋体" w:cs="宋体"/>
          <w:sz w:val="24"/>
          <w:szCs w:val="24"/>
        </w:rPr>
      </w:pPr>
    </w:p>
    <w:p w:rsidR="0020192F" w:rsidRPr="005C7FA4" w:rsidRDefault="00C11CD3">
      <w:pPr>
        <w:pStyle w:val="2"/>
        <w:keepNext w:val="0"/>
        <w:keepLines w:val="0"/>
        <w:spacing w:before="120" w:after="120" w:line="360" w:lineRule="auto"/>
        <w:jc w:val="center"/>
        <w:rPr>
          <w:rFonts w:ascii="Times New Roman" w:hAnsi="Times New Roman"/>
        </w:rPr>
      </w:pPr>
      <w:bookmarkStart w:id="176" w:name="_Toc533101225"/>
      <w:bookmarkStart w:id="177" w:name="_Toc533088220"/>
      <w:bookmarkStart w:id="178" w:name="_Toc533092079"/>
      <w:bookmarkStart w:id="179" w:name="_Toc36814973"/>
      <w:r w:rsidRPr="005C7FA4">
        <w:rPr>
          <w:rFonts w:ascii="Times New Roman" w:hAnsi="Times New Roman" w:hint="eastAsia"/>
        </w:rPr>
        <w:t>二、承诺书</w:t>
      </w:r>
    </w:p>
    <w:p w:rsidR="0020192F" w:rsidRPr="005C7FA4" w:rsidRDefault="0020192F">
      <w:pPr>
        <w:pStyle w:val="aff1"/>
        <w:spacing w:line="240" w:lineRule="auto"/>
        <w:ind w:firstLine="496"/>
        <w:rPr>
          <w:rFonts w:ascii="宋体" w:hAnsi="宋体"/>
        </w:rPr>
      </w:pPr>
    </w:p>
    <w:p w:rsidR="0020192F" w:rsidRPr="005C7FA4" w:rsidRDefault="00C11CD3">
      <w:pPr>
        <w:pStyle w:val="aff1"/>
        <w:ind w:firstLine="498"/>
        <w:rPr>
          <w:rFonts w:ascii="宋体" w:hAnsi="宋体" w:cs="宋体"/>
          <w:b/>
          <w:bCs/>
        </w:rPr>
      </w:pPr>
      <w:r w:rsidRPr="005C7FA4">
        <w:rPr>
          <w:rFonts w:ascii="宋体" w:hAnsi="宋体" w:cs="宋体" w:hint="eastAsia"/>
          <w:b/>
          <w:bCs/>
        </w:rPr>
        <w:t>致：</w:t>
      </w:r>
      <w:r w:rsidRPr="005C7FA4">
        <w:rPr>
          <w:rFonts w:ascii="宋体" w:hAnsi="宋体" w:cs="宋体" w:hint="eastAsia"/>
          <w:u w:val="single"/>
        </w:rPr>
        <w:t>广州市教育基建和装备中心</w:t>
      </w:r>
      <w:r w:rsidRPr="005C7FA4">
        <w:rPr>
          <w:rFonts w:ascii="宋体" w:hAnsi="宋体" w:cs="宋体" w:hint="eastAsia"/>
          <w:b/>
          <w:bCs/>
        </w:rPr>
        <w:t xml:space="preserve">  </w:t>
      </w:r>
    </w:p>
    <w:p w:rsidR="0020192F" w:rsidRPr="005C7FA4" w:rsidRDefault="00C11CD3">
      <w:pPr>
        <w:pStyle w:val="aff1"/>
        <w:ind w:firstLineChars="228" w:firstLine="565"/>
        <w:rPr>
          <w:rFonts w:ascii="宋体" w:hAnsi="宋体" w:cs="宋体"/>
        </w:rPr>
      </w:pPr>
      <w:r w:rsidRPr="005C7FA4">
        <w:rPr>
          <w:rFonts w:ascii="宋体" w:hAnsi="宋体" w:cs="宋体" w:hint="eastAsia"/>
        </w:rPr>
        <w:t>一旦我方中标，我方愿意做出如下承诺：</w:t>
      </w:r>
    </w:p>
    <w:p w:rsidR="0020192F" w:rsidRPr="005C7FA4" w:rsidRDefault="00C11CD3">
      <w:pPr>
        <w:pStyle w:val="aff1"/>
        <w:ind w:firstLine="496"/>
        <w:rPr>
          <w:rFonts w:ascii="宋体" w:hAnsi="宋体" w:cs="宋体"/>
        </w:rPr>
      </w:pPr>
      <w:r w:rsidRPr="005C7FA4">
        <w:rPr>
          <w:rFonts w:ascii="宋体" w:hAnsi="宋体" w:cs="宋体" w:hint="eastAsia"/>
        </w:rPr>
        <w:t>1、承诺保证按本项目投标文件所报的《拟投入本项目人员一览表》中的项目负责人、技术负责人、各专业主管、专业工程师、驻场人员等均需按招标人要求时间到位开展咨询服务工作；并承诺在本招标项目实施过程中，如需更换人员，将按合同条款约定承担违约责任；如投标时填报的人员不满足《造价咨询服务人员配备要求表》要求或无法通过贵中心的面试，则我方将会在中标后按贵中心要求提供满足或优于该表要求的人员报贵中心确认。否则，贵中心可以按我方未实质履行造价咨询合同处理，全部没收我方的履约担保，并且可以单方面终止造价咨询合同，我方将不提出任何异议。</w:t>
      </w:r>
    </w:p>
    <w:p w:rsidR="0020192F" w:rsidRPr="005C7FA4" w:rsidRDefault="00C11CD3">
      <w:pPr>
        <w:pStyle w:val="aff1"/>
        <w:ind w:firstLine="496"/>
        <w:rPr>
          <w:rFonts w:ascii="宋体" w:hAnsi="宋体" w:cs="宋体"/>
          <w:spacing w:val="2"/>
          <w:position w:val="2"/>
        </w:rPr>
      </w:pPr>
      <w:r w:rsidRPr="005C7FA4">
        <w:rPr>
          <w:rFonts w:ascii="宋体" w:hAnsi="宋体" w:cs="宋体" w:hint="eastAsia"/>
        </w:rPr>
        <w:t>2、</w:t>
      </w:r>
      <w:r w:rsidRPr="005C7FA4">
        <w:rPr>
          <w:rFonts w:ascii="宋体" w:hAnsi="宋体" w:cs="宋体" w:hint="eastAsia"/>
          <w:spacing w:val="2"/>
          <w:position w:val="2"/>
        </w:rPr>
        <w:t>鉴于本项目的重要性、专业性、工程的复杂性和工期的紧迫性，为确保按时、按质完成工作任务，在本招标项目实施过程中，如贵</w:t>
      </w:r>
      <w:r w:rsidRPr="005C7FA4">
        <w:rPr>
          <w:rFonts w:ascii="宋体" w:hAnsi="宋体" w:cs="宋体" w:hint="eastAsia"/>
        </w:rPr>
        <w:t>中心</w:t>
      </w:r>
      <w:r w:rsidRPr="005C7FA4">
        <w:rPr>
          <w:rFonts w:ascii="宋体" w:hAnsi="宋体" w:cs="宋体" w:hint="eastAsia"/>
          <w:spacing w:val="2"/>
          <w:position w:val="2"/>
        </w:rPr>
        <w:t>认为我方服务人员的数量、业务水平、专业配置等不能满足造价咨询工作所需时，</w:t>
      </w:r>
      <w:r w:rsidRPr="005C7FA4">
        <w:rPr>
          <w:rFonts w:ascii="宋体" w:hAnsi="宋体" w:cs="宋体" w:hint="eastAsia"/>
        </w:rPr>
        <w:t>或咨询服务机构的人员不到岗位，</w:t>
      </w:r>
      <w:r w:rsidRPr="005C7FA4">
        <w:rPr>
          <w:rFonts w:ascii="宋体" w:hAnsi="宋体" w:cs="宋体" w:hint="eastAsia"/>
          <w:spacing w:val="2"/>
          <w:position w:val="2"/>
        </w:rPr>
        <w:t>贵</w:t>
      </w:r>
      <w:r w:rsidRPr="005C7FA4">
        <w:rPr>
          <w:rFonts w:ascii="宋体" w:hAnsi="宋体" w:cs="宋体" w:hint="eastAsia"/>
        </w:rPr>
        <w:t>中心</w:t>
      </w:r>
      <w:r w:rsidRPr="005C7FA4">
        <w:rPr>
          <w:rFonts w:ascii="宋体" w:hAnsi="宋体" w:cs="宋体" w:hint="eastAsia"/>
          <w:spacing w:val="2"/>
          <w:position w:val="2"/>
        </w:rPr>
        <w:t>有权聘用符合造价咨询工作所需要的服务人员或单位，作为我方从事本招标项目咨询服务工作的人员，所聘请服务人员或单位的费用已包括在本招标项目咨询费总额内，由我方向所聘用人员或单位支付。</w:t>
      </w:r>
    </w:p>
    <w:p w:rsidR="0020192F" w:rsidRPr="005C7FA4" w:rsidRDefault="00C11CD3">
      <w:pPr>
        <w:pStyle w:val="aff1"/>
        <w:ind w:firstLine="496"/>
        <w:rPr>
          <w:rFonts w:ascii="宋体" w:hAnsi="宋体" w:cs="宋体"/>
        </w:rPr>
      </w:pPr>
      <w:r w:rsidRPr="005C7FA4">
        <w:rPr>
          <w:rFonts w:ascii="宋体" w:hAnsi="宋体" w:cs="宋体" w:hint="eastAsia"/>
        </w:rPr>
        <w:t>3、我方委派本项目的造价咨询服务人员将按照国家和省、市有关财政、财务、基建管理、工程造价的法规、政策文件的有关规定、以及贵中心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rsidR="0020192F" w:rsidRPr="005C7FA4" w:rsidRDefault="00C11CD3">
      <w:pPr>
        <w:pStyle w:val="aff1"/>
        <w:ind w:firstLine="496"/>
        <w:rPr>
          <w:rFonts w:ascii="宋体" w:hAnsi="宋体" w:cs="宋体"/>
        </w:rPr>
      </w:pPr>
      <w:r w:rsidRPr="005C7FA4">
        <w:rPr>
          <w:rFonts w:ascii="宋体" w:hAnsi="宋体" w:cs="宋体" w:hint="eastAsia"/>
        </w:rPr>
        <w:t>4、我方承诺不以本项目的可研、概算调整为由进行造价咨询费的变更，承诺按照合同结算原则进行结算。</w:t>
      </w:r>
    </w:p>
    <w:p w:rsidR="0020192F" w:rsidRPr="005C7FA4" w:rsidRDefault="00C11CD3">
      <w:pPr>
        <w:pStyle w:val="aff1"/>
        <w:ind w:firstLine="496"/>
        <w:rPr>
          <w:rFonts w:ascii="宋体" w:hAnsi="宋体"/>
        </w:rPr>
      </w:pPr>
      <w:r w:rsidRPr="005C7FA4">
        <w:rPr>
          <w:rFonts w:ascii="宋体" w:hAnsi="宋体" w:hint="eastAsia"/>
        </w:rPr>
        <w:t>5、我方承诺严格按照合同和招投标文件规定履行义务，并同意贵中心将我方履行合同、招投标文件义务的履约情况和不诚信行为（包括但不限于由贵中心做出</w:t>
      </w:r>
      <w:r w:rsidRPr="005C7FA4">
        <w:rPr>
          <w:rFonts w:ascii="宋体" w:hAnsi="宋体" w:hint="eastAsia"/>
        </w:rPr>
        <w:lastRenderedPageBreak/>
        <w:t>的违约责任处理决定等）在贵中心网站和建设项目业主网站及其他媒体上公开披露，由此造成的一切损失和不利后果均由贵中心自行承担。</w:t>
      </w:r>
    </w:p>
    <w:p w:rsidR="0020192F" w:rsidRPr="005C7FA4" w:rsidRDefault="00C11CD3">
      <w:pPr>
        <w:pStyle w:val="aff1"/>
        <w:spacing w:line="400" w:lineRule="exact"/>
        <w:ind w:firstLine="496"/>
        <w:rPr>
          <w:rFonts w:ascii="宋体" w:hAnsi="宋体"/>
        </w:rPr>
      </w:pPr>
      <w:r w:rsidRPr="005C7FA4">
        <w:rPr>
          <w:rFonts w:ascii="宋体" w:hAnsi="宋体" w:hint="eastAsia"/>
        </w:rPr>
        <w:t>特此承诺。</w:t>
      </w:r>
    </w:p>
    <w:p w:rsidR="0020192F" w:rsidRPr="005C7FA4" w:rsidRDefault="0020192F">
      <w:pPr>
        <w:spacing w:line="440" w:lineRule="exact"/>
        <w:ind w:firstLineChars="1200" w:firstLine="2880"/>
        <w:jc w:val="left"/>
        <w:rPr>
          <w:sz w:val="24"/>
          <w:szCs w:val="24"/>
        </w:rPr>
      </w:pPr>
    </w:p>
    <w:p w:rsidR="0020192F" w:rsidRPr="005C7FA4" w:rsidRDefault="00C11CD3">
      <w:pPr>
        <w:spacing w:line="440" w:lineRule="exact"/>
        <w:ind w:firstLineChars="1200" w:firstLine="2880"/>
        <w:jc w:val="left"/>
        <w:rPr>
          <w:sz w:val="24"/>
          <w:szCs w:val="24"/>
        </w:rPr>
      </w:pPr>
      <w:r w:rsidRPr="005C7FA4">
        <w:rPr>
          <w:sz w:val="24"/>
          <w:szCs w:val="24"/>
        </w:rPr>
        <w:t>投</w:t>
      </w:r>
      <w:r w:rsidRPr="005C7FA4">
        <w:rPr>
          <w:sz w:val="24"/>
          <w:szCs w:val="24"/>
        </w:rPr>
        <w:t xml:space="preserve"> </w:t>
      </w:r>
      <w:r w:rsidRPr="005C7FA4">
        <w:rPr>
          <w:sz w:val="24"/>
          <w:szCs w:val="24"/>
        </w:rPr>
        <w:t>标</w:t>
      </w:r>
      <w:r w:rsidRPr="005C7FA4">
        <w:rPr>
          <w:sz w:val="24"/>
          <w:szCs w:val="24"/>
        </w:rPr>
        <w:t xml:space="preserve"> </w:t>
      </w:r>
      <w:r w:rsidRPr="005C7FA4">
        <w:rPr>
          <w:sz w:val="24"/>
          <w:szCs w:val="24"/>
        </w:rPr>
        <w:t>人：</w:t>
      </w:r>
      <w:r w:rsidRPr="005C7FA4">
        <w:rPr>
          <w:sz w:val="24"/>
          <w:szCs w:val="24"/>
          <w:u w:val="single"/>
        </w:rPr>
        <w:t xml:space="preserve">                     </w:t>
      </w:r>
      <w:r w:rsidRPr="005C7FA4">
        <w:rPr>
          <w:sz w:val="24"/>
          <w:szCs w:val="24"/>
          <w:u w:val="single"/>
        </w:rPr>
        <w:tab/>
      </w:r>
      <w:r w:rsidRPr="005C7FA4">
        <w:rPr>
          <w:sz w:val="24"/>
          <w:szCs w:val="24"/>
        </w:rPr>
        <w:t>（盖单位章）</w:t>
      </w:r>
    </w:p>
    <w:p w:rsidR="0020192F" w:rsidRPr="005C7FA4" w:rsidRDefault="00C11CD3">
      <w:pPr>
        <w:spacing w:line="440" w:lineRule="exact"/>
        <w:jc w:val="left"/>
        <w:rPr>
          <w:sz w:val="24"/>
          <w:szCs w:val="24"/>
        </w:rPr>
      </w:pPr>
      <w:r w:rsidRPr="005C7FA4">
        <w:rPr>
          <w:sz w:val="24"/>
          <w:szCs w:val="24"/>
        </w:rPr>
        <w:t xml:space="preserve">                        </w:t>
      </w:r>
      <w:r w:rsidRPr="005C7FA4">
        <w:rPr>
          <w:sz w:val="24"/>
          <w:szCs w:val="24"/>
        </w:rPr>
        <w:t>法定代表人或其委托代理人：</w:t>
      </w:r>
      <w:r w:rsidRPr="005C7FA4">
        <w:rPr>
          <w:sz w:val="24"/>
          <w:szCs w:val="24"/>
          <w:u w:val="single"/>
        </w:rPr>
        <w:t xml:space="preserve">       </w:t>
      </w:r>
      <w:r w:rsidRPr="005C7FA4">
        <w:rPr>
          <w:sz w:val="24"/>
          <w:szCs w:val="24"/>
          <w:u w:val="single"/>
        </w:rPr>
        <w:tab/>
      </w:r>
      <w:r w:rsidRPr="005C7FA4">
        <w:rPr>
          <w:sz w:val="24"/>
          <w:szCs w:val="24"/>
        </w:rPr>
        <w:t>（签字）</w:t>
      </w:r>
    </w:p>
    <w:p w:rsidR="0020192F" w:rsidRPr="005C7FA4" w:rsidRDefault="00C11CD3">
      <w:pPr>
        <w:spacing w:line="440" w:lineRule="exact"/>
        <w:ind w:rightChars="383" w:right="804" w:firstLineChars="2250" w:firstLine="5400"/>
        <w:jc w:val="right"/>
        <w:rPr>
          <w:sz w:val="24"/>
          <w:szCs w:val="24"/>
        </w:rPr>
      </w:pPr>
      <w:r w:rsidRPr="005C7FA4">
        <w:rPr>
          <w:sz w:val="24"/>
          <w:szCs w:val="24"/>
          <w:u w:val="single"/>
        </w:rPr>
        <w:t xml:space="preserve">      </w:t>
      </w:r>
      <w:r w:rsidRPr="005C7FA4">
        <w:rPr>
          <w:sz w:val="24"/>
          <w:szCs w:val="24"/>
        </w:rPr>
        <w:t>年</w:t>
      </w:r>
      <w:r w:rsidRPr="005C7FA4">
        <w:rPr>
          <w:sz w:val="24"/>
          <w:szCs w:val="24"/>
          <w:u w:val="single"/>
        </w:rPr>
        <w:t xml:space="preserve">    </w:t>
      </w:r>
      <w:r w:rsidRPr="005C7FA4">
        <w:rPr>
          <w:sz w:val="24"/>
          <w:szCs w:val="24"/>
        </w:rPr>
        <w:t>月</w:t>
      </w:r>
      <w:r w:rsidRPr="005C7FA4">
        <w:rPr>
          <w:sz w:val="24"/>
          <w:szCs w:val="24"/>
          <w:u w:val="single"/>
        </w:rPr>
        <w:t xml:space="preserve">    </w:t>
      </w:r>
      <w:r w:rsidRPr="005C7FA4">
        <w:rPr>
          <w:sz w:val="24"/>
          <w:szCs w:val="24"/>
        </w:rPr>
        <w:t>日</w:t>
      </w: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20192F">
      <w:pPr>
        <w:rPr>
          <w:rFonts w:ascii="宋体" w:hAnsi="宋体" w:cs="宋体"/>
          <w:sz w:val="24"/>
          <w:szCs w:val="24"/>
        </w:rPr>
      </w:pPr>
    </w:p>
    <w:p w:rsidR="0020192F" w:rsidRPr="005C7FA4" w:rsidRDefault="0020192F">
      <w:pPr>
        <w:rPr>
          <w:rFonts w:ascii="宋体" w:hAnsi="宋体" w:cs="宋体"/>
          <w:sz w:val="24"/>
          <w:szCs w:val="24"/>
        </w:rPr>
      </w:pPr>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格式三</w:t>
      </w:r>
    </w:p>
    <w:p w:rsidR="0020192F" w:rsidRPr="005C7FA4" w:rsidRDefault="0020192F">
      <w:pPr>
        <w:pStyle w:val="2"/>
        <w:keepNext w:val="0"/>
        <w:keepLines w:val="0"/>
        <w:spacing w:before="120" w:after="120" w:line="360" w:lineRule="auto"/>
        <w:jc w:val="center"/>
        <w:rPr>
          <w:rFonts w:ascii="Times New Roman" w:hAnsi="Times New Roman"/>
        </w:rPr>
      </w:pPr>
    </w:p>
    <w:p w:rsidR="0020192F" w:rsidRPr="005C7FA4" w:rsidRDefault="00C11CD3">
      <w:pPr>
        <w:pStyle w:val="2"/>
        <w:keepNext w:val="0"/>
        <w:keepLines w:val="0"/>
        <w:spacing w:before="120" w:after="120" w:line="360" w:lineRule="auto"/>
        <w:jc w:val="center"/>
        <w:rPr>
          <w:rFonts w:ascii="Times New Roman" w:hAnsi="Times New Roman"/>
        </w:rPr>
      </w:pPr>
      <w:r w:rsidRPr="005C7FA4">
        <w:rPr>
          <w:rFonts w:ascii="Times New Roman" w:hAnsi="Times New Roman"/>
        </w:rPr>
        <w:t>三、法定代表人</w:t>
      </w:r>
      <w:r w:rsidRPr="005C7FA4">
        <w:rPr>
          <w:rFonts w:ascii="Times New Roman" w:hAnsi="Times New Roman" w:hint="eastAsia"/>
        </w:rPr>
        <w:t>证明书及授权委托证明书</w:t>
      </w:r>
      <w:bookmarkEnd w:id="176"/>
      <w:bookmarkEnd w:id="177"/>
      <w:bookmarkEnd w:id="178"/>
      <w:bookmarkEnd w:id="179"/>
    </w:p>
    <w:p w:rsidR="0020192F" w:rsidRPr="005C7FA4" w:rsidRDefault="00C11CD3">
      <w:pPr>
        <w:spacing w:line="360" w:lineRule="auto"/>
        <w:jc w:val="center"/>
        <w:rPr>
          <w:rFonts w:ascii="宋体" w:hAnsi="宋体"/>
          <w:b/>
          <w:sz w:val="32"/>
          <w:szCs w:val="32"/>
        </w:rPr>
      </w:pPr>
      <w:r w:rsidRPr="005C7FA4">
        <w:rPr>
          <w:rFonts w:ascii="宋体" w:hAnsi="宋体" w:hint="eastAsia"/>
          <w:b/>
          <w:sz w:val="32"/>
          <w:szCs w:val="32"/>
        </w:rPr>
        <w:t>法定代表人证明书</w:t>
      </w:r>
    </w:p>
    <w:p w:rsidR="0020192F" w:rsidRPr="005C7FA4" w:rsidRDefault="00C11CD3">
      <w:pPr>
        <w:spacing w:line="360" w:lineRule="auto"/>
        <w:rPr>
          <w:rFonts w:ascii="宋体" w:hAnsi="宋体"/>
          <w:b/>
          <w:sz w:val="28"/>
        </w:rPr>
      </w:pPr>
      <w:r w:rsidRPr="005C7FA4">
        <w:rPr>
          <w:noProof/>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3970"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73680"/>
                        </a:xfrm>
                        <a:prstGeom prst="rect">
                          <a:avLst/>
                        </a:prstGeom>
                        <a:solidFill>
                          <a:srgbClr val="FFFFFF"/>
                        </a:solidFill>
                        <a:ln w="9525" cmpd="sng">
                          <a:solidFill>
                            <a:srgbClr val="000000"/>
                          </a:solidFill>
                          <a:miter lim="800000"/>
                        </a:ln>
                        <a:effectLst/>
                      </wps:spPr>
                      <wps:txbx>
                        <w:txbxContent>
                          <w:p w:rsidR="0020192F" w:rsidRDefault="00C11CD3">
                            <w:pPr>
                              <w:spacing w:before="120"/>
                              <w:rPr>
                                <w:sz w:val="28"/>
                              </w:rPr>
                            </w:pPr>
                            <w:r>
                              <w:rPr>
                                <w:rFonts w:hint="eastAsia"/>
                                <w:sz w:val="28"/>
                                <w:u w:val="single"/>
                              </w:rPr>
                              <w:t xml:space="preserve">               </w:t>
                            </w:r>
                            <w:r>
                              <w:rPr>
                                <w:rFonts w:hint="eastAsia"/>
                                <w:sz w:val="28"/>
                              </w:rPr>
                              <w:t>现任我单位</w:t>
                            </w:r>
                            <w:r>
                              <w:rPr>
                                <w:rFonts w:hint="eastAsia"/>
                                <w:sz w:val="28"/>
                                <w:u w:val="single"/>
                              </w:rPr>
                              <w:t xml:space="preserve">            </w:t>
                            </w:r>
                            <w:r>
                              <w:rPr>
                                <w:rFonts w:hint="eastAsia"/>
                                <w:sz w:val="28"/>
                              </w:rPr>
                              <w:t>职务，为法定代表人（负责人），</w:t>
                            </w:r>
                          </w:p>
                          <w:p w:rsidR="0020192F" w:rsidRDefault="00C11CD3">
                            <w:pPr>
                              <w:snapToGrid w:val="0"/>
                              <w:spacing w:line="480" w:lineRule="atLeast"/>
                              <w:rPr>
                                <w:sz w:val="28"/>
                              </w:rPr>
                            </w:pPr>
                            <w:r>
                              <w:rPr>
                                <w:rFonts w:hint="eastAsia"/>
                                <w:sz w:val="28"/>
                              </w:rPr>
                              <w:t>特此证明。</w:t>
                            </w:r>
                          </w:p>
                          <w:p w:rsidR="0020192F" w:rsidRDefault="00C11CD3">
                            <w:pPr>
                              <w:snapToGrid w:val="0"/>
                              <w:spacing w:line="480" w:lineRule="atLeast"/>
                              <w:rPr>
                                <w:sz w:val="28"/>
                                <w:u w:val="single"/>
                              </w:rPr>
                            </w:pPr>
                            <w:r>
                              <w:rPr>
                                <w:rFonts w:hint="eastAsia"/>
                                <w:sz w:val="28"/>
                              </w:rPr>
                              <w:t>有效期限：</w:t>
                            </w:r>
                            <w:r>
                              <w:rPr>
                                <w:rFonts w:hint="eastAsia"/>
                                <w:sz w:val="28"/>
                                <w:u w:val="single"/>
                              </w:rPr>
                              <w:t xml:space="preserve">                                </w:t>
                            </w:r>
                            <w:r>
                              <w:rPr>
                                <w:rFonts w:hint="eastAsia"/>
                                <w:sz w:val="28"/>
                              </w:rPr>
                              <w:t xml:space="preserve">  </w:t>
                            </w:r>
                          </w:p>
                          <w:p w:rsidR="0020192F" w:rsidRDefault="00C11CD3">
                            <w:pPr>
                              <w:snapToGrid w:val="0"/>
                              <w:spacing w:line="480" w:lineRule="atLeast"/>
                              <w:rPr>
                                <w:sz w:val="28"/>
                                <w:u w:val="single"/>
                              </w:rPr>
                            </w:pPr>
                            <w:r>
                              <w:rPr>
                                <w:rFonts w:hint="eastAsia"/>
                                <w:sz w:val="28"/>
                              </w:rPr>
                              <w:t>附：法定代表人（负责人）性别：</w:t>
                            </w:r>
                            <w:r>
                              <w:rPr>
                                <w:rFonts w:hint="eastAsia"/>
                                <w:sz w:val="28"/>
                                <w:u w:val="single"/>
                              </w:rPr>
                              <w:t xml:space="preserve">    </w:t>
                            </w:r>
                            <w:r>
                              <w:rPr>
                                <w:rFonts w:hint="eastAsia"/>
                                <w:sz w:val="28"/>
                              </w:rPr>
                              <w:t>年龄：</w:t>
                            </w:r>
                            <w:r>
                              <w:rPr>
                                <w:rFonts w:hint="eastAsia"/>
                                <w:sz w:val="28"/>
                                <w:u w:val="single"/>
                              </w:rPr>
                              <w:t xml:space="preserve">   </w:t>
                            </w:r>
                            <w:r>
                              <w:rPr>
                                <w:rFonts w:hint="eastAsia"/>
                                <w:sz w:val="28"/>
                              </w:rPr>
                              <w:t>身份证号码：</w:t>
                            </w:r>
                            <w:r>
                              <w:rPr>
                                <w:rFonts w:hint="eastAsia"/>
                                <w:sz w:val="28"/>
                                <w:u w:val="single"/>
                              </w:rPr>
                              <w:t xml:space="preserve">         </w:t>
                            </w:r>
                          </w:p>
                          <w:p w:rsidR="0020192F" w:rsidRDefault="00C11CD3">
                            <w:pPr>
                              <w:snapToGrid w:val="0"/>
                              <w:spacing w:line="480" w:lineRule="atLeast"/>
                              <w:ind w:firstLine="57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rsidR="0020192F" w:rsidRDefault="00C11CD3">
                            <w:pPr>
                              <w:snapToGrid w:val="0"/>
                              <w:spacing w:line="480" w:lineRule="atLeast"/>
                              <w:ind w:firstLine="570"/>
                              <w:rPr>
                                <w:sz w:val="28"/>
                                <w:u w:val="single"/>
                              </w:rPr>
                            </w:pPr>
                            <w:r>
                              <w:rPr>
                                <w:rFonts w:hint="eastAsia"/>
                                <w:sz w:val="28"/>
                              </w:rPr>
                              <w:t>经营范围：</w:t>
                            </w:r>
                            <w:r>
                              <w:rPr>
                                <w:rFonts w:hint="eastAsia"/>
                                <w:sz w:val="28"/>
                                <w:u w:val="single"/>
                              </w:rPr>
                              <w:t xml:space="preserve">                       </w:t>
                            </w:r>
                          </w:p>
                          <w:p w:rsidR="0020192F" w:rsidRDefault="00C11CD3">
                            <w:pPr>
                              <w:snapToGrid w:val="0"/>
                              <w:spacing w:line="480" w:lineRule="atLeast"/>
                              <w:ind w:firstLine="570"/>
                              <w:rPr>
                                <w:sz w:val="28"/>
                              </w:rPr>
                            </w:pPr>
                            <w:r>
                              <w:rPr>
                                <w:rFonts w:hint="eastAsia"/>
                                <w:sz w:val="28"/>
                                <w:u w:val="single"/>
                              </w:rPr>
                              <w:t xml:space="preserve">                               </w:t>
                            </w:r>
                            <w:r>
                              <w:rPr>
                                <w:rFonts w:hint="eastAsia"/>
                                <w:sz w:val="28"/>
                              </w:rPr>
                              <w:t>单位：</w:t>
                            </w:r>
                            <w:r>
                              <w:rPr>
                                <w:rFonts w:hint="eastAsia"/>
                                <w:sz w:val="28"/>
                              </w:rPr>
                              <w:t xml:space="preserve">            </w:t>
                            </w:r>
                            <w:r>
                              <w:rPr>
                                <w:rFonts w:hint="eastAsia"/>
                                <w:sz w:val="28"/>
                              </w:rPr>
                              <w:t>（盖章）</w:t>
                            </w:r>
                          </w:p>
                          <w:p w:rsidR="0020192F" w:rsidRDefault="00C11CD3">
                            <w:pPr>
                              <w:snapToGrid w:val="0"/>
                              <w:spacing w:line="480" w:lineRule="atLeast"/>
                              <w:ind w:firstLine="570"/>
                            </w:pPr>
                            <w:r>
                              <w:rPr>
                                <w:rFonts w:hint="eastAsia"/>
                                <w:sz w:val="28"/>
                                <w:u w:val="single"/>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20192F" w:rsidRDefault="0020192F"/>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useHtoAAAAKAQAA&#10;DwAAAAAAAAABACAAAAAiAAAAZHJzL2Rvd25yZXYueG1sUEsBAhQAFAAAAAgAh07iQCz0uyVQAgAA&#10;oQQAAA4AAAAAAAAAAQAgAAAAKQEAAGRycy9lMm9Eb2MueG1sUEsFBgAAAAAGAAYAWQEAAOsFAAAA&#10;AA==&#10;">
                <v:fill on="t" focussize="0,0"/>
                <v:stroke color="#000000" miterlimit="8" joinstyle="miter"/>
                <v:imagedata o:title=""/>
                <o:lock v:ext="edit" aspectratio="f"/>
                <v:textbox>
                  <w:txbxContent>
                    <w:p>
                      <w:pPr>
                        <w:spacing w:before="120"/>
                        <w:rPr>
                          <w:sz w:val="28"/>
                        </w:rPr>
                      </w:pPr>
                      <w:r>
                        <w:rPr>
                          <w:rFonts w:hint="eastAsia"/>
                          <w:sz w:val="28"/>
                          <w:u w:val="single"/>
                        </w:rPr>
                        <w:t xml:space="preserve">               </w:t>
                      </w:r>
                      <w:r>
                        <w:rPr>
                          <w:rFonts w:hint="eastAsia"/>
                          <w:sz w:val="28"/>
                        </w:rPr>
                        <w:t>现任我单位</w:t>
                      </w:r>
                      <w:r>
                        <w:rPr>
                          <w:rFonts w:hint="eastAsia"/>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rFonts w:hint="eastAsia"/>
                          <w:sz w:val="28"/>
                          <w:u w:val="single"/>
                        </w:rPr>
                        <w:t xml:space="preserve">                                </w:t>
                      </w:r>
                      <w:r>
                        <w:rPr>
                          <w:rFonts w:hint="eastAsia"/>
                          <w:sz w:val="28"/>
                        </w:rPr>
                        <w:t xml:space="preserve">  </w:t>
                      </w:r>
                    </w:p>
                    <w:p>
                      <w:pPr>
                        <w:snapToGrid w:val="0"/>
                        <w:spacing w:line="480" w:lineRule="atLeast"/>
                        <w:rPr>
                          <w:sz w:val="28"/>
                          <w:u w:val="single"/>
                        </w:rPr>
                      </w:pPr>
                      <w:r>
                        <w:rPr>
                          <w:rFonts w:hint="eastAsia"/>
                          <w:sz w:val="28"/>
                        </w:rPr>
                        <w:t>附：法定代表人（负责人）性别：</w:t>
                      </w:r>
                      <w:r>
                        <w:rPr>
                          <w:rFonts w:hint="eastAsia"/>
                          <w:sz w:val="28"/>
                          <w:u w:val="single"/>
                        </w:rPr>
                        <w:t xml:space="preserve">    </w:t>
                      </w:r>
                      <w:r>
                        <w:rPr>
                          <w:rFonts w:hint="eastAsia"/>
                          <w:sz w:val="28"/>
                        </w:rPr>
                        <w:t>年龄：</w:t>
                      </w:r>
                      <w:r>
                        <w:rPr>
                          <w:rFonts w:hint="eastAsia"/>
                          <w:sz w:val="28"/>
                          <w:u w:val="single"/>
                        </w:rPr>
                        <w:t xml:space="preserve">   </w:t>
                      </w:r>
                      <w:r>
                        <w:rPr>
                          <w:rFonts w:hint="eastAsia"/>
                          <w:sz w:val="28"/>
                        </w:rPr>
                        <w:t>身份证号码：</w:t>
                      </w:r>
                      <w:r>
                        <w:rPr>
                          <w:rFonts w:hint="eastAsia"/>
                          <w:sz w:val="28"/>
                          <w:u w:val="single"/>
                        </w:rPr>
                        <w:t xml:space="preserve">         </w:t>
                      </w:r>
                    </w:p>
                    <w:p>
                      <w:pPr>
                        <w:snapToGrid w:val="0"/>
                        <w:spacing w:line="480" w:lineRule="atLeast"/>
                        <w:ind w:firstLine="57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pPr>
                        <w:snapToGrid w:val="0"/>
                        <w:spacing w:line="480" w:lineRule="atLeast"/>
                        <w:ind w:firstLine="570"/>
                        <w:rPr>
                          <w:sz w:val="28"/>
                          <w:u w:val="single"/>
                        </w:rPr>
                      </w:pPr>
                      <w:r>
                        <w:rPr>
                          <w:rFonts w:hint="eastAsia"/>
                          <w:sz w:val="28"/>
                        </w:rPr>
                        <w:t>经营范围：</w:t>
                      </w:r>
                      <w:r>
                        <w:rPr>
                          <w:rFonts w:hint="eastAsia"/>
                          <w:sz w:val="28"/>
                          <w:u w:val="single"/>
                        </w:rPr>
                        <w:t xml:space="preserve">                       </w:t>
                      </w:r>
                    </w:p>
                    <w:p>
                      <w:pPr>
                        <w:snapToGrid w:val="0"/>
                        <w:spacing w:line="480" w:lineRule="atLeast"/>
                        <w:ind w:firstLine="570"/>
                        <w:rPr>
                          <w:sz w:val="28"/>
                        </w:rPr>
                      </w:pPr>
                      <w:r>
                        <w:rPr>
                          <w:rFonts w:hint="eastAsia"/>
                          <w:sz w:val="28"/>
                          <w:u w:val="single"/>
                        </w:rPr>
                        <w:t xml:space="preserve">                               </w:t>
                      </w:r>
                      <w:r>
                        <w:rPr>
                          <w:rFonts w:hint="eastAsia"/>
                          <w:sz w:val="28"/>
                        </w:rPr>
                        <w:t>单位：            （盖章）</w:t>
                      </w:r>
                    </w:p>
                    <w:p>
                      <w:pPr>
                        <w:snapToGrid w:val="0"/>
                        <w:spacing w:line="480" w:lineRule="atLeast"/>
                        <w:ind w:firstLine="570"/>
                      </w:pPr>
                      <w:r>
                        <w:rPr>
                          <w:rFonts w:hint="eastAsia"/>
                          <w:sz w:val="28"/>
                          <w:u w:val="single"/>
                        </w:rPr>
                        <w:t xml:space="preserve">                                  </w:t>
                      </w:r>
                      <w:r>
                        <w:rPr>
                          <w:rFonts w:hint="eastAsia"/>
                          <w:sz w:val="28"/>
                        </w:rPr>
                        <w:t xml:space="preserve">           年   月   日</w:t>
                      </w:r>
                    </w:p>
                    <w:p/>
                  </w:txbxContent>
                </v:textbox>
              </v:shape>
            </w:pict>
          </mc:Fallback>
        </mc:AlternateContent>
      </w: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C11CD3">
      <w:pPr>
        <w:spacing w:line="360" w:lineRule="auto"/>
        <w:jc w:val="center"/>
        <w:rPr>
          <w:rFonts w:ascii="宋体" w:hAnsi="宋体"/>
          <w:b/>
          <w:bCs/>
          <w:spacing w:val="40"/>
          <w:sz w:val="48"/>
          <w:szCs w:val="48"/>
        </w:rPr>
      </w:pPr>
      <w:r w:rsidRPr="005C7FA4">
        <w:rPr>
          <w:rFonts w:ascii="宋体" w:hAnsi="宋体" w:hint="eastAsia"/>
          <w:b/>
          <w:bCs/>
          <w:spacing w:val="40"/>
          <w:sz w:val="48"/>
          <w:szCs w:val="48"/>
          <w:u w:val="single"/>
        </w:rPr>
        <w:t xml:space="preserve">    </w:t>
      </w:r>
      <w:r w:rsidRPr="005C7FA4">
        <w:rPr>
          <w:rFonts w:ascii="宋体" w:hAnsi="宋体" w:hint="eastAsia"/>
          <w:b/>
          <w:bCs/>
          <w:spacing w:val="40"/>
          <w:sz w:val="48"/>
          <w:szCs w:val="48"/>
        </w:rPr>
        <w:t>检测服务</w:t>
      </w: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widowControl/>
        <w:jc w:val="left"/>
        <w:rPr>
          <w:sz w:val="20"/>
        </w:rPr>
      </w:pPr>
    </w:p>
    <w:p w:rsidR="0020192F" w:rsidRPr="005C7FA4" w:rsidRDefault="0020192F">
      <w:pPr>
        <w:widowControl/>
        <w:jc w:val="left"/>
        <w:rPr>
          <w:sz w:val="20"/>
        </w:rPr>
      </w:pPr>
    </w:p>
    <w:p w:rsidR="0020192F" w:rsidRPr="005C7FA4" w:rsidRDefault="00C11CD3">
      <w:pPr>
        <w:spacing w:line="360" w:lineRule="auto"/>
        <w:ind w:right="-96"/>
        <w:jc w:val="center"/>
        <w:rPr>
          <w:rFonts w:ascii="宋体" w:hAnsi="宋体"/>
          <w:b/>
          <w:sz w:val="32"/>
          <w:szCs w:val="32"/>
        </w:rPr>
      </w:pPr>
      <w:r w:rsidRPr="005C7FA4">
        <w:rPr>
          <w:rFonts w:ascii="宋体" w:hAnsi="宋体" w:hint="eastAsia"/>
          <w:b/>
          <w:sz w:val="32"/>
          <w:szCs w:val="32"/>
        </w:rPr>
        <w:t>授权委托证明书</w:t>
      </w:r>
    </w:p>
    <w:p w:rsidR="0020192F" w:rsidRPr="005C7FA4" w:rsidRDefault="0020192F">
      <w:pPr>
        <w:spacing w:line="480" w:lineRule="auto"/>
      </w:pPr>
    </w:p>
    <w:p w:rsidR="0020192F" w:rsidRPr="005C7FA4" w:rsidRDefault="00C11CD3">
      <w:pPr>
        <w:spacing w:line="360" w:lineRule="auto"/>
        <w:jc w:val="center"/>
        <w:rPr>
          <w:rFonts w:ascii="宋体" w:hAnsi="宋体"/>
          <w:b/>
          <w:sz w:val="52"/>
        </w:rPr>
      </w:pPr>
      <w:r w:rsidRPr="005C7FA4">
        <w:rPr>
          <w:noProof/>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397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1965"/>
                        </a:xfrm>
                        <a:prstGeom prst="rect">
                          <a:avLst/>
                        </a:prstGeom>
                        <a:solidFill>
                          <a:srgbClr val="FFFFFF"/>
                        </a:solidFill>
                        <a:ln w="9525" cmpd="sng">
                          <a:solidFill>
                            <a:srgbClr val="000000"/>
                          </a:solidFill>
                          <a:miter lim="800000"/>
                        </a:ln>
                        <a:effectLst/>
                      </wps:spPr>
                      <wps:txbx>
                        <w:txbxContent>
                          <w:p w:rsidR="0020192F" w:rsidRDefault="00C11CD3">
                            <w:pPr>
                              <w:spacing w:before="120"/>
                              <w:ind w:firstLine="560"/>
                              <w:rPr>
                                <w:sz w:val="28"/>
                              </w:rPr>
                            </w:pPr>
                            <w:r>
                              <w:rPr>
                                <w:rFonts w:hint="eastAsia"/>
                                <w:sz w:val="28"/>
                              </w:rPr>
                              <w:t>授权</w:t>
                            </w:r>
                            <w:r>
                              <w:rPr>
                                <w:sz w:val="28"/>
                                <w:u w:val="single"/>
                              </w:rPr>
                              <w:t xml:space="preserve">                </w:t>
                            </w:r>
                            <w:r>
                              <w:rPr>
                                <w:rFonts w:hint="eastAsia"/>
                                <w:sz w:val="28"/>
                              </w:rPr>
                              <w:t>为我方委托代理人，其权限是：</w:t>
                            </w:r>
                            <w:r>
                              <w:rPr>
                                <w:sz w:val="28"/>
                                <w:u w:val="single"/>
                              </w:rPr>
                              <w:t xml:space="preserve">          </w:t>
                            </w:r>
                          </w:p>
                          <w:p w:rsidR="0020192F" w:rsidRDefault="00C11CD3">
                            <w:pPr>
                              <w:snapToGrid w:val="0"/>
                              <w:spacing w:line="480" w:lineRule="atLeast"/>
                              <w:rPr>
                                <w:sz w:val="28"/>
                                <w:u w:val="single"/>
                              </w:rPr>
                            </w:pPr>
                            <w:r>
                              <w:rPr>
                                <w:sz w:val="28"/>
                                <w:u w:val="single"/>
                              </w:rPr>
                              <w:t xml:space="preserve">                                                                </w:t>
                            </w:r>
                          </w:p>
                          <w:p w:rsidR="0020192F" w:rsidRDefault="00C11CD3">
                            <w:pPr>
                              <w:snapToGrid w:val="0"/>
                              <w:spacing w:line="480" w:lineRule="atLeast"/>
                              <w:rPr>
                                <w:sz w:val="28"/>
                                <w:u w:val="single"/>
                              </w:rPr>
                            </w:pPr>
                            <w:r>
                              <w:rPr>
                                <w:rFonts w:hint="eastAsia"/>
                                <w:sz w:val="28"/>
                              </w:rPr>
                              <w:t>有效期限：</w:t>
                            </w:r>
                            <w:r>
                              <w:rPr>
                                <w:sz w:val="28"/>
                                <w:u w:val="single"/>
                              </w:rPr>
                              <w:t xml:space="preserve">                                                      </w:t>
                            </w:r>
                          </w:p>
                          <w:p w:rsidR="0020192F" w:rsidRDefault="00C11CD3">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rsidR="0020192F" w:rsidRDefault="00C11CD3">
                            <w:pPr>
                              <w:snapToGrid w:val="0"/>
                              <w:spacing w:line="480" w:lineRule="atLeast"/>
                              <w:ind w:firstLine="56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rsidR="0020192F" w:rsidRDefault="00C11CD3">
                            <w:pPr>
                              <w:snapToGrid w:val="0"/>
                              <w:spacing w:line="480" w:lineRule="atLeast"/>
                              <w:ind w:firstLine="560"/>
                              <w:rPr>
                                <w:sz w:val="28"/>
                                <w:u w:val="single"/>
                              </w:rPr>
                            </w:pPr>
                            <w:r>
                              <w:rPr>
                                <w:rFonts w:hint="eastAsia"/>
                                <w:sz w:val="28"/>
                              </w:rPr>
                              <w:t>经营范围：</w:t>
                            </w:r>
                            <w:r>
                              <w:rPr>
                                <w:sz w:val="28"/>
                                <w:u w:val="single"/>
                              </w:rPr>
                              <w:t xml:space="preserve">                                                  </w:t>
                            </w:r>
                          </w:p>
                          <w:p w:rsidR="0020192F" w:rsidRDefault="00C11CD3">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rsidR="0020192F" w:rsidRDefault="00C11CD3">
                            <w:pPr>
                              <w:snapToGrid w:val="0"/>
                              <w:spacing w:line="480" w:lineRule="atLeast"/>
                              <w:ind w:firstLine="560"/>
                              <w:rPr>
                                <w:sz w:val="28"/>
                              </w:rPr>
                            </w:pPr>
                            <w:r>
                              <w:rPr>
                                <w:rFonts w:hint="eastAsia"/>
                                <w:sz w:val="28"/>
                              </w:rPr>
                              <w:t>授权单位：（盖章）</w:t>
                            </w:r>
                            <w:r>
                              <w:rPr>
                                <w:sz w:val="28"/>
                                <w:u w:val="single"/>
                              </w:rPr>
                              <w:t xml:space="preserve">                     </w:t>
                            </w:r>
                            <w:r>
                              <w:rPr>
                                <w:sz w:val="28"/>
                              </w:rPr>
                              <w:t xml:space="preserve"> </w:t>
                            </w:r>
                          </w:p>
                          <w:p w:rsidR="0020192F" w:rsidRDefault="00C11CD3">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20192F" w:rsidRDefault="0020192F"/>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s1Idg2gAAAAsBAAAP&#10;AAAAAAAAAAEAIAAAACIAAABkcnMvZG93bnJldi54bWxQSwECFAAUAAAACACHTuJAx/mreU8CAACh&#10;BAAADgAAAAAAAAABACAAAAApAQAAZHJzL2Uyb0RvYy54bWxQSwUGAAAAAAYABgBZAQAA6gUAAAAA&#10;">
                <v:fill on="t" focussize="0,0"/>
                <v:stroke color="#000000" miterlimit="8" joinstyle="miter"/>
                <v:imagedata o:title=""/>
                <o:lock v:ext="edit" aspectratio="f"/>
                <v:textbox>
                  <w:txbxContent>
                    <w:p>
                      <w:pPr>
                        <w:spacing w:before="120"/>
                        <w:ind w:firstLine="560"/>
                        <w:rPr>
                          <w:sz w:val="28"/>
                        </w:rPr>
                      </w:pPr>
                      <w:r>
                        <w:rPr>
                          <w:rFonts w:hint="eastAsia"/>
                          <w:sz w:val="28"/>
                        </w:rPr>
                        <w:t>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社会统一信用代码：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r>
                        <w:rPr>
                          <w:sz w:val="28"/>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txbxContent>
                </v:textbox>
              </v:shape>
            </w:pict>
          </mc:Fallback>
        </mc:AlternateContent>
      </w:r>
      <w:r w:rsidRPr="005C7FA4">
        <w:rPr>
          <w:rFonts w:ascii="宋体" w:hAnsi="宋体" w:hint="eastAsia"/>
          <w:b/>
          <w:sz w:val="52"/>
        </w:rPr>
        <w:t>报  价  书</w:t>
      </w: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20192F">
      <w:pPr>
        <w:spacing w:line="360" w:lineRule="auto"/>
        <w:jc w:val="center"/>
        <w:rPr>
          <w:rFonts w:ascii="宋体" w:hAnsi="宋体"/>
          <w:b/>
          <w:sz w:val="30"/>
        </w:rPr>
      </w:pPr>
    </w:p>
    <w:p w:rsidR="0020192F" w:rsidRPr="005C7FA4" w:rsidRDefault="00C11CD3">
      <w:pPr>
        <w:spacing w:line="360" w:lineRule="auto"/>
        <w:rPr>
          <w:rFonts w:ascii="宋体" w:hAnsi="宋体"/>
          <w:b/>
          <w:szCs w:val="21"/>
        </w:rPr>
      </w:pPr>
      <w:r w:rsidRPr="005C7FA4">
        <w:rPr>
          <w:rFonts w:ascii="宋体" w:hAnsi="宋体" w:hint="eastAsia"/>
          <w:b/>
          <w:szCs w:val="21"/>
        </w:rPr>
        <w:t>备注：也可使用从工商管理部门购买的格式填写。</w:t>
      </w:r>
    </w:p>
    <w:p w:rsidR="0020192F" w:rsidRPr="005C7FA4" w:rsidRDefault="00C11CD3">
      <w:pPr>
        <w:rPr>
          <w:rFonts w:ascii="宋体" w:hAnsi="宋体" w:cs="宋体"/>
          <w:strike/>
          <w:sz w:val="24"/>
          <w:szCs w:val="24"/>
        </w:rPr>
      </w:pPr>
      <w:r w:rsidRPr="005C7FA4">
        <w:rPr>
          <w:rFonts w:hint="eastAsia"/>
        </w:rPr>
        <w:br w:type="page"/>
      </w:r>
      <w:r w:rsidRPr="005C7FA4">
        <w:rPr>
          <w:rFonts w:ascii="宋体" w:hAnsi="宋体" w:cs="宋体" w:hint="eastAsia"/>
          <w:strike/>
          <w:sz w:val="24"/>
          <w:szCs w:val="24"/>
        </w:rPr>
        <w:lastRenderedPageBreak/>
        <w:t>格式四</w:t>
      </w:r>
    </w:p>
    <w:p w:rsidR="0020192F" w:rsidRPr="005C7FA4" w:rsidRDefault="0020192F">
      <w:pPr>
        <w:rPr>
          <w:strike/>
        </w:rPr>
      </w:pPr>
    </w:p>
    <w:p w:rsidR="0020192F" w:rsidRPr="005C7FA4" w:rsidRDefault="0020192F">
      <w:pPr>
        <w:rPr>
          <w:rFonts w:ascii="宋体" w:hAnsi="宋体" w:cs="宋体"/>
          <w:strike/>
          <w:sz w:val="24"/>
          <w:szCs w:val="24"/>
        </w:rPr>
      </w:pPr>
    </w:p>
    <w:p w:rsidR="0020192F" w:rsidRPr="005C7FA4" w:rsidRDefault="00C11CD3">
      <w:pPr>
        <w:pStyle w:val="2"/>
        <w:keepNext w:val="0"/>
        <w:keepLines w:val="0"/>
        <w:spacing w:before="120" w:after="120" w:line="360" w:lineRule="auto"/>
        <w:jc w:val="center"/>
        <w:rPr>
          <w:rFonts w:ascii="Times New Roman" w:hAnsi="Times New Roman"/>
          <w:strike/>
        </w:rPr>
      </w:pPr>
      <w:bookmarkStart w:id="180" w:name="_Toc36814974"/>
      <w:bookmarkEnd w:id="164"/>
      <w:bookmarkEnd w:id="165"/>
      <w:bookmarkEnd w:id="166"/>
      <w:bookmarkEnd w:id="167"/>
      <w:bookmarkEnd w:id="168"/>
      <w:bookmarkEnd w:id="169"/>
      <w:bookmarkEnd w:id="170"/>
      <w:bookmarkEnd w:id="171"/>
      <w:bookmarkEnd w:id="172"/>
      <w:bookmarkEnd w:id="173"/>
      <w:bookmarkEnd w:id="174"/>
      <w:r w:rsidRPr="005C7FA4">
        <w:rPr>
          <w:rFonts w:ascii="Times New Roman" w:hAnsi="Times New Roman" w:hint="eastAsia"/>
          <w:strike/>
        </w:rPr>
        <w:t>四、</w:t>
      </w:r>
      <w:bookmarkStart w:id="181" w:name="_Toc247514284"/>
      <w:bookmarkStart w:id="182" w:name="_Toc152042581"/>
      <w:bookmarkStart w:id="183" w:name="_Toc361508757"/>
      <w:bookmarkStart w:id="184" w:name="_Toc247527832"/>
      <w:bookmarkStart w:id="185" w:name="_Toc144974861"/>
      <w:bookmarkStart w:id="186" w:name="_Toc13469"/>
      <w:bookmarkStart w:id="187" w:name="_Toc384308381"/>
      <w:bookmarkStart w:id="188" w:name="_Toc152045792"/>
      <w:bookmarkStart w:id="189" w:name="_Toc369531702"/>
      <w:bookmarkStart w:id="190" w:name="_Toc300835214"/>
      <w:bookmarkStart w:id="191" w:name="_Toc352691666"/>
      <w:r w:rsidRPr="005C7FA4">
        <w:rPr>
          <w:rFonts w:ascii="Times New Roman" w:hAnsi="Times New Roman" w:hint="eastAsia"/>
          <w:strike/>
        </w:rPr>
        <w:t>投标保证金</w:t>
      </w:r>
      <w:bookmarkEnd w:id="180"/>
    </w:p>
    <w:p w:rsidR="0020192F" w:rsidRPr="005C7FA4" w:rsidRDefault="00C11CD3">
      <w:pPr>
        <w:spacing w:line="360" w:lineRule="auto"/>
        <w:ind w:firstLineChars="200" w:firstLine="480"/>
        <w:rPr>
          <w:strike/>
          <w:sz w:val="24"/>
          <w:szCs w:val="24"/>
          <w:u w:val="single"/>
        </w:rPr>
      </w:pPr>
      <w:r w:rsidRPr="005C7FA4">
        <w:rPr>
          <w:rFonts w:hint="eastAsia"/>
          <w:strike/>
          <w:sz w:val="24"/>
          <w:szCs w:val="24"/>
        </w:rPr>
        <w:t>由广州交易集团有限公司（广州公共资源交易中心）代收投标保证金的，其缴纳情况以广州交易集团有限公司（广州公共资源交易中心）数据库记录的信息为准。（详见本招标文件第二章投标人须知前附表</w:t>
      </w:r>
      <w:r w:rsidRPr="005C7FA4">
        <w:rPr>
          <w:strike/>
          <w:sz w:val="24"/>
          <w:szCs w:val="24"/>
        </w:rPr>
        <w:t>3.4.1</w:t>
      </w:r>
      <w:r w:rsidRPr="005C7FA4">
        <w:rPr>
          <w:rFonts w:hint="eastAsia"/>
          <w:strike/>
          <w:sz w:val="24"/>
          <w:szCs w:val="24"/>
        </w:rPr>
        <w:t>）</w:t>
      </w:r>
      <w:bookmarkEnd w:id="181"/>
      <w:bookmarkEnd w:id="182"/>
      <w:bookmarkEnd w:id="183"/>
      <w:bookmarkEnd w:id="184"/>
      <w:bookmarkEnd w:id="185"/>
      <w:bookmarkEnd w:id="186"/>
      <w:bookmarkEnd w:id="187"/>
      <w:bookmarkEnd w:id="188"/>
      <w:bookmarkEnd w:id="189"/>
      <w:bookmarkEnd w:id="190"/>
      <w:bookmarkEnd w:id="191"/>
    </w:p>
    <w:p w:rsidR="0020192F" w:rsidRPr="005C7FA4" w:rsidRDefault="0020192F">
      <w:pPr>
        <w:spacing w:line="360" w:lineRule="auto"/>
        <w:ind w:firstLineChars="200" w:firstLine="480"/>
        <w:rPr>
          <w:strike/>
          <w:sz w:val="24"/>
          <w:szCs w:val="24"/>
          <w:u w:val="single"/>
        </w:rPr>
      </w:pPr>
    </w:p>
    <w:p w:rsidR="0020192F" w:rsidRPr="005C7FA4" w:rsidRDefault="00C11CD3">
      <w:pPr>
        <w:spacing w:line="360" w:lineRule="auto"/>
        <w:ind w:firstLineChars="200" w:firstLine="480"/>
        <w:rPr>
          <w:strike/>
          <w:sz w:val="24"/>
          <w:szCs w:val="24"/>
        </w:rPr>
      </w:pPr>
      <w:r w:rsidRPr="005C7FA4">
        <w:rPr>
          <w:rFonts w:hint="eastAsia"/>
          <w:strike/>
          <w:sz w:val="24"/>
          <w:szCs w:val="24"/>
        </w:rPr>
        <w:t>投标人采用投标保函或投标保证保险或专业担保公司担保的形式提交的，需在投标文件提交投标保函或投标保证保险或专业担保公司担保复印件并加盖投标人电子印章。</w:t>
      </w:r>
      <w:r w:rsidRPr="005C7FA4">
        <w:rPr>
          <w:strike/>
          <w:sz w:val="24"/>
          <w:szCs w:val="24"/>
        </w:rPr>
        <w:br w:type="page"/>
      </w:r>
      <w:bookmarkStart w:id="192" w:name="_Toc533101227"/>
      <w:bookmarkStart w:id="193" w:name="_Toc361508760"/>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格式五</w:t>
      </w:r>
    </w:p>
    <w:p w:rsidR="0020192F" w:rsidRPr="005C7FA4" w:rsidRDefault="0020192F">
      <w:pPr>
        <w:rPr>
          <w:rFonts w:ascii="宋体" w:hAnsi="宋体" w:cs="宋体"/>
          <w:sz w:val="24"/>
          <w:szCs w:val="24"/>
        </w:rPr>
      </w:pPr>
    </w:p>
    <w:p w:rsidR="0020192F" w:rsidRPr="005C7FA4" w:rsidRDefault="00C11CD3">
      <w:pPr>
        <w:pStyle w:val="2"/>
        <w:keepNext w:val="0"/>
        <w:keepLines w:val="0"/>
        <w:spacing w:before="120" w:after="120" w:line="360" w:lineRule="auto"/>
        <w:jc w:val="center"/>
        <w:rPr>
          <w:rFonts w:ascii="Times New Roman" w:hAnsi="Times New Roman"/>
        </w:rPr>
      </w:pPr>
      <w:bookmarkStart w:id="194" w:name="_Toc36814975"/>
      <w:r w:rsidRPr="005C7FA4">
        <w:rPr>
          <w:rFonts w:ascii="Times New Roman" w:hAnsi="Times New Roman" w:hint="eastAsia"/>
        </w:rPr>
        <w:t>五</w:t>
      </w:r>
      <w:r w:rsidRPr="005C7FA4">
        <w:rPr>
          <w:rFonts w:ascii="Times New Roman" w:hAnsi="Times New Roman"/>
        </w:rPr>
        <w:t>、资格审查资料</w:t>
      </w:r>
      <w:bookmarkEnd w:id="192"/>
      <w:bookmarkEnd w:id="194"/>
    </w:p>
    <w:p w:rsidR="0020192F" w:rsidRPr="005C7FA4" w:rsidRDefault="00C11CD3">
      <w:pPr>
        <w:pStyle w:val="3"/>
        <w:keepNext w:val="0"/>
        <w:keepLines w:val="0"/>
        <w:spacing w:before="120" w:after="120" w:line="360" w:lineRule="auto"/>
        <w:ind w:firstLineChars="0" w:firstLine="0"/>
        <w:jc w:val="center"/>
        <w:rPr>
          <w:rFonts w:ascii="Times New Roman" w:hAnsi="Times New Roman"/>
        </w:rPr>
      </w:pPr>
      <w:bookmarkStart w:id="195" w:name="_Toc36814976"/>
      <w:bookmarkStart w:id="196" w:name="_Toc533101228"/>
      <w:r w:rsidRPr="005C7FA4">
        <w:rPr>
          <w:rFonts w:ascii="Times New Roman" w:hAnsi="Times New Roman"/>
        </w:rPr>
        <w:t>基本情况表</w:t>
      </w:r>
      <w:bookmarkEnd w:id="195"/>
      <w:bookmarkEnd w:id="196"/>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70"/>
        <w:gridCol w:w="1005"/>
        <w:gridCol w:w="919"/>
        <w:gridCol w:w="1287"/>
        <w:gridCol w:w="414"/>
        <w:gridCol w:w="873"/>
        <w:gridCol w:w="828"/>
        <w:gridCol w:w="284"/>
        <w:gridCol w:w="1540"/>
      </w:tblGrid>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line="440" w:lineRule="exact"/>
              <w:jc w:val="center"/>
              <w:rPr>
                <w:sz w:val="24"/>
                <w:szCs w:val="24"/>
              </w:rPr>
            </w:pPr>
            <w:r w:rsidRPr="005C7FA4">
              <w:rPr>
                <w:sz w:val="24"/>
                <w:szCs w:val="24"/>
              </w:rPr>
              <w:t>投标人名称</w:t>
            </w:r>
          </w:p>
        </w:tc>
        <w:tc>
          <w:tcPr>
            <w:tcW w:w="7150" w:type="dxa"/>
            <w:gridSpan w:val="8"/>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line="440" w:lineRule="exact"/>
              <w:jc w:val="center"/>
              <w:rPr>
                <w:sz w:val="24"/>
                <w:szCs w:val="24"/>
              </w:rPr>
            </w:pPr>
            <w:r w:rsidRPr="005C7FA4">
              <w:rPr>
                <w:sz w:val="24"/>
                <w:szCs w:val="24"/>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邮政编码</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vMerge w:val="restart"/>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line="440" w:lineRule="exact"/>
              <w:jc w:val="center"/>
              <w:rPr>
                <w:sz w:val="24"/>
                <w:szCs w:val="24"/>
              </w:rPr>
            </w:pPr>
            <w:r w:rsidRPr="005C7FA4">
              <w:rPr>
                <w:sz w:val="24"/>
                <w:szCs w:val="24"/>
              </w:rPr>
              <w:t>联系方式</w:t>
            </w:r>
          </w:p>
        </w:tc>
        <w:tc>
          <w:tcPr>
            <w:tcW w:w="1005"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联系人</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电</w:t>
            </w:r>
            <w:r w:rsidRPr="005C7FA4">
              <w:rPr>
                <w:sz w:val="24"/>
                <w:szCs w:val="24"/>
              </w:rPr>
              <w:t xml:space="preserve"> </w:t>
            </w:r>
            <w:r w:rsidRPr="005C7FA4">
              <w:rPr>
                <w:sz w:val="24"/>
                <w:szCs w:val="24"/>
              </w:rPr>
              <w:t>话</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vMerge/>
            <w:tcBorders>
              <w:top w:val="single" w:sz="4" w:space="0" w:color="auto"/>
              <w:left w:val="single" w:sz="4" w:space="0" w:color="auto"/>
              <w:bottom w:val="single" w:sz="4" w:space="0" w:color="auto"/>
              <w:right w:val="single" w:sz="4" w:space="0" w:color="auto"/>
            </w:tcBorders>
            <w:vAlign w:val="center"/>
          </w:tcPr>
          <w:p w:rsidR="0020192F" w:rsidRPr="005C7FA4" w:rsidRDefault="0020192F">
            <w:pPr>
              <w:jc w:val="center"/>
              <w:rPr>
                <w:sz w:val="24"/>
                <w:szCs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传</w:t>
            </w:r>
            <w:r w:rsidRPr="005C7FA4">
              <w:rPr>
                <w:sz w:val="24"/>
                <w:szCs w:val="24"/>
              </w:rPr>
              <w:t xml:space="preserve">  </w:t>
            </w:r>
            <w:r w:rsidRPr="005C7FA4">
              <w:rPr>
                <w:sz w:val="24"/>
                <w:szCs w:val="24"/>
              </w:rPr>
              <w:t>真</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网</w:t>
            </w:r>
            <w:r w:rsidRPr="005C7FA4">
              <w:rPr>
                <w:sz w:val="24"/>
                <w:szCs w:val="24"/>
              </w:rPr>
              <w:t xml:space="preserve"> </w:t>
            </w:r>
            <w:r w:rsidRPr="005C7FA4">
              <w:rPr>
                <w:sz w:val="24"/>
                <w:szCs w:val="24"/>
              </w:rPr>
              <w:t>址</w:t>
            </w:r>
          </w:p>
        </w:tc>
        <w:tc>
          <w:tcPr>
            <w:tcW w:w="2652"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法定代表人</w:t>
            </w:r>
          </w:p>
        </w:tc>
        <w:tc>
          <w:tcPr>
            <w:tcW w:w="1005"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姓名</w:t>
            </w:r>
          </w:p>
        </w:tc>
        <w:tc>
          <w:tcPr>
            <w:tcW w:w="919"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电话</w:t>
            </w:r>
          </w:p>
        </w:tc>
        <w:tc>
          <w:tcPr>
            <w:tcW w:w="154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line="440" w:lineRule="exact"/>
              <w:jc w:val="center"/>
              <w:rPr>
                <w:sz w:val="24"/>
                <w:szCs w:val="24"/>
              </w:rPr>
            </w:pPr>
            <w:r w:rsidRPr="005C7FA4">
              <w:rPr>
                <w:sz w:val="24"/>
                <w:szCs w:val="24"/>
              </w:rPr>
              <w:t>技术负责人</w:t>
            </w:r>
          </w:p>
        </w:tc>
        <w:tc>
          <w:tcPr>
            <w:tcW w:w="1005"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姓名</w:t>
            </w:r>
          </w:p>
        </w:tc>
        <w:tc>
          <w:tcPr>
            <w:tcW w:w="919"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电话</w:t>
            </w:r>
          </w:p>
        </w:tc>
        <w:tc>
          <w:tcPr>
            <w:tcW w:w="1540" w:type="dxa"/>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质量管理体系证书（如有）</w:t>
            </w:r>
          </w:p>
        </w:tc>
        <w:tc>
          <w:tcPr>
            <w:tcW w:w="7150" w:type="dxa"/>
            <w:gridSpan w:val="8"/>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ind w:firstLineChars="50" w:firstLine="120"/>
              <w:jc w:val="center"/>
              <w:rPr>
                <w:sz w:val="24"/>
                <w:szCs w:val="24"/>
              </w:rPr>
            </w:pPr>
            <w:r w:rsidRPr="005C7FA4">
              <w:rPr>
                <w:sz w:val="24"/>
                <w:szCs w:val="24"/>
              </w:rPr>
              <w:t>类型：</w:t>
            </w:r>
            <w:r w:rsidRPr="005C7FA4">
              <w:rPr>
                <w:sz w:val="24"/>
                <w:szCs w:val="24"/>
              </w:rPr>
              <w:t xml:space="preserve">                    </w:t>
            </w:r>
            <w:r w:rsidRPr="005C7FA4">
              <w:rPr>
                <w:sz w:val="24"/>
                <w:szCs w:val="24"/>
              </w:rPr>
              <w:t>等级：</w:t>
            </w:r>
            <w:r w:rsidRPr="005C7FA4">
              <w:rPr>
                <w:sz w:val="24"/>
                <w:szCs w:val="24"/>
              </w:rPr>
              <w:t xml:space="preserve">      </w:t>
            </w:r>
            <w:r w:rsidRPr="005C7FA4">
              <w:rPr>
                <w:sz w:val="24"/>
                <w:szCs w:val="24"/>
              </w:rPr>
              <w:t>证书号：</w:t>
            </w: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员工总人数：</w:t>
            </w: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414" w:type="dxa"/>
            <w:vMerge w:val="restart"/>
            <w:tcBorders>
              <w:top w:val="single" w:sz="4" w:space="0" w:color="auto"/>
              <w:left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高级职称人员</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414" w:type="dxa"/>
            <w:vMerge/>
            <w:tcBorders>
              <w:left w:val="single" w:sz="4" w:space="0" w:color="auto"/>
              <w:right w:val="single" w:sz="4" w:space="0" w:color="auto"/>
            </w:tcBorders>
            <w:vAlign w:val="center"/>
          </w:tcPr>
          <w:p w:rsidR="0020192F" w:rsidRPr="005C7FA4" w:rsidRDefault="0020192F">
            <w:pPr>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中级职称人员</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414" w:type="dxa"/>
            <w:vMerge/>
            <w:tcBorders>
              <w:left w:val="single" w:sz="4" w:space="0" w:color="auto"/>
              <w:right w:val="single" w:sz="4" w:space="0" w:color="auto"/>
            </w:tcBorders>
            <w:vAlign w:val="center"/>
          </w:tcPr>
          <w:p w:rsidR="0020192F" w:rsidRPr="005C7FA4" w:rsidRDefault="0020192F">
            <w:pPr>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技术人员数量</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c>
          <w:tcPr>
            <w:tcW w:w="414" w:type="dxa"/>
            <w:vMerge/>
            <w:tcBorders>
              <w:left w:val="single" w:sz="4" w:space="0" w:color="auto"/>
              <w:right w:val="single" w:sz="4" w:space="0" w:color="auto"/>
            </w:tcBorders>
            <w:vAlign w:val="center"/>
          </w:tcPr>
          <w:p w:rsidR="0020192F" w:rsidRPr="005C7FA4" w:rsidRDefault="0020192F">
            <w:pPr>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各类注册人员</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ind w:firstLineChars="100" w:firstLine="240"/>
              <w:jc w:val="center"/>
              <w:rPr>
                <w:sz w:val="24"/>
                <w:szCs w:val="24"/>
              </w:rPr>
            </w:pPr>
            <w:r w:rsidRPr="005C7FA4">
              <w:rPr>
                <w:sz w:val="24"/>
                <w:szCs w:val="24"/>
              </w:rPr>
              <w:t>经营范围</w:t>
            </w:r>
          </w:p>
        </w:tc>
        <w:tc>
          <w:tcPr>
            <w:tcW w:w="7150" w:type="dxa"/>
            <w:gridSpan w:val="8"/>
            <w:tcBorders>
              <w:top w:val="single" w:sz="4" w:space="0" w:color="auto"/>
              <w:left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19"/>
          <w:jc w:val="center"/>
        </w:trPr>
        <w:tc>
          <w:tcPr>
            <w:tcW w:w="2670" w:type="dxa"/>
            <w:tcBorders>
              <w:top w:val="single" w:sz="4" w:space="0" w:color="auto"/>
              <w:left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投标人关联企业情况（包括但不限于与投标人法定代表人为同一人或者存在控股、管理关系的不同单位）</w:t>
            </w:r>
          </w:p>
        </w:tc>
        <w:tc>
          <w:tcPr>
            <w:tcW w:w="7150" w:type="dxa"/>
            <w:gridSpan w:val="8"/>
            <w:tcBorders>
              <w:top w:val="single" w:sz="4" w:space="0" w:color="auto"/>
              <w:left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r w:rsidR="0020192F" w:rsidRPr="005C7FA4">
        <w:trPr>
          <w:trHeight w:val="288"/>
          <w:jc w:val="center"/>
        </w:trPr>
        <w:tc>
          <w:tcPr>
            <w:tcW w:w="2670" w:type="dxa"/>
            <w:tcBorders>
              <w:top w:val="single" w:sz="4" w:space="0" w:color="auto"/>
              <w:left w:val="single" w:sz="4" w:space="0" w:color="auto"/>
              <w:bottom w:val="single" w:sz="4" w:space="0" w:color="auto"/>
              <w:right w:val="single" w:sz="4" w:space="0" w:color="auto"/>
            </w:tcBorders>
            <w:vAlign w:val="center"/>
          </w:tcPr>
          <w:p w:rsidR="0020192F" w:rsidRPr="005C7FA4" w:rsidRDefault="00C11CD3">
            <w:pPr>
              <w:topLinePunct/>
              <w:spacing w:before="100" w:beforeAutospacing="1" w:after="100" w:afterAutospacing="1" w:line="440" w:lineRule="exact"/>
              <w:jc w:val="center"/>
              <w:rPr>
                <w:sz w:val="24"/>
                <w:szCs w:val="24"/>
              </w:rPr>
            </w:pPr>
            <w:r w:rsidRPr="005C7FA4">
              <w:rPr>
                <w:sz w:val="24"/>
                <w:szCs w:val="24"/>
              </w:rPr>
              <w:t>备注</w:t>
            </w:r>
          </w:p>
        </w:tc>
        <w:tc>
          <w:tcPr>
            <w:tcW w:w="7150" w:type="dxa"/>
            <w:gridSpan w:val="8"/>
            <w:tcBorders>
              <w:top w:val="single" w:sz="4" w:space="0" w:color="auto"/>
              <w:left w:val="single" w:sz="4" w:space="0" w:color="auto"/>
              <w:bottom w:val="single" w:sz="4" w:space="0" w:color="auto"/>
              <w:right w:val="single" w:sz="4" w:space="0" w:color="auto"/>
            </w:tcBorders>
            <w:vAlign w:val="center"/>
          </w:tcPr>
          <w:p w:rsidR="0020192F" w:rsidRPr="005C7FA4" w:rsidRDefault="0020192F">
            <w:pPr>
              <w:topLinePunct/>
              <w:spacing w:line="440" w:lineRule="exact"/>
              <w:jc w:val="center"/>
              <w:rPr>
                <w:sz w:val="24"/>
                <w:szCs w:val="24"/>
              </w:rPr>
            </w:pPr>
          </w:p>
        </w:tc>
      </w:tr>
    </w:tbl>
    <w:p w:rsidR="0020192F" w:rsidRPr="005C7FA4" w:rsidRDefault="00C11CD3">
      <w:pPr>
        <w:spacing w:line="400" w:lineRule="exact"/>
        <w:rPr>
          <w:rFonts w:ascii="宋体" w:hAnsi="宋体"/>
          <w:sz w:val="24"/>
          <w:szCs w:val="24"/>
        </w:rPr>
      </w:pPr>
      <w:r w:rsidRPr="005C7FA4">
        <w:rPr>
          <w:szCs w:val="21"/>
        </w:rPr>
        <w:t>注：本表后附</w:t>
      </w:r>
      <w:r w:rsidRPr="005C7FA4">
        <w:rPr>
          <w:rFonts w:ascii="宋体" w:hAnsi="宋体" w:hint="eastAsia"/>
          <w:szCs w:val="21"/>
        </w:rPr>
        <w:t>（1）企业法人营业执照或事业单位法人证书；（2）投标人声明；（3）企业诚信档案网页截图。</w:t>
      </w:r>
    </w:p>
    <w:p w:rsidR="0020192F" w:rsidRPr="005C7FA4" w:rsidRDefault="00C11CD3">
      <w:pPr>
        <w:spacing w:line="400" w:lineRule="exact"/>
        <w:rPr>
          <w:rFonts w:ascii="宋体" w:hAnsi="宋体"/>
          <w:sz w:val="24"/>
          <w:szCs w:val="24"/>
        </w:rPr>
      </w:pPr>
      <w:r w:rsidRPr="005C7FA4">
        <w:rPr>
          <w:rFonts w:ascii="宋体" w:hAnsi="宋体" w:hint="eastAsia"/>
          <w:sz w:val="24"/>
          <w:szCs w:val="24"/>
        </w:rPr>
        <w:br w:type="page"/>
      </w:r>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格式六</w:t>
      </w:r>
    </w:p>
    <w:p w:rsidR="0020192F" w:rsidRPr="005C7FA4" w:rsidRDefault="00C11CD3">
      <w:pPr>
        <w:pStyle w:val="2"/>
        <w:keepNext w:val="0"/>
        <w:keepLines w:val="0"/>
        <w:spacing w:before="0" w:after="0" w:line="360" w:lineRule="auto"/>
        <w:jc w:val="center"/>
        <w:rPr>
          <w:rFonts w:ascii="Times New Roman" w:hAnsi="Times New Roman"/>
        </w:rPr>
      </w:pPr>
      <w:bookmarkStart w:id="197" w:name="_Toc242005124"/>
      <w:bookmarkStart w:id="198" w:name="_Toc36814977"/>
      <w:bookmarkStart w:id="199" w:name="_Toc346806124"/>
      <w:r w:rsidRPr="005C7FA4">
        <w:rPr>
          <w:rFonts w:ascii="Times New Roman" w:hAnsi="Times New Roman" w:hint="eastAsia"/>
        </w:rPr>
        <w:t>六、企业类似业绩一览表</w:t>
      </w:r>
      <w:bookmarkEnd w:id="197"/>
      <w:bookmarkEnd w:id="198"/>
      <w:bookmarkEnd w:id="199"/>
    </w:p>
    <w:p w:rsidR="0020192F" w:rsidRPr="005C7FA4" w:rsidRDefault="0020192F">
      <w:pPr>
        <w:jc w:val="center"/>
        <w:rPr>
          <w:rFonts w:ascii="宋体" w:hAnsi="宋体"/>
          <w:bCs/>
          <w:sz w:val="30"/>
          <w:szCs w:val="30"/>
        </w:rPr>
      </w:pPr>
    </w:p>
    <w:p w:rsidR="0020192F" w:rsidRPr="005C7FA4" w:rsidRDefault="00C11CD3">
      <w:pPr>
        <w:jc w:val="center"/>
        <w:rPr>
          <w:rFonts w:ascii="宋体" w:hAnsi="宋体"/>
          <w:bCs/>
          <w:sz w:val="28"/>
          <w:szCs w:val="28"/>
        </w:rPr>
      </w:pPr>
      <w:r w:rsidRPr="005C7FA4">
        <w:rPr>
          <w:rFonts w:ascii="宋体" w:hAnsi="宋体" w:hint="eastAsia"/>
          <w:bCs/>
          <w:sz w:val="28"/>
          <w:szCs w:val="28"/>
        </w:rPr>
        <w:t>2018年1月1日至今承接过的工程造价咨询服务</w:t>
      </w:r>
    </w:p>
    <w:p w:rsidR="0020192F" w:rsidRPr="005C7FA4" w:rsidRDefault="00C11CD3">
      <w:pPr>
        <w:jc w:val="center"/>
        <w:rPr>
          <w:rFonts w:ascii="宋体" w:hAnsi="宋体"/>
          <w:bCs/>
          <w:sz w:val="28"/>
          <w:szCs w:val="28"/>
        </w:rPr>
      </w:pPr>
      <w:r w:rsidRPr="005C7FA4">
        <w:rPr>
          <w:rFonts w:ascii="宋体" w:hAnsi="宋体" w:hint="eastAsia"/>
          <w:bCs/>
          <w:sz w:val="28"/>
          <w:szCs w:val="28"/>
        </w:rPr>
        <w:t>业绩一览表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1620"/>
        <w:gridCol w:w="1080"/>
        <w:gridCol w:w="1440"/>
        <w:gridCol w:w="1440"/>
        <w:gridCol w:w="1260"/>
        <w:gridCol w:w="1080"/>
        <w:gridCol w:w="816"/>
      </w:tblGrid>
      <w:tr w:rsidR="0020192F" w:rsidRPr="005C7FA4">
        <w:trPr>
          <w:trHeight w:val="760"/>
          <w:jc w:val="center"/>
        </w:trPr>
        <w:tc>
          <w:tcPr>
            <w:tcW w:w="77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ascii="宋体" w:hAnsi="宋体" w:cs="Arial" w:hint="eastAsia"/>
                <w:bCs/>
                <w:szCs w:val="21"/>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ascii="宋体" w:hAnsi="宋体" w:cs="Arial" w:hint="eastAsia"/>
                <w:bCs/>
                <w:szCs w:val="21"/>
              </w:rPr>
              <w:t>项目名称</w:t>
            </w: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ascii="宋体" w:hAnsi="宋体" w:cs="Arial" w:hint="eastAsia"/>
                <w:bCs/>
                <w:szCs w:val="21"/>
              </w:rPr>
              <w:t>委托单位</w:t>
            </w: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ascii="宋体" w:hAnsi="宋体" w:cs="Arial" w:hint="eastAsia"/>
                <w:bCs/>
                <w:szCs w:val="21"/>
              </w:rPr>
              <w:t>委托单位联系人电话</w:t>
            </w: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szCs w:val="21"/>
              </w:rPr>
            </w:pPr>
            <w:r w:rsidRPr="005C7FA4">
              <w:rPr>
                <w:rFonts w:hint="eastAsia"/>
                <w:szCs w:val="21"/>
              </w:rPr>
              <w:t>投资额</w:t>
            </w:r>
          </w:p>
          <w:p w:rsidR="0020192F" w:rsidRPr="005C7FA4" w:rsidRDefault="00C11CD3">
            <w:pPr>
              <w:jc w:val="center"/>
              <w:rPr>
                <w:rFonts w:ascii="宋体" w:hAnsi="宋体" w:cs="Arial"/>
                <w:bCs/>
                <w:szCs w:val="21"/>
              </w:rPr>
            </w:pPr>
            <w:r w:rsidRPr="005C7FA4">
              <w:rPr>
                <w:rFonts w:ascii="宋体" w:hAnsi="宋体" w:cs="Arial" w:hint="eastAsia"/>
                <w:bCs/>
                <w:szCs w:val="21"/>
              </w:rPr>
              <w:t>（送审额）</w:t>
            </w:r>
          </w:p>
        </w:tc>
        <w:tc>
          <w:tcPr>
            <w:tcW w:w="126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szCs w:val="21"/>
              </w:rPr>
            </w:pPr>
            <w:r w:rsidRPr="005C7FA4">
              <w:rPr>
                <w:rFonts w:hint="eastAsia"/>
                <w:szCs w:val="21"/>
              </w:rPr>
              <w:t>服务合同总价</w:t>
            </w: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hint="eastAsia"/>
                <w:szCs w:val="21"/>
              </w:rPr>
              <w:t>造价服务内容</w:t>
            </w:r>
          </w:p>
        </w:tc>
        <w:tc>
          <w:tcPr>
            <w:tcW w:w="81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bCs/>
                <w:szCs w:val="21"/>
              </w:rPr>
            </w:pPr>
            <w:r w:rsidRPr="005C7FA4">
              <w:rPr>
                <w:rFonts w:ascii="宋体" w:hAnsi="宋体" w:cs="Arial" w:hint="eastAsia"/>
                <w:bCs/>
                <w:szCs w:val="21"/>
              </w:rPr>
              <w:t>备注</w:t>
            </w:r>
          </w:p>
        </w:tc>
      </w:tr>
      <w:tr w:rsidR="0020192F" w:rsidRPr="005C7FA4">
        <w:trPr>
          <w:trHeight w:val="501"/>
          <w:jc w:val="center"/>
        </w:trPr>
        <w:tc>
          <w:tcPr>
            <w:tcW w:w="77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szCs w:val="21"/>
              </w:rPr>
            </w:pPr>
            <w:r w:rsidRPr="005C7FA4">
              <w:rPr>
                <w:rFonts w:ascii="宋体" w:hAnsi="宋体" w:cs="Arial" w:hint="eastAsia"/>
                <w:szCs w:val="21"/>
              </w:rPr>
              <w:t>1</w:t>
            </w:r>
          </w:p>
        </w:tc>
        <w:tc>
          <w:tcPr>
            <w:tcW w:w="162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r>
      <w:tr w:rsidR="0020192F" w:rsidRPr="005C7FA4">
        <w:trPr>
          <w:trHeight w:val="539"/>
          <w:jc w:val="center"/>
        </w:trPr>
        <w:tc>
          <w:tcPr>
            <w:tcW w:w="77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szCs w:val="21"/>
              </w:rPr>
            </w:pPr>
            <w:r w:rsidRPr="005C7FA4">
              <w:rPr>
                <w:rFonts w:ascii="宋体" w:hAnsi="宋体" w:cs="Arial" w:hint="eastAsia"/>
                <w:szCs w:val="21"/>
              </w:rPr>
              <w:t>2</w:t>
            </w:r>
          </w:p>
        </w:tc>
        <w:tc>
          <w:tcPr>
            <w:tcW w:w="162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r>
      <w:tr w:rsidR="0020192F" w:rsidRPr="005C7FA4">
        <w:trPr>
          <w:trHeight w:val="563"/>
          <w:jc w:val="center"/>
        </w:trPr>
        <w:tc>
          <w:tcPr>
            <w:tcW w:w="77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szCs w:val="21"/>
              </w:rPr>
            </w:pPr>
            <w:r w:rsidRPr="005C7FA4">
              <w:rPr>
                <w:rFonts w:ascii="宋体" w:hAnsi="宋体" w:cs="Arial" w:hint="eastAsia"/>
                <w:szCs w:val="21"/>
              </w:rPr>
              <w:t>3</w:t>
            </w:r>
          </w:p>
        </w:tc>
        <w:tc>
          <w:tcPr>
            <w:tcW w:w="162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r>
      <w:tr w:rsidR="0020192F" w:rsidRPr="005C7FA4">
        <w:trPr>
          <w:trHeight w:val="559"/>
          <w:jc w:val="center"/>
        </w:trPr>
        <w:tc>
          <w:tcPr>
            <w:tcW w:w="776" w:type="dxa"/>
            <w:tcBorders>
              <w:top w:val="single" w:sz="6" w:space="0" w:color="auto"/>
              <w:left w:val="single" w:sz="6" w:space="0" w:color="auto"/>
              <w:bottom w:val="single" w:sz="6" w:space="0" w:color="auto"/>
              <w:right w:val="single" w:sz="6" w:space="0" w:color="auto"/>
            </w:tcBorders>
            <w:vAlign w:val="center"/>
          </w:tcPr>
          <w:p w:rsidR="0020192F" w:rsidRPr="005C7FA4" w:rsidRDefault="00C11CD3">
            <w:pPr>
              <w:jc w:val="center"/>
              <w:rPr>
                <w:rFonts w:ascii="宋体" w:hAnsi="宋体" w:cs="Arial"/>
                <w:szCs w:val="21"/>
              </w:rPr>
            </w:pPr>
            <w:r w:rsidRPr="005C7FA4">
              <w:rPr>
                <w:rFonts w:ascii="宋体" w:hAnsi="宋体" w:cs="Arial"/>
                <w:szCs w:val="21"/>
              </w:rPr>
              <w:t>…</w:t>
            </w:r>
          </w:p>
        </w:tc>
        <w:tc>
          <w:tcPr>
            <w:tcW w:w="162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20192F" w:rsidRPr="005C7FA4" w:rsidRDefault="0020192F">
            <w:pPr>
              <w:jc w:val="center"/>
              <w:rPr>
                <w:rFonts w:ascii="宋体" w:hAnsi="宋体" w:cs="Arial"/>
                <w:szCs w:val="21"/>
              </w:rPr>
            </w:pPr>
          </w:p>
        </w:tc>
      </w:tr>
    </w:tbl>
    <w:p w:rsidR="0020192F" w:rsidRPr="005C7FA4" w:rsidRDefault="00C11CD3">
      <w:pPr>
        <w:tabs>
          <w:tab w:val="left" w:pos="1050"/>
          <w:tab w:val="left" w:pos="1838"/>
        </w:tabs>
        <w:rPr>
          <w:rFonts w:ascii="宋体" w:hAnsi="宋体"/>
          <w:sz w:val="24"/>
        </w:rPr>
      </w:pPr>
      <w:r w:rsidRPr="005C7FA4">
        <w:rPr>
          <w:rFonts w:ascii="宋体" w:hAnsi="宋体" w:hint="eastAsia"/>
          <w:sz w:val="24"/>
        </w:rPr>
        <w:t>注：需附业绩证明材料，具体要求详见招标文件第三章《评标办法》</w:t>
      </w:r>
    </w:p>
    <w:p w:rsidR="0020192F" w:rsidRPr="005C7FA4" w:rsidRDefault="0020192F">
      <w:pPr>
        <w:ind w:leftChars="1600" w:left="3360" w:firstLineChars="400" w:firstLine="960"/>
        <w:rPr>
          <w:rFonts w:ascii="宋体" w:hAnsi="宋体"/>
          <w:sz w:val="24"/>
        </w:rPr>
      </w:pPr>
    </w:p>
    <w:p w:rsidR="0020192F" w:rsidRPr="005C7FA4" w:rsidRDefault="00C11CD3">
      <w:pPr>
        <w:ind w:leftChars="1600" w:left="3360" w:firstLineChars="400" w:firstLine="960"/>
        <w:rPr>
          <w:rFonts w:ascii="宋体" w:hAnsi="宋体"/>
          <w:sz w:val="24"/>
        </w:rPr>
      </w:pPr>
      <w:r w:rsidRPr="005C7FA4">
        <w:rPr>
          <w:rFonts w:ascii="宋体" w:hAnsi="宋体" w:hint="eastAsia"/>
          <w:sz w:val="24"/>
        </w:rPr>
        <w:t>投  标  人（单位公章）：</w:t>
      </w:r>
    </w:p>
    <w:p w:rsidR="0020192F" w:rsidRPr="005C7FA4" w:rsidRDefault="0020192F">
      <w:pPr>
        <w:ind w:leftChars="1600" w:left="3360" w:firstLineChars="400" w:firstLine="960"/>
        <w:rPr>
          <w:rFonts w:ascii="宋体" w:hAnsi="宋体"/>
          <w:sz w:val="24"/>
        </w:rPr>
      </w:pPr>
    </w:p>
    <w:p w:rsidR="0020192F" w:rsidRPr="005C7FA4" w:rsidRDefault="00C11CD3">
      <w:pPr>
        <w:ind w:leftChars="1600" w:left="3360" w:firstLineChars="400" w:firstLine="960"/>
        <w:rPr>
          <w:rFonts w:ascii="宋体" w:hAnsi="宋体"/>
          <w:sz w:val="24"/>
        </w:rPr>
      </w:pPr>
      <w:r w:rsidRPr="005C7FA4">
        <w:rPr>
          <w:rFonts w:ascii="宋体" w:hAnsi="宋体" w:hint="eastAsia"/>
          <w:sz w:val="24"/>
        </w:rPr>
        <w:t>法定代表人（或委托代理人）：</w:t>
      </w:r>
    </w:p>
    <w:p w:rsidR="0020192F" w:rsidRPr="005C7FA4" w:rsidRDefault="0020192F">
      <w:pPr>
        <w:ind w:leftChars="1600" w:left="3360" w:firstLineChars="400" w:firstLine="960"/>
        <w:rPr>
          <w:rFonts w:ascii="宋体" w:hAnsi="宋体"/>
          <w:sz w:val="24"/>
        </w:rPr>
      </w:pPr>
    </w:p>
    <w:p w:rsidR="0020192F" w:rsidRPr="005C7FA4" w:rsidRDefault="00C11CD3">
      <w:pPr>
        <w:pStyle w:val="afa"/>
        <w:spacing w:after="0" w:line="360" w:lineRule="auto"/>
        <w:ind w:leftChars="229" w:left="481" w:right="480" w:firstLineChars="1575" w:firstLine="3780"/>
        <w:rPr>
          <w:b/>
          <w:sz w:val="24"/>
        </w:rPr>
      </w:pPr>
      <w:r w:rsidRPr="005C7FA4">
        <w:rPr>
          <w:rFonts w:ascii="宋体" w:hAnsi="宋体"/>
          <w:sz w:val="24"/>
        </w:rPr>
        <w:t>日</w:t>
      </w:r>
      <w:r w:rsidRPr="005C7FA4">
        <w:rPr>
          <w:rFonts w:ascii="宋体" w:hAnsi="宋体" w:hint="eastAsia"/>
          <w:sz w:val="24"/>
        </w:rPr>
        <w:t xml:space="preserve">    </w:t>
      </w:r>
      <w:r w:rsidRPr="005C7FA4">
        <w:rPr>
          <w:rFonts w:ascii="宋体" w:hAnsi="宋体"/>
          <w:sz w:val="24"/>
        </w:rPr>
        <w:t>期：</w:t>
      </w:r>
      <w:r w:rsidRPr="005C7FA4">
        <w:rPr>
          <w:rFonts w:ascii="宋体" w:hAnsi="宋体" w:cs="Arial" w:hint="eastAsia"/>
          <w:sz w:val="24"/>
        </w:rPr>
        <w:t xml:space="preserve">    年   月   日</w:t>
      </w:r>
    </w:p>
    <w:bookmarkEnd w:id="193"/>
    <w:p w:rsidR="0020192F" w:rsidRPr="005C7FA4" w:rsidRDefault="00C11CD3">
      <w:r w:rsidRPr="005C7FA4">
        <w:br w:type="page"/>
      </w:r>
    </w:p>
    <w:p w:rsidR="0020192F" w:rsidRPr="005C7FA4" w:rsidRDefault="0020192F"/>
    <w:p w:rsidR="0020192F" w:rsidRPr="005C7FA4" w:rsidRDefault="0020192F"/>
    <w:p w:rsidR="0020192F" w:rsidRPr="005C7FA4" w:rsidRDefault="00C11CD3">
      <w:pPr>
        <w:rPr>
          <w:rFonts w:ascii="宋体" w:hAnsi="宋体" w:cs="宋体"/>
          <w:sz w:val="24"/>
          <w:szCs w:val="24"/>
        </w:rPr>
      </w:pPr>
      <w:r w:rsidRPr="005C7FA4">
        <w:rPr>
          <w:rFonts w:ascii="宋体" w:hAnsi="宋体" w:cs="宋体" w:hint="eastAsia"/>
          <w:sz w:val="24"/>
          <w:szCs w:val="24"/>
        </w:rPr>
        <w:t>格式七</w:t>
      </w:r>
    </w:p>
    <w:p w:rsidR="0020192F" w:rsidRPr="005C7FA4" w:rsidRDefault="0020192F"/>
    <w:p w:rsidR="0020192F" w:rsidRPr="005C7FA4" w:rsidRDefault="00C11CD3">
      <w:pPr>
        <w:pStyle w:val="2"/>
        <w:keepNext w:val="0"/>
        <w:keepLines w:val="0"/>
        <w:spacing w:before="120" w:after="120" w:line="360" w:lineRule="auto"/>
        <w:jc w:val="center"/>
        <w:rPr>
          <w:rFonts w:ascii="Times New Roman" w:hAnsi="Times New Roman"/>
        </w:rPr>
      </w:pPr>
      <w:bookmarkStart w:id="200" w:name="_Toc36814979"/>
      <w:bookmarkStart w:id="201" w:name="_Toc482188667"/>
      <w:r w:rsidRPr="005C7FA4">
        <w:rPr>
          <w:rFonts w:ascii="Times New Roman" w:hAnsi="Times New Roman" w:hint="eastAsia"/>
        </w:rPr>
        <w:t>七、</w:t>
      </w:r>
      <w:r w:rsidRPr="005C7FA4">
        <w:rPr>
          <w:rFonts w:ascii="Times New Roman" w:hAnsi="Times New Roman"/>
        </w:rPr>
        <w:t>拟委任的主要人员汇总表</w:t>
      </w:r>
      <w:bookmarkEnd w:id="200"/>
      <w:bookmarkEnd w:id="2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336"/>
        <w:gridCol w:w="1187"/>
        <w:gridCol w:w="1485"/>
        <w:gridCol w:w="1187"/>
        <w:gridCol w:w="1781"/>
        <w:gridCol w:w="1484"/>
      </w:tblGrid>
      <w:tr w:rsidR="0020192F" w:rsidRPr="005C7FA4">
        <w:trPr>
          <w:trHeight w:val="810"/>
          <w:jc w:val="center"/>
        </w:trPr>
        <w:tc>
          <w:tcPr>
            <w:tcW w:w="594" w:type="dxa"/>
            <w:vAlign w:val="center"/>
          </w:tcPr>
          <w:p w:rsidR="0020192F" w:rsidRPr="005C7FA4" w:rsidRDefault="00C11CD3">
            <w:pPr>
              <w:snapToGrid w:val="0"/>
              <w:jc w:val="center"/>
              <w:rPr>
                <w:rFonts w:ascii="宋体" w:hAnsi="宋体"/>
              </w:rPr>
            </w:pPr>
            <w:bookmarkStart w:id="202" w:name="_Toc152045805"/>
            <w:bookmarkStart w:id="203" w:name="_Toc152042594"/>
            <w:bookmarkStart w:id="204" w:name="_Toc144974873"/>
            <w:bookmarkStart w:id="205" w:name="_Toc179632825"/>
            <w:r w:rsidRPr="005C7FA4">
              <w:rPr>
                <w:rFonts w:ascii="宋体" w:hAnsi="宋体" w:hint="eastAsia"/>
              </w:rPr>
              <w:t>序号</w:t>
            </w:r>
          </w:p>
        </w:tc>
        <w:tc>
          <w:tcPr>
            <w:tcW w:w="1336" w:type="dxa"/>
            <w:vAlign w:val="center"/>
          </w:tcPr>
          <w:p w:rsidR="0020192F" w:rsidRPr="005C7FA4" w:rsidRDefault="00C11CD3">
            <w:pPr>
              <w:snapToGrid w:val="0"/>
              <w:jc w:val="center"/>
              <w:rPr>
                <w:rFonts w:ascii="宋体" w:hAnsi="宋体"/>
              </w:rPr>
            </w:pPr>
            <w:r w:rsidRPr="005C7FA4">
              <w:rPr>
                <w:rFonts w:ascii="宋体" w:hAnsi="宋体" w:hint="eastAsia"/>
              </w:rPr>
              <w:t>姓名</w:t>
            </w:r>
          </w:p>
        </w:tc>
        <w:tc>
          <w:tcPr>
            <w:tcW w:w="1187" w:type="dxa"/>
            <w:vAlign w:val="center"/>
          </w:tcPr>
          <w:p w:rsidR="0020192F" w:rsidRPr="005C7FA4" w:rsidRDefault="00C11CD3">
            <w:pPr>
              <w:snapToGrid w:val="0"/>
              <w:jc w:val="center"/>
              <w:rPr>
                <w:rFonts w:ascii="宋体" w:hAnsi="宋体"/>
              </w:rPr>
            </w:pPr>
            <w:r w:rsidRPr="005C7FA4">
              <w:rPr>
                <w:rFonts w:ascii="宋体" w:hAnsi="宋体" w:hint="eastAsia"/>
              </w:rPr>
              <w:t>执业</w:t>
            </w:r>
            <w:r w:rsidRPr="005C7FA4">
              <w:rPr>
                <w:rFonts w:ascii="宋体" w:hAnsi="宋体"/>
              </w:rPr>
              <w:t>证或</w:t>
            </w:r>
            <w:r w:rsidRPr="005C7FA4">
              <w:rPr>
                <w:rFonts w:ascii="宋体" w:hAnsi="宋体" w:hint="eastAsia"/>
              </w:rPr>
              <w:t>职称</w:t>
            </w:r>
          </w:p>
        </w:tc>
        <w:tc>
          <w:tcPr>
            <w:tcW w:w="1485" w:type="dxa"/>
            <w:vAlign w:val="center"/>
          </w:tcPr>
          <w:p w:rsidR="0020192F" w:rsidRPr="005C7FA4" w:rsidRDefault="00C11CD3">
            <w:pPr>
              <w:snapToGrid w:val="0"/>
              <w:jc w:val="center"/>
              <w:rPr>
                <w:rFonts w:ascii="宋体" w:hAnsi="宋体"/>
              </w:rPr>
            </w:pPr>
            <w:r w:rsidRPr="005C7FA4">
              <w:rPr>
                <w:rFonts w:ascii="宋体" w:hAnsi="宋体" w:hint="eastAsia"/>
              </w:rPr>
              <w:t>专业</w:t>
            </w:r>
          </w:p>
        </w:tc>
        <w:tc>
          <w:tcPr>
            <w:tcW w:w="1187" w:type="dxa"/>
            <w:vAlign w:val="center"/>
          </w:tcPr>
          <w:p w:rsidR="0020192F" w:rsidRPr="005C7FA4" w:rsidRDefault="00C11CD3">
            <w:pPr>
              <w:snapToGrid w:val="0"/>
              <w:jc w:val="center"/>
              <w:rPr>
                <w:rFonts w:ascii="宋体" w:hAnsi="宋体"/>
              </w:rPr>
            </w:pPr>
            <w:r w:rsidRPr="005C7FA4">
              <w:rPr>
                <w:rFonts w:ascii="宋体" w:hAnsi="宋体" w:hint="eastAsia"/>
              </w:rPr>
              <w:t>从事相关工作年限</w:t>
            </w:r>
          </w:p>
        </w:tc>
        <w:tc>
          <w:tcPr>
            <w:tcW w:w="1781" w:type="dxa"/>
            <w:vAlign w:val="center"/>
          </w:tcPr>
          <w:p w:rsidR="0020192F" w:rsidRPr="005C7FA4" w:rsidRDefault="00C11CD3">
            <w:pPr>
              <w:snapToGrid w:val="0"/>
              <w:jc w:val="center"/>
              <w:rPr>
                <w:rFonts w:ascii="宋体" w:hAnsi="宋体"/>
              </w:rPr>
            </w:pPr>
            <w:r w:rsidRPr="005C7FA4">
              <w:rPr>
                <w:rFonts w:ascii="宋体" w:hAnsi="宋体" w:hint="eastAsia"/>
                <w:spacing w:val="-6"/>
              </w:rPr>
              <w:t>在本项目担任的职务</w:t>
            </w:r>
          </w:p>
        </w:tc>
        <w:tc>
          <w:tcPr>
            <w:tcW w:w="1484" w:type="dxa"/>
            <w:vAlign w:val="center"/>
          </w:tcPr>
          <w:p w:rsidR="0020192F" w:rsidRPr="005C7FA4" w:rsidRDefault="00C11CD3">
            <w:pPr>
              <w:snapToGrid w:val="0"/>
              <w:jc w:val="center"/>
              <w:rPr>
                <w:rFonts w:ascii="宋体" w:hAnsi="宋体"/>
              </w:rPr>
            </w:pPr>
            <w:r w:rsidRPr="005C7FA4">
              <w:rPr>
                <w:rFonts w:ascii="宋体" w:hAnsi="宋体" w:hint="eastAsia"/>
              </w:rPr>
              <w:t>备注</w:t>
            </w: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rPr>
            </w:pPr>
          </w:p>
        </w:tc>
        <w:tc>
          <w:tcPr>
            <w:tcW w:w="1336" w:type="dxa"/>
            <w:vAlign w:val="center"/>
          </w:tcPr>
          <w:p w:rsidR="0020192F" w:rsidRPr="005C7FA4" w:rsidRDefault="0020192F">
            <w:pPr>
              <w:snapToGrid w:val="0"/>
              <w:jc w:val="center"/>
              <w:rPr>
                <w:rFonts w:ascii="宋体" w:hAnsi="宋体"/>
              </w:rPr>
            </w:pPr>
          </w:p>
        </w:tc>
        <w:tc>
          <w:tcPr>
            <w:tcW w:w="1187" w:type="dxa"/>
            <w:vAlign w:val="center"/>
          </w:tcPr>
          <w:p w:rsidR="0020192F" w:rsidRPr="005C7FA4" w:rsidRDefault="0020192F">
            <w:pPr>
              <w:snapToGrid w:val="0"/>
              <w:jc w:val="center"/>
              <w:rPr>
                <w:rFonts w:ascii="宋体" w:hAnsi="宋体"/>
              </w:rPr>
            </w:pPr>
          </w:p>
        </w:tc>
        <w:tc>
          <w:tcPr>
            <w:tcW w:w="1485" w:type="dxa"/>
            <w:vAlign w:val="center"/>
          </w:tcPr>
          <w:p w:rsidR="0020192F" w:rsidRPr="005C7FA4" w:rsidRDefault="0020192F">
            <w:pPr>
              <w:snapToGrid w:val="0"/>
              <w:jc w:val="center"/>
              <w:rPr>
                <w:rFonts w:ascii="宋体" w:hAnsi="宋体"/>
                <w:spacing w:val="-6"/>
              </w:rPr>
            </w:pPr>
          </w:p>
        </w:tc>
        <w:tc>
          <w:tcPr>
            <w:tcW w:w="1187" w:type="dxa"/>
            <w:vAlign w:val="center"/>
          </w:tcPr>
          <w:p w:rsidR="0020192F" w:rsidRPr="005C7FA4" w:rsidRDefault="0020192F">
            <w:pPr>
              <w:snapToGrid w:val="0"/>
              <w:jc w:val="center"/>
              <w:rPr>
                <w:rFonts w:ascii="宋体" w:hAnsi="宋体"/>
              </w:rPr>
            </w:pPr>
          </w:p>
        </w:tc>
        <w:tc>
          <w:tcPr>
            <w:tcW w:w="1781" w:type="dxa"/>
            <w:vAlign w:val="center"/>
          </w:tcPr>
          <w:p w:rsidR="0020192F" w:rsidRPr="005C7FA4" w:rsidRDefault="0020192F">
            <w:pPr>
              <w:snapToGrid w:val="0"/>
              <w:jc w:val="center"/>
              <w:rPr>
                <w:rFonts w:ascii="宋体" w:hAnsi="宋体"/>
              </w:rPr>
            </w:pPr>
          </w:p>
        </w:tc>
        <w:tc>
          <w:tcPr>
            <w:tcW w:w="1484" w:type="dxa"/>
            <w:vAlign w:val="center"/>
          </w:tcPr>
          <w:p w:rsidR="0020192F" w:rsidRPr="005C7FA4" w:rsidRDefault="0020192F">
            <w:pPr>
              <w:snapToGrid w:val="0"/>
              <w:jc w:val="center"/>
              <w:rPr>
                <w:rFonts w:ascii="宋体" w:hAnsi="宋体"/>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r w:rsidR="0020192F" w:rsidRPr="005C7FA4">
        <w:trPr>
          <w:trHeight w:val="810"/>
          <w:jc w:val="center"/>
        </w:trPr>
        <w:tc>
          <w:tcPr>
            <w:tcW w:w="594" w:type="dxa"/>
            <w:vAlign w:val="center"/>
          </w:tcPr>
          <w:p w:rsidR="0020192F" w:rsidRPr="005C7FA4" w:rsidRDefault="0020192F">
            <w:pPr>
              <w:snapToGrid w:val="0"/>
              <w:jc w:val="center"/>
              <w:rPr>
                <w:rFonts w:ascii="宋体" w:hAnsi="宋体"/>
                <w:sz w:val="24"/>
              </w:rPr>
            </w:pPr>
          </w:p>
        </w:tc>
        <w:tc>
          <w:tcPr>
            <w:tcW w:w="1336"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485" w:type="dxa"/>
            <w:vAlign w:val="center"/>
          </w:tcPr>
          <w:p w:rsidR="0020192F" w:rsidRPr="005C7FA4" w:rsidRDefault="0020192F">
            <w:pPr>
              <w:snapToGrid w:val="0"/>
              <w:jc w:val="center"/>
              <w:rPr>
                <w:rFonts w:ascii="宋体" w:hAnsi="宋体"/>
                <w:sz w:val="24"/>
              </w:rPr>
            </w:pPr>
          </w:p>
        </w:tc>
        <w:tc>
          <w:tcPr>
            <w:tcW w:w="1187" w:type="dxa"/>
            <w:vAlign w:val="center"/>
          </w:tcPr>
          <w:p w:rsidR="0020192F" w:rsidRPr="005C7FA4" w:rsidRDefault="0020192F">
            <w:pPr>
              <w:snapToGrid w:val="0"/>
              <w:jc w:val="center"/>
              <w:rPr>
                <w:rFonts w:ascii="宋体" w:hAnsi="宋体"/>
                <w:sz w:val="24"/>
              </w:rPr>
            </w:pPr>
          </w:p>
        </w:tc>
        <w:tc>
          <w:tcPr>
            <w:tcW w:w="1781" w:type="dxa"/>
            <w:vAlign w:val="center"/>
          </w:tcPr>
          <w:p w:rsidR="0020192F" w:rsidRPr="005C7FA4" w:rsidRDefault="0020192F">
            <w:pPr>
              <w:snapToGrid w:val="0"/>
              <w:jc w:val="center"/>
              <w:rPr>
                <w:rFonts w:ascii="宋体" w:hAnsi="宋体"/>
                <w:sz w:val="24"/>
              </w:rPr>
            </w:pPr>
          </w:p>
        </w:tc>
        <w:tc>
          <w:tcPr>
            <w:tcW w:w="1484" w:type="dxa"/>
            <w:vAlign w:val="center"/>
          </w:tcPr>
          <w:p w:rsidR="0020192F" w:rsidRPr="005C7FA4" w:rsidRDefault="0020192F">
            <w:pPr>
              <w:snapToGrid w:val="0"/>
              <w:jc w:val="center"/>
              <w:rPr>
                <w:rFonts w:ascii="宋体" w:hAnsi="宋体"/>
                <w:sz w:val="24"/>
              </w:rPr>
            </w:pPr>
          </w:p>
        </w:tc>
      </w:tr>
    </w:tbl>
    <w:p w:rsidR="0020192F" w:rsidRPr="005C7FA4" w:rsidRDefault="00C11CD3">
      <w:pPr>
        <w:autoSpaceDE w:val="0"/>
        <w:autoSpaceDN w:val="0"/>
        <w:adjustRightInd w:val="0"/>
        <w:spacing w:line="0" w:lineRule="atLeast"/>
        <w:ind w:leftChars="27" w:left="57" w:right="144" w:firstLineChars="215" w:firstLine="451"/>
        <w:rPr>
          <w:rFonts w:ascii="宋体" w:hAnsi="宋体"/>
          <w:kern w:val="0"/>
          <w:sz w:val="24"/>
          <w:szCs w:val="24"/>
          <w:lang w:val="zh-CN"/>
        </w:rPr>
      </w:pPr>
      <w:r w:rsidRPr="005C7FA4">
        <w:rPr>
          <w:rFonts w:hint="eastAsia"/>
          <w:szCs w:val="21"/>
        </w:rPr>
        <w:t>附：按</w:t>
      </w:r>
      <w:r w:rsidRPr="005C7FA4">
        <w:rPr>
          <w:rFonts w:ascii="宋体" w:hAnsi="宋体" w:hint="eastAsia"/>
          <w:szCs w:val="21"/>
        </w:rPr>
        <w:t>第三章《评标办法》评审标准提供相关证明文件。</w:t>
      </w:r>
    </w:p>
    <w:p w:rsidR="0020192F" w:rsidRPr="005C7FA4" w:rsidRDefault="0020192F">
      <w:pPr>
        <w:rPr>
          <w:lang w:val="zh-CN"/>
        </w:rPr>
      </w:pPr>
    </w:p>
    <w:p w:rsidR="0020192F" w:rsidRPr="005C7FA4" w:rsidRDefault="00C11CD3">
      <w:pPr>
        <w:rPr>
          <w:lang w:val="zh-CN"/>
        </w:rPr>
      </w:pPr>
      <w:r w:rsidRPr="005C7FA4">
        <w:rPr>
          <w:lang w:val="zh-CN"/>
        </w:rPr>
        <w:br w:type="page"/>
      </w:r>
    </w:p>
    <w:p w:rsidR="0020192F" w:rsidRPr="005C7FA4" w:rsidRDefault="0020192F">
      <w:pPr>
        <w:pStyle w:val="3"/>
        <w:keepNext w:val="0"/>
        <w:keepLines w:val="0"/>
        <w:spacing w:before="120" w:after="120" w:line="360" w:lineRule="auto"/>
        <w:ind w:firstLineChars="0" w:firstLine="0"/>
        <w:jc w:val="center"/>
        <w:rPr>
          <w:rFonts w:ascii="Times New Roman" w:hAnsi="Times New Roman"/>
        </w:rPr>
      </w:pPr>
    </w:p>
    <w:p w:rsidR="0020192F" w:rsidRPr="005C7FA4" w:rsidRDefault="00C11CD3">
      <w:pPr>
        <w:pStyle w:val="3"/>
        <w:keepNext w:val="0"/>
        <w:keepLines w:val="0"/>
        <w:spacing w:before="120" w:after="120" w:line="360" w:lineRule="auto"/>
        <w:ind w:firstLineChars="0" w:firstLine="0"/>
        <w:jc w:val="center"/>
        <w:rPr>
          <w:rFonts w:ascii="Times New Roman" w:hAnsi="Times New Roman"/>
        </w:rPr>
      </w:pPr>
      <w:r w:rsidRPr="005C7FA4">
        <w:rPr>
          <w:rFonts w:ascii="Times New Roman" w:hAnsi="Times New Roman" w:hint="eastAsia"/>
        </w:rPr>
        <w:t>项目负责人简历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678"/>
        <w:gridCol w:w="1095"/>
        <w:gridCol w:w="372"/>
        <w:gridCol w:w="861"/>
        <w:gridCol w:w="1368"/>
        <w:gridCol w:w="491"/>
        <w:gridCol w:w="1287"/>
        <w:gridCol w:w="144"/>
        <w:gridCol w:w="1773"/>
      </w:tblGrid>
      <w:tr w:rsidR="0020192F" w:rsidRPr="005C7FA4">
        <w:trPr>
          <w:trHeight w:val="627"/>
          <w:jc w:val="center"/>
        </w:trPr>
        <w:tc>
          <w:tcPr>
            <w:tcW w:w="1257"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姓名</w:t>
            </w:r>
          </w:p>
        </w:tc>
        <w:tc>
          <w:tcPr>
            <w:tcW w:w="1095" w:type="dxa"/>
            <w:vAlign w:val="center"/>
          </w:tcPr>
          <w:p w:rsidR="0020192F" w:rsidRPr="005C7FA4" w:rsidRDefault="0020192F">
            <w:pPr>
              <w:jc w:val="center"/>
              <w:rPr>
                <w:rFonts w:ascii="宋体" w:hAnsi="宋体"/>
                <w:szCs w:val="21"/>
              </w:rPr>
            </w:pPr>
          </w:p>
        </w:tc>
        <w:tc>
          <w:tcPr>
            <w:tcW w:w="1233"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年龄</w:t>
            </w:r>
          </w:p>
        </w:tc>
        <w:tc>
          <w:tcPr>
            <w:tcW w:w="1368" w:type="dxa"/>
            <w:vAlign w:val="center"/>
          </w:tcPr>
          <w:p w:rsidR="0020192F" w:rsidRPr="005C7FA4" w:rsidRDefault="0020192F">
            <w:pPr>
              <w:jc w:val="center"/>
              <w:rPr>
                <w:rFonts w:ascii="宋体" w:hAnsi="宋体"/>
                <w:szCs w:val="21"/>
              </w:rPr>
            </w:pPr>
          </w:p>
        </w:tc>
        <w:tc>
          <w:tcPr>
            <w:tcW w:w="1778"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学历</w:t>
            </w:r>
          </w:p>
        </w:tc>
        <w:tc>
          <w:tcPr>
            <w:tcW w:w="1917" w:type="dxa"/>
            <w:gridSpan w:val="2"/>
            <w:vAlign w:val="center"/>
          </w:tcPr>
          <w:p w:rsidR="0020192F" w:rsidRPr="005C7FA4" w:rsidRDefault="0020192F">
            <w:pPr>
              <w:jc w:val="center"/>
              <w:rPr>
                <w:rFonts w:ascii="宋体" w:hAnsi="宋体"/>
                <w:szCs w:val="21"/>
              </w:rPr>
            </w:pPr>
          </w:p>
        </w:tc>
      </w:tr>
      <w:tr w:rsidR="0020192F" w:rsidRPr="005C7FA4">
        <w:trPr>
          <w:trHeight w:val="627"/>
          <w:jc w:val="center"/>
        </w:trPr>
        <w:tc>
          <w:tcPr>
            <w:tcW w:w="1257"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职称</w:t>
            </w:r>
          </w:p>
        </w:tc>
        <w:tc>
          <w:tcPr>
            <w:tcW w:w="1095" w:type="dxa"/>
            <w:vAlign w:val="center"/>
          </w:tcPr>
          <w:p w:rsidR="0020192F" w:rsidRPr="005C7FA4" w:rsidRDefault="0020192F">
            <w:pPr>
              <w:jc w:val="center"/>
              <w:rPr>
                <w:rFonts w:ascii="宋体" w:hAnsi="宋体"/>
                <w:szCs w:val="21"/>
              </w:rPr>
            </w:pPr>
          </w:p>
        </w:tc>
        <w:tc>
          <w:tcPr>
            <w:tcW w:w="1233"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专业</w:t>
            </w:r>
          </w:p>
        </w:tc>
        <w:tc>
          <w:tcPr>
            <w:tcW w:w="1368" w:type="dxa"/>
            <w:vAlign w:val="center"/>
          </w:tcPr>
          <w:p w:rsidR="0020192F" w:rsidRPr="005C7FA4" w:rsidRDefault="0020192F">
            <w:pPr>
              <w:jc w:val="center"/>
              <w:rPr>
                <w:rFonts w:ascii="宋体" w:hAnsi="宋体"/>
                <w:szCs w:val="21"/>
              </w:rPr>
            </w:pPr>
          </w:p>
        </w:tc>
        <w:tc>
          <w:tcPr>
            <w:tcW w:w="1778"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拟在本工程</w:t>
            </w:r>
          </w:p>
          <w:p w:rsidR="0020192F" w:rsidRPr="005C7FA4" w:rsidRDefault="00C11CD3">
            <w:pPr>
              <w:jc w:val="center"/>
              <w:rPr>
                <w:rFonts w:ascii="宋体" w:hAnsi="宋体"/>
                <w:szCs w:val="21"/>
              </w:rPr>
            </w:pPr>
            <w:r w:rsidRPr="005C7FA4">
              <w:rPr>
                <w:rFonts w:ascii="宋体" w:hAnsi="宋体" w:hint="eastAsia"/>
                <w:szCs w:val="21"/>
              </w:rPr>
              <w:t>任职</w:t>
            </w:r>
          </w:p>
        </w:tc>
        <w:tc>
          <w:tcPr>
            <w:tcW w:w="1917" w:type="dxa"/>
            <w:gridSpan w:val="2"/>
            <w:vAlign w:val="center"/>
          </w:tcPr>
          <w:p w:rsidR="0020192F" w:rsidRPr="005C7FA4" w:rsidRDefault="0020192F">
            <w:pPr>
              <w:jc w:val="center"/>
              <w:rPr>
                <w:rFonts w:ascii="宋体" w:hAnsi="宋体"/>
                <w:szCs w:val="21"/>
              </w:rPr>
            </w:pPr>
          </w:p>
        </w:tc>
      </w:tr>
      <w:tr w:rsidR="0020192F" w:rsidRPr="005C7FA4">
        <w:trPr>
          <w:trHeight w:val="627"/>
          <w:jc w:val="center"/>
        </w:trPr>
        <w:tc>
          <w:tcPr>
            <w:tcW w:w="2352" w:type="dxa"/>
            <w:gridSpan w:val="3"/>
            <w:vAlign w:val="center"/>
          </w:tcPr>
          <w:p w:rsidR="0020192F" w:rsidRPr="005C7FA4" w:rsidRDefault="00C11CD3">
            <w:pPr>
              <w:jc w:val="center"/>
              <w:rPr>
                <w:rFonts w:ascii="宋体" w:hAnsi="宋体"/>
                <w:szCs w:val="21"/>
              </w:rPr>
            </w:pPr>
            <w:r w:rsidRPr="005C7FA4">
              <w:rPr>
                <w:rFonts w:ascii="宋体" w:hAnsi="宋体" w:hint="eastAsia"/>
                <w:szCs w:val="21"/>
              </w:rPr>
              <w:t>执业资格</w:t>
            </w:r>
          </w:p>
        </w:tc>
        <w:tc>
          <w:tcPr>
            <w:tcW w:w="2601" w:type="dxa"/>
            <w:gridSpan w:val="3"/>
            <w:vAlign w:val="center"/>
          </w:tcPr>
          <w:p w:rsidR="0020192F" w:rsidRPr="005C7FA4" w:rsidRDefault="0020192F">
            <w:pPr>
              <w:jc w:val="center"/>
              <w:rPr>
                <w:rFonts w:ascii="宋体" w:hAnsi="宋体"/>
                <w:szCs w:val="21"/>
              </w:rPr>
            </w:pPr>
          </w:p>
        </w:tc>
        <w:tc>
          <w:tcPr>
            <w:tcW w:w="1778"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资格证书</w:t>
            </w:r>
          </w:p>
        </w:tc>
        <w:tc>
          <w:tcPr>
            <w:tcW w:w="1917" w:type="dxa"/>
            <w:gridSpan w:val="2"/>
            <w:vAlign w:val="center"/>
          </w:tcPr>
          <w:p w:rsidR="0020192F" w:rsidRPr="005C7FA4" w:rsidRDefault="0020192F">
            <w:pPr>
              <w:jc w:val="center"/>
              <w:rPr>
                <w:rFonts w:ascii="宋体" w:hAnsi="宋体"/>
                <w:szCs w:val="21"/>
              </w:rPr>
            </w:pPr>
          </w:p>
        </w:tc>
      </w:tr>
      <w:tr w:rsidR="0020192F" w:rsidRPr="005C7FA4">
        <w:trPr>
          <w:trHeight w:val="627"/>
          <w:jc w:val="center"/>
        </w:trPr>
        <w:tc>
          <w:tcPr>
            <w:tcW w:w="2352" w:type="dxa"/>
            <w:gridSpan w:val="3"/>
            <w:vAlign w:val="center"/>
          </w:tcPr>
          <w:p w:rsidR="0020192F" w:rsidRPr="005C7FA4" w:rsidRDefault="00C11CD3">
            <w:pPr>
              <w:jc w:val="center"/>
              <w:rPr>
                <w:rFonts w:ascii="宋体" w:hAnsi="宋体"/>
                <w:szCs w:val="21"/>
              </w:rPr>
            </w:pPr>
            <w:r w:rsidRPr="005C7FA4">
              <w:rPr>
                <w:rFonts w:ascii="宋体" w:hAnsi="宋体" w:hint="eastAsia"/>
                <w:szCs w:val="21"/>
              </w:rPr>
              <w:t>获奖证书</w:t>
            </w:r>
          </w:p>
        </w:tc>
        <w:tc>
          <w:tcPr>
            <w:tcW w:w="2601" w:type="dxa"/>
            <w:gridSpan w:val="3"/>
            <w:vAlign w:val="center"/>
          </w:tcPr>
          <w:p w:rsidR="0020192F" w:rsidRPr="005C7FA4" w:rsidRDefault="0020192F">
            <w:pPr>
              <w:jc w:val="center"/>
              <w:rPr>
                <w:rFonts w:ascii="宋体" w:hAnsi="宋体"/>
                <w:szCs w:val="21"/>
              </w:rPr>
            </w:pPr>
          </w:p>
        </w:tc>
        <w:tc>
          <w:tcPr>
            <w:tcW w:w="1778"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获奖年份</w:t>
            </w:r>
          </w:p>
        </w:tc>
        <w:tc>
          <w:tcPr>
            <w:tcW w:w="1917" w:type="dxa"/>
            <w:gridSpan w:val="2"/>
            <w:vAlign w:val="center"/>
          </w:tcPr>
          <w:p w:rsidR="0020192F" w:rsidRPr="005C7FA4" w:rsidRDefault="0020192F">
            <w:pPr>
              <w:jc w:val="center"/>
              <w:rPr>
                <w:rFonts w:ascii="宋体" w:hAnsi="宋体"/>
                <w:szCs w:val="21"/>
              </w:rPr>
            </w:pPr>
          </w:p>
        </w:tc>
      </w:tr>
      <w:tr w:rsidR="0020192F" w:rsidRPr="005C7FA4">
        <w:trPr>
          <w:trHeight w:val="915"/>
          <w:jc w:val="center"/>
        </w:trPr>
        <w:tc>
          <w:tcPr>
            <w:tcW w:w="1257" w:type="dxa"/>
            <w:gridSpan w:val="2"/>
            <w:vAlign w:val="center"/>
          </w:tcPr>
          <w:p w:rsidR="0020192F" w:rsidRPr="005C7FA4" w:rsidRDefault="00C11CD3">
            <w:pPr>
              <w:jc w:val="center"/>
              <w:rPr>
                <w:rFonts w:ascii="宋体" w:hAnsi="宋体"/>
                <w:szCs w:val="21"/>
              </w:rPr>
            </w:pPr>
            <w:r w:rsidRPr="005C7FA4">
              <w:rPr>
                <w:rFonts w:ascii="宋体" w:hAnsi="宋体" w:hint="eastAsia"/>
                <w:szCs w:val="21"/>
              </w:rPr>
              <w:t>毕业学校</w:t>
            </w:r>
          </w:p>
        </w:tc>
        <w:tc>
          <w:tcPr>
            <w:tcW w:w="7391" w:type="dxa"/>
            <w:gridSpan w:val="8"/>
            <w:vAlign w:val="center"/>
          </w:tcPr>
          <w:p w:rsidR="0020192F" w:rsidRPr="005C7FA4" w:rsidRDefault="0020192F">
            <w:pPr>
              <w:jc w:val="center"/>
              <w:rPr>
                <w:rFonts w:ascii="宋体" w:hAnsi="宋体"/>
                <w:szCs w:val="21"/>
              </w:rPr>
            </w:pPr>
          </w:p>
        </w:tc>
      </w:tr>
      <w:tr w:rsidR="0020192F" w:rsidRPr="005C7FA4">
        <w:trPr>
          <w:trHeight w:val="457"/>
          <w:jc w:val="center"/>
        </w:trPr>
        <w:tc>
          <w:tcPr>
            <w:tcW w:w="8648" w:type="dxa"/>
            <w:gridSpan w:val="10"/>
            <w:vAlign w:val="center"/>
          </w:tcPr>
          <w:p w:rsidR="0020192F" w:rsidRPr="005C7FA4" w:rsidRDefault="00C11CD3">
            <w:pPr>
              <w:jc w:val="center"/>
              <w:rPr>
                <w:rFonts w:ascii="宋体" w:hAnsi="宋体"/>
                <w:szCs w:val="21"/>
              </w:rPr>
            </w:pPr>
            <w:r w:rsidRPr="005C7FA4">
              <w:rPr>
                <w:rFonts w:ascii="宋体" w:hAnsi="宋体" w:hint="eastAsia"/>
                <w:szCs w:val="21"/>
              </w:rPr>
              <w:t>承接的造价咨询服务项目情况</w:t>
            </w:r>
          </w:p>
        </w:tc>
      </w:tr>
      <w:tr w:rsidR="0020192F" w:rsidRPr="005C7FA4">
        <w:trPr>
          <w:trHeight w:val="615"/>
          <w:jc w:val="center"/>
        </w:trPr>
        <w:tc>
          <w:tcPr>
            <w:tcW w:w="579" w:type="dxa"/>
            <w:vAlign w:val="center"/>
          </w:tcPr>
          <w:p w:rsidR="0020192F" w:rsidRPr="005C7FA4" w:rsidRDefault="00C11CD3">
            <w:pPr>
              <w:jc w:val="center"/>
              <w:rPr>
                <w:rFonts w:ascii="宋体" w:hAnsi="宋体"/>
                <w:szCs w:val="21"/>
              </w:rPr>
            </w:pPr>
            <w:r w:rsidRPr="005C7FA4">
              <w:rPr>
                <w:rFonts w:ascii="宋体" w:hAnsi="宋体" w:hint="eastAsia"/>
                <w:szCs w:val="21"/>
              </w:rPr>
              <w:t>序号</w:t>
            </w:r>
          </w:p>
        </w:tc>
        <w:tc>
          <w:tcPr>
            <w:tcW w:w="2145" w:type="dxa"/>
            <w:gridSpan w:val="3"/>
            <w:vAlign w:val="center"/>
          </w:tcPr>
          <w:p w:rsidR="0020192F" w:rsidRPr="005C7FA4" w:rsidRDefault="00C11CD3">
            <w:pPr>
              <w:adjustRightInd w:val="0"/>
              <w:snapToGrid w:val="0"/>
              <w:jc w:val="center"/>
              <w:rPr>
                <w:rFonts w:ascii="宋体" w:hAnsi="宋体"/>
                <w:szCs w:val="21"/>
              </w:rPr>
            </w:pPr>
            <w:r w:rsidRPr="005C7FA4">
              <w:rPr>
                <w:rFonts w:ascii="宋体" w:hAnsi="宋体" w:hint="eastAsia"/>
                <w:szCs w:val="21"/>
              </w:rPr>
              <w:t>项目名称</w:t>
            </w:r>
          </w:p>
        </w:tc>
        <w:tc>
          <w:tcPr>
            <w:tcW w:w="2720" w:type="dxa"/>
            <w:gridSpan w:val="3"/>
            <w:vAlign w:val="center"/>
          </w:tcPr>
          <w:p w:rsidR="0020192F" w:rsidRPr="005C7FA4" w:rsidRDefault="00C11CD3">
            <w:pPr>
              <w:adjustRightInd w:val="0"/>
              <w:snapToGrid w:val="0"/>
              <w:jc w:val="center"/>
              <w:rPr>
                <w:rFonts w:ascii="宋体" w:hAnsi="宋体"/>
                <w:szCs w:val="21"/>
              </w:rPr>
            </w:pPr>
            <w:r w:rsidRPr="005C7FA4">
              <w:rPr>
                <w:rFonts w:ascii="宋体" w:hAnsi="宋体" w:hint="eastAsia"/>
                <w:szCs w:val="21"/>
              </w:rPr>
              <w:t>委托单位</w:t>
            </w:r>
          </w:p>
        </w:tc>
        <w:tc>
          <w:tcPr>
            <w:tcW w:w="1431" w:type="dxa"/>
            <w:gridSpan w:val="2"/>
            <w:vAlign w:val="center"/>
          </w:tcPr>
          <w:p w:rsidR="0020192F" w:rsidRPr="005C7FA4" w:rsidRDefault="00C11CD3">
            <w:pPr>
              <w:adjustRightInd w:val="0"/>
              <w:snapToGrid w:val="0"/>
              <w:jc w:val="center"/>
              <w:rPr>
                <w:rFonts w:ascii="宋体" w:hAnsi="宋体"/>
                <w:szCs w:val="21"/>
              </w:rPr>
            </w:pPr>
            <w:r w:rsidRPr="005C7FA4">
              <w:rPr>
                <w:rFonts w:ascii="宋体" w:hAnsi="宋体" w:hint="eastAsia"/>
                <w:szCs w:val="21"/>
              </w:rPr>
              <w:t>服务类型</w:t>
            </w:r>
          </w:p>
        </w:tc>
        <w:tc>
          <w:tcPr>
            <w:tcW w:w="1773" w:type="dxa"/>
            <w:vAlign w:val="center"/>
          </w:tcPr>
          <w:p w:rsidR="0020192F" w:rsidRPr="005C7FA4" w:rsidRDefault="00C11CD3">
            <w:pPr>
              <w:adjustRightInd w:val="0"/>
              <w:snapToGrid w:val="0"/>
              <w:jc w:val="center"/>
              <w:rPr>
                <w:rFonts w:ascii="宋体" w:hAnsi="宋体"/>
                <w:szCs w:val="21"/>
              </w:rPr>
            </w:pPr>
            <w:r w:rsidRPr="005C7FA4">
              <w:rPr>
                <w:rFonts w:ascii="宋体" w:hAnsi="宋体" w:hint="eastAsia"/>
                <w:szCs w:val="21"/>
              </w:rPr>
              <w:t>工程投资额（万元）</w:t>
            </w:r>
          </w:p>
        </w:tc>
      </w:tr>
      <w:tr w:rsidR="0020192F" w:rsidRPr="005C7FA4">
        <w:trPr>
          <w:trHeight w:val="450"/>
          <w:jc w:val="center"/>
        </w:trPr>
        <w:tc>
          <w:tcPr>
            <w:tcW w:w="579" w:type="dxa"/>
            <w:vAlign w:val="center"/>
          </w:tcPr>
          <w:p w:rsidR="0020192F" w:rsidRPr="005C7FA4" w:rsidRDefault="0020192F">
            <w:pPr>
              <w:jc w:val="center"/>
              <w:rPr>
                <w:rFonts w:ascii="宋体" w:hAnsi="宋体"/>
                <w:szCs w:val="21"/>
              </w:rPr>
            </w:pPr>
          </w:p>
        </w:tc>
        <w:tc>
          <w:tcPr>
            <w:tcW w:w="2145" w:type="dxa"/>
            <w:gridSpan w:val="3"/>
            <w:vAlign w:val="center"/>
          </w:tcPr>
          <w:p w:rsidR="0020192F" w:rsidRPr="005C7FA4" w:rsidRDefault="0020192F">
            <w:pPr>
              <w:jc w:val="center"/>
              <w:rPr>
                <w:rFonts w:ascii="宋体" w:hAnsi="宋体"/>
                <w:szCs w:val="21"/>
              </w:rPr>
            </w:pPr>
          </w:p>
        </w:tc>
        <w:tc>
          <w:tcPr>
            <w:tcW w:w="2720" w:type="dxa"/>
            <w:gridSpan w:val="3"/>
            <w:vAlign w:val="center"/>
          </w:tcPr>
          <w:p w:rsidR="0020192F" w:rsidRPr="005C7FA4" w:rsidRDefault="0020192F">
            <w:pPr>
              <w:jc w:val="center"/>
              <w:rPr>
                <w:rFonts w:ascii="宋体" w:hAnsi="宋体"/>
                <w:szCs w:val="21"/>
              </w:rPr>
            </w:pPr>
          </w:p>
        </w:tc>
        <w:tc>
          <w:tcPr>
            <w:tcW w:w="1431" w:type="dxa"/>
            <w:gridSpan w:val="2"/>
            <w:vAlign w:val="center"/>
          </w:tcPr>
          <w:p w:rsidR="0020192F" w:rsidRPr="005C7FA4" w:rsidRDefault="0020192F">
            <w:pPr>
              <w:jc w:val="center"/>
              <w:rPr>
                <w:rFonts w:ascii="宋体" w:hAnsi="宋体"/>
                <w:szCs w:val="21"/>
              </w:rPr>
            </w:pPr>
          </w:p>
        </w:tc>
        <w:tc>
          <w:tcPr>
            <w:tcW w:w="1773" w:type="dxa"/>
            <w:vAlign w:val="center"/>
          </w:tcPr>
          <w:p w:rsidR="0020192F" w:rsidRPr="005C7FA4" w:rsidRDefault="0020192F">
            <w:pPr>
              <w:jc w:val="center"/>
              <w:rPr>
                <w:rFonts w:ascii="宋体" w:hAnsi="宋体"/>
                <w:szCs w:val="21"/>
              </w:rPr>
            </w:pPr>
          </w:p>
        </w:tc>
      </w:tr>
      <w:tr w:rsidR="0020192F" w:rsidRPr="005C7FA4">
        <w:trPr>
          <w:trHeight w:val="495"/>
          <w:jc w:val="center"/>
        </w:trPr>
        <w:tc>
          <w:tcPr>
            <w:tcW w:w="579" w:type="dxa"/>
            <w:vAlign w:val="center"/>
          </w:tcPr>
          <w:p w:rsidR="0020192F" w:rsidRPr="005C7FA4" w:rsidRDefault="0020192F">
            <w:pPr>
              <w:jc w:val="center"/>
              <w:rPr>
                <w:rFonts w:ascii="宋体" w:hAnsi="宋体"/>
                <w:szCs w:val="21"/>
              </w:rPr>
            </w:pPr>
          </w:p>
        </w:tc>
        <w:tc>
          <w:tcPr>
            <w:tcW w:w="2145" w:type="dxa"/>
            <w:gridSpan w:val="3"/>
            <w:vAlign w:val="center"/>
          </w:tcPr>
          <w:p w:rsidR="0020192F" w:rsidRPr="005C7FA4" w:rsidRDefault="0020192F">
            <w:pPr>
              <w:jc w:val="center"/>
              <w:rPr>
                <w:rFonts w:ascii="宋体" w:hAnsi="宋体"/>
                <w:szCs w:val="21"/>
              </w:rPr>
            </w:pPr>
          </w:p>
        </w:tc>
        <w:tc>
          <w:tcPr>
            <w:tcW w:w="2720" w:type="dxa"/>
            <w:gridSpan w:val="3"/>
            <w:vAlign w:val="center"/>
          </w:tcPr>
          <w:p w:rsidR="0020192F" w:rsidRPr="005C7FA4" w:rsidRDefault="0020192F">
            <w:pPr>
              <w:jc w:val="center"/>
              <w:rPr>
                <w:rFonts w:ascii="宋体" w:hAnsi="宋体"/>
                <w:szCs w:val="21"/>
              </w:rPr>
            </w:pPr>
          </w:p>
        </w:tc>
        <w:tc>
          <w:tcPr>
            <w:tcW w:w="1431" w:type="dxa"/>
            <w:gridSpan w:val="2"/>
            <w:vAlign w:val="center"/>
          </w:tcPr>
          <w:p w:rsidR="0020192F" w:rsidRPr="005C7FA4" w:rsidRDefault="0020192F">
            <w:pPr>
              <w:jc w:val="center"/>
              <w:rPr>
                <w:rFonts w:ascii="宋体" w:hAnsi="宋体"/>
                <w:szCs w:val="21"/>
              </w:rPr>
            </w:pPr>
          </w:p>
        </w:tc>
        <w:tc>
          <w:tcPr>
            <w:tcW w:w="1773" w:type="dxa"/>
            <w:vAlign w:val="center"/>
          </w:tcPr>
          <w:p w:rsidR="0020192F" w:rsidRPr="005C7FA4" w:rsidRDefault="0020192F">
            <w:pPr>
              <w:jc w:val="center"/>
              <w:rPr>
                <w:rFonts w:ascii="宋体" w:hAnsi="宋体"/>
                <w:szCs w:val="21"/>
              </w:rPr>
            </w:pPr>
          </w:p>
        </w:tc>
      </w:tr>
    </w:tbl>
    <w:p w:rsidR="0020192F" w:rsidRPr="005C7FA4" w:rsidRDefault="00C11CD3">
      <w:pPr>
        <w:autoSpaceDE w:val="0"/>
        <w:autoSpaceDN w:val="0"/>
        <w:adjustRightInd w:val="0"/>
        <w:spacing w:line="0" w:lineRule="atLeast"/>
        <w:ind w:leftChars="27" w:left="57" w:right="144" w:firstLineChars="215" w:firstLine="516"/>
        <w:rPr>
          <w:rFonts w:ascii="宋体" w:hAnsi="宋体"/>
          <w:kern w:val="0"/>
          <w:sz w:val="24"/>
          <w:szCs w:val="24"/>
          <w:lang w:val="zh-CN"/>
        </w:rPr>
      </w:pPr>
      <w:r w:rsidRPr="005C7FA4">
        <w:rPr>
          <w:rFonts w:ascii="宋体" w:hAnsi="宋体" w:hint="eastAsia"/>
          <w:sz w:val="24"/>
        </w:rPr>
        <w:t>注：</w:t>
      </w:r>
      <w:r w:rsidRPr="005C7FA4">
        <w:rPr>
          <w:rFonts w:hint="eastAsia"/>
          <w:szCs w:val="21"/>
        </w:rPr>
        <w:t>按</w:t>
      </w:r>
      <w:r w:rsidRPr="005C7FA4">
        <w:rPr>
          <w:rFonts w:ascii="宋体" w:hAnsi="宋体" w:hint="eastAsia"/>
          <w:szCs w:val="21"/>
        </w:rPr>
        <w:t>第三章《评标办法》评审标准提供相关证明文件</w:t>
      </w:r>
      <w:r w:rsidRPr="005C7FA4">
        <w:rPr>
          <w:rFonts w:ascii="宋体" w:hAnsi="宋体" w:hint="eastAsia"/>
          <w:sz w:val="24"/>
          <w:szCs w:val="24"/>
        </w:rPr>
        <w:t>。</w:t>
      </w:r>
    </w:p>
    <w:p w:rsidR="0020192F" w:rsidRPr="005C7FA4" w:rsidRDefault="00C11CD3">
      <w:pPr>
        <w:rPr>
          <w:rFonts w:ascii="宋体" w:hAnsi="宋体" w:cs="宋体"/>
          <w:sz w:val="24"/>
          <w:szCs w:val="24"/>
        </w:rPr>
      </w:pPr>
      <w:r w:rsidRPr="005C7FA4">
        <w:rPr>
          <w:rFonts w:ascii="宋体" w:hAnsi="宋体" w:cs="宋体" w:hint="eastAsia"/>
          <w:sz w:val="24"/>
          <w:szCs w:val="24"/>
        </w:rPr>
        <w:br w:type="page"/>
      </w:r>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格式八</w:t>
      </w:r>
    </w:p>
    <w:p w:rsidR="0020192F" w:rsidRPr="005C7FA4" w:rsidRDefault="0020192F">
      <w:pPr>
        <w:rPr>
          <w:lang w:val="zh-CN"/>
        </w:rPr>
      </w:pPr>
    </w:p>
    <w:p w:rsidR="0020192F" w:rsidRPr="005C7FA4" w:rsidRDefault="00C11CD3">
      <w:pPr>
        <w:pStyle w:val="2"/>
        <w:keepNext w:val="0"/>
        <w:keepLines w:val="0"/>
        <w:spacing w:before="120" w:after="120" w:line="360" w:lineRule="auto"/>
        <w:jc w:val="center"/>
        <w:rPr>
          <w:rFonts w:ascii="Times New Roman" w:hAnsi="Times New Roman"/>
        </w:rPr>
      </w:pPr>
      <w:bookmarkStart w:id="206" w:name="_Toc36814980"/>
      <w:bookmarkEnd w:id="202"/>
      <w:bookmarkEnd w:id="203"/>
      <w:bookmarkEnd w:id="204"/>
      <w:bookmarkEnd w:id="205"/>
      <w:r w:rsidRPr="005C7FA4">
        <w:rPr>
          <w:rFonts w:ascii="Times New Roman" w:hAnsi="Times New Roman" w:hint="eastAsia"/>
        </w:rPr>
        <w:t>八</w:t>
      </w:r>
      <w:r w:rsidRPr="005C7FA4">
        <w:rPr>
          <w:rFonts w:ascii="Times New Roman" w:hAnsi="Times New Roman"/>
        </w:rPr>
        <w:t>、</w:t>
      </w:r>
      <w:r w:rsidRPr="005C7FA4">
        <w:rPr>
          <w:rFonts w:ascii="Times New Roman" w:hAnsi="Times New Roman" w:hint="eastAsia"/>
        </w:rPr>
        <w:t>造价咨询服务方案</w:t>
      </w:r>
      <w:bookmarkEnd w:id="206"/>
    </w:p>
    <w:p w:rsidR="0020192F" w:rsidRPr="005C7FA4" w:rsidRDefault="0020192F">
      <w:pPr>
        <w:spacing w:line="360" w:lineRule="auto"/>
        <w:ind w:firstLineChars="200" w:firstLine="480"/>
        <w:rPr>
          <w:rFonts w:ascii="宋体" w:hAnsi="宋体"/>
          <w:sz w:val="24"/>
        </w:rPr>
      </w:pPr>
    </w:p>
    <w:p w:rsidR="0020192F" w:rsidRPr="005C7FA4" w:rsidRDefault="0020192F">
      <w:pPr>
        <w:spacing w:line="360" w:lineRule="auto"/>
        <w:ind w:firstLineChars="200" w:firstLine="480"/>
        <w:rPr>
          <w:rFonts w:ascii="宋体" w:hAnsi="宋体"/>
          <w:sz w:val="24"/>
        </w:rPr>
      </w:pPr>
    </w:p>
    <w:p w:rsidR="0020192F" w:rsidRPr="005C7FA4" w:rsidRDefault="00C11CD3">
      <w:pPr>
        <w:spacing w:line="360" w:lineRule="auto"/>
        <w:ind w:firstLineChars="200" w:firstLine="480"/>
        <w:rPr>
          <w:szCs w:val="21"/>
        </w:rPr>
      </w:pPr>
      <w:r w:rsidRPr="005C7FA4">
        <w:rPr>
          <w:rFonts w:ascii="宋体" w:hAnsi="宋体" w:hint="eastAsia"/>
          <w:sz w:val="24"/>
        </w:rPr>
        <w:t>根据招标人提供的技术要求及资料，编制有针对性的造价咨询服务方案</w:t>
      </w:r>
      <w:r w:rsidRPr="005C7FA4">
        <w:rPr>
          <w:szCs w:val="21"/>
        </w:rPr>
        <w:t>。</w:t>
      </w:r>
    </w:p>
    <w:p w:rsidR="0020192F" w:rsidRPr="005C7FA4" w:rsidRDefault="0020192F">
      <w:pPr>
        <w:rPr>
          <w:sz w:val="24"/>
          <w:szCs w:val="24"/>
        </w:rPr>
      </w:pPr>
    </w:p>
    <w:p w:rsidR="0020192F" w:rsidRPr="005C7FA4" w:rsidRDefault="00C11CD3">
      <w:pPr>
        <w:jc w:val="center"/>
        <w:rPr>
          <w:sz w:val="24"/>
          <w:szCs w:val="24"/>
        </w:rPr>
      </w:pPr>
      <w:r w:rsidRPr="005C7FA4">
        <w:rPr>
          <w:rFonts w:hint="eastAsia"/>
          <w:sz w:val="24"/>
          <w:szCs w:val="24"/>
        </w:rPr>
        <w:t>（格式自定）</w:t>
      </w:r>
    </w:p>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 w:rsidR="0020192F" w:rsidRPr="005C7FA4" w:rsidRDefault="0020192F">
      <w:pPr>
        <w:rPr>
          <w:rFonts w:ascii="宋体" w:hAnsi="宋体" w:cs="宋体"/>
          <w:sz w:val="24"/>
          <w:szCs w:val="24"/>
        </w:rPr>
      </w:pPr>
    </w:p>
    <w:p w:rsidR="0020192F" w:rsidRPr="005C7FA4" w:rsidRDefault="00C11CD3">
      <w:pPr>
        <w:widowControl/>
        <w:jc w:val="left"/>
        <w:rPr>
          <w:rFonts w:ascii="宋体" w:hAnsi="宋体" w:cs="宋体"/>
          <w:sz w:val="24"/>
          <w:szCs w:val="24"/>
        </w:rPr>
      </w:pPr>
      <w:r w:rsidRPr="005C7FA4">
        <w:rPr>
          <w:rFonts w:ascii="宋体" w:hAnsi="宋体" w:cs="宋体"/>
          <w:sz w:val="24"/>
          <w:szCs w:val="24"/>
        </w:rPr>
        <w:br w:type="page"/>
      </w:r>
    </w:p>
    <w:p w:rsidR="0020192F" w:rsidRPr="005C7FA4" w:rsidRDefault="00C11CD3">
      <w:pPr>
        <w:rPr>
          <w:rFonts w:ascii="宋体" w:hAnsi="宋体" w:cs="宋体"/>
          <w:strike/>
          <w:sz w:val="24"/>
          <w:szCs w:val="24"/>
        </w:rPr>
      </w:pPr>
      <w:r w:rsidRPr="005C7FA4">
        <w:rPr>
          <w:rFonts w:ascii="宋体" w:hAnsi="宋体" w:cs="宋体" w:hint="eastAsia"/>
          <w:strike/>
          <w:sz w:val="24"/>
          <w:szCs w:val="24"/>
        </w:rPr>
        <w:lastRenderedPageBreak/>
        <w:t>格式九</w:t>
      </w:r>
    </w:p>
    <w:p w:rsidR="0020192F" w:rsidRPr="005C7FA4" w:rsidRDefault="00C11CD3">
      <w:pPr>
        <w:spacing w:line="360" w:lineRule="auto"/>
        <w:jc w:val="center"/>
        <w:rPr>
          <w:rFonts w:ascii="Times New Roman" w:eastAsia="黑体" w:hAnsi="Times New Roman"/>
          <w:b/>
          <w:strike/>
          <w:kern w:val="0"/>
          <w:sz w:val="32"/>
          <w:szCs w:val="20"/>
        </w:rPr>
      </w:pPr>
      <w:r w:rsidRPr="005C7FA4">
        <w:rPr>
          <w:rFonts w:ascii="Times New Roman" w:eastAsia="黑体" w:hAnsi="Times New Roman" w:hint="eastAsia"/>
          <w:b/>
          <w:strike/>
          <w:kern w:val="0"/>
          <w:sz w:val="32"/>
          <w:szCs w:val="20"/>
        </w:rPr>
        <w:t>九、银行投标保函</w:t>
      </w:r>
    </w:p>
    <w:p w:rsidR="0020192F" w:rsidRPr="005C7FA4" w:rsidRDefault="00C11CD3">
      <w:pPr>
        <w:tabs>
          <w:tab w:val="left" w:pos="720"/>
        </w:tabs>
        <w:spacing w:line="360" w:lineRule="auto"/>
        <w:jc w:val="center"/>
        <w:rPr>
          <w:rFonts w:cs="宋体"/>
          <w:b/>
          <w:strike/>
          <w:sz w:val="24"/>
        </w:rPr>
      </w:pPr>
      <w:r w:rsidRPr="005C7FA4">
        <w:rPr>
          <w:rFonts w:cs="宋体" w:hint="eastAsia"/>
          <w:strike/>
          <w:szCs w:val="21"/>
        </w:rPr>
        <w:t>（格式仅供参考）</w:t>
      </w:r>
    </w:p>
    <w:p w:rsidR="0020192F" w:rsidRPr="005C7FA4" w:rsidRDefault="0020192F">
      <w:pPr>
        <w:tabs>
          <w:tab w:val="left" w:pos="720"/>
        </w:tabs>
        <w:spacing w:line="360" w:lineRule="auto"/>
        <w:jc w:val="center"/>
        <w:rPr>
          <w:rFonts w:cs="宋体"/>
          <w:b/>
          <w:strike/>
          <w:sz w:val="24"/>
        </w:rPr>
      </w:pPr>
    </w:p>
    <w:p w:rsidR="0020192F" w:rsidRPr="005C7FA4" w:rsidRDefault="00C11CD3">
      <w:pPr>
        <w:tabs>
          <w:tab w:val="left" w:pos="720"/>
        </w:tabs>
        <w:spacing w:line="360" w:lineRule="auto"/>
        <w:jc w:val="center"/>
        <w:rPr>
          <w:rFonts w:cs="宋体"/>
          <w:b/>
          <w:strike/>
          <w:sz w:val="24"/>
        </w:rPr>
      </w:pPr>
      <w:r w:rsidRPr="005C7FA4">
        <w:rPr>
          <w:rFonts w:cs="宋体" w:hint="eastAsia"/>
          <w:b/>
          <w:strike/>
          <w:sz w:val="24"/>
        </w:rPr>
        <w:t>投标保函</w:t>
      </w:r>
    </w:p>
    <w:p w:rsidR="0020192F" w:rsidRPr="005C7FA4" w:rsidRDefault="00C11CD3">
      <w:pPr>
        <w:snapToGrid w:val="0"/>
        <w:spacing w:line="360" w:lineRule="auto"/>
        <w:jc w:val="center"/>
        <w:rPr>
          <w:rFonts w:cs="宋体"/>
          <w:strike/>
          <w:szCs w:val="21"/>
        </w:rPr>
      </w:pPr>
      <w:r w:rsidRPr="005C7FA4">
        <w:rPr>
          <w:rFonts w:cs="宋体" w:hint="eastAsia"/>
          <w:strike/>
          <w:szCs w:val="21"/>
        </w:rPr>
        <w:t>（不符合招标文件要求的保函有被拒收的风险）</w:t>
      </w:r>
    </w:p>
    <w:p w:rsidR="0020192F" w:rsidRPr="005C7FA4" w:rsidRDefault="0020192F">
      <w:pPr>
        <w:tabs>
          <w:tab w:val="left" w:pos="720"/>
        </w:tabs>
        <w:spacing w:line="360" w:lineRule="auto"/>
        <w:rPr>
          <w:rFonts w:cs="宋体"/>
          <w:strike/>
          <w:szCs w:val="21"/>
        </w:rPr>
      </w:pPr>
    </w:p>
    <w:p w:rsidR="0020192F" w:rsidRPr="005C7FA4" w:rsidRDefault="00C11CD3">
      <w:pPr>
        <w:adjustRightInd w:val="0"/>
        <w:snapToGrid w:val="0"/>
        <w:spacing w:line="360" w:lineRule="auto"/>
        <w:ind w:firstLineChars="200" w:firstLine="480"/>
        <w:rPr>
          <w:rFonts w:cs="宋体"/>
          <w:strike/>
          <w:sz w:val="24"/>
          <w:szCs w:val="21"/>
          <w:lang w:bidi="he-IL"/>
        </w:rPr>
      </w:pPr>
      <w:r w:rsidRPr="005C7FA4">
        <w:rPr>
          <w:rFonts w:cs="宋体" w:hint="eastAsia"/>
          <w:strike/>
          <w:sz w:val="24"/>
          <w:szCs w:val="21"/>
          <w:lang w:bidi="he-IL"/>
        </w:rPr>
        <w:t>开具日期：</w:t>
      </w:r>
      <w:r w:rsidRPr="005C7FA4">
        <w:rPr>
          <w:rFonts w:cs="宋体"/>
          <w:strike/>
          <w:sz w:val="24"/>
          <w:szCs w:val="21"/>
          <w:lang w:bidi="he-IL"/>
        </w:rPr>
        <w:t xml:space="preserve">     </w:t>
      </w:r>
      <w:r w:rsidRPr="005C7FA4">
        <w:rPr>
          <w:rFonts w:cs="宋体" w:hint="eastAsia"/>
          <w:strike/>
          <w:sz w:val="24"/>
          <w:szCs w:val="21"/>
          <w:lang w:bidi="he-IL"/>
        </w:rPr>
        <w:t>年</w:t>
      </w:r>
      <w:r w:rsidRPr="005C7FA4">
        <w:rPr>
          <w:rFonts w:cs="宋体"/>
          <w:strike/>
          <w:sz w:val="24"/>
          <w:szCs w:val="21"/>
          <w:lang w:bidi="he-IL"/>
        </w:rPr>
        <w:t xml:space="preserve">    </w:t>
      </w:r>
      <w:r w:rsidRPr="005C7FA4">
        <w:rPr>
          <w:rFonts w:cs="宋体" w:hint="eastAsia"/>
          <w:strike/>
          <w:sz w:val="24"/>
          <w:szCs w:val="21"/>
          <w:lang w:bidi="he-IL"/>
        </w:rPr>
        <w:t>月</w:t>
      </w:r>
      <w:r w:rsidRPr="005C7FA4">
        <w:rPr>
          <w:rFonts w:cs="宋体"/>
          <w:strike/>
          <w:sz w:val="24"/>
          <w:szCs w:val="21"/>
          <w:lang w:bidi="he-IL"/>
        </w:rPr>
        <w:t xml:space="preserve">   </w:t>
      </w:r>
      <w:r w:rsidRPr="005C7FA4">
        <w:rPr>
          <w:rFonts w:cs="宋体" w:hint="eastAsia"/>
          <w:strike/>
          <w:sz w:val="24"/>
          <w:szCs w:val="21"/>
          <w:lang w:bidi="he-IL"/>
        </w:rPr>
        <w:t>日</w:t>
      </w:r>
    </w:p>
    <w:p w:rsidR="0020192F" w:rsidRPr="005C7FA4" w:rsidRDefault="00C11CD3">
      <w:pPr>
        <w:widowControl/>
        <w:spacing w:after="120"/>
        <w:jc w:val="right"/>
        <w:rPr>
          <w:rFonts w:cs="宋体"/>
          <w:strike/>
          <w:kern w:val="0"/>
          <w:szCs w:val="21"/>
          <w:lang w:bidi="he-IL"/>
        </w:rPr>
      </w:pPr>
      <w:r w:rsidRPr="005C7FA4">
        <w:rPr>
          <w:rFonts w:cs="宋体" w:hint="eastAsia"/>
          <w:strike/>
          <w:kern w:val="0"/>
          <w:szCs w:val="21"/>
          <w:u w:val="single"/>
          <w:lang w:bidi="he-IL"/>
        </w:rPr>
        <w:t>不可撤销保函</w:t>
      </w:r>
      <w:r w:rsidRPr="005C7FA4">
        <w:rPr>
          <w:rFonts w:cs="宋体" w:hint="eastAsia"/>
          <w:strike/>
          <w:kern w:val="0"/>
          <w:szCs w:val="21"/>
          <w:lang w:bidi="he-IL"/>
        </w:rPr>
        <w:t>第</w:t>
      </w:r>
      <w:r w:rsidRPr="005C7FA4">
        <w:rPr>
          <w:rFonts w:cs="宋体"/>
          <w:strike/>
          <w:kern w:val="0"/>
          <w:szCs w:val="21"/>
          <w:u w:val="single"/>
          <w:lang w:bidi="he-IL"/>
        </w:rPr>
        <w:t xml:space="preserve">            </w:t>
      </w:r>
      <w:r w:rsidRPr="005C7FA4">
        <w:rPr>
          <w:rFonts w:cs="宋体" w:hint="eastAsia"/>
          <w:strike/>
          <w:kern w:val="0"/>
          <w:szCs w:val="21"/>
          <w:lang w:bidi="he-IL"/>
        </w:rPr>
        <w:t>号</w:t>
      </w:r>
    </w:p>
    <w:p w:rsidR="0020192F" w:rsidRPr="005C7FA4" w:rsidRDefault="00C11CD3">
      <w:pPr>
        <w:adjustRightInd w:val="0"/>
        <w:snapToGrid w:val="0"/>
        <w:spacing w:line="360" w:lineRule="auto"/>
        <w:rPr>
          <w:rFonts w:cs="宋体"/>
          <w:b/>
          <w:strike/>
          <w:szCs w:val="21"/>
          <w:u w:val="single"/>
        </w:rPr>
      </w:pPr>
      <w:r w:rsidRPr="005C7FA4">
        <w:rPr>
          <w:rFonts w:cs="宋体" w:hint="eastAsia"/>
          <w:strike/>
          <w:sz w:val="24"/>
          <w:u w:val="single"/>
        </w:rPr>
        <w:t>致：</w:t>
      </w:r>
      <w:r w:rsidRPr="005C7FA4">
        <w:rPr>
          <w:rFonts w:cs="宋体" w:hint="eastAsia"/>
          <w:b/>
          <w:bCs/>
          <w:strike/>
          <w:sz w:val="24"/>
          <w:u w:val="single"/>
        </w:rPr>
        <w:t>广州市教育基建和装备中心</w:t>
      </w:r>
    </w:p>
    <w:p w:rsidR="0020192F" w:rsidRPr="005C7FA4" w:rsidRDefault="00C11CD3">
      <w:pPr>
        <w:adjustRightInd w:val="0"/>
        <w:snapToGrid w:val="0"/>
        <w:spacing w:line="360" w:lineRule="auto"/>
        <w:ind w:firstLineChars="200" w:firstLine="420"/>
        <w:rPr>
          <w:rFonts w:cs="宋体"/>
          <w:strike/>
          <w:szCs w:val="21"/>
        </w:rPr>
      </w:pPr>
      <w:r w:rsidRPr="005C7FA4">
        <w:rPr>
          <w:rFonts w:cs="宋体" w:hint="eastAsia"/>
          <w:strike/>
          <w:szCs w:val="21"/>
        </w:rPr>
        <w:t>本保函作为</w:t>
      </w:r>
      <w:r w:rsidRPr="005C7FA4">
        <w:rPr>
          <w:rFonts w:cs="宋体"/>
          <w:strike/>
          <w:szCs w:val="21"/>
          <w:u w:val="single"/>
        </w:rPr>
        <w:t xml:space="preserve">      </w:t>
      </w:r>
      <w:r w:rsidRPr="005C7FA4">
        <w:rPr>
          <w:rFonts w:cs="宋体"/>
          <w:i/>
          <w:strike/>
          <w:szCs w:val="21"/>
          <w:u w:val="single"/>
        </w:rPr>
        <w:t>(</w:t>
      </w:r>
      <w:r w:rsidRPr="005C7FA4">
        <w:rPr>
          <w:rFonts w:cs="宋体" w:hint="eastAsia"/>
          <w:i/>
          <w:strike/>
          <w:szCs w:val="21"/>
          <w:u w:val="single"/>
        </w:rPr>
        <w:t>投标人名称</w:t>
      </w:r>
      <w:r w:rsidRPr="005C7FA4">
        <w:rPr>
          <w:rFonts w:cs="宋体"/>
          <w:i/>
          <w:strike/>
          <w:szCs w:val="21"/>
          <w:u w:val="single"/>
        </w:rPr>
        <w:t xml:space="preserve">)     </w:t>
      </w:r>
      <w:r w:rsidRPr="005C7FA4">
        <w:rPr>
          <w:rFonts w:cs="宋体" w:hint="eastAsia"/>
          <w:strike/>
          <w:szCs w:val="21"/>
        </w:rPr>
        <w:t>（以下简称投标人</w:t>
      </w:r>
      <w:r w:rsidRPr="005C7FA4">
        <w:rPr>
          <w:rFonts w:cs="宋体"/>
          <w:strike/>
          <w:szCs w:val="21"/>
        </w:rPr>
        <w:t>)</w:t>
      </w:r>
      <w:r w:rsidRPr="005C7FA4">
        <w:rPr>
          <w:rFonts w:cs="宋体" w:hint="eastAsia"/>
          <w:strike/>
          <w:szCs w:val="21"/>
        </w:rPr>
        <w:t>响应的</w:t>
      </w:r>
      <w:r w:rsidRPr="005C7FA4">
        <w:rPr>
          <w:rFonts w:cs="宋体"/>
          <w:strike/>
          <w:szCs w:val="21"/>
          <w:u w:val="single"/>
        </w:rPr>
        <w:t xml:space="preserve">    (</w:t>
      </w:r>
      <w:r w:rsidRPr="005C7FA4">
        <w:rPr>
          <w:rFonts w:cs="宋体" w:hint="eastAsia"/>
          <w:i/>
          <w:strike/>
          <w:szCs w:val="21"/>
          <w:u w:val="single"/>
        </w:rPr>
        <w:t>项目名称</w:t>
      </w:r>
      <w:r w:rsidRPr="005C7FA4">
        <w:rPr>
          <w:rFonts w:cs="宋体"/>
          <w:strike/>
          <w:szCs w:val="21"/>
          <w:u w:val="single"/>
        </w:rPr>
        <w:t xml:space="preserve">)    </w:t>
      </w:r>
      <w:r w:rsidRPr="005C7FA4">
        <w:rPr>
          <w:rFonts w:cs="宋体" w:hint="eastAsia"/>
          <w:strike/>
          <w:szCs w:val="21"/>
        </w:rPr>
        <w:t>招标项目（项目编号</w:t>
      </w:r>
      <w:r w:rsidRPr="005C7FA4">
        <w:rPr>
          <w:rFonts w:cs="宋体"/>
          <w:strike/>
          <w:szCs w:val="21"/>
          <w:u w:val="single"/>
        </w:rPr>
        <w:t xml:space="preserve">        </w:t>
      </w:r>
      <w:r w:rsidRPr="005C7FA4">
        <w:rPr>
          <w:rFonts w:cs="宋体" w:hint="eastAsia"/>
          <w:strike/>
          <w:szCs w:val="21"/>
        </w:rPr>
        <w:t>）的投标提供的投标保证金，</w:t>
      </w:r>
      <w:r w:rsidRPr="005C7FA4">
        <w:rPr>
          <w:rFonts w:cs="宋体"/>
          <w:strike/>
          <w:szCs w:val="21"/>
          <w:u w:val="single"/>
        </w:rPr>
        <w:t xml:space="preserve">  </w:t>
      </w:r>
      <w:r w:rsidRPr="005C7FA4">
        <w:rPr>
          <w:rFonts w:cs="宋体" w:hint="eastAsia"/>
          <w:strike/>
          <w:szCs w:val="21"/>
          <w:u w:val="single"/>
        </w:rPr>
        <w:t>（</w:t>
      </w:r>
      <w:r w:rsidRPr="005C7FA4">
        <w:rPr>
          <w:rFonts w:cs="宋体" w:hint="eastAsia"/>
          <w:i/>
          <w:strike/>
          <w:szCs w:val="21"/>
          <w:u w:val="single"/>
        </w:rPr>
        <w:t>开具银行名称</w:t>
      </w:r>
      <w:r w:rsidRPr="005C7FA4">
        <w:rPr>
          <w:rFonts w:cs="宋体" w:hint="eastAsia"/>
          <w:strike/>
          <w:szCs w:val="21"/>
          <w:u w:val="single"/>
        </w:rPr>
        <w:t>）</w:t>
      </w:r>
      <w:r w:rsidRPr="005C7FA4">
        <w:rPr>
          <w:rFonts w:cs="宋体"/>
          <w:strike/>
          <w:szCs w:val="21"/>
          <w:u w:val="single"/>
        </w:rPr>
        <w:t xml:space="preserve">  </w:t>
      </w:r>
      <w:r w:rsidRPr="005C7FA4">
        <w:rPr>
          <w:rFonts w:cs="宋体" w:hint="eastAsia"/>
          <w:strike/>
          <w:szCs w:val="21"/>
        </w:rPr>
        <w:t>在此</w:t>
      </w:r>
      <w:r w:rsidRPr="005C7FA4">
        <w:rPr>
          <w:rFonts w:cs="宋体" w:hint="eastAsia"/>
          <w:strike/>
          <w:szCs w:val="21"/>
          <w:u w:val="single"/>
        </w:rPr>
        <w:t>无条件及不可撤销地保证并承诺</w:t>
      </w:r>
      <w:r w:rsidRPr="005C7FA4">
        <w:rPr>
          <w:rFonts w:cs="宋体" w:hint="eastAsia"/>
          <w:strike/>
          <w:szCs w:val="21"/>
        </w:rPr>
        <w:t>，本行或其后继者或受让人</w:t>
      </w:r>
      <w:r w:rsidRPr="005C7FA4">
        <w:rPr>
          <w:rFonts w:cs="宋体" w:hint="eastAsia"/>
          <w:strike/>
          <w:szCs w:val="21"/>
          <w:u w:val="single"/>
        </w:rPr>
        <w:t>一旦收到贵方提出的下述任何一种情况的书面通知后，立即无条件地</w:t>
      </w:r>
      <w:r w:rsidRPr="005C7FA4">
        <w:rPr>
          <w:rFonts w:cs="宋体" w:hint="eastAsia"/>
          <w:strike/>
          <w:szCs w:val="21"/>
        </w:rPr>
        <w:t>向贵方支付人民币（大写）</w:t>
      </w:r>
      <w:r w:rsidRPr="005C7FA4">
        <w:rPr>
          <w:rFonts w:cs="宋体"/>
          <w:strike/>
          <w:szCs w:val="21"/>
          <w:u w:val="single"/>
        </w:rPr>
        <w:t xml:space="preserve">                </w:t>
      </w:r>
      <w:r w:rsidRPr="005C7FA4">
        <w:rPr>
          <w:rFonts w:cs="宋体" w:hint="eastAsia"/>
          <w:strike/>
          <w:szCs w:val="21"/>
        </w:rPr>
        <w:t>元整</w:t>
      </w:r>
      <w:r w:rsidRPr="005C7FA4">
        <w:rPr>
          <w:rFonts w:cs="宋体"/>
          <w:strike/>
          <w:szCs w:val="21"/>
        </w:rPr>
        <w:t xml:space="preserve"> [</w:t>
      </w:r>
      <w:r w:rsidRPr="005C7FA4">
        <w:rPr>
          <w:rFonts w:cs="宋体" w:hint="eastAsia"/>
          <w:strike/>
          <w:szCs w:val="21"/>
        </w:rPr>
        <w:t>保证金金额</w:t>
      </w:r>
      <w:r w:rsidRPr="005C7FA4">
        <w:rPr>
          <w:rFonts w:cs="宋体"/>
          <w:strike/>
          <w:szCs w:val="21"/>
        </w:rPr>
        <w:t>]</w:t>
      </w:r>
      <w:r w:rsidRPr="005C7FA4">
        <w:rPr>
          <w:rFonts w:cs="宋体" w:hint="eastAsia"/>
          <w:strike/>
          <w:szCs w:val="21"/>
        </w:rPr>
        <w:t>（（小写）￥</w:t>
      </w:r>
      <w:r w:rsidRPr="005C7FA4">
        <w:rPr>
          <w:rFonts w:cs="宋体"/>
          <w:strike/>
          <w:szCs w:val="21"/>
          <w:u w:val="single"/>
        </w:rPr>
        <w:t xml:space="preserve">       </w:t>
      </w:r>
      <w:r w:rsidRPr="005C7FA4">
        <w:rPr>
          <w:rFonts w:cs="宋体" w:hint="eastAsia"/>
          <w:strike/>
          <w:szCs w:val="21"/>
        </w:rPr>
        <w:t>元），</w:t>
      </w:r>
      <w:r w:rsidRPr="005C7FA4">
        <w:rPr>
          <w:rFonts w:cs="宋体" w:hint="eastAsia"/>
          <w:strike/>
          <w:szCs w:val="21"/>
          <w:u w:val="single"/>
        </w:rPr>
        <w:t>无需贵方说明理由或提供证明</w:t>
      </w:r>
      <w:r w:rsidRPr="005C7FA4">
        <w:rPr>
          <w:rFonts w:cs="宋体" w:hint="eastAsia"/>
          <w:strike/>
          <w:szCs w:val="21"/>
        </w:rPr>
        <w:t>：</w:t>
      </w:r>
    </w:p>
    <w:p w:rsidR="0020192F" w:rsidRPr="005C7FA4" w:rsidRDefault="00C11CD3">
      <w:pPr>
        <w:spacing w:line="360" w:lineRule="auto"/>
        <w:ind w:firstLineChars="200" w:firstLine="420"/>
        <w:rPr>
          <w:rFonts w:cs="宋体"/>
          <w:strike/>
          <w:szCs w:val="21"/>
          <w:u w:val="single"/>
        </w:rPr>
      </w:pPr>
      <w:r w:rsidRPr="005C7FA4">
        <w:rPr>
          <w:rFonts w:cs="宋体"/>
          <w:strike/>
          <w:szCs w:val="21"/>
          <w:u w:val="single"/>
        </w:rPr>
        <w:t xml:space="preserve">1. </w:t>
      </w:r>
      <w:r w:rsidRPr="005C7FA4">
        <w:rPr>
          <w:rFonts w:cs="宋体" w:hint="eastAsia"/>
          <w:strike/>
          <w:szCs w:val="21"/>
          <w:u w:val="single"/>
        </w:rPr>
        <w:t>从开标之日起到投标有效期届满前，投标人撤回投标；</w:t>
      </w:r>
    </w:p>
    <w:p w:rsidR="0020192F" w:rsidRPr="005C7FA4" w:rsidRDefault="00C11CD3">
      <w:pPr>
        <w:spacing w:line="360" w:lineRule="auto"/>
        <w:ind w:firstLineChars="200" w:firstLine="420"/>
        <w:rPr>
          <w:rFonts w:cs="宋体"/>
          <w:strike/>
          <w:szCs w:val="21"/>
          <w:u w:val="single"/>
        </w:rPr>
      </w:pPr>
      <w:r w:rsidRPr="005C7FA4">
        <w:rPr>
          <w:rFonts w:cs="宋体"/>
          <w:strike/>
          <w:szCs w:val="21"/>
          <w:u w:val="single"/>
        </w:rPr>
        <w:t xml:space="preserve">2. </w:t>
      </w:r>
      <w:r w:rsidRPr="005C7FA4">
        <w:rPr>
          <w:rFonts w:cs="宋体" w:hint="eastAsia"/>
          <w:strike/>
          <w:szCs w:val="21"/>
          <w:u w:val="single"/>
        </w:rPr>
        <w:t>投标人未能按中标通知书的要求与招标人签订合同；</w:t>
      </w:r>
      <w:r w:rsidRPr="005C7FA4">
        <w:rPr>
          <w:rFonts w:cs="宋体"/>
          <w:strike/>
          <w:szCs w:val="21"/>
          <w:u w:val="single"/>
        </w:rPr>
        <w:t xml:space="preserve"> </w:t>
      </w:r>
    </w:p>
    <w:p w:rsidR="0020192F" w:rsidRPr="005C7FA4" w:rsidRDefault="00C11CD3">
      <w:pPr>
        <w:spacing w:line="360" w:lineRule="auto"/>
        <w:ind w:firstLineChars="200" w:firstLine="420"/>
        <w:rPr>
          <w:rFonts w:cs="宋体"/>
          <w:strike/>
          <w:szCs w:val="21"/>
          <w:u w:val="single"/>
        </w:rPr>
      </w:pPr>
      <w:r w:rsidRPr="005C7FA4">
        <w:rPr>
          <w:rFonts w:cs="宋体"/>
          <w:strike/>
          <w:szCs w:val="21"/>
          <w:u w:val="single"/>
        </w:rPr>
        <w:t xml:space="preserve">3. </w:t>
      </w:r>
      <w:r w:rsidRPr="005C7FA4">
        <w:rPr>
          <w:rFonts w:cs="宋体" w:hint="eastAsia"/>
          <w:strike/>
          <w:szCs w:val="21"/>
          <w:u w:val="single"/>
        </w:rPr>
        <w:t>中标人未能按《投标须知》的要求在规定期限内提交履约保证金或履约保函。</w:t>
      </w:r>
    </w:p>
    <w:p w:rsidR="0020192F" w:rsidRPr="005C7FA4" w:rsidRDefault="00C11CD3">
      <w:pPr>
        <w:spacing w:line="360" w:lineRule="auto"/>
        <w:ind w:firstLineChars="200" w:firstLine="420"/>
        <w:rPr>
          <w:rFonts w:cs="宋体"/>
          <w:strike/>
          <w:szCs w:val="21"/>
        </w:rPr>
      </w:pPr>
      <w:r w:rsidRPr="005C7FA4">
        <w:rPr>
          <w:rFonts w:cs="宋体" w:hint="eastAsia"/>
          <w:strike/>
          <w:szCs w:val="21"/>
        </w:rPr>
        <w:t>本保函自出具之日起至投标人投标有效期届满后</w:t>
      </w:r>
      <w:r w:rsidRPr="005C7FA4">
        <w:rPr>
          <w:rFonts w:cs="宋体"/>
          <w:strike/>
          <w:szCs w:val="21"/>
        </w:rPr>
        <w:t>30</w:t>
      </w:r>
      <w:r w:rsidRPr="005C7FA4">
        <w:rPr>
          <w:rFonts w:cs="宋体" w:hint="eastAsia"/>
          <w:strike/>
          <w:szCs w:val="21"/>
        </w:rPr>
        <w:t>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rsidR="0020192F" w:rsidRPr="005C7FA4" w:rsidRDefault="0020192F">
      <w:pPr>
        <w:adjustRightInd w:val="0"/>
        <w:snapToGrid w:val="0"/>
        <w:spacing w:line="360" w:lineRule="auto"/>
        <w:ind w:firstLineChars="200" w:firstLine="480"/>
        <w:rPr>
          <w:rFonts w:cs="宋体"/>
          <w:strike/>
          <w:sz w:val="24"/>
          <w:szCs w:val="21"/>
          <w:lang w:bidi="he-IL"/>
        </w:rPr>
      </w:pPr>
    </w:p>
    <w:p w:rsidR="0020192F" w:rsidRPr="005C7FA4" w:rsidRDefault="00C11CD3">
      <w:pPr>
        <w:adjustRightInd w:val="0"/>
        <w:snapToGrid w:val="0"/>
        <w:spacing w:line="360" w:lineRule="auto"/>
        <w:rPr>
          <w:rFonts w:cs="宋体"/>
          <w:strike/>
          <w:sz w:val="24"/>
          <w:szCs w:val="21"/>
          <w:lang w:bidi="he-IL"/>
        </w:rPr>
      </w:pPr>
      <w:r w:rsidRPr="005C7FA4">
        <w:rPr>
          <w:rFonts w:cs="宋体" w:hint="eastAsia"/>
          <w:strike/>
          <w:sz w:val="24"/>
          <w:szCs w:val="21"/>
          <w:lang w:bidi="he-IL"/>
        </w:rPr>
        <w:t>银行（担保公司）名称（打印）</w:t>
      </w:r>
      <w:r w:rsidRPr="005C7FA4">
        <w:rPr>
          <w:rFonts w:cs="宋体"/>
          <w:strike/>
          <w:sz w:val="24"/>
          <w:szCs w:val="21"/>
          <w:lang w:bidi="he-IL"/>
        </w:rPr>
        <w:t>(</w:t>
      </w:r>
      <w:r w:rsidRPr="005C7FA4">
        <w:rPr>
          <w:rFonts w:cs="宋体" w:hint="eastAsia"/>
          <w:strike/>
          <w:sz w:val="24"/>
          <w:szCs w:val="21"/>
          <w:lang w:bidi="he-IL"/>
        </w:rPr>
        <w:t>公章</w:t>
      </w:r>
      <w:r w:rsidRPr="005C7FA4">
        <w:rPr>
          <w:rFonts w:cs="宋体"/>
          <w:strike/>
          <w:sz w:val="24"/>
          <w:szCs w:val="21"/>
          <w:lang w:bidi="he-IL"/>
        </w:rPr>
        <w:t>)</w:t>
      </w:r>
      <w:r w:rsidRPr="005C7FA4">
        <w:rPr>
          <w:rFonts w:cs="宋体" w:hint="eastAsia"/>
          <w:strike/>
          <w:sz w:val="24"/>
          <w:szCs w:val="21"/>
          <w:lang w:bidi="he-IL"/>
        </w:rPr>
        <w:t>：</w:t>
      </w:r>
      <w:r w:rsidRPr="005C7FA4">
        <w:rPr>
          <w:rFonts w:cs="宋体"/>
          <w:strike/>
          <w:sz w:val="24"/>
          <w:szCs w:val="21"/>
          <w:lang w:bidi="he-IL"/>
        </w:rPr>
        <w:t xml:space="preserve">                               </w:t>
      </w:r>
    </w:p>
    <w:p w:rsidR="0020192F" w:rsidRPr="005C7FA4" w:rsidRDefault="00C11CD3">
      <w:pPr>
        <w:widowControl/>
        <w:spacing w:after="120"/>
        <w:jc w:val="left"/>
        <w:rPr>
          <w:rFonts w:cs="宋体"/>
          <w:strike/>
          <w:kern w:val="0"/>
          <w:szCs w:val="21"/>
          <w:lang w:bidi="he-IL"/>
        </w:rPr>
      </w:pPr>
      <w:r w:rsidRPr="005C7FA4">
        <w:rPr>
          <w:rFonts w:cs="宋体" w:hint="eastAsia"/>
          <w:strike/>
          <w:kern w:val="0"/>
          <w:szCs w:val="21"/>
          <w:lang w:bidi="he-IL"/>
        </w:rPr>
        <w:t>地址：</w:t>
      </w:r>
      <w:r w:rsidRPr="005C7FA4">
        <w:rPr>
          <w:rFonts w:cs="宋体"/>
          <w:strike/>
          <w:kern w:val="0"/>
          <w:szCs w:val="21"/>
          <w:lang w:bidi="he-IL"/>
        </w:rPr>
        <w:t xml:space="preserve">                                                </w:t>
      </w:r>
      <w:r w:rsidRPr="005C7FA4">
        <w:rPr>
          <w:rFonts w:cs="宋体" w:hint="eastAsia"/>
          <w:strike/>
          <w:kern w:val="0"/>
          <w:szCs w:val="21"/>
          <w:lang w:bidi="he-IL"/>
        </w:rPr>
        <w:t>邮政编码：</w:t>
      </w:r>
    </w:p>
    <w:p w:rsidR="0020192F" w:rsidRPr="005C7FA4" w:rsidRDefault="00C11CD3">
      <w:pPr>
        <w:widowControl/>
        <w:spacing w:after="120"/>
        <w:jc w:val="left"/>
        <w:rPr>
          <w:rFonts w:cs="宋体"/>
          <w:strike/>
          <w:kern w:val="0"/>
          <w:szCs w:val="21"/>
          <w:lang w:bidi="he-IL"/>
        </w:rPr>
      </w:pPr>
      <w:r w:rsidRPr="005C7FA4">
        <w:rPr>
          <w:rFonts w:cs="宋体" w:hint="eastAsia"/>
          <w:strike/>
          <w:kern w:val="0"/>
          <w:szCs w:val="21"/>
          <w:lang w:bidi="he-IL"/>
        </w:rPr>
        <w:t>联系电话：</w:t>
      </w:r>
      <w:r w:rsidRPr="005C7FA4">
        <w:rPr>
          <w:rFonts w:cs="宋体"/>
          <w:strike/>
          <w:kern w:val="0"/>
          <w:szCs w:val="21"/>
          <w:lang w:bidi="he-IL"/>
        </w:rPr>
        <w:t xml:space="preserve">                                                </w:t>
      </w:r>
      <w:r w:rsidRPr="005C7FA4">
        <w:rPr>
          <w:rFonts w:cs="宋体" w:hint="eastAsia"/>
          <w:strike/>
          <w:kern w:val="0"/>
          <w:szCs w:val="21"/>
          <w:lang w:bidi="he-IL"/>
        </w:rPr>
        <w:t>传真号：</w:t>
      </w:r>
    </w:p>
    <w:p w:rsidR="0020192F" w:rsidRPr="005C7FA4" w:rsidRDefault="00C11CD3">
      <w:pPr>
        <w:adjustRightInd w:val="0"/>
        <w:snapToGrid w:val="0"/>
        <w:spacing w:line="360" w:lineRule="auto"/>
        <w:ind w:firstLineChars="200" w:firstLine="480"/>
        <w:rPr>
          <w:rFonts w:cs="宋体"/>
          <w:strike/>
          <w:sz w:val="24"/>
          <w:szCs w:val="21"/>
          <w:lang w:bidi="he-IL"/>
        </w:rPr>
      </w:pPr>
      <w:r w:rsidRPr="005C7FA4">
        <w:rPr>
          <w:rFonts w:cs="宋体" w:hint="eastAsia"/>
          <w:strike/>
          <w:sz w:val="24"/>
          <w:szCs w:val="21"/>
          <w:lang w:bidi="he-IL"/>
        </w:rPr>
        <w:t>法定代表人或其授权的代理人亲笔签字：</w:t>
      </w:r>
    </w:p>
    <w:p w:rsidR="0020192F" w:rsidRPr="005C7FA4" w:rsidRDefault="00C11CD3">
      <w:pPr>
        <w:rPr>
          <w:strike/>
        </w:rPr>
      </w:pPr>
      <w:r w:rsidRPr="005C7FA4">
        <w:rPr>
          <w:rFonts w:cs="宋体" w:hint="eastAsia"/>
          <w:strike/>
          <w:szCs w:val="21"/>
        </w:rPr>
        <w:t>法定代表人或其授权的代理人姓名和职务（打印）：姓名</w:t>
      </w:r>
      <w:r w:rsidRPr="005C7FA4">
        <w:rPr>
          <w:rFonts w:cs="宋体"/>
          <w:strike/>
          <w:szCs w:val="21"/>
          <w:u w:val="single"/>
        </w:rPr>
        <w:t xml:space="preserve">               </w:t>
      </w:r>
      <w:r w:rsidRPr="005C7FA4">
        <w:rPr>
          <w:rFonts w:cs="宋体" w:hint="eastAsia"/>
          <w:strike/>
          <w:szCs w:val="21"/>
        </w:rPr>
        <w:t>职务</w:t>
      </w:r>
      <w:r w:rsidRPr="005C7FA4">
        <w:rPr>
          <w:rFonts w:cs="宋体"/>
          <w:strike/>
          <w:szCs w:val="21"/>
          <w:u w:val="single"/>
        </w:rPr>
        <w:t xml:space="preserve">        </w:t>
      </w:r>
    </w:p>
    <w:p w:rsidR="0020192F" w:rsidRPr="005C7FA4" w:rsidRDefault="0020192F">
      <w:pPr>
        <w:tabs>
          <w:tab w:val="left" w:pos="720"/>
        </w:tabs>
        <w:snapToGrid w:val="0"/>
        <w:spacing w:line="360" w:lineRule="auto"/>
        <w:rPr>
          <w:strike/>
          <w:sz w:val="24"/>
          <w:szCs w:val="24"/>
        </w:rPr>
      </w:pPr>
    </w:p>
    <w:p w:rsidR="0020192F" w:rsidRPr="005C7FA4" w:rsidRDefault="00C11CD3">
      <w:r w:rsidRPr="005C7FA4">
        <w:rPr>
          <w:sz w:val="24"/>
          <w:szCs w:val="24"/>
        </w:rPr>
        <w:br w:type="page"/>
      </w:r>
    </w:p>
    <w:p w:rsidR="0020192F" w:rsidRPr="005C7FA4" w:rsidRDefault="00C11CD3">
      <w:pPr>
        <w:rPr>
          <w:rFonts w:ascii="宋体" w:hAnsi="宋体" w:cs="宋体"/>
          <w:sz w:val="24"/>
          <w:szCs w:val="24"/>
        </w:rPr>
      </w:pPr>
      <w:r w:rsidRPr="005C7FA4">
        <w:rPr>
          <w:rFonts w:ascii="宋体" w:hAnsi="宋体" w:cs="宋体" w:hint="eastAsia"/>
          <w:sz w:val="24"/>
          <w:szCs w:val="24"/>
        </w:rPr>
        <w:lastRenderedPageBreak/>
        <w:t>格式十</w:t>
      </w:r>
    </w:p>
    <w:p w:rsidR="0020192F" w:rsidRPr="005C7FA4" w:rsidRDefault="0020192F"/>
    <w:p w:rsidR="0020192F" w:rsidRPr="005C7FA4" w:rsidRDefault="00C11CD3">
      <w:pPr>
        <w:pStyle w:val="2"/>
        <w:keepNext w:val="0"/>
        <w:keepLines w:val="0"/>
        <w:spacing w:before="120" w:after="120" w:line="360" w:lineRule="auto"/>
        <w:jc w:val="center"/>
        <w:rPr>
          <w:rFonts w:ascii="Times New Roman" w:hAnsi="Times New Roman"/>
        </w:rPr>
      </w:pPr>
      <w:bookmarkStart w:id="207" w:name="_Toc36814981"/>
      <w:r w:rsidRPr="005C7FA4">
        <w:rPr>
          <w:rFonts w:ascii="Times New Roman" w:hAnsi="Times New Roman" w:hint="eastAsia"/>
        </w:rPr>
        <w:t>十、其他资料</w:t>
      </w:r>
      <w:bookmarkEnd w:id="207"/>
    </w:p>
    <w:p w:rsidR="0020192F" w:rsidRPr="005C7FA4" w:rsidRDefault="0020192F">
      <w:pPr>
        <w:ind w:firstLineChars="200" w:firstLine="480"/>
        <w:rPr>
          <w:sz w:val="24"/>
          <w:szCs w:val="24"/>
        </w:rPr>
      </w:pPr>
    </w:p>
    <w:p w:rsidR="0020192F" w:rsidRPr="005C7FA4" w:rsidRDefault="0020192F">
      <w:pPr>
        <w:ind w:firstLineChars="200" w:firstLine="480"/>
        <w:rPr>
          <w:sz w:val="24"/>
          <w:szCs w:val="24"/>
        </w:rPr>
      </w:pPr>
    </w:p>
    <w:p w:rsidR="0020192F" w:rsidRDefault="00C11CD3">
      <w:pPr>
        <w:ind w:firstLineChars="200" w:firstLine="480"/>
        <w:rPr>
          <w:sz w:val="24"/>
          <w:szCs w:val="24"/>
        </w:rPr>
      </w:pPr>
      <w:r w:rsidRPr="005C7FA4">
        <w:rPr>
          <w:rFonts w:hint="eastAsia"/>
          <w:sz w:val="24"/>
          <w:szCs w:val="24"/>
        </w:rPr>
        <w:t>投标人认为有必要提交的其他资料，格式自定。</w:t>
      </w:r>
    </w:p>
    <w:p w:rsidR="0020192F" w:rsidRDefault="0020192F"/>
    <w:p w:rsidR="0020192F" w:rsidRDefault="0020192F"/>
    <w:p w:rsidR="0020192F" w:rsidRDefault="0020192F"/>
    <w:p w:rsidR="0020192F" w:rsidRDefault="0020192F"/>
    <w:p w:rsidR="0020192F" w:rsidRDefault="0020192F"/>
    <w:p w:rsidR="0020192F" w:rsidRDefault="0020192F"/>
    <w:p w:rsidR="0020192F" w:rsidRDefault="0020192F"/>
    <w:p w:rsidR="0020192F" w:rsidRDefault="0020192F">
      <w:pPr>
        <w:spacing w:line="720" w:lineRule="auto"/>
        <w:jc w:val="center"/>
        <w:rPr>
          <w:rFonts w:ascii="宋体" w:hAnsi="宋体" w:cs="宋体"/>
          <w:b/>
          <w:bCs/>
          <w:sz w:val="56"/>
          <w:szCs w:val="62"/>
          <w:shd w:val="clear" w:color="auto" w:fill="FFFFFF"/>
        </w:rPr>
      </w:pPr>
    </w:p>
    <w:p w:rsidR="0020192F" w:rsidRDefault="0020192F"/>
    <w:sectPr w:rsidR="0020192F">
      <w:pgSz w:w="11905" w:h="16838"/>
      <w:pgMar w:top="1417" w:right="1418" w:bottom="1417" w:left="1701" w:header="851" w:footer="6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58" w:rsidRDefault="00584C58">
      <w:r>
        <w:separator/>
      </w:r>
    </w:p>
  </w:endnote>
  <w:endnote w:type="continuationSeparator" w:id="0">
    <w:p w:rsidR="00584C58" w:rsidRDefault="0058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2F" w:rsidRDefault="00C11CD3">
    <w:pPr>
      <w:pStyle w:val="af"/>
      <w:jc w:val="center"/>
    </w:pPr>
    <w:r>
      <w:fldChar w:fldCharType="begin"/>
    </w:r>
    <w:r>
      <w:instrText xml:space="preserve"> PAGE   \* MERGEFORMAT </w:instrText>
    </w:r>
    <w:r>
      <w:fldChar w:fldCharType="separate"/>
    </w:r>
    <w:r w:rsidR="00470AAD" w:rsidRPr="00470AAD">
      <w:rPr>
        <w:noProof/>
        <w:lang w:val="zh-CN"/>
      </w:rPr>
      <w:t>2</w:t>
    </w:r>
    <w:r>
      <w:rPr>
        <w:lang w:val="zh-CN"/>
      </w:rPr>
      <w:fldChar w:fldCharType="end"/>
    </w:r>
  </w:p>
  <w:p w:rsidR="0020192F" w:rsidRDefault="0020192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58" w:rsidRDefault="00584C58">
      <w:r>
        <w:separator/>
      </w:r>
    </w:p>
  </w:footnote>
  <w:footnote w:type="continuationSeparator" w:id="0">
    <w:p w:rsidR="00584C58" w:rsidRDefault="00584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9770C"/>
    <w:multiLevelType w:val="singleLevel"/>
    <w:tmpl w:val="86D9770C"/>
    <w:lvl w:ilvl="0">
      <w:start w:val="1"/>
      <w:numFmt w:val="decimal"/>
      <w:suff w:val="nothing"/>
      <w:lvlText w:val="%1．"/>
      <w:lvlJc w:val="left"/>
      <w:pPr>
        <w:ind w:left="567" w:firstLine="400"/>
      </w:pPr>
      <w:rPr>
        <w:rFonts w:hint="default"/>
      </w:rPr>
    </w:lvl>
  </w:abstractNum>
  <w:abstractNum w:abstractNumId="1" w15:restartNumberingAfterBreak="0">
    <w:nsid w:val="43BC2297"/>
    <w:multiLevelType w:val="singleLevel"/>
    <w:tmpl w:val="43BC229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iZTE2ZTg3OTliZGM2NDI3ZjJhMzkwOWNmNmIxZGIifQ=="/>
  </w:docVars>
  <w:rsids>
    <w:rsidRoot w:val="00172A27"/>
    <w:rsid w:val="E9C5C7B2"/>
    <w:rsid w:val="000043D7"/>
    <w:rsid w:val="00007A13"/>
    <w:rsid w:val="0002077A"/>
    <w:rsid w:val="000240A7"/>
    <w:rsid w:val="000261DE"/>
    <w:rsid w:val="000373C9"/>
    <w:rsid w:val="00047E07"/>
    <w:rsid w:val="000550CA"/>
    <w:rsid w:val="00057E54"/>
    <w:rsid w:val="00060645"/>
    <w:rsid w:val="00061F40"/>
    <w:rsid w:val="0006257C"/>
    <w:rsid w:val="0006441C"/>
    <w:rsid w:val="0007568D"/>
    <w:rsid w:val="0007789F"/>
    <w:rsid w:val="000778FB"/>
    <w:rsid w:val="00081F23"/>
    <w:rsid w:val="00081F72"/>
    <w:rsid w:val="0008404C"/>
    <w:rsid w:val="00084BAE"/>
    <w:rsid w:val="000A69C3"/>
    <w:rsid w:val="000A72DE"/>
    <w:rsid w:val="000B5F04"/>
    <w:rsid w:val="000B625B"/>
    <w:rsid w:val="000C2740"/>
    <w:rsid w:val="000C33A5"/>
    <w:rsid w:val="000D0901"/>
    <w:rsid w:val="000D1D1C"/>
    <w:rsid w:val="000D5113"/>
    <w:rsid w:val="000E2B6D"/>
    <w:rsid w:val="000E66D6"/>
    <w:rsid w:val="000F3571"/>
    <w:rsid w:val="000F4E0A"/>
    <w:rsid w:val="000F5871"/>
    <w:rsid w:val="00105DA7"/>
    <w:rsid w:val="001212EC"/>
    <w:rsid w:val="00123D23"/>
    <w:rsid w:val="00135E36"/>
    <w:rsid w:val="001515E1"/>
    <w:rsid w:val="00153FF2"/>
    <w:rsid w:val="00154CF1"/>
    <w:rsid w:val="00155AC4"/>
    <w:rsid w:val="00162564"/>
    <w:rsid w:val="00164DFA"/>
    <w:rsid w:val="0016624B"/>
    <w:rsid w:val="0016715B"/>
    <w:rsid w:val="00172A27"/>
    <w:rsid w:val="0017533C"/>
    <w:rsid w:val="00175416"/>
    <w:rsid w:val="001820A6"/>
    <w:rsid w:val="00183C29"/>
    <w:rsid w:val="00190520"/>
    <w:rsid w:val="001A23BA"/>
    <w:rsid w:val="001A58F5"/>
    <w:rsid w:val="001B0007"/>
    <w:rsid w:val="001B2264"/>
    <w:rsid w:val="001B3547"/>
    <w:rsid w:val="001C03F6"/>
    <w:rsid w:val="001C3AF0"/>
    <w:rsid w:val="001D0134"/>
    <w:rsid w:val="001D5D81"/>
    <w:rsid w:val="001E0BD7"/>
    <w:rsid w:val="001E5D41"/>
    <w:rsid w:val="001E66F1"/>
    <w:rsid w:val="001F0E25"/>
    <w:rsid w:val="001F4C13"/>
    <w:rsid w:val="0020083E"/>
    <w:rsid w:val="0020192F"/>
    <w:rsid w:val="002022F9"/>
    <w:rsid w:val="00206136"/>
    <w:rsid w:val="00211CFF"/>
    <w:rsid w:val="00217500"/>
    <w:rsid w:val="00223BCA"/>
    <w:rsid w:val="0023726A"/>
    <w:rsid w:val="0023772E"/>
    <w:rsid w:val="002400C8"/>
    <w:rsid w:val="00244147"/>
    <w:rsid w:val="00251043"/>
    <w:rsid w:val="0025317C"/>
    <w:rsid w:val="00257A08"/>
    <w:rsid w:val="002735AB"/>
    <w:rsid w:val="00280DA9"/>
    <w:rsid w:val="00287B18"/>
    <w:rsid w:val="00294E59"/>
    <w:rsid w:val="0029581D"/>
    <w:rsid w:val="002A0FA5"/>
    <w:rsid w:val="002B197F"/>
    <w:rsid w:val="002B22DD"/>
    <w:rsid w:val="002B577A"/>
    <w:rsid w:val="002B5EB1"/>
    <w:rsid w:val="002B7CAF"/>
    <w:rsid w:val="002C3817"/>
    <w:rsid w:val="002C6DA7"/>
    <w:rsid w:val="002D2F98"/>
    <w:rsid w:val="002D5DAE"/>
    <w:rsid w:val="002E582B"/>
    <w:rsid w:val="002E739E"/>
    <w:rsid w:val="002E7EA9"/>
    <w:rsid w:val="002F3D72"/>
    <w:rsid w:val="0030203C"/>
    <w:rsid w:val="00311A76"/>
    <w:rsid w:val="00313FC7"/>
    <w:rsid w:val="00314294"/>
    <w:rsid w:val="00315151"/>
    <w:rsid w:val="00323C24"/>
    <w:rsid w:val="00326EAB"/>
    <w:rsid w:val="003276F9"/>
    <w:rsid w:val="00331EE7"/>
    <w:rsid w:val="0033339A"/>
    <w:rsid w:val="003472BB"/>
    <w:rsid w:val="00350AB4"/>
    <w:rsid w:val="00352388"/>
    <w:rsid w:val="00355E12"/>
    <w:rsid w:val="00355FAE"/>
    <w:rsid w:val="003571BE"/>
    <w:rsid w:val="00357635"/>
    <w:rsid w:val="00360B8F"/>
    <w:rsid w:val="00363263"/>
    <w:rsid w:val="003807F9"/>
    <w:rsid w:val="00386527"/>
    <w:rsid w:val="0038734E"/>
    <w:rsid w:val="00390AEB"/>
    <w:rsid w:val="00394F39"/>
    <w:rsid w:val="003962CF"/>
    <w:rsid w:val="003A3D71"/>
    <w:rsid w:val="003A4DCF"/>
    <w:rsid w:val="003A6E86"/>
    <w:rsid w:val="003B014F"/>
    <w:rsid w:val="003C093D"/>
    <w:rsid w:val="003C2111"/>
    <w:rsid w:val="003C6A69"/>
    <w:rsid w:val="003D4ED3"/>
    <w:rsid w:val="003D70CE"/>
    <w:rsid w:val="003F61C7"/>
    <w:rsid w:val="003F66CF"/>
    <w:rsid w:val="003F7016"/>
    <w:rsid w:val="004159A8"/>
    <w:rsid w:val="004204AB"/>
    <w:rsid w:val="00423067"/>
    <w:rsid w:val="00430C79"/>
    <w:rsid w:val="00432FF5"/>
    <w:rsid w:val="00435FB7"/>
    <w:rsid w:val="0045242E"/>
    <w:rsid w:val="00452B37"/>
    <w:rsid w:val="00453A6A"/>
    <w:rsid w:val="004624A7"/>
    <w:rsid w:val="00462DB2"/>
    <w:rsid w:val="00466570"/>
    <w:rsid w:val="00466817"/>
    <w:rsid w:val="00470AAD"/>
    <w:rsid w:val="00476F6F"/>
    <w:rsid w:val="00481073"/>
    <w:rsid w:val="00490FBD"/>
    <w:rsid w:val="00493E4C"/>
    <w:rsid w:val="00494332"/>
    <w:rsid w:val="004A44E5"/>
    <w:rsid w:val="004B0709"/>
    <w:rsid w:val="004B136A"/>
    <w:rsid w:val="004C2215"/>
    <w:rsid w:val="004C3174"/>
    <w:rsid w:val="004C3585"/>
    <w:rsid w:val="004D2C3C"/>
    <w:rsid w:val="004E10BE"/>
    <w:rsid w:val="004E76F1"/>
    <w:rsid w:val="004F3D41"/>
    <w:rsid w:val="004F4DC9"/>
    <w:rsid w:val="004F7AC0"/>
    <w:rsid w:val="00501DE9"/>
    <w:rsid w:val="00504283"/>
    <w:rsid w:val="005114E5"/>
    <w:rsid w:val="00517B86"/>
    <w:rsid w:val="00524553"/>
    <w:rsid w:val="0054052D"/>
    <w:rsid w:val="00545C58"/>
    <w:rsid w:val="00546E5D"/>
    <w:rsid w:val="00550908"/>
    <w:rsid w:val="005545E4"/>
    <w:rsid w:val="0055521A"/>
    <w:rsid w:val="00555240"/>
    <w:rsid w:val="0055597F"/>
    <w:rsid w:val="0056290B"/>
    <w:rsid w:val="00564E09"/>
    <w:rsid w:val="00567D50"/>
    <w:rsid w:val="005765A4"/>
    <w:rsid w:val="00576FDB"/>
    <w:rsid w:val="005842E4"/>
    <w:rsid w:val="00584C58"/>
    <w:rsid w:val="0058546D"/>
    <w:rsid w:val="005864E8"/>
    <w:rsid w:val="0059059E"/>
    <w:rsid w:val="005943CE"/>
    <w:rsid w:val="0059792E"/>
    <w:rsid w:val="005C1D4E"/>
    <w:rsid w:val="005C49FA"/>
    <w:rsid w:val="005C7FA4"/>
    <w:rsid w:val="005F176E"/>
    <w:rsid w:val="005F717D"/>
    <w:rsid w:val="0060054A"/>
    <w:rsid w:val="00601D9B"/>
    <w:rsid w:val="00604538"/>
    <w:rsid w:val="00605968"/>
    <w:rsid w:val="0061296E"/>
    <w:rsid w:val="006135E6"/>
    <w:rsid w:val="0061360C"/>
    <w:rsid w:val="00617EA4"/>
    <w:rsid w:val="0062402C"/>
    <w:rsid w:val="00627EDE"/>
    <w:rsid w:val="00632A5A"/>
    <w:rsid w:val="0063392A"/>
    <w:rsid w:val="006339FA"/>
    <w:rsid w:val="006356C8"/>
    <w:rsid w:val="00637725"/>
    <w:rsid w:val="00644076"/>
    <w:rsid w:val="00664EBC"/>
    <w:rsid w:val="00671045"/>
    <w:rsid w:val="00671CBE"/>
    <w:rsid w:val="0067397D"/>
    <w:rsid w:val="00681509"/>
    <w:rsid w:val="00691929"/>
    <w:rsid w:val="006B5E4A"/>
    <w:rsid w:val="006C4F42"/>
    <w:rsid w:val="006C53A4"/>
    <w:rsid w:val="006C67DE"/>
    <w:rsid w:val="006D296B"/>
    <w:rsid w:val="006E0126"/>
    <w:rsid w:val="006E53ED"/>
    <w:rsid w:val="006F275F"/>
    <w:rsid w:val="006F3457"/>
    <w:rsid w:val="00701341"/>
    <w:rsid w:val="00705A60"/>
    <w:rsid w:val="0070795F"/>
    <w:rsid w:val="00707E2E"/>
    <w:rsid w:val="007123FD"/>
    <w:rsid w:val="007218AB"/>
    <w:rsid w:val="0072401B"/>
    <w:rsid w:val="00735AE9"/>
    <w:rsid w:val="0073649A"/>
    <w:rsid w:val="00742A36"/>
    <w:rsid w:val="007442AE"/>
    <w:rsid w:val="00746194"/>
    <w:rsid w:val="00751378"/>
    <w:rsid w:val="00751B41"/>
    <w:rsid w:val="00752071"/>
    <w:rsid w:val="00752DCF"/>
    <w:rsid w:val="007547A2"/>
    <w:rsid w:val="0075533E"/>
    <w:rsid w:val="00765A47"/>
    <w:rsid w:val="00771FBF"/>
    <w:rsid w:val="00773CFE"/>
    <w:rsid w:val="0077568F"/>
    <w:rsid w:val="00775B26"/>
    <w:rsid w:val="00776BD4"/>
    <w:rsid w:val="00780BE3"/>
    <w:rsid w:val="00783C64"/>
    <w:rsid w:val="00785FE3"/>
    <w:rsid w:val="00786A09"/>
    <w:rsid w:val="00793511"/>
    <w:rsid w:val="00793BF8"/>
    <w:rsid w:val="007A1D7B"/>
    <w:rsid w:val="007B2020"/>
    <w:rsid w:val="007C0779"/>
    <w:rsid w:val="007D3A3A"/>
    <w:rsid w:val="007D4FDD"/>
    <w:rsid w:val="007D563A"/>
    <w:rsid w:val="007D6091"/>
    <w:rsid w:val="007E15B4"/>
    <w:rsid w:val="007F22F5"/>
    <w:rsid w:val="00804DB9"/>
    <w:rsid w:val="008054AB"/>
    <w:rsid w:val="0080609B"/>
    <w:rsid w:val="00811425"/>
    <w:rsid w:val="008179A1"/>
    <w:rsid w:val="00821446"/>
    <w:rsid w:val="00822877"/>
    <w:rsid w:val="00824C0A"/>
    <w:rsid w:val="00827123"/>
    <w:rsid w:val="00835E8A"/>
    <w:rsid w:val="00836A5D"/>
    <w:rsid w:val="00845265"/>
    <w:rsid w:val="00850E2B"/>
    <w:rsid w:val="00851CD7"/>
    <w:rsid w:val="00851ECE"/>
    <w:rsid w:val="00855B5C"/>
    <w:rsid w:val="00856FB0"/>
    <w:rsid w:val="00860045"/>
    <w:rsid w:val="008648C4"/>
    <w:rsid w:val="00883575"/>
    <w:rsid w:val="00883AAF"/>
    <w:rsid w:val="00887ED5"/>
    <w:rsid w:val="00894434"/>
    <w:rsid w:val="00896340"/>
    <w:rsid w:val="008A210C"/>
    <w:rsid w:val="008A607E"/>
    <w:rsid w:val="008C289B"/>
    <w:rsid w:val="008C2961"/>
    <w:rsid w:val="008D3092"/>
    <w:rsid w:val="008D3D4B"/>
    <w:rsid w:val="008D43EF"/>
    <w:rsid w:val="008E11D1"/>
    <w:rsid w:val="008F07B1"/>
    <w:rsid w:val="008F28E8"/>
    <w:rsid w:val="008F373F"/>
    <w:rsid w:val="008F3745"/>
    <w:rsid w:val="008F610F"/>
    <w:rsid w:val="00902729"/>
    <w:rsid w:val="0092629C"/>
    <w:rsid w:val="00926FF4"/>
    <w:rsid w:val="009312DE"/>
    <w:rsid w:val="00932231"/>
    <w:rsid w:val="00947D39"/>
    <w:rsid w:val="009564B8"/>
    <w:rsid w:val="00963672"/>
    <w:rsid w:val="00964D16"/>
    <w:rsid w:val="0096557F"/>
    <w:rsid w:val="00970120"/>
    <w:rsid w:val="00973F5F"/>
    <w:rsid w:val="00982514"/>
    <w:rsid w:val="00985F87"/>
    <w:rsid w:val="00986367"/>
    <w:rsid w:val="009921CE"/>
    <w:rsid w:val="009923E0"/>
    <w:rsid w:val="00995DA7"/>
    <w:rsid w:val="0099620D"/>
    <w:rsid w:val="009964C8"/>
    <w:rsid w:val="009A06AF"/>
    <w:rsid w:val="009A21D3"/>
    <w:rsid w:val="009A6418"/>
    <w:rsid w:val="009A6BA0"/>
    <w:rsid w:val="009B08AA"/>
    <w:rsid w:val="009C588E"/>
    <w:rsid w:val="009C60F4"/>
    <w:rsid w:val="009C7AA3"/>
    <w:rsid w:val="009D0CD0"/>
    <w:rsid w:val="009D3267"/>
    <w:rsid w:val="009E10F5"/>
    <w:rsid w:val="009E6703"/>
    <w:rsid w:val="009F181F"/>
    <w:rsid w:val="009F19E3"/>
    <w:rsid w:val="009F42C4"/>
    <w:rsid w:val="009F6BD9"/>
    <w:rsid w:val="00A0417B"/>
    <w:rsid w:val="00A127E4"/>
    <w:rsid w:val="00A138C1"/>
    <w:rsid w:val="00A1697E"/>
    <w:rsid w:val="00A244F9"/>
    <w:rsid w:val="00A310A3"/>
    <w:rsid w:val="00A33135"/>
    <w:rsid w:val="00A33B74"/>
    <w:rsid w:val="00A402A4"/>
    <w:rsid w:val="00A56556"/>
    <w:rsid w:val="00A56EC3"/>
    <w:rsid w:val="00A61409"/>
    <w:rsid w:val="00A61A32"/>
    <w:rsid w:val="00A672B4"/>
    <w:rsid w:val="00A71E21"/>
    <w:rsid w:val="00A74E87"/>
    <w:rsid w:val="00A8397D"/>
    <w:rsid w:val="00A90698"/>
    <w:rsid w:val="00A96FDB"/>
    <w:rsid w:val="00A97F08"/>
    <w:rsid w:val="00AA6C2C"/>
    <w:rsid w:val="00AB6653"/>
    <w:rsid w:val="00AC413A"/>
    <w:rsid w:val="00AC6E76"/>
    <w:rsid w:val="00AC7164"/>
    <w:rsid w:val="00AD1F4A"/>
    <w:rsid w:val="00AE0F98"/>
    <w:rsid w:val="00AE2EFA"/>
    <w:rsid w:val="00AE425B"/>
    <w:rsid w:val="00AF3415"/>
    <w:rsid w:val="00AF6F2B"/>
    <w:rsid w:val="00AF7214"/>
    <w:rsid w:val="00B124BB"/>
    <w:rsid w:val="00B13B44"/>
    <w:rsid w:val="00B246C8"/>
    <w:rsid w:val="00B247EF"/>
    <w:rsid w:val="00B25F19"/>
    <w:rsid w:val="00B27379"/>
    <w:rsid w:val="00B3080B"/>
    <w:rsid w:val="00B30ED1"/>
    <w:rsid w:val="00B363B1"/>
    <w:rsid w:val="00B37C07"/>
    <w:rsid w:val="00B51AB3"/>
    <w:rsid w:val="00B5278D"/>
    <w:rsid w:val="00B57856"/>
    <w:rsid w:val="00B62BE4"/>
    <w:rsid w:val="00B63802"/>
    <w:rsid w:val="00B663E7"/>
    <w:rsid w:val="00B77EDE"/>
    <w:rsid w:val="00B93DC1"/>
    <w:rsid w:val="00BA0065"/>
    <w:rsid w:val="00BA2CD2"/>
    <w:rsid w:val="00BB117B"/>
    <w:rsid w:val="00BB248A"/>
    <w:rsid w:val="00BC099E"/>
    <w:rsid w:val="00BC4AE5"/>
    <w:rsid w:val="00BD157D"/>
    <w:rsid w:val="00BD4683"/>
    <w:rsid w:val="00BD6431"/>
    <w:rsid w:val="00BE2130"/>
    <w:rsid w:val="00BE3E6E"/>
    <w:rsid w:val="00BE58FD"/>
    <w:rsid w:val="00BE5DA1"/>
    <w:rsid w:val="00BE61CD"/>
    <w:rsid w:val="00BF16E3"/>
    <w:rsid w:val="00BF3C99"/>
    <w:rsid w:val="00C02FED"/>
    <w:rsid w:val="00C06C2C"/>
    <w:rsid w:val="00C06CF7"/>
    <w:rsid w:val="00C109B9"/>
    <w:rsid w:val="00C110F7"/>
    <w:rsid w:val="00C11CD3"/>
    <w:rsid w:val="00C17F72"/>
    <w:rsid w:val="00C20C0B"/>
    <w:rsid w:val="00C2139D"/>
    <w:rsid w:val="00C24493"/>
    <w:rsid w:val="00C32E61"/>
    <w:rsid w:val="00C35602"/>
    <w:rsid w:val="00C36530"/>
    <w:rsid w:val="00C47C07"/>
    <w:rsid w:val="00C62638"/>
    <w:rsid w:val="00C6527C"/>
    <w:rsid w:val="00C663B8"/>
    <w:rsid w:val="00C73DA7"/>
    <w:rsid w:val="00C744CA"/>
    <w:rsid w:val="00C81EAB"/>
    <w:rsid w:val="00C8231D"/>
    <w:rsid w:val="00C839FD"/>
    <w:rsid w:val="00C91C09"/>
    <w:rsid w:val="00C95168"/>
    <w:rsid w:val="00C968D6"/>
    <w:rsid w:val="00CA033C"/>
    <w:rsid w:val="00CA1DDC"/>
    <w:rsid w:val="00CA45FA"/>
    <w:rsid w:val="00CB45B5"/>
    <w:rsid w:val="00CB45F7"/>
    <w:rsid w:val="00CC11BD"/>
    <w:rsid w:val="00CD0D43"/>
    <w:rsid w:val="00CD29ED"/>
    <w:rsid w:val="00CD4C95"/>
    <w:rsid w:val="00CD577E"/>
    <w:rsid w:val="00CD5EAE"/>
    <w:rsid w:val="00CD614A"/>
    <w:rsid w:val="00CD713E"/>
    <w:rsid w:val="00CD7F8E"/>
    <w:rsid w:val="00CE1454"/>
    <w:rsid w:val="00CE54B5"/>
    <w:rsid w:val="00CE7E30"/>
    <w:rsid w:val="00CF0B45"/>
    <w:rsid w:val="00CF46AA"/>
    <w:rsid w:val="00D01BE9"/>
    <w:rsid w:val="00D03781"/>
    <w:rsid w:val="00D103ED"/>
    <w:rsid w:val="00D11EB6"/>
    <w:rsid w:val="00D1683D"/>
    <w:rsid w:val="00D23A2C"/>
    <w:rsid w:val="00D244B4"/>
    <w:rsid w:val="00D24AAD"/>
    <w:rsid w:val="00D3426B"/>
    <w:rsid w:val="00D44E71"/>
    <w:rsid w:val="00D46DB0"/>
    <w:rsid w:val="00D645C0"/>
    <w:rsid w:val="00D66595"/>
    <w:rsid w:val="00D8014F"/>
    <w:rsid w:val="00D81573"/>
    <w:rsid w:val="00D86FEC"/>
    <w:rsid w:val="00D87F1A"/>
    <w:rsid w:val="00D975A3"/>
    <w:rsid w:val="00D97E2C"/>
    <w:rsid w:val="00DA1A67"/>
    <w:rsid w:val="00DA1BFC"/>
    <w:rsid w:val="00DA3B04"/>
    <w:rsid w:val="00DA7376"/>
    <w:rsid w:val="00DB2B42"/>
    <w:rsid w:val="00DB49BB"/>
    <w:rsid w:val="00DC2D2C"/>
    <w:rsid w:val="00DC68CE"/>
    <w:rsid w:val="00DD17AC"/>
    <w:rsid w:val="00DD3101"/>
    <w:rsid w:val="00DE035A"/>
    <w:rsid w:val="00DE1F11"/>
    <w:rsid w:val="00DE4AF8"/>
    <w:rsid w:val="00DE78A1"/>
    <w:rsid w:val="00DF0129"/>
    <w:rsid w:val="00DF0543"/>
    <w:rsid w:val="00DF07BF"/>
    <w:rsid w:val="00DF5878"/>
    <w:rsid w:val="00E0188E"/>
    <w:rsid w:val="00E16F83"/>
    <w:rsid w:val="00E30DF1"/>
    <w:rsid w:val="00E37844"/>
    <w:rsid w:val="00E4135B"/>
    <w:rsid w:val="00E438C9"/>
    <w:rsid w:val="00E43B57"/>
    <w:rsid w:val="00E46A7E"/>
    <w:rsid w:val="00E479DC"/>
    <w:rsid w:val="00E53386"/>
    <w:rsid w:val="00E54F19"/>
    <w:rsid w:val="00E608F7"/>
    <w:rsid w:val="00E75D1A"/>
    <w:rsid w:val="00E82B9E"/>
    <w:rsid w:val="00E85979"/>
    <w:rsid w:val="00E863C9"/>
    <w:rsid w:val="00E87A4D"/>
    <w:rsid w:val="00E87BCD"/>
    <w:rsid w:val="00EA4797"/>
    <w:rsid w:val="00EA78C8"/>
    <w:rsid w:val="00EB1CD8"/>
    <w:rsid w:val="00EC4843"/>
    <w:rsid w:val="00ED02A7"/>
    <w:rsid w:val="00ED28C9"/>
    <w:rsid w:val="00ED4C29"/>
    <w:rsid w:val="00EE4AA0"/>
    <w:rsid w:val="00EF0612"/>
    <w:rsid w:val="00EF0697"/>
    <w:rsid w:val="00EF0D9B"/>
    <w:rsid w:val="00F0177B"/>
    <w:rsid w:val="00F104DD"/>
    <w:rsid w:val="00F11EA6"/>
    <w:rsid w:val="00F12071"/>
    <w:rsid w:val="00F17090"/>
    <w:rsid w:val="00F263EA"/>
    <w:rsid w:val="00F2794E"/>
    <w:rsid w:val="00F30837"/>
    <w:rsid w:val="00F3722A"/>
    <w:rsid w:val="00F41E7C"/>
    <w:rsid w:val="00F4475F"/>
    <w:rsid w:val="00F46263"/>
    <w:rsid w:val="00F53775"/>
    <w:rsid w:val="00F60D0C"/>
    <w:rsid w:val="00F63C0A"/>
    <w:rsid w:val="00F63E9F"/>
    <w:rsid w:val="00F659E3"/>
    <w:rsid w:val="00F674C0"/>
    <w:rsid w:val="00F81994"/>
    <w:rsid w:val="00F82C03"/>
    <w:rsid w:val="00F905FF"/>
    <w:rsid w:val="00F93730"/>
    <w:rsid w:val="00F95393"/>
    <w:rsid w:val="00F96E4E"/>
    <w:rsid w:val="00FA17E7"/>
    <w:rsid w:val="00FA6DF7"/>
    <w:rsid w:val="00FA7836"/>
    <w:rsid w:val="00FB283E"/>
    <w:rsid w:val="00FB3EFE"/>
    <w:rsid w:val="00FB6A82"/>
    <w:rsid w:val="00FC1B93"/>
    <w:rsid w:val="00FC4715"/>
    <w:rsid w:val="00FD0420"/>
    <w:rsid w:val="00FD2DDC"/>
    <w:rsid w:val="00FE1919"/>
    <w:rsid w:val="00FE33A8"/>
    <w:rsid w:val="00FE39FB"/>
    <w:rsid w:val="00FE6296"/>
    <w:rsid w:val="00FF63E6"/>
    <w:rsid w:val="025644D6"/>
    <w:rsid w:val="04BF75FD"/>
    <w:rsid w:val="0A845C5D"/>
    <w:rsid w:val="0BFF2EF1"/>
    <w:rsid w:val="0C911F52"/>
    <w:rsid w:val="0DD1530B"/>
    <w:rsid w:val="144546F2"/>
    <w:rsid w:val="18D56224"/>
    <w:rsid w:val="199F31B2"/>
    <w:rsid w:val="19A155CF"/>
    <w:rsid w:val="1C4536DE"/>
    <w:rsid w:val="1DED1E96"/>
    <w:rsid w:val="20AB2EDC"/>
    <w:rsid w:val="21D57319"/>
    <w:rsid w:val="222B3202"/>
    <w:rsid w:val="250C0CFC"/>
    <w:rsid w:val="282D28C8"/>
    <w:rsid w:val="2F912652"/>
    <w:rsid w:val="30B44A95"/>
    <w:rsid w:val="35833CA1"/>
    <w:rsid w:val="39614AED"/>
    <w:rsid w:val="3C801236"/>
    <w:rsid w:val="3D8F43B3"/>
    <w:rsid w:val="448D1119"/>
    <w:rsid w:val="46AF0CB6"/>
    <w:rsid w:val="479110D5"/>
    <w:rsid w:val="49E12DB2"/>
    <w:rsid w:val="4E4E6BF9"/>
    <w:rsid w:val="4EB52C89"/>
    <w:rsid w:val="4FEA03B5"/>
    <w:rsid w:val="51E67934"/>
    <w:rsid w:val="56CA48C9"/>
    <w:rsid w:val="5D9A77C6"/>
    <w:rsid w:val="605344E0"/>
    <w:rsid w:val="63261796"/>
    <w:rsid w:val="668A7E4F"/>
    <w:rsid w:val="672A1E11"/>
    <w:rsid w:val="67CD0276"/>
    <w:rsid w:val="68F46BFA"/>
    <w:rsid w:val="69352F90"/>
    <w:rsid w:val="6B0739D6"/>
    <w:rsid w:val="6BE62400"/>
    <w:rsid w:val="6C3E1894"/>
    <w:rsid w:val="6D59308F"/>
    <w:rsid w:val="70F32B3E"/>
    <w:rsid w:val="71533A78"/>
    <w:rsid w:val="7363050E"/>
    <w:rsid w:val="774D0941"/>
    <w:rsid w:val="7AB604AC"/>
    <w:rsid w:val="7F55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3C0420F5-514F-4131-B86B-AA819823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楷体_GB2312"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uiPriority="0" w:qFormat="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kern w:val="0"/>
      <w:sz w:val="28"/>
      <w:szCs w:val="20"/>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420"/>
    </w:pPr>
    <w:rPr>
      <w:szCs w:val="20"/>
    </w:rPr>
  </w:style>
  <w:style w:type="paragraph" w:styleId="a4">
    <w:name w:val="Document Map"/>
    <w:basedOn w:val="a"/>
    <w:link w:val="a5"/>
    <w:qFormat/>
    <w:rPr>
      <w:rFonts w:ascii="宋体"/>
      <w:kern w:val="0"/>
      <w:sz w:val="18"/>
      <w:szCs w:val="18"/>
    </w:rPr>
  </w:style>
  <w:style w:type="paragraph" w:styleId="a6">
    <w:name w:val="annotation text"/>
    <w:basedOn w:val="a"/>
    <w:link w:val="a7"/>
    <w:uiPriority w:val="99"/>
    <w:semiHidden/>
    <w:unhideWhenUsed/>
    <w:qFormat/>
    <w:pPr>
      <w:jc w:val="left"/>
    </w:pPr>
  </w:style>
  <w:style w:type="paragraph" w:styleId="31">
    <w:name w:val="Body Text 3"/>
    <w:basedOn w:val="a"/>
    <w:link w:val="32"/>
    <w:qFormat/>
    <w:rPr>
      <w:rFonts w:ascii="宋体"/>
      <w:kern w:val="0"/>
      <w:sz w:val="24"/>
      <w:szCs w:val="20"/>
    </w:rPr>
  </w:style>
  <w:style w:type="paragraph" w:styleId="a8">
    <w:name w:val="Body Text"/>
    <w:basedOn w:val="a"/>
    <w:link w:val="a9"/>
    <w:qFormat/>
    <w:pPr>
      <w:spacing w:after="120"/>
    </w:pPr>
    <w:rPr>
      <w:kern w:val="0"/>
      <w:sz w:val="20"/>
      <w:szCs w:val="20"/>
    </w:rPr>
  </w:style>
  <w:style w:type="paragraph" w:styleId="aa">
    <w:name w:val="Body Text Indent"/>
    <w:basedOn w:val="a"/>
    <w:link w:val="ab"/>
    <w:qFormat/>
    <w:pPr>
      <w:spacing w:after="120"/>
      <w:ind w:leftChars="200" w:left="420"/>
    </w:pPr>
    <w:rPr>
      <w:kern w:val="0"/>
      <w:sz w:val="20"/>
      <w:szCs w:val="20"/>
    </w:rPr>
  </w:style>
  <w:style w:type="paragraph" w:styleId="ac">
    <w:name w:val="Block Text"/>
    <w:basedOn w:val="a"/>
    <w:qFormat/>
    <w:pPr>
      <w:spacing w:line="440" w:lineRule="exact"/>
      <w:ind w:leftChars="-257" w:left="-540" w:rightChars="-159" w:right="-334" w:firstLine="1140"/>
    </w:pPr>
    <w:rPr>
      <w:rFonts w:ascii="Times New Roman" w:hAnsi="Times New Roman"/>
      <w:sz w:val="24"/>
      <w:szCs w:val="20"/>
    </w:rPr>
  </w:style>
  <w:style w:type="paragraph" w:styleId="33">
    <w:name w:val="toc 3"/>
    <w:basedOn w:val="a"/>
    <w:next w:val="a"/>
    <w:qFormat/>
    <w:pPr>
      <w:ind w:leftChars="400" w:left="400"/>
    </w:pPr>
  </w:style>
  <w:style w:type="paragraph" w:styleId="ad">
    <w:name w:val="Balloon Text"/>
    <w:basedOn w:val="a"/>
    <w:link w:val="ae"/>
    <w:qFormat/>
    <w:rPr>
      <w:kern w:val="0"/>
      <w:sz w:val="18"/>
      <w:szCs w:val="18"/>
    </w:rPr>
  </w:style>
  <w:style w:type="paragraph" w:styleId="af">
    <w:name w:val="footer"/>
    <w:basedOn w:val="a"/>
    <w:link w:val="af0"/>
    <w:uiPriority w:val="99"/>
    <w:qFormat/>
    <w:pPr>
      <w:tabs>
        <w:tab w:val="center" w:pos="4153"/>
        <w:tab w:val="right" w:pos="8306"/>
      </w:tabs>
      <w:snapToGrid w:val="0"/>
      <w:jc w:val="left"/>
    </w:pPr>
    <w:rPr>
      <w:kern w:val="0"/>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qFormat/>
  </w:style>
  <w:style w:type="paragraph" w:styleId="af3">
    <w:name w:val="Subtitle"/>
    <w:basedOn w:val="a"/>
    <w:next w:val="a"/>
    <w:link w:val="af4"/>
    <w:uiPriority w:val="99"/>
    <w:qFormat/>
    <w:pPr>
      <w:widowControl/>
      <w:spacing w:before="240" w:after="60" w:line="312" w:lineRule="auto"/>
      <w:jc w:val="center"/>
      <w:outlineLvl w:val="1"/>
    </w:pPr>
    <w:rPr>
      <w:rFonts w:ascii="Calibri Light" w:eastAsiaTheme="minorEastAsia" w:hAnsi="Calibri Light" w:cs="Calibri Light"/>
      <w:b/>
      <w:bCs/>
      <w:kern w:val="28"/>
      <w:sz w:val="32"/>
      <w:szCs w:val="32"/>
    </w:rPr>
  </w:style>
  <w:style w:type="paragraph" w:styleId="34">
    <w:name w:val="Body Text Indent 3"/>
    <w:basedOn w:val="a"/>
    <w:link w:val="35"/>
    <w:qFormat/>
    <w:pPr>
      <w:spacing w:after="120"/>
      <w:ind w:leftChars="200" w:left="420"/>
    </w:pPr>
    <w:rPr>
      <w:kern w:val="0"/>
      <w:sz w:val="16"/>
      <w:szCs w:val="16"/>
    </w:rPr>
  </w:style>
  <w:style w:type="paragraph" w:styleId="21">
    <w:name w:val="toc 2"/>
    <w:basedOn w:val="a"/>
    <w:next w:val="a"/>
    <w:qFormat/>
    <w:pPr>
      <w:ind w:leftChars="200" w:left="200"/>
    </w:pPr>
  </w:style>
  <w:style w:type="paragraph" w:styleId="af5">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6">
    <w:name w:val="Title"/>
    <w:basedOn w:val="a"/>
    <w:next w:val="a"/>
    <w:link w:val="af7"/>
    <w:uiPriority w:val="99"/>
    <w:qFormat/>
    <w:pPr>
      <w:widowControl/>
      <w:spacing w:before="60" w:after="60"/>
      <w:jc w:val="center"/>
      <w:outlineLvl w:val="0"/>
    </w:pPr>
    <w:rPr>
      <w:rFonts w:ascii="Cambria" w:eastAsiaTheme="minorEastAsia" w:hAnsi="Cambria" w:cs="Cambria"/>
      <w:b/>
      <w:bCs/>
      <w:kern w:val="0"/>
      <w:sz w:val="32"/>
      <w:szCs w:val="32"/>
    </w:rPr>
  </w:style>
  <w:style w:type="paragraph" w:styleId="af8">
    <w:name w:val="annotation subject"/>
    <w:basedOn w:val="a6"/>
    <w:next w:val="a6"/>
    <w:link w:val="af9"/>
    <w:uiPriority w:val="99"/>
    <w:semiHidden/>
    <w:unhideWhenUsed/>
    <w:qFormat/>
    <w:rPr>
      <w:b/>
      <w:bCs/>
    </w:rPr>
  </w:style>
  <w:style w:type="paragraph" w:styleId="afa">
    <w:name w:val="Body Text First Indent"/>
    <w:basedOn w:val="a8"/>
    <w:link w:val="afb"/>
    <w:qFormat/>
    <w:pPr>
      <w:spacing w:line="312" w:lineRule="auto"/>
      <w:ind w:firstLine="420"/>
    </w:pPr>
    <w:rPr>
      <w:szCs w:val="24"/>
    </w:rPr>
  </w:style>
  <w:style w:type="character" w:styleId="afc">
    <w:name w:val="Strong"/>
    <w:basedOn w:val="a1"/>
    <w:qFormat/>
    <w:rPr>
      <w:b/>
    </w:rPr>
  </w:style>
  <w:style w:type="character" w:styleId="afd">
    <w:name w:val="Hyperlink"/>
    <w:qFormat/>
    <w:rPr>
      <w:rFonts w:ascii="Calibri" w:eastAsia="宋体" w:hAnsi="Calibri" w:cs="Times New Roman"/>
      <w:color w:val="000000"/>
      <w:u w:val="none"/>
    </w:rPr>
  </w:style>
  <w:style w:type="character" w:styleId="afe">
    <w:name w:val="annotation reference"/>
    <w:basedOn w:val="a1"/>
    <w:uiPriority w:val="99"/>
    <w:semiHidden/>
    <w:unhideWhenUsed/>
    <w:qFormat/>
    <w:rPr>
      <w:sz w:val="21"/>
      <w:szCs w:val="21"/>
    </w:rPr>
  </w:style>
  <w:style w:type="character" w:customStyle="1" w:styleId="af0">
    <w:name w:val="页脚 字符"/>
    <w:link w:val="af"/>
    <w:uiPriority w:val="99"/>
    <w:qFormat/>
    <w:rPr>
      <w:rFonts w:ascii="Calibri" w:eastAsia="宋体" w:hAnsi="Calibri" w:cs="Times New Roman"/>
      <w:sz w:val="18"/>
      <w:szCs w:val="18"/>
    </w:rPr>
  </w:style>
  <w:style w:type="character" w:customStyle="1" w:styleId="10">
    <w:name w:val="标题 1 字符"/>
    <w:link w:val="1"/>
    <w:qFormat/>
    <w:rPr>
      <w:rFonts w:ascii="Calibri" w:eastAsia="宋体" w:hAnsi="Calibri" w:cs="Times New Roman"/>
      <w:b/>
      <w:kern w:val="44"/>
      <w:sz w:val="44"/>
    </w:rPr>
  </w:style>
  <w:style w:type="character" w:customStyle="1" w:styleId="20">
    <w:name w:val="标题 2 字符"/>
    <w:link w:val="2"/>
    <w:qFormat/>
    <w:rPr>
      <w:rFonts w:ascii="Arial" w:eastAsia="黑体" w:hAnsi="Arial" w:cs="Times New Roman"/>
      <w:b/>
      <w:sz w:val="32"/>
    </w:rPr>
  </w:style>
  <w:style w:type="paragraph" w:customStyle="1" w:styleId="aff">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9">
    <w:name w:val="正文文本 字符"/>
    <w:link w:val="a8"/>
    <w:qFormat/>
    <w:rPr>
      <w:rFonts w:ascii="Calibri" w:eastAsia="宋体" w:hAnsi="Calibri" w:cs="Times New Roman"/>
    </w:rPr>
  </w:style>
  <w:style w:type="character" w:customStyle="1" w:styleId="afb">
    <w:name w:val="正文首行缩进 字符"/>
    <w:link w:val="afa"/>
    <w:qFormat/>
    <w:rPr>
      <w:rFonts w:ascii="Calibri" w:eastAsia="宋体" w:hAnsi="Calibri" w:cs="Times New Roman"/>
      <w:szCs w:val="24"/>
    </w:rPr>
  </w:style>
  <w:style w:type="character" w:customStyle="1" w:styleId="32">
    <w:name w:val="正文文本 3 字符"/>
    <w:link w:val="31"/>
    <w:qFormat/>
    <w:rPr>
      <w:rFonts w:ascii="宋体" w:eastAsia="宋体" w:hAnsi="Calibri" w:cs="Times New Roman"/>
      <w:sz w:val="24"/>
    </w:rPr>
  </w:style>
  <w:style w:type="character" w:customStyle="1" w:styleId="30">
    <w:name w:val="标题 3 字符"/>
    <w:link w:val="3"/>
    <w:qFormat/>
    <w:rPr>
      <w:rFonts w:ascii="黑体" w:eastAsia="黑体" w:hAnsi="Calibri" w:cs="Times New Roman"/>
      <w:sz w:val="28"/>
    </w:rPr>
  </w:style>
  <w:style w:type="paragraph" w:customStyle="1" w:styleId="Style3">
    <w:name w:val="_Style 3"/>
    <w:qFormat/>
    <w:pPr>
      <w:widowControl w:val="0"/>
      <w:jc w:val="both"/>
    </w:pPr>
    <w:rPr>
      <w:rFonts w:ascii="Calibri" w:eastAsia="宋体" w:hAnsi="Calibri"/>
      <w:kern w:val="2"/>
      <w:sz w:val="21"/>
      <w:szCs w:val="22"/>
    </w:rPr>
  </w:style>
  <w:style w:type="paragraph" w:customStyle="1" w:styleId="22">
    <w:name w:val="样式 标题 2 +"/>
    <w:basedOn w:val="2"/>
    <w:qFormat/>
    <w:pPr>
      <w:tabs>
        <w:tab w:val="left" w:pos="0"/>
        <w:tab w:val="left" w:pos="567"/>
      </w:tabs>
      <w:spacing w:line="416" w:lineRule="auto"/>
      <w:ind w:left="420" w:hanging="420"/>
    </w:pPr>
    <w:rPr>
      <w:rFonts w:ascii="Calibri" w:eastAsia="宋体" w:hAnsi="Calibri"/>
      <w:bCs/>
      <w:szCs w:val="32"/>
    </w:rPr>
  </w:style>
  <w:style w:type="paragraph" w:styleId="aff0">
    <w:name w:val="List Paragraph"/>
    <w:basedOn w:val="a"/>
    <w:qFormat/>
    <w:pPr>
      <w:ind w:firstLineChars="200" w:firstLine="420"/>
    </w:pPr>
  </w:style>
  <w:style w:type="character" w:customStyle="1" w:styleId="CharChar">
    <w:name w:val="文一 Char Char"/>
    <w:link w:val="aff1"/>
    <w:qFormat/>
    <w:rPr>
      <w:rFonts w:ascii="Calibri" w:eastAsia="宋体" w:hAnsi="Calibri" w:cs="Times New Roman"/>
      <w:spacing w:val="4"/>
      <w:sz w:val="24"/>
      <w:szCs w:val="24"/>
    </w:rPr>
  </w:style>
  <w:style w:type="paragraph" w:customStyle="1" w:styleId="aff1">
    <w:name w:val="文一"/>
    <w:basedOn w:val="a"/>
    <w:link w:val="CharChar"/>
    <w:qFormat/>
    <w:pPr>
      <w:topLinePunct/>
      <w:adjustRightInd w:val="0"/>
      <w:snapToGrid w:val="0"/>
      <w:spacing w:line="360" w:lineRule="auto"/>
      <w:ind w:firstLineChars="200" w:firstLine="200"/>
    </w:pPr>
    <w:rPr>
      <w:spacing w:val="4"/>
      <w:kern w:val="0"/>
      <w:sz w:val="24"/>
      <w:szCs w:val="24"/>
    </w:rPr>
  </w:style>
  <w:style w:type="character" w:customStyle="1" w:styleId="ab">
    <w:name w:val="正文文本缩进 字符"/>
    <w:link w:val="aa"/>
    <w:qFormat/>
    <w:rPr>
      <w:rFonts w:ascii="Calibri" w:eastAsia="宋体" w:hAnsi="Calibri" w:cs="Times New Roman"/>
    </w:rPr>
  </w:style>
  <w:style w:type="paragraph" w:customStyle="1" w:styleId="aff2">
    <w:name w:val="样式"/>
    <w:basedOn w:val="a"/>
    <w:next w:val="aa"/>
    <w:qFormat/>
    <w:pPr>
      <w:jc w:val="center"/>
    </w:pPr>
    <w:rPr>
      <w:rFonts w:ascii="宋体" w:hAnsi="宋体"/>
      <w:color w:val="FF0000"/>
      <w:sz w:val="24"/>
      <w:szCs w:val="24"/>
    </w:rPr>
  </w:style>
  <w:style w:type="character" w:customStyle="1" w:styleId="35">
    <w:name w:val="正文文本缩进 3 字符"/>
    <w:link w:val="34"/>
    <w:qFormat/>
    <w:rPr>
      <w:rFonts w:ascii="Calibri" w:eastAsia="宋体" w:hAnsi="Calibri" w:cs="Times New Roman"/>
      <w:sz w:val="16"/>
      <w:szCs w:val="16"/>
    </w:rPr>
  </w:style>
  <w:style w:type="character" w:customStyle="1" w:styleId="Char1">
    <w:name w:val="文档结构图 Char1"/>
    <w:qFormat/>
    <w:rPr>
      <w:rFonts w:ascii="宋体" w:eastAsia="宋体" w:hAnsi="Calibri" w:cs="Times New Roman"/>
      <w:kern w:val="2"/>
      <w:sz w:val="18"/>
      <w:szCs w:val="18"/>
    </w:rPr>
  </w:style>
  <w:style w:type="character" w:customStyle="1" w:styleId="Char10">
    <w:name w:val="批注框文本 Char1"/>
    <w:qFormat/>
    <w:rPr>
      <w:rFonts w:ascii="Calibri" w:eastAsia="宋体" w:hAnsi="Calibri" w:cs="Times New Roman"/>
      <w:kern w:val="2"/>
      <w:sz w:val="18"/>
      <w:szCs w:val="18"/>
    </w:rPr>
  </w:style>
  <w:style w:type="character" w:customStyle="1" w:styleId="Char11">
    <w:name w:val="页脚 Char1"/>
    <w:qFormat/>
    <w:rPr>
      <w:rFonts w:ascii="Calibri" w:eastAsia="宋体" w:hAnsi="Calibri" w:cs="Times New Roman"/>
      <w:sz w:val="18"/>
      <w:szCs w:val="18"/>
    </w:rPr>
  </w:style>
  <w:style w:type="character" w:customStyle="1" w:styleId="af2">
    <w:name w:val="页眉 字符"/>
    <w:link w:val="af1"/>
    <w:qFormat/>
    <w:rPr>
      <w:rFonts w:ascii="Calibri" w:eastAsia="宋体" w:hAnsi="Calibri" w:cs="Times New Roman"/>
      <w:sz w:val="18"/>
      <w:szCs w:val="18"/>
    </w:rPr>
  </w:style>
  <w:style w:type="character" w:customStyle="1" w:styleId="Char12">
    <w:name w:val="页眉 Char1"/>
    <w:qFormat/>
    <w:rPr>
      <w:rFonts w:ascii="Calibri" w:eastAsia="宋体" w:hAnsi="Calibri" w:cs="Times New Roman"/>
      <w:sz w:val="18"/>
      <w:szCs w:val="18"/>
    </w:rPr>
  </w:style>
  <w:style w:type="character" w:customStyle="1" w:styleId="a5">
    <w:name w:val="文档结构图 字符"/>
    <w:link w:val="a4"/>
    <w:qFormat/>
    <w:rPr>
      <w:rFonts w:ascii="宋体" w:eastAsia="宋体" w:hAnsi="Calibri" w:cs="Times New Roman"/>
      <w:sz w:val="18"/>
      <w:szCs w:val="18"/>
    </w:rPr>
  </w:style>
  <w:style w:type="character" w:customStyle="1" w:styleId="ae">
    <w:name w:val="批注框文本 字符"/>
    <w:link w:val="ad"/>
    <w:qFormat/>
    <w:rPr>
      <w:rFonts w:ascii="Calibri" w:eastAsia="宋体" w:hAnsi="Calibri" w:cs="Times New Roman"/>
      <w:sz w:val="18"/>
      <w:szCs w:val="18"/>
    </w:rPr>
  </w:style>
  <w:style w:type="paragraph" w:customStyle="1" w:styleId="12">
    <w:name w:val="列出段落1"/>
    <w:basedOn w:val="a"/>
    <w:uiPriority w:val="99"/>
    <w:qFormat/>
    <w:pPr>
      <w:widowControl/>
      <w:ind w:firstLineChars="200" w:firstLine="420"/>
    </w:pPr>
    <w:rPr>
      <w:szCs w:val="20"/>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character" w:customStyle="1" w:styleId="af4">
    <w:name w:val="副标题 字符"/>
    <w:basedOn w:val="a1"/>
    <w:link w:val="af3"/>
    <w:uiPriority w:val="99"/>
    <w:qFormat/>
    <w:rPr>
      <w:rFonts w:ascii="Calibri Light" w:eastAsiaTheme="minorEastAsia" w:hAnsi="Calibri Light" w:cs="Calibri Light"/>
      <w:b/>
      <w:bCs/>
      <w:kern w:val="28"/>
      <w:sz w:val="32"/>
      <w:szCs w:val="32"/>
    </w:rPr>
  </w:style>
  <w:style w:type="character" w:customStyle="1" w:styleId="af7">
    <w:name w:val="标题 字符"/>
    <w:basedOn w:val="a1"/>
    <w:link w:val="af6"/>
    <w:uiPriority w:val="99"/>
    <w:qFormat/>
    <w:rPr>
      <w:rFonts w:ascii="Cambria" w:eastAsiaTheme="minorEastAsia" w:hAnsi="Cambria" w:cs="Cambria"/>
      <w:b/>
      <w:bCs/>
      <w:sz w:val="32"/>
      <w:szCs w:val="32"/>
    </w:rPr>
  </w:style>
  <w:style w:type="character" w:customStyle="1" w:styleId="a7">
    <w:name w:val="批注文字 字符"/>
    <w:basedOn w:val="a1"/>
    <w:link w:val="a6"/>
    <w:uiPriority w:val="99"/>
    <w:semiHidden/>
    <w:qFormat/>
    <w:rPr>
      <w:rFonts w:ascii="Calibri" w:eastAsia="宋体" w:hAnsi="Calibri"/>
      <w:kern w:val="2"/>
      <w:sz w:val="21"/>
      <w:szCs w:val="22"/>
    </w:rPr>
  </w:style>
  <w:style w:type="character" w:customStyle="1" w:styleId="af9">
    <w:name w:val="批注主题 字符"/>
    <w:basedOn w:val="a7"/>
    <w:link w:val="af8"/>
    <w:uiPriority w:val="99"/>
    <w:semiHidden/>
    <w:qFormat/>
    <w:rPr>
      <w:rFonts w:ascii="Calibri" w:eastAsia="宋体"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D38F8-669D-46FB-B59D-E02262C8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4880</Words>
  <Characters>27818</Characters>
  <Application>Microsoft Office Word</Application>
  <DocSecurity>0</DocSecurity>
  <Lines>231</Lines>
  <Paragraphs>65</Paragraphs>
  <ScaleCrop>false</ScaleCrop>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2021-04-21T00:38:00Z</cp:lastPrinted>
  <dcterms:created xsi:type="dcterms:W3CDTF">2023-04-18T02:44:00Z</dcterms:created>
  <dcterms:modified xsi:type="dcterms:W3CDTF">2023-04-28T07:45:00Z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757E99E10EBA43D39308AD64EC7A4B18</vt:lpwstr>
  </property>
</Properties>
</file>