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rPr>
      </w:pPr>
    </w:p>
    <w:p>
      <w:pPr>
        <w:jc w:val="center"/>
        <w:rPr>
          <w:b/>
          <w:sz w:val="48"/>
        </w:rPr>
      </w:pPr>
      <w:r>
        <w:rPr>
          <w:rFonts w:hint="eastAsia"/>
          <w:b/>
          <w:sz w:val="48"/>
        </w:rPr>
        <w:t>东莞市城市轨道交通1号线一期工程（望洪站～黄江中心站段）干式变压器采购项目（1512标）</w:t>
      </w:r>
    </w:p>
    <w:p>
      <w:pPr>
        <w:jc w:val="center"/>
        <w:rPr>
          <w:b/>
          <w:sz w:val="48"/>
        </w:rPr>
      </w:pPr>
    </w:p>
    <w:p>
      <w:pPr>
        <w:jc w:val="center"/>
        <w:rPr>
          <w:b/>
          <w:sz w:val="48"/>
        </w:rPr>
      </w:pPr>
    </w:p>
    <w:p>
      <w:pPr>
        <w:jc w:val="center"/>
        <w:rPr>
          <w:b/>
          <w:sz w:val="72"/>
        </w:rPr>
      </w:pPr>
      <w:r>
        <w:rPr>
          <w:rFonts w:hint="eastAsia"/>
          <w:b/>
          <w:sz w:val="72"/>
        </w:rPr>
        <w:t>招  标  文  件</w:t>
      </w:r>
    </w:p>
    <w:p>
      <w:pPr>
        <w:jc w:val="center"/>
        <w:rPr>
          <w:b/>
          <w:sz w:val="48"/>
        </w:rPr>
      </w:pPr>
    </w:p>
    <w:p>
      <w:pPr>
        <w:jc w:val="center"/>
        <w:rPr>
          <w:b/>
          <w:sz w:val="32"/>
        </w:rPr>
      </w:pPr>
      <w:r>
        <w:rPr>
          <w:rFonts w:hint="eastAsia"/>
          <w:b/>
          <w:sz w:val="32"/>
        </w:rPr>
        <w:t>（项目编号：</w:t>
      </w:r>
      <w:r>
        <w:rPr>
          <w:b/>
          <w:sz w:val="32"/>
          <w:u w:val="single"/>
        </w:rPr>
        <w:t xml:space="preserve">                 </w:t>
      </w:r>
      <w:r>
        <w:rPr>
          <w:rFonts w:hint="eastAsia"/>
          <w:b/>
          <w:sz w:val="32"/>
        </w:rPr>
        <w:t>）</w:t>
      </w:r>
    </w:p>
    <w:p/>
    <w:p/>
    <w:p/>
    <w:p/>
    <w:p/>
    <w:p/>
    <w:p/>
    <w:p/>
    <w:p/>
    <w:p/>
    <w:p/>
    <w:p/>
    <w:p/>
    <w:p/>
    <w:p>
      <w:pPr>
        <w:jc w:val="center"/>
        <w:rPr>
          <w:sz w:val="28"/>
          <w:u w:val="single"/>
        </w:rPr>
      </w:pPr>
      <w:r>
        <w:rPr>
          <w:rFonts w:hint="eastAsia"/>
          <w:sz w:val="28"/>
        </w:rPr>
        <w:t>招标人：</w:t>
      </w:r>
      <w:r>
        <w:rPr>
          <w:rFonts w:hint="eastAsia"/>
          <w:sz w:val="28"/>
          <w:u w:val="single"/>
        </w:rPr>
        <w:t>东莞市轨道一号线建设发展有限公司</w:t>
      </w:r>
    </w:p>
    <w:p>
      <w:pPr>
        <w:jc w:val="center"/>
        <w:rPr>
          <w:u w:val="single"/>
        </w:rPr>
      </w:pPr>
      <w:r>
        <w:rPr>
          <w:rFonts w:hint="eastAsia"/>
          <w:sz w:val="28"/>
        </w:rPr>
        <w:t>招标代理：</w:t>
      </w:r>
      <w:r>
        <w:rPr>
          <w:rFonts w:hint="eastAsia"/>
          <w:sz w:val="28"/>
          <w:u w:val="single"/>
        </w:rPr>
        <w:t>深圳市建星项目管理顾问有限公司</w:t>
      </w:r>
    </w:p>
    <w:p>
      <w:pPr>
        <w:jc w:val="center"/>
        <w:rPr>
          <w:sz w:val="28"/>
        </w:rPr>
        <w:sectPr>
          <w:headerReference r:id="rId4" w:type="first"/>
          <w:footerReference r:id="rId7" w:type="first"/>
          <w:headerReference r:id="rId3" w:type="default"/>
          <w:footerReference r:id="rId5" w:type="default"/>
          <w:footerReference r:id="rId6" w:type="even"/>
          <w:pgSz w:w="11906" w:h="16838"/>
          <w:pgMar w:top="1440" w:right="1800" w:bottom="993" w:left="1800" w:header="851" w:footer="466" w:gutter="0"/>
          <w:pgNumType w:start="0"/>
          <w:cols w:space="720" w:num="1"/>
          <w:titlePg/>
          <w:docGrid w:type="lines" w:linePitch="312" w:charSpace="0"/>
        </w:sectPr>
      </w:pPr>
      <w:r>
        <w:rPr>
          <w:rFonts w:hint="eastAsia"/>
          <w:sz w:val="28"/>
        </w:rPr>
        <w:t>二〇二三年  月</w:t>
      </w:r>
    </w:p>
    <w:p>
      <w:pPr>
        <w:pStyle w:val="135"/>
        <w:jc w:val="center"/>
        <w:rPr>
          <w:rFonts w:ascii="Times New Roman" w:hAnsi="Times New Roman" w:eastAsia="黑体"/>
          <w:b w:val="0"/>
          <w:color w:val="auto"/>
        </w:rPr>
      </w:pPr>
      <w:bookmarkStart w:id="0" w:name="_Toc152042287"/>
      <w:bookmarkStart w:id="1" w:name="_Toc152045511"/>
      <w:bookmarkStart w:id="2" w:name="_Toc144974479"/>
      <w:r>
        <w:rPr>
          <w:rFonts w:ascii="Times New Roman" w:hAnsi="Times New Roman" w:eastAsia="黑体"/>
          <w:b w:val="0"/>
          <w:color w:val="auto"/>
          <w:lang w:val="zh-CN"/>
        </w:rPr>
        <w:t>目  录</w:t>
      </w:r>
    </w:p>
    <w:p>
      <w:pPr>
        <w:pStyle w:val="59"/>
        <w:tabs>
          <w:tab w:val="right" w:leader="dot" w:pos="8630"/>
        </w:tabs>
        <w:jc w:val="center"/>
        <w:rPr>
          <w:rFonts w:ascii="Times New Roman" w:hAnsi="Times New Roman"/>
        </w:rPr>
      </w:pPr>
    </w:p>
    <w:p>
      <w:pPr>
        <w:pStyle w:val="59"/>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_Toc12565 </w:instrText>
      </w:r>
      <w:r>
        <w:rPr>
          <w:rFonts w:hint="eastAsia" w:ascii="宋体" w:hAnsi="宋体" w:eastAsia="宋体" w:cs="宋体"/>
        </w:rPr>
        <w:fldChar w:fldCharType="separate"/>
      </w:r>
      <w:r>
        <w:rPr>
          <w:rFonts w:hint="eastAsia" w:ascii="宋体" w:hAnsi="宋体" w:eastAsia="宋体" w:cs="宋体"/>
        </w:rPr>
        <w:t>第一卷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_Toc12565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59"/>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_Toc12232 </w:instrText>
      </w:r>
      <w:r>
        <w:rPr>
          <w:rFonts w:hint="eastAsia" w:ascii="宋体" w:hAnsi="宋体" w:eastAsia="宋体" w:cs="宋体"/>
        </w:rPr>
        <w:fldChar w:fldCharType="separate"/>
      </w:r>
      <w:r>
        <w:rPr>
          <w:rFonts w:hint="eastAsia" w:ascii="宋体" w:hAnsi="宋体" w:eastAsia="宋体" w:cs="宋体"/>
        </w:rPr>
        <w:t>第一章招标公告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_Toc12232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59"/>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_Toc6734 </w:instrText>
      </w:r>
      <w:r>
        <w:rPr>
          <w:rFonts w:hint="eastAsia" w:ascii="宋体" w:hAnsi="宋体" w:eastAsia="宋体" w:cs="宋体"/>
        </w:rPr>
        <w:fldChar w:fldCharType="separate"/>
      </w:r>
      <w:r>
        <w:rPr>
          <w:rFonts w:hint="eastAsia" w:ascii="宋体" w:hAnsi="宋体" w:eastAsia="宋体" w:cs="宋体"/>
        </w:rPr>
        <w:t>第二章投标人须知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_Toc6734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_Toc589 </w:instrText>
      </w:r>
      <w:r>
        <w:rPr>
          <w:rFonts w:hint="eastAsia" w:ascii="宋体" w:hAnsi="宋体" w:eastAsia="宋体" w:cs="宋体"/>
        </w:rPr>
        <w:fldChar w:fldCharType="separate"/>
      </w:r>
      <w:r>
        <w:rPr>
          <w:rFonts w:hint="eastAsia" w:ascii="宋体" w:hAnsi="宋体" w:eastAsia="宋体" w:cs="宋体"/>
        </w:rPr>
        <w:t>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_Toc336 </w:instrText>
      </w:r>
      <w:r>
        <w:rPr>
          <w:rFonts w:hint="eastAsia" w:ascii="宋体" w:hAnsi="宋体" w:eastAsia="宋体" w:cs="宋体"/>
        </w:rPr>
        <w:fldChar w:fldCharType="separate"/>
      </w:r>
      <w:r>
        <w:rPr>
          <w:rFonts w:hint="eastAsia" w:ascii="宋体" w:hAnsi="宋体" w:eastAsia="宋体" w:cs="宋体"/>
        </w:rPr>
        <w:t>1. 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_Toc336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_Toc5685 </w:instrText>
      </w:r>
      <w:r>
        <w:rPr>
          <w:rFonts w:hint="eastAsia" w:ascii="宋体" w:hAnsi="宋体" w:eastAsia="宋体" w:cs="宋体"/>
        </w:rPr>
        <w:fldChar w:fldCharType="separate"/>
      </w:r>
      <w:r>
        <w:rPr>
          <w:rFonts w:hint="eastAsia" w:ascii="宋体" w:hAnsi="宋体" w:eastAsia="宋体" w:cs="宋体"/>
        </w:rPr>
        <w:t>1.1 招标项目概况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_Toc5685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_Toc15598 </w:instrText>
      </w:r>
      <w:r>
        <w:rPr>
          <w:rFonts w:hint="eastAsia" w:ascii="宋体" w:hAnsi="宋体" w:eastAsia="宋体" w:cs="宋体"/>
        </w:rPr>
        <w:fldChar w:fldCharType="separate"/>
      </w:r>
      <w:r>
        <w:rPr>
          <w:rFonts w:hint="eastAsia" w:ascii="宋体" w:hAnsi="宋体" w:eastAsia="宋体" w:cs="宋体"/>
        </w:rPr>
        <w:t>1.2 招标项目的资金来源和落实情况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_Toc15598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_Toc1784 </w:instrText>
      </w:r>
      <w:r>
        <w:rPr>
          <w:rFonts w:hint="eastAsia" w:ascii="宋体" w:hAnsi="宋体" w:eastAsia="宋体" w:cs="宋体"/>
        </w:rPr>
        <w:fldChar w:fldCharType="separate"/>
      </w:r>
      <w:r>
        <w:rPr>
          <w:rFonts w:hint="eastAsia" w:ascii="宋体" w:hAnsi="宋体" w:eastAsia="宋体" w:cs="宋体"/>
        </w:rPr>
        <w:t>1.3招标范围、交货期、交货地点和技术性能指标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_Toc1784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_Toc25323 </w:instrText>
      </w:r>
      <w:r>
        <w:rPr>
          <w:rFonts w:hint="eastAsia" w:ascii="宋体" w:hAnsi="宋体" w:eastAsia="宋体" w:cs="宋体"/>
        </w:rPr>
        <w:fldChar w:fldCharType="separate"/>
      </w:r>
      <w:r>
        <w:rPr>
          <w:rFonts w:hint="eastAsia" w:ascii="宋体" w:hAnsi="宋体" w:eastAsia="宋体" w:cs="宋体"/>
        </w:rPr>
        <w:t>1.4投标人资格要求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_Toc25323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_Toc721 </w:instrText>
      </w:r>
      <w:r>
        <w:rPr>
          <w:rFonts w:hint="eastAsia" w:ascii="宋体" w:hAnsi="宋体" w:eastAsia="宋体" w:cs="宋体"/>
        </w:rPr>
        <w:fldChar w:fldCharType="separate"/>
      </w:r>
      <w:r>
        <w:rPr>
          <w:rFonts w:hint="eastAsia" w:ascii="宋体" w:hAnsi="宋体" w:eastAsia="宋体" w:cs="宋体"/>
        </w:rPr>
        <w:t>1.5 费用承担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_Toc721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_Toc8716 </w:instrText>
      </w:r>
      <w:r>
        <w:rPr>
          <w:rFonts w:hint="eastAsia" w:ascii="宋体" w:hAnsi="宋体" w:eastAsia="宋体" w:cs="宋体"/>
        </w:rPr>
        <w:fldChar w:fldCharType="separate"/>
      </w:r>
      <w:r>
        <w:rPr>
          <w:rFonts w:hint="eastAsia" w:ascii="宋体" w:hAnsi="宋体" w:eastAsia="宋体" w:cs="宋体"/>
        </w:rPr>
        <w:t>1.6保密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_Toc8716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_Toc14595 </w:instrText>
      </w:r>
      <w:r>
        <w:rPr>
          <w:rFonts w:hint="eastAsia" w:ascii="宋体" w:hAnsi="宋体" w:eastAsia="宋体" w:cs="宋体"/>
        </w:rPr>
        <w:fldChar w:fldCharType="separate"/>
      </w:r>
      <w:r>
        <w:rPr>
          <w:rFonts w:hint="eastAsia" w:ascii="宋体" w:hAnsi="宋体" w:eastAsia="宋体" w:cs="宋体"/>
        </w:rPr>
        <w:t>1.7 语言文字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_Toc14595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_Toc473 </w:instrText>
      </w:r>
      <w:r>
        <w:rPr>
          <w:rFonts w:hint="eastAsia" w:ascii="宋体" w:hAnsi="宋体" w:eastAsia="宋体" w:cs="宋体"/>
        </w:rPr>
        <w:fldChar w:fldCharType="separate"/>
      </w:r>
      <w:r>
        <w:rPr>
          <w:rFonts w:hint="eastAsia" w:ascii="宋体" w:hAnsi="宋体" w:eastAsia="宋体" w:cs="宋体"/>
        </w:rPr>
        <w:t>1.8计量单位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_Toc473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_Toc31511 </w:instrText>
      </w:r>
      <w:r>
        <w:rPr>
          <w:rFonts w:hint="eastAsia" w:ascii="宋体" w:hAnsi="宋体" w:eastAsia="宋体" w:cs="宋体"/>
        </w:rPr>
        <w:fldChar w:fldCharType="separate"/>
      </w:r>
      <w:r>
        <w:rPr>
          <w:rFonts w:hint="eastAsia" w:ascii="宋体" w:hAnsi="宋体" w:eastAsia="宋体" w:cs="宋体"/>
        </w:rPr>
        <w:t>1.9投标预备会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_Toc31511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_Toc23882 </w:instrText>
      </w:r>
      <w:r>
        <w:rPr>
          <w:rFonts w:hint="eastAsia" w:ascii="宋体" w:hAnsi="宋体" w:eastAsia="宋体" w:cs="宋体"/>
        </w:rPr>
        <w:fldChar w:fldCharType="separate"/>
      </w:r>
      <w:r>
        <w:rPr>
          <w:rFonts w:hint="eastAsia" w:ascii="宋体" w:hAnsi="宋体" w:eastAsia="宋体" w:cs="宋体"/>
        </w:rPr>
        <w:t>1.10 分包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_Toc23882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_Toc12631 </w:instrText>
      </w:r>
      <w:r>
        <w:rPr>
          <w:rFonts w:hint="eastAsia" w:ascii="宋体" w:hAnsi="宋体" w:eastAsia="宋体" w:cs="宋体"/>
        </w:rPr>
        <w:fldChar w:fldCharType="separate"/>
      </w:r>
      <w:r>
        <w:rPr>
          <w:rFonts w:hint="eastAsia" w:ascii="宋体" w:hAnsi="宋体" w:eastAsia="宋体" w:cs="宋体"/>
        </w:rPr>
        <w:t>1.11响应和偏差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_Toc12631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_Toc22514 </w:instrText>
      </w:r>
      <w:r>
        <w:rPr>
          <w:rFonts w:hint="eastAsia" w:ascii="宋体" w:hAnsi="宋体" w:eastAsia="宋体" w:cs="宋体"/>
        </w:rPr>
        <w:fldChar w:fldCharType="separate"/>
      </w:r>
      <w:r>
        <w:rPr>
          <w:rFonts w:hint="eastAsia" w:ascii="宋体" w:hAnsi="宋体" w:eastAsia="宋体" w:cs="宋体"/>
        </w:rPr>
        <w:t>2. 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_Toc22514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_Toc974 </w:instrText>
      </w:r>
      <w:r>
        <w:rPr>
          <w:rFonts w:hint="eastAsia" w:ascii="宋体" w:hAnsi="宋体" w:eastAsia="宋体" w:cs="宋体"/>
        </w:rPr>
        <w:fldChar w:fldCharType="separate"/>
      </w:r>
      <w:r>
        <w:rPr>
          <w:rFonts w:hint="eastAsia" w:ascii="宋体" w:hAnsi="宋体" w:eastAsia="宋体" w:cs="宋体"/>
        </w:rPr>
        <w:t>2.1 招标文件的组成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_Toc974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_Toc18787 </w:instrText>
      </w:r>
      <w:r>
        <w:rPr>
          <w:rFonts w:hint="eastAsia" w:ascii="宋体" w:hAnsi="宋体" w:eastAsia="宋体" w:cs="宋体"/>
        </w:rPr>
        <w:fldChar w:fldCharType="separate"/>
      </w:r>
      <w:r>
        <w:rPr>
          <w:rFonts w:hint="eastAsia" w:ascii="宋体" w:hAnsi="宋体" w:eastAsia="宋体" w:cs="宋体"/>
        </w:rPr>
        <w:t>2.2 招标文件的澄清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_Toc18787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_Toc25747 </w:instrText>
      </w:r>
      <w:r>
        <w:rPr>
          <w:rFonts w:hint="eastAsia" w:ascii="宋体" w:hAnsi="宋体" w:eastAsia="宋体" w:cs="宋体"/>
        </w:rPr>
        <w:fldChar w:fldCharType="separate"/>
      </w:r>
      <w:r>
        <w:rPr>
          <w:rFonts w:hint="eastAsia" w:ascii="宋体" w:hAnsi="宋体" w:eastAsia="宋体" w:cs="宋体"/>
        </w:rPr>
        <w:t>2.3 招标文件的修改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_Toc25747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_Toc14568 </w:instrText>
      </w:r>
      <w:r>
        <w:rPr>
          <w:rFonts w:hint="eastAsia" w:ascii="宋体" w:hAnsi="宋体" w:eastAsia="宋体" w:cs="宋体"/>
        </w:rPr>
        <w:fldChar w:fldCharType="separate"/>
      </w:r>
      <w:r>
        <w:rPr>
          <w:rFonts w:hint="eastAsia" w:ascii="宋体" w:hAnsi="宋体" w:eastAsia="宋体" w:cs="宋体"/>
        </w:rPr>
        <w:t>2.4 招标文件的异议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_Toc14568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_Toc19758 </w:instrText>
      </w:r>
      <w:r>
        <w:rPr>
          <w:rFonts w:hint="eastAsia" w:ascii="宋体" w:hAnsi="宋体" w:eastAsia="宋体" w:cs="宋体"/>
        </w:rPr>
        <w:fldChar w:fldCharType="separate"/>
      </w:r>
      <w:r>
        <w:rPr>
          <w:rFonts w:hint="eastAsia" w:ascii="宋体" w:hAnsi="宋体" w:eastAsia="宋体" w:cs="宋体"/>
        </w:rPr>
        <w:t>3. 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_Toc19758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_Toc5055 </w:instrText>
      </w:r>
      <w:r>
        <w:rPr>
          <w:rFonts w:hint="eastAsia" w:ascii="宋体" w:hAnsi="宋体" w:eastAsia="宋体" w:cs="宋体"/>
        </w:rPr>
        <w:fldChar w:fldCharType="separate"/>
      </w:r>
      <w:r>
        <w:rPr>
          <w:rFonts w:hint="eastAsia" w:ascii="宋体" w:hAnsi="宋体" w:eastAsia="宋体" w:cs="宋体"/>
        </w:rPr>
        <w:t>3.1 投标文件的组成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_Toc5055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_Toc20561 </w:instrText>
      </w:r>
      <w:r>
        <w:rPr>
          <w:rFonts w:hint="eastAsia" w:ascii="宋体" w:hAnsi="宋体" w:eastAsia="宋体" w:cs="宋体"/>
        </w:rPr>
        <w:fldChar w:fldCharType="separate"/>
      </w:r>
      <w:r>
        <w:rPr>
          <w:rFonts w:hint="eastAsia" w:ascii="宋体" w:hAnsi="宋体" w:eastAsia="宋体" w:cs="宋体"/>
        </w:rPr>
        <w:t>3.2 投标报价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_Toc20561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_Toc27204 </w:instrText>
      </w:r>
      <w:r>
        <w:rPr>
          <w:rFonts w:hint="eastAsia" w:ascii="宋体" w:hAnsi="宋体" w:eastAsia="宋体" w:cs="宋体"/>
        </w:rPr>
        <w:fldChar w:fldCharType="separate"/>
      </w:r>
      <w:r>
        <w:rPr>
          <w:rFonts w:hint="eastAsia" w:ascii="宋体" w:hAnsi="宋体" w:eastAsia="宋体" w:cs="宋体"/>
        </w:rPr>
        <w:t>3.3 投标有效期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_Toc27204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_Toc9796 </w:instrText>
      </w:r>
      <w:r>
        <w:rPr>
          <w:rFonts w:hint="eastAsia" w:ascii="宋体" w:hAnsi="宋体" w:eastAsia="宋体" w:cs="宋体"/>
        </w:rPr>
        <w:fldChar w:fldCharType="separate"/>
      </w:r>
      <w:r>
        <w:rPr>
          <w:rFonts w:hint="eastAsia" w:ascii="宋体" w:hAnsi="宋体" w:eastAsia="宋体" w:cs="宋体"/>
        </w:rPr>
        <w:t>3.4 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_Toc9796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_Toc3500 </w:instrText>
      </w:r>
      <w:r>
        <w:rPr>
          <w:rFonts w:hint="eastAsia" w:ascii="宋体" w:hAnsi="宋体" w:eastAsia="宋体" w:cs="宋体"/>
        </w:rPr>
        <w:fldChar w:fldCharType="separate"/>
      </w:r>
      <w:r>
        <w:rPr>
          <w:rFonts w:hint="eastAsia" w:ascii="宋体" w:hAnsi="宋体" w:eastAsia="宋体" w:cs="宋体"/>
        </w:rPr>
        <w:t>3.5 资格审查资料（适用于未进行资格预审的）（实际按投标文件格式要求提供）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_Toc3500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_Toc11505 </w:instrText>
      </w:r>
      <w:r>
        <w:rPr>
          <w:rFonts w:hint="eastAsia" w:ascii="宋体" w:hAnsi="宋体" w:eastAsia="宋体" w:cs="宋体"/>
        </w:rPr>
        <w:fldChar w:fldCharType="separate"/>
      </w:r>
      <w:r>
        <w:rPr>
          <w:rFonts w:hint="eastAsia" w:ascii="宋体" w:hAnsi="宋体" w:eastAsia="宋体" w:cs="宋体"/>
        </w:rPr>
        <w:t>3.6 备选投标方案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_Toc11505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_Toc6040 </w:instrText>
      </w:r>
      <w:r>
        <w:rPr>
          <w:rFonts w:hint="eastAsia" w:ascii="宋体" w:hAnsi="宋体" w:eastAsia="宋体" w:cs="宋体"/>
        </w:rPr>
        <w:fldChar w:fldCharType="separate"/>
      </w:r>
      <w:r>
        <w:rPr>
          <w:rFonts w:hint="eastAsia" w:ascii="宋体" w:hAnsi="宋体" w:eastAsia="宋体" w:cs="宋体"/>
        </w:rPr>
        <w:t>3.7 投标文件的编制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_Toc6040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_Toc25454 </w:instrText>
      </w:r>
      <w:r>
        <w:rPr>
          <w:rFonts w:hint="eastAsia" w:ascii="宋体" w:hAnsi="宋体" w:eastAsia="宋体" w:cs="宋体"/>
        </w:rPr>
        <w:fldChar w:fldCharType="separate"/>
      </w:r>
      <w:r>
        <w:rPr>
          <w:rFonts w:hint="eastAsia" w:ascii="宋体" w:hAnsi="宋体" w:eastAsia="宋体" w:cs="宋体"/>
        </w:rPr>
        <w:t>4. 投标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_Toc25454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_Toc27903 </w:instrText>
      </w:r>
      <w:r>
        <w:rPr>
          <w:rFonts w:hint="eastAsia" w:ascii="宋体" w:hAnsi="宋体" w:eastAsia="宋体" w:cs="宋体"/>
        </w:rPr>
        <w:fldChar w:fldCharType="separate"/>
      </w:r>
      <w:r>
        <w:rPr>
          <w:rFonts w:hint="eastAsia" w:ascii="宋体" w:hAnsi="宋体" w:eastAsia="宋体" w:cs="宋体"/>
        </w:rPr>
        <w:t>4.1 投标文件的密封和标记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_Toc27903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_Toc6081 </w:instrText>
      </w:r>
      <w:r>
        <w:rPr>
          <w:rFonts w:hint="eastAsia" w:ascii="宋体" w:hAnsi="宋体" w:eastAsia="宋体" w:cs="宋体"/>
        </w:rPr>
        <w:fldChar w:fldCharType="separate"/>
      </w:r>
      <w:r>
        <w:rPr>
          <w:rFonts w:hint="eastAsia" w:ascii="宋体" w:hAnsi="宋体" w:eastAsia="宋体" w:cs="宋体"/>
        </w:rPr>
        <w:t>4.2 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_Toc6081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_Toc21772 </w:instrText>
      </w:r>
      <w:r>
        <w:rPr>
          <w:rFonts w:hint="eastAsia" w:ascii="宋体" w:hAnsi="宋体" w:eastAsia="宋体" w:cs="宋体"/>
        </w:rPr>
        <w:fldChar w:fldCharType="separate"/>
      </w:r>
      <w:r>
        <w:rPr>
          <w:rFonts w:hint="eastAsia" w:ascii="宋体" w:hAnsi="宋体" w:eastAsia="宋体" w:cs="宋体"/>
        </w:rPr>
        <w:t>4.3 投标文件的修改与撤回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_Toc21772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_Toc26786 </w:instrText>
      </w:r>
      <w:r>
        <w:rPr>
          <w:rFonts w:hint="eastAsia" w:ascii="宋体" w:hAnsi="宋体" w:eastAsia="宋体" w:cs="宋体"/>
        </w:rPr>
        <w:fldChar w:fldCharType="separate"/>
      </w:r>
      <w:r>
        <w:rPr>
          <w:rFonts w:hint="eastAsia" w:ascii="宋体" w:hAnsi="宋体" w:eastAsia="宋体" w:cs="宋体"/>
        </w:rPr>
        <w:t>5. 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_Toc26786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_Toc32494 </w:instrText>
      </w:r>
      <w:r>
        <w:rPr>
          <w:rFonts w:hint="eastAsia" w:ascii="宋体" w:hAnsi="宋体" w:eastAsia="宋体" w:cs="宋体"/>
        </w:rPr>
        <w:fldChar w:fldCharType="separate"/>
      </w:r>
      <w:r>
        <w:rPr>
          <w:rFonts w:hint="eastAsia" w:ascii="宋体" w:hAnsi="宋体" w:eastAsia="宋体" w:cs="宋体"/>
        </w:rPr>
        <w:t>5.1 开标时间和地点（B）</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_Toc32494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_Toc28304 </w:instrText>
      </w:r>
      <w:r>
        <w:rPr>
          <w:rFonts w:hint="eastAsia" w:ascii="宋体" w:hAnsi="宋体" w:eastAsia="宋体" w:cs="宋体"/>
        </w:rPr>
        <w:fldChar w:fldCharType="separate"/>
      </w:r>
      <w:r>
        <w:rPr>
          <w:rFonts w:hint="eastAsia" w:ascii="宋体" w:hAnsi="宋体" w:eastAsia="宋体" w:cs="宋体"/>
        </w:rPr>
        <w:t>5.2 开标程序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_Toc28304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_Toc22279 </w:instrText>
      </w:r>
      <w:r>
        <w:rPr>
          <w:rFonts w:hint="eastAsia" w:ascii="宋体" w:hAnsi="宋体" w:eastAsia="宋体" w:cs="宋体"/>
        </w:rPr>
        <w:fldChar w:fldCharType="separate"/>
      </w:r>
      <w:r>
        <w:rPr>
          <w:rFonts w:hint="eastAsia" w:ascii="宋体" w:hAnsi="宋体" w:eastAsia="宋体" w:cs="宋体"/>
        </w:rPr>
        <w:t>5.3 开标异议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_Toc22279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_Toc19135 </w:instrText>
      </w:r>
      <w:r>
        <w:rPr>
          <w:rFonts w:hint="eastAsia" w:ascii="宋体" w:hAnsi="宋体" w:eastAsia="宋体" w:cs="宋体"/>
        </w:rPr>
        <w:fldChar w:fldCharType="separate"/>
      </w:r>
      <w:r>
        <w:rPr>
          <w:rFonts w:hint="eastAsia" w:ascii="宋体" w:hAnsi="宋体" w:eastAsia="宋体" w:cs="宋体"/>
        </w:rPr>
        <w:t>6. 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_Toc19135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_Toc11947 </w:instrText>
      </w:r>
      <w:r>
        <w:rPr>
          <w:rFonts w:hint="eastAsia" w:ascii="宋体" w:hAnsi="宋体" w:eastAsia="宋体" w:cs="宋体"/>
        </w:rPr>
        <w:fldChar w:fldCharType="separate"/>
      </w:r>
      <w:r>
        <w:rPr>
          <w:rFonts w:hint="eastAsia" w:ascii="宋体" w:hAnsi="宋体" w:eastAsia="宋体" w:cs="宋体"/>
        </w:rPr>
        <w:t>6.1 评标委员会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_Toc11947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_Toc12894 </w:instrText>
      </w:r>
      <w:r>
        <w:rPr>
          <w:rFonts w:hint="eastAsia" w:ascii="宋体" w:hAnsi="宋体" w:eastAsia="宋体" w:cs="宋体"/>
        </w:rPr>
        <w:fldChar w:fldCharType="separate"/>
      </w:r>
      <w:r>
        <w:rPr>
          <w:rFonts w:hint="eastAsia" w:ascii="宋体" w:hAnsi="宋体" w:eastAsia="宋体" w:cs="宋体"/>
        </w:rPr>
        <w:t>6.2 评标原则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_Toc12894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_Toc4819 </w:instrText>
      </w:r>
      <w:r>
        <w:rPr>
          <w:rFonts w:hint="eastAsia" w:ascii="宋体" w:hAnsi="宋体" w:eastAsia="宋体" w:cs="宋体"/>
        </w:rPr>
        <w:fldChar w:fldCharType="separate"/>
      </w:r>
      <w:r>
        <w:rPr>
          <w:rFonts w:hint="eastAsia" w:ascii="宋体" w:hAnsi="宋体" w:eastAsia="宋体" w:cs="宋体"/>
        </w:rPr>
        <w:t>6.3 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_Toc4819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_Toc247 </w:instrText>
      </w:r>
      <w:r>
        <w:rPr>
          <w:rFonts w:hint="eastAsia" w:ascii="宋体" w:hAnsi="宋体" w:eastAsia="宋体" w:cs="宋体"/>
        </w:rPr>
        <w:fldChar w:fldCharType="separate"/>
      </w:r>
      <w:r>
        <w:rPr>
          <w:rFonts w:hint="eastAsia" w:ascii="宋体" w:hAnsi="宋体" w:eastAsia="宋体" w:cs="宋体"/>
        </w:rPr>
        <w:t>7. 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_Toc20850 </w:instrText>
      </w:r>
      <w:r>
        <w:rPr>
          <w:rFonts w:hint="eastAsia" w:ascii="宋体" w:hAnsi="宋体" w:eastAsia="宋体" w:cs="宋体"/>
        </w:rPr>
        <w:fldChar w:fldCharType="separate"/>
      </w:r>
      <w:r>
        <w:rPr>
          <w:rFonts w:hint="eastAsia" w:ascii="宋体" w:hAnsi="宋体" w:eastAsia="宋体" w:cs="宋体"/>
        </w:rPr>
        <w:t>7.1 中标候选人公示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_Toc20850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_Toc29440 </w:instrText>
      </w:r>
      <w:r>
        <w:rPr>
          <w:rFonts w:hint="eastAsia" w:ascii="宋体" w:hAnsi="宋体" w:eastAsia="宋体" w:cs="宋体"/>
        </w:rPr>
        <w:fldChar w:fldCharType="separate"/>
      </w:r>
      <w:r>
        <w:rPr>
          <w:rFonts w:hint="eastAsia" w:ascii="宋体" w:hAnsi="宋体" w:eastAsia="宋体" w:cs="宋体"/>
        </w:rPr>
        <w:t>7.2 评标结果异议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_Toc29440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_Toc29149 </w:instrText>
      </w:r>
      <w:r>
        <w:rPr>
          <w:rFonts w:hint="eastAsia" w:ascii="宋体" w:hAnsi="宋体" w:eastAsia="宋体" w:cs="宋体"/>
        </w:rPr>
        <w:fldChar w:fldCharType="separate"/>
      </w:r>
      <w:r>
        <w:rPr>
          <w:rFonts w:hint="eastAsia" w:ascii="宋体" w:hAnsi="宋体" w:eastAsia="宋体" w:cs="宋体"/>
        </w:rPr>
        <w:t>7.3 中标候选人履约能力审查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_Toc29149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_Toc20310 </w:instrText>
      </w:r>
      <w:r>
        <w:rPr>
          <w:rFonts w:hint="eastAsia" w:ascii="宋体" w:hAnsi="宋体" w:eastAsia="宋体" w:cs="宋体"/>
        </w:rPr>
        <w:fldChar w:fldCharType="separate"/>
      </w:r>
      <w:r>
        <w:rPr>
          <w:rFonts w:hint="eastAsia" w:ascii="宋体" w:hAnsi="宋体" w:eastAsia="宋体" w:cs="宋体"/>
        </w:rPr>
        <w:t>7.4 定标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_Toc20310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_Toc25809 </w:instrText>
      </w:r>
      <w:r>
        <w:rPr>
          <w:rFonts w:hint="eastAsia" w:ascii="宋体" w:hAnsi="宋体" w:eastAsia="宋体" w:cs="宋体"/>
        </w:rPr>
        <w:fldChar w:fldCharType="separate"/>
      </w:r>
      <w:r>
        <w:rPr>
          <w:rFonts w:hint="eastAsia" w:ascii="宋体" w:hAnsi="宋体" w:eastAsia="宋体" w:cs="宋体"/>
        </w:rPr>
        <w:t>7.5 中标通知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_Toc25809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_Toc15003 </w:instrText>
      </w:r>
      <w:r>
        <w:rPr>
          <w:rFonts w:hint="eastAsia" w:ascii="宋体" w:hAnsi="宋体" w:eastAsia="宋体" w:cs="宋体"/>
        </w:rPr>
        <w:fldChar w:fldCharType="separate"/>
      </w:r>
      <w:r>
        <w:rPr>
          <w:rFonts w:hint="eastAsia" w:ascii="宋体" w:hAnsi="宋体" w:eastAsia="宋体" w:cs="宋体"/>
        </w:rPr>
        <w:t>7.6 履约保证金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_Toc15003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_Toc22206 </w:instrText>
      </w:r>
      <w:r>
        <w:rPr>
          <w:rFonts w:hint="eastAsia" w:ascii="宋体" w:hAnsi="宋体" w:eastAsia="宋体" w:cs="宋体"/>
        </w:rPr>
        <w:fldChar w:fldCharType="separate"/>
      </w:r>
      <w:r>
        <w:rPr>
          <w:rFonts w:hint="eastAsia" w:ascii="宋体" w:hAnsi="宋体" w:eastAsia="宋体" w:cs="宋体"/>
        </w:rPr>
        <w:t>7.7 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_Toc22206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_Toc18752 </w:instrText>
      </w:r>
      <w:r>
        <w:rPr>
          <w:rFonts w:hint="eastAsia" w:ascii="宋体" w:hAnsi="宋体" w:eastAsia="宋体" w:cs="宋体"/>
        </w:rPr>
        <w:fldChar w:fldCharType="separate"/>
      </w:r>
      <w:r>
        <w:rPr>
          <w:rFonts w:hint="eastAsia" w:ascii="宋体" w:hAnsi="宋体" w:eastAsia="宋体" w:cs="宋体"/>
        </w:rPr>
        <w:t>8.纪律和监督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_Toc18752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_Toc32421 </w:instrText>
      </w:r>
      <w:r>
        <w:rPr>
          <w:rFonts w:hint="eastAsia" w:ascii="宋体" w:hAnsi="宋体" w:eastAsia="宋体" w:cs="宋体"/>
        </w:rPr>
        <w:fldChar w:fldCharType="separate"/>
      </w:r>
      <w:r>
        <w:rPr>
          <w:rFonts w:hint="eastAsia" w:ascii="宋体" w:hAnsi="宋体" w:eastAsia="宋体" w:cs="宋体"/>
        </w:rPr>
        <w:t>8.1 对招标人的纪律要求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_Toc32421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_Toc21161 </w:instrText>
      </w:r>
      <w:r>
        <w:rPr>
          <w:rFonts w:hint="eastAsia" w:ascii="宋体" w:hAnsi="宋体" w:eastAsia="宋体" w:cs="宋体"/>
        </w:rPr>
        <w:fldChar w:fldCharType="separate"/>
      </w:r>
      <w:r>
        <w:rPr>
          <w:rFonts w:hint="eastAsia" w:ascii="宋体" w:hAnsi="宋体" w:eastAsia="宋体" w:cs="宋体"/>
        </w:rPr>
        <w:t>8.2 对投标人的纪律要求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_Toc21161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_Toc26933 </w:instrText>
      </w:r>
      <w:r>
        <w:rPr>
          <w:rFonts w:hint="eastAsia" w:ascii="宋体" w:hAnsi="宋体" w:eastAsia="宋体" w:cs="宋体"/>
        </w:rPr>
        <w:fldChar w:fldCharType="separate"/>
      </w:r>
      <w:r>
        <w:rPr>
          <w:rFonts w:hint="eastAsia" w:ascii="宋体" w:hAnsi="宋体" w:eastAsia="宋体" w:cs="宋体"/>
        </w:rPr>
        <w:t>8.3 对评标委员会成员的纪律要求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_Toc26933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_Toc24629 </w:instrText>
      </w:r>
      <w:r>
        <w:rPr>
          <w:rFonts w:hint="eastAsia" w:ascii="宋体" w:hAnsi="宋体" w:eastAsia="宋体" w:cs="宋体"/>
        </w:rPr>
        <w:fldChar w:fldCharType="separate"/>
      </w:r>
      <w:r>
        <w:rPr>
          <w:rFonts w:hint="eastAsia" w:ascii="宋体" w:hAnsi="宋体" w:eastAsia="宋体" w:cs="宋体"/>
        </w:rPr>
        <w:t>8.4 对与评标活动有关的工作人员的纪律要求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_Toc24629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_Toc13310 </w:instrText>
      </w:r>
      <w:r>
        <w:rPr>
          <w:rFonts w:hint="eastAsia" w:ascii="宋体" w:hAnsi="宋体" w:eastAsia="宋体" w:cs="宋体"/>
        </w:rPr>
        <w:fldChar w:fldCharType="separate"/>
      </w:r>
      <w:r>
        <w:rPr>
          <w:rFonts w:hint="eastAsia" w:ascii="宋体" w:hAnsi="宋体" w:eastAsia="宋体" w:cs="宋体"/>
        </w:rPr>
        <w:t>8.5 投诉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_Toc13310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_Toc5176 </w:instrText>
      </w:r>
      <w:r>
        <w:rPr>
          <w:rFonts w:hint="eastAsia" w:ascii="宋体" w:hAnsi="宋体" w:eastAsia="宋体" w:cs="宋体"/>
        </w:rPr>
        <w:fldChar w:fldCharType="separate"/>
      </w:r>
      <w:r>
        <w:rPr>
          <w:rFonts w:hint="eastAsia" w:ascii="宋体" w:hAnsi="宋体" w:eastAsia="宋体" w:cs="宋体"/>
        </w:rPr>
        <w:t>9. 是否采用电子招标投标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_Toc5176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_Toc3834 </w:instrText>
      </w:r>
      <w:r>
        <w:rPr>
          <w:rFonts w:hint="eastAsia" w:ascii="宋体" w:hAnsi="宋体" w:eastAsia="宋体" w:cs="宋体"/>
        </w:rPr>
        <w:fldChar w:fldCharType="separate"/>
      </w:r>
      <w:r>
        <w:rPr>
          <w:rFonts w:hint="eastAsia" w:ascii="宋体" w:hAnsi="宋体" w:eastAsia="宋体" w:cs="宋体"/>
        </w:rPr>
        <w:t>10. 需要补充的其他内容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_Toc3834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_Toc471 </w:instrText>
      </w:r>
      <w:r>
        <w:rPr>
          <w:rFonts w:hint="eastAsia" w:ascii="宋体" w:hAnsi="宋体" w:eastAsia="宋体" w:cs="宋体"/>
        </w:rPr>
        <w:fldChar w:fldCharType="separate"/>
      </w:r>
      <w:r>
        <w:rPr>
          <w:rFonts w:hint="eastAsia" w:ascii="宋体" w:hAnsi="宋体" w:eastAsia="宋体" w:cs="宋体"/>
        </w:rPr>
        <w:t>附件一：开标记录表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_Toc471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_Toc8067 </w:instrText>
      </w:r>
      <w:r>
        <w:rPr>
          <w:rFonts w:hint="eastAsia" w:ascii="宋体" w:hAnsi="宋体" w:eastAsia="宋体" w:cs="宋体"/>
        </w:rPr>
        <w:fldChar w:fldCharType="separate"/>
      </w:r>
      <w:r>
        <w:rPr>
          <w:rFonts w:hint="eastAsia" w:ascii="宋体" w:hAnsi="宋体" w:eastAsia="宋体" w:cs="宋体"/>
        </w:rPr>
        <w:t>附件二：问题澄清通知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_Toc8067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_Toc17574 </w:instrText>
      </w:r>
      <w:r>
        <w:rPr>
          <w:rFonts w:hint="eastAsia" w:ascii="宋体" w:hAnsi="宋体" w:eastAsia="宋体" w:cs="宋体"/>
        </w:rPr>
        <w:fldChar w:fldCharType="separate"/>
      </w:r>
      <w:r>
        <w:rPr>
          <w:rFonts w:hint="eastAsia" w:ascii="宋体" w:hAnsi="宋体" w:eastAsia="宋体" w:cs="宋体"/>
        </w:rPr>
        <w:t>附件三：问题的澄清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_Toc17574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_Toc30715 </w:instrText>
      </w:r>
      <w:r>
        <w:rPr>
          <w:rFonts w:hint="eastAsia" w:ascii="宋体" w:hAnsi="宋体" w:eastAsia="宋体" w:cs="宋体"/>
        </w:rPr>
        <w:fldChar w:fldCharType="separate"/>
      </w:r>
      <w:r>
        <w:rPr>
          <w:rFonts w:hint="eastAsia" w:ascii="宋体" w:hAnsi="宋体" w:eastAsia="宋体" w:cs="宋体"/>
        </w:rPr>
        <w:t>附件四：中标通知书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_Toc30715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_Toc24111 </w:instrText>
      </w:r>
      <w:r>
        <w:rPr>
          <w:rFonts w:hint="eastAsia" w:ascii="宋体" w:hAnsi="宋体" w:eastAsia="宋体" w:cs="宋体"/>
        </w:rPr>
        <w:fldChar w:fldCharType="separate"/>
      </w:r>
      <w:r>
        <w:rPr>
          <w:rFonts w:hint="eastAsia" w:ascii="宋体" w:hAnsi="宋体" w:eastAsia="宋体" w:cs="宋体"/>
        </w:rPr>
        <w:t>附件五：中标结果通知书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_Toc24111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_Toc12717 </w:instrText>
      </w:r>
      <w:r>
        <w:rPr>
          <w:rFonts w:hint="eastAsia" w:ascii="宋体" w:hAnsi="宋体" w:eastAsia="宋体" w:cs="宋体"/>
        </w:rPr>
        <w:fldChar w:fldCharType="separate"/>
      </w:r>
      <w:r>
        <w:rPr>
          <w:rFonts w:hint="eastAsia" w:ascii="宋体" w:hAnsi="宋体" w:eastAsia="宋体" w:cs="宋体"/>
        </w:rPr>
        <w:t>附件六：确认通知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_Toc12717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_Toc20691 </w:instrText>
      </w:r>
      <w:r>
        <w:rPr>
          <w:rFonts w:hint="eastAsia" w:ascii="宋体" w:hAnsi="宋体" w:eastAsia="宋体" w:cs="宋体"/>
        </w:rPr>
        <w:fldChar w:fldCharType="separate"/>
      </w:r>
      <w:r>
        <w:rPr>
          <w:rFonts w:hint="eastAsia" w:ascii="宋体" w:hAnsi="宋体" w:eastAsia="宋体" w:cs="宋体"/>
        </w:rPr>
        <w:t>附件七：澄清问题汇总表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_Toc20691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fldChar w:fldCharType="end"/>
      </w:r>
    </w:p>
    <w:p>
      <w:pPr>
        <w:pStyle w:val="59"/>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_Toc25262 </w:instrText>
      </w:r>
      <w:r>
        <w:rPr>
          <w:rFonts w:hint="eastAsia" w:ascii="宋体" w:hAnsi="宋体" w:eastAsia="宋体" w:cs="宋体"/>
        </w:rPr>
        <w:fldChar w:fldCharType="separate"/>
      </w:r>
      <w:r>
        <w:rPr>
          <w:rFonts w:hint="eastAsia" w:ascii="宋体" w:hAnsi="宋体" w:eastAsia="宋体" w:cs="宋体"/>
        </w:rPr>
        <w:t>第三章 评标办法（综合评估法）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_Toc25262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_Toc27305 </w:instrText>
      </w:r>
      <w:r>
        <w:rPr>
          <w:rFonts w:hint="eastAsia" w:ascii="宋体" w:hAnsi="宋体" w:eastAsia="宋体" w:cs="宋体"/>
        </w:rPr>
        <w:fldChar w:fldCharType="separate"/>
      </w:r>
      <w:r>
        <w:rPr>
          <w:rFonts w:hint="eastAsia" w:ascii="宋体" w:hAnsi="宋体" w:eastAsia="宋体" w:cs="宋体"/>
        </w:rPr>
        <w:t>评标办法前附表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_Toc27305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_Toc14276 </w:instrText>
      </w:r>
      <w:r>
        <w:rPr>
          <w:rFonts w:hint="eastAsia" w:ascii="宋体" w:hAnsi="宋体" w:eastAsia="宋体" w:cs="宋体"/>
        </w:rPr>
        <w:fldChar w:fldCharType="separate"/>
      </w:r>
      <w:r>
        <w:rPr>
          <w:rFonts w:hint="eastAsia" w:ascii="宋体" w:hAnsi="宋体" w:eastAsia="宋体" w:cs="宋体"/>
        </w:rPr>
        <w:t>1. 评标方法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_Toc14276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_Toc2110 </w:instrText>
      </w:r>
      <w:r>
        <w:rPr>
          <w:rFonts w:hint="eastAsia" w:ascii="宋体" w:hAnsi="宋体" w:eastAsia="宋体" w:cs="宋体"/>
        </w:rPr>
        <w:fldChar w:fldCharType="separate"/>
      </w:r>
      <w:r>
        <w:rPr>
          <w:rFonts w:hint="eastAsia" w:ascii="宋体" w:hAnsi="宋体" w:eastAsia="宋体" w:cs="宋体"/>
        </w:rPr>
        <w:t>2. 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_Toc2110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_Toc31397 </w:instrText>
      </w:r>
      <w:r>
        <w:rPr>
          <w:rFonts w:hint="eastAsia" w:ascii="宋体" w:hAnsi="宋体" w:eastAsia="宋体" w:cs="宋体"/>
        </w:rPr>
        <w:fldChar w:fldCharType="separate"/>
      </w:r>
      <w:r>
        <w:rPr>
          <w:rFonts w:hint="eastAsia" w:ascii="宋体" w:hAnsi="宋体" w:eastAsia="宋体" w:cs="宋体"/>
        </w:rPr>
        <w:t>2.1 初步评审标准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_Toc31397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_Toc5728 </w:instrText>
      </w:r>
      <w:r>
        <w:rPr>
          <w:rFonts w:hint="eastAsia" w:ascii="宋体" w:hAnsi="宋体" w:eastAsia="宋体" w:cs="宋体"/>
        </w:rPr>
        <w:fldChar w:fldCharType="separate"/>
      </w:r>
      <w:r>
        <w:rPr>
          <w:rFonts w:hint="eastAsia" w:ascii="宋体" w:hAnsi="宋体" w:eastAsia="宋体" w:cs="宋体"/>
        </w:rPr>
        <w:t>2.2 分值构成与评分标准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_Toc5728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_Toc20234 </w:instrText>
      </w:r>
      <w:r>
        <w:rPr>
          <w:rFonts w:hint="eastAsia" w:ascii="宋体" w:hAnsi="宋体" w:eastAsia="宋体" w:cs="宋体"/>
        </w:rPr>
        <w:fldChar w:fldCharType="separate"/>
      </w:r>
      <w:r>
        <w:rPr>
          <w:rFonts w:hint="eastAsia" w:ascii="宋体" w:hAnsi="宋体" w:eastAsia="宋体" w:cs="宋体"/>
        </w:rPr>
        <w:t>3. 评标程序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_Toc20234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_Toc4970 </w:instrText>
      </w:r>
      <w:r>
        <w:rPr>
          <w:rFonts w:hint="eastAsia" w:ascii="宋体" w:hAnsi="宋体" w:eastAsia="宋体" w:cs="宋体"/>
        </w:rPr>
        <w:fldChar w:fldCharType="separate"/>
      </w:r>
      <w:r>
        <w:rPr>
          <w:rFonts w:hint="eastAsia" w:ascii="宋体" w:hAnsi="宋体" w:eastAsia="宋体" w:cs="宋体"/>
        </w:rPr>
        <w:t>3.1 初步评审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_Toc4970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_Toc1379 </w:instrText>
      </w:r>
      <w:r>
        <w:rPr>
          <w:rFonts w:hint="eastAsia" w:ascii="宋体" w:hAnsi="宋体" w:eastAsia="宋体" w:cs="宋体"/>
        </w:rPr>
        <w:fldChar w:fldCharType="separate"/>
      </w:r>
      <w:r>
        <w:rPr>
          <w:rFonts w:hint="eastAsia" w:ascii="宋体" w:hAnsi="宋体" w:eastAsia="宋体" w:cs="宋体"/>
        </w:rPr>
        <w:t>3.2 详细评审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_Toc1379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_Toc5020 </w:instrText>
      </w:r>
      <w:r>
        <w:rPr>
          <w:rFonts w:hint="eastAsia" w:ascii="宋体" w:hAnsi="宋体" w:eastAsia="宋体" w:cs="宋体"/>
        </w:rPr>
        <w:fldChar w:fldCharType="separate"/>
      </w:r>
      <w:r>
        <w:rPr>
          <w:rFonts w:hint="eastAsia" w:ascii="宋体" w:hAnsi="宋体" w:eastAsia="宋体" w:cs="宋体"/>
        </w:rPr>
        <w:t>3.3 投标文件的澄清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_Toc5020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_Toc6198 </w:instrText>
      </w:r>
      <w:r>
        <w:rPr>
          <w:rFonts w:hint="eastAsia" w:ascii="宋体" w:hAnsi="宋体" w:eastAsia="宋体" w:cs="宋体"/>
        </w:rPr>
        <w:fldChar w:fldCharType="separate"/>
      </w:r>
      <w:r>
        <w:rPr>
          <w:rFonts w:hint="eastAsia" w:ascii="宋体" w:hAnsi="宋体" w:eastAsia="宋体" w:cs="宋体"/>
        </w:rPr>
        <w:t>3.4 评标结果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_Toc6198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_Toc10631 </w:instrText>
      </w:r>
      <w:r>
        <w:rPr>
          <w:rFonts w:hint="eastAsia" w:ascii="宋体" w:hAnsi="宋体" w:eastAsia="宋体" w:cs="宋体"/>
        </w:rPr>
        <w:fldChar w:fldCharType="separate"/>
      </w:r>
      <w:r>
        <w:rPr>
          <w:rFonts w:hint="eastAsia" w:ascii="宋体" w:hAnsi="宋体" w:eastAsia="宋体" w:cs="宋体"/>
        </w:rPr>
        <w:t>附表一：</w:t>
      </w:r>
      <w:r>
        <w:rPr>
          <w:rFonts w:hint="eastAsia" w:ascii="宋体" w:hAnsi="宋体" w:eastAsia="宋体" w:cs="宋体"/>
          <w:bCs/>
        </w:rPr>
        <w:t>详细评审：商务部分详细评审评分标准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_Toc10631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_Toc20846 </w:instrText>
      </w:r>
      <w:r>
        <w:rPr>
          <w:rFonts w:hint="eastAsia" w:ascii="宋体" w:hAnsi="宋体" w:eastAsia="宋体" w:cs="宋体"/>
        </w:rPr>
        <w:fldChar w:fldCharType="separate"/>
      </w:r>
      <w:r>
        <w:rPr>
          <w:rFonts w:hint="eastAsia" w:ascii="宋体" w:hAnsi="宋体" w:eastAsia="宋体" w:cs="宋体"/>
        </w:rPr>
        <w:t>附表二：</w:t>
      </w:r>
      <w:r>
        <w:rPr>
          <w:rFonts w:hint="eastAsia" w:ascii="宋体" w:hAnsi="宋体" w:eastAsia="宋体" w:cs="宋体"/>
          <w:bCs/>
        </w:rPr>
        <w:t>详细评审：技术部分详细评审评分标准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_Toc20846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_Toc23193 </w:instrText>
      </w:r>
      <w:r>
        <w:rPr>
          <w:rFonts w:hint="eastAsia" w:ascii="宋体" w:hAnsi="宋体" w:eastAsia="宋体" w:cs="宋体"/>
        </w:rPr>
        <w:fldChar w:fldCharType="separate"/>
      </w:r>
      <w:r>
        <w:rPr>
          <w:rFonts w:hint="eastAsia" w:ascii="宋体" w:hAnsi="宋体" w:eastAsia="宋体" w:cs="宋体"/>
        </w:rPr>
        <w:t>附表三：</w:t>
      </w:r>
      <w:r>
        <w:rPr>
          <w:rFonts w:hint="eastAsia" w:ascii="宋体" w:hAnsi="宋体" w:eastAsia="宋体" w:cs="宋体"/>
          <w:bCs/>
        </w:rPr>
        <w:t>详细评审：价格部分详细评审评分表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_Toc23193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_Toc16163 </w:instrText>
      </w:r>
      <w:r>
        <w:rPr>
          <w:rFonts w:hint="eastAsia" w:ascii="宋体" w:hAnsi="宋体" w:eastAsia="宋体" w:cs="宋体"/>
        </w:rPr>
        <w:fldChar w:fldCharType="separate"/>
      </w:r>
      <w:r>
        <w:rPr>
          <w:rFonts w:hint="eastAsia" w:ascii="宋体" w:hAnsi="宋体" w:eastAsia="宋体" w:cs="宋体"/>
        </w:rPr>
        <w:t>附表四：</w:t>
      </w:r>
      <w:r>
        <w:rPr>
          <w:rFonts w:hint="eastAsia" w:ascii="宋体" w:hAnsi="宋体" w:eastAsia="宋体" w:cs="宋体"/>
          <w:bCs/>
        </w:rPr>
        <w:t>详细评审：算术复核表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_Toc16163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rPr>
        <w:fldChar w:fldCharType="end"/>
      </w:r>
    </w:p>
    <w:p>
      <w:pPr>
        <w:pStyle w:val="4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_Toc18766 </w:instrText>
      </w:r>
      <w:r>
        <w:rPr>
          <w:rFonts w:hint="eastAsia" w:ascii="宋体" w:hAnsi="宋体" w:eastAsia="宋体" w:cs="宋体"/>
        </w:rPr>
        <w:fldChar w:fldCharType="separate"/>
      </w:r>
      <w:r>
        <w:rPr>
          <w:rFonts w:hint="eastAsia" w:ascii="宋体" w:hAnsi="宋体" w:eastAsia="宋体" w:cs="宋体"/>
        </w:rPr>
        <w:t>附表五：</w:t>
      </w:r>
      <w:r>
        <w:rPr>
          <w:rFonts w:hint="eastAsia" w:ascii="宋体" w:hAnsi="宋体" w:eastAsia="宋体" w:cs="宋体"/>
          <w:bCs/>
        </w:rPr>
        <w:t>详细评审：算术复核表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_Toc18766 \h </w:instrText>
      </w:r>
      <w:r>
        <w:rPr>
          <w:rFonts w:hint="eastAsia" w:ascii="宋体" w:hAnsi="宋体" w:eastAsia="宋体" w:cs="宋体"/>
        </w:rPr>
        <w:fldChar w:fldCharType="separate"/>
      </w:r>
      <w:r>
        <w:rPr>
          <w:rFonts w:hint="eastAsia" w:ascii="宋体" w:hAnsi="宋体" w:eastAsia="宋体" w:cs="宋体"/>
        </w:rPr>
        <w:t>53</w:t>
      </w:r>
      <w:r>
        <w:rPr>
          <w:rFonts w:hint="eastAsia" w:ascii="宋体" w:hAnsi="宋体" w:eastAsia="宋体" w:cs="宋体"/>
        </w:rPr>
        <w:fldChar w:fldCharType="end"/>
      </w:r>
      <w:r>
        <w:rPr>
          <w:rFonts w:hint="eastAsia" w:ascii="宋体" w:hAnsi="宋体" w:eastAsia="宋体" w:cs="宋体"/>
        </w:rPr>
        <w:fldChar w:fldCharType="end"/>
      </w:r>
    </w:p>
    <w:p>
      <w:pPr>
        <w:pStyle w:val="59"/>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_Toc7077 </w:instrText>
      </w:r>
      <w:r>
        <w:rPr>
          <w:rFonts w:hint="eastAsia" w:ascii="宋体" w:hAnsi="宋体" w:eastAsia="宋体" w:cs="宋体"/>
        </w:rPr>
        <w:fldChar w:fldCharType="separate"/>
      </w:r>
      <w:r>
        <w:rPr>
          <w:rFonts w:hint="eastAsia" w:ascii="宋体" w:hAnsi="宋体" w:eastAsia="宋体" w:cs="宋体"/>
        </w:rPr>
        <w:t>第四章 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_Toc7077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pPr>
        <w:pStyle w:val="59"/>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_Toc18827 </w:instrText>
      </w:r>
      <w:r>
        <w:rPr>
          <w:rFonts w:hint="eastAsia" w:ascii="宋体" w:hAnsi="宋体" w:eastAsia="宋体" w:cs="宋体"/>
        </w:rPr>
        <w:fldChar w:fldCharType="separate"/>
      </w:r>
      <w:r>
        <w:rPr>
          <w:rFonts w:hint="eastAsia" w:ascii="宋体" w:hAnsi="宋体" w:eastAsia="宋体" w:cs="宋体"/>
        </w:rPr>
        <w:t>第二卷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_Toc18827 \h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rPr>
        <w:fldChar w:fldCharType="end"/>
      </w:r>
    </w:p>
    <w:p>
      <w:pPr>
        <w:pStyle w:val="59"/>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_Toc10954 </w:instrText>
      </w:r>
      <w:r>
        <w:rPr>
          <w:rFonts w:hint="eastAsia" w:ascii="宋体" w:hAnsi="宋体" w:eastAsia="宋体" w:cs="宋体"/>
        </w:rPr>
        <w:fldChar w:fldCharType="separate"/>
      </w:r>
      <w:r>
        <w:rPr>
          <w:rFonts w:hint="eastAsia" w:ascii="宋体" w:hAnsi="宋体" w:eastAsia="宋体" w:cs="宋体"/>
        </w:rPr>
        <w:t>第五章 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_Toc10954 \h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r>
        <w:rPr>
          <w:rFonts w:hint="eastAsia" w:ascii="宋体" w:hAnsi="宋体" w:eastAsia="宋体" w:cs="宋体"/>
        </w:rPr>
        <w:fldChar w:fldCharType="end"/>
      </w:r>
    </w:p>
    <w:p>
      <w:pPr>
        <w:pStyle w:val="59"/>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_Toc31021 </w:instrText>
      </w:r>
      <w:r>
        <w:rPr>
          <w:rFonts w:hint="eastAsia" w:ascii="宋体" w:hAnsi="宋体" w:eastAsia="宋体" w:cs="宋体"/>
        </w:rPr>
        <w:fldChar w:fldCharType="separate"/>
      </w:r>
      <w:r>
        <w:rPr>
          <w:rFonts w:hint="eastAsia" w:ascii="宋体" w:hAnsi="宋体" w:eastAsia="宋体" w:cs="宋体"/>
        </w:rPr>
        <w:t>第三卷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_Toc31021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fldChar w:fldCharType="end"/>
      </w:r>
    </w:p>
    <w:p>
      <w:pPr>
        <w:pStyle w:val="59"/>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_Toc24276 </w:instrText>
      </w:r>
      <w:r>
        <w:rPr>
          <w:rFonts w:hint="eastAsia" w:ascii="宋体" w:hAnsi="宋体" w:eastAsia="宋体" w:cs="宋体"/>
        </w:rPr>
        <w:fldChar w:fldCharType="separate"/>
      </w:r>
      <w:r>
        <w:rPr>
          <w:rFonts w:hint="eastAsia" w:ascii="宋体" w:hAnsi="宋体" w:eastAsia="宋体" w:cs="宋体"/>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_Toc24276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_Toc1502 </w:instrText>
      </w:r>
      <w:r>
        <w:rPr>
          <w:rFonts w:hint="eastAsia" w:ascii="宋体" w:hAnsi="宋体" w:eastAsia="宋体" w:cs="宋体"/>
        </w:rPr>
        <w:fldChar w:fldCharType="separate"/>
      </w:r>
      <w:r>
        <w:rPr>
          <w:rFonts w:hint="eastAsia" w:ascii="宋体" w:hAnsi="宋体" w:eastAsia="宋体" w:cs="宋体"/>
          <w:bCs/>
        </w:rPr>
        <w:t xml:space="preserve">A   商务部分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_Toc1502 \h </w:instrText>
      </w:r>
      <w:r>
        <w:rPr>
          <w:rFonts w:hint="eastAsia" w:ascii="宋体" w:hAnsi="宋体" w:eastAsia="宋体" w:cs="宋体"/>
        </w:rPr>
        <w:fldChar w:fldCharType="separate"/>
      </w:r>
      <w:r>
        <w:rPr>
          <w:rFonts w:hint="eastAsia" w:ascii="宋体" w:hAnsi="宋体" w:eastAsia="宋体" w:cs="宋体"/>
        </w:rPr>
        <w:t>61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_Toc26990 </w:instrText>
      </w:r>
      <w:r>
        <w:rPr>
          <w:rFonts w:hint="eastAsia" w:ascii="宋体" w:hAnsi="宋体" w:eastAsia="宋体" w:cs="宋体"/>
        </w:rPr>
        <w:fldChar w:fldCharType="separate"/>
      </w:r>
      <w:r>
        <w:rPr>
          <w:rFonts w:hint="eastAsia" w:ascii="宋体" w:hAnsi="宋体" w:eastAsia="宋体" w:cs="宋体"/>
        </w:rPr>
        <w:t>A1</w:t>
      </w:r>
      <w:r>
        <w:rPr>
          <w:rFonts w:hint="eastAsia" w:ascii="宋体" w:hAnsi="宋体" w:eastAsia="宋体" w:cs="宋体"/>
        </w:rPr>
        <w:tab/>
      </w:r>
      <w:r>
        <w:rPr>
          <w:rFonts w:hint="eastAsia" w:ascii="宋体" w:hAnsi="宋体" w:eastAsia="宋体" w:cs="宋体"/>
        </w:rPr>
        <w:t>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_Toc26990 \h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_Toc21156 </w:instrText>
      </w:r>
      <w:r>
        <w:rPr>
          <w:rFonts w:hint="eastAsia" w:ascii="宋体" w:hAnsi="宋体" w:eastAsia="宋体" w:cs="宋体"/>
        </w:rPr>
        <w:fldChar w:fldCharType="separate"/>
      </w:r>
      <w:r>
        <w:rPr>
          <w:rFonts w:hint="eastAsia" w:ascii="宋体" w:hAnsi="宋体" w:eastAsia="宋体" w:cs="宋体"/>
        </w:rPr>
        <w:t>A2</w:t>
      </w:r>
      <w:r>
        <w:rPr>
          <w:rFonts w:hint="eastAsia" w:ascii="宋体" w:hAnsi="宋体" w:eastAsia="宋体" w:cs="宋体"/>
        </w:rPr>
        <w:tab/>
      </w:r>
      <w:r>
        <w:rPr>
          <w:rFonts w:hint="eastAsia" w:ascii="宋体" w:hAnsi="宋体" w:eastAsia="宋体" w:cs="宋体"/>
        </w:rPr>
        <w:t xml:space="preserve"> 招标文件之修改补充文件确认函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_Toc21156 \h </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_Toc16774 </w:instrText>
      </w:r>
      <w:r>
        <w:rPr>
          <w:rFonts w:hint="eastAsia" w:ascii="宋体" w:hAnsi="宋体" w:eastAsia="宋体" w:cs="宋体"/>
        </w:rPr>
        <w:fldChar w:fldCharType="separate"/>
      </w:r>
      <w:r>
        <w:rPr>
          <w:rFonts w:hint="eastAsia" w:ascii="宋体" w:hAnsi="宋体" w:eastAsia="宋体" w:cs="宋体"/>
        </w:rPr>
        <w:t>A3</w:t>
      </w:r>
      <w:r>
        <w:rPr>
          <w:rFonts w:hint="eastAsia" w:ascii="宋体" w:hAnsi="宋体" w:eastAsia="宋体" w:cs="宋体"/>
        </w:rPr>
        <w:tab/>
      </w:r>
      <w:r>
        <w:rPr>
          <w:rFonts w:hint="eastAsia" w:ascii="宋体" w:hAnsi="宋体" w:eastAsia="宋体" w:cs="宋体"/>
        </w:rPr>
        <w:t xml:space="preserve"> 开标一览表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_Toc16774 \h </w:instrText>
      </w:r>
      <w:r>
        <w:rPr>
          <w:rFonts w:hint="eastAsia" w:ascii="宋体" w:hAnsi="宋体" w:eastAsia="宋体" w:cs="宋体"/>
        </w:rPr>
        <w:fldChar w:fldCharType="separate"/>
      </w:r>
      <w:r>
        <w:rPr>
          <w:rFonts w:hint="eastAsia" w:ascii="宋体" w:hAnsi="宋体" w:eastAsia="宋体" w:cs="宋体"/>
        </w:rPr>
        <w:t>68</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_Toc706 </w:instrText>
      </w:r>
      <w:r>
        <w:rPr>
          <w:rFonts w:hint="eastAsia" w:ascii="宋体" w:hAnsi="宋体" w:eastAsia="宋体" w:cs="宋体"/>
        </w:rPr>
        <w:fldChar w:fldCharType="separate"/>
      </w:r>
      <w:r>
        <w:rPr>
          <w:rFonts w:hint="eastAsia" w:ascii="宋体" w:hAnsi="宋体" w:eastAsia="宋体" w:cs="宋体"/>
        </w:rPr>
        <w:t>A4</w:t>
      </w:r>
      <w:r>
        <w:rPr>
          <w:rFonts w:hint="eastAsia" w:ascii="宋体" w:hAnsi="宋体" w:eastAsia="宋体" w:cs="宋体"/>
        </w:rPr>
        <w:tab/>
      </w:r>
      <w:r>
        <w:rPr>
          <w:rFonts w:hint="eastAsia" w:ascii="宋体" w:hAnsi="宋体" w:eastAsia="宋体" w:cs="宋体"/>
        </w:rPr>
        <w:t xml:space="preserve"> 投标报价表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_Toc706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_Toc11542 </w:instrText>
      </w:r>
      <w:r>
        <w:rPr>
          <w:rFonts w:hint="eastAsia" w:ascii="宋体" w:hAnsi="宋体" w:eastAsia="宋体" w:cs="宋体"/>
        </w:rPr>
        <w:fldChar w:fldCharType="separate"/>
      </w:r>
      <w:r>
        <w:rPr>
          <w:rFonts w:hint="eastAsia" w:ascii="宋体" w:hAnsi="宋体" w:eastAsia="宋体" w:cs="宋体"/>
        </w:rPr>
        <w:t>A4-1设备材料投标明细价格表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_Toc11542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_Toc23791 </w:instrText>
      </w:r>
      <w:r>
        <w:rPr>
          <w:rFonts w:hint="eastAsia" w:ascii="宋体" w:hAnsi="宋体" w:eastAsia="宋体" w:cs="宋体"/>
        </w:rPr>
        <w:fldChar w:fldCharType="separate"/>
      </w:r>
      <w:r>
        <w:rPr>
          <w:rFonts w:hint="eastAsia" w:ascii="宋体" w:hAnsi="宋体" w:eastAsia="宋体" w:cs="宋体"/>
        </w:rPr>
        <w:t>A4-2随机附件投标明细价格表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_Toc23791 \h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_Toc5658 </w:instrText>
      </w:r>
      <w:r>
        <w:rPr>
          <w:rFonts w:hint="eastAsia" w:ascii="宋体" w:hAnsi="宋体" w:eastAsia="宋体" w:cs="宋体"/>
        </w:rPr>
        <w:fldChar w:fldCharType="separate"/>
      </w:r>
      <w:r>
        <w:rPr>
          <w:rFonts w:hint="eastAsia" w:ascii="宋体" w:hAnsi="宋体" w:eastAsia="宋体" w:cs="宋体"/>
        </w:rPr>
        <w:t>A4-3专用/特种工具和测试仪器投标明细报价表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_Toc5658 \h </w:instrText>
      </w:r>
      <w:r>
        <w:rPr>
          <w:rFonts w:hint="eastAsia" w:ascii="宋体" w:hAnsi="宋体" w:eastAsia="宋体" w:cs="宋体"/>
        </w:rPr>
        <w:fldChar w:fldCharType="separate"/>
      </w:r>
      <w:r>
        <w:rPr>
          <w:rFonts w:hint="eastAsia" w:ascii="宋体" w:hAnsi="宋体" w:eastAsia="宋体" w:cs="宋体"/>
        </w:rPr>
        <w:t>73</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_Toc20711 </w:instrText>
      </w:r>
      <w:r>
        <w:rPr>
          <w:rFonts w:hint="eastAsia" w:ascii="宋体" w:hAnsi="宋体" w:eastAsia="宋体" w:cs="宋体"/>
        </w:rPr>
        <w:fldChar w:fldCharType="separate"/>
      </w:r>
      <w:r>
        <w:rPr>
          <w:rFonts w:hint="eastAsia" w:ascii="宋体" w:hAnsi="宋体" w:eastAsia="宋体" w:cs="宋体"/>
        </w:rPr>
        <w:t>A4-4服务投标明细价格表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_Toc20711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_Toc27712 </w:instrText>
      </w:r>
      <w:r>
        <w:rPr>
          <w:rFonts w:hint="eastAsia" w:ascii="宋体" w:hAnsi="宋体" w:eastAsia="宋体" w:cs="宋体"/>
        </w:rPr>
        <w:fldChar w:fldCharType="separate"/>
      </w:r>
      <w:r>
        <w:rPr>
          <w:rFonts w:hint="eastAsia" w:ascii="宋体" w:hAnsi="宋体" w:eastAsia="宋体" w:cs="宋体"/>
        </w:rPr>
        <w:t>A4-5-1设备单价分析表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_Toc27712 \h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_Toc31461 </w:instrText>
      </w:r>
      <w:r>
        <w:rPr>
          <w:rFonts w:hint="eastAsia" w:ascii="宋体" w:hAnsi="宋体" w:eastAsia="宋体" w:cs="宋体"/>
        </w:rPr>
        <w:fldChar w:fldCharType="separate"/>
      </w:r>
      <w:r>
        <w:rPr>
          <w:rFonts w:hint="eastAsia" w:ascii="宋体" w:hAnsi="宋体" w:eastAsia="宋体" w:cs="宋体"/>
        </w:rPr>
        <w:t>A4-5-2软件单价分析表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_Toc31461 \h </w:instrText>
      </w:r>
      <w:r>
        <w:rPr>
          <w:rFonts w:hint="eastAsia" w:ascii="宋体" w:hAnsi="宋体" w:eastAsia="宋体" w:cs="宋体"/>
        </w:rPr>
        <w:fldChar w:fldCharType="separate"/>
      </w:r>
      <w:r>
        <w:rPr>
          <w:rFonts w:hint="eastAsia" w:ascii="宋体" w:hAnsi="宋体" w:eastAsia="宋体" w:cs="宋体"/>
        </w:rPr>
        <w:t>76</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_Toc8473 </w:instrText>
      </w:r>
      <w:r>
        <w:rPr>
          <w:rFonts w:hint="eastAsia" w:ascii="宋体" w:hAnsi="宋体" w:eastAsia="宋体" w:cs="宋体"/>
        </w:rPr>
        <w:fldChar w:fldCharType="separate"/>
      </w:r>
      <w:r>
        <w:rPr>
          <w:rFonts w:hint="eastAsia" w:ascii="宋体" w:hAnsi="宋体" w:eastAsia="宋体" w:cs="宋体"/>
        </w:rPr>
        <w:t>A4-6  售后服务费率表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_Toc8473 \h </w:instrText>
      </w:r>
      <w:r>
        <w:rPr>
          <w:rFonts w:hint="eastAsia" w:ascii="宋体" w:hAnsi="宋体" w:eastAsia="宋体" w:cs="宋体"/>
        </w:rPr>
        <w:fldChar w:fldCharType="separate"/>
      </w:r>
      <w:r>
        <w:rPr>
          <w:rFonts w:hint="eastAsia" w:ascii="宋体" w:hAnsi="宋体" w:eastAsia="宋体" w:cs="宋体"/>
        </w:rPr>
        <w:t>77</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_Toc7045 </w:instrText>
      </w:r>
      <w:r>
        <w:rPr>
          <w:rFonts w:hint="eastAsia" w:ascii="宋体" w:hAnsi="宋体" w:eastAsia="宋体" w:cs="宋体"/>
        </w:rPr>
        <w:fldChar w:fldCharType="separate"/>
      </w:r>
      <w:r>
        <w:rPr>
          <w:rFonts w:hint="eastAsia" w:ascii="宋体" w:hAnsi="宋体" w:eastAsia="宋体" w:cs="宋体"/>
        </w:rPr>
        <w:t>A5</w:t>
      </w:r>
      <w:r>
        <w:rPr>
          <w:rFonts w:hint="eastAsia" w:ascii="宋体" w:hAnsi="宋体" w:eastAsia="宋体" w:cs="宋体"/>
        </w:rPr>
        <w:tab/>
      </w:r>
      <w:r>
        <w:rPr>
          <w:rFonts w:hint="eastAsia" w:ascii="宋体" w:hAnsi="宋体" w:eastAsia="宋体" w:cs="宋体"/>
        </w:rPr>
        <w:t xml:space="preserve"> 对合同条款的响应一览表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_Toc7045 \h </w:instrText>
      </w:r>
      <w:r>
        <w:rPr>
          <w:rFonts w:hint="eastAsia" w:ascii="宋体" w:hAnsi="宋体" w:eastAsia="宋体" w:cs="宋体"/>
        </w:rPr>
        <w:fldChar w:fldCharType="separate"/>
      </w:r>
      <w:r>
        <w:rPr>
          <w:rFonts w:hint="eastAsia" w:ascii="宋体" w:hAnsi="宋体" w:eastAsia="宋体" w:cs="宋体"/>
        </w:rPr>
        <w:t>78</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_Toc31444 </w:instrText>
      </w:r>
      <w:r>
        <w:rPr>
          <w:rFonts w:hint="eastAsia" w:ascii="宋体" w:hAnsi="宋体" w:eastAsia="宋体" w:cs="宋体"/>
        </w:rPr>
        <w:fldChar w:fldCharType="separate"/>
      </w:r>
      <w:r>
        <w:rPr>
          <w:rFonts w:hint="eastAsia" w:ascii="宋体" w:hAnsi="宋体" w:eastAsia="宋体" w:cs="宋体"/>
        </w:rPr>
        <w:t>A6</w:t>
      </w:r>
      <w:r>
        <w:rPr>
          <w:rFonts w:hint="eastAsia" w:ascii="宋体" w:hAnsi="宋体" w:eastAsia="宋体" w:cs="宋体"/>
        </w:rPr>
        <w:tab/>
      </w:r>
      <w:r>
        <w:rPr>
          <w:rFonts w:hint="eastAsia" w:ascii="宋体" w:hAnsi="宋体" w:eastAsia="宋体" w:cs="宋体"/>
        </w:rPr>
        <w:t xml:space="preserve"> 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_Toc31444 \h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_Toc28704 </w:instrText>
      </w:r>
      <w:r>
        <w:rPr>
          <w:rFonts w:hint="eastAsia" w:ascii="宋体" w:hAnsi="宋体" w:eastAsia="宋体" w:cs="宋体"/>
        </w:rPr>
        <w:fldChar w:fldCharType="separate"/>
      </w:r>
      <w:r>
        <w:rPr>
          <w:rFonts w:hint="eastAsia" w:ascii="宋体" w:hAnsi="宋体" w:eastAsia="宋体" w:cs="宋体"/>
          <w:bCs/>
        </w:rPr>
        <w:t>A6-1资格声明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_Toc28704 \h </w:instrText>
      </w:r>
      <w:r>
        <w:rPr>
          <w:rFonts w:hint="eastAsia" w:ascii="宋体" w:hAnsi="宋体" w:eastAsia="宋体" w:cs="宋体"/>
        </w:rPr>
        <w:fldChar w:fldCharType="separate"/>
      </w:r>
      <w:r>
        <w:rPr>
          <w:rFonts w:hint="eastAsia" w:ascii="宋体" w:hAnsi="宋体" w:eastAsia="宋体" w:cs="宋体"/>
        </w:rPr>
        <w:t>81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_Toc6599 </w:instrText>
      </w:r>
      <w:r>
        <w:rPr>
          <w:rFonts w:hint="eastAsia" w:ascii="宋体" w:hAnsi="宋体" w:eastAsia="宋体" w:cs="宋体"/>
        </w:rPr>
        <w:fldChar w:fldCharType="separate"/>
      </w:r>
      <w:r>
        <w:rPr>
          <w:rFonts w:hint="eastAsia" w:ascii="宋体" w:hAnsi="宋体" w:eastAsia="宋体" w:cs="宋体"/>
          <w:bCs/>
        </w:rPr>
        <w:t>A6-1-1投标人资格声明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_Toc6599 \h </w:instrText>
      </w:r>
      <w:r>
        <w:rPr>
          <w:rFonts w:hint="eastAsia" w:ascii="宋体" w:hAnsi="宋体" w:eastAsia="宋体" w:cs="宋体"/>
        </w:rPr>
        <w:fldChar w:fldCharType="separate"/>
      </w:r>
      <w:r>
        <w:rPr>
          <w:rFonts w:hint="eastAsia" w:ascii="宋体" w:hAnsi="宋体" w:eastAsia="宋体" w:cs="宋体"/>
        </w:rPr>
        <w:t>82</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_Toc30368 </w:instrText>
      </w:r>
      <w:r>
        <w:rPr>
          <w:rFonts w:hint="eastAsia" w:ascii="宋体" w:hAnsi="宋体" w:eastAsia="宋体" w:cs="宋体"/>
        </w:rPr>
        <w:fldChar w:fldCharType="separate"/>
      </w:r>
      <w:r>
        <w:rPr>
          <w:rFonts w:hint="eastAsia" w:ascii="宋体" w:hAnsi="宋体" w:eastAsia="宋体" w:cs="宋体"/>
          <w:bCs/>
        </w:rPr>
        <w:t>A6-1-2主要部件/材料制造厂商/分包商的资格声明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_Toc30368 \h </w:instrText>
      </w:r>
      <w:r>
        <w:rPr>
          <w:rFonts w:hint="eastAsia" w:ascii="宋体" w:hAnsi="宋体" w:eastAsia="宋体" w:cs="宋体"/>
        </w:rPr>
        <w:fldChar w:fldCharType="separate"/>
      </w:r>
      <w:r>
        <w:rPr>
          <w:rFonts w:hint="eastAsia" w:ascii="宋体" w:hAnsi="宋体" w:eastAsia="宋体" w:cs="宋体"/>
        </w:rPr>
        <w:t>84</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_Toc12119 </w:instrText>
      </w:r>
      <w:r>
        <w:rPr>
          <w:rFonts w:hint="eastAsia" w:ascii="宋体" w:hAnsi="宋体" w:eastAsia="宋体" w:cs="宋体"/>
        </w:rPr>
        <w:fldChar w:fldCharType="separate"/>
      </w:r>
      <w:r>
        <w:rPr>
          <w:rFonts w:hint="eastAsia" w:ascii="宋体" w:hAnsi="宋体" w:eastAsia="宋体" w:cs="宋体"/>
          <w:bCs/>
        </w:rPr>
        <w:t>A6-</w:t>
      </w:r>
      <w:r>
        <w:rPr>
          <w:rFonts w:hint="eastAsia" w:ascii="宋体" w:hAnsi="宋体" w:eastAsia="宋体" w:cs="宋体"/>
          <w:bCs/>
          <w:lang w:val="en-US" w:eastAsia="zh-CN"/>
        </w:rPr>
        <w:t>2</w:t>
      </w:r>
      <w:r>
        <w:rPr>
          <w:rFonts w:hint="eastAsia" w:ascii="宋体" w:hAnsi="宋体" w:eastAsia="宋体" w:cs="宋体"/>
          <w:bCs/>
        </w:rPr>
        <w:t>法定代表人授权书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_Toc12119 \h </w:instrText>
      </w:r>
      <w:r>
        <w:rPr>
          <w:rFonts w:hint="eastAsia" w:ascii="宋体" w:hAnsi="宋体" w:eastAsia="宋体" w:cs="宋体"/>
        </w:rPr>
        <w:fldChar w:fldCharType="separate"/>
      </w:r>
      <w:r>
        <w:rPr>
          <w:rFonts w:hint="eastAsia" w:ascii="宋体" w:hAnsi="宋体" w:eastAsia="宋体" w:cs="宋体"/>
        </w:rPr>
        <w:t>86</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_Toc16734 </w:instrText>
      </w:r>
      <w:r>
        <w:rPr>
          <w:rFonts w:hint="eastAsia" w:ascii="宋体" w:hAnsi="宋体" w:eastAsia="宋体" w:cs="宋体"/>
        </w:rPr>
        <w:fldChar w:fldCharType="separate"/>
      </w:r>
      <w:r>
        <w:rPr>
          <w:rFonts w:hint="eastAsia" w:ascii="宋体" w:hAnsi="宋体" w:eastAsia="宋体" w:cs="宋体"/>
          <w:bCs/>
        </w:rPr>
        <w:t>A6-</w:t>
      </w:r>
      <w:r>
        <w:rPr>
          <w:rFonts w:hint="eastAsia" w:ascii="宋体" w:hAnsi="宋体" w:eastAsia="宋体" w:cs="宋体"/>
          <w:bCs/>
          <w:lang w:val="en-US" w:eastAsia="zh-CN"/>
        </w:rPr>
        <w:t>3</w:t>
      </w:r>
      <w:r>
        <w:rPr>
          <w:rFonts w:hint="eastAsia" w:ascii="宋体" w:hAnsi="宋体" w:eastAsia="宋体" w:cs="宋体"/>
          <w:bCs/>
        </w:rPr>
        <w:t>法定代表人证明书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_Toc16734 \h </w:instrText>
      </w:r>
      <w:r>
        <w:rPr>
          <w:rFonts w:hint="eastAsia" w:ascii="宋体" w:hAnsi="宋体" w:eastAsia="宋体" w:cs="宋体"/>
        </w:rPr>
        <w:fldChar w:fldCharType="separate"/>
      </w:r>
      <w:r>
        <w:rPr>
          <w:rFonts w:hint="eastAsia" w:ascii="宋体" w:hAnsi="宋体" w:eastAsia="宋体" w:cs="宋体"/>
        </w:rPr>
        <w:t>87</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_Toc6392 </w:instrText>
      </w:r>
      <w:r>
        <w:rPr>
          <w:rFonts w:hint="eastAsia" w:ascii="宋体" w:hAnsi="宋体" w:eastAsia="宋体" w:cs="宋体"/>
        </w:rPr>
        <w:fldChar w:fldCharType="separate"/>
      </w:r>
      <w:r>
        <w:rPr>
          <w:rFonts w:hint="eastAsia" w:ascii="宋体" w:hAnsi="宋体" w:eastAsia="宋体" w:cs="宋体"/>
          <w:bCs/>
        </w:rPr>
        <w:t>A6-</w:t>
      </w:r>
      <w:r>
        <w:rPr>
          <w:rFonts w:hint="eastAsia" w:ascii="宋体" w:hAnsi="宋体" w:eastAsia="宋体" w:cs="宋体"/>
          <w:bCs/>
          <w:lang w:val="en-US" w:eastAsia="zh-CN"/>
        </w:rPr>
        <w:t>4</w:t>
      </w:r>
      <w:r>
        <w:rPr>
          <w:rFonts w:hint="eastAsia" w:ascii="宋体" w:hAnsi="宋体" w:eastAsia="宋体" w:cs="宋体"/>
          <w:bCs/>
        </w:rPr>
        <w:t>近三年（2019-2021年度）的财务报表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_Toc6392 \h </w:instrText>
      </w:r>
      <w:r>
        <w:rPr>
          <w:rFonts w:hint="eastAsia" w:ascii="宋体" w:hAnsi="宋体" w:eastAsia="宋体" w:cs="宋体"/>
        </w:rPr>
        <w:fldChar w:fldCharType="separate"/>
      </w:r>
      <w:r>
        <w:rPr>
          <w:rFonts w:hint="eastAsia" w:ascii="宋体" w:hAnsi="宋体" w:eastAsia="宋体" w:cs="宋体"/>
        </w:rPr>
        <w:t>88</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_Toc25226 </w:instrText>
      </w:r>
      <w:r>
        <w:rPr>
          <w:rFonts w:hint="eastAsia" w:ascii="宋体" w:hAnsi="宋体" w:eastAsia="宋体" w:cs="宋体"/>
        </w:rPr>
        <w:fldChar w:fldCharType="separate"/>
      </w:r>
      <w:r>
        <w:rPr>
          <w:rFonts w:hint="eastAsia" w:ascii="宋体" w:hAnsi="宋体" w:eastAsia="宋体" w:cs="宋体"/>
          <w:bCs/>
        </w:rPr>
        <w:t>A6-</w:t>
      </w:r>
      <w:r>
        <w:rPr>
          <w:rFonts w:hint="eastAsia" w:ascii="宋体" w:hAnsi="宋体" w:eastAsia="宋体" w:cs="宋体"/>
          <w:bCs/>
          <w:lang w:val="en-US" w:eastAsia="zh-CN"/>
        </w:rPr>
        <w:t>5</w:t>
      </w:r>
      <w:r>
        <w:rPr>
          <w:rFonts w:hint="eastAsia" w:ascii="宋体" w:hAnsi="宋体" w:eastAsia="宋体" w:cs="宋体"/>
          <w:bCs/>
        </w:rPr>
        <w:t>保险证明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_Toc25226 \h </w:instrText>
      </w:r>
      <w:r>
        <w:rPr>
          <w:rFonts w:hint="eastAsia" w:ascii="宋体" w:hAnsi="宋体" w:eastAsia="宋体" w:cs="宋体"/>
        </w:rPr>
        <w:fldChar w:fldCharType="separate"/>
      </w:r>
      <w:r>
        <w:rPr>
          <w:rFonts w:hint="eastAsia" w:ascii="宋体" w:hAnsi="宋体" w:eastAsia="宋体" w:cs="宋体"/>
        </w:rPr>
        <w:t>89</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_Toc26721 </w:instrText>
      </w:r>
      <w:r>
        <w:rPr>
          <w:rFonts w:hint="eastAsia" w:ascii="宋体" w:hAnsi="宋体" w:eastAsia="宋体" w:cs="宋体"/>
        </w:rPr>
        <w:fldChar w:fldCharType="separate"/>
      </w:r>
      <w:r>
        <w:rPr>
          <w:rFonts w:hint="eastAsia" w:ascii="宋体" w:hAnsi="宋体" w:eastAsia="宋体" w:cs="宋体"/>
        </w:rPr>
        <w:t>A6-</w:t>
      </w:r>
      <w:r>
        <w:rPr>
          <w:rFonts w:hint="eastAsia" w:ascii="宋体" w:hAnsi="宋体" w:eastAsia="宋体" w:cs="宋体"/>
          <w:lang w:val="en-US" w:eastAsia="zh-CN"/>
        </w:rPr>
        <w:t>6</w:t>
      </w:r>
      <w:r>
        <w:rPr>
          <w:rFonts w:hint="eastAsia" w:ascii="宋体" w:hAnsi="宋体" w:eastAsia="宋体" w:cs="宋体"/>
        </w:rPr>
        <w:t>投标申请人声明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_Toc26721 \h </w:instrText>
      </w:r>
      <w:r>
        <w:rPr>
          <w:rFonts w:hint="eastAsia" w:ascii="宋体" w:hAnsi="宋体" w:eastAsia="宋体" w:cs="宋体"/>
        </w:rPr>
        <w:fldChar w:fldCharType="separate"/>
      </w:r>
      <w:r>
        <w:rPr>
          <w:rFonts w:hint="eastAsia" w:ascii="宋体" w:hAnsi="宋体" w:eastAsia="宋体" w:cs="宋体"/>
        </w:rPr>
        <w:t>90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_Toc27173 </w:instrText>
      </w:r>
      <w:r>
        <w:rPr>
          <w:rFonts w:hint="eastAsia" w:ascii="宋体" w:hAnsi="宋体" w:eastAsia="宋体" w:cs="宋体"/>
        </w:rPr>
        <w:fldChar w:fldCharType="separate"/>
      </w:r>
      <w:r>
        <w:rPr>
          <w:rFonts w:hint="eastAsia" w:ascii="宋体" w:hAnsi="宋体" w:eastAsia="宋体" w:cs="宋体"/>
        </w:rPr>
        <w:t>A6-</w:t>
      </w:r>
      <w:r>
        <w:rPr>
          <w:rFonts w:hint="eastAsia" w:ascii="宋体" w:hAnsi="宋体" w:eastAsia="宋体" w:cs="宋体"/>
          <w:lang w:val="en-US" w:eastAsia="zh-CN"/>
        </w:rPr>
        <w:t>7</w:t>
      </w:r>
      <w:r>
        <w:rPr>
          <w:rFonts w:hint="eastAsia" w:ascii="宋体" w:hAnsi="宋体" w:eastAsia="宋体" w:cs="宋体"/>
        </w:rPr>
        <w:t>制造商的有关货物的生产许可证或者相关证明文件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_Toc27173 \h </w:instrText>
      </w:r>
      <w:r>
        <w:rPr>
          <w:rFonts w:hint="eastAsia" w:ascii="宋体" w:hAnsi="宋体" w:eastAsia="宋体" w:cs="宋体"/>
        </w:rPr>
        <w:fldChar w:fldCharType="separate"/>
      </w:r>
      <w:r>
        <w:rPr>
          <w:rFonts w:hint="eastAsia" w:ascii="宋体" w:hAnsi="宋体" w:eastAsia="宋体" w:cs="宋体"/>
        </w:rPr>
        <w:t>91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_Toc1617 </w:instrText>
      </w:r>
      <w:r>
        <w:rPr>
          <w:rFonts w:hint="eastAsia" w:ascii="宋体" w:hAnsi="宋体" w:eastAsia="宋体" w:cs="宋体"/>
        </w:rPr>
        <w:fldChar w:fldCharType="separate"/>
      </w:r>
      <w:r>
        <w:rPr>
          <w:rFonts w:hint="eastAsia" w:ascii="宋体" w:hAnsi="宋体" w:eastAsia="宋体" w:cs="宋体"/>
        </w:rPr>
        <w:t>A6-</w:t>
      </w:r>
      <w:r>
        <w:rPr>
          <w:rFonts w:hint="eastAsia" w:ascii="宋体" w:hAnsi="宋体" w:eastAsia="宋体" w:cs="宋体"/>
          <w:lang w:val="en-US" w:eastAsia="zh-CN"/>
        </w:rPr>
        <w:t>8</w:t>
      </w:r>
      <w:r>
        <w:rPr>
          <w:rFonts w:hint="eastAsia" w:ascii="宋体" w:hAnsi="宋体" w:eastAsia="宋体" w:cs="宋体"/>
        </w:rPr>
        <w:t>拟投标货物有效的型式试验报告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_Toc1617 \h </w:instrText>
      </w:r>
      <w:r>
        <w:rPr>
          <w:rFonts w:hint="eastAsia" w:ascii="宋体" w:hAnsi="宋体" w:eastAsia="宋体" w:cs="宋体"/>
        </w:rPr>
        <w:fldChar w:fldCharType="separate"/>
      </w:r>
      <w:r>
        <w:rPr>
          <w:rFonts w:hint="eastAsia" w:ascii="宋体" w:hAnsi="宋体" w:eastAsia="宋体" w:cs="宋体"/>
        </w:rPr>
        <w:t>92</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_Toc29375 </w:instrText>
      </w:r>
      <w:r>
        <w:rPr>
          <w:rFonts w:hint="eastAsia" w:ascii="宋体" w:hAnsi="宋体" w:eastAsia="宋体" w:cs="宋体"/>
        </w:rPr>
        <w:fldChar w:fldCharType="separate"/>
      </w:r>
      <w:r>
        <w:rPr>
          <w:rFonts w:hint="eastAsia" w:ascii="宋体" w:hAnsi="宋体" w:eastAsia="宋体" w:cs="宋体"/>
        </w:rPr>
        <w:t>A6-</w:t>
      </w:r>
      <w:r>
        <w:rPr>
          <w:rFonts w:hint="eastAsia" w:ascii="宋体" w:hAnsi="宋体" w:eastAsia="宋体" w:cs="宋体"/>
          <w:lang w:val="en-US" w:eastAsia="zh-CN"/>
        </w:rPr>
        <w:t>9</w:t>
      </w:r>
      <w:r>
        <w:rPr>
          <w:rFonts w:hint="eastAsia" w:ascii="宋体" w:hAnsi="宋体" w:eastAsia="宋体" w:cs="宋体"/>
        </w:rPr>
        <w:t>投标人资格审查业绩证明材料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_Toc29375 \h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_Toc11583 </w:instrText>
      </w:r>
      <w:r>
        <w:rPr>
          <w:rFonts w:hint="eastAsia" w:ascii="宋体" w:hAnsi="宋体" w:eastAsia="宋体" w:cs="宋体"/>
        </w:rPr>
        <w:fldChar w:fldCharType="separate"/>
      </w:r>
      <w:r>
        <w:rPr>
          <w:rFonts w:hint="eastAsia" w:ascii="宋体" w:hAnsi="宋体" w:eastAsia="宋体" w:cs="宋体"/>
        </w:rPr>
        <w:t>A6-</w:t>
      </w:r>
      <w:r>
        <w:rPr>
          <w:rFonts w:hint="eastAsia" w:ascii="宋体" w:hAnsi="宋体" w:eastAsia="宋体" w:cs="宋体"/>
          <w:lang w:val="en-US" w:eastAsia="zh-CN"/>
        </w:rPr>
        <w:t>10</w:t>
      </w:r>
      <w:r>
        <w:rPr>
          <w:rFonts w:hint="eastAsia" w:ascii="宋体" w:hAnsi="宋体" w:eastAsia="宋体" w:cs="宋体"/>
        </w:rPr>
        <w:t>投标人在广州公共资源交易中心完成企业信息登记的网页截图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_Toc11583 \h </w:instrText>
      </w:r>
      <w:r>
        <w:rPr>
          <w:rFonts w:hint="eastAsia" w:ascii="宋体" w:hAnsi="宋体" w:eastAsia="宋体" w:cs="宋体"/>
        </w:rPr>
        <w:fldChar w:fldCharType="separate"/>
      </w:r>
      <w:r>
        <w:rPr>
          <w:rFonts w:hint="eastAsia" w:ascii="宋体" w:hAnsi="宋体" w:eastAsia="宋体" w:cs="宋体"/>
        </w:rPr>
        <w:t>94</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_Toc4352 </w:instrText>
      </w:r>
      <w:r>
        <w:rPr>
          <w:rFonts w:hint="eastAsia" w:ascii="宋体" w:hAnsi="宋体" w:eastAsia="宋体" w:cs="宋体"/>
        </w:rPr>
        <w:fldChar w:fldCharType="separate"/>
      </w:r>
      <w:r>
        <w:rPr>
          <w:rFonts w:hint="eastAsia" w:ascii="宋体" w:hAnsi="宋体" w:eastAsia="宋体" w:cs="宋体"/>
        </w:rPr>
        <w:t>A6-1</w:t>
      </w:r>
      <w:r>
        <w:rPr>
          <w:rFonts w:hint="eastAsia" w:ascii="宋体" w:hAnsi="宋体" w:eastAsia="宋体" w:cs="宋体"/>
          <w:lang w:val="en-US" w:eastAsia="zh-CN"/>
        </w:rPr>
        <w:t>1</w:t>
      </w:r>
      <w:r>
        <w:rPr>
          <w:rFonts w:hint="eastAsia" w:ascii="宋体" w:hAnsi="宋体" w:eastAsia="宋体" w:cs="宋体"/>
        </w:rPr>
        <w:t>其它资格审查证明材料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_Toc4352 \h </w:instrText>
      </w:r>
      <w:r>
        <w:rPr>
          <w:rFonts w:hint="eastAsia" w:ascii="宋体" w:hAnsi="宋体" w:eastAsia="宋体" w:cs="宋体"/>
        </w:rPr>
        <w:fldChar w:fldCharType="separate"/>
      </w:r>
      <w:r>
        <w:rPr>
          <w:rFonts w:hint="eastAsia" w:ascii="宋体" w:hAnsi="宋体" w:eastAsia="宋体" w:cs="宋体"/>
        </w:rPr>
        <w:t>95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_Toc9155 </w:instrText>
      </w:r>
      <w:r>
        <w:rPr>
          <w:rFonts w:hint="eastAsia" w:ascii="宋体" w:hAnsi="宋体" w:eastAsia="宋体" w:cs="宋体"/>
        </w:rPr>
        <w:fldChar w:fldCharType="separate"/>
      </w:r>
      <w:r>
        <w:rPr>
          <w:rFonts w:hint="eastAsia" w:ascii="宋体" w:hAnsi="宋体" w:eastAsia="宋体" w:cs="宋体"/>
          <w:bCs w:val="0"/>
        </w:rPr>
        <w:t>A6-1</w:t>
      </w:r>
      <w:r>
        <w:rPr>
          <w:rFonts w:hint="eastAsia" w:ascii="宋体" w:hAnsi="宋体" w:eastAsia="宋体" w:cs="宋体"/>
          <w:bCs w:val="0"/>
          <w:lang w:val="en-US" w:eastAsia="zh-CN"/>
        </w:rPr>
        <w:t>2</w:t>
      </w:r>
      <w:r>
        <w:rPr>
          <w:rFonts w:hint="eastAsia" w:ascii="宋体" w:hAnsi="宋体" w:eastAsia="宋体" w:cs="宋体"/>
          <w:bCs w:val="0"/>
        </w:rPr>
        <w:t>投标人资格承诺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_Toc9155 \h </w:instrText>
      </w:r>
      <w:r>
        <w:rPr>
          <w:rFonts w:hint="eastAsia" w:ascii="宋体" w:hAnsi="宋体" w:eastAsia="宋体" w:cs="宋体"/>
        </w:rPr>
        <w:fldChar w:fldCharType="separate"/>
      </w:r>
      <w:r>
        <w:rPr>
          <w:rFonts w:hint="eastAsia" w:ascii="宋体" w:hAnsi="宋体" w:eastAsia="宋体" w:cs="宋体"/>
        </w:rPr>
        <w:t>96</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_Toc25394 </w:instrText>
      </w:r>
      <w:r>
        <w:rPr>
          <w:rFonts w:hint="eastAsia" w:ascii="宋体" w:hAnsi="宋体" w:eastAsia="宋体" w:cs="宋体"/>
        </w:rPr>
        <w:fldChar w:fldCharType="separate"/>
      </w:r>
      <w:r>
        <w:rPr>
          <w:rFonts w:hint="eastAsia" w:ascii="宋体" w:hAnsi="宋体" w:eastAsia="宋体" w:cs="宋体"/>
          <w:bCs/>
        </w:rPr>
        <w:t>A7</w:t>
      </w:r>
      <w:r>
        <w:rPr>
          <w:rFonts w:hint="eastAsia" w:ascii="宋体" w:hAnsi="宋体" w:eastAsia="宋体" w:cs="宋体"/>
          <w:bCs/>
        </w:rPr>
        <w:tab/>
      </w:r>
      <w:r>
        <w:rPr>
          <w:rFonts w:hint="eastAsia" w:ascii="宋体" w:hAnsi="宋体" w:eastAsia="宋体" w:cs="宋体"/>
          <w:bCs/>
        </w:rPr>
        <w:t>投标人商务评审业绩汇总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_Toc25394 \h </w:instrText>
      </w:r>
      <w:r>
        <w:rPr>
          <w:rFonts w:hint="eastAsia" w:ascii="宋体" w:hAnsi="宋体" w:eastAsia="宋体" w:cs="宋体"/>
        </w:rPr>
        <w:fldChar w:fldCharType="separate"/>
      </w:r>
      <w:r>
        <w:rPr>
          <w:rFonts w:hint="eastAsia" w:ascii="宋体" w:hAnsi="宋体" w:eastAsia="宋体" w:cs="宋体"/>
        </w:rPr>
        <w:t>98</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_Toc3153 </w:instrText>
      </w:r>
      <w:r>
        <w:rPr>
          <w:rFonts w:hint="eastAsia" w:ascii="宋体" w:hAnsi="宋体" w:eastAsia="宋体" w:cs="宋体"/>
        </w:rPr>
        <w:fldChar w:fldCharType="separate"/>
      </w:r>
      <w:r>
        <w:rPr>
          <w:rFonts w:hint="eastAsia" w:ascii="宋体" w:hAnsi="宋体" w:eastAsia="宋体" w:cs="宋体"/>
          <w:bCs/>
        </w:rPr>
        <w:t>A8</w:t>
      </w:r>
      <w:r>
        <w:rPr>
          <w:rFonts w:hint="eastAsia" w:ascii="宋体" w:hAnsi="宋体" w:eastAsia="宋体" w:cs="宋体"/>
          <w:bCs/>
        </w:rPr>
        <w:tab/>
      </w:r>
      <w:r>
        <w:rPr>
          <w:rFonts w:hint="eastAsia" w:ascii="宋体" w:hAnsi="宋体" w:eastAsia="宋体" w:cs="宋体"/>
          <w:bCs/>
        </w:rPr>
        <w:t>投标人诉讼史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_Toc3153 \h </w:instrText>
      </w:r>
      <w:r>
        <w:rPr>
          <w:rFonts w:hint="eastAsia" w:ascii="宋体" w:hAnsi="宋体" w:eastAsia="宋体" w:cs="宋体"/>
        </w:rPr>
        <w:fldChar w:fldCharType="separate"/>
      </w:r>
      <w:r>
        <w:rPr>
          <w:rFonts w:hint="eastAsia" w:ascii="宋体" w:hAnsi="宋体" w:eastAsia="宋体" w:cs="宋体"/>
        </w:rPr>
        <w:t>99</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_Toc10639 </w:instrText>
      </w:r>
      <w:r>
        <w:rPr>
          <w:rFonts w:hint="eastAsia" w:ascii="宋体" w:hAnsi="宋体" w:eastAsia="宋体" w:cs="宋体"/>
        </w:rPr>
        <w:fldChar w:fldCharType="separate"/>
      </w:r>
      <w:r>
        <w:rPr>
          <w:rFonts w:hint="eastAsia" w:ascii="宋体" w:hAnsi="宋体" w:eastAsia="宋体" w:cs="宋体"/>
        </w:rPr>
        <w:t>A9</w:t>
      </w:r>
      <w:r>
        <w:rPr>
          <w:rFonts w:hint="eastAsia" w:ascii="宋体" w:hAnsi="宋体" w:eastAsia="宋体" w:cs="宋体"/>
        </w:rPr>
        <w:tab/>
      </w:r>
      <w:r>
        <w:rPr>
          <w:rFonts w:hint="eastAsia" w:ascii="宋体" w:hAnsi="宋体" w:eastAsia="宋体" w:cs="宋体"/>
        </w:rPr>
        <w:t xml:space="preserve"> 保函格式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_Toc10639 \h </w:instrText>
      </w:r>
      <w:r>
        <w:rPr>
          <w:rFonts w:hint="eastAsia" w:ascii="宋体" w:hAnsi="宋体" w:eastAsia="宋体" w:cs="宋体"/>
        </w:rPr>
        <w:fldChar w:fldCharType="separate"/>
      </w:r>
      <w:r>
        <w:rPr>
          <w:rFonts w:hint="eastAsia" w:ascii="宋体" w:hAnsi="宋体" w:eastAsia="宋体" w:cs="宋体"/>
        </w:rPr>
        <w:t>100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_Toc28021 </w:instrText>
      </w:r>
      <w:r>
        <w:rPr>
          <w:rFonts w:hint="eastAsia" w:ascii="宋体" w:hAnsi="宋体" w:eastAsia="宋体" w:cs="宋体"/>
        </w:rPr>
        <w:fldChar w:fldCharType="separate"/>
      </w:r>
      <w:r>
        <w:rPr>
          <w:rFonts w:hint="eastAsia" w:ascii="宋体" w:hAnsi="宋体" w:eastAsia="宋体" w:cs="宋体"/>
        </w:rPr>
        <w:t>A9-1  投标保函格式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_Toc28021 \h </w:instrText>
      </w:r>
      <w:r>
        <w:rPr>
          <w:rFonts w:hint="eastAsia" w:ascii="宋体" w:hAnsi="宋体" w:eastAsia="宋体" w:cs="宋体"/>
        </w:rPr>
        <w:fldChar w:fldCharType="separate"/>
      </w:r>
      <w:r>
        <w:rPr>
          <w:rFonts w:hint="eastAsia" w:ascii="宋体" w:hAnsi="宋体" w:eastAsia="宋体" w:cs="宋体"/>
        </w:rPr>
        <w:t>100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_Toc24211 </w:instrText>
      </w:r>
      <w:r>
        <w:rPr>
          <w:rFonts w:hint="eastAsia" w:ascii="宋体" w:hAnsi="宋体" w:eastAsia="宋体" w:cs="宋体"/>
        </w:rPr>
        <w:fldChar w:fldCharType="separate"/>
      </w:r>
      <w:r>
        <w:rPr>
          <w:rFonts w:hint="eastAsia" w:ascii="宋体" w:hAnsi="宋体" w:eastAsia="宋体" w:cs="宋体"/>
        </w:rPr>
        <w:t>A9-</w:t>
      </w:r>
      <w:r>
        <w:rPr>
          <w:rFonts w:hint="eastAsia" w:ascii="宋体" w:hAnsi="宋体" w:eastAsia="宋体" w:cs="宋体"/>
          <w:lang w:val="en-US" w:eastAsia="zh-CN"/>
        </w:rPr>
        <w:t>2</w:t>
      </w:r>
      <w:r>
        <w:rPr>
          <w:rFonts w:hint="eastAsia" w:ascii="宋体" w:hAnsi="宋体" w:eastAsia="宋体" w:cs="宋体"/>
        </w:rPr>
        <w:tab/>
      </w:r>
      <w:r>
        <w:rPr>
          <w:rFonts w:hint="eastAsia" w:ascii="宋体" w:hAnsi="宋体" w:eastAsia="宋体" w:cs="宋体"/>
        </w:rPr>
        <w:t>投标保证金承诺函格式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_Toc24211 \h </w:instrText>
      </w:r>
      <w:r>
        <w:rPr>
          <w:rFonts w:hint="eastAsia" w:ascii="宋体" w:hAnsi="宋体" w:eastAsia="宋体" w:cs="宋体"/>
        </w:rPr>
        <w:fldChar w:fldCharType="separate"/>
      </w:r>
      <w:r>
        <w:rPr>
          <w:rFonts w:hint="eastAsia" w:ascii="宋体" w:hAnsi="宋体" w:eastAsia="宋体" w:cs="宋体"/>
        </w:rPr>
        <w:t>101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_Toc26041 </w:instrText>
      </w:r>
      <w:r>
        <w:rPr>
          <w:rFonts w:hint="eastAsia" w:ascii="宋体" w:hAnsi="宋体" w:eastAsia="宋体" w:cs="宋体"/>
        </w:rPr>
        <w:fldChar w:fldCharType="separate"/>
      </w:r>
      <w:r>
        <w:rPr>
          <w:rFonts w:hint="eastAsia" w:ascii="宋体" w:hAnsi="宋体" w:eastAsia="宋体" w:cs="宋体"/>
        </w:rPr>
        <w:t>A10  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_Toc26041 \h </w:instrText>
      </w:r>
      <w:r>
        <w:rPr>
          <w:rFonts w:hint="eastAsia" w:ascii="宋体" w:hAnsi="宋体" w:eastAsia="宋体" w:cs="宋体"/>
        </w:rPr>
        <w:fldChar w:fldCharType="separate"/>
      </w:r>
      <w:r>
        <w:rPr>
          <w:rFonts w:hint="eastAsia" w:ascii="宋体" w:hAnsi="宋体" w:eastAsia="宋体" w:cs="宋体"/>
        </w:rPr>
        <w:t>102</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_Toc19956 </w:instrText>
      </w:r>
      <w:r>
        <w:rPr>
          <w:rFonts w:hint="eastAsia" w:ascii="宋体" w:hAnsi="宋体" w:eastAsia="宋体" w:cs="宋体"/>
        </w:rPr>
        <w:fldChar w:fldCharType="separate"/>
      </w:r>
      <w:r>
        <w:rPr>
          <w:rFonts w:hint="eastAsia" w:ascii="宋体" w:hAnsi="宋体" w:eastAsia="宋体" w:cs="宋体"/>
        </w:rPr>
        <w:t>A11</w:t>
      </w:r>
      <w:r>
        <w:rPr>
          <w:rFonts w:hint="eastAsia" w:ascii="宋体" w:hAnsi="宋体" w:eastAsia="宋体" w:cs="宋体"/>
        </w:rPr>
        <w:tab/>
      </w:r>
      <w:r>
        <w:rPr>
          <w:rFonts w:hint="eastAsia" w:ascii="宋体" w:hAnsi="宋体" w:eastAsia="宋体" w:cs="宋体"/>
        </w:rPr>
        <w:t>服务费承付书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_Toc19956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_Toc13488 </w:instrText>
      </w:r>
      <w:r>
        <w:rPr>
          <w:rFonts w:hint="eastAsia" w:ascii="宋体" w:hAnsi="宋体" w:eastAsia="宋体" w:cs="宋体"/>
        </w:rPr>
        <w:fldChar w:fldCharType="separate"/>
      </w:r>
      <w:r>
        <w:rPr>
          <w:rFonts w:hint="eastAsia" w:ascii="宋体" w:hAnsi="宋体" w:eastAsia="宋体" w:cs="宋体"/>
        </w:rPr>
        <w:t>A1</w:t>
      </w:r>
      <w:r>
        <w:rPr>
          <w:rFonts w:hint="eastAsia" w:ascii="宋体" w:hAnsi="宋体" w:eastAsia="宋体" w:cs="宋体"/>
          <w:lang w:val="en-US" w:eastAsia="zh-CN"/>
        </w:rPr>
        <w:t>2</w:t>
      </w:r>
      <w:r>
        <w:rPr>
          <w:rFonts w:hint="eastAsia" w:ascii="宋体" w:hAnsi="宋体" w:eastAsia="宋体" w:cs="宋体"/>
        </w:rPr>
        <w:t xml:space="preserve">  根据评标办法商务部分需要提交的其他资料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_Toc13488 \h </w:instrText>
      </w:r>
      <w:r>
        <w:rPr>
          <w:rFonts w:hint="eastAsia" w:ascii="宋体" w:hAnsi="宋体" w:eastAsia="宋体" w:cs="宋体"/>
        </w:rPr>
        <w:fldChar w:fldCharType="separate"/>
      </w:r>
      <w:r>
        <w:rPr>
          <w:rFonts w:hint="eastAsia" w:ascii="宋体" w:hAnsi="宋体" w:eastAsia="宋体" w:cs="宋体"/>
        </w:rPr>
        <w:t>105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_Toc6370 </w:instrText>
      </w:r>
      <w:r>
        <w:rPr>
          <w:rFonts w:hint="eastAsia" w:ascii="宋体" w:hAnsi="宋体" w:eastAsia="宋体" w:cs="宋体"/>
        </w:rPr>
        <w:fldChar w:fldCharType="separate"/>
      </w:r>
      <w:r>
        <w:rPr>
          <w:rFonts w:hint="eastAsia" w:ascii="宋体" w:hAnsi="宋体" w:eastAsia="宋体" w:cs="宋体"/>
          <w:bCs/>
        </w:rPr>
        <w:t>B   技术部分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_Toc6370 \h </w:instrText>
      </w:r>
      <w:r>
        <w:rPr>
          <w:rFonts w:hint="eastAsia" w:ascii="宋体" w:hAnsi="宋体" w:eastAsia="宋体" w:cs="宋体"/>
        </w:rPr>
        <w:fldChar w:fldCharType="separate"/>
      </w:r>
      <w:r>
        <w:rPr>
          <w:rFonts w:hint="eastAsia" w:ascii="宋体" w:hAnsi="宋体" w:eastAsia="宋体" w:cs="宋体"/>
        </w:rPr>
        <w:t>106</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_Toc32521 </w:instrText>
      </w:r>
      <w:r>
        <w:rPr>
          <w:rFonts w:hint="eastAsia" w:ascii="宋体" w:hAnsi="宋体" w:eastAsia="宋体" w:cs="宋体"/>
        </w:rPr>
        <w:fldChar w:fldCharType="separate"/>
      </w:r>
      <w:r>
        <w:rPr>
          <w:rFonts w:hint="eastAsia" w:ascii="宋体" w:hAnsi="宋体" w:eastAsia="宋体" w:cs="宋体"/>
        </w:rPr>
        <w:t>B0</w:t>
      </w:r>
      <w:r>
        <w:rPr>
          <w:rFonts w:hint="eastAsia" w:ascii="宋体" w:hAnsi="宋体" w:eastAsia="宋体" w:cs="宋体"/>
        </w:rPr>
        <w:tab/>
      </w:r>
      <w:r>
        <w:rPr>
          <w:rFonts w:hint="eastAsia" w:ascii="宋体" w:hAnsi="宋体" w:eastAsia="宋体" w:cs="宋体"/>
        </w:rPr>
        <w:t>技术响应一览表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_Toc32521 \h </w:instrText>
      </w:r>
      <w:r>
        <w:rPr>
          <w:rFonts w:hint="eastAsia" w:ascii="宋体" w:hAnsi="宋体" w:eastAsia="宋体" w:cs="宋体"/>
        </w:rPr>
        <w:fldChar w:fldCharType="separate"/>
      </w:r>
      <w:r>
        <w:rPr>
          <w:rFonts w:hint="eastAsia" w:ascii="宋体" w:hAnsi="宋体" w:eastAsia="宋体" w:cs="宋体"/>
        </w:rPr>
        <w:t>109</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_Toc16524 </w:instrText>
      </w:r>
      <w:r>
        <w:rPr>
          <w:rFonts w:hint="eastAsia" w:ascii="宋体" w:hAnsi="宋体" w:eastAsia="宋体" w:cs="宋体"/>
        </w:rPr>
        <w:fldChar w:fldCharType="separate"/>
      </w:r>
      <w:r>
        <w:rPr>
          <w:rFonts w:hint="eastAsia" w:ascii="宋体" w:hAnsi="宋体" w:eastAsia="宋体" w:cs="宋体"/>
        </w:rPr>
        <w:t>B1</w:t>
      </w:r>
      <w:r>
        <w:rPr>
          <w:rFonts w:hint="eastAsia" w:ascii="宋体" w:hAnsi="宋体" w:eastAsia="宋体" w:cs="宋体"/>
        </w:rPr>
        <w:tab/>
      </w:r>
      <w:r>
        <w:rPr>
          <w:rFonts w:hint="eastAsia" w:ascii="宋体" w:hAnsi="宋体" w:eastAsia="宋体" w:cs="宋体"/>
        </w:rPr>
        <w:t>技术规格书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_Toc16524 \h </w:instrText>
      </w:r>
      <w:r>
        <w:rPr>
          <w:rFonts w:hint="eastAsia" w:ascii="宋体" w:hAnsi="宋体" w:eastAsia="宋体" w:cs="宋体"/>
        </w:rPr>
        <w:fldChar w:fldCharType="separate"/>
      </w:r>
      <w:r>
        <w:rPr>
          <w:rFonts w:hint="eastAsia" w:ascii="宋体" w:hAnsi="宋体" w:eastAsia="宋体" w:cs="宋体"/>
        </w:rPr>
        <w:t>110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_Toc23435 </w:instrText>
      </w:r>
      <w:r>
        <w:rPr>
          <w:rFonts w:hint="eastAsia" w:ascii="宋体" w:hAnsi="宋体" w:eastAsia="宋体" w:cs="宋体"/>
        </w:rPr>
        <w:fldChar w:fldCharType="separate"/>
      </w:r>
      <w:r>
        <w:rPr>
          <w:rFonts w:hint="eastAsia" w:ascii="宋体" w:hAnsi="宋体" w:eastAsia="宋体" w:cs="宋体"/>
        </w:rPr>
        <w:t>B1-1</w:t>
      </w:r>
      <w:r>
        <w:rPr>
          <w:rFonts w:hint="eastAsia" w:ascii="宋体" w:hAnsi="宋体" w:eastAsia="宋体" w:cs="宋体"/>
        </w:rPr>
        <w:tab/>
      </w:r>
      <w:r>
        <w:rPr>
          <w:rFonts w:hint="eastAsia" w:ascii="宋体" w:hAnsi="宋体" w:eastAsia="宋体" w:cs="宋体"/>
        </w:rPr>
        <w:t>系统构成（如有）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_Toc23435 \h </w:instrText>
      </w:r>
      <w:r>
        <w:rPr>
          <w:rFonts w:hint="eastAsia" w:ascii="宋体" w:hAnsi="宋体" w:eastAsia="宋体" w:cs="宋体"/>
        </w:rPr>
        <w:fldChar w:fldCharType="separate"/>
      </w:r>
      <w:r>
        <w:rPr>
          <w:rFonts w:hint="eastAsia" w:ascii="宋体" w:hAnsi="宋体" w:eastAsia="宋体" w:cs="宋体"/>
        </w:rPr>
        <w:t>111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_Toc31144 </w:instrText>
      </w:r>
      <w:r>
        <w:rPr>
          <w:rFonts w:hint="eastAsia" w:ascii="宋体" w:hAnsi="宋体" w:eastAsia="宋体" w:cs="宋体"/>
        </w:rPr>
        <w:fldChar w:fldCharType="separate"/>
      </w:r>
      <w:r>
        <w:rPr>
          <w:rFonts w:hint="eastAsia" w:ascii="宋体" w:hAnsi="宋体" w:eastAsia="宋体" w:cs="宋体"/>
        </w:rPr>
        <w:t>B1-2</w:t>
      </w:r>
      <w:r>
        <w:rPr>
          <w:rFonts w:hint="eastAsia" w:ascii="宋体" w:hAnsi="宋体" w:eastAsia="宋体" w:cs="宋体"/>
        </w:rPr>
        <w:tab/>
      </w:r>
      <w:r>
        <w:rPr>
          <w:rFonts w:hint="eastAsia" w:ascii="宋体" w:hAnsi="宋体" w:eastAsia="宋体" w:cs="宋体"/>
        </w:rPr>
        <w:t>系统主要参数（如有）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_Toc31144 \h </w:instrText>
      </w:r>
      <w:r>
        <w:rPr>
          <w:rFonts w:hint="eastAsia" w:ascii="宋体" w:hAnsi="宋体" w:eastAsia="宋体" w:cs="宋体"/>
        </w:rPr>
        <w:fldChar w:fldCharType="separate"/>
      </w:r>
      <w:r>
        <w:rPr>
          <w:rFonts w:hint="eastAsia" w:ascii="宋体" w:hAnsi="宋体" w:eastAsia="宋体" w:cs="宋体"/>
        </w:rPr>
        <w:t>112</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_Toc26870 </w:instrText>
      </w:r>
      <w:r>
        <w:rPr>
          <w:rFonts w:hint="eastAsia" w:ascii="宋体" w:hAnsi="宋体" w:eastAsia="宋体" w:cs="宋体"/>
        </w:rPr>
        <w:fldChar w:fldCharType="separate"/>
      </w:r>
      <w:r>
        <w:rPr>
          <w:rFonts w:hint="eastAsia" w:ascii="宋体" w:hAnsi="宋体" w:eastAsia="宋体" w:cs="宋体"/>
        </w:rPr>
        <w:t>B1-3</w:t>
      </w:r>
      <w:r>
        <w:rPr>
          <w:rFonts w:hint="eastAsia" w:ascii="宋体" w:hAnsi="宋体" w:eastAsia="宋体" w:cs="宋体"/>
        </w:rPr>
        <w:tab/>
      </w:r>
      <w:r>
        <w:rPr>
          <w:rFonts w:hint="eastAsia" w:ascii="宋体" w:hAnsi="宋体" w:eastAsia="宋体" w:cs="宋体"/>
        </w:rPr>
        <w:t>技术建议书（如有）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_Toc26870 \h </w:instrText>
      </w:r>
      <w:r>
        <w:rPr>
          <w:rFonts w:hint="eastAsia" w:ascii="宋体" w:hAnsi="宋体" w:eastAsia="宋体" w:cs="宋体"/>
        </w:rPr>
        <w:fldChar w:fldCharType="separate"/>
      </w:r>
      <w:r>
        <w:rPr>
          <w:rFonts w:hint="eastAsia" w:ascii="宋体" w:hAnsi="宋体" w:eastAsia="宋体" w:cs="宋体"/>
        </w:rPr>
        <w:t>113</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_Toc14670 </w:instrText>
      </w:r>
      <w:r>
        <w:rPr>
          <w:rFonts w:hint="eastAsia" w:ascii="宋体" w:hAnsi="宋体" w:eastAsia="宋体" w:cs="宋体"/>
        </w:rPr>
        <w:fldChar w:fldCharType="separate"/>
      </w:r>
      <w:r>
        <w:rPr>
          <w:rFonts w:hint="eastAsia" w:ascii="宋体" w:hAnsi="宋体" w:eastAsia="宋体" w:cs="宋体"/>
        </w:rPr>
        <w:t>B2</w:t>
      </w:r>
      <w:r>
        <w:rPr>
          <w:rFonts w:hint="eastAsia" w:ascii="宋体" w:hAnsi="宋体" w:eastAsia="宋体" w:cs="宋体"/>
        </w:rPr>
        <w:tab/>
      </w:r>
      <w:r>
        <w:rPr>
          <w:rFonts w:hint="eastAsia" w:ascii="宋体" w:hAnsi="宋体" w:eastAsia="宋体" w:cs="宋体"/>
        </w:rPr>
        <w:t>投标货物清单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_Toc14670 \h </w:instrText>
      </w:r>
      <w:r>
        <w:rPr>
          <w:rFonts w:hint="eastAsia" w:ascii="宋体" w:hAnsi="宋体" w:eastAsia="宋体" w:cs="宋体"/>
        </w:rPr>
        <w:fldChar w:fldCharType="separate"/>
      </w:r>
      <w:r>
        <w:rPr>
          <w:rFonts w:hint="eastAsia" w:ascii="宋体" w:hAnsi="宋体" w:eastAsia="宋体" w:cs="宋体"/>
        </w:rPr>
        <w:t>114</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_Toc15346 </w:instrText>
      </w:r>
      <w:r>
        <w:rPr>
          <w:rFonts w:hint="eastAsia" w:ascii="宋体" w:hAnsi="宋体" w:eastAsia="宋体" w:cs="宋体"/>
        </w:rPr>
        <w:fldChar w:fldCharType="separate"/>
      </w:r>
      <w:r>
        <w:rPr>
          <w:rFonts w:hint="eastAsia" w:ascii="宋体" w:hAnsi="宋体" w:eastAsia="宋体" w:cs="宋体"/>
        </w:rPr>
        <w:t>B2-1</w:t>
      </w:r>
      <w:r>
        <w:rPr>
          <w:rFonts w:hint="eastAsia" w:ascii="宋体" w:hAnsi="宋体" w:eastAsia="宋体" w:cs="宋体"/>
        </w:rPr>
        <w:tab/>
      </w:r>
      <w:r>
        <w:rPr>
          <w:rFonts w:hint="eastAsia" w:ascii="宋体" w:hAnsi="宋体" w:eastAsia="宋体" w:cs="宋体"/>
        </w:rPr>
        <w:t>设备明细表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_Toc15346 \h </w:instrText>
      </w:r>
      <w:r>
        <w:rPr>
          <w:rFonts w:hint="eastAsia" w:ascii="宋体" w:hAnsi="宋体" w:eastAsia="宋体" w:cs="宋体"/>
        </w:rPr>
        <w:fldChar w:fldCharType="separate"/>
      </w:r>
      <w:r>
        <w:rPr>
          <w:rFonts w:hint="eastAsia" w:ascii="宋体" w:hAnsi="宋体" w:eastAsia="宋体" w:cs="宋体"/>
        </w:rPr>
        <w:t>115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_Toc11693 </w:instrText>
      </w:r>
      <w:r>
        <w:rPr>
          <w:rFonts w:hint="eastAsia" w:ascii="宋体" w:hAnsi="宋体" w:eastAsia="宋体" w:cs="宋体"/>
        </w:rPr>
        <w:fldChar w:fldCharType="separate"/>
      </w:r>
      <w:r>
        <w:rPr>
          <w:rFonts w:hint="eastAsia" w:ascii="宋体" w:hAnsi="宋体" w:eastAsia="宋体" w:cs="宋体"/>
        </w:rPr>
        <w:t>B2-2</w:t>
      </w:r>
      <w:r>
        <w:rPr>
          <w:rFonts w:hint="eastAsia" w:ascii="宋体" w:hAnsi="宋体" w:eastAsia="宋体" w:cs="宋体"/>
        </w:rPr>
        <w:tab/>
      </w:r>
      <w:r>
        <w:rPr>
          <w:rFonts w:hint="eastAsia" w:ascii="宋体" w:hAnsi="宋体" w:eastAsia="宋体" w:cs="宋体"/>
        </w:rPr>
        <w:t>随机附件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_Toc11693 \h </w:instrText>
      </w:r>
      <w:r>
        <w:rPr>
          <w:rFonts w:hint="eastAsia" w:ascii="宋体" w:hAnsi="宋体" w:eastAsia="宋体" w:cs="宋体"/>
        </w:rPr>
        <w:fldChar w:fldCharType="separate"/>
      </w:r>
      <w:r>
        <w:rPr>
          <w:rFonts w:hint="eastAsia" w:ascii="宋体" w:hAnsi="宋体" w:eastAsia="宋体" w:cs="宋体"/>
        </w:rPr>
        <w:t>116</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_Toc11638 </w:instrText>
      </w:r>
      <w:r>
        <w:rPr>
          <w:rFonts w:hint="eastAsia" w:ascii="宋体" w:hAnsi="宋体" w:eastAsia="宋体" w:cs="宋体"/>
        </w:rPr>
        <w:fldChar w:fldCharType="separate"/>
      </w:r>
      <w:r>
        <w:rPr>
          <w:rFonts w:hint="eastAsia" w:ascii="宋体" w:hAnsi="宋体" w:eastAsia="宋体" w:cs="宋体"/>
        </w:rPr>
        <w:t>B2-3</w:t>
      </w:r>
      <w:r>
        <w:rPr>
          <w:rFonts w:hint="eastAsia" w:ascii="宋体" w:hAnsi="宋体" w:eastAsia="宋体" w:cs="宋体"/>
        </w:rPr>
        <w:tab/>
      </w:r>
      <w:r>
        <w:rPr>
          <w:rFonts w:hint="eastAsia" w:ascii="宋体" w:hAnsi="宋体" w:eastAsia="宋体" w:cs="宋体"/>
        </w:rPr>
        <w:t>仪器仪表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_Toc11638 \h </w:instrText>
      </w:r>
      <w:r>
        <w:rPr>
          <w:rFonts w:hint="eastAsia" w:ascii="宋体" w:hAnsi="宋体" w:eastAsia="宋体" w:cs="宋体"/>
        </w:rPr>
        <w:fldChar w:fldCharType="separate"/>
      </w:r>
      <w:r>
        <w:rPr>
          <w:rFonts w:hint="eastAsia" w:ascii="宋体" w:hAnsi="宋体" w:eastAsia="宋体" w:cs="宋体"/>
        </w:rPr>
        <w:t>117</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_Toc10591 </w:instrText>
      </w:r>
      <w:r>
        <w:rPr>
          <w:rFonts w:hint="eastAsia" w:ascii="宋体" w:hAnsi="宋体" w:eastAsia="宋体" w:cs="宋体"/>
        </w:rPr>
        <w:fldChar w:fldCharType="separate"/>
      </w:r>
      <w:r>
        <w:rPr>
          <w:rFonts w:hint="eastAsia" w:ascii="宋体" w:hAnsi="宋体" w:eastAsia="宋体" w:cs="宋体"/>
        </w:rPr>
        <w:t>B2-4</w:t>
      </w:r>
      <w:r>
        <w:rPr>
          <w:rFonts w:hint="eastAsia" w:ascii="宋体" w:hAnsi="宋体" w:eastAsia="宋体" w:cs="宋体"/>
        </w:rPr>
        <w:tab/>
      </w:r>
      <w:r>
        <w:rPr>
          <w:rFonts w:hint="eastAsia" w:ascii="宋体" w:hAnsi="宋体" w:eastAsia="宋体" w:cs="宋体"/>
        </w:rPr>
        <w:t>专用工具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_Toc10591 \h </w:instrText>
      </w:r>
      <w:r>
        <w:rPr>
          <w:rFonts w:hint="eastAsia" w:ascii="宋体" w:hAnsi="宋体" w:eastAsia="宋体" w:cs="宋体"/>
        </w:rPr>
        <w:fldChar w:fldCharType="separate"/>
      </w:r>
      <w:r>
        <w:rPr>
          <w:rFonts w:hint="eastAsia" w:ascii="宋体" w:hAnsi="宋体" w:eastAsia="宋体" w:cs="宋体"/>
        </w:rPr>
        <w:t>118</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_Toc5443 </w:instrText>
      </w:r>
      <w:r>
        <w:rPr>
          <w:rFonts w:hint="eastAsia" w:ascii="宋体" w:hAnsi="宋体" w:eastAsia="宋体" w:cs="宋体"/>
        </w:rPr>
        <w:fldChar w:fldCharType="separate"/>
      </w:r>
      <w:r>
        <w:rPr>
          <w:rFonts w:hint="eastAsia" w:ascii="宋体" w:hAnsi="宋体" w:eastAsia="宋体" w:cs="宋体"/>
        </w:rPr>
        <w:t>B3</w:t>
      </w:r>
      <w:r>
        <w:rPr>
          <w:rFonts w:hint="eastAsia" w:ascii="宋体" w:hAnsi="宋体" w:eastAsia="宋体" w:cs="宋体"/>
        </w:rPr>
        <w:tab/>
      </w:r>
      <w:r>
        <w:rPr>
          <w:rFonts w:hint="eastAsia" w:ascii="宋体" w:hAnsi="宋体" w:eastAsia="宋体" w:cs="宋体"/>
        </w:rPr>
        <w:t>型式试验报告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_Toc5443 \h </w:instrText>
      </w:r>
      <w:r>
        <w:rPr>
          <w:rFonts w:hint="eastAsia" w:ascii="宋体" w:hAnsi="宋体" w:eastAsia="宋体" w:cs="宋体"/>
        </w:rPr>
        <w:fldChar w:fldCharType="separate"/>
      </w:r>
      <w:r>
        <w:rPr>
          <w:rFonts w:hint="eastAsia" w:ascii="宋体" w:hAnsi="宋体" w:eastAsia="宋体" w:cs="宋体"/>
        </w:rPr>
        <w:t>119</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_Toc32362 </w:instrText>
      </w:r>
      <w:r>
        <w:rPr>
          <w:rFonts w:hint="eastAsia" w:ascii="宋体" w:hAnsi="宋体" w:eastAsia="宋体" w:cs="宋体"/>
        </w:rPr>
        <w:fldChar w:fldCharType="separate"/>
      </w:r>
      <w:r>
        <w:rPr>
          <w:rFonts w:hint="eastAsia" w:ascii="宋体" w:hAnsi="宋体" w:eastAsia="宋体" w:cs="宋体"/>
        </w:rPr>
        <w:t>B4</w:t>
      </w:r>
      <w:r>
        <w:rPr>
          <w:rFonts w:hint="eastAsia" w:ascii="宋体" w:hAnsi="宋体" w:eastAsia="宋体" w:cs="宋体"/>
        </w:rPr>
        <w:tab/>
      </w:r>
      <w:r>
        <w:rPr>
          <w:rFonts w:hint="eastAsia" w:ascii="宋体" w:hAnsi="宋体" w:eastAsia="宋体" w:cs="宋体"/>
        </w:rPr>
        <w:t>投标货物所需生产设备、测试仪器清单（如有）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_Toc32362 \h </w:instrText>
      </w:r>
      <w:r>
        <w:rPr>
          <w:rFonts w:hint="eastAsia" w:ascii="宋体" w:hAnsi="宋体" w:eastAsia="宋体" w:cs="宋体"/>
        </w:rPr>
        <w:fldChar w:fldCharType="separate"/>
      </w:r>
      <w:r>
        <w:rPr>
          <w:rFonts w:hint="eastAsia" w:ascii="宋体" w:hAnsi="宋体" w:eastAsia="宋体" w:cs="宋体"/>
        </w:rPr>
        <w:t>120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_Toc6509 </w:instrText>
      </w:r>
      <w:r>
        <w:rPr>
          <w:rFonts w:hint="eastAsia" w:ascii="宋体" w:hAnsi="宋体" w:eastAsia="宋体" w:cs="宋体"/>
        </w:rPr>
        <w:fldChar w:fldCharType="separate"/>
      </w:r>
      <w:r>
        <w:rPr>
          <w:rFonts w:hint="eastAsia" w:ascii="宋体" w:hAnsi="宋体" w:eastAsia="宋体" w:cs="宋体"/>
        </w:rPr>
        <w:t>B5</w:t>
      </w:r>
      <w:r>
        <w:rPr>
          <w:rFonts w:hint="eastAsia" w:ascii="宋体" w:hAnsi="宋体" w:eastAsia="宋体" w:cs="宋体"/>
        </w:rPr>
        <w:tab/>
      </w:r>
      <w:r>
        <w:rPr>
          <w:rFonts w:hint="eastAsia" w:ascii="宋体" w:hAnsi="宋体" w:eastAsia="宋体" w:cs="宋体"/>
        </w:rPr>
        <w:t>计划采用的主要元器件/原材料清单（如有）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_Toc6509 \h </w:instrText>
      </w:r>
      <w:r>
        <w:rPr>
          <w:rFonts w:hint="eastAsia" w:ascii="宋体" w:hAnsi="宋体" w:eastAsia="宋体" w:cs="宋体"/>
        </w:rPr>
        <w:fldChar w:fldCharType="separate"/>
      </w:r>
      <w:r>
        <w:rPr>
          <w:rFonts w:hint="eastAsia" w:ascii="宋体" w:hAnsi="宋体" w:eastAsia="宋体" w:cs="宋体"/>
        </w:rPr>
        <w:t>121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_Toc28203 </w:instrText>
      </w:r>
      <w:r>
        <w:rPr>
          <w:rFonts w:hint="eastAsia" w:ascii="宋体" w:hAnsi="宋体" w:eastAsia="宋体" w:cs="宋体"/>
        </w:rPr>
        <w:fldChar w:fldCharType="separate"/>
      </w:r>
      <w:r>
        <w:rPr>
          <w:rFonts w:hint="eastAsia" w:ascii="宋体" w:hAnsi="宋体" w:eastAsia="宋体" w:cs="宋体"/>
        </w:rPr>
        <w:t>B6</w:t>
      </w:r>
      <w:r>
        <w:rPr>
          <w:rFonts w:hint="eastAsia" w:ascii="宋体" w:hAnsi="宋体" w:eastAsia="宋体" w:cs="宋体"/>
        </w:rPr>
        <w:tab/>
      </w:r>
      <w:r>
        <w:rPr>
          <w:rFonts w:hint="eastAsia" w:ascii="宋体" w:hAnsi="宋体" w:eastAsia="宋体" w:cs="宋体"/>
        </w:rPr>
        <w:t>项目执行计划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_Toc28203 \h </w:instrText>
      </w:r>
      <w:r>
        <w:rPr>
          <w:rFonts w:hint="eastAsia" w:ascii="宋体" w:hAnsi="宋体" w:eastAsia="宋体" w:cs="宋体"/>
        </w:rPr>
        <w:fldChar w:fldCharType="separate"/>
      </w:r>
      <w:r>
        <w:rPr>
          <w:rFonts w:hint="eastAsia" w:ascii="宋体" w:hAnsi="宋体" w:eastAsia="宋体" w:cs="宋体"/>
        </w:rPr>
        <w:t>122</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_Toc17165 </w:instrText>
      </w:r>
      <w:r>
        <w:rPr>
          <w:rFonts w:hint="eastAsia" w:ascii="宋体" w:hAnsi="宋体" w:eastAsia="宋体" w:cs="宋体"/>
        </w:rPr>
        <w:fldChar w:fldCharType="separate"/>
      </w:r>
      <w:r>
        <w:rPr>
          <w:rFonts w:hint="eastAsia" w:ascii="宋体" w:hAnsi="宋体" w:eastAsia="宋体" w:cs="宋体"/>
        </w:rPr>
        <w:t>B7检验、测试的建议书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_Toc17165 \h </w:instrText>
      </w:r>
      <w:r>
        <w:rPr>
          <w:rFonts w:hint="eastAsia" w:ascii="宋体" w:hAnsi="宋体" w:eastAsia="宋体" w:cs="宋体"/>
        </w:rPr>
        <w:fldChar w:fldCharType="separate"/>
      </w:r>
      <w:r>
        <w:rPr>
          <w:rFonts w:hint="eastAsia" w:ascii="宋体" w:hAnsi="宋体" w:eastAsia="宋体" w:cs="宋体"/>
        </w:rPr>
        <w:t>123</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_Toc15809 </w:instrText>
      </w:r>
      <w:r>
        <w:rPr>
          <w:rFonts w:hint="eastAsia" w:ascii="宋体" w:hAnsi="宋体" w:eastAsia="宋体" w:cs="宋体"/>
        </w:rPr>
        <w:fldChar w:fldCharType="separate"/>
      </w:r>
      <w:r>
        <w:rPr>
          <w:rFonts w:hint="eastAsia" w:ascii="宋体" w:hAnsi="宋体" w:eastAsia="宋体" w:cs="宋体"/>
        </w:rPr>
        <w:t>B8项目管理和责任范围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_Toc15809 \h </w:instrText>
      </w:r>
      <w:r>
        <w:rPr>
          <w:rFonts w:hint="eastAsia" w:ascii="宋体" w:hAnsi="宋体" w:eastAsia="宋体" w:cs="宋体"/>
        </w:rPr>
        <w:fldChar w:fldCharType="separate"/>
      </w:r>
      <w:r>
        <w:rPr>
          <w:rFonts w:hint="eastAsia" w:ascii="宋体" w:hAnsi="宋体" w:eastAsia="宋体" w:cs="宋体"/>
        </w:rPr>
        <w:t>124</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_Toc18825 </w:instrText>
      </w:r>
      <w:r>
        <w:rPr>
          <w:rFonts w:hint="eastAsia" w:ascii="宋体" w:hAnsi="宋体" w:eastAsia="宋体" w:cs="宋体"/>
        </w:rPr>
        <w:fldChar w:fldCharType="separate"/>
      </w:r>
      <w:r>
        <w:rPr>
          <w:rFonts w:hint="eastAsia" w:ascii="宋体" w:hAnsi="宋体" w:eastAsia="宋体" w:cs="宋体"/>
        </w:rPr>
        <w:t>B8-1</w:t>
      </w:r>
      <w:r>
        <w:rPr>
          <w:rFonts w:hint="eastAsia" w:ascii="宋体" w:hAnsi="宋体" w:eastAsia="宋体" w:cs="宋体"/>
        </w:rPr>
        <w:tab/>
      </w:r>
      <w:r>
        <w:rPr>
          <w:rFonts w:hint="eastAsia" w:ascii="宋体" w:hAnsi="宋体" w:eastAsia="宋体" w:cs="宋体"/>
        </w:rPr>
        <w:t>项目管理组织机构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_Toc18825 \h </w:instrText>
      </w:r>
      <w:r>
        <w:rPr>
          <w:rFonts w:hint="eastAsia" w:ascii="宋体" w:hAnsi="宋体" w:eastAsia="宋体" w:cs="宋体"/>
        </w:rPr>
        <w:fldChar w:fldCharType="separate"/>
      </w:r>
      <w:r>
        <w:rPr>
          <w:rFonts w:hint="eastAsia" w:ascii="宋体" w:hAnsi="宋体" w:eastAsia="宋体" w:cs="宋体"/>
        </w:rPr>
        <w:t>125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_Toc15029 </w:instrText>
      </w:r>
      <w:r>
        <w:rPr>
          <w:rFonts w:hint="eastAsia" w:ascii="宋体" w:hAnsi="宋体" w:eastAsia="宋体" w:cs="宋体"/>
        </w:rPr>
        <w:fldChar w:fldCharType="separate"/>
      </w:r>
      <w:r>
        <w:rPr>
          <w:rFonts w:hint="eastAsia" w:ascii="宋体" w:hAnsi="宋体" w:eastAsia="宋体" w:cs="宋体"/>
        </w:rPr>
        <w:t>B8-2</w:t>
      </w:r>
      <w:r>
        <w:rPr>
          <w:rFonts w:hint="eastAsia" w:ascii="宋体" w:hAnsi="宋体" w:eastAsia="宋体" w:cs="宋体"/>
        </w:rPr>
        <w:tab/>
      </w:r>
      <w:r>
        <w:rPr>
          <w:rFonts w:hint="eastAsia" w:ascii="宋体" w:hAnsi="宋体" w:eastAsia="宋体" w:cs="宋体"/>
        </w:rPr>
        <w:t>项目管理计划及工作内容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_Toc15029 \h </w:instrText>
      </w:r>
      <w:r>
        <w:rPr>
          <w:rFonts w:hint="eastAsia" w:ascii="宋体" w:hAnsi="宋体" w:eastAsia="宋体" w:cs="宋体"/>
        </w:rPr>
        <w:fldChar w:fldCharType="separate"/>
      </w:r>
      <w:r>
        <w:rPr>
          <w:rFonts w:hint="eastAsia" w:ascii="宋体" w:hAnsi="宋体" w:eastAsia="宋体" w:cs="宋体"/>
        </w:rPr>
        <w:t>125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_Toc20760 </w:instrText>
      </w:r>
      <w:r>
        <w:rPr>
          <w:rFonts w:hint="eastAsia" w:ascii="宋体" w:hAnsi="宋体" w:eastAsia="宋体" w:cs="宋体"/>
        </w:rPr>
        <w:fldChar w:fldCharType="separate"/>
      </w:r>
      <w:r>
        <w:rPr>
          <w:rFonts w:hint="eastAsia" w:ascii="宋体" w:hAnsi="宋体" w:eastAsia="宋体" w:cs="宋体"/>
        </w:rPr>
        <w:t>B8-3</w:t>
      </w:r>
      <w:r>
        <w:rPr>
          <w:rFonts w:hint="eastAsia" w:ascii="宋体" w:hAnsi="宋体" w:eastAsia="宋体" w:cs="宋体"/>
        </w:rPr>
        <w:tab/>
      </w:r>
      <w:r>
        <w:rPr>
          <w:rFonts w:hint="eastAsia" w:ascii="宋体" w:hAnsi="宋体" w:eastAsia="宋体" w:cs="宋体"/>
        </w:rPr>
        <w:t>责任范围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_Toc20760 \h </w:instrText>
      </w:r>
      <w:r>
        <w:rPr>
          <w:rFonts w:hint="eastAsia" w:ascii="宋体" w:hAnsi="宋体" w:eastAsia="宋体" w:cs="宋体"/>
        </w:rPr>
        <w:fldChar w:fldCharType="separate"/>
      </w:r>
      <w:r>
        <w:rPr>
          <w:rFonts w:hint="eastAsia" w:ascii="宋体" w:hAnsi="宋体" w:eastAsia="宋体" w:cs="宋体"/>
        </w:rPr>
        <w:t>125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_Toc6636 </w:instrText>
      </w:r>
      <w:r>
        <w:rPr>
          <w:rFonts w:hint="eastAsia" w:ascii="宋体" w:hAnsi="宋体" w:eastAsia="宋体" w:cs="宋体"/>
        </w:rPr>
        <w:fldChar w:fldCharType="separate"/>
      </w:r>
      <w:r>
        <w:rPr>
          <w:rFonts w:hint="eastAsia" w:ascii="宋体" w:hAnsi="宋体" w:eastAsia="宋体" w:cs="宋体"/>
        </w:rPr>
        <w:t>B9</w:t>
      </w:r>
      <w:r>
        <w:rPr>
          <w:rFonts w:hint="eastAsia" w:ascii="宋体" w:hAnsi="宋体" w:eastAsia="宋体" w:cs="宋体"/>
        </w:rPr>
        <w:tab/>
      </w:r>
      <w:r>
        <w:rPr>
          <w:rFonts w:hint="eastAsia" w:ascii="宋体" w:hAnsi="宋体" w:eastAsia="宋体" w:cs="宋体"/>
        </w:rPr>
        <w:t>质量保证体系（如有）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_Toc6636 \h </w:instrText>
      </w:r>
      <w:r>
        <w:rPr>
          <w:rFonts w:hint="eastAsia" w:ascii="宋体" w:hAnsi="宋体" w:eastAsia="宋体" w:cs="宋体"/>
        </w:rPr>
        <w:fldChar w:fldCharType="separate"/>
      </w:r>
      <w:r>
        <w:rPr>
          <w:rFonts w:hint="eastAsia" w:ascii="宋体" w:hAnsi="宋体" w:eastAsia="宋体" w:cs="宋体"/>
        </w:rPr>
        <w:t>126</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_Toc11051 </w:instrText>
      </w:r>
      <w:r>
        <w:rPr>
          <w:rFonts w:hint="eastAsia" w:ascii="宋体" w:hAnsi="宋体" w:eastAsia="宋体" w:cs="宋体"/>
        </w:rPr>
        <w:fldChar w:fldCharType="separate"/>
      </w:r>
      <w:r>
        <w:rPr>
          <w:rFonts w:hint="eastAsia" w:ascii="宋体" w:hAnsi="宋体" w:eastAsia="宋体" w:cs="宋体"/>
        </w:rPr>
        <w:t>B10</w:t>
      </w:r>
      <w:r>
        <w:rPr>
          <w:rFonts w:hint="eastAsia" w:ascii="宋体" w:hAnsi="宋体" w:eastAsia="宋体" w:cs="宋体"/>
        </w:rPr>
        <w:tab/>
      </w:r>
      <w:r>
        <w:rPr>
          <w:rFonts w:hint="eastAsia" w:ascii="宋体" w:hAnsi="宋体" w:eastAsia="宋体" w:cs="宋体"/>
        </w:rPr>
        <w:t>图纸、手册和技术文件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_Toc11051 \h </w:instrText>
      </w:r>
      <w:r>
        <w:rPr>
          <w:rFonts w:hint="eastAsia" w:ascii="宋体" w:hAnsi="宋体" w:eastAsia="宋体" w:cs="宋体"/>
        </w:rPr>
        <w:fldChar w:fldCharType="separate"/>
      </w:r>
      <w:r>
        <w:rPr>
          <w:rFonts w:hint="eastAsia" w:ascii="宋体" w:hAnsi="宋体" w:eastAsia="宋体" w:cs="宋体"/>
        </w:rPr>
        <w:t>127</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_Toc4261 </w:instrText>
      </w:r>
      <w:r>
        <w:rPr>
          <w:rFonts w:hint="eastAsia" w:ascii="宋体" w:hAnsi="宋体" w:eastAsia="宋体" w:cs="宋体"/>
        </w:rPr>
        <w:fldChar w:fldCharType="separate"/>
      </w:r>
      <w:r>
        <w:rPr>
          <w:rFonts w:hint="eastAsia" w:ascii="宋体" w:hAnsi="宋体" w:eastAsia="宋体" w:cs="宋体"/>
        </w:rPr>
        <w:t>B11</w:t>
      </w:r>
      <w:r>
        <w:rPr>
          <w:rFonts w:hint="eastAsia" w:ascii="宋体" w:hAnsi="宋体" w:eastAsia="宋体" w:cs="宋体"/>
        </w:rPr>
        <w:tab/>
      </w:r>
      <w:r>
        <w:rPr>
          <w:rFonts w:hint="eastAsia" w:ascii="宋体" w:hAnsi="宋体" w:eastAsia="宋体" w:cs="宋体"/>
        </w:rPr>
        <w:t>培训建议书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_Toc4261 \h </w:instrText>
      </w:r>
      <w:r>
        <w:rPr>
          <w:rFonts w:hint="eastAsia" w:ascii="宋体" w:hAnsi="宋体" w:eastAsia="宋体" w:cs="宋体"/>
        </w:rPr>
        <w:fldChar w:fldCharType="separate"/>
      </w:r>
      <w:r>
        <w:rPr>
          <w:rFonts w:hint="eastAsia" w:ascii="宋体" w:hAnsi="宋体" w:eastAsia="宋体" w:cs="宋体"/>
        </w:rPr>
        <w:t>128</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_Toc28084 </w:instrText>
      </w:r>
      <w:r>
        <w:rPr>
          <w:rFonts w:hint="eastAsia" w:ascii="宋体" w:hAnsi="宋体" w:eastAsia="宋体" w:cs="宋体"/>
        </w:rPr>
        <w:fldChar w:fldCharType="separate"/>
      </w:r>
      <w:r>
        <w:rPr>
          <w:rFonts w:hint="eastAsia" w:ascii="宋体" w:hAnsi="宋体" w:eastAsia="宋体" w:cs="宋体"/>
        </w:rPr>
        <w:t>B12</w:t>
      </w:r>
      <w:r>
        <w:rPr>
          <w:rFonts w:hint="eastAsia" w:ascii="宋体" w:hAnsi="宋体" w:eastAsia="宋体" w:cs="宋体"/>
        </w:rPr>
        <w:tab/>
      </w:r>
      <w:r>
        <w:rPr>
          <w:rFonts w:hint="eastAsia" w:ascii="宋体" w:hAnsi="宋体" w:eastAsia="宋体" w:cs="宋体"/>
        </w:rPr>
        <w:t>设计及人员要求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_Toc28084 \h </w:instrText>
      </w:r>
      <w:r>
        <w:rPr>
          <w:rFonts w:hint="eastAsia" w:ascii="宋体" w:hAnsi="宋体" w:eastAsia="宋体" w:cs="宋体"/>
        </w:rPr>
        <w:fldChar w:fldCharType="separate"/>
      </w:r>
      <w:r>
        <w:rPr>
          <w:rFonts w:hint="eastAsia" w:ascii="宋体" w:hAnsi="宋体" w:eastAsia="宋体" w:cs="宋体"/>
        </w:rPr>
        <w:t>129</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_Toc31751 </w:instrText>
      </w:r>
      <w:r>
        <w:rPr>
          <w:rFonts w:hint="eastAsia" w:ascii="宋体" w:hAnsi="宋体" w:eastAsia="宋体" w:cs="宋体"/>
        </w:rPr>
        <w:fldChar w:fldCharType="separate"/>
      </w:r>
      <w:r>
        <w:rPr>
          <w:rFonts w:hint="eastAsia" w:ascii="宋体" w:hAnsi="宋体" w:eastAsia="宋体" w:cs="宋体"/>
        </w:rPr>
        <w:t>B12-1</w:t>
      </w:r>
      <w:r>
        <w:rPr>
          <w:rFonts w:hint="eastAsia" w:ascii="宋体" w:hAnsi="宋体" w:eastAsia="宋体" w:cs="宋体"/>
        </w:rPr>
        <w:tab/>
      </w:r>
      <w:r>
        <w:rPr>
          <w:rFonts w:hint="eastAsia" w:ascii="宋体" w:hAnsi="宋体" w:eastAsia="宋体" w:cs="宋体"/>
        </w:rPr>
        <w:t>设计联络建议书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_Toc31751 \h </w:instrText>
      </w:r>
      <w:r>
        <w:rPr>
          <w:rFonts w:hint="eastAsia" w:ascii="宋体" w:hAnsi="宋体" w:eastAsia="宋体" w:cs="宋体"/>
        </w:rPr>
        <w:fldChar w:fldCharType="separate"/>
      </w:r>
      <w:r>
        <w:rPr>
          <w:rFonts w:hint="eastAsia" w:ascii="宋体" w:hAnsi="宋体" w:eastAsia="宋体" w:cs="宋体"/>
        </w:rPr>
        <w:t>130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_Toc14014 </w:instrText>
      </w:r>
      <w:r>
        <w:rPr>
          <w:rFonts w:hint="eastAsia" w:ascii="宋体" w:hAnsi="宋体" w:eastAsia="宋体" w:cs="宋体"/>
        </w:rPr>
        <w:fldChar w:fldCharType="separate"/>
      </w:r>
      <w:r>
        <w:rPr>
          <w:rFonts w:hint="eastAsia" w:ascii="宋体" w:hAnsi="宋体" w:eastAsia="宋体" w:cs="宋体"/>
        </w:rPr>
        <w:t>B12-2</w:t>
      </w:r>
      <w:r>
        <w:rPr>
          <w:rFonts w:hint="eastAsia" w:ascii="宋体" w:hAnsi="宋体" w:eastAsia="宋体" w:cs="宋体"/>
        </w:rPr>
        <w:tab/>
      </w:r>
      <w:r>
        <w:rPr>
          <w:rFonts w:hint="eastAsia" w:ascii="宋体" w:hAnsi="宋体" w:eastAsia="宋体" w:cs="宋体"/>
        </w:rPr>
        <w:t>业主在卖方所在地的工作条件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_Toc14014 \h </w:instrText>
      </w:r>
      <w:r>
        <w:rPr>
          <w:rFonts w:hint="eastAsia" w:ascii="宋体" w:hAnsi="宋体" w:eastAsia="宋体" w:cs="宋体"/>
        </w:rPr>
        <w:fldChar w:fldCharType="separate"/>
      </w:r>
      <w:r>
        <w:rPr>
          <w:rFonts w:hint="eastAsia" w:ascii="宋体" w:hAnsi="宋体" w:eastAsia="宋体" w:cs="宋体"/>
        </w:rPr>
        <w:t>130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_Toc4854 </w:instrText>
      </w:r>
      <w:r>
        <w:rPr>
          <w:rFonts w:hint="eastAsia" w:ascii="宋体" w:hAnsi="宋体" w:eastAsia="宋体" w:cs="宋体"/>
        </w:rPr>
        <w:fldChar w:fldCharType="separate"/>
      </w:r>
      <w:r>
        <w:rPr>
          <w:rFonts w:hint="eastAsia" w:ascii="宋体" w:hAnsi="宋体" w:eastAsia="宋体" w:cs="宋体"/>
        </w:rPr>
        <w:t>B13</w:t>
      </w:r>
      <w:r>
        <w:rPr>
          <w:rFonts w:hint="eastAsia" w:ascii="宋体" w:hAnsi="宋体" w:eastAsia="宋体" w:cs="宋体"/>
        </w:rPr>
        <w:tab/>
      </w:r>
      <w:r>
        <w:rPr>
          <w:rFonts w:hint="eastAsia" w:ascii="宋体" w:hAnsi="宋体" w:eastAsia="宋体" w:cs="宋体"/>
        </w:rPr>
        <w:t>需业主提供的条件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_Toc4854 \h </w:instrText>
      </w:r>
      <w:r>
        <w:rPr>
          <w:rFonts w:hint="eastAsia" w:ascii="宋体" w:hAnsi="宋体" w:eastAsia="宋体" w:cs="宋体"/>
        </w:rPr>
        <w:fldChar w:fldCharType="separate"/>
      </w:r>
      <w:r>
        <w:rPr>
          <w:rFonts w:hint="eastAsia" w:ascii="宋体" w:hAnsi="宋体" w:eastAsia="宋体" w:cs="宋体"/>
        </w:rPr>
        <w:t>131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_Toc24803 </w:instrText>
      </w:r>
      <w:r>
        <w:rPr>
          <w:rFonts w:hint="eastAsia" w:ascii="宋体" w:hAnsi="宋体" w:eastAsia="宋体" w:cs="宋体"/>
        </w:rPr>
        <w:fldChar w:fldCharType="separate"/>
      </w:r>
      <w:r>
        <w:rPr>
          <w:rFonts w:hint="eastAsia" w:ascii="宋体" w:hAnsi="宋体" w:eastAsia="宋体" w:cs="宋体"/>
        </w:rPr>
        <w:t>B14</w:t>
      </w:r>
      <w:r>
        <w:rPr>
          <w:rFonts w:hint="eastAsia" w:ascii="宋体" w:hAnsi="宋体" w:eastAsia="宋体" w:cs="宋体"/>
        </w:rPr>
        <w:tab/>
      </w:r>
      <w:r>
        <w:rPr>
          <w:rFonts w:hint="eastAsia" w:ascii="宋体" w:hAnsi="宋体" w:eastAsia="宋体" w:cs="宋体"/>
        </w:rPr>
        <w:t>业绩清单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_Toc24803 \h </w:instrText>
      </w:r>
      <w:r>
        <w:rPr>
          <w:rFonts w:hint="eastAsia" w:ascii="宋体" w:hAnsi="宋体" w:eastAsia="宋体" w:cs="宋体"/>
        </w:rPr>
        <w:fldChar w:fldCharType="separate"/>
      </w:r>
      <w:r>
        <w:rPr>
          <w:rFonts w:hint="eastAsia" w:ascii="宋体" w:hAnsi="宋体" w:eastAsia="宋体" w:cs="宋体"/>
        </w:rPr>
        <w:t>132</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_Toc30797 </w:instrText>
      </w:r>
      <w:r>
        <w:rPr>
          <w:rFonts w:hint="eastAsia" w:ascii="宋体" w:hAnsi="宋体" w:eastAsia="宋体" w:cs="宋体"/>
        </w:rPr>
        <w:fldChar w:fldCharType="separate"/>
      </w:r>
      <w:r>
        <w:rPr>
          <w:rFonts w:hint="eastAsia" w:ascii="宋体" w:hAnsi="宋体" w:eastAsia="宋体" w:cs="宋体"/>
        </w:rPr>
        <w:t>B15</w:t>
      </w:r>
      <w:r>
        <w:rPr>
          <w:rFonts w:hint="eastAsia" w:ascii="宋体" w:hAnsi="宋体" w:eastAsia="宋体" w:cs="宋体"/>
        </w:rPr>
        <w:tab/>
      </w:r>
      <w:r>
        <w:rPr>
          <w:rFonts w:hint="eastAsia" w:ascii="宋体" w:hAnsi="宋体" w:eastAsia="宋体" w:cs="宋体"/>
        </w:rPr>
        <w:t>售后服务的承诺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_Toc30797 \h </w:instrText>
      </w:r>
      <w:r>
        <w:rPr>
          <w:rFonts w:hint="eastAsia" w:ascii="宋体" w:hAnsi="宋体" w:eastAsia="宋体" w:cs="宋体"/>
        </w:rPr>
        <w:fldChar w:fldCharType="separate"/>
      </w:r>
      <w:r>
        <w:rPr>
          <w:rFonts w:hint="eastAsia" w:ascii="宋体" w:hAnsi="宋体" w:eastAsia="宋体" w:cs="宋体"/>
        </w:rPr>
        <w:t>133</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_Toc29617 </w:instrText>
      </w:r>
      <w:r>
        <w:rPr>
          <w:rFonts w:hint="eastAsia" w:ascii="宋体" w:hAnsi="宋体" w:eastAsia="宋体" w:cs="宋体"/>
        </w:rPr>
        <w:fldChar w:fldCharType="separate"/>
      </w:r>
      <w:r>
        <w:rPr>
          <w:rFonts w:hint="eastAsia" w:ascii="宋体" w:hAnsi="宋体" w:eastAsia="宋体" w:cs="宋体"/>
        </w:rPr>
        <w:t>B16 其它方案建议书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_Toc29617 \h </w:instrText>
      </w:r>
      <w:r>
        <w:rPr>
          <w:rFonts w:hint="eastAsia" w:ascii="宋体" w:hAnsi="宋体" w:eastAsia="宋体" w:cs="宋体"/>
        </w:rPr>
        <w:fldChar w:fldCharType="separate"/>
      </w:r>
      <w:r>
        <w:rPr>
          <w:rFonts w:hint="eastAsia" w:ascii="宋体" w:hAnsi="宋体" w:eastAsia="宋体" w:cs="宋体"/>
        </w:rPr>
        <w:t>134</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_Toc11537 </w:instrText>
      </w:r>
      <w:r>
        <w:rPr>
          <w:rFonts w:hint="eastAsia" w:ascii="宋体" w:hAnsi="宋体" w:eastAsia="宋体" w:cs="宋体"/>
        </w:rPr>
        <w:fldChar w:fldCharType="separate"/>
      </w:r>
      <w:r>
        <w:rPr>
          <w:rFonts w:hint="eastAsia" w:ascii="宋体" w:hAnsi="宋体" w:eastAsia="宋体" w:cs="宋体"/>
        </w:rPr>
        <w:t>B17  科研创新能力（如有）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_Toc11537 \h </w:instrText>
      </w:r>
      <w:r>
        <w:rPr>
          <w:rFonts w:hint="eastAsia" w:ascii="宋体" w:hAnsi="宋体" w:eastAsia="宋体" w:cs="宋体"/>
        </w:rPr>
        <w:fldChar w:fldCharType="separate"/>
      </w:r>
      <w:r>
        <w:rPr>
          <w:rFonts w:hint="eastAsia" w:ascii="宋体" w:hAnsi="宋体" w:eastAsia="宋体" w:cs="宋体"/>
        </w:rPr>
        <w:t>135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64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_Toc23817 </w:instrText>
      </w:r>
      <w:r>
        <w:rPr>
          <w:rFonts w:hint="eastAsia" w:ascii="宋体" w:hAnsi="宋体" w:eastAsia="宋体" w:cs="宋体"/>
        </w:rPr>
        <w:fldChar w:fldCharType="separate"/>
      </w:r>
      <w:r>
        <w:rPr>
          <w:rFonts w:hint="eastAsia" w:ascii="宋体" w:hAnsi="宋体" w:eastAsia="宋体" w:cs="宋体"/>
        </w:rPr>
        <w:t>B18  根据评标办法技术部分需要提交的其他资料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_Toc23817 \h </w:instrText>
      </w:r>
      <w:r>
        <w:rPr>
          <w:rFonts w:hint="eastAsia" w:ascii="宋体" w:hAnsi="宋体" w:eastAsia="宋体" w:cs="宋体"/>
        </w:rPr>
        <w:fldChar w:fldCharType="separate"/>
      </w:r>
      <w:r>
        <w:rPr>
          <w:rFonts w:hint="eastAsia" w:ascii="宋体" w:hAnsi="宋体" w:eastAsia="宋体" w:cs="宋体"/>
        </w:rPr>
        <w:t>136</w:t>
      </w:r>
      <w:r>
        <w:rPr>
          <w:rFonts w:hint="eastAsia" w:ascii="宋体" w:hAnsi="宋体" w:eastAsia="宋体" w:cs="宋体"/>
        </w:rPr>
        <w:fldChar w:fldCharType="end"/>
      </w:r>
      <w:r>
        <w:rPr>
          <w:rFonts w:hint="eastAsia" w:ascii="宋体" w:hAnsi="宋体" w:eastAsia="宋体" w:cs="宋体"/>
        </w:rPr>
        <w:fldChar w:fldCharType="end"/>
      </w:r>
    </w:p>
    <w:p>
      <w:pPr>
        <w:rPr>
          <w:rFonts w:ascii="Times New Roman" w:hAnsi="Times New Roman"/>
        </w:rPr>
        <w:sectPr>
          <w:footerReference r:id="rId10" w:type="first"/>
          <w:headerReference r:id="rId8" w:type="default"/>
          <w:footerReference r:id="rId9" w:type="default"/>
          <w:pgSz w:w="12240" w:h="15840"/>
          <w:pgMar w:top="1440" w:right="1800" w:bottom="1440" w:left="1800" w:header="720" w:footer="720" w:gutter="0"/>
          <w:pgNumType w:start="1"/>
          <w:cols w:space="720" w:num="1"/>
          <w:docGrid w:linePitch="285" w:charSpace="0"/>
        </w:sectPr>
      </w:pPr>
      <w:r>
        <w:rPr>
          <w:rFonts w:hint="eastAsia" w:ascii="宋体" w:hAnsi="宋体" w:eastAsia="宋体" w:cs="宋体"/>
        </w:rPr>
        <w:fldChar w:fldCharType="end"/>
      </w:r>
    </w:p>
    <w:p>
      <w:pPr>
        <w:pStyle w:val="4"/>
        <w:jc w:val="center"/>
      </w:pPr>
      <w:bookmarkStart w:id="3" w:name="_Toc12565"/>
      <w:bookmarkStart w:id="4" w:name="_Toc23084"/>
      <w:bookmarkStart w:id="5" w:name="_Toc4464"/>
      <w:bookmarkStart w:id="6" w:name="_Toc41170890"/>
      <w:r>
        <w:t>第一卷</w:t>
      </w:r>
      <w:bookmarkEnd w:id="3"/>
      <w:bookmarkEnd w:id="4"/>
      <w:bookmarkEnd w:id="5"/>
      <w:bookmarkEnd w:id="6"/>
    </w:p>
    <w:p>
      <w:pPr>
        <w:pStyle w:val="4"/>
        <w:jc w:val="center"/>
        <w:sectPr>
          <w:footerReference r:id="rId11" w:type="default"/>
          <w:pgSz w:w="12240" w:h="15840"/>
          <w:pgMar w:top="1440" w:right="1800" w:bottom="1440" w:left="1800" w:header="720" w:footer="720" w:gutter="0"/>
          <w:pgNumType w:start="1"/>
          <w:cols w:space="720" w:num="1"/>
          <w:docGrid w:linePitch="285" w:charSpace="0"/>
        </w:sectPr>
      </w:pPr>
    </w:p>
    <w:p>
      <w:pPr>
        <w:pStyle w:val="4"/>
        <w:spacing w:line="240" w:lineRule="auto"/>
        <w:jc w:val="center"/>
      </w:pPr>
      <w:bookmarkStart w:id="7" w:name="_Toc12232"/>
      <w:bookmarkStart w:id="8" w:name="_Toc41170891"/>
      <w:bookmarkStart w:id="9" w:name="_Toc24879"/>
      <w:bookmarkStart w:id="10" w:name="_Toc349"/>
      <w:r>
        <w:t>第一章招标公告</w:t>
      </w:r>
      <w:bookmarkEnd w:id="0"/>
      <w:bookmarkEnd w:id="1"/>
      <w:bookmarkEnd w:id="2"/>
      <w:bookmarkEnd w:id="7"/>
      <w:bookmarkEnd w:id="8"/>
      <w:bookmarkEnd w:id="9"/>
      <w:bookmarkEnd w:id="10"/>
    </w:p>
    <w:p>
      <w:pPr>
        <w:jc w:val="center"/>
        <w:rPr>
          <w:i/>
          <w:sz w:val="48"/>
          <w:szCs w:val="48"/>
        </w:rPr>
      </w:pPr>
      <w:r>
        <w:rPr>
          <w:rFonts w:hint="eastAsia"/>
          <w:sz w:val="28"/>
          <w:szCs w:val="48"/>
        </w:rPr>
        <w:t>（另册）</w:t>
      </w:r>
    </w:p>
    <w:p>
      <w:pPr>
        <w:widowControl/>
        <w:jc w:val="left"/>
        <w:rPr>
          <w:rFonts w:ascii="Times New Roman" w:hAnsi="Times New Roman"/>
          <w:b/>
          <w:kern w:val="44"/>
          <w:sz w:val="44"/>
          <w:szCs w:val="20"/>
        </w:rPr>
      </w:pPr>
      <w:r>
        <w:br w:type="page"/>
      </w:r>
    </w:p>
    <w:p>
      <w:pPr>
        <w:pStyle w:val="4"/>
        <w:jc w:val="center"/>
      </w:pPr>
      <w:bookmarkStart w:id="11" w:name="_Toc6734"/>
      <w:bookmarkStart w:id="12" w:name="_Toc12671"/>
      <w:bookmarkStart w:id="13" w:name="_Toc16976"/>
      <w:bookmarkStart w:id="14" w:name="_Toc41170892"/>
      <w:r>
        <w:t>第二章投标人须知</w:t>
      </w:r>
      <w:bookmarkEnd w:id="11"/>
      <w:bookmarkEnd w:id="12"/>
      <w:bookmarkEnd w:id="13"/>
      <w:bookmarkEnd w:id="14"/>
    </w:p>
    <w:p>
      <w:pPr>
        <w:pStyle w:val="5"/>
        <w:rPr>
          <w:rFonts w:ascii="Times New Roman" w:hAnsi="Times New Roman"/>
        </w:rPr>
      </w:pPr>
      <w:bookmarkStart w:id="15" w:name="_Toc589"/>
      <w:bookmarkStart w:id="16" w:name="_Toc15042"/>
      <w:bookmarkStart w:id="17" w:name="_Toc41170893"/>
      <w:bookmarkStart w:id="18" w:name="_Toc16745"/>
      <w:r>
        <w:rPr>
          <w:rFonts w:ascii="Times New Roman" w:hAnsi="Times New Roman"/>
        </w:rPr>
        <w:t>投标人须知前附表</w:t>
      </w:r>
      <w:bookmarkEnd w:id="15"/>
      <w:bookmarkEnd w:id="16"/>
      <w:bookmarkEnd w:id="17"/>
      <w:bookmarkEnd w:id="18"/>
    </w:p>
    <w:tbl>
      <w:tblPr>
        <w:tblStyle w:val="88"/>
        <w:tblW w:w="9322" w:type="dxa"/>
        <w:tblInd w:w="0" w:type="dxa"/>
        <w:tblLayout w:type="fixed"/>
        <w:tblCellMar>
          <w:top w:w="0" w:type="dxa"/>
          <w:left w:w="108" w:type="dxa"/>
          <w:bottom w:w="0" w:type="dxa"/>
          <w:right w:w="108" w:type="dxa"/>
        </w:tblCellMar>
      </w:tblPr>
      <w:tblGrid>
        <w:gridCol w:w="1018"/>
        <w:gridCol w:w="3067"/>
        <w:gridCol w:w="5237"/>
      </w:tblGrid>
      <w:tr>
        <w:tblPrEx>
          <w:tblCellMar>
            <w:top w:w="0" w:type="dxa"/>
            <w:left w:w="108" w:type="dxa"/>
            <w:bottom w:w="0" w:type="dxa"/>
            <w:right w:w="108" w:type="dxa"/>
          </w:tblCellMar>
        </w:tblPrEx>
        <w:trPr>
          <w:tblHeader/>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条款号</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条款名称</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编列内容</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1.1.2</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招标人</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名称：</w:t>
            </w:r>
            <w:r>
              <w:rPr>
                <w:rFonts w:hint="eastAsia" w:ascii="Times New Roman" w:hAnsi="Times New Roman"/>
                <w:u w:val="single"/>
              </w:rPr>
              <w:t>东莞市轨道一号线建设发展有限公司</w:t>
            </w:r>
          </w:p>
          <w:p>
            <w:pPr>
              <w:spacing w:line="440" w:lineRule="exact"/>
              <w:rPr>
                <w:rFonts w:ascii="Times New Roman" w:hAnsi="Times New Roman"/>
                <w:u w:val="single"/>
              </w:rPr>
            </w:pPr>
            <w:r>
              <w:rPr>
                <w:rFonts w:ascii="Times New Roman" w:hAnsi="Times New Roman"/>
              </w:rPr>
              <w:t>地址：</w:t>
            </w:r>
            <w:r>
              <w:rPr>
                <w:rFonts w:hint="eastAsia" w:ascii="宋体" w:hAnsi="宋体"/>
                <w:u w:val="single"/>
              </w:rPr>
              <w:t>东莞东城街道东城体育公园内</w:t>
            </w:r>
          </w:p>
          <w:p>
            <w:pPr>
              <w:spacing w:line="440" w:lineRule="exact"/>
              <w:rPr>
                <w:rFonts w:ascii="Times New Roman" w:hAnsi="Times New Roman"/>
              </w:rPr>
            </w:pPr>
            <w:r>
              <w:rPr>
                <w:rFonts w:ascii="Times New Roman" w:hAnsi="Times New Roman"/>
              </w:rPr>
              <w:t>联系人：</w:t>
            </w:r>
            <w:r>
              <w:rPr>
                <w:rFonts w:hint="eastAsia" w:ascii="宋体" w:hAnsi="宋体"/>
                <w:u w:val="single"/>
              </w:rPr>
              <w:t>张工、丘工</w:t>
            </w:r>
            <w:r>
              <w:rPr>
                <w:rFonts w:hint="eastAsia" w:ascii="Times New Roman" w:hAnsi="Times New Roman"/>
                <w:u w:val="single"/>
              </w:rPr>
              <w:t xml:space="preserve">         </w:t>
            </w:r>
            <w:r>
              <w:rPr>
                <w:rFonts w:hint="eastAsia" w:ascii="Times New Roman" w:hAnsi="Times New Roman"/>
              </w:rPr>
              <w:t xml:space="preserve"> </w:t>
            </w:r>
          </w:p>
          <w:p>
            <w:pPr>
              <w:spacing w:line="440" w:lineRule="exact"/>
              <w:rPr>
                <w:rFonts w:ascii="Times New Roman" w:hAnsi="Times New Roman"/>
              </w:rPr>
            </w:pPr>
            <w:r>
              <w:rPr>
                <w:rFonts w:ascii="Times New Roman" w:hAnsi="Times New Roman"/>
              </w:rPr>
              <w:t>电话：</w:t>
            </w:r>
            <w:r>
              <w:rPr>
                <w:rFonts w:hint="eastAsia" w:ascii="宋体" w:hAnsi="宋体"/>
                <w:u w:val="single"/>
              </w:rPr>
              <w:t>0769-22083321</w:t>
            </w:r>
            <w:r>
              <w:rPr>
                <w:rFonts w:hint="eastAsia" w:ascii="Times New Roman" w:hAnsi="Times New Roman"/>
                <w:u w:val="single"/>
              </w:rPr>
              <w:t xml:space="preserve">      </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1.1.3</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招标代理机构</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u w:val="single"/>
              </w:rPr>
            </w:pPr>
            <w:r>
              <w:rPr>
                <w:rFonts w:ascii="Times New Roman" w:hAnsi="Times New Roman"/>
              </w:rPr>
              <w:t>名称：</w:t>
            </w:r>
            <w:r>
              <w:rPr>
                <w:rFonts w:hint="eastAsia" w:hAnsi="宋体" w:cs="宋体"/>
                <w:u w:val="single"/>
              </w:rPr>
              <w:t>深圳市建星项目管理顾问有限公司</w:t>
            </w:r>
          </w:p>
          <w:p>
            <w:pPr>
              <w:spacing w:line="440" w:lineRule="exact"/>
              <w:rPr>
                <w:rFonts w:hint="eastAsia" w:ascii="Times New Roman" w:hAnsi="Times New Roman" w:eastAsia="宋体"/>
                <w:u w:val="single"/>
                <w:lang w:eastAsia="zh-CN"/>
              </w:rPr>
            </w:pPr>
            <w:r>
              <w:rPr>
                <w:rFonts w:ascii="Times New Roman" w:hAnsi="Times New Roman"/>
              </w:rPr>
              <w:t>地址：</w:t>
            </w:r>
            <w:r>
              <w:rPr>
                <w:rFonts w:hint="eastAsia" w:ascii="宋体" w:hAnsi="宋体" w:cs="宋体"/>
                <w:u w:val="single"/>
                <w:lang w:eastAsia="zh-CN"/>
              </w:rPr>
              <w:t>东莞市东城街道东城路东城段577号御景大厦1栋305室01</w:t>
            </w:r>
          </w:p>
          <w:p>
            <w:pPr>
              <w:spacing w:line="440" w:lineRule="exact"/>
              <w:rPr>
                <w:rFonts w:ascii="Times New Roman" w:hAnsi="Times New Roman"/>
                <w:u w:val="single"/>
              </w:rPr>
            </w:pPr>
            <w:r>
              <w:rPr>
                <w:rFonts w:ascii="Times New Roman" w:hAnsi="Times New Roman"/>
              </w:rPr>
              <w:t>联系人：</w:t>
            </w:r>
            <w:r>
              <w:rPr>
                <w:rFonts w:hint="eastAsia" w:ascii="宋体" w:hAnsi="宋体"/>
                <w:u w:val="single"/>
              </w:rPr>
              <w:t>钟工</w:t>
            </w:r>
          </w:p>
          <w:p>
            <w:pPr>
              <w:spacing w:line="440" w:lineRule="exact"/>
              <w:rPr>
                <w:rFonts w:ascii="Times New Roman" w:hAnsi="Times New Roman"/>
              </w:rPr>
            </w:pPr>
            <w:r>
              <w:rPr>
                <w:rFonts w:ascii="Times New Roman" w:hAnsi="Times New Roman"/>
              </w:rPr>
              <w:t>电话：</w:t>
            </w:r>
            <w:r>
              <w:rPr>
                <w:rFonts w:hint="eastAsia" w:ascii="宋体" w:hAnsi="宋体" w:cs="宋体"/>
                <w:u w:val="single"/>
              </w:rPr>
              <w:t>0769-22084293</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1.1.4</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招标项目名称</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宋体" w:hAnsi="宋体"/>
                <w:u w:val="single"/>
              </w:rPr>
              <w:t>东莞市城市轨道交通1号线一期工程（望洪站～黄江中心站段）干式变压器采购项目（1512标）</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1.1.5</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工程项目名称</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宋体" w:hAnsi="宋体"/>
                <w:u w:val="single"/>
              </w:rPr>
              <w:t>东莞市城市轨道交通1号线一期工程（望洪站～黄江中心站段）干式变压器采购项目（1512标）</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1.2.1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资金来源</w:t>
            </w:r>
            <w:r>
              <w:rPr>
                <w:rFonts w:hint="eastAsia" w:ascii="Times New Roman" w:hAnsi="Times New Roman"/>
              </w:rPr>
              <w:t>及比例</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详见招标公告</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1.2.2</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资金落实情况</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资金已落实</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1.3.1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招标范围</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详见招标公告</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1.3.2</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交货期</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详见招标公告</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1.3.3</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交货地点</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详见招标公告</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1.3.4</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技术性能指标</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1.4.1</w:t>
            </w:r>
          </w:p>
        </w:tc>
        <w:tc>
          <w:tcPr>
            <w:tcW w:w="30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投标人资质条件、能力、信誉</w:t>
            </w:r>
          </w:p>
        </w:tc>
        <w:tc>
          <w:tcPr>
            <w:tcW w:w="5237" w:type="dxa"/>
            <w:tcBorders>
              <w:top w:val="single" w:color="auto" w:sz="4" w:space="0"/>
              <w:left w:val="single" w:color="auto" w:sz="4" w:space="0"/>
              <w:bottom w:val="single" w:color="auto" w:sz="4" w:space="0"/>
              <w:right w:val="single" w:color="auto" w:sz="4" w:space="0"/>
            </w:tcBorders>
            <w:vAlign w:val="center"/>
          </w:tcPr>
          <w:p>
            <w:pPr>
              <w:tabs>
                <w:tab w:val="left" w:pos="33"/>
              </w:tabs>
              <w:spacing w:before="120" w:beforeLines="50" w:line="440" w:lineRule="exact"/>
              <w:ind w:left="33" w:hanging="33"/>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）资质要求：见招标公告投标人资格要求</w:t>
            </w:r>
          </w:p>
          <w:p>
            <w:pPr>
              <w:spacing w:line="440" w:lineRule="exact"/>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）财务要求：/</w:t>
            </w:r>
          </w:p>
          <w:p>
            <w:pPr>
              <w:spacing w:line="440" w:lineRule="exact"/>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）投标人业绩：见招标公告投标人资格要求</w:t>
            </w:r>
          </w:p>
          <w:p>
            <w:pPr>
              <w:spacing w:line="440" w:lineRule="exact"/>
              <w:rPr>
                <w:rFonts w:ascii="Times New Roman" w:hAnsi="Times New Roman"/>
              </w:rPr>
            </w:pPr>
            <w:r>
              <w:rPr>
                <w:rFonts w:hint="eastAsia" w:ascii="Times New Roman" w:hAnsi="Times New Roman"/>
              </w:rPr>
              <w:t>（</w:t>
            </w:r>
            <w:r>
              <w:rPr>
                <w:rFonts w:ascii="Times New Roman" w:hAnsi="Times New Roman"/>
              </w:rPr>
              <w:t>4</w:t>
            </w:r>
            <w:r>
              <w:rPr>
                <w:rFonts w:hint="eastAsia" w:ascii="Times New Roman" w:hAnsi="Times New Roman"/>
              </w:rPr>
              <w:t>）对拟投设备（投标设备）的要求：见招标公告投标人资格要求</w:t>
            </w:r>
          </w:p>
          <w:p>
            <w:pPr>
              <w:spacing w:line="440" w:lineRule="exact"/>
              <w:rPr>
                <w:rFonts w:ascii="Times New Roman" w:hAnsi="Times New Roman"/>
              </w:rPr>
            </w:pPr>
            <w:r>
              <w:rPr>
                <w:rFonts w:hint="eastAsia" w:ascii="Times New Roman" w:hAnsi="Times New Roman"/>
              </w:rPr>
              <w:t>（</w:t>
            </w:r>
            <w:r>
              <w:rPr>
                <w:rFonts w:ascii="Times New Roman" w:hAnsi="Times New Roman"/>
              </w:rPr>
              <w:t>5</w:t>
            </w:r>
            <w:r>
              <w:rPr>
                <w:rFonts w:hint="eastAsia" w:ascii="Times New Roman" w:hAnsi="Times New Roman"/>
              </w:rPr>
              <w:t>）其他要求：见招标公告投标人资格要求</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1.4.2</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是否接受联合体投标</w:t>
            </w:r>
          </w:p>
        </w:tc>
        <w:tc>
          <w:tcPr>
            <w:tcW w:w="523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rPr>
            </w:pPr>
            <w:r>
              <w:rPr>
                <w:rFonts w:hint="eastAsia" w:ascii="微软雅黑" w:hAnsi="微软雅黑" w:eastAsia="微软雅黑" w:cs="微软雅黑"/>
                <w:sz w:val="32"/>
              </w:rPr>
              <w:t>■</w:t>
            </w:r>
            <w:r>
              <w:rPr>
                <w:rFonts w:ascii="Times New Roman" w:hAnsi="Times New Roman"/>
              </w:rPr>
              <w:t>不接受</w:t>
            </w:r>
          </w:p>
          <w:p>
            <w:pPr>
              <w:spacing w:line="440" w:lineRule="exact"/>
              <w:rPr>
                <w:rFonts w:ascii="Times New Roman" w:hAnsi="Times New Roman"/>
                <w:sz w:val="32"/>
              </w:rPr>
            </w:pPr>
            <w:r>
              <w:rPr>
                <w:rFonts w:ascii="Times New Roman" w:hAnsi="Times New Roman"/>
                <w:sz w:val="32"/>
              </w:rPr>
              <w:t>□</w:t>
            </w:r>
            <w:r>
              <w:rPr>
                <w:rFonts w:ascii="Times New Roman" w:hAnsi="Times New Roman"/>
              </w:rPr>
              <w:t>接受，应满足下列要求：</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1.4.3</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szCs w:val="21"/>
              </w:rPr>
              <w:t>投标人不得存在的</w:t>
            </w:r>
            <w:r>
              <w:rPr>
                <w:rFonts w:hint="eastAsia" w:ascii="Times New Roman" w:hAnsi="Times New Roman"/>
                <w:szCs w:val="21"/>
              </w:rPr>
              <w:t>其他</w:t>
            </w:r>
            <w:r>
              <w:rPr>
                <w:rFonts w:ascii="Times New Roman" w:hAnsi="Times New Roman"/>
                <w:szCs w:val="21"/>
              </w:rPr>
              <w:t>情形</w:t>
            </w:r>
          </w:p>
        </w:tc>
        <w:tc>
          <w:tcPr>
            <w:tcW w:w="523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sz w:val="32"/>
              </w:rPr>
            </w:pPr>
            <w:r>
              <w:rPr>
                <w:rFonts w:hint="eastAsia" w:ascii="Times New Roman" w:hAnsi="Times New Roman"/>
              </w:rPr>
              <w:t>第（17）条改为“在近三年内投标人或其法定代表人、拟委任的项目负责人有行贿犯罪行为的”</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1.9.1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投标预备会</w:t>
            </w:r>
          </w:p>
        </w:tc>
        <w:tc>
          <w:tcPr>
            <w:tcW w:w="5237" w:type="dxa"/>
            <w:tcBorders>
              <w:top w:val="single" w:color="auto" w:sz="4" w:space="0"/>
              <w:left w:val="single" w:color="auto" w:sz="4" w:space="0"/>
              <w:bottom w:val="single" w:color="auto" w:sz="4" w:space="0"/>
              <w:right w:val="single" w:color="auto" w:sz="4" w:space="0"/>
            </w:tcBorders>
            <w:vAlign w:val="center"/>
          </w:tcPr>
          <w:p>
            <w:pPr>
              <w:pStyle w:val="31"/>
              <w:topLinePunct/>
              <w:spacing w:line="400" w:lineRule="exact"/>
              <w:rPr>
                <w:rFonts w:ascii="Times New Roman" w:hAnsi="Times New Roman"/>
                <w:sz w:val="21"/>
                <w:szCs w:val="22"/>
              </w:rPr>
            </w:pPr>
            <w:r>
              <w:rPr>
                <w:rFonts w:hint="eastAsia" w:ascii="微软雅黑" w:hAnsi="微软雅黑" w:eastAsia="微软雅黑" w:cs="微软雅黑"/>
                <w:sz w:val="32"/>
              </w:rPr>
              <w:t>■</w:t>
            </w:r>
            <w:r>
              <w:rPr>
                <w:rFonts w:ascii="Times New Roman" w:hAnsi="Times New Roman"/>
                <w:sz w:val="21"/>
                <w:szCs w:val="22"/>
              </w:rPr>
              <w:t>不召开</w:t>
            </w:r>
          </w:p>
          <w:p>
            <w:pPr>
              <w:spacing w:line="440" w:lineRule="exact"/>
              <w:rPr>
                <w:rFonts w:ascii="Times New Roman" w:hAnsi="Times New Roman"/>
              </w:rPr>
            </w:pPr>
            <w:r>
              <w:rPr>
                <w:rFonts w:ascii="Times New Roman" w:hAnsi="Times New Roman"/>
                <w:sz w:val="32"/>
              </w:rPr>
              <w:t>□</w:t>
            </w:r>
            <w:r>
              <w:rPr>
                <w:rFonts w:ascii="Times New Roman" w:hAnsi="Times New Roman"/>
              </w:rPr>
              <w:t>召开，召开时间：</w:t>
            </w:r>
          </w:p>
          <w:p>
            <w:pPr>
              <w:spacing w:line="440" w:lineRule="exact"/>
              <w:ind w:firstLine="840" w:firstLineChars="400"/>
              <w:rPr>
                <w:rFonts w:ascii="Times New Roman" w:hAnsi="Times New Roman"/>
              </w:rPr>
            </w:pPr>
            <w:r>
              <w:rPr>
                <w:rFonts w:ascii="Times New Roman" w:hAnsi="Times New Roman"/>
              </w:rPr>
              <w:t>召开地点：</w:t>
            </w:r>
          </w:p>
        </w:tc>
      </w:tr>
      <w:tr>
        <w:tblPrEx>
          <w:tblCellMar>
            <w:top w:w="0" w:type="dxa"/>
            <w:left w:w="108" w:type="dxa"/>
            <w:bottom w:w="0" w:type="dxa"/>
            <w:right w:w="108" w:type="dxa"/>
          </w:tblCellMar>
        </w:tblPrEx>
        <w:tc>
          <w:tcPr>
            <w:tcW w:w="1018"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w:t>
            </w:r>
            <w:r>
              <w:rPr>
                <w:rFonts w:hint="eastAsia" w:ascii="Times New Roman" w:hAnsi="Times New Roman"/>
              </w:rPr>
              <w:t>9</w:t>
            </w:r>
            <w:r>
              <w:rPr>
                <w:rFonts w:ascii="Times New Roman" w:hAnsi="Times New Roman"/>
              </w:rPr>
              <w:t>.2</w:t>
            </w:r>
          </w:p>
        </w:tc>
        <w:tc>
          <w:tcPr>
            <w:tcW w:w="3067" w:type="dxa"/>
            <w:vMerge w:val="restart"/>
            <w:tcBorders>
              <w:top w:val="single" w:color="auto" w:sz="4" w:space="0"/>
              <w:left w:val="single" w:color="auto" w:sz="4" w:space="0"/>
              <w:right w:val="single" w:color="auto" w:sz="4" w:space="0"/>
            </w:tcBorders>
            <w:vAlign w:val="center"/>
          </w:tcPr>
          <w:p>
            <w:pPr>
              <w:spacing w:before="120" w:line="400" w:lineRule="exact"/>
              <w:jc w:val="center"/>
              <w:rPr>
                <w:rFonts w:ascii="Times New Roman" w:hAnsi="Times New Roman"/>
              </w:rPr>
            </w:pPr>
            <w:r>
              <w:rPr>
                <w:rFonts w:ascii="Times New Roman" w:hAnsi="Times New Roman"/>
                <w:szCs w:val="21"/>
              </w:rPr>
              <w:t>投标人在投标预备会前提出问题</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w:t>
            </w:r>
          </w:p>
        </w:tc>
      </w:tr>
      <w:tr>
        <w:tblPrEx>
          <w:tblCellMar>
            <w:top w:w="0" w:type="dxa"/>
            <w:left w:w="108" w:type="dxa"/>
            <w:bottom w:w="0" w:type="dxa"/>
            <w:right w:w="108" w:type="dxa"/>
          </w:tblCellMar>
        </w:tblPrEx>
        <w:tc>
          <w:tcPr>
            <w:tcW w:w="1018"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3067"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w:t>
            </w:r>
          </w:p>
        </w:tc>
      </w:tr>
      <w:tr>
        <w:tblPrEx>
          <w:tblCellMar>
            <w:top w:w="0" w:type="dxa"/>
            <w:left w:w="108" w:type="dxa"/>
            <w:bottom w:w="0" w:type="dxa"/>
            <w:right w:w="108" w:type="dxa"/>
          </w:tblCellMar>
        </w:tblPrEx>
        <w:tc>
          <w:tcPr>
            <w:tcW w:w="1018"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w:t>
            </w:r>
            <w:r>
              <w:rPr>
                <w:rFonts w:hint="eastAsia" w:ascii="Times New Roman" w:hAnsi="Times New Roman"/>
              </w:rPr>
              <w:t>9</w:t>
            </w:r>
            <w:r>
              <w:rPr>
                <w:rFonts w:ascii="Times New Roman" w:hAnsi="Times New Roman"/>
              </w:rPr>
              <w:t>.3</w:t>
            </w:r>
          </w:p>
        </w:tc>
        <w:tc>
          <w:tcPr>
            <w:tcW w:w="3067"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招标文件澄清发出的形式</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1.10.1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szCs w:val="21"/>
              </w:rPr>
              <w:t>分包</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Cs w:val="21"/>
              </w:rPr>
            </w:pPr>
            <w:r>
              <w:rPr>
                <w:rFonts w:hint="eastAsia" w:ascii="微软雅黑" w:hAnsi="微软雅黑" w:eastAsia="微软雅黑" w:cs="微软雅黑"/>
                <w:sz w:val="32"/>
              </w:rPr>
              <w:t>■</w:t>
            </w:r>
            <w:r>
              <w:rPr>
                <w:rFonts w:ascii="Times New Roman" w:hAnsi="Times New Roman"/>
                <w:szCs w:val="21"/>
              </w:rPr>
              <w:t>不允许</w:t>
            </w:r>
          </w:p>
          <w:p>
            <w:pPr>
              <w:spacing w:line="440" w:lineRule="exact"/>
              <w:rPr>
                <w:rFonts w:ascii="Times New Roman" w:hAnsi="Times New Roman"/>
                <w:szCs w:val="21"/>
              </w:rPr>
            </w:pPr>
            <w:r>
              <w:rPr>
                <w:rFonts w:ascii="Times New Roman" w:hAnsi="Times New Roman"/>
                <w:sz w:val="32"/>
              </w:rPr>
              <w:t>□</w:t>
            </w:r>
            <w:r>
              <w:rPr>
                <w:rFonts w:ascii="Times New Roman" w:hAnsi="Times New Roman"/>
                <w:szCs w:val="21"/>
              </w:rPr>
              <w:t>允许</w:t>
            </w:r>
            <w:r>
              <w:rPr>
                <w:rFonts w:hint="eastAsia" w:ascii="Times New Roman" w:hAnsi="Times New Roman"/>
                <w:szCs w:val="21"/>
              </w:rPr>
              <w:t>，</w:t>
            </w:r>
            <w:r>
              <w:rPr>
                <w:rFonts w:ascii="Times New Roman" w:hAnsi="Times New Roman"/>
                <w:szCs w:val="21"/>
              </w:rPr>
              <w:t>分包内容要求：</w:t>
            </w:r>
            <w:r>
              <w:rPr>
                <w:rFonts w:hint="eastAsia" w:ascii="Times New Roman" w:hAnsi="Times New Roman"/>
                <w:szCs w:val="21"/>
              </w:rPr>
              <w:t>/</w:t>
            </w:r>
          </w:p>
          <w:p>
            <w:pPr>
              <w:spacing w:line="440" w:lineRule="exact"/>
              <w:ind w:firstLine="840" w:firstLineChars="400"/>
              <w:rPr>
                <w:rFonts w:ascii="Times New Roman" w:hAnsi="Times New Roman"/>
                <w:szCs w:val="21"/>
              </w:rPr>
            </w:pPr>
            <w:r>
              <w:rPr>
                <w:rFonts w:ascii="Times New Roman" w:hAnsi="Times New Roman"/>
                <w:szCs w:val="21"/>
              </w:rPr>
              <w:t>分包金额要求：</w:t>
            </w:r>
            <w:r>
              <w:rPr>
                <w:rFonts w:hint="eastAsia" w:ascii="Times New Roman" w:hAnsi="Times New Roman"/>
                <w:szCs w:val="21"/>
              </w:rPr>
              <w:t>/</w:t>
            </w:r>
          </w:p>
          <w:p>
            <w:pPr>
              <w:spacing w:line="440" w:lineRule="exact"/>
              <w:ind w:firstLine="840" w:firstLineChars="400"/>
              <w:rPr>
                <w:rFonts w:ascii="Times New Roman" w:hAnsi="Times New Roman"/>
                <w:szCs w:val="21"/>
              </w:rPr>
            </w:pPr>
            <w:r>
              <w:rPr>
                <w:rFonts w:ascii="Times New Roman" w:hAnsi="Times New Roman"/>
                <w:szCs w:val="21"/>
              </w:rPr>
              <w:t>对分包人的资质要求：</w:t>
            </w:r>
            <w:r>
              <w:rPr>
                <w:rFonts w:hint="eastAsia" w:ascii="Times New Roman" w:hAnsi="Times New Roman"/>
                <w:szCs w:val="21"/>
              </w:rPr>
              <w:t>/</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1.11.1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实质性要求和条件</w:t>
            </w:r>
          </w:p>
        </w:tc>
        <w:tc>
          <w:tcPr>
            <w:tcW w:w="5237" w:type="dxa"/>
            <w:tcBorders>
              <w:top w:val="single" w:color="auto" w:sz="4" w:space="0"/>
              <w:left w:val="single" w:color="auto" w:sz="4" w:space="0"/>
              <w:bottom w:val="single" w:color="auto" w:sz="4" w:space="0"/>
              <w:right w:val="single" w:color="auto" w:sz="4" w:space="0"/>
            </w:tcBorders>
            <w:vAlign w:val="center"/>
          </w:tcPr>
          <w:p>
            <w:pPr>
              <w:pStyle w:val="31"/>
              <w:topLinePunct/>
              <w:spacing w:line="400" w:lineRule="exact"/>
              <w:rPr>
                <w:rFonts w:ascii="Times New Roman" w:hAnsi="Times New Roman"/>
                <w:sz w:val="21"/>
                <w:szCs w:val="22"/>
              </w:rPr>
            </w:pPr>
            <w:r>
              <w:rPr>
                <w:rFonts w:hint="eastAsia" w:ascii="Times New Roman" w:hAnsi="Times New Roman"/>
              </w:rPr>
              <w:t>/</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1.11.3</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rPr>
            </w:pPr>
            <w:r>
              <w:rPr>
                <w:rFonts w:ascii="Times New Roman" w:hAnsi="Times New Roman"/>
              </w:rPr>
              <w:t>其他可以被接受的技术支持资料</w:t>
            </w:r>
          </w:p>
        </w:tc>
        <w:tc>
          <w:tcPr>
            <w:tcW w:w="5237" w:type="dxa"/>
            <w:tcBorders>
              <w:top w:val="single" w:color="auto" w:sz="4" w:space="0"/>
              <w:left w:val="single" w:color="auto" w:sz="4" w:space="0"/>
              <w:bottom w:val="single" w:color="auto" w:sz="4" w:space="0"/>
              <w:right w:val="single" w:color="auto" w:sz="4" w:space="0"/>
            </w:tcBorders>
            <w:vAlign w:val="center"/>
          </w:tcPr>
          <w:p>
            <w:pPr>
              <w:pStyle w:val="31"/>
              <w:topLinePunct/>
              <w:spacing w:line="400" w:lineRule="exact"/>
              <w:rPr>
                <w:rFonts w:ascii="Times New Roman" w:hAnsi="Times New Roman"/>
                <w:sz w:val="21"/>
                <w:szCs w:val="22"/>
              </w:rPr>
            </w:pPr>
            <w:r>
              <w:rPr>
                <w:rFonts w:hint="eastAsia" w:ascii="Times New Roman" w:hAnsi="Times New Roman"/>
              </w:rPr>
              <w:t>/</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1.11.4</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偏差</w:t>
            </w:r>
          </w:p>
        </w:tc>
        <w:tc>
          <w:tcPr>
            <w:tcW w:w="5237" w:type="dxa"/>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Cs w:val="21"/>
              </w:rPr>
            </w:pPr>
            <w:r>
              <w:rPr>
                <w:rFonts w:ascii="Times New Roman" w:hAnsi="Times New Roman"/>
                <w:sz w:val="32"/>
              </w:rPr>
              <w:t>□</w:t>
            </w:r>
            <w:r>
              <w:rPr>
                <w:rFonts w:ascii="Times New Roman" w:hAnsi="Times New Roman"/>
                <w:szCs w:val="21"/>
              </w:rPr>
              <w:t>不允许</w:t>
            </w:r>
          </w:p>
          <w:p>
            <w:pPr>
              <w:pStyle w:val="31"/>
              <w:topLinePunct/>
              <w:spacing w:line="400" w:lineRule="exact"/>
              <w:rPr>
                <w:rFonts w:ascii="Times New Roman" w:hAnsi="Times New Roman"/>
                <w:sz w:val="21"/>
                <w:szCs w:val="22"/>
              </w:rPr>
            </w:pPr>
            <w:r>
              <w:rPr>
                <w:rFonts w:hint="eastAsia" w:ascii="微软雅黑" w:hAnsi="微软雅黑" w:eastAsia="微软雅黑" w:cs="微软雅黑"/>
                <w:sz w:val="32"/>
              </w:rPr>
              <w:t>■</w:t>
            </w:r>
            <w:r>
              <w:rPr>
                <w:rFonts w:ascii="Times New Roman" w:hAnsi="Times New Roman"/>
                <w:szCs w:val="21"/>
              </w:rPr>
              <w:t>允许，</w:t>
            </w:r>
            <w:r>
              <w:rPr>
                <w:rFonts w:ascii="Times New Roman" w:hAnsi="Times New Roman"/>
                <w:sz w:val="21"/>
                <w:szCs w:val="22"/>
              </w:rPr>
              <w:t>偏差范围：</w:t>
            </w:r>
            <w:r>
              <w:rPr>
                <w:rFonts w:hint="eastAsia" w:ascii="Times New Roman" w:hAnsi="Times New Roman"/>
                <w:sz w:val="21"/>
                <w:szCs w:val="22"/>
              </w:rPr>
              <w:t>/</w:t>
            </w:r>
          </w:p>
          <w:p>
            <w:pPr>
              <w:pStyle w:val="31"/>
              <w:topLinePunct/>
              <w:spacing w:line="400" w:lineRule="exact"/>
              <w:ind w:firstLine="945" w:firstLineChars="450"/>
              <w:rPr>
                <w:rFonts w:ascii="Times New Roman" w:hAnsi="Times New Roman"/>
                <w:sz w:val="21"/>
                <w:szCs w:val="22"/>
              </w:rPr>
            </w:pPr>
            <w:r>
              <w:rPr>
                <w:rFonts w:ascii="Times New Roman" w:hAnsi="Times New Roman"/>
                <w:sz w:val="21"/>
                <w:szCs w:val="22"/>
              </w:rPr>
              <w:t>最高项数：</w:t>
            </w:r>
            <w:r>
              <w:rPr>
                <w:rFonts w:hint="eastAsia" w:ascii="Times New Roman" w:hAnsi="Times New Roman"/>
                <w:sz w:val="21"/>
                <w:szCs w:val="22"/>
              </w:rPr>
              <w:t>/</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构成招标文件的其他资料</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第（5）条改为“用户需求书”</w:t>
            </w:r>
          </w:p>
        </w:tc>
      </w:tr>
      <w:tr>
        <w:tblPrEx>
          <w:tblCellMar>
            <w:top w:w="0" w:type="dxa"/>
            <w:left w:w="108" w:type="dxa"/>
            <w:bottom w:w="0" w:type="dxa"/>
            <w:right w:w="108" w:type="dxa"/>
          </w:tblCellMar>
        </w:tblPrEx>
        <w:tc>
          <w:tcPr>
            <w:tcW w:w="1018"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2.2.1</w:t>
            </w:r>
          </w:p>
        </w:tc>
        <w:tc>
          <w:tcPr>
            <w:tcW w:w="3067"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rPr>
            </w:pPr>
            <w:r>
              <w:rPr>
                <w:rFonts w:ascii="Times New Roman" w:hAnsi="Times New Roman"/>
              </w:rPr>
              <w:t>投标人要求澄清招标文件</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时间：</w:t>
            </w:r>
            <w:r>
              <w:rPr>
                <w:rFonts w:hint="eastAsia" w:ascii="Times New Roman" w:hAnsi="Times New Roman"/>
                <w:u w:val="single"/>
              </w:rPr>
              <w:t>投标人应在202</w:t>
            </w:r>
            <w:r>
              <w:rPr>
                <w:rFonts w:ascii="Times New Roman" w:hAnsi="Times New Roman"/>
                <w:u w:val="single"/>
              </w:rPr>
              <w:t>3</w:t>
            </w:r>
            <w:r>
              <w:rPr>
                <w:rFonts w:hint="eastAsia" w:ascii="Times New Roman" w:hAnsi="Times New Roman"/>
                <w:u w:val="single"/>
              </w:rPr>
              <w:t>年  月  日17:00前提问，</w:t>
            </w:r>
            <w:r>
              <w:rPr>
                <w:rFonts w:hint="eastAsia" w:ascii="Times New Roman" w:hAnsi="Times New Roman"/>
              </w:rPr>
              <w:t>所有迟于上述时间的答疑问题将不再回复。</w:t>
            </w:r>
          </w:p>
        </w:tc>
      </w:tr>
      <w:tr>
        <w:tblPrEx>
          <w:tblCellMar>
            <w:top w:w="0" w:type="dxa"/>
            <w:left w:w="108" w:type="dxa"/>
            <w:bottom w:w="0" w:type="dxa"/>
            <w:right w:w="108" w:type="dxa"/>
          </w:tblCellMar>
        </w:tblPrEx>
        <w:tc>
          <w:tcPr>
            <w:tcW w:w="1018"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3067"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形式：通过广州公共资源交易中心网站网上公开发布</w:t>
            </w:r>
          </w:p>
          <w:p>
            <w:pPr>
              <w:spacing w:line="440" w:lineRule="exact"/>
              <w:jc w:val="left"/>
              <w:rPr>
                <w:rFonts w:ascii="Times New Roman" w:hAnsi="Times New Roman"/>
              </w:rPr>
            </w:pPr>
            <w:r>
              <w:rPr>
                <w:rFonts w:hint="eastAsia" w:ascii="Times New Roman" w:hAnsi="Times New Roman"/>
              </w:rPr>
              <w:t>招标答疑采用网上答疑方式进行。投标人若对招标文件（包括招标图纸、清单、招标控制价）有疑问的，可按附件七格式在规定的时间内登陆系统“招标答疑提问”功能菜单中</w:t>
            </w:r>
            <w:r>
              <w:rPr>
                <w:rFonts w:ascii="Times New Roman" w:hAnsi="Times New Roman"/>
              </w:rPr>
              <w:t>选中</w:t>
            </w:r>
            <w:r>
              <w:rPr>
                <w:rFonts w:hint="eastAsia" w:ascii="Times New Roman" w:hAnsi="Times New Roman"/>
              </w:rPr>
              <w:t>本项目</w:t>
            </w:r>
            <w:r>
              <w:rPr>
                <w:rFonts w:ascii="Times New Roman" w:hAnsi="Times New Roman"/>
              </w:rPr>
              <w:t>提问。</w:t>
            </w:r>
          </w:p>
          <w:p>
            <w:pPr>
              <w:spacing w:line="440" w:lineRule="exact"/>
              <w:rPr>
                <w:rFonts w:ascii="Times New Roman" w:hAnsi="Times New Roman"/>
              </w:rPr>
            </w:pPr>
            <w:r>
              <w:rPr>
                <w:rFonts w:hint="eastAsia" w:ascii="Times New Roman" w:hAnsi="Times New Roman"/>
              </w:rPr>
              <w:t>具体操作详见附件《房屋建筑和市政基础设施工程全流程电子化项目专章》。</w:t>
            </w:r>
          </w:p>
        </w:tc>
      </w:tr>
      <w:tr>
        <w:tblPrEx>
          <w:tblCellMar>
            <w:top w:w="0" w:type="dxa"/>
            <w:left w:w="108" w:type="dxa"/>
            <w:bottom w:w="0" w:type="dxa"/>
            <w:right w:w="108" w:type="dxa"/>
          </w:tblCellMar>
        </w:tblPrEx>
        <w:tc>
          <w:tcPr>
            <w:tcW w:w="1018"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2.2.2</w:t>
            </w:r>
          </w:p>
        </w:tc>
        <w:tc>
          <w:tcPr>
            <w:tcW w:w="3067" w:type="dxa"/>
            <w:tcBorders>
              <w:left w:val="single" w:color="auto" w:sz="4" w:space="0"/>
              <w:bottom w:val="single" w:color="auto" w:sz="4" w:space="0"/>
              <w:right w:val="single" w:color="auto" w:sz="4" w:space="0"/>
            </w:tcBorders>
            <w:vAlign w:val="center"/>
          </w:tcPr>
          <w:p>
            <w:pPr>
              <w:tabs>
                <w:tab w:val="left" w:pos="851"/>
              </w:tabs>
              <w:spacing w:before="120" w:beforeLines="50" w:line="440" w:lineRule="exact"/>
              <w:ind w:left="851" w:hanging="851"/>
              <w:jc w:val="center"/>
              <w:rPr>
                <w:rFonts w:ascii="Times New Roman" w:hAnsi="Times New Roman"/>
              </w:rPr>
            </w:pPr>
            <w:r>
              <w:rPr>
                <w:rFonts w:hint="eastAsia" w:ascii="Times New Roman" w:hAnsi="Times New Roman"/>
              </w:rPr>
              <w:t>招标文件澄清发出的形式</w:t>
            </w:r>
          </w:p>
        </w:tc>
        <w:tc>
          <w:tcPr>
            <w:tcW w:w="5237" w:type="dxa"/>
            <w:tcBorders>
              <w:top w:val="single" w:color="auto" w:sz="4" w:space="0"/>
              <w:left w:val="single" w:color="auto" w:sz="4" w:space="0"/>
              <w:bottom w:val="single" w:color="auto" w:sz="4" w:space="0"/>
              <w:right w:val="single" w:color="auto" w:sz="4" w:space="0"/>
            </w:tcBorders>
            <w:vAlign w:val="center"/>
          </w:tcPr>
          <w:p>
            <w:pPr>
              <w:tabs>
                <w:tab w:val="left" w:pos="33"/>
                <w:tab w:val="left" w:pos="851"/>
              </w:tabs>
              <w:spacing w:before="120" w:beforeLines="50" w:line="440" w:lineRule="exact"/>
              <w:ind w:left="33" w:hanging="33"/>
              <w:rPr>
                <w:rFonts w:ascii="Times New Roman" w:hAnsi="Times New Roman"/>
              </w:rPr>
            </w:pPr>
            <w:r>
              <w:rPr>
                <w:rFonts w:hint="eastAsia" w:ascii="Times New Roman" w:hAnsi="Times New Roman"/>
                <w:u w:val="single"/>
              </w:rPr>
              <w:t>本项目的招标文件澄清及答疑文件将在广州公共资源交易中心网上发布，投标人自行下载。从招标文件澄清及答疑文件发布之日起即视为投标人已确认收到。</w:t>
            </w:r>
          </w:p>
        </w:tc>
      </w:tr>
      <w:tr>
        <w:tblPrEx>
          <w:tblCellMar>
            <w:top w:w="0" w:type="dxa"/>
            <w:left w:w="108" w:type="dxa"/>
            <w:bottom w:w="0" w:type="dxa"/>
            <w:right w:w="108" w:type="dxa"/>
          </w:tblCellMar>
        </w:tblPrEx>
        <w:tc>
          <w:tcPr>
            <w:tcW w:w="1018"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2.2.3</w:t>
            </w:r>
          </w:p>
        </w:tc>
        <w:tc>
          <w:tcPr>
            <w:tcW w:w="3067"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rPr>
            </w:pPr>
            <w:r>
              <w:rPr>
                <w:rFonts w:ascii="Times New Roman" w:hAnsi="Times New Roman"/>
              </w:rPr>
              <w:t>投标人确认收到招标文件澄清</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时间：</w:t>
            </w:r>
            <w:r>
              <w:rPr>
                <w:rFonts w:hint="eastAsia"/>
                <w:u w:val="single"/>
              </w:rPr>
              <w:t>从招标文件澄清及答疑文件发布之日起即视为投标人已确认收到。</w:t>
            </w:r>
          </w:p>
        </w:tc>
      </w:tr>
      <w:tr>
        <w:tblPrEx>
          <w:tblCellMar>
            <w:top w:w="0" w:type="dxa"/>
            <w:left w:w="108" w:type="dxa"/>
            <w:bottom w:w="0" w:type="dxa"/>
            <w:right w:w="108" w:type="dxa"/>
          </w:tblCellMar>
        </w:tblPrEx>
        <w:tc>
          <w:tcPr>
            <w:tcW w:w="1018"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3067"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形式：</w:t>
            </w:r>
            <w:r>
              <w:rPr>
                <w:rFonts w:hint="eastAsia"/>
                <w:u w:val="single"/>
              </w:rPr>
              <w:t>本项目的招标文件澄清及答疑文件将在广州公共资源交易中心网发布，投标人自行下载。</w:t>
            </w:r>
          </w:p>
        </w:tc>
      </w:tr>
      <w:tr>
        <w:tblPrEx>
          <w:tblCellMar>
            <w:top w:w="0" w:type="dxa"/>
            <w:left w:w="108" w:type="dxa"/>
            <w:bottom w:w="0" w:type="dxa"/>
            <w:right w:w="108" w:type="dxa"/>
          </w:tblCellMar>
        </w:tblPrEx>
        <w:tc>
          <w:tcPr>
            <w:tcW w:w="1018"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2.3.1</w:t>
            </w:r>
          </w:p>
        </w:tc>
        <w:tc>
          <w:tcPr>
            <w:tcW w:w="3067"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招标文件修改发出的形式</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u w:val="single"/>
              </w:rPr>
              <w:t>在广州公共资源交易中心网站项目答疑专区或以补充公告形式发布。</w:t>
            </w:r>
          </w:p>
        </w:tc>
      </w:tr>
      <w:tr>
        <w:tblPrEx>
          <w:tblCellMar>
            <w:top w:w="0" w:type="dxa"/>
            <w:left w:w="108" w:type="dxa"/>
            <w:bottom w:w="0" w:type="dxa"/>
            <w:right w:w="108" w:type="dxa"/>
          </w:tblCellMar>
        </w:tblPrEx>
        <w:tc>
          <w:tcPr>
            <w:tcW w:w="1018"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2.3.2</w:t>
            </w:r>
          </w:p>
        </w:tc>
        <w:tc>
          <w:tcPr>
            <w:tcW w:w="3067"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rPr>
            </w:pPr>
            <w:r>
              <w:rPr>
                <w:rFonts w:ascii="Times New Roman" w:hAnsi="Times New Roman"/>
              </w:rPr>
              <w:t>投标人确认收到招标文件修改</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时间：</w:t>
            </w:r>
            <w:r>
              <w:rPr>
                <w:rFonts w:hint="eastAsia"/>
                <w:u w:val="single"/>
              </w:rPr>
              <w:t>从招标文件修改文件发布之日起即视为投标人已确认收到。</w:t>
            </w:r>
          </w:p>
        </w:tc>
      </w:tr>
      <w:tr>
        <w:tblPrEx>
          <w:tblCellMar>
            <w:top w:w="0" w:type="dxa"/>
            <w:left w:w="108" w:type="dxa"/>
            <w:bottom w:w="0" w:type="dxa"/>
            <w:right w:w="108" w:type="dxa"/>
          </w:tblCellMar>
        </w:tblPrEx>
        <w:tc>
          <w:tcPr>
            <w:tcW w:w="1018"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3067"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形式：</w:t>
            </w:r>
            <w:r>
              <w:rPr>
                <w:rFonts w:hint="eastAsia"/>
                <w:u w:val="single"/>
              </w:rPr>
              <w:t>本项目的招标文件修改文件将在广州公共资源交易中心网发布，投标人自行下载</w:t>
            </w:r>
            <w:r>
              <w:rPr>
                <w:rFonts w:hint="eastAsia"/>
              </w:rPr>
              <w:t>。</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3.1.1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构成投标文件的其他资料</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（1）按本招标文件规定提交的其它所有资料；</w:t>
            </w:r>
          </w:p>
          <w:p>
            <w:pPr>
              <w:spacing w:line="440" w:lineRule="exact"/>
              <w:rPr>
                <w:rFonts w:ascii="Times New Roman" w:hAnsi="Times New Roman"/>
              </w:rPr>
            </w:pPr>
            <w:r>
              <w:rPr>
                <w:rFonts w:hint="eastAsia" w:ascii="Times New Roman" w:hAnsi="Times New Roman"/>
              </w:rPr>
              <w:t>（2）投标人认为需要提交的其他资料。</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3.2.1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增值税税金的计算方法</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增值税税金=不含税价格*增值税税率</w:t>
            </w:r>
          </w:p>
          <w:p>
            <w:pPr>
              <w:spacing w:line="440" w:lineRule="exact"/>
              <w:rPr>
                <w:rFonts w:ascii="Times New Roman" w:hAnsi="Times New Roman"/>
              </w:rPr>
            </w:pPr>
            <w:r>
              <w:rPr>
                <w:rFonts w:hint="eastAsia" w:ascii="Times New Roman" w:hAnsi="Times New Roman"/>
              </w:rPr>
              <w:t>3</w:t>
            </w:r>
            <w:r>
              <w:rPr>
                <w:rFonts w:ascii="Times New Roman" w:hAnsi="Times New Roman"/>
              </w:rPr>
              <w:t>.2.1</w:t>
            </w:r>
            <w:r>
              <w:rPr>
                <w:rFonts w:hint="eastAsia" w:ascii="Times New Roman" w:hAnsi="Times New Roman"/>
              </w:rPr>
              <w:t>中“投标人应按第六章“投标文件格式”的要求在投标函中进行报价并填写分项报价表。”修改为：“投标人应按第六章“投标文件格式”A</w:t>
            </w:r>
            <w:r>
              <w:rPr>
                <w:rFonts w:ascii="Times New Roman" w:hAnsi="Times New Roman"/>
              </w:rPr>
              <w:t>3</w:t>
            </w:r>
            <w:r>
              <w:rPr>
                <w:rFonts w:hint="eastAsia" w:ascii="Times New Roman" w:hAnsi="Times New Roman"/>
              </w:rPr>
              <w:t>、A</w:t>
            </w:r>
            <w:r>
              <w:rPr>
                <w:rFonts w:ascii="Times New Roman" w:hAnsi="Times New Roman"/>
              </w:rPr>
              <w:t>4</w:t>
            </w:r>
            <w:r>
              <w:rPr>
                <w:rFonts w:hint="eastAsia" w:ascii="Times New Roman" w:hAnsi="Times New Roman"/>
              </w:rPr>
              <w:t>的要求在价格标中进行报价”。</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3.2.</w:t>
            </w:r>
            <w:r>
              <w:rPr>
                <w:rFonts w:hint="eastAsia" w:ascii="Times New Roman" w:hAnsi="Times New Roman"/>
              </w:rPr>
              <w:t>4</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最高投标限价</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sz w:val="32"/>
              </w:rPr>
              <w:t>□</w:t>
            </w:r>
            <w:r>
              <w:rPr>
                <w:rFonts w:ascii="Times New Roman" w:hAnsi="Times New Roman"/>
              </w:rPr>
              <w:t>无</w:t>
            </w:r>
          </w:p>
          <w:p>
            <w:pPr>
              <w:spacing w:line="440" w:lineRule="exact"/>
              <w:rPr>
                <w:rFonts w:ascii="Times New Roman" w:hAnsi="Times New Roman"/>
              </w:rPr>
            </w:pPr>
            <w:r>
              <w:rPr>
                <w:rFonts w:hint="eastAsia" w:ascii="微软雅黑" w:hAnsi="微软雅黑" w:eastAsia="微软雅黑" w:cs="微软雅黑"/>
                <w:sz w:val="32"/>
              </w:rPr>
              <w:t>■</w:t>
            </w:r>
            <w:r>
              <w:rPr>
                <w:rFonts w:ascii="Times New Roman" w:hAnsi="Times New Roman"/>
              </w:rPr>
              <w:t>有，</w:t>
            </w:r>
            <w:r>
              <w:rPr>
                <w:rFonts w:hint="eastAsia" w:ascii="Times New Roman" w:hAnsi="Times New Roman"/>
                <w:u w:val="single"/>
              </w:rPr>
              <w:t>即招标控制价，</w:t>
            </w:r>
            <w:r>
              <w:rPr>
                <w:rFonts w:ascii="Times New Roman" w:hAnsi="Times New Roman"/>
                <w:u w:val="single"/>
              </w:rPr>
              <w:t xml:space="preserve"> </w:t>
            </w:r>
            <w:r>
              <w:rPr>
                <w:rFonts w:hint="eastAsia" w:ascii="Times New Roman" w:hAnsi="Times New Roman"/>
                <w:u w:val="single"/>
              </w:rPr>
              <w:t>详见招标公告。</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3.2.</w:t>
            </w:r>
            <w:r>
              <w:rPr>
                <w:rFonts w:hint="eastAsia" w:ascii="Times New Roman" w:hAnsi="Times New Roman"/>
              </w:rPr>
              <w:t>5</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投标报价的其他要求</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u w:val="single"/>
              </w:rPr>
              <w:t>固定价报价，对同一招标项目不得出现两个或以上投标报价。</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3.3.1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投标有效期</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bookmarkStart w:id="19" w:name="_Toc384308207"/>
            <w:bookmarkStart w:id="20" w:name="_Toc369531512"/>
            <w:bookmarkStart w:id="21" w:name="_Toc352691470"/>
            <w:bookmarkStart w:id="22" w:name="_Toc1789"/>
            <w:bookmarkStart w:id="23" w:name="_Toc300834946"/>
            <w:bookmarkStart w:id="24" w:name="_Toc361508582"/>
            <w:r>
              <w:rPr>
                <w:rFonts w:hint="eastAsia" w:ascii="Times New Roman" w:hAnsi="Times New Roman"/>
                <w:u w:val="single"/>
              </w:rPr>
              <w:t>180</w:t>
            </w:r>
            <w:r>
              <w:rPr>
                <w:rFonts w:hint="eastAsia" w:ascii="Times New Roman" w:hAnsi="Times New Roman"/>
              </w:rPr>
              <w:t>日历天（从投标截止之日计起）</w:t>
            </w:r>
          </w:p>
        </w:tc>
      </w:tr>
      <w:bookmarkEnd w:id="19"/>
      <w:bookmarkEnd w:id="20"/>
      <w:bookmarkEnd w:id="21"/>
      <w:bookmarkEnd w:id="22"/>
      <w:bookmarkEnd w:id="23"/>
      <w:bookmarkEnd w:id="24"/>
      <w:tr>
        <w:tblPrEx>
          <w:tblCellMar>
            <w:top w:w="0" w:type="dxa"/>
            <w:left w:w="108" w:type="dxa"/>
            <w:bottom w:w="0" w:type="dxa"/>
            <w:right w:w="108" w:type="dxa"/>
          </w:tblCellMar>
        </w:tblPrEx>
        <w:trPr>
          <w:trHeight w:val="906"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3.4.1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投标保证金</w:t>
            </w:r>
          </w:p>
        </w:tc>
        <w:tc>
          <w:tcPr>
            <w:tcW w:w="5237" w:type="dxa"/>
            <w:tcBorders>
              <w:top w:val="single" w:color="auto" w:sz="4" w:space="0"/>
              <w:left w:val="single" w:color="auto" w:sz="4" w:space="0"/>
              <w:bottom w:val="single" w:color="auto" w:sz="4" w:space="0"/>
              <w:right w:val="single" w:color="auto" w:sz="4" w:space="0"/>
            </w:tcBorders>
            <w:vAlign w:val="center"/>
          </w:tcPr>
          <w:p>
            <w:pPr>
              <w:pStyle w:val="31"/>
              <w:topLinePunct/>
              <w:spacing w:line="400" w:lineRule="exact"/>
              <w:rPr>
                <w:rFonts w:ascii="Times New Roman" w:hAnsi="Times New Roman"/>
                <w:sz w:val="21"/>
                <w:szCs w:val="22"/>
              </w:rPr>
            </w:pPr>
            <w:r>
              <w:rPr>
                <w:rFonts w:ascii="Times New Roman" w:hAnsi="Times New Roman"/>
                <w:sz w:val="21"/>
                <w:szCs w:val="22"/>
              </w:rPr>
              <w:t>是否要求投标人递交投标保证金：</w:t>
            </w:r>
          </w:p>
          <w:p>
            <w:pPr>
              <w:pStyle w:val="31"/>
              <w:topLinePunct/>
              <w:spacing w:line="400" w:lineRule="exact"/>
              <w:rPr>
                <w:rFonts w:ascii="Times New Roman" w:hAnsi="Times New Roman"/>
                <w:sz w:val="21"/>
                <w:szCs w:val="22"/>
              </w:rPr>
            </w:pPr>
            <w:r>
              <w:rPr>
                <w:rFonts w:hint="eastAsia" w:ascii="微软雅黑" w:hAnsi="微软雅黑" w:eastAsia="微软雅黑" w:cs="微软雅黑"/>
                <w:sz w:val="32"/>
              </w:rPr>
              <w:t>■</w:t>
            </w:r>
            <w:r>
              <w:rPr>
                <w:rFonts w:ascii="Times New Roman" w:hAnsi="Times New Roman"/>
                <w:sz w:val="21"/>
                <w:szCs w:val="22"/>
              </w:rPr>
              <w:t>要求</w:t>
            </w:r>
            <w:r>
              <w:rPr>
                <w:rFonts w:hint="eastAsia" w:ascii="Times New Roman" w:hAnsi="Times New Roman"/>
                <w:sz w:val="21"/>
                <w:szCs w:val="22"/>
              </w:rPr>
              <w:t>，</w:t>
            </w:r>
          </w:p>
          <w:p>
            <w:pPr>
              <w:pStyle w:val="31"/>
              <w:topLinePunct/>
              <w:spacing w:line="400" w:lineRule="exact"/>
              <w:rPr>
                <w:rFonts w:ascii="Times New Roman" w:hAnsi="Times New Roman"/>
                <w:sz w:val="21"/>
                <w:szCs w:val="21"/>
              </w:rPr>
            </w:pPr>
            <w:r>
              <w:rPr>
                <w:rFonts w:hint="eastAsia" w:ascii="Times New Roman" w:hAnsi="Times New Roman"/>
                <w:sz w:val="21"/>
                <w:szCs w:val="22"/>
              </w:rPr>
              <w:t>1.</w:t>
            </w:r>
            <w:r>
              <w:rPr>
                <w:rFonts w:ascii="Times New Roman" w:hAnsi="Times New Roman"/>
                <w:sz w:val="21"/>
                <w:szCs w:val="21"/>
              </w:rPr>
              <w:t>投标保证金的形式：</w:t>
            </w:r>
            <w:r>
              <w:rPr>
                <w:rFonts w:hint="eastAsia" w:ascii="Times New Roman" w:hAnsi="Times New Roman"/>
                <w:sz w:val="21"/>
                <w:szCs w:val="21"/>
                <w:u w:val="single"/>
              </w:rPr>
              <w:t>转账、银行支票、电汇、纸质投标保函或</w:t>
            </w:r>
            <w:r>
              <w:rPr>
                <w:rFonts w:ascii="Times New Roman" w:hAnsi="Times New Roman"/>
                <w:sz w:val="21"/>
                <w:szCs w:val="21"/>
                <w:u w:val="single"/>
              </w:rPr>
              <w:t>担保</w:t>
            </w:r>
            <w:r>
              <w:rPr>
                <w:rFonts w:hint="eastAsia" w:ascii="Times New Roman" w:hAnsi="Times New Roman"/>
                <w:sz w:val="21"/>
                <w:szCs w:val="21"/>
                <w:u w:val="single"/>
              </w:rPr>
              <w:t>、电子投标保函、投标保证保险</w:t>
            </w:r>
            <w:r>
              <w:rPr>
                <w:rFonts w:hint="eastAsia" w:ascii="Times New Roman" w:hAnsi="Times New Roman"/>
                <w:sz w:val="21"/>
                <w:szCs w:val="21"/>
              </w:rPr>
              <w:t>（以电汇或支票形式提交的投标保证金应当从其银行基本账户转出）</w:t>
            </w:r>
          </w:p>
          <w:p>
            <w:pPr>
              <w:pStyle w:val="31"/>
              <w:topLinePunct/>
              <w:spacing w:line="400" w:lineRule="exact"/>
              <w:rPr>
                <w:rFonts w:ascii="Times New Roman" w:hAnsi="Times New Roman"/>
                <w:sz w:val="21"/>
                <w:szCs w:val="21"/>
              </w:rPr>
            </w:pPr>
            <w:r>
              <w:rPr>
                <w:rFonts w:hint="eastAsia" w:ascii="Times New Roman" w:hAnsi="Times New Roman"/>
                <w:sz w:val="21"/>
                <w:szCs w:val="21"/>
              </w:rPr>
              <w:t>2.</w:t>
            </w:r>
            <w:r>
              <w:rPr>
                <w:rFonts w:ascii="Times New Roman" w:hAnsi="Times New Roman"/>
                <w:sz w:val="21"/>
                <w:szCs w:val="21"/>
              </w:rPr>
              <w:t>投标保证金的金额：</w:t>
            </w:r>
            <w:r>
              <w:rPr>
                <w:rFonts w:hint="eastAsia" w:ascii="Times New Roman" w:hAnsi="Times New Roman"/>
                <w:sz w:val="21"/>
                <w:szCs w:val="21"/>
                <w:u w:val="single"/>
              </w:rPr>
              <w:t xml:space="preserve"> </w:t>
            </w:r>
            <w:r>
              <w:rPr>
                <w:rFonts w:ascii="Times New Roman" w:hAnsi="Times New Roman"/>
                <w:sz w:val="21"/>
                <w:szCs w:val="21"/>
                <w:u w:val="single"/>
              </w:rPr>
              <w:t>50</w:t>
            </w:r>
            <w:r>
              <w:rPr>
                <w:rFonts w:hint="eastAsia" w:ascii="Times New Roman" w:hAnsi="Times New Roman"/>
                <w:sz w:val="21"/>
                <w:szCs w:val="21"/>
                <w:u w:val="single"/>
              </w:rPr>
              <w:t xml:space="preserve"> </w:t>
            </w:r>
            <w:r>
              <w:rPr>
                <w:rFonts w:hint="eastAsia" w:ascii="Times New Roman" w:hAnsi="Times New Roman"/>
                <w:sz w:val="21"/>
                <w:szCs w:val="21"/>
              </w:rPr>
              <w:t>万元</w:t>
            </w:r>
          </w:p>
          <w:p>
            <w:pPr>
              <w:pStyle w:val="31"/>
              <w:topLinePunct/>
              <w:spacing w:line="400" w:lineRule="exact"/>
              <w:rPr>
                <w:rFonts w:ascii="Times New Roman" w:hAnsi="Times New Roman"/>
                <w:sz w:val="21"/>
                <w:szCs w:val="21"/>
              </w:rPr>
            </w:pPr>
            <w:r>
              <w:rPr>
                <w:rFonts w:hint="eastAsia" w:ascii="Times New Roman" w:hAnsi="Times New Roman"/>
                <w:sz w:val="21"/>
                <w:szCs w:val="21"/>
              </w:rPr>
              <w:t>3.投标保证金必须在投标截止时间前到达，投标保证金的缴纳</w:t>
            </w:r>
            <w:r>
              <w:rPr>
                <w:rFonts w:ascii="Times New Roman" w:hAnsi="Times New Roman"/>
                <w:sz w:val="21"/>
                <w:szCs w:val="21"/>
              </w:rPr>
              <w:t>方式</w:t>
            </w:r>
            <w:r>
              <w:rPr>
                <w:rFonts w:hint="eastAsia" w:ascii="Times New Roman" w:hAnsi="Times New Roman"/>
                <w:sz w:val="21"/>
                <w:szCs w:val="21"/>
              </w:rPr>
              <w:t>具体如下：</w:t>
            </w:r>
          </w:p>
          <w:p>
            <w:pPr>
              <w:pStyle w:val="31"/>
              <w:topLinePunct/>
              <w:spacing w:line="400" w:lineRule="exact"/>
              <w:rPr>
                <w:rFonts w:ascii="Times New Roman" w:hAnsi="Times New Roman"/>
                <w:sz w:val="21"/>
                <w:szCs w:val="21"/>
              </w:rPr>
            </w:pPr>
            <w:r>
              <w:rPr>
                <w:rFonts w:hint="eastAsia" w:ascii="Times New Roman" w:hAnsi="Times New Roman"/>
                <w:sz w:val="21"/>
                <w:szCs w:val="21"/>
                <w:u w:val="single"/>
              </w:rPr>
              <w:t>1、</w:t>
            </w:r>
            <w:r>
              <w:rPr>
                <w:rFonts w:ascii="Times New Roman" w:hAnsi="Times New Roman"/>
                <w:sz w:val="21"/>
                <w:szCs w:val="21"/>
                <w:u w:val="single"/>
              </w:rPr>
              <w:t>采用</w:t>
            </w:r>
            <w:r>
              <w:rPr>
                <w:rFonts w:hint="eastAsia" w:ascii="Times New Roman" w:hAnsi="Times New Roman"/>
                <w:sz w:val="21"/>
                <w:szCs w:val="21"/>
                <w:u w:val="single"/>
              </w:rPr>
              <w:t>转账或电汇、支票形式递交：</w:t>
            </w:r>
          </w:p>
          <w:p>
            <w:pPr>
              <w:pStyle w:val="31"/>
              <w:topLinePunct/>
              <w:spacing w:line="400" w:lineRule="exact"/>
              <w:rPr>
                <w:rFonts w:ascii="Times New Roman" w:hAnsi="Times New Roman"/>
                <w:sz w:val="21"/>
                <w:szCs w:val="21"/>
              </w:rPr>
            </w:pPr>
            <w:r>
              <w:rPr>
                <w:rFonts w:hint="eastAsia" w:ascii="Times New Roman" w:hAnsi="Times New Roman"/>
                <w:sz w:val="21"/>
                <w:szCs w:val="21"/>
              </w:rPr>
              <w:t>（1）投标保证金缴纳账户：</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rPr>
              <w:t>户名：</w:t>
            </w:r>
            <w:r>
              <w:rPr>
                <w:rFonts w:hint="eastAsia" w:ascii="Times New Roman" w:hAnsi="Times New Roman"/>
                <w:sz w:val="21"/>
                <w:szCs w:val="21"/>
                <w:u w:val="single"/>
              </w:rPr>
              <w:t>广州交易集团有限公司</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rPr>
              <w:t>开户银行：</w:t>
            </w:r>
            <w:r>
              <w:rPr>
                <w:rFonts w:hint="eastAsia" w:ascii="Times New Roman" w:hAnsi="Times New Roman"/>
                <w:sz w:val="21"/>
                <w:szCs w:val="21"/>
                <w:u w:val="single"/>
              </w:rPr>
              <w:t>中国建设银行广州天润路支行</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rPr>
              <w:t>银行账号：</w:t>
            </w:r>
            <w:r>
              <w:rPr>
                <w:rFonts w:hint="eastAsia" w:ascii="Times New Roman" w:hAnsi="Times New Roman"/>
                <w:sz w:val="21"/>
                <w:szCs w:val="21"/>
                <w:u w:val="single"/>
              </w:rPr>
              <w:t>44001583404059333333</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rPr>
              <w:t>咨询电话：</w:t>
            </w:r>
            <w:r>
              <w:rPr>
                <w:rFonts w:ascii="Times New Roman" w:hAnsi="Times New Roman"/>
                <w:sz w:val="21"/>
                <w:szCs w:val="21"/>
                <w:u w:val="single"/>
              </w:rPr>
              <w:t>020-28866000</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u w:val="single"/>
              </w:rPr>
              <w:t>如投标人为联合体，联合体牵头人提交的投标保证金可以视为投标人的投标保证金。</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u w:val="single"/>
              </w:rPr>
              <w:t>（</w:t>
            </w:r>
            <w:r>
              <w:rPr>
                <w:rFonts w:ascii="Times New Roman" w:hAnsi="Times New Roman"/>
                <w:sz w:val="21"/>
                <w:szCs w:val="21"/>
                <w:u w:val="single"/>
              </w:rPr>
              <w:t>2</w:t>
            </w:r>
            <w:r>
              <w:rPr>
                <w:rFonts w:hint="eastAsia" w:ascii="Times New Roman" w:hAnsi="Times New Roman"/>
                <w:sz w:val="21"/>
                <w:szCs w:val="21"/>
                <w:u w:val="single"/>
              </w:rPr>
              <w:t>）投标保证金的缴纳分两个步骤进行：</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u w:val="single"/>
              </w:rPr>
              <w:t>1）投标人应从其基本账户将保证金按次汇入该账户。投标人可登陆交易中心网站查询汇款到账情况。</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u w:val="single"/>
              </w:rPr>
              <w:t>2）</w:t>
            </w:r>
            <w:r>
              <w:rPr>
                <w:rFonts w:hint="eastAsia" w:ascii="Times New Roman" w:hAnsi="Times New Roman"/>
                <w:b/>
                <w:sz w:val="21"/>
                <w:szCs w:val="21"/>
                <w:u w:val="single"/>
              </w:rPr>
              <w:t>款项到账后，投标人在完成投标登记后至开标前，可登陆交易中心网站，将上述到账资金转到对应的投标项目，完成保证金缴纳</w:t>
            </w:r>
            <w:r>
              <w:rPr>
                <w:rFonts w:hint="eastAsia" w:ascii="Times New Roman" w:hAnsi="Times New Roman"/>
                <w:sz w:val="21"/>
                <w:szCs w:val="21"/>
                <w:u w:val="single"/>
              </w:rPr>
              <w:t>。</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u w:val="single"/>
              </w:rPr>
              <w:t>注：请投标人于开标前预留充裕时间向广州公共资源交易中心缴纳本次投标保证金以确保投标保证金缴纳成功。</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u w:val="single"/>
              </w:rPr>
              <w:t>（3）招标人委托广州公共资源交易中心具体实施保证金的收取和退还工作。缴款情况以广州公共资源交易中心数据库记录的信息为准。</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u w:val="single"/>
              </w:rPr>
              <w:t>2、投标保证保险的形式递交：</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u w:val="single"/>
              </w:rPr>
              <w:t>须在投标截止前单独密封递交至开标室，其复印件需附在投标文件中。</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u w:val="single"/>
              </w:rPr>
              <w:t>3、采用纸质版投标保函递交的，应符合下列规定：</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u w:val="single"/>
              </w:rPr>
              <w:t>a.采用招标文件提供的格式（</w:t>
            </w:r>
            <w:r>
              <w:rPr>
                <w:rFonts w:ascii="Times New Roman" w:hAnsi="Times New Roman"/>
                <w:sz w:val="21"/>
                <w:szCs w:val="21"/>
                <w:u w:val="single"/>
              </w:rPr>
              <w:t>A</w:t>
            </w:r>
            <w:r>
              <w:rPr>
                <w:rFonts w:hint="eastAsia" w:ascii="Times New Roman" w:hAnsi="Times New Roman"/>
                <w:sz w:val="21"/>
                <w:szCs w:val="21"/>
                <w:u w:val="single"/>
                <w:lang w:val="en-US" w:eastAsia="zh-CN"/>
              </w:rPr>
              <w:t>9</w:t>
            </w:r>
            <w:r>
              <w:rPr>
                <w:rFonts w:hint="eastAsia" w:ascii="Times New Roman" w:hAnsi="Times New Roman"/>
                <w:sz w:val="21"/>
                <w:szCs w:val="21"/>
                <w:u w:val="single"/>
              </w:rPr>
              <w:t>保函格式）或招标人接受的其它格式出具的银行保函；</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u w:val="single"/>
              </w:rPr>
              <w:t>b.由招标人接受的银行（中国境内的银行或在中国境内注册的外国银行）开具；</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u w:val="single"/>
              </w:rPr>
              <w:t>c.银行保函有效期与投标文件的有效期一致；</w:t>
            </w:r>
          </w:p>
          <w:p>
            <w:pPr>
              <w:pStyle w:val="31"/>
              <w:topLinePunct/>
              <w:spacing w:line="400" w:lineRule="exact"/>
              <w:rPr>
                <w:rFonts w:ascii="Times New Roman" w:hAnsi="Times New Roman"/>
                <w:sz w:val="21"/>
                <w:szCs w:val="21"/>
                <w:u w:val="single"/>
              </w:rPr>
            </w:pPr>
            <w:r>
              <w:rPr>
                <w:rFonts w:hint="eastAsia" w:ascii="Times New Roman" w:hAnsi="Times New Roman"/>
                <w:sz w:val="21"/>
                <w:szCs w:val="21"/>
                <w:u w:val="single"/>
              </w:rPr>
              <w:t>d.银行保函原件可在投标截止时间前单独密封递交至开标室，其复印件需附在投标文件中。（原件不要求在开标时递交，但最晚递交时间应在中标候选人公示前将原件递交到招标代理处）</w:t>
            </w:r>
          </w:p>
          <w:p>
            <w:pPr>
              <w:pStyle w:val="31"/>
              <w:topLinePunct/>
              <w:spacing w:line="400" w:lineRule="exact"/>
              <w:rPr>
                <w:rFonts w:ascii="Times New Roman" w:hAnsi="Times New Roman"/>
                <w:sz w:val="21"/>
                <w:szCs w:val="21"/>
                <w:u w:val="single"/>
              </w:rPr>
            </w:pPr>
            <w:r>
              <w:rPr>
                <w:rFonts w:ascii="Times New Roman" w:hAnsi="Times New Roman"/>
                <w:sz w:val="21"/>
                <w:szCs w:val="21"/>
                <w:u w:val="single"/>
              </w:rPr>
              <w:t>4</w:t>
            </w:r>
            <w:r>
              <w:rPr>
                <w:rFonts w:hint="eastAsia" w:ascii="Times New Roman" w:hAnsi="Times New Roman"/>
                <w:sz w:val="21"/>
                <w:szCs w:val="21"/>
                <w:u w:val="single"/>
              </w:rPr>
              <w:t>、采用电子投标保函递交的，应在投标截止时间</w:t>
            </w:r>
            <w:r>
              <w:rPr>
                <w:rFonts w:ascii="Times New Roman" w:hAnsi="Times New Roman"/>
                <w:sz w:val="21"/>
                <w:szCs w:val="21"/>
                <w:u w:val="single"/>
              </w:rPr>
              <w:t>前按广州</w:t>
            </w:r>
            <w:r>
              <w:rPr>
                <w:rFonts w:hint="eastAsia" w:ascii="Times New Roman" w:hAnsi="Times New Roman"/>
                <w:sz w:val="21"/>
                <w:szCs w:val="21"/>
                <w:u w:val="single"/>
              </w:rPr>
              <w:t>公共资源交易中心</w:t>
            </w:r>
            <w:r>
              <w:rPr>
                <w:rFonts w:ascii="Times New Roman" w:hAnsi="Times New Roman"/>
                <w:sz w:val="21"/>
                <w:szCs w:val="21"/>
                <w:u w:val="single"/>
              </w:rPr>
              <w:t>的</w:t>
            </w:r>
            <w:r>
              <w:rPr>
                <w:rFonts w:hint="eastAsia" w:ascii="Times New Roman" w:hAnsi="Times New Roman"/>
                <w:sz w:val="21"/>
                <w:szCs w:val="21"/>
                <w:u w:val="single"/>
              </w:rPr>
              <w:t>相关</w:t>
            </w:r>
            <w:r>
              <w:rPr>
                <w:rFonts w:ascii="Times New Roman" w:hAnsi="Times New Roman"/>
                <w:sz w:val="21"/>
                <w:szCs w:val="21"/>
                <w:u w:val="single"/>
              </w:rPr>
              <w:t>指引进行操作，完成</w:t>
            </w:r>
            <w:r>
              <w:rPr>
                <w:rFonts w:hint="eastAsia" w:ascii="Times New Roman" w:hAnsi="Times New Roman"/>
                <w:sz w:val="21"/>
                <w:szCs w:val="21"/>
                <w:u w:val="single"/>
              </w:rPr>
              <w:t>电子投标保函</w:t>
            </w:r>
            <w:r>
              <w:rPr>
                <w:rFonts w:ascii="Times New Roman" w:hAnsi="Times New Roman"/>
                <w:sz w:val="21"/>
                <w:szCs w:val="21"/>
                <w:u w:val="single"/>
              </w:rPr>
              <w:t>的递交。</w:t>
            </w:r>
            <w:r>
              <w:rPr>
                <w:rFonts w:hint="eastAsia" w:ascii="Times New Roman" w:hAnsi="Times New Roman"/>
                <w:sz w:val="21"/>
                <w:szCs w:val="21"/>
                <w:u w:val="single"/>
              </w:rPr>
              <w:t>（</w:t>
            </w:r>
            <w:r>
              <w:rPr>
                <w:rFonts w:ascii="Times New Roman" w:hAnsi="Times New Roman"/>
                <w:sz w:val="21"/>
                <w:szCs w:val="21"/>
                <w:u w:val="single"/>
              </w:rPr>
              <w:t>电子</w:t>
            </w:r>
            <w:r>
              <w:rPr>
                <w:rFonts w:hint="eastAsia" w:ascii="Times New Roman" w:hAnsi="Times New Roman"/>
                <w:sz w:val="21"/>
                <w:szCs w:val="21"/>
                <w:u w:val="single"/>
              </w:rPr>
              <w:t>投标</w:t>
            </w:r>
            <w:r>
              <w:rPr>
                <w:rFonts w:ascii="Times New Roman" w:hAnsi="Times New Roman"/>
                <w:sz w:val="21"/>
                <w:szCs w:val="21"/>
                <w:u w:val="single"/>
              </w:rPr>
              <w:t>保函</w:t>
            </w:r>
            <w:r>
              <w:rPr>
                <w:rFonts w:hint="eastAsia" w:ascii="Times New Roman" w:hAnsi="Times New Roman"/>
                <w:sz w:val="21"/>
                <w:szCs w:val="21"/>
                <w:u w:val="single"/>
              </w:rPr>
              <w:t>递交情况以广州公共资源交易中心数据库记录的信息为准。</w:t>
            </w:r>
          </w:p>
          <w:p>
            <w:pPr>
              <w:pStyle w:val="31"/>
              <w:topLinePunct/>
              <w:spacing w:line="400" w:lineRule="exact"/>
              <w:rPr>
                <w:rFonts w:ascii="Times New Roman" w:hAnsi="Times New Roman"/>
                <w:sz w:val="21"/>
                <w:szCs w:val="22"/>
              </w:rPr>
            </w:pPr>
            <w:r>
              <w:rPr>
                <w:rFonts w:hint="eastAsia" w:ascii="Times New Roman" w:hAnsi="Times New Roman"/>
                <w:sz w:val="21"/>
                <w:szCs w:val="21"/>
                <w:u w:val="single"/>
              </w:rPr>
              <w:t>□</w:t>
            </w:r>
            <w:r>
              <w:rPr>
                <w:rFonts w:ascii="Times New Roman" w:hAnsi="Times New Roman"/>
                <w:sz w:val="21"/>
                <w:szCs w:val="21"/>
                <w:u w:val="single"/>
              </w:rPr>
              <w:t>不要求</w:t>
            </w:r>
          </w:p>
        </w:tc>
      </w:tr>
      <w:tr>
        <w:tblPrEx>
          <w:tblCellMar>
            <w:top w:w="0" w:type="dxa"/>
            <w:left w:w="108" w:type="dxa"/>
            <w:bottom w:w="0" w:type="dxa"/>
            <w:right w:w="108" w:type="dxa"/>
          </w:tblCellMar>
        </w:tblPrEx>
        <w:trPr>
          <w:trHeight w:val="906"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3.4.4</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szCs w:val="21"/>
              </w:rPr>
              <w:t>其他可以不予退还投标保证金的情形</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1.投标人不接受评标委员会按规定对其投标报价错误的修正案；</w:t>
            </w:r>
          </w:p>
          <w:p>
            <w:pPr>
              <w:spacing w:line="440" w:lineRule="exact"/>
              <w:rPr>
                <w:rFonts w:ascii="Times New Roman" w:hAnsi="Times New Roman"/>
              </w:rPr>
            </w:pPr>
            <w:r>
              <w:rPr>
                <w:rFonts w:hint="eastAsia" w:ascii="Times New Roman" w:hAnsi="Times New Roman"/>
              </w:rPr>
              <w:t>2.经查实投标人投标文件弄虚作假的；</w:t>
            </w:r>
          </w:p>
          <w:p>
            <w:pPr>
              <w:spacing w:line="440" w:lineRule="exact"/>
              <w:rPr>
                <w:rFonts w:ascii="Times New Roman" w:hAnsi="Times New Roman"/>
              </w:rPr>
            </w:pPr>
            <w:r>
              <w:rPr>
                <w:rFonts w:hint="eastAsia" w:ascii="Times New Roman" w:hAnsi="Times New Roman"/>
              </w:rPr>
              <w:t>3</w:t>
            </w:r>
            <w:r>
              <w:rPr>
                <w:rFonts w:ascii="Times New Roman" w:hAnsi="Times New Roman"/>
              </w:rPr>
              <w:t>.</w:t>
            </w:r>
            <w:r>
              <w:rPr>
                <w:rFonts w:hint="eastAsia" w:ascii="Times New Roman" w:hAnsi="Times New Roman"/>
              </w:rPr>
              <w:t>中标人未按招标文件的要求缴纳公共资源交易服务费；</w:t>
            </w:r>
          </w:p>
          <w:p>
            <w:pPr>
              <w:spacing w:line="440" w:lineRule="exact"/>
              <w:rPr>
                <w:rFonts w:ascii="Times New Roman" w:hAnsi="Times New Roman"/>
              </w:rPr>
            </w:pPr>
            <w:r>
              <w:rPr>
                <w:rFonts w:hint="eastAsia" w:ascii="Times New Roman" w:hAnsi="Times New Roman"/>
              </w:rPr>
              <w:t>4</w:t>
            </w:r>
            <w:r>
              <w:rPr>
                <w:rFonts w:ascii="Times New Roman" w:hAnsi="Times New Roman"/>
              </w:rPr>
              <w:t>.</w:t>
            </w:r>
            <w:r>
              <w:rPr>
                <w:rFonts w:hint="eastAsia" w:ascii="Times New Roman" w:hAnsi="Times New Roman"/>
              </w:rPr>
              <w:t>中标人未按招标文件的要求缴纳招标代理服务费。</w:t>
            </w:r>
          </w:p>
        </w:tc>
      </w:tr>
      <w:tr>
        <w:tblPrEx>
          <w:tblCellMar>
            <w:top w:w="0" w:type="dxa"/>
            <w:left w:w="108" w:type="dxa"/>
            <w:bottom w:w="0" w:type="dxa"/>
            <w:right w:w="108" w:type="dxa"/>
          </w:tblCellMar>
        </w:tblPrEx>
        <w:trPr>
          <w:trHeight w:val="906"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3.5</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资格审查资料</w:t>
            </w:r>
            <w:r>
              <w:rPr>
                <w:rFonts w:ascii="Times New Roman" w:hAnsi="Times New Roman"/>
                <w:szCs w:val="21"/>
              </w:rPr>
              <w:t>的特殊要求</w:t>
            </w:r>
          </w:p>
        </w:tc>
        <w:tc>
          <w:tcPr>
            <w:tcW w:w="5237" w:type="dxa"/>
            <w:tcBorders>
              <w:top w:val="single" w:color="auto" w:sz="4" w:space="0"/>
              <w:left w:val="single" w:color="auto" w:sz="4" w:space="0"/>
              <w:bottom w:val="single" w:color="auto" w:sz="4" w:space="0"/>
              <w:right w:val="single" w:color="auto" w:sz="4" w:space="0"/>
            </w:tcBorders>
            <w:vAlign w:val="center"/>
          </w:tcPr>
          <w:p>
            <w:pPr>
              <w:pStyle w:val="31"/>
              <w:topLinePunct/>
              <w:spacing w:line="400" w:lineRule="exact"/>
              <w:rPr>
                <w:rFonts w:ascii="Times New Roman" w:hAnsi="Times New Roman"/>
                <w:sz w:val="21"/>
                <w:szCs w:val="21"/>
              </w:rPr>
            </w:pPr>
            <w:r>
              <w:rPr>
                <w:rFonts w:hint="eastAsia" w:ascii="微软雅黑" w:hAnsi="微软雅黑" w:eastAsia="微软雅黑" w:cs="微软雅黑"/>
                <w:sz w:val="32"/>
              </w:rPr>
              <w:t>■</w:t>
            </w:r>
            <w:r>
              <w:rPr>
                <w:rFonts w:ascii="Times New Roman" w:hAnsi="Times New Roman"/>
                <w:sz w:val="21"/>
                <w:szCs w:val="22"/>
              </w:rPr>
              <w:t>无</w:t>
            </w:r>
          </w:p>
          <w:p>
            <w:pPr>
              <w:pStyle w:val="31"/>
              <w:topLinePunct/>
              <w:spacing w:line="400" w:lineRule="exact"/>
              <w:rPr>
                <w:rFonts w:ascii="Times New Roman" w:hAnsi="Times New Roman"/>
                <w:szCs w:val="22"/>
              </w:rPr>
            </w:pPr>
            <w:r>
              <w:rPr>
                <w:rFonts w:ascii="Times New Roman" w:hAnsi="Times New Roman"/>
                <w:sz w:val="32"/>
              </w:rPr>
              <w:t>□</w:t>
            </w:r>
            <w:r>
              <w:rPr>
                <w:rFonts w:ascii="Times New Roman" w:hAnsi="Times New Roman"/>
                <w:sz w:val="21"/>
                <w:szCs w:val="22"/>
              </w:rPr>
              <w:t>有，具体要求：</w:t>
            </w:r>
          </w:p>
        </w:tc>
      </w:tr>
      <w:tr>
        <w:tblPrEx>
          <w:tblCellMar>
            <w:top w:w="0" w:type="dxa"/>
            <w:left w:w="108" w:type="dxa"/>
            <w:bottom w:w="0" w:type="dxa"/>
            <w:right w:w="108" w:type="dxa"/>
          </w:tblCellMar>
        </w:tblPrEx>
        <w:trPr>
          <w:trHeight w:val="906"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3.5.2</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近年财务状况的年份要求</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ind w:firstLine="105" w:firstLineChars="50"/>
              <w:rPr>
                <w:rFonts w:ascii="Times New Roman" w:hAnsi="Times New Roman"/>
                <w:szCs w:val="21"/>
                <w:u w:val="single"/>
              </w:rPr>
            </w:pPr>
            <w:r>
              <w:rPr>
                <w:rFonts w:ascii="Times New Roman" w:hAnsi="Times New Roman"/>
                <w:szCs w:val="21"/>
              </w:rPr>
              <w:t>201</w:t>
            </w:r>
            <w:r>
              <w:rPr>
                <w:rFonts w:hint="eastAsia" w:ascii="Times New Roman" w:hAnsi="Times New Roman"/>
                <w:szCs w:val="21"/>
              </w:rPr>
              <w:t>9年至2021年</w:t>
            </w:r>
          </w:p>
        </w:tc>
      </w:tr>
      <w:tr>
        <w:tblPrEx>
          <w:tblCellMar>
            <w:top w:w="0" w:type="dxa"/>
            <w:left w:w="108" w:type="dxa"/>
            <w:bottom w:w="0" w:type="dxa"/>
            <w:right w:w="108" w:type="dxa"/>
          </w:tblCellMar>
        </w:tblPrEx>
        <w:trPr>
          <w:trHeight w:val="906"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3.5.3</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近年完成的类似项目情况</w:t>
            </w:r>
            <w:r>
              <w:rPr>
                <w:rFonts w:hint="eastAsia" w:ascii="Times New Roman" w:hAnsi="Times New Roman"/>
              </w:rPr>
              <w:t>的</w:t>
            </w:r>
            <w:r>
              <w:rPr>
                <w:rFonts w:ascii="Times New Roman" w:hAnsi="Times New Roman"/>
              </w:rPr>
              <w:t>时间要求</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ind w:firstLine="105" w:firstLineChars="50"/>
              <w:rPr>
                <w:rFonts w:ascii="Times New Roman" w:hAnsi="Times New Roman"/>
                <w:szCs w:val="21"/>
              </w:rPr>
            </w:pPr>
            <w:r>
              <w:rPr>
                <w:rFonts w:hint="eastAsia" w:ascii="Times New Roman" w:hAnsi="Times New Roman"/>
                <w:szCs w:val="21"/>
              </w:rPr>
              <w:t>201</w:t>
            </w:r>
            <w:r>
              <w:rPr>
                <w:rFonts w:ascii="Times New Roman" w:hAnsi="Times New Roman"/>
                <w:szCs w:val="21"/>
              </w:rPr>
              <w:t>8</w:t>
            </w:r>
            <w:r>
              <w:rPr>
                <w:rFonts w:hint="eastAsia" w:ascii="Times New Roman" w:hAnsi="Times New Roman"/>
                <w:szCs w:val="21"/>
              </w:rPr>
              <w:t>年1月1日至招标公告发布日（资格审查业绩要求）</w:t>
            </w:r>
          </w:p>
        </w:tc>
      </w:tr>
      <w:tr>
        <w:tblPrEx>
          <w:tblCellMar>
            <w:top w:w="0" w:type="dxa"/>
            <w:left w:w="108" w:type="dxa"/>
            <w:bottom w:w="0" w:type="dxa"/>
            <w:right w:w="108" w:type="dxa"/>
          </w:tblCellMar>
        </w:tblPrEx>
        <w:trPr>
          <w:trHeight w:val="906"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3.5.5</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近年发生的诉讼及仲裁情况的时间要求</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eastAsia="黑体"/>
                <w:szCs w:val="21"/>
                <w:u w:val="single"/>
              </w:rPr>
              <w:t xml:space="preserve"> 20</w:t>
            </w:r>
            <w:r>
              <w:rPr>
                <w:rFonts w:hint="eastAsia" w:ascii="Times New Roman" w:hAnsi="Times New Roman" w:eastAsia="黑体"/>
                <w:szCs w:val="21"/>
                <w:u w:val="single"/>
                <w:lang w:val="en-US" w:eastAsia="zh-CN"/>
              </w:rPr>
              <w:t>20</w:t>
            </w:r>
            <w:r>
              <w:rPr>
                <w:rFonts w:ascii="Times New Roman" w:hAnsi="Times New Roman" w:eastAsia="黑体"/>
                <w:szCs w:val="21"/>
                <w:u w:val="single"/>
              </w:rPr>
              <w:t xml:space="preserve"> </w:t>
            </w:r>
            <w:r>
              <w:rPr>
                <w:rFonts w:ascii="Times New Roman" w:hAnsi="Times New Roman"/>
                <w:szCs w:val="21"/>
              </w:rPr>
              <w:t>年</w:t>
            </w:r>
            <w:r>
              <w:rPr>
                <w:rFonts w:ascii="Times New Roman" w:hAnsi="Times New Roman" w:eastAsia="黑体"/>
                <w:szCs w:val="21"/>
                <w:u w:val="single"/>
              </w:rPr>
              <w:t xml:space="preserve"> 1 </w:t>
            </w:r>
            <w:r>
              <w:rPr>
                <w:rFonts w:ascii="Times New Roman" w:hAnsi="Times New Roman"/>
                <w:szCs w:val="21"/>
              </w:rPr>
              <w:t>月</w:t>
            </w:r>
            <w:r>
              <w:rPr>
                <w:rFonts w:ascii="Times New Roman" w:hAnsi="Times New Roman" w:eastAsia="黑体"/>
                <w:szCs w:val="21"/>
                <w:u w:val="single"/>
              </w:rPr>
              <w:t xml:space="preserve"> 1 </w:t>
            </w:r>
            <w:r>
              <w:rPr>
                <w:rFonts w:ascii="Times New Roman" w:hAnsi="Times New Roman"/>
                <w:szCs w:val="21"/>
              </w:rPr>
              <w:t>日至</w:t>
            </w:r>
            <w:r>
              <w:rPr>
                <w:rFonts w:hint="eastAsia" w:ascii="Times New Roman" w:hAnsi="Times New Roman"/>
                <w:szCs w:val="21"/>
              </w:rPr>
              <w:t>投标截止时间</w:t>
            </w:r>
          </w:p>
        </w:tc>
      </w:tr>
      <w:tr>
        <w:tblPrEx>
          <w:tblCellMar>
            <w:top w:w="0" w:type="dxa"/>
            <w:left w:w="108" w:type="dxa"/>
            <w:bottom w:w="0" w:type="dxa"/>
            <w:right w:w="108" w:type="dxa"/>
          </w:tblCellMar>
        </w:tblPrEx>
        <w:trPr>
          <w:trHeight w:val="906"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3.6.1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是否允许递交备选投标方案</w:t>
            </w:r>
          </w:p>
        </w:tc>
        <w:tc>
          <w:tcPr>
            <w:tcW w:w="5237" w:type="dxa"/>
            <w:tcBorders>
              <w:top w:val="single" w:color="auto" w:sz="4" w:space="0"/>
              <w:left w:val="single" w:color="auto" w:sz="4" w:space="0"/>
              <w:bottom w:val="single" w:color="auto" w:sz="4" w:space="0"/>
              <w:right w:val="single" w:color="auto" w:sz="4" w:space="0"/>
            </w:tcBorders>
            <w:vAlign w:val="center"/>
          </w:tcPr>
          <w:p>
            <w:pPr>
              <w:pStyle w:val="31"/>
              <w:topLinePunct/>
              <w:spacing w:line="400" w:lineRule="exact"/>
              <w:rPr>
                <w:rFonts w:ascii="Times New Roman" w:hAnsi="Times New Roman"/>
                <w:sz w:val="21"/>
                <w:szCs w:val="22"/>
              </w:rPr>
            </w:pPr>
            <w:r>
              <w:rPr>
                <w:rFonts w:hint="eastAsia" w:ascii="微软雅黑" w:hAnsi="微软雅黑" w:eastAsia="微软雅黑" w:cs="微软雅黑"/>
                <w:sz w:val="32"/>
              </w:rPr>
              <w:t>■</w:t>
            </w:r>
            <w:r>
              <w:rPr>
                <w:rFonts w:ascii="Times New Roman" w:hAnsi="Times New Roman"/>
                <w:sz w:val="21"/>
                <w:szCs w:val="22"/>
              </w:rPr>
              <w:t>不允许</w:t>
            </w:r>
          </w:p>
          <w:p>
            <w:pPr>
              <w:spacing w:line="440" w:lineRule="exact"/>
              <w:rPr>
                <w:rFonts w:ascii="Times New Roman" w:hAnsi="Times New Roman"/>
              </w:rPr>
            </w:pPr>
            <w:r>
              <w:rPr>
                <w:rFonts w:ascii="Times New Roman" w:hAnsi="Times New Roman"/>
                <w:sz w:val="32"/>
              </w:rPr>
              <w:t>□</w:t>
            </w:r>
            <w:r>
              <w:rPr>
                <w:rFonts w:ascii="Times New Roman" w:hAnsi="Times New Roman"/>
              </w:rPr>
              <w:t>允许</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3.7.3A（2）</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投标文件副本份数及其他要求</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3.7.3A（3）</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投标文件是否需分册装订</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3.7.3（B）</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投标文件所附证书证件要求</w:t>
            </w:r>
          </w:p>
        </w:tc>
        <w:tc>
          <w:tcPr>
            <w:tcW w:w="5237" w:type="dxa"/>
            <w:tcBorders>
              <w:top w:val="single" w:color="auto" w:sz="4" w:space="0"/>
              <w:left w:val="single" w:color="auto" w:sz="4" w:space="0"/>
              <w:bottom w:val="single" w:color="auto" w:sz="4" w:space="0"/>
              <w:right w:val="single" w:color="auto" w:sz="4" w:space="0"/>
            </w:tcBorders>
            <w:vAlign w:val="center"/>
          </w:tcPr>
          <w:p>
            <w:pPr>
              <w:pStyle w:val="31"/>
              <w:topLinePunct/>
              <w:spacing w:line="400" w:lineRule="exact"/>
              <w:rPr>
                <w:rFonts w:ascii="Times New Roman" w:hAnsi="Times New Roman"/>
                <w:sz w:val="32"/>
              </w:rPr>
            </w:pPr>
            <w:r>
              <w:rPr>
                <w:rFonts w:hint="eastAsia" w:ascii="Times New Roman" w:hAnsi="Times New Roman"/>
                <w:sz w:val="21"/>
                <w:szCs w:val="21"/>
              </w:rPr>
              <w:t>（适用于电子招投标项目）证书证件需为原件清晰扫描件，并采用单位数字证书，按照招标文件要求在相应位置加盖电子印章。</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3.7.3（B）</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投标文件签字或盖章要求</w:t>
            </w:r>
          </w:p>
        </w:tc>
        <w:tc>
          <w:tcPr>
            <w:tcW w:w="5237" w:type="dxa"/>
            <w:tcBorders>
              <w:top w:val="single" w:color="auto" w:sz="4" w:space="0"/>
              <w:left w:val="single" w:color="auto" w:sz="4" w:space="0"/>
              <w:bottom w:val="single" w:color="auto" w:sz="4" w:space="0"/>
              <w:right w:val="single" w:color="auto" w:sz="4" w:space="0"/>
            </w:tcBorders>
            <w:vAlign w:val="center"/>
          </w:tcPr>
          <w:p>
            <w:pPr>
              <w:pStyle w:val="31"/>
              <w:topLinePunct/>
              <w:spacing w:line="400" w:lineRule="exact"/>
              <w:rPr>
                <w:rFonts w:ascii="Times New Roman" w:hAnsi="Times New Roman"/>
                <w:sz w:val="32"/>
              </w:rPr>
            </w:pPr>
            <w:r>
              <w:rPr>
                <w:rFonts w:hint="eastAsia" w:ascii="Times New Roman" w:hAnsi="Times New Roman"/>
                <w:sz w:val="21"/>
                <w:szCs w:val="21"/>
              </w:rPr>
              <w:t>（适用于电子招投标项目）</w:t>
            </w:r>
            <w:r>
              <w:rPr>
                <w:rFonts w:hint="eastAsia" w:ascii="Times New Roman" w:hAnsi="Times New Roman"/>
                <w:sz w:val="21"/>
                <w:szCs w:val="22"/>
              </w:rPr>
              <w:t>取消在招标文件中采用个人数字证书和加盖个人电子印章要求，投标文件中需法定代表人、代理人签字或加盖电子印章的，应手签后扫描上传，对加盖个人电子印章不做要求。</w:t>
            </w:r>
            <w:r>
              <w:rPr>
                <w:rFonts w:ascii="Times New Roman" w:hAnsi="Times New Roman"/>
                <w:sz w:val="21"/>
                <w:szCs w:val="22"/>
              </w:rPr>
              <w:t>投标文件</w:t>
            </w:r>
            <w:r>
              <w:rPr>
                <w:rFonts w:hint="eastAsia" w:ascii="Times New Roman" w:hAnsi="Times New Roman"/>
                <w:sz w:val="21"/>
                <w:szCs w:val="22"/>
              </w:rPr>
              <w:t>按招标文件要求加</w:t>
            </w:r>
            <w:r>
              <w:rPr>
                <w:rFonts w:ascii="Times New Roman" w:hAnsi="Times New Roman"/>
                <w:sz w:val="21"/>
                <w:szCs w:val="22"/>
              </w:rPr>
              <w:t>盖</w:t>
            </w:r>
            <w:r>
              <w:rPr>
                <w:rFonts w:hint="eastAsia" w:ascii="Times New Roman" w:hAnsi="Times New Roman"/>
                <w:sz w:val="21"/>
                <w:szCs w:val="22"/>
              </w:rPr>
              <w:t>单位</w:t>
            </w:r>
            <w:r>
              <w:rPr>
                <w:rFonts w:ascii="Times New Roman" w:hAnsi="Times New Roman"/>
                <w:sz w:val="21"/>
                <w:szCs w:val="22"/>
              </w:rPr>
              <w:t>电子</w:t>
            </w:r>
            <w:r>
              <w:rPr>
                <w:rFonts w:hint="eastAsia" w:ascii="Times New Roman" w:hAnsi="Times New Roman"/>
                <w:sz w:val="21"/>
                <w:szCs w:val="22"/>
              </w:rPr>
              <w:t>印</w:t>
            </w:r>
            <w:r>
              <w:rPr>
                <w:rFonts w:ascii="Times New Roman" w:hAnsi="Times New Roman"/>
                <w:sz w:val="21"/>
                <w:szCs w:val="22"/>
              </w:rPr>
              <w:t>章</w:t>
            </w:r>
            <w:r>
              <w:rPr>
                <w:rFonts w:hint="eastAsia" w:ascii="Times New Roman" w:hAnsi="Times New Roman"/>
                <w:sz w:val="21"/>
                <w:szCs w:val="22"/>
              </w:rPr>
              <w:t>。具体操作详见附件《 房屋建筑和市政基础设施工程全流程电子化项目专章》。</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4.1.1（B）</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投标文件加密要求</w:t>
            </w:r>
          </w:p>
        </w:tc>
        <w:tc>
          <w:tcPr>
            <w:tcW w:w="5237" w:type="dxa"/>
            <w:tcBorders>
              <w:top w:val="single" w:color="auto" w:sz="4" w:space="0"/>
              <w:left w:val="single" w:color="auto" w:sz="4" w:space="0"/>
              <w:bottom w:val="single" w:color="auto" w:sz="4" w:space="0"/>
              <w:right w:val="single" w:color="auto" w:sz="4" w:space="0"/>
            </w:tcBorders>
            <w:vAlign w:val="center"/>
          </w:tcPr>
          <w:p>
            <w:pPr>
              <w:pStyle w:val="31"/>
              <w:topLinePunct/>
              <w:spacing w:line="400" w:lineRule="exact"/>
              <w:rPr>
                <w:sz w:val="21"/>
                <w:szCs w:val="21"/>
              </w:rPr>
            </w:pPr>
            <w:r>
              <w:rPr>
                <w:rStyle w:val="167"/>
                <w:rFonts w:hint="default"/>
                <w:color w:val="auto"/>
                <w:sz w:val="21"/>
                <w:szCs w:val="21"/>
              </w:rPr>
              <w:fldChar w:fldCharType="begin"/>
            </w:r>
            <w:r>
              <w:rPr>
                <w:rStyle w:val="167"/>
                <w:rFonts w:hint="default"/>
                <w:color w:val="auto"/>
                <w:sz w:val="21"/>
                <w:szCs w:val="21"/>
              </w:rPr>
              <w:instrText xml:space="preserve"> = 1 \* GB3 </w:instrText>
            </w:r>
            <w:r>
              <w:rPr>
                <w:rStyle w:val="167"/>
                <w:rFonts w:hint="default"/>
                <w:color w:val="auto"/>
                <w:sz w:val="21"/>
                <w:szCs w:val="21"/>
              </w:rPr>
              <w:fldChar w:fldCharType="separate"/>
            </w:r>
            <w:r>
              <w:rPr>
                <w:rStyle w:val="167"/>
                <w:rFonts w:hint="default"/>
                <w:color w:val="auto"/>
                <w:sz w:val="21"/>
                <w:szCs w:val="21"/>
              </w:rPr>
              <w:t>①</w:t>
            </w:r>
            <w:r>
              <w:rPr>
                <w:rStyle w:val="167"/>
                <w:rFonts w:hint="default"/>
                <w:color w:val="auto"/>
                <w:sz w:val="21"/>
                <w:szCs w:val="21"/>
              </w:rPr>
              <w:fldChar w:fldCharType="end"/>
            </w:r>
            <w:r>
              <w:rPr>
                <w:rFonts w:hint="eastAsia" w:ascii="Times New Roman" w:hAnsi="Times New Roman"/>
                <w:sz w:val="21"/>
                <w:szCs w:val="21"/>
              </w:rPr>
              <w:t>（适用于电子招投标项目）</w:t>
            </w:r>
            <w:r>
              <w:rPr>
                <w:rFonts w:hint="eastAsia"/>
                <w:sz w:val="21"/>
                <w:szCs w:val="21"/>
              </w:rPr>
              <w:t>网上递交的电子投标文件须进行加密。具体操作详见附件《 房屋建筑和市政基础设施工程全流程电子化项目专章 》。</w:t>
            </w:r>
          </w:p>
          <w:p>
            <w:pPr>
              <w:pStyle w:val="31"/>
              <w:topLinePunct/>
              <w:spacing w:line="400" w:lineRule="exact"/>
              <w:rPr>
                <w:rFonts w:ascii="Times New Roman" w:hAnsi="Times New Roman"/>
                <w:sz w:val="32"/>
              </w:rPr>
            </w:pPr>
            <w:r>
              <w:rPr>
                <w:rFonts w:hint="eastAsia"/>
                <w:sz w:val="21"/>
                <w:szCs w:val="21"/>
              </w:rPr>
              <w:t>② 未按要求密封的投标文件，招标人将予以拒收。</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4.1.2</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hd w:val="clear" w:color="FFFFFF" w:fill="D9D9D9"/>
              </w:rPr>
            </w:pPr>
            <w:r>
              <w:rPr>
                <w:rFonts w:ascii="Times New Roman" w:hAnsi="Times New Roman"/>
              </w:rPr>
              <w:t>封套上应载明的信息</w:t>
            </w:r>
          </w:p>
        </w:tc>
        <w:tc>
          <w:tcPr>
            <w:tcW w:w="5237" w:type="dxa"/>
            <w:tcBorders>
              <w:top w:val="single" w:color="auto" w:sz="4" w:space="0"/>
              <w:left w:val="single" w:color="auto" w:sz="4" w:space="0"/>
              <w:bottom w:val="single" w:color="auto" w:sz="4" w:space="0"/>
              <w:right w:val="single" w:color="auto" w:sz="4" w:space="0"/>
            </w:tcBorders>
            <w:vAlign w:val="center"/>
          </w:tcPr>
          <w:p>
            <w:pPr>
              <w:pStyle w:val="31"/>
              <w:tabs>
                <w:tab w:val="left" w:pos="851"/>
              </w:tabs>
              <w:topLinePunct/>
              <w:spacing w:before="120" w:beforeLines="50" w:line="400" w:lineRule="exact"/>
              <w:rPr>
                <w:rFonts w:ascii="Times New Roman" w:hAnsi="Times New Roman"/>
                <w:sz w:val="21"/>
                <w:szCs w:val="21"/>
              </w:rPr>
            </w:pPr>
            <w:r>
              <w:rPr>
                <w:rFonts w:hint="eastAsia" w:ascii="Times New Roman" w:hAnsi="Times New Roman"/>
                <w:sz w:val="21"/>
                <w:szCs w:val="21"/>
              </w:rPr>
              <w:t>如有提交投标文件光盘备用，封套上应注明如下信息：</w:t>
            </w:r>
          </w:p>
          <w:p>
            <w:pPr>
              <w:spacing w:line="440" w:lineRule="exact"/>
              <w:rPr>
                <w:rFonts w:ascii="Times New Roman" w:hAnsi="Times New Roman"/>
              </w:rPr>
            </w:pPr>
            <w:r>
              <w:rPr>
                <w:rFonts w:hint="eastAsia" w:ascii="Times New Roman" w:hAnsi="Times New Roman"/>
                <w:lang w:val="en-US" w:eastAsia="zh-CN"/>
              </w:rPr>
              <w:t>招标人</w:t>
            </w:r>
            <w:r>
              <w:rPr>
                <w:rFonts w:ascii="Times New Roman" w:hAnsi="Times New Roman"/>
              </w:rPr>
              <w:t>名称：</w:t>
            </w:r>
            <w:r>
              <w:rPr>
                <w:rFonts w:hint="eastAsia" w:ascii="Times New Roman" w:hAnsi="Times New Roman"/>
                <w:u w:val="single"/>
              </w:rPr>
              <w:t>东莞市轨道一号线建设发展有限公司</w:t>
            </w:r>
          </w:p>
          <w:p>
            <w:pPr>
              <w:spacing w:line="440" w:lineRule="exact"/>
              <w:rPr>
                <w:rFonts w:ascii="Times New Roman" w:hAnsi="Times New Roman"/>
                <w:sz w:val="21"/>
                <w:szCs w:val="21"/>
              </w:rPr>
            </w:pPr>
            <w:r>
              <w:rPr>
                <w:rFonts w:hint="eastAsia" w:ascii="Times New Roman" w:hAnsi="Times New Roman"/>
                <w:lang w:val="en-US" w:eastAsia="zh-CN"/>
              </w:rPr>
              <w:t>招标人</w:t>
            </w:r>
            <w:r>
              <w:rPr>
                <w:rFonts w:ascii="Times New Roman" w:hAnsi="Times New Roman"/>
              </w:rPr>
              <w:t>地址：</w:t>
            </w:r>
            <w:r>
              <w:rPr>
                <w:rFonts w:hint="eastAsia" w:ascii="宋体" w:hAnsi="宋体"/>
                <w:u w:val="single"/>
              </w:rPr>
              <w:t>东莞东城街道东城体育公园内</w:t>
            </w:r>
            <w:r>
              <w:rPr>
                <w:rFonts w:hint="eastAsia" w:ascii="Times New Roman" w:hAnsi="Times New Roman"/>
                <w:u w:val="single"/>
              </w:rPr>
              <w:t xml:space="preserve">                    </w:t>
            </w:r>
          </w:p>
          <w:p>
            <w:pPr>
              <w:pStyle w:val="31"/>
              <w:topLinePunct/>
              <w:spacing w:line="400" w:lineRule="exact"/>
              <w:rPr>
                <w:rFonts w:ascii="Times New Roman" w:hAnsi="Times New Roman"/>
                <w:sz w:val="21"/>
                <w:szCs w:val="21"/>
              </w:rPr>
            </w:pPr>
            <w:r>
              <w:rPr>
                <w:rFonts w:hint="eastAsia" w:ascii="Times New Roman" w:hAnsi="Times New Roman"/>
                <w:sz w:val="21"/>
                <w:szCs w:val="21"/>
              </w:rPr>
              <w:t>东莞市城市轨道交通1号线一期工程（望洪站～黄江中心站段）干式变压器采购项目（1512标）</w:t>
            </w:r>
            <w:r>
              <w:rPr>
                <w:rFonts w:ascii="Times New Roman" w:hAnsi="Times New Roman"/>
                <w:sz w:val="21"/>
                <w:szCs w:val="21"/>
              </w:rPr>
              <w:t>投标文件</w:t>
            </w:r>
          </w:p>
          <w:p>
            <w:pPr>
              <w:pStyle w:val="31"/>
              <w:topLinePunct/>
              <w:spacing w:line="400" w:lineRule="exact"/>
              <w:rPr>
                <w:rFonts w:ascii="Times New Roman" w:hAnsi="Times New Roman"/>
                <w:sz w:val="21"/>
                <w:szCs w:val="21"/>
              </w:rPr>
            </w:pPr>
            <w:r>
              <w:rPr>
                <w:rFonts w:ascii="Times New Roman" w:hAnsi="Times New Roman"/>
                <w:sz w:val="21"/>
                <w:szCs w:val="21"/>
              </w:rPr>
              <w:t>招标项目编号：</w:t>
            </w:r>
          </w:p>
          <w:p>
            <w:pPr>
              <w:pStyle w:val="31"/>
              <w:topLinePunct/>
              <w:spacing w:line="400" w:lineRule="exact"/>
              <w:rPr>
                <w:rFonts w:ascii="Times New Roman" w:hAnsi="Times New Roman"/>
                <w:sz w:val="21"/>
                <w:szCs w:val="21"/>
              </w:rPr>
            </w:pPr>
            <w:r>
              <w:rPr>
                <w:rFonts w:ascii="Times New Roman" w:hAnsi="Times New Roman"/>
                <w:sz w:val="21"/>
                <w:szCs w:val="21"/>
              </w:rPr>
              <w:t>在</w:t>
            </w:r>
            <w:r>
              <w:rPr>
                <w:rFonts w:ascii="Times New Roman" w:hAnsi="Times New Roman"/>
                <w:sz w:val="21"/>
                <w:szCs w:val="21"/>
                <w:u w:val="single"/>
              </w:rPr>
              <w:t xml:space="preserve">    </w:t>
            </w:r>
            <w:r>
              <w:rPr>
                <w:rFonts w:ascii="Times New Roman" w:hAnsi="Times New Roman"/>
                <w:sz w:val="21"/>
                <w:szCs w:val="21"/>
              </w:rPr>
              <w:t>年</w:t>
            </w:r>
            <w:r>
              <w:rPr>
                <w:rFonts w:ascii="Times New Roman" w:hAnsi="Times New Roman"/>
                <w:sz w:val="21"/>
                <w:szCs w:val="21"/>
                <w:u w:val="single"/>
              </w:rPr>
              <w:t xml:space="preserve">    </w:t>
            </w:r>
            <w:r>
              <w:rPr>
                <w:rFonts w:ascii="Times New Roman" w:hAnsi="Times New Roman"/>
                <w:sz w:val="21"/>
                <w:szCs w:val="21"/>
              </w:rPr>
              <w:t>月</w:t>
            </w:r>
            <w:r>
              <w:rPr>
                <w:rFonts w:ascii="Times New Roman" w:hAnsi="Times New Roman"/>
                <w:sz w:val="21"/>
                <w:szCs w:val="21"/>
                <w:u w:val="single"/>
              </w:rPr>
              <w:t xml:space="preserve">    </w:t>
            </w:r>
            <w:r>
              <w:rPr>
                <w:rFonts w:ascii="Times New Roman" w:hAnsi="Times New Roman"/>
                <w:sz w:val="21"/>
                <w:szCs w:val="21"/>
              </w:rPr>
              <w:t>日</w:t>
            </w:r>
            <w:r>
              <w:rPr>
                <w:rFonts w:ascii="Times New Roman" w:hAnsi="Times New Roman"/>
                <w:sz w:val="21"/>
                <w:szCs w:val="21"/>
                <w:u w:val="single"/>
              </w:rPr>
              <w:t xml:space="preserve">    </w:t>
            </w:r>
            <w:r>
              <w:rPr>
                <w:rFonts w:ascii="Times New Roman" w:hAnsi="Times New Roman"/>
                <w:sz w:val="21"/>
                <w:szCs w:val="21"/>
              </w:rPr>
              <w:t>时前不得开启</w:t>
            </w:r>
          </w:p>
          <w:p>
            <w:pPr>
              <w:pStyle w:val="31"/>
              <w:topLinePunct/>
              <w:spacing w:line="400" w:lineRule="exact"/>
              <w:rPr>
                <w:rFonts w:ascii="Times New Roman" w:hAnsi="Times New Roman"/>
                <w:sz w:val="21"/>
                <w:szCs w:val="21"/>
              </w:rPr>
            </w:pPr>
            <w:r>
              <w:rPr>
                <w:rFonts w:hint="eastAsia" w:ascii="Times New Roman" w:hAnsi="Times New Roman"/>
                <w:sz w:val="21"/>
                <w:szCs w:val="21"/>
              </w:rPr>
              <w:t>（填入前附表第</w:t>
            </w:r>
            <w:r>
              <w:rPr>
                <w:rFonts w:hint="eastAsia" w:ascii="Times New Roman" w:hAnsi="Times New Roman"/>
                <w:b/>
                <w:sz w:val="21"/>
                <w:szCs w:val="21"/>
              </w:rPr>
              <w:t>4.2.1</w:t>
            </w:r>
            <w:r>
              <w:rPr>
                <w:rFonts w:hint="eastAsia" w:ascii="Times New Roman" w:hAnsi="Times New Roman"/>
                <w:sz w:val="21"/>
                <w:szCs w:val="21"/>
              </w:rPr>
              <w:t>条的时间）</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4.2.1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投标截止时间</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ind w:left="420" w:hanging="420" w:hangingChars="200"/>
              <w:rPr>
                <w:rFonts w:ascii="Times New Roman" w:hAnsi="Times New Roman"/>
              </w:rPr>
            </w:pPr>
            <w:r>
              <w:rPr>
                <w:rFonts w:hint="eastAsia" w:ascii="Times New Roman" w:hAnsi="Times New Roman"/>
              </w:rPr>
              <w:t>开始接收投标文件时间：</w:t>
            </w:r>
            <w:r>
              <w:rPr>
                <w:rFonts w:hint="eastAsia" w:ascii="Times New Roman" w:hAnsi="Times New Roman"/>
                <w:u w:val="single"/>
              </w:rPr>
              <w:t xml:space="preserve">   </w:t>
            </w:r>
            <w:r>
              <w:rPr>
                <w:rFonts w:hint="eastAsia" w:ascii="Times New Roman" w:hAnsi="Times New Roman"/>
              </w:rPr>
              <w:t>年</w:t>
            </w:r>
            <w:r>
              <w:rPr>
                <w:rFonts w:hint="eastAsia" w:ascii="Times New Roman" w:hAnsi="Times New Roman"/>
                <w:u w:val="single"/>
              </w:rPr>
              <w:t xml:space="preserve">  </w:t>
            </w:r>
            <w:r>
              <w:rPr>
                <w:rFonts w:hint="eastAsia" w:ascii="Times New Roman" w:hAnsi="Times New Roman"/>
              </w:rPr>
              <w:t>月</w:t>
            </w:r>
            <w:r>
              <w:rPr>
                <w:rFonts w:hint="eastAsia" w:ascii="Times New Roman" w:hAnsi="Times New Roman"/>
                <w:u w:val="single"/>
              </w:rPr>
              <w:t xml:space="preserve">   </w:t>
            </w:r>
            <w:r>
              <w:rPr>
                <w:rFonts w:hint="eastAsia" w:ascii="Times New Roman" w:hAnsi="Times New Roman"/>
              </w:rPr>
              <w:t>日</w:t>
            </w:r>
            <w:r>
              <w:rPr>
                <w:rFonts w:hint="eastAsia" w:ascii="Times New Roman" w:hAnsi="Times New Roman"/>
                <w:u w:val="single"/>
              </w:rPr>
              <w:t xml:space="preserve"> </w:t>
            </w:r>
            <w:r>
              <w:rPr>
                <w:rFonts w:hint="eastAsia" w:ascii="Times New Roman" w:hAnsi="Times New Roman"/>
              </w:rPr>
              <w:t>时</w:t>
            </w:r>
          </w:p>
          <w:p>
            <w:pPr>
              <w:spacing w:line="440" w:lineRule="exact"/>
              <w:rPr>
                <w:rFonts w:ascii="Times New Roman" w:hAnsi="Times New Roman"/>
              </w:rPr>
            </w:pPr>
            <w:r>
              <w:rPr>
                <w:rFonts w:hint="eastAsia" w:ascii="Times New Roman" w:hAnsi="Times New Roman"/>
              </w:rPr>
              <w:t>截止时间：</w:t>
            </w:r>
            <w:r>
              <w:rPr>
                <w:rFonts w:hint="eastAsia" w:ascii="Times New Roman" w:hAnsi="Times New Roman"/>
                <w:u w:val="single"/>
              </w:rPr>
              <w:t xml:space="preserve">    </w:t>
            </w:r>
            <w:r>
              <w:rPr>
                <w:rFonts w:hint="eastAsia" w:ascii="Times New Roman" w:hAnsi="Times New Roman"/>
              </w:rPr>
              <w:t>年</w:t>
            </w:r>
            <w:r>
              <w:rPr>
                <w:rFonts w:hint="eastAsia" w:ascii="Times New Roman" w:hAnsi="Times New Roman"/>
                <w:u w:val="single"/>
              </w:rPr>
              <w:t xml:space="preserve">    </w:t>
            </w:r>
            <w:r>
              <w:rPr>
                <w:rFonts w:hint="eastAsia" w:ascii="Times New Roman" w:hAnsi="Times New Roman"/>
              </w:rPr>
              <w:t>月</w:t>
            </w:r>
            <w:r>
              <w:rPr>
                <w:rFonts w:hint="eastAsia" w:ascii="Times New Roman" w:hAnsi="Times New Roman"/>
                <w:u w:val="single"/>
              </w:rPr>
              <w:t xml:space="preserve">    </w:t>
            </w:r>
            <w:r>
              <w:rPr>
                <w:rFonts w:hint="eastAsia" w:ascii="Times New Roman" w:hAnsi="Times New Roman"/>
              </w:rPr>
              <w:t>日</w:t>
            </w:r>
            <w:r>
              <w:rPr>
                <w:rFonts w:hint="eastAsia" w:ascii="Times New Roman" w:hAnsi="Times New Roman"/>
                <w:u w:val="single"/>
              </w:rPr>
              <w:t xml:space="preserve">     </w:t>
            </w:r>
            <w:r>
              <w:rPr>
                <w:rFonts w:hint="eastAsia" w:ascii="Times New Roman" w:hAnsi="Times New Roman"/>
              </w:rPr>
              <w:t>时</w:t>
            </w:r>
          </w:p>
          <w:p>
            <w:pPr>
              <w:spacing w:line="440" w:lineRule="exact"/>
              <w:rPr>
                <w:rFonts w:ascii="Times New Roman" w:hAnsi="Times New Roman"/>
              </w:rPr>
            </w:pPr>
            <w:r>
              <w:rPr>
                <w:rFonts w:hint="eastAsia" w:ascii="Times New Roman" w:hAnsi="Times New Roman"/>
                <w:b/>
                <w:bCs/>
              </w:rPr>
              <w:t>（详见广州公共资源交易中心网站信息—建设</w:t>
            </w:r>
            <w:r>
              <w:rPr>
                <w:rFonts w:ascii="Times New Roman" w:hAnsi="Times New Roman"/>
                <w:b/>
                <w:bCs/>
              </w:rPr>
              <w:t>工程-项目查询</w:t>
            </w:r>
            <w:r>
              <w:rPr>
                <w:rFonts w:hint="eastAsia" w:ascii="Times New Roman" w:hAnsi="Times New Roman"/>
                <w:b/>
                <w:bCs/>
              </w:rPr>
              <w:t>）</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4.2.2（A）</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递交投标文件地点</w:t>
            </w:r>
          </w:p>
        </w:tc>
        <w:tc>
          <w:tcPr>
            <w:tcW w:w="5237" w:type="dxa"/>
            <w:tcBorders>
              <w:top w:val="single" w:color="auto" w:sz="4" w:space="0"/>
              <w:left w:val="single" w:color="auto" w:sz="4" w:space="0"/>
              <w:bottom w:val="single" w:color="auto" w:sz="4" w:space="0"/>
              <w:right w:val="single" w:color="auto" w:sz="4" w:space="0"/>
            </w:tcBorders>
            <w:vAlign w:val="center"/>
          </w:tcPr>
          <w:p>
            <w:pPr>
              <w:rPr>
                <w:rFonts w:ascii="宋体" w:hAnsi="宋体"/>
                <w:u w:val="single"/>
              </w:rPr>
            </w:pPr>
            <w:r>
              <w:rPr>
                <w:rFonts w:hint="eastAsia" w:ascii="宋体" w:hAnsi="宋体"/>
              </w:rPr>
              <w:t>/</w:t>
            </w:r>
          </w:p>
        </w:tc>
      </w:tr>
      <w:tr>
        <w:tblPrEx>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4.2.3</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投标文件是否退还</w:t>
            </w:r>
          </w:p>
        </w:tc>
        <w:tc>
          <w:tcPr>
            <w:tcW w:w="5237" w:type="dxa"/>
            <w:tcBorders>
              <w:top w:val="single" w:color="auto" w:sz="4" w:space="0"/>
              <w:left w:val="single" w:color="auto" w:sz="4" w:space="0"/>
              <w:bottom w:val="single" w:color="auto" w:sz="4" w:space="0"/>
              <w:right w:val="single" w:color="auto" w:sz="4" w:space="0"/>
            </w:tcBorders>
            <w:vAlign w:val="center"/>
          </w:tcPr>
          <w:p>
            <w:pPr>
              <w:pStyle w:val="31"/>
              <w:topLinePunct/>
              <w:spacing w:line="400" w:lineRule="exact"/>
              <w:rPr>
                <w:rFonts w:ascii="Times New Roman" w:hAnsi="Times New Roman"/>
                <w:szCs w:val="22"/>
              </w:rPr>
            </w:pPr>
            <w:r>
              <w:rPr>
                <w:rFonts w:hint="eastAsia" w:ascii="微软雅黑" w:hAnsi="微软雅黑" w:eastAsia="微软雅黑" w:cs="微软雅黑"/>
                <w:sz w:val="32"/>
              </w:rPr>
              <w:t>■</w:t>
            </w:r>
            <w:r>
              <w:rPr>
                <w:rFonts w:hint="eastAsia" w:ascii="Times New Roman" w:hAnsi="Times New Roman"/>
                <w:sz w:val="21"/>
                <w:szCs w:val="22"/>
              </w:rPr>
              <w:t>否</w:t>
            </w:r>
          </w:p>
          <w:p>
            <w:pPr>
              <w:pStyle w:val="31"/>
              <w:topLinePunct/>
              <w:spacing w:line="400" w:lineRule="exact"/>
              <w:rPr>
                <w:rFonts w:ascii="Times New Roman" w:hAnsi="Times New Roman"/>
                <w:sz w:val="21"/>
                <w:szCs w:val="22"/>
              </w:rPr>
            </w:pPr>
            <w:r>
              <w:rPr>
                <w:rFonts w:ascii="Times New Roman" w:hAnsi="Times New Roman"/>
                <w:sz w:val="32"/>
              </w:rPr>
              <w:t>□</w:t>
            </w:r>
            <w:r>
              <w:rPr>
                <w:rFonts w:ascii="Times New Roman" w:hAnsi="Times New Roman"/>
                <w:sz w:val="21"/>
                <w:szCs w:val="22"/>
              </w:rPr>
              <w:t>是，退还时间：</w:t>
            </w:r>
          </w:p>
        </w:tc>
      </w:tr>
      <w:tr>
        <w:tblPrEx>
          <w:tblCellMar>
            <w:top w:w="0" w:type="dxa"/>
            <w:left w:w="108" w:type="dxa"/>
            <w:bottom w:w="0" w:type="dxa"/>
            <w:right w:w="108" w:type="dxa"/>
          </w:tblCellMar>
        </w:tblPrEx>
        <w:trPr>
          <w:trHeight w:val="880"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5.1（A）</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开标时间和地点</w:t>
            </w:r>
          </w:p>
        </w:tc>
        <w:tc>
          <w:tcPr>
            <w:tcW w:w="5237" w:type="dxa"/>
            <w:tcBorders>
              <w:top w:val="single" w:color="auto" w:sz="4" w:space="0"/>
              <w:left w:val="single" w:color="auto" w:sz="4" w:space="0"/>
              <w:bottom w:val="single" w:color="auto" w:sz="4" w:space="0"/>
              <w:right w:val="single" w:color="auto" w:sz="4" w:space="0"/>
            </w:tcBorders>
            <w:vAlign w:val="center"/>
          </w:tcPr>
          <w:p>
            <w:pPr>
              <w:tabs>
                <w:tab w:val="left" w:pos="33"/>
              </w:tabs>
              <w:spacing w:before="120" w:beforeLines="50" w:line="440" w:lineRule="exact"/>
              <w:ind w:left="31" w:hanging="31" w:hangingChars="15"/>
              <w:rPr>
                <w:rFonts w:ascii="Times New Roman" w:hAnsi="Times New Roman"/>
                <w:u w:val="single"/>
              </w:rPr>
            </w:pPr>
            <w:r>
              <w:rPr>
                <w:rFonts w:hint="eastAsia" w:ascii="Times New Roman" w:hAnsi="Times New Roman"/>
              </w:rPr>
              <w:t>/</w:t>
            </w:r>
          </w:p>
        </w:tc>
      </w:tr>
      <w:tr>
        <w:tblPrEx>
          <w:tblCellMar>
            <w:top w:w="0" w:type="dxa"/>
            <w:left w:w="108" w:type="dxa"/>
            <w:bottom w:w="0" w:type="dxa"/>
            <w:right w:w="108" w:type="dxa"/>
          </w:tblCellMar>
        </w:tblPrEx>
        <w:trPr>
          <w:trHeight w:val="1473"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rPr>
              <w:t>5.1（B）</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rPr>
              <w:t>开标时间和地点</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pPr>
            <w:r>
              <w:rPr>
                <w:rFonts w:hint="eastAsia"/>
              </w:rPr>
              <w:t>开标时间：同投标截止时间</w:t>
            </w:r>
          </w:p>
          <w:p>
            <w:pPr>
              <w:spacing w:line="440" w:lineRule="exact"/>
              <w:rPr>
                <w:rFonts w:ascii="Times New Roman" w:hAnsi="Times New Roman"/>
              </w:rPr>
            </w:pPr>
            <w:r>
              <w:rPr>
                <w:rFonts w:hint="eastAsia" w:ascii="Times New Roman" w:hAnsi="Times New Roman"/>
              </w:rPr>
              <w:t>开标地点：广州公共资源交易中心</w:t>
            </w:r>
          </w:p>
          <w:p>
            <w:pPr>
              <w:spacing w:line="440" w:lineRule="exact"/>
              <w:rPr>
                <w:rFonts w:ascii="Times New Roman" w:hAnsi="Times New Roman"/>
              </w:rPr>
            </w:pPr>
            <w:r>
              <w:rPr>
                <w:rFonts w:hint="eastAsia" w:ascii="Times New Roman" w:hAnsi="Times New Roman"/>
              </w:rPr>
              <w:t>本电子招投标项目在广州公共资源交易中心公开开标，并邀请所有投标人的法定代表人（单位负责人）或其委托代理人准时参加。开标时，投标人代表有权出席开标会，也可以自主决定不参加开标会，若投标人代表对开标过程提出异议，该投标人代表须同时出示本人身份证原件。</w:t>
            </w:r>
          </w:p>
          <w:p>
            <w:pPr>
              <w:spacing w:line="440" w:lineRule="exact"/>
              <w:rPr>
                <w:rFonts w:ascii="Times New Roman" w:hAnsi="Times New Roman"/>
              </w:rPr>
            </w:pPr>
            <w:r>
              <w:rPr>
                <w:rFonts w:ascii="Times New Roman" w:hAnsi="Times New Roman"/>
              </w:rPr>
              <w:t xml:space="preserve">开标时间： </w:t>
            </w:r>
          </w:p>
          <w:p>
            <w:pPr>
              <w:spacing w:line="440" w:lineRule="exact"/>
              <w:ind w:left="420" w:hanging="420" w:hangingChars="200"/>
              <w:rPr>
                <w:rFonts w:ascii="Times New Roman" w:hAnsi="Times New Roman"/>
              </w:rPr>
            </w:pPr>
            <w:r>
              <w:rPr>
                <w:rFonts w:hint="eastAsia" w:ascii="Times New Roman" w:hAnsi="Times New Roman"/>
              </w:rPr>
              <w:t>商务、技术标开标时间：</w:t>
            </w:r>
            <w:r>
              <w:rPr>
                <w:rFonts w:hint="eastAsia" w:ascii="Times New Roman" w:hAnsi="Times New Roman"/>
                <w:u w:val="single"/>
              </w:rPr>
              <w:t xml:space="preserve">   </w:t>
            </w:r>
            <w:r>
              <w:rPr>
                <w:rFonts w:hint="eastAsia" w:ascii="Times New Roman" w:hAnsi="Times New Roman"/>
              </w:rPr>
              <w:t>年</w:t>
            </w:r>
            <w:r>
              <w:rPr>
                <w:rFonts w:hint="eastAsia" w:ascii="Times New Roman" w:hAnsi="Times New Roman"/>
                <w:u w:val="single"/>
              </w:rPr>
              <w:t xml:space="preserve">   </w:t>
            </w:r>
            <w:r>
              <w:rPr>
                <w:rFonts w:hint="eastAsia" w:ascii="Times New Roman" w:hAnsi="Times New Roman"/>
              </w:rPr>
              <w:t>月</w:t>
            </w:r>
            <w:r>
              <w:rPr>
                <w:rFonts w:hint="eastAsia" w:ascii="Times New Roman" w:hAnsi="Times New Roman"/>
                <w:u w:val="single"/>
              </w:rPr>
              <w:t xml:space="preserve">    </w:t>
            </w:r>
            <w:r>
              <w:rPr>
                <w:rFonts w:hint="eastAsia" w:ascii="Times New Roman" w:hAnsi="Times New Roman"/>
              </w:rPr>
              <w:t>日</w:t>
            </w:r>
          </w:p>
          <w:p>
            <w:pPr>
              <w:spacing w:line="440" w:lineRule="exact"/>
              <w:rPr>
                <w:rFonts w:ascii="Times New Roman" w:hAnsi="Times New Roman"/>
                <w:u w:val="single"/>
              </w:rPr>
            </w:pPr>
            <w:r>
              <w:rPr>
                <w:rFonts w:hint="eastAsia" w:ascii="Times New Roman" w:hAnsi="Times New Roman"/>
                <w:u w:val="single"/>
              </w:rPr>
              <w:t xml:space="preserve">     </w:t>
            </w:r>
            <w:r>
              <w:rPr>
                <w:rFonts w:hint="eastAsia" w:ascii="Times New Roman" w:hAnsi="Times New Roman"/>
              </w:rPr>
              <w:t>时</w:t>
            </w:r>
            <w:r>
              <w:rPr>
                <w:rFonts w:hint="eastAsia" w:ascii="Times New Roman" w:hAnsi="Times New Roman"/>
                <w:u w:val="single"/>
              </w:rPr>
              <w:t xml:space="preserve">    </w:t>
            </w:r>
            <w:r>
              <w:rPr>
                <w:rFonts w:hint="eastAsia" w:ascii="Times New Roman" w:hAnsi="Times New Roman"/>
              </w:rPr>
              <w:t>分，地点：广州公共资源交易中心</w:t>
            </w:r>
            <w:r>
              <w:rPr>
                <w:rFonts w:hint="eastAsia" w:ascii="Times New Roman" w:hAnsi="Times New Roman"/>
                <w:u w:val="single"/>
              </w:rPr>
              <w:t xml:space="preserve">第  </w:t>
            </w:r>
            <w:r>
              <w:rPr>
                <w:rFonts w:hint="eastAsia" w:ascii="Times New Roman" w:hAnsi="Times New Roman"/>
                <w:u w:val="single"/>
                <w:lang w:val="en-US" w:eastAsia="zh-CN"/>
              </w:rPr>
              <w:t xml:space="preserve"> </w:t>
            </w:r>
            <w:r>
              <w:rPr>
                <w:rFonts w:hint="eastAsia" w:ascii="Times New Roman" w:hAnsi="Times New Roman"/>
                <w:u w:val="single"/>
              </w:rPr>
              <w:t xml:space="preserve"> 开标室</w:t>
            </w:r>
          </w:p>
          <w:p>
            <w:pPr>
              <w:tabs>
                <w:tab w:val="left" w:pos="33"/>
              </w:tabs>
              <w:spacing w:before="120" w:beforeLines="50" w:line="440" w:lineRule="exact"/>
              <w:ind w:left="31" w:hanging="31" w:hangingChars="15"/>
              <w:rPr>
                <w:rFonts w:ascii="Times New Roman" w:hAnsi="Times New Roman"/>
              </w:rPr>
            </w:pPr>
            <w:r>
              <w:rPr>
                <w:rFonts w:hint="eastAsia" w:ascii="Times New Roman" w:hAnsi="Times New Roman"/>
              </w:rPr>
              <w:t>价格标开标时间：</w:t>
            </w:r>
            <w:r>
              <w:rPr>
                <w:rFonts w:hint="eastAsia" w:ascii="Times New Roman" w:hAnsi="Times New Roman"/>
                <w:u w:val="single"/>
              </w:rPr>
              <w:t xml:space="preserve">     </w:t>
            </w:r>
            <w:r>
              <w:rPr>
                <w:rFonts w:hint="eastAsia" w:ascii="Times New Roman" w:hAnsi="Times New Roman"/>
              </w:rPr>
              <w:t>年</w:t>
            </w:r>
            <w:r>
              <w:rPr>
                <w:rFonts w:hint="eastAsia" w:ascii="Times New Roman" w:hAnsi="Times New Roman"/>
                <w:u w:val="single"/>
              </w:rPr>
              <w:t xml:space="preserve">   </w:t>
            </w:r>
            <w:r>
              <w:rPr>
                <w:rFonts w:hint="eastAsia" w:ascii="Times New Roman" w:hAnsi="Times New Roman"/>
              </w:rPr>
              <w:t>月</w:t>
            </w:r>
            <w:r>
              <w:rPr>
                <w:rFonts w:hint="eastAsia" w:ascii="Times New Roman" w:hAnsi="Times New Roman"/>
                <w:u w:val="single"/>
              </w:rPr>
              <w:t xml:space="preserve">   </w:t>
            </w:r>
            <w:r>
              <w:rPr>
                <w:rFonts w:hint="eastAsia" w:ascii="Times New Roman" w:hAnsi="Times New Roman"/>
              </w:rPr>
              <w:t>日</w:t>
            </w:r>
            <w:r>
              <w:rPr>
                <w:rFonts w:hint="eastAsia" w:ascii="Times New Roman" w:hAnsi="Times New Roman"/>
                <w:u w:val="single"/>
              </w:rPr>
              <w:t xml:space="preserve">  </w:t>
            </w:r>
            <w:r>
              <w:rPr>
                <w:rFonts w:hint="eastAsia" w:ascii="Times New Roman" w:hAnsi="Times New Roman"/>
              </w:rPr>
              <w:t>时</w:t>
            </w:r>
            <w:r>
              <w:rPr>
                <w:rFonts w:hint="eastAsia" w:ascii="Times New Roman" w:hAnsi="Times New Roman"/>
                <w:u w:val="single"/>
              </w:rPr>
              <w:t xml:space="preserve">    </w:t>
            </w:r>
            <w:r>
              <w:rPr>
                <w:rFonts w:hint="eastAsia" w:ascii="Times New Roman" w:hAnsi="Times New Roman"/>
              </w:rPr>
              <w:t>分，地点：广州公共资源交易中心</w:t>
            </w:r>
            <w:r>
              <w:rPr>
                <w:rFonts w:hint="eastAsia" w:ascii="Times New Roman" w:hAnsi="Times New Roman"/>
                <w:u w:val="single"/>
              </w:rPr>
              <w:t xml:space="preserve">第  </w:t>
            </w:r>
            <w:r>
              <w:rPr>
                <w:rFonts w:hint="eastAsia" w:ascii="Times New Roman" w:hAnsi="Times New Roman"/>
                <w:u w:val="single"/>
                <w:lang w:val="en-US" w:eastAsia="zh-CN"/>
              </w:rPr>
              <w:t xml:space="preserve"> </w:t>
            </w:r>
            <w:r>
              <w:rPr>
                <w:rFonts w:hint="eastAsia" w:ascii="Times New Roman" w:hAnsi="Times New Roman"/>
                <w:u w:val="single"/>
              </w:rPr>
              <w:t>开标室</w:t>
            </w:r>
          </w:p>
          <w:p>
            <w:pPr>
              <w:spacing w:line="440" w:lineRule="exact"/>
              <w:rPr>
                <w:rFonts w:ascii="Times New Roman" w:hAnsi="Times New Roman"/>
              </w:rPr>
            </w:pPr>
            <w:r>
              <w:rPr>
                <w:rFonts w:hint="eastAsia" w:ascii="宋体" w:hAnsi="宋体"/>
                <w:b/>
                <w:bCs/>
              </w:rPr>
              <w:t>（暂定时间具体详见广州公共资源交易中心网站的“建设工程”-“项目查询”栏目，但价格标实际开标时间根据评标委员会评审进度确定）</w:t>
            </w:r>
          </w:p>
        </w:tc>
      </w:tr>
      <w:tr>
        <w:tblPrEx>
          <w:tblCellMar>
            <w:top w:w="0" w:type="dxa"/>
            <w:left w:w="108" w:type="dxa"/>
            <w:bottom w:w="0" w:type="dxa"/>
            <w:right w:w="108" w:type="dxa"/>
          </w:tblCellMar>
        </w:tblPrEx>
        <w:trPr>
          <w:trHeight w:val="381"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5.2（</w:t>
            </w:r>
            <w:r>
              <w:rPr>
                <w:rFonts w:hint="eastAsia" w:ascii="Times New Roman" w:hAnsi="Times New Roman"/>
              </w:rPr>
              <w:t>4</w:t>
            </w:r>
            <w:r>
              <w:rPr>
                <w:rFonts w:ascii="Times New Roman" w:hAnsi="Times New Roman"/>
              </w:rPr>
              <w:t>）（A）</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开标程序</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w:t>
            </w:r>
          </w:p>
        </w:tc>
      </w:tr>
      <w:tr>
        <w:tblPrEx>
          <w:tblCellMar>
            <w:top w:w="0" w:type="dxa"/>
            <w:left w:w="108" w:type="dxa"/>
            <w:bottom w:w="0" w:type="dxa"/>
            <w:right w:w="108" w:type="dxa"/>
          </w:tblCellMar>
        </w:tblPrEx>
        <w:trPr>
          <w:trHeight w:val="381"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5.2（B）</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开标程序</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电子招投标项目开标按下列程序进行：</w:t>
            </w:r>
          </w:p>
          <w:p>
            <w:pPr>
              <w:spacing w:line="440" w:lineRule="exact"/>
              <w:rPr>
                <w:rFonts w:ascii="Times New Roman" w:hAnsi="Times New Roman"/>
              </w:rPr>
            </w:pPr>
            <w:r>
              <w:rPr>
                <w:rFonts w:hint="eastAsia" w:ascii="Times New Roman" w:hAnsi="Times New Roman"/>
              </w:rPr>
              <w:t>商务、技术标与价格标先后分别开启</w:t>
            </w:r>
          </w:p>
          <w:p>
            <w:pPr>
              <w:spacing w:line="440" w:lineRule="exact"/>
              <w:rPr>
                <w:rFonts w:ascii="Times New Roman" w:hAnsi="Times New Roman"/>
              </w:rPr>
            </w:pPr>
            <w:r>
              <w:rPr>
                <w:rFonts w:hint="eastAsia" w:ascii="Times New Roman" w:hAnsi="Times New Roman"/>
              </w:rPr>
              <w:t>5.2.1主持人按下列程序进行开标：</w:t>
            </w:r>
          </w:p>
          <w:p>
            <w:pPr>
              <w:spacing w:line="440" w:lineRule="exact"/>
              <w:rPr>
                <w:rFonts w:ascii="Times New Roman" w:hAnsi="Times New Roman"/>
              </w:rPr>
            </w:pPr>
            <w:r>
              <w:rPr>
                <w:rFonts w:hint="eastAsia" w:ascii="Times New Roman" w:hAnsi="Times New Roman"/>
              </w:rPr>
              <w:t>第一次</w:t>
            </w:r>
            <w:r>
              <w:rPr>
                <w:rFonts w:ascii="Times New Roman" w:hAnsi="Times New Roman"/>
              </w:rPr>
              <w:t>开标：</w:t>
            </w:r>
          </w:p>
          <w:p>
            <w:pPr>
              <w:spacing w:line="440" w:lineRule="exact"/>
              <w:rPr>
                <w:rFonts w:ascii="Times New Roman" w:hAnsi="Times New Roman"/>
              </w:rPr>
            </w:pPr>
            <w:r>
              <w:rPr>
                <w:rFonts w:hint="eastAsia" w:ascii="Times New Roman" w:hAnsi="Times New Roman"/>
              </w:rPr>
              <w:t>（1）宣布开标纪律；</w:t>
            </w:r>
          </w:p>
          <w:p>
            <w:pPr>
              <w:spacing w:line="440" w:lineRule="exact"/>
              <w:rPr>
                <w:rFonts w:ascii="Times New Roman" w:hAnsi="Times New Roman"/>
              </w:rPr>
            </w:pPr>
            <w:r>
              <w:rPr>
                <w:rFonts w:hint="eastAsia" w:ascii="Times New Roman" w:hAnsi="Times New Roman"/>
              </w:rPr>
              <w:t>（2）公布在投标截止时间前递交投标文件的投标人名称；</w:t>
            </w:r>
          </w:p>
          <w:p>
            <w:pPr>
              <w:spacing w:line="440" w:lineRule="exact"/>
              <w:rPr>
                <w:rFonts w:ascii="Times New Roman" w:hAnsi="Times New Roman"/>
              </w:rPr>
            </w:pPr>
            <w:r>
              <w:rPr>
                <w:rFonts w:hint="eastAsia" w:ascii="Times New Roman" w:hAnsi="Times New Roman"/>
              </w:rPr>
              <w:t>（3）宣布开标人、唱标人、记录人、监标人等有关人员姓名；</w:t>
            </w:r>
          </w:p>
          <w:p>
            <w:pPr>
              <w:spacing w:line="440" w:lineRule="exact"/>
              <w:rPr>
                <w:rFonts w:ascii="Times New Roman" w:hAnsi="Times New Roman"/>
              </w:rPr>
            </w:pPr>
            <w:r>
              <w:rPr>
                <w:rFonts w:hint="eastAsia" w:ascii="Times New Roman" w:hAnsi="Times New Roman"/>
              </w:rPr>
              <w:t>（4）（B）投标人通过电子招标投标交易平台对已递交的电子商务标、</w:t>
            </w:r>
            <w:r>
              <w:rPr>
                <w:rFonts w:ascii="Times New Roman" w:hAnsi="Times New Roman"/>
              </w:rPr>
              <w:t>技术标</w:t>
            </w:r>
            <w:r>
              <w:rPr>
                <w:rFonts w:hint="eastAsia" w:ascii="Times New Roman" w:hAnsi="Times New Roman"/>
              </w:rPr>
              <w:t>投标文件进行解密，公布招标项目名称、投标人名称、投标保证金的递交情况及其他内容，并记录在案；</w:t>
            </w:r>
          </w:p>
          <w:p>
            <w:pPr>
              <w:spacing w:line="440" w:lineRule="exact"/>
              <w:rPr>
                <w:rFonts w:ascii="Times New Roman" w:hAnsi="Times New Roman"/>
              </w:rPr>
            </w:pPr>
            <w:r>
              <w:rPr>
                <w:rFonts w:hint="eastAsia" w:ascii="Times New Roman" w:hAnsi="Times New Roman"/>
              </w:rPr>
              <w:t>（5）（B）投标人代表、招标人代表、监标人、记录人等有关人员在开标记录上签字确认；若有关人员不签字的，不影响开标程序；</w:t>
            </w:r>
          </w:p>
          <w:p>
            <w:pPr>
              <w:spacing w:line="440" w:lineRule="exact"/>
              <w:rPr>
                <w:rFonts w:ascii="Times New Roman" w:hAnsi="Times New Roman"/>
              </w:rPr>
            </w:pPr>
            <w:r>
              <w:rPr>
                <w:rFonts w:hint="eastAsia" w:ascii="Times New Roman" w:hAnsi="Times New Roman"/>
              </w:rPr>
              <w:t>（6）开标结束。</w:t>
            </w:r>
          </w:p>
          <w:p>
            <w:pPr>
              <w:spacing w:line="440" w:lineRule="exact"/>
              <w:rPr>
                <w:rFonts w:ascii="Times New Roman" w:hAnsi="Times New Roman"/>
                <w:szCs w:val="21"/>
              </w:rPr>
            </w:pPr>
            <w:r>
              <w:rPr>
                <w:rFonts w:hint="eastAsia" w:ascii="Times New Roman" w:hAnsi="Times New Roman"/>
              </w:rPr>
              <w:t>第二次</w:t>
            </w:r>
            <w:r>
              <w:rPr>
                <w:rFonts w:ascii="Times New Roman" w:hAnsi="Times New Roman"/>
              </w:rPr>
              <w:t>开标：</w:t>
            </w:r>
          </w:p>
          <w:p>
            <w:pPr>
              <w:spacing w:line="440" w:lineRule="exact"/>
              <w:rPr>
                <w:rFonts w:ascii="Times New Roman" w:hAnsi="Times New Roman"/>
                <w:szCs w:val="21"/>
              </w:rPr>
            </w:pPr>
            <w:r>
              <w:rPr>
                <w:rFonts w:hint="eastAsia" w:ascii="Times New Roman" w:hAnsi="Times New Roman"/>
                <w:szCs w:val="21"/>
              </w:rPr>
              <w:t>评标委员会对投标人商务标、技术标进行详细审查评分后，对有效投标人的价格标投标文件进行公开开标。</w:t>
            </w:r>
          </w:p>
          <w:p>
            <w:pPr>
              <w:spacing w:line="440" w:lineRule="exact"/>
              <w:rPr>
                <w:rFonts w:ascii="Times New Roman" w:hAnsi="Times New Roman"/>
                <w:szCs w:val="21"/>
              </w:rPr>
            </w:pPr>
            <w:r>
              <w:rPr>
                <w:rFonts w:hint="eastAsia" w:ascii="Times New Roman" w:hAnsi="Times New Roman"/>
                <w:szCs w:val="21"/>
              </w:rPr>
              <w:t>（1）在开启价格标前，首先由招标人从1％、3％、5％的评标参考价候选下浮点数中现场随机抽取确定该项目计算评标基准价的下浮率X，并对有效投标人的价格标投标文件进行公开开标。</w:t>
            </w:r>
          </w:p>
          <w:p>
            <w:pPr>
              <w:spacing w:line="440" w:lineRule="exact"/>
              <w:rPr>
                <w:rFonts w:ascii="Times New Roman" w:hAnsi="Times New Roman"/>
              </w:rPr>
            </w:pPr>
            <w:r>
              <w:rPr>
                <w:rFonts w:hint="eastAsia" w:ascii="Times New Roman" w:hAnsi="Times New Roman"/>
              </w:rPr>
              <w:t>公布招标项目名称、投标人名称、投标报价及其他内容，并记录在案；</w:t>
            </w:r>
          </w:p>
          <w:p>
            <w:pPr>
              <w:spacing w:line="440" w:lineRule="exact"/>
              <w:rPr>
                <w:rFonts w:ascii="Times New Roman" w:hAnsi="Times New Roman"/>
              </w:rPr>
            </w:pPr>
            <w:r>
              <w:rPr>
                <w:rFonts w:hint="eastAsia" w:ascii="Times New Roman" w:hAnsi="Times New Roman"/>
                <w:szCs w:val="21"/>
              </w:rPr>
              <w:t>（2）</w:t>
            </w:r>
            <w:r>
              <w:rPr>
                <w:rFonts w:hint="eastAsia" w:ascii="Times New Roman" w:hAnsi="Times New Roman"/>
              </w:rPr>
              <w:t>投标人代表、招标人代表、监标人、记录人等有关人员在开标记录上签字确认；若有关人员不签字的，不影响开标程序；</w:t>
            </w:r>
          </w:p>
          <w:p>
            <w:pPr>
              <w:spacing w:line="440" w:lineRule="exact"/>
              <w:rPr>
                <w:rFonts w:ascii="Times New Roman" w:hAnsi="Times New Roman"/>
              </w:rPr>
            </w:pPr>
            <w:r>
              <w:rPr>
                <w:rFonts w:hint="eastAsia" w:ascii="Times New Roman" w:hAnsi="Times New Roman"/>
              </w:rPr>
              <w:t>（3）开标结束。</w:t>
            </w:r>
          </w:p>
          <w:p>
            <w:pPr>
              <w:spacing w:line="440" w:lineRule="exact"/>
              <w:rPr>
                <w:rFonts w:ascii="Times New Roman" w:hAnsi="Times New Roman"/>
              </w:rPr>
            </w:pPr>
            <w:r>
              <w:rPr>
                <w:rFonts w:hint="eastAsia" w:ascii="Times New Roman" w:hAnsi="Times New Roman"/>
              </w:rPr>
              <w:t>5.2.2投标截止时间前未完成投标文件传输的或因投标人之外的原因造成投标文件未解密的，视为投标人撤回其投标文件。因投标人原因造成投标文件未解密的，或未在投标截止时间后半小时内解密的且未提交光盘备用的，视为撤销其投标文件。</w:t>
            </w:r>
          </w:p>
          <w:p>
            <w:pPr>
              <w:spacing w:line="440" w:lineRule="exact"/>
              <w:rPr>
                <w:rFonts w:ascii="Times New Roman" w:hAnsi="Times New Roman"/>
              </w:rPr>
            </w:pPr>
            <w:r>
              <w:rPr>
                <w:rFonts w:hint="eastAsia" w:ascii="Times New Roman" w:hAnsi="Times New Roman"/>
              </w:rPr>
              <w:t>5.2.3开标时，两个（含两个）以上的投标人加密打包投标文件的电脑机器特征码一致的，不参与下一程序，并由评标委员会否决其投标。</w:t>
            </w:r>
          </w:p>
        </w:tc>
      </w:tr>
      <w:tr>
        <w:tblPrEx>
          <w:tblCellMar>
            <w:top w:w="0" w:type="dxa"/>
            <w:left w:w="108" w:type="dxa"/>
            <w:bottom w:w="0" w:type="dxa"/>
            <w:right w:w="108" w:type="dxa"/>
          </w:tblCellMar>
        </w:tblPrEx>
        <w:trPr>
          <w:trHeight w:val="880"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6.1.1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评标委员会的组建</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评标委员会由招标人依法组建。</w:t>
            </w:r>
          </w:p>
        </w:tc>
      </w:tr>
      <w:tr>
        <w:tblPrEx>
          <w:tblCellMar>
            <w:top w:w="0" w:type="dxa"/>
            <w:left w:w="108" w:type="dxa"/>
            <w:bottom w:w="0" w:type="dxa"/>
            <w:right w:w="108" w:type="dxa"/>
          </w:tblCellMar>
        </w:tblPrEx>
        <w:trPr>
          <w:trHeight w:val="880"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6.3.2</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评标委员会推荐中标候选人的人数</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3人（第一中标候选人、第二中标候选人、第三中标候选人）</w:t>
            </w:r>
          </w:p>
        </w:tc>
      </w:tr>
      <w:tr>
        <w:tblPrEx>
          <w:tblCellMar>
            <w:top w:w="0" w:type="dxa"/>
            <w:left w:w="108" w:type="dxa"/>
            <w:bottom w:w="0" w:type="dxa"/>
            <w:right w:w="108" w:type="dxa"/>
          </w:tblCellMar>
        </w:tblPrEx>
        <w:trPr>
          <w:trHeight w:val="827"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7.1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中标候选人公示媒介及期限</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公示媒介：</w:t>
            </w:r>
          </w:p>
          <w:p>
            <w:pPr>
              <w:spacing w:line="440" w:lineRule="exact"/>
              <w:jc w:val="both"/>
              <w:rPr>
                <w:rFonts w:ascii="Times New Roman" w:hAnsi="Times New Roman"/>
              </w:rPr>
            </w:pPr>
            <w:r>
              <w:rPr>
                <w:rFonts w:hint="eastAsia" w:ascii="宋体" w:hAnsi="宋体"/>
                <w:szCs w:val="21"/>
              </w:rPr>
              <w:t>广州公共资源交易中心网站（网址：http://www.gzggzy.cn）和广东省招标投标监管网（网址：http://zbtb.gd.gov.cn/）、中国招标投标公共服务平台（网址：http://www.cebpubservice.com/）、广东省公共资源交易平台（https://ygp.gdzwfw.gov.cn/#/441900/index）、</w:t>
            </w:r>
            <w:r>
              <w:t>东莞市交通投资集团有限公司网站</w:t>
            </w:r>
            <w:r>
              <w:rPr>
                <w:rFonts w:hint="eastAsia"/>
              </w:rPr>
              <w:t>（</w:t>
            </w:r>
            <w:r>
              <w:rPr>
                <w:rFonts w:hint="eastAsia" w:ascii="宋体" w:hAnsi="宋体" w:eastAsia="宋体" w:cs="宋体"/>
              </w:rPr>
              <w:t>http://www.dgjtjt.com.cn</w:t>
            </w:r>
            <w:r>
              <w:rPr>
                <w:rFonts w:hint="eastAsia"/>
              </w:rPr>
              <w:t>）。</w:t>
            </w:r>
          </w:p>
          <w:p>
            <w:pPr>
              <w:spacing w:line="440" w:lineRule="exact"/>
              <w:rPr>
                <w:rFonts w:ascii="Times New Roman" w:hAnsi="Times New Roman"/>
                <w:sz w:val="32"/>
              </w:rPr>
            </w:pPr>
            <w:r>
              <w:rPr>
                <w:rFonts w:ascii="Times New Roman" w:hAnsi="Times New Roman"/>
              </w:rPr>
              <w:t>公示期限：</w:t>
            </w:r>
            <w:r>
              <w:rPr>
                <w:rFonts w:hint="eastAsia" w:ascii="Times New Roman" w:hAnsi="Times New Roman"/>
                <w:u w:val="single"/>
              </w:rPr>
              <w:t>3</w:t>
            </w:r>
            <w:r>
              <w:rPr>
                <w:rFonts w:ascii="Times New Roman" w:hAnsi="Times New Roman"/>
              </w:rPr>
              <w:t>日</w:t>
            </w:r>
          </w:p>
        </w:tc>
      </w:tr>
      <w:tr>
        <w:tblPrEx>
          <w:tblCellMar>
            <w:top w:w="0" w:type="dxa"/>
            <w:left w:w="108" w:type="dxa"/>
            <w:bottom w:w="0" w:type="dxa"/>
            <w:right w:w="108" w:type="dxa"/>
          </w:tblCellMar>
        </w:tblPrEx>
        <w:trPr>
          <w:trHeight w:val="880"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7.4</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是否授权评标委员会确定中标人</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sz w:val="32"/>
              </w:rPr>
              <w:t>□</w:t>
            </w:r>
            <w:r>
              <w:rPr>
                <w:rFonts w:ascii="Times New Roman" w:hAnsi="Times New Roman"/>
              </w:rPr>
              <w:t>是</w:t>
            </w:r>
          </w:p>
          <w:p>
            <w:pPr>
              <w:spacing w:line="440" w:lineRule="exact"/>
              <w:rPr>
                <w:rFonts w:ascii="Times New Roman" w:hAnsi="Times New Roman"/>
              </w:rPr>
            </w:pPr>
            <w:r>
              <w:rPr>
                <w:rFonts w:hint="eastAsia" w:ascii="微软雅黑" w:hAnsi="微软雅黑" w:eastAsia="微软雅黑" w:cs="微软雅黑"/>
                <w:sz w:val="32"/>
              </w:rPr>
              <w:t>■</w:t>
            </w:r>
            <w:r>
              <w:rPr>
                <w:rFonts w:ascii="Times New Roman" w:hAnsi="Times New Roman"/>
              </w:rPr>
              <w:t>否</w:t>
            </w:r>
          </w:p>
          <w:p>
            <w:pPr>
              <w:spacing w:line="440" w:lineRule="exact"/>
              <w:rPr>
                <w:rFonts w:ascii="Times New Roman" w:hAnsi="Times New Roman"/>
              </w:rPr>
            </w:pPr>
            <w:r>
              <w:rPr>
                <w:rFonts w:hint="eastAsia" w:ascii="Times New Roman" w:hAnsi="Times New Roman"/>
              </w:rPr>
              <w:t>补充说明：</w:t>
            </w:r>
          </w:p>
          <w:p>
            <w:pPr>
              <w:spacing w:line="440" w:lineRule="exact"/>
              <w:rPr>
                <w:rFonts w:ascii="Times New Roman" w:hAnsi="Times New Roman"/>
              </w:rPr>
            </w:pPr>
            <w:r>
              <w:rPr>
                <w:rFonts w:hint="eastAsia" w:ascii="Times New Roman" w:hAnsi="Times New Roman"/>
              </w:rPr>
              <w:t>（1）招标人根据评标报告，最终审定中标人。</w:t>
            </w:r>
          </w:p>
          <w:p>
            <w:pPr>
              <w:spacing w:line="440" w:lineRule="exact"/>
              <w:rPr>
                <w:rFonts w:ascii="Times New Roman" w:hAnsi="Times New Roman"/>
              </w:rPr>
            </w:pPr>
            <w:r>
              <w:rPr>
                <w:rFonts w:hint="eastAsia" w:ascii="Times New Roman" w:hAnsi="Times New Roman"/>
              </w:rPr>
              <w:t>（2）依法必须进行公开招标的项目，招标人应当确定排名第一的中标候选人为中标人。</w:t>
            </w:r>
          </w:p>
          <w:p>
            <w:pPr>
              <w:spacing w:line="440" w:lineRule="exact"/>
              <w:rPr>
                <w:rFonts w:ascii="Times New Roman" w:hAnsi="Times New Roman"/>
              </w:rPr>
            </w:pPr>
            <w:r>
              <w:rPr>
                <w:rFonts w:hint="eastAsia" w:ascii="Times New Roman" w:hAnsi="Times New Roman"/>
              </w:rPr>
              <w:t>（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CellMar>
            <w:top w:w="0" w:type="dxa"/>
            <w:left w:w="108" w:type="dxa"/>
            <w:bottom w:w="0" w:type="dxa"/>
            <w:right w:w="108" w:type="dxa"/>
          </w:tblCellMar>
        </w:tblPrEx>
        <w:trPr>
          <w:trHeight w:val="530"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7.6.1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履约保证金</w:t>
            </w:r>
          </w:p>
        </w:tc>
        <w:tc>
          <w:tcPr>
            <w:tcW w:w="5237" w:type="dxa"/>
            <w:tcBorders>
              <w:top w:val="single" w:color="auto" w:sz="4" w:space="0"/>
              <w:left w:val="single" w:color="auto" w:sz="4" w:space="0"/>
              <w:bottom w:val="single" w:color="auto" w:sz="4" w:space="0"/>
              <w:right w:val="single" w:color="auto" w:sz="4" w:space="0"/>
            </w:tcBorders>
            <w:vAlign w:val="center"/>
          </w:tcPr>
          <w:p>
            <w:pPr>
              <w:pStyle w:val="31"/>
              <w:topLinePunct/>
              <w:spacing w:line="400" w:lineRule="exact"/>
              <w:rPr>
                <w:rFonts w:ascii="Times New Roman" w:hAnsi="Times New Roman"/>
                <w:sz w:val="21"/>
                <w:szCs w:val="21"/>
              </w:rPr>
            </w:pPr>
            <w:r>
              <w:rPr>
                <w:rFonts w:ascii="Times New Roman" w:hAnsi="Times New Roman"/>
                <w:sz w:val="21"/>
                <w:szCs w:val="21"/>
              </w:rPr>
              <w:t>是否要求中标人提交履约保证金：</w:t>
            </w:r>
          </w:p>
          <w:p>
            <w:pPr>
              <w:pStyle w:val="31"/>
              <w:topLinePunct/>
              <w:spacing w:line="400" w:lineRule="exact"/>
              <w:rPr>
                <w:rFonts w:ascii="Times New Roman" w:hAnsi="Times New Roman"/>
                <w:sz w:val="21"/>
                <w:szCs w:val="21"/>
              </w:rPr>
            </w:pPr>
            <w:r>
              <w:rPr>
                <w:rFonts w:hint="eastAsia" w:ascii="微软雅黑" w:hAnsi="微软雅黑" w:eastAsia="微软雅黑" w:cs="微软雅黑"/>
                <w:sz w:val="32"/>
              </w:rPr>
              <w:t>■</w:t>
            </w:r>
            <w:r>
              <w:rPr>
                <w:rFonts w:ascii="Times New Roman" w:hAnsi="Times New Roman"/>
                <w:sz w:val="21"/>
                <w:szCs w:val="21"/>
              </w:rPr>
              <w:t>要求</w:t>
            </w:r>
            <w:r>
              <w:rPr>
                <w:rFonts w:hint="eastAsia" w:ascii="Times New Roman" w:hAnsi="Times New Roman"/>
                <w:sz w:val="21"/>
                <w:szCs w:val="21"/>
              </w:rPr>
              <w:t>，</w:t>
            </w:r>
          </w:p>
          <w:p>
            <w:pPr>
              <w:pStyle w:val="31"/>
              <w:topLinePunct/>
              <w:spacing w:line="400" w:lineRule="exact"/>
              <w:rPr>
                <w:rFonts w:ascii="Times New Roman" w:hAnsi="Times New Roman"/>
                <w:sz w:val="21"/>
                <w:szCs w:val="21"/>
              </w:rPr>
            </w:pPr>
            <w:r>
              <w:rPr>
                <w:rFonts w:ascii="Times New Roman" w:hAnsi="Times New Roman"/>
                <w:sz w:val="21"/>
                <w:szCs w:val="21"/>
              </w:rPr>
              <w:t>履约保证金的形式：</w:t>
            </w:r>
            <w:r>
              <w:rPr>
                <w:rFonts w:hint="eastAsia" w:ascii="Times New Roman" w:hAnsi="Times New Roman"/>
                <w:sz w:val="21"/>
                <w:szCs w:val="21"/>
              </w:rPr>
              <w:t>在合同签订前，中标人应向招标人提交履约担保或支付履约保证金到招标人账户；如果中标人的履约担保是以银行保函的形式提供，则该银行保函应为国有商业银行或股份制商业银行的由支行或其他以上级别银行出具的无条件不可撤销、见索即付、独立的履约保函，非东莞市行政区域的银行出具的履约保函需担保银行所在地公证机关公证并出具公证书。 银行保函的格式应采用招标文件中提供的履约保函格式或招标人可以接受的其他格式。履约保证金可采用电汇、银行转账方式提交，但不可采用现金方式（包括存现方式）提交，中标人必须保证上述资金是以中标人的名称（以分公司或子公司汇款无效）在约定的日期前到账（以银行收到为准），即仅接受中标人银行账户转入的履约保证金，在汇入上述保证金时在汇款单备注中注明“本项目中标通知书编号”。</w:t>
            </w:r>
          </w:p>
          <w:p>
            <w:pPr>
              <w:spacing w:line="440" w:lineRule="exact"/>
              <w:rPr>
                <w:rFonts w:ascii="Times New Roman" w:hAnsi="Times New Roman"/>
                <w:szCs w:val="21"/>
                <w:u w:val="single"/>
              </w:rPr>
            </w:pPr>
            <w:r>
              <w:rPr>
                <w:rFonts w:hint="eastAsia" w:ascii="Times New Roman" w:hAnsi="Times New Roman"/>
                <w:sz w:val="21"/>
                <w:szCs w:val="21"/>
              </w:rPr>
              <w:t>在合同签订</w:t>
            </w:r>
            <w:r>
              <w:rPr>
                <w:rFonts w:hint="eastAsia" w:ascii="Times New Roman" w:hAnsi="Times New Roman"/>
                <w:sz w:val="21"/>
                <w:szCs w:val="21"/>
                <w:highlight w:val="none"/>
              </w:rPr>
              <w:t>前</w:t>
            </w:r>
            <w:r>
              <w:rPr>
                <w:rFonts w:hint="eastAsia" w:ascii="Times New Roman" w:hAnsi="Times New Roman"/>
                <w:szCs w:val="21"/>
                <w:highlight w:val="none"/>
              </w:rPr>
              <w:t>，中标人未按上款的规定提交履约担保，招标人可取消其中标资格，</w:t>
            </w:r>
            <w:r>
              <w:rPr>
                <w:rFonts w:hint="eastAsia" w:ascii="Times New Roman" w:hAnsi="Times New Roman"/>
                <w:szCs w:val="21"/>
              </w:rPr>
              <w:t>原中标人的投标担保金不予退还，且依法承担相应法律责任。原中标人给招标人造成的损失超过投标担保数额的，还应当对超过部分予以赔偿。原中标人有异议的，可以向招标人住所地有管辖权的法院起诉。</w:t>
            </w:r>
            <w:r>
              <w:rPr>
                <w:rFonts w:ascii="Times New Roman" w:hAnsi="Times New Roman"/>
                <w:szCs w:val="21"/>
              </w:rPr>
              <w:t>履约保证金的金额：</w:t>
            </w:r>
            <w:r>
              <w:rPr>
                <w:rFonts w:hint="eastAsia" w:ascii="Times New Roman" w:hAnsi="Times New Roman"/>
                <w:szCs w:val="21"/>
                <w:u w:val="single"/>
              </w:rPr>
              <w:t>合同价格的10%</w:t>
            </w:r>
          </w:p>
          <w:p>
            <w:pPr>
              <w:spacing w:line="440" w:lineRule="exact"/>
              <w:rPr>
                <w:rFonts w:ascii="Times New Roman" w:hAnsi="Times New Roman"/>
              </w:rPr>
            </w:pPr>
            <w:r>
              <w:rPr>
                <w:rFonts w:ascii="Times New Roman" w:hAnsi="Times New Roman"/>
                <w:sz w:val="32"/>
              </w:rPr>
              <w:t>□</w:t>
            </w:r>
            <w:r>
              <w:rPr>
                <w:rFonts w:ascii="Times New Roman" w:hAnsi="Times New Roman"/>
              </w:rPr>
              <w:t>不要求</w:t>
            </w:r>
          </w:p>
        </w:tc>
      </w:tr>
      <w:tr>
        <w:tblPrEx>
          <w:tblCellMar>
            <w:top w:w="0" w:type="dxa"/>
            <w:left w:w="108" w:type="dxa"/>
            <w:bottom w:w="0" w:type="dxa"/>
            <w:right w:w="108" w:type="dxa"/>
          </w:tblCellMar>
        </w:tblPrEx>
        <w:trPr>
          <w:trHeight w:val="880"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9</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是否采用电子招标投标</w:t>
            </w:r>
          </w:p>
        </w:tc>
        <w:tc>
          <w:tcPr>
            <w:tcW w:w="523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sz w:val="32"/>
              </w:rPr>
              <w:t>□</w:t>
            </w:r>
            <w:r>
              <w:rPr>
                <w:rFonts w:ascii="Times New Roman" w:hAnsi="Times New Roman"/>
              </w:rPr>
              <w:t>否</w:t>
            </w:r>
          </w:p>
          <w:p>
            <w:pPr>
              <w:spacing w:line="440" w:lineRule="exact"/>
              <w:rPr>
                <w:rFonts w:ascii="Times New Roman" w:hAnsi="Times New Roman"/>
              </w:rPr>
            </w:pPr>
            <w:r>
              <w:rPr>
                <w:rFonts w:hint="eastAsia" w:ascii="微软雅黑" w:hAnsi="微软雅黑" w:eastAsia="微软雅黑" w:cs="微软雅黑"/>
                <w:sz w:val="32"/>
              </w:rPr>
              <w:t>■</w:t>
            </w:r>
            <w:r>
              <w:rPr>
                <w:rFonts w:ascii="Times New Roman" w:hAnsi="Times New Roman"/>
              </w:rPr>
              <w:t>是，具体要求：</w:t>
            </w:r>
          </w:p>
          <w:p>
            <w:pPr>
              <w:spacing w:line="440" w:lineRule="exact"/>
              <w:rPr>
                <w:rFonts w:ascii="Times New Roman" w:hAnsi="Times New Roman"/>
              </w:rPr>
            </w:pPr>
            <w:r>
              <w:rPr>
                <w:rFonts w:hint="eastAsia" w:ascii="Times New Roman" w:hAnsi="Times New Roman"/>
              </w:rPr>
              <w:t>1、见附件《房建市政全流程电子化项目操作专章》。</w:t>
            </w:r>
          </w:p>
          <w:p>
            <w:pPr>
              <w:spacing w:line="440" w:lineRule="exact"/>
              <w:rPr>
                <w:rFonts w:ascii="Times New Roman" w:hAnsi="Times New Roman"/>
              </w:rPr>
            </w:pPr>
            <w:r>
              <w:rPr>
                <w:rFonts w:hint="eastAsia" w:ascii="Times New Roman" w:hAnsi="Times New Roman"/>
              </w:rPr>
              <w:t>2、递交备用投标文件光盘备用</w:t>
            </w:r>
          </w:p>
          <w:p>
            <w:pPr>
              <w:spacing w:line="440" w:lineRule="exact"/>
              <w:rPr>
                <w:rFonts w:ascii="Times New Roman" w:hAnsi="Times New Roman"/>
              </w:rPr>
            </w:pPr>
            <w:r>
              <w:rPr>
                <w:rFonts w:hint="eastAsia" w:ascii="Times New Roman" w:hAnsi="Times New Roman"/>
              </w:rPr>
              <w:t>（1）投标人可制作非加密的电子投标文件（投标文件内容对应的w</w:t>
            </w:r>
            <w:r>
              <w:rPr>
                <w:rFonts w:ascii="Times New Roman" w:hAnsi="Times New Roman"/>
              </w:rPr>
              <w:t>ord</w:t>
            </w:r>
            <w:r>
              <w:rPr>
                <w:rFonts w:hint="eastAsia" w:ascii="Times New Roman" w:hAnsi="Times New Roman"/>
              </w:rPr>
              <w:t>、e</w:t>
            </w:r>
            <w:r>
              <w:rPr>
                <w:rFonts w:ascii="Times New Roman" w:hAnsi="Times New Roman"/>
              </w:rPr>
              <w:t>xcel</w:t>
            </w:r>
            <w:r>
              <w:rPr>
                <w:rFonts w:hint="eastAsia" w:ascii="Times New Roman" w:hAnsi="Times New Roman"/>
              </w:rPr>
              <w:t>格式）刻入光盘（1份），在规定的时间、地点提交备用光盘。(刻录好的投标文件光盘密封在密封袋中，并在封口处加盖投标人单位公章。密封袋上应写明项目名称和招标人名称。</w:t>
            </w:r>
          </w:p>
          <w:p>
            <w:pPr>
              <w:spacing w:line="440" w:lineRule="exact"/>
              <w:rPr>
                <w:rFonts w:ascii="Times New Roman" w:hAnsi="Times New Roman"/>
              </w:rPr>
            </w:pPr>
            <w:r>
              <w:rPr>
                <w:rFonts w:hint="eastAsia" w:ascii="Times New Roman" w:hAnsi="Times New Roman"/>
              </w:rPr>
              <w:t>（2）递交的投标文件（光盘）不得加密。光盘（投标文件）无法读取或导入的，则视为未提交备用投标文件光盘。如果投标人没有按规定通过交易平台网上递交电子投标文件的，不再读取提交的光盘。投标人可选择不提交光盘备用。</w:t>
            </w:r>
          </w:p>
          <w:p>
            <w:pPr>
              <w:spacing w:line="440" w:lineRule="exact"/>
              <w:rPr>
                <w:rFonts w:ascii="Times New Roman" w:hAnsi="Times New Roman"/>
              </w:rPr>
            </w:pPr>
            <w:r>
              <w:rPr>
                <w:rFonts w:hint="eastAsia" w:ascii="Times New Roman" w:hAnsi="Times New Roman"/>
              </w:rPr>
              <w:t>3、补救方案</w:t>
            </w:r>
          </w:p>
          <w:p>
            <w:pPr>
              <w:spacing w:line="440" w:lineRule="exact"/>
              <w:rPr>
                <w:rFonts w:ascii="Times New Roman" w:hAnsi="Times New Roman"/>
              </w:rPr>
            </w:pPr>
            <w:r>
              <w:rPr>
                <w:rFonts w:hint="eastAsia" w:ascii="Times New Roman" w:hAnsi="Times New Roman"/>
              </w:rPr>
              <w:t>（1）投标文件解密失败的补救方案：</w:t>
            </w:r>
          </w:p>
          <w:p>
            <w:pPr>
              <w:spacing w:line="440" w:lineRule="exact"/>
              <w:rPr>
                <w:rFonts w:ascii="Times New Roman" w:hAnsi="Times New Roman"/>
              </w:rPr>
            </w:pPr>
            <w:r>
              <w:rPr>
                <w:rFonts w:hint="eastAsia" w:ascii="Times New Roman" w:hAnsi="Times New Roman"/>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440" w:lineRule="exact"/>
              <w:rPr>
                <w:rFonts w:ascii="Times New Roman" w:hAnsi="Times New Roman"/>
              </w:rPr>
            </w:pPr>
            <w:r>
              <w:rPr>
                <w:rFonts w:hint="eastAsia" w:ascii="Times New Roman" w:hAnsi="Times New Roman"/>
              </w:rPr>
              <w:t>（2）评标时突发情况的补救方案</w:t>
            </w:r>
          </w:p>
          <w:p>
            <w:pPr>
              <w:spacing w:line="440" w:lineRule="exact"/>
              <w:rPr>
                <w:rFonts w:ascii="Times New Roman" w:hAnsi="Times New Roman"/>
              </w:rPr>
            </w:pPr>
            <w:r>
              <w:rPr>
                <w:rFonts w:hint="eastAsia" w:ascii="Times New Roman" w:hAnsi="Times New Roman"/>
              </w:rPr>
              <w:t>若遇不可抗力发生（指：网络瘫痪、服务器损坏、交易系统故障短期无法恢复），由评标委员会开启现场递交的全部投标文件光盘，并按光盘内容进行评审。</w:t>
            </w:r>
          </w:p>
          <w:p>
            <w:pPr>
              <w:spacing w:line="440" w:lineRule="exact"/>
              <w:rPr>
                <w:rFonts w:ascii="Times New Roman" w:hAnsi="Times New Roman"/>
                <w:sz w:val="32"/>
              </w:rPr>
            </w:pPr>
            <w:r>
              <w:rPr>
                <w:rFonts w:hint="eastAsia" w:ascii="Times New Roman" w:hAnsi="Times New Roman"/>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955"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10</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需要补充的其他内容</w:t>
            </w:r>
          </w:p>
        </w:tc>
        <w:tc>
          <w:tcPr>
            <w:tcW w:w="5237" w:type="dxa"/>
            <w:tcBorders>
              <w:top w:val="single" w:color="auto" w:sz="4" w:space="0"/>
              <w:left w:val="single" w:color="auto" w:sz="4" w:space="0"/>
              <w:bottom w:val="single" w:color="auto" w:sz="4" w:space="0"/>
              <w:right w:val="single" w:color="auto" w:sz="4" w:space="0"/>
            </w:tcBorders>
            <w:vAlign w:val="center"/>
          </w:tcPr>
          <w:p>
            <w:pPr>
              <w:spacing w:before="120" w:line="440" w:lineRule="exact"/>
              <w:rPr>
                <w:rFonts w:hint="eastAsia" w:ascii="Times New Roman" w:hAnsi="Times New Roman" w:eastAsia="宋体"/>
                <w:sz w:val="32"/>
                <w:lang w:eastAsia="zh-CN"/>
              </w:rPr>
            </w:pPr>
            <w:r>
              <w:rPr>
                <w:rFonts w:hint="eastAsia" w:ascii="Times New Roman" w:hAnsi="Times New Roman"/>
              </w:rPr>
              <w:t>详见下面</w:t>
            </w:r>
            <w:r>
              <w:rPr>
                <w:rFonts w:ascii="Times New Roman" w:hAnsi="Times New Roman"/>
              </w:rPr>
              <w:t>10.1~10.</w:t>
            </w:r>
            <w:r>
              <w:rPr>
                <w:rFonts w:hint="eastAsia" w:ascii="Times New Roman" w:hAnsi="Times New Roman"/>
              </w:rPr>
              <w:t>1</w:t>
            </w:r>
            <w:r>
              <w:rPr>
                <w:rFonts w:hint="eastAsia" w:ascii="Times New Roman" w:hAnsi="Times New Roman"/>
                <w:lang w:val="en-US" w:eastAsia="zh-CN"/>
              </w:rPr>
              <w:t>0</w:t>
            </w:r>
          </w:p>
        </w:tc>
      </w:tr>
      <w:tr>
        <w:tblPrEx>
          <w:tblCellMar>
            <w:top w:w="0" w:type="dxa"/>
            <w:left w:w="108" w:type="dxa"/>
            <w:bottom w:w="0" w:type="dxa"/>
            <w:right w:w="108" w:type="dxa"/>
          </w:tblCellMar>
        </w:tblPrEx>
        <w:trPr>
          <w:trHeight w:val="955"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10.1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开评标办法</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rPr>
            </w:pPr>
            <w:r>
              <w:rPr>
                <w:rFonts w:hint="eastAsia" w:ascii="Times New Roman" w:hAnsi="Times New Roman"/>
              </w:rPr>
              <w:t>可选办法二（适合综合评估法，商务、技术标与价格标先后分别开启）</w:t>
            </w:r>
          </w:p>
        </w:tc>
      </w:tr>
      <w:tr>
        <w:tblPrEx>
          <w:tblCellMar>
            <w:top w:w="0" w:type="dxa"/>
            <w:left w:w="108" w:type="dxa"/>
            <w:bottom w:w="0" w:type="dxa"/>
            <w:right w:w="108" w:type="dxa"/>
          </w:tblCellMar>
        </w:tblPrEx>
        <w:trPr>
          <w:trHeight w:val="955"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10.2</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投标文件的组成</w:t>
            </w:r>
          </w:p>
        </w:tc>
        <w:tc>
          <w:tcPr>
            <w:tcW w:w="5237" w:type="dxa"/>
            <w:tcBorders>
              <w:top w:val="single" w:color="auto" w:sz="4" w:space="0"/>
              <w:left w:val="single" w:color="auto" w:sz="4" w:space="0"/>
              <w:bottom w:val="single" w:color="auto" w:sz="4" w:space="0"/>
              <w:right w:val="single" w:color="auto" w:sz="4" w:space="0"/>
            </w:tcBorders>
            <w:vAlign w:val="center"/>
          </w:tcPr>
          <w:p>
            <w:pPr>
              <w:tabs>
                <w:tab w:val="left" w:pos="33"/>
              </w:tabs>
              <w:spacing w:line="400" w:lineRule="exact"/>
              <w:ind w:left="34" w:hanging="33" w:hangingChars="16"/>
              <w:jc w:val="left"/>
              <w:rPr>
                <w:rFonts w:ascii="宋体"/>
                <w:bCs/>
              </w:rPr>
            </w:pPr>
            <w:r>
              <w:rPr>
                <w:rFonts w:hint="eastAsia" w:ascii="宋体"/>
                <w:bCs/>
              </w:rPr>
              <w:t>投标文件由价格标、技术标和商务标三部分组成。</w:t>
            </w:r>
          </w:p>
          <w:p>
            <w:pPr>
              <w:tabs>
                <w:tab w:val="left" w:pos="33"/>
              </w:tabs>
              <w:spacing w:line="400" w:lineRule="exact"/>
              <w:ind w:left="34" w:hanging="33" w:hangingChars="16"/>
              <w:jc w:val="left"/>
              <w:rPr>
                <w:rFonts w:ascii="宋体"/>
                <w:bCs/>
              </w:rPr>
            </w:pPr>
            <w:r>
              <w:rPr>
                <w:rFonts w:hint="eastAsia" w:ascii="宋体"/>
                <w:bCs/>
              </w:rPr>
              <w:t>1、价格标投标文件包括：</w:t>
            </w:r>
          </w:p>
          <w:p>
            <w:pPr>
              <w:tabs>
                <w:tab w:val="left" w:pos="33"/>
              </w:tabs>
              <w:spacing w:line="400" w:lineRule="exact"/>
              <w:ind w:left="34" w:hanging="33" w:hangingChars="16"/>
              <w:jc w:val="left"/>
              <w:rPr>
                <w:rFonts w:ascii="宋体"/>
                <w:bCs/>
                <w:highlight w:val="none"/>
              </w:rPr>
            </w:pPr>
            <w:r>
              <w:rPr>
                <w:rFonts w:hint="eastAsia" w:ascii="宋体"/>
                <w:bCs/>
              </w:rPr>
              <w:t>（1）开标一览表（格式见</w:t>
            </w:r>
            <w:r>
              <w:rPr>
                <w:rFonts w:hint="eastAsia" w:ascii="宋体"/>
                <w:bCs/>
                <w:highlight w:val="none"/>
              </w:rPr>
              <w:t>第</w:t>
            </w:r>
            <w:r>
              <w:rPr>
                <w:rFonts w:hint="eastAsia" w:ascii="宋体"/>
                <w:bCs/>
                <w:highlight w:val="none"/>
                <w:lang w:val="en-US" w:eastAsia="zh-CN"/>
              </w:rPr>
              <w:t>三</w:t>
            </w:r>
            <w:r>
              <w:rPr>
                <w:rFonts w:hint="eastAsia" w:ascii="宋体"/>
                <w:bCs/>
                <w:highlight w:val="none"/>
              </w:rPr>
              <w:t>卷第六章投标文件格式A3）；</w:t>
            </w:r>
          </w:p>
          <w:p>
            <w:pPr>
              <w:tabs>
                <w:tab w:val="left" w:pos="33"/>
              </w:tabs>
              <w:spacing w:line="400" w:lineRule="exact"/>
              <w:ind w:left="34" w:hanging="33" w:hangingChars="16"/>
              <w:jc w:val="left"/>
              <w:rPr>
                <w:rFonts w:ascii="宋体"/>
                <w:bCs/>
                <w:highlight w:val="none"/>
              </w:rPr>
            </w:pPr>
            <w:r>
              <w:rPr>
                <w:rFonts w:hint="eastAsia" w:ascii="宋体"/>
                <w:bCs/>
                <w:highlight w:val="none"/>
              </w:rPr>
              <w:t>（2）投标报价表（格式见第</w:t>
            </w:r>
            <w:r>
              <w:rPr>
                <w:rFonts w:hint="eastAsia" w:ascii="宋体"/>
                <w:bCs/>
                <w:highlight w:val="none"/>
                <w:lang w:val="en-US" w:eastAsia="zh-CN"/>
              </w:rPr>
              <w:t>三</w:t>
            </w:r>
            <w:r>
              <w:rPr>
                <w:rFonts w:hint="eastAsia" w:ascii="宋体"/>
                <w:bCs/>
                <w:highlight w:val="none"/>
              </w:rPr>
              <w:t>卷第六章投标文件格式A4）；</w:t>
            </w:r>
          </w:p>
          <w:p>
            <w:pPr>
              <w:tabs>
                <w:tab w:val="left" w:pos="33"/>
              </w:tabs>
              <w:spacing w:line="400" w:lineRule="exact"/>
              <w:ind w:left="34" w:hanging="33" w:hangingChars="16"/>
              <w:jc w:val="left"/>
              <w:rPr>
                <w:rFonts w:ascii="宋体"/>
                <w:bCs/>
              </w:rPr>
            </w:pPr>
            <w:r>
              <w:rPr>
                <w:rFonts w:hint="eastAsia" w:ascii="宋体"/>
                <w:bCs/>
              </w:rPr>
              <w:t>2、技术标投标文件包括（第三卷第六章投标文件格式B部分）：</w:t>
            </w:r>
          </w:p>
          <w:p>
            <w:pPr>
              <w:tabs>
                <w:tab w:val="left" w:pos="33"/>
              </w:tabs>
              <w:spacing w:line="400" w:lineRule="exact"/>
              <w:ind w:left="34" w:hanging="33" w:hangingChars="16"/>
              <w:jc w:val="left"/>
              <w:rPr>
                <w:rFonts w:ascii="宋体"/>
                <w:bCs/>
              </w:rPr>
            </w:pPr>
            <w:r>
              <w:rPr>
                <w:rFonts w:hint="eastAsia" w:ascii="宋体"/>
                <w:bCs/>
              </w:rPr>
              <w:t>为响应招标文件技术要求而提交的文件，包括但不限于：</w:t>
            </w:r>
          </w:p>
          <w:p>
            <w:pPr>
              <w:tabs>
                <w:tab w:val="left" w:pos="33"/>
              </w:tabs>
              <w:spacing w:line="400" w:lineRule="exact"/>
              <w:ind w:left="34" w:hanging="33" w:hangingChars="16"/>
              <w:jc w:val="left"/>
              <w:rPr>
                <w:rFonts w:ascii="宋体"/>
                <w:bCs/>
              </w:rPr>
            </w:pPr>
            <w:r>
              <w:rPr>
                <w:rFonts w:hint="eastAsia" w:ascii="宋体"/>
                <w:bCs/>
              </w:rPr>
              <w:t>（1）对招标文件第二卷第五章逐条对应的书面答复，包括但不限于技术描述，技术规范，技术参数，技术文件及图纸等，按照招标文件第六</w:t>
            </w:r>
            <w:r>
              <w:rPr>
                <w:rFonts w:hint="eastAsia" w:ascii="宋体"/>
                <w:bCs/>
                <w:lang w:eastAsia="zh-CN"/>
              </w:rPr>
              <w:t>章</w:t>
            </w:r>
            <w:r>
              <w:rPr>
                <w:rFonts w:hint="eastAsia" w:ascii="宋体"/>
                <w:bCs/>
              </w:rPr>
              <w:t>B要求的格式出具。</w:t>
            </w:r>
          </w:p>
          <w:p>
            <w:pPr>
              <w:tabs>
                <w:tab w:val="left" w:pos="33"/>
              </w:tabs>
              <w:spacing w:line="400" w:lineRule="exact"/>
              <w:ind w:left="34" w:hanging="33" w:hangingChars="16"/>
              <w:jc w:val="left"/>
              <w:rPr>
                <w:rFonts w:ascii="宋体"/>
                <w:bCs/>
              </w:rPr>
            </w:pPr>
            <w:r>
              <w:rPr>
                <w:rFonts w:hint="eastAsia" w:ascii="宋体"/>
                <w:bCs/>
              </w:rPr>
              <w:t>（2）投标人认为需加以说明的其他内容。</w:t>
            </w:r>
          </w:p>
          <w:p>
            <w:pPr>
              <w:tabs>
                <w:tab w:val="left" w:pos="33"/>
              </w:tabs>
              <w:spacing w:line="400" w:lineRule="exact"/>
              <w:ind w:left="34" w:hanging="33" w:hangingChars="16"/>
              <w:jc w:val="left"/>
              <w:rPr>
                <w:rFonts w:ascii="宋体"/>
                <w:bCs/>
              </w:rPr>
            </w:pPr>
            <w:r>
              <w:rPr>
                <w:rFonts w:hint="eastAsia" w:ascii="宋体"/>
                <w:bCs/>
              </w:rPr>
              <w:t>3、商务标投标文件包括（第三卷第六章投标文件格式A部分，格式A3和A4除外）：</w:t>
            </w:r>
          </w:p>
          <w:p>
            <w:pPr>
              <w:tabs>
                <w:tab w:val="left" w:pos="33"/>
              </w:tabs>
              <w:spacing w:line="400" w:lineRule="exact"/>
              <w:ind w:left="34" w:hanging="33" w:hangingChars="16"/>
              <w:jc w:val="left"/>
              <w:rPr>
                <w:rFonts w:ascii="宋体"/>
                <w:bCs/>
              </w:rPr>
            </w:pPr>
            <w:r>
              <w:rPr>
                <w:rFonts w:hint="eastAsia" w:ascii="宋体"/>
                <w:bCs/>
              </w:rPr>
              <w:t>为响应招标文件商务要求而提交的文件，包括但不限于：</w:t>
            </w:r>
          </w:p>
          <w:p>
            <w:pPr>
              <w:tabs>
                <w:tab w:val="left" w:pos="33"/>
              </w:tabs>
              <w:spacing w:line="400" w:lineRule="exact"/>
              <w:ind w:left="34" w:hanging="33" w:hangingChars="16"/>
              <w:jc w:val="left"/>
              <w:rPr>
                <w:rFonts w:ascii="宋体"/>
                <w:bCs/>
              </w:rPr>
            </w:pPr>
            <w:r>
              <w:rPr>
                <w:rFonts w:hint="eastAsia" w:ascii="宋体"/>
                <w:bCs/>
              </w:rPr>
              <w:t>（1）按招标文件第三卷第六章A要求的格式（A3、A4除外）应答的文件；</w:t>
            </w:r>
          </w:p>
          <w:p>
            <w:pPr>
              <w:tabs>
                <w:tab w:val="left" w:pos="33"/>
              </w:tabs>
              <w:spacing w:line="400" w:lineRule="exact"/>
              <w:ind w:left="34" w:hanging="33" w:hangingChars="16"/>
              <w:jc w:val="left"/>
              <w:rPr>
                <w:rFonts w:ascii="宋体"/>
                <w:bCs/>
              </w:rPr>
            </w:pPr>
            <w:r>
              <w:rPr>
                <w:rFonts w:hint="eastAsia" w:ascii="宋体"/>
                <w:bCs/>
              </w:rPr>
              <w:t>（2）投标人认为需加以说明的其他内容。</w:t>
            </w:r>
          </w:p>
          <w:p>
            <w:pPr>
              <w:tabs>
                <w:tab w:val="left" w:pos="33"/>
              </w:tabs>
              <w:spacing w:line="400" w:lineRule="exact"/>
              <w:ind w:left="34" w:hanging="34" w:hangingChars="16"/>
              <w:jc w:val="left"/>
              <w:rPr>
                <w:rFonts w:ascii="宋体"/>
                <w:b/>
              </w:rPr>
            </w:pPr>
            <w:r>
              <w:rPr>
                <w:rFonts w:ascii="宋体"/>
                <w:b/>
              </w:rPr>
              <w:t>4</w:t>
            </w:r>
            <w:r>
              <w:rPr>
                <w:rFonts w:hint="eastAsia" w:ascii="宋体"/>
                <w:b/>
              </w:rPr>
              <w:t>、本项目为全流程电子招标投标项目，中标人应在中标后根据业主归档要求提供与递交的电子投标文件相同的纸质投标文件及相关资料。</w:t>
            </w:r>
          </w:p>
        </w:tc>
      </w:tr>
      <w:tr>
        <w:tblPrEx>
          <w:tblCellMar>
            <w:top w:w="0" w:type="dxa"/>
            <w:left w:w="108" w:type="dxa"/>
            <w:bottom w:w="0" w:type="dxa"/>
            <w:right w:w="108" w:type="dxa"/>
          </w:tblCellMar>
        </w:tblPrEx>
        <w:trPr>
          <w:trHeight w:val="955"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10.3</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中标后投标价的核定原则</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rPr>
            </w:pPr>
            <w:r>
              <w:rPr>
                <w:rFonts w:hint="eastAsia" w:ascii="Times New Roman" w:hAnsi="Times New Roman"/>
              </w:rPr>
              <w:t>中标后投标价的核定原则：</w:t>
            </w:r>
          </w:p>
          <w:p>
            <w:pPr>
              <w:spacing w:line="400" w:lineRule="exact"/>
              <w:jc w:val="left"/>
              <w:rPr>
                <w:rFonts w:ascii="Times New Roman" w:hAnsi="Times New Roman"/>
              </w:rPr>
            </w:pPr>
            <w:r>
              <w:rPr>
                <w:rFonts w:hint="eastAsia" w:ascii="Times New Roman" w:hAnsi="Times New Roman"/>
              </w:rPr>
              <w:t>1、若数量级有误，以核准的数量级为准；</w:t>
            </w:r>
          </w:p>
          <w:p>
            <w:pPr>
              <w:spacing w:line="400" w:lineRule="exact"/>
              <w:jc w:val="left"/>
              <w:rPr>
                <w:rFonts w:ascii="Times New Roman" w:hAnsi="Times New Roman"/>
              </w:rPr>
            </w:pPr>
            <w:r>
              <w:rPr>
                <w:rFonts w:hint="eastAsia" w:ascii="Times New Roman" w:hAnsi="Times New Roman"/>
              </w:rPr>
              <w:t>2、若用小写表示的金额和用大写的金额不一致，以大写金额为准；</w:t>
            </w:r>
          </w:p>
          <w:p>
            <w:pPr>
              <w:spacing w:line="400" w:lineRule="exact"/>
              <w:jc w:val="left"/>
              <w:rPr>
                <w:rFonts w:ascii="Times New Roman" w:hAnsi="Times New Roman"/>
              </w:rPr>
            </w:pPr>
            <w:r>
              <w:rPr>
                <w:rFonts w:hint="eastAsia" w:ascii="Times New Roman" w:hAnsi="Times New Roman"/>
              </w:rPr>
              <w:t>3、当单价与数量的乘积与合价不一致时，以所报单价为准，修改合价，除非在招标人看来单价中有明显的小数点错误，在这种情况下则以所报的合价为准，修改单价；</w:t>
            </w:r>
          </w:p>
          <w:p>
            <w:pPr>
              <w:spacing w:line="400" w:lineRule="exact"/>
              <w:jc w:val="left"/>
              <w:rPr>
                <w:rFonts w:ascii="Times New Roman" w:hAnsi="Times New Roman"/>
              </w:rPr>
            </w:pPr>
            <w:r>
              <w:rPr>
                <w:rFonts w:hint="eastAsia" w:ascii="Times New Roman" w:hAnsi="Times New Roman"/>
              </w:rPr>
              <w:t>4、若报价漏项的价格应自行消化，不得增加报价；</w:t>
            </w:r>
          </w:p>
          <w:p>
            <w:pPr>
              <w:spacing w:line="400" w:lineRule="exact"/>
              <w:jc w:val="left"/>
              <w:rPr>
                <w:rFonts w:ascii="Times New Roman" w:hAnsi="Times New Roman"/>
              </w:rPr>
            </w:pPr>
            <w:r>
              <w:rPr>
                <w:rFonts w:hint="eastAsia" w:ascii="Times New Roman" w:hAnsi="Times New Roman"/>
              </w:rPr>
              <w:t>5、若投标人的报价包含了招标范围之外的内容，则超出部分应予剔除；</w:t>
            </w:r>
          </w:p>
          <w:p>
            <w:pPr>
              <w:spacing w:line="400" w:lineRule="exact"/>
              <w:jc w:val="left"/>
              <w:rPr>
                <w:rFonts w:ascii="Times New Roman" w:hAnsi="Times New Roman"/>
              </w:rPr>
            </w:pPr>
            <w:r>
              <w:rPr>
                <w:rFonts w:hint="eastAsia" w:ascii="Times New Roman" w:hAnsi="Times New Roman"/>
              </w:rPr>
              <w:t>6、修正投标报价表中各汇总项的累加错误；</w:t>
            </w:r>
          </w:p>
          <w:p>
            <w:pPr>
              <w:spacing w:line="400" w:lineRule="exact"/>
              <w:jc w:val="left"/>
              <w:rPr>
                <w:rFonts w:ascii="Times New Roman" w:hAnsi="Times New Roman"/>
              </w:rPr>
            </w:pPr>
            <w:r>
              <w:rPr>
                <w:rFonts w:hint="eastAsia" w:ascii="Times New Roman" w:hAnsi="Times New Roman"/>
              </w:rPr>
              <w:t>7、若各价格清单中同种规格型号、名称的设备部件价格不一致，则按就低不就高（报价免费的除外）的原则确定该设备部件的单价，调整总价；</w:t>
            </w:r>
          </w:p>
          <w:p>
            <w:pPr>
              <w:spacing w:line="400" w:lineRule="exact"/>
              <w:jc w:val="left"/>
              <w:rPr>
                <w:rFonts w:ascii="Times New Roman" w:hAnsi="Times New Roman"/>
              </w:rPr>
            </w:pPr>
            <w:r>
              <w:rPr>
                <w:rFonts w:hint="eastAsia" w:ascii="Times New Roman" w:hAnsi="Times New Roman"/>
              </w:rPr>
              <w:t>8、拟签定合同价在上述原则核定后，按就低不就高原则确定：当核定后的投标价小于原投标价，拟签合同价按核定后的投标价；当核定后的投标价大于原投标价，拟签合同价按原投标价，合同中修正价格差额部分按比例调整修正到价格清单中各项目的单价中或存在偏差的相应项目单价中。</w:t>
            </w:r>
          </w:p>
        </w:tc>
      </w:tr>
      <w:tr>
        <w:tblPrEx>
          <w:tblCellMar>
            <w:top w:w="0" w:type="dxa"/>
            <w:left w:w="108" w:type="dxa"/>
            <w:bottom w:w="0" w:type="dxa"/>
            <w:right w:w="108" w:type="dxa"/>
          </w:tblCellMar>
        </w:tblPrEx>
        <w:trPr>
          <w:trHeight w:val="955"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10.4</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质保期后相关备品备件的采购</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rPr>
            </w:pPr>
            <w:r>
              <w:rPr>
                <w:rFonts w:hint="eastAsia" w:ascii="Times New Roman" w:hAnsi="Times New Roman"/>
              </w:rPr>
              <w:t>为保障招标人在质保期后相关备品备件的采购权益，投标人须承诺如招标人（买方）在最终验收前另外提出一份随机附件(备品备件)采购清单（以另立合同的方式采购），投标人（卖方）须按不高于本合同相应随机附件单价的价格供货。</w:t>
            </w:r>
          </w:p>
        </w:tc>
      </w:tr>
      <w:tr>
        <w:tblPrEx>
          <w:tblCellMar>
            <w:top w:w="0" w:type="dxa"/>
            <w:left w:w="108" w:type="dxa"/>
            <w:bottom w:w="0" w:type="dxa"/>
            <w:right w:w="108" w:type="dxa"/>
          </w:tblCellMar>
        </w:tblPrEx>
        <w:trPr>
          <w:trHeight w:val="955"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10.5</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国产化率</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rPr>
            </w:pPr>
            <w:r>
              <w:rPr>
                <w:rFonts w:hint="eastAsia" w:ascii="Times New Roman" w:hAnsi="Times New Roman"/>
              </w:rPr>
              <w:t>本项目招标的国产化率要求为：</w:t>
            </w:r>
          </w:p>
          <w:p>
            <w:pPr>
              <w:spacing w:line="400" w:lineRule="exact"/>
              <w:jc w:val="left"/>
              <w:rPr>
                <w:rFonts w:ascii="Times New Roman" w:hAnsi="Times New Roman"/>
              </w:rPr>
            </w:pPr>
            <w:r>
              <w:rPr>
                <w:rFonts w:hint="eastAsia" w:ascii="Times New Roman" w:hAnsi="Times New Roman"/>
              </w:rPr>
              <w:t>应满足国家发展和改革委员会对于机电设备的国产化要求。</w:t>
            </w:r>
          </w:p>
        </w:tc>
      </w:tr>
      <w:tr>
        <w:tblPrEx>
          <w:tblCellMar>
            <w:top w:w="0" w:type="dxa"/>
            <w:left w:w="108" w:type="dxa"/>
            <w:bottom w:w="0" w:type="dxa"/>
            <w:right w:w="108" w:type="dxa"/>
          </w:tblCellMar>
        </w:tblPrEx>
        <w:trPr>
          <w:trHeight w:val="955"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10.6</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公共资源交易服务费</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rPr>
            </w:pPr>
            <w:r>
              <w:rPr>
                <w:rFonts w:hint="eastAsia" w:ascii="Times New Roman" w:hAnsi="Times New Roman"/>
              </w:rPr>
              <w:t>中标人应根据政府有关规定，向广州公共资源交易中心交纳公共资源交易服务费。</w:t>
            </w:r>
          </w:p>
        </w:tc>
      </w:tr>
      <w:tr>
        <w:tblPrEx>
          <w:tblCellMar>
            <w:top w:w="0" w:type="dxa"/>
            <w:left w:w="108" w:type="dxa"/>
            <w:bottom w:w="0" w:type="dxa"/>
            <w:right w:w="108" w:type="dxa"/>
          </w:tblCellMar>
        </w:tblPrEx>
        <w:trPr>
          <w:trHeight w:val="955"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10.7</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bCs/>
              </w:rPr>
              <w:t>招标代理服务费</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rPr>
            </w:pPr>
            <w:r>
              <w:rPr>
                <w:rFonts w:hint="eastAsia" w:ascii="宋体"/>
                <w:bCs/>
              </w:rPr>
              <w:t>中标人应向招标代理机构支付“招标代理服务费”。</w:t>
            </w:r>
          </w:p>
          <w:p>
            <w:pPr>
              <w:spacing w:before="120" w:line="400" w:lineRule="exact"/>
              <w:rPr>
                <w:rFonts w:ascii="宋体"/>
                <w:bCs/>
              </w:rPr>
            </w:pPr>
            <w:r>
              <w:rPr>
                <w:rFonts w:hint="eastAsia" w:ascii="宋体"/>
                <w:bCs/>
              </w:rPr>
              <w:t>中标人应按照招标人与招标代理机构签订的招标代理合同约定向招标代理机构支付“招标代理服务费”。</w:t>
            </w:r>
          </w:p>
        </w:tc>
      </w:tr>
      <w:tr>
        <w:tblPrEx>
          <w:tblCellMar>
            <w:top w:w="0" w:type="dxa"/>
            <w:left w:w="108" w:type="dxa"/>
            <w:bottom w:w="0" w:type="dxa"/>
            <w:right w:w="108" w:type="dxa"/>
          </w:tblCellMar>
        </w:tblPrEx>
        <w:trPr>
          <w:trHeight w:val="955"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10.8</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保密</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rPr>
            </w:pPr>
            <w:r>
              <w:rPr>
                <w:rFonts w:hint="eastAsia" w:ascii="Times New Roman" w:hAnsi="Times New Roman"/>
              </w:rPr>
              <w:t>（1）凡参与招标工作的有关人员均应自觉接受有关主管部门的监督，不得向他人透露可能影响公平竞争的有关招标投标的其他情况。</w:t>
            </w:r>
          </w:p>
          <w:p>
            <w:pPr>
              <w:spacing w:line="400" w:lineRule="exact"/>
              <w:jc w:val="left"/>
              <w:rPr>
                <w:rFonts w:ascii="Times New Roman" w:hAnsi="Times New Roman"/>
              </w:rPr>
            </w:pPr>
            <w:r>
              <w:rPr>
                <w:rFonts w:hint="eastAsia" w:ascii="Times New Roman" w:hAnsi="Times New Roman"/>
              </w:rPr>
              <w:t>（2）开标后，直至向中标的投标人发出《中标通知书》时止，凡与审查、澄清、评价和比较投标的有关资料以及授标意见等，均不得向投标人及与评标无关的其他人透露。</w:t>
            </w:r>
          </w:p>
          <w:p>
            <w:pPr>
              <w:spacing w:line="400" w:lineRule="exact"/>
              <w:jc w:val="left"/>
              <w:rPr>
                <w:rFonts w:ascii="Times New Roman" w:hAnsi="Times New Roman"/>
              </w:rPr>
            </w:pPr>
            <w:r>
              <w:rPr>
                <w:rFonts w:hint="eastAsia" w:ascii="Times New Roman" w:hAnsi="Times New Roman"/>
              </w:rPr>
              <w:t>（3）除投标人被要求对投标文件进行澄清外，从开标之时起至授予合同期间，投标人不得就与其投标文件有关的事项主动与评标委员会、招标代理机构以及招标人联系。</w:t>
            </w:r>
          </w:p>
          <w:p>
            <w:pPr>
              <w:spacing w:line="400" w:lineRule="exact"/>
              <w:jc w:val="left"/>
              <w:rPr>
                <w:rFonts w:ascii="Times New Roman" w:hAnsi="Times New Roman"/>
              </w:rPr>
            </w:pPr>
            <w:r>
              <w:rPr>
                <w:rFonts w:hint="eastAsia" w:ascii="Times New Roman" w:hAnsi="Times New Roman"/>
              </w:rPr>
              <w:t>（4）从开标之日起至授予合同期间，投标人试图在投标文件审查、澄清、比较和评价时对评标委员会和招标代理机构施加任何影响或对招标人的比较及授予合同的决定进行影响，都可能导致其投标文件被拒绝。</w:t>
            </w:r>
          </w:p>
          <w:p>
            <w:pPr>
              <w:spacing w:line="400" w:lineRule="exact"/>
              <w:jc w:val="left"/>
              <w:rPr>
                <w:rFonts w:ascii="Times New Roman" w:hAnsi="Times New Roman"/>
              </w:rPr>
            </w:pPr>
            <w:r>
              <w:rPr>
                <w:rFonts w:hint="eastAsia" w:ascii="Times New Roman" w:hAnsi="Times New Roman"/>
              </w:rPr>
              <w:t>（5）投标人不得串通作弊，以不正当手段妨碍、排挤其他投标人，扰乱招标市场，破坏公平竞争原则。</w:t>
            </w:r>
          </w:p>
          <w:p>
            <w:pPr>
              <w:spacing w:line="400" w:lineRule="exact"/>
              <w:jc w:val="left"/>
              <w:rPr>
                <w:rFonts w:ascii="Times New Roman" w:hAnsi="Times New Roman"/>
              </w:rPr>
            </w:pPr>
            <w:r>
              <w:rPr>
                <w:rFonts w:hint="eastAsia" w:ascii="Times New Roman" w:hAnsi="Times New Roman"/>
              </w:rPr>
              <w:t>（6）获得本招标文件者，应对文件进行保密，不得用作本次投标以外的任何用途。</w:t>
            </w:r>
          </w:p>
          <w:p>
            <w:pPr>
              <w:spacing w:line="400" w:lineRule="exact"/>
              <w:jc w:val="left"/>
              <w:rPr>
                <w:rFonts w:ascii="Times New Roman" w:hAnsi="Times New Roman"/>
              </w:rPr>
            </w:pPr>
            <w:r>
              <w:rPr>
                <w:rFonts w:hint="eastAsia" w:ascii="Times New Roman" w:hAnsi="Times New Roman"/>
              </w:rPr>
              <w:t>（7）由招标人向投标人提供的图纸、详细资料、样品（模型、模件）所有其他资料，被视为保密资料，仅被用于它所规定的用途，除非得到招标人的同意，不能向任何第三方透露。开标完成后，应招标人要求，投标人</w:t>
            </w:r>
          </w:p>
          <w:p>
            <w:pPr>
              <w:spacing w:line="400" w:lineRule="exact"/>
              <w:jc w:val="left"/>
              <w:rPr>
                <w:rFonts w:ascii="Times New Roman" w:hAnsi="Times New Roman"/>
              </w:rPr>
            </w:pPr>
            <w:r>
              <w:rPr>
                <w:rFonts w:hint="eastAsia" w:ascii="Times New Roman" w:hAnsi="Times New Roman"/>
              </w:rPr>
              <w:t>应归还所有从招标人处获得的保密资料。</w:t>
            </w:r>
          </w:p>
        </w:tc>
      </w:tr>
      <w:tr>
        <w:tblPrEx>
          <w:tblCellMar>
            <w:top w:w="0" w:type="dxa"/>
            <w:left w:w="108" w:type="dxa"/>
            <w:bottom w:w="0" w:type="dxa"/>
            <w:right w:w="108" w:type="dxa"/>
          </w:tblCellMar>
        </w:tblPrEx>
        <w:trPr>
          <w:trHeight w:val="4810" w:hRule="atLeast"/>
        </w:trPr>
        <w:tc>
          <w:tcPr>
            <w:tcW w:w="1018" w:type="dxa"/>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10.9</w:t>
            </w:r>
          </w:p>
          <w:p>
            <w:pPr>
              <w:spacing w:line="440" w:lineRule="exact"/>
              <w:jc w:val="center"/>
              <w:rPr>
                <w:rFonts w:ascii="Times New Roman" w:hAnsi="Times New Roman"/>
              </w:rPr>
            </w:pPr>
          </w:p>
        </w:tc>
        <w:tc>
          <w:tcPr>
            <w:tcW w:w="3067" w:type="dxa"/>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特别提示</w:t>
            </w:r>
          </w:p>
          <w:p>
            <w:pPr>
              <w:spacing w:line="440" w:lineRule="exact"/>
              <w:jc w:val="center"/>
              <w:rPr>
                <w:rFonts w:ascii="Times New Roman" w:hAnsi="Times New Roman"/>
              </w:rPr>
            </w:pPr>
          </w:p>
        </w:tc>
        <w:tc>
          <w:tcPr>
            <w:tcW w:w="5237" w:type="dxa"/>
            <w:tcBorders>
              <w:top w:val="single" w:color="auto" w:sz="4" w:space="0"/>
              <w:left w:val="single" w:color="auto" w:sz="4" w:space="0"/>
              <w:right w:val="single" w:color="auto" w:sz="4" w:space="0"/>
            </w:tcBorders>
            <w:vAlign w:val="center"/>
          </w:tcPr>
          <w:p>
            <w:pPr>
              <w:spacing w:line="400" w:lineRule="exact"/>
              <w:jc w:val="left"/>
              <w:rPr>
                <w:rFonts w:ascii="Times New Roman" w:hAnsi="Times New Roman"/>
              </w:rPr>
            </w:pPr>
            <w:r>
              <w:rPr>
                <w:rFonts w:ascii="Times New Roman" w:hAnsi="Times New Roman"/>
              </w:rPr>
              <w:t>1</w:t>
            </w:r>
            <w:r>
              <w:rPr>
                <w:rFonts w:hint="eastAsia" w:ascii="Times New Roman" w:hAnsi="Times New Roman"/>
              </w:rPr>
              <w:t>、</w:t>
            </w:r>
            <w:r>
              <w:rPr>
                <w:rFonts w:ascii="Times New Roman" w:hAnsi="Times New Roman"/>
              </w:rPr>
              <w:t>投标人在本项目招标人的工程项目中存在下列行为的，将被拒绝一定时期内参与我单位后续工程投标。（注：拒绝投标时限由招标人视严重程度确定，最低三个月起，自招标人发出通知之日起计）：</w:t>
            </w:r>
          </w:p>
          <w:p>
            <w:pPr>
              <w:spacing w:line="400" w:lineRule="exact"/>
              <w:jc w:val="left"/>
              <w:rPr>
                <w:rFonts w:ascii="Times New Roman" w:hAnsi="Times New Roman"/>
              </w:rPr>
            </w:pPr>
            <w:r>
              <w:rPr>
                <w:rFonts w:hint="eastAsia" w:ascii="Times New Roman" w:hAnsi="Times New Roman"/>
              </w:rPr>
              <w:t>（</w:t>
            </w:r>
            <w:r>
              <w:rPr>
                <w:rFonts w:ascii="Times New Roman" w:hAnsi="Times New Roman"/>
              </w:rPr>
              <w:t>1）将中标工程转包或者违法分包的；</w:t>
            </w:r>
          </w:p>
          <w:p>
            <w:pPr>
              <w:spacing w:line="400" w:lineRule="exact"/>
              <w:jc w:val="left"/>
              <w:rPr>
                <w:rFonts w:ascii="Times New Roman" w:hAnsi="Times New Roman"/>
              </w:rPr>
            </w:pPr>
            <w:r>
              <w:rPr>
                <w:rFonts w:hint="eastAsia" w:ascii="Times New Roman" w:hAnsi="Times New Roman"/>
              </w:rPr>
              <w:t>（</w:t>
            </w:r>
            <w:r>
              <w:rPr>
                <w:rFonts w:ascii="Times New Roman" w:hAnsi="Times New Roman"/>
              </w:rPr>
              <w:t>2）在中标工程中不执行质量、安全生产相关规定的，造成质量或安全事故的；</w:t>
            </w:r>
          </w:p>
          <w:p>
            <w:pPr>
              <w:spacing w:line="400" w:lineRule="exact"/>
              <w:jc w:val="left"/>
              <w:rPr>
                <w:rFonts w:ascii="Times New Roman" w:hAnsi="Times New Roman"/>
              </w:rPr>
            </w:pPr>
            <w:r>
              <w:rPr>
                <w:rFonts w:hint="eastAsia" w:ascii="Times New Roman" w:hAnsi="Times New Roman"/>
              </w:rPr>
              <w:t>（</w:t>
            </w:r>
            <w:r>
              <w:rPr>
                <w:rFonts w:ascii="Times New Roman" w:hAnsi="Times New Roman"/>
              </w:rPr>
              <w:t>3）存在围标或串标情形的；</w:t>
            </w:r>
          </w:p>
          <w:p>
            <w:pPr>
              <w:spacing w:line="400" w:lineRule="exact"/>
              <w:jc w:val="left"/>
              <w:rPr>
                <w:rFonts w:ascii="Times New Roman" w:hAnsi="Times New Roman"/>
              </w:rPr>
            </w:pPr>
            <w:r>
              <w:rPr>
                <w:rFonts w:hint="eastAsia" w:ascii="Times New Roman" w:hAnsi="Times New Roman"/>
              </w:rPr>
              <w:t>（</w:t>
            </w:r>
            <w:r>
              <w:rPr>
                <w:rFonts w:ascii="Times New Roman" w:hAnsi="Times New Roman"/>
              </w:rPr>
              <w:t>4）存在弄虚作假骗取中标情形的；</w:t>
            </w:r>
          </w:p>
          <w:p>
            <w:pPr>
              <w:spacing w:line="400" w:lineRule="exact"/>
              <w:jc w:val="left"/>
              <w:rPr>
                <w:rFonts w:ascii="Times New Roman" w:hAnsi="Times New Roman"/>
              </w:rPr>
            </w:pPr>
            <w:r>
              <w:rPr>
                <w:rFonts w:hint="eastAsia" w:ascii="Times New Roman" w:hAnsi="Times New Roman"/>
              </w:rPr>
              <w:t>2、《投诉处理决定书》和《行政处理决定书》在东莞市住房和城乡建设局网站上公布的，视为送达其他与决定书有关的当事人。</w:t>
            </w:r>
          </w:p>
        </w:tc>
      </w:tr>
      <w:tr>
        <w:tblPrEx>
          <w:tblCellMar>
            <w:top w:w="0" w:type="dxa"/>
            <w:left w:w="108" w:type="dxa"/>
            <w:bottom w:w="0" w:type="dxa"/>
            <w:right w:w="108" w:type="dxa"/>
          </w:tblCellMar>
        </w:tblPrEx>
        <w:trPr>
          <w:trHeight w:val="955"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before="120" w:line="440" w:lineRule="exact"/>
              <w:jc w:val="center"/>
              <w:rPr>
                <w:rFonts w:ascii="Times New Roman" w:hAnsi="Times New Roman"/>
              </w:rPr>
            </w:pPr>
            <w:r>
              <w:rPr>
                <w:rFonts w:hint="eastAsia" w:ascii="Times New Roman" w:hAnsi="Times New Roman"/>
              </w:rPr>
              <w:t>1</w:t>
            </w:r>
            <w:r>
              <w:rPr>
                <w:rFonts w:ascii="Times New Roman" w:hAnsi="Times New Roman"/>
              </w:rPr>
              <w:t>0.10</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否决投标的条款</w:t>
            </w:r>
          </w:p>
        </w:tc>
        <w:tc>
          <w:tcPr>
            <w:tcW w:w="523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rPr>
            </w:pPr>
            <w:r>
              <w:rPr>
                <w:rFonts w:hint="eastAsia" w:ascii="宋体"/>
                <w:bCs/>
              </w:rPr>
              <w:t>（1）投标文件应当对招标文件的实质性要求和条件作出满足性或更有利于招标人的响应，否则，投标人的投标将被否决。实质性要求和条件见投标人须知前附表。</w:t>
            </w:r>
          </w:p>
          <w:p>
            <w:pPr>
              <w:spacing w:line="400" w:lineRule="exact"/>
              <w:rPr>
                <w:rFonts w:ascii="宋体"/>
                <w:bCs/>
              </w:rPr>
            </w:pPr>
            <w:r>
              <w:rPr>
                <w:rFonts w:hint="eastAsia" w:ascii="宋体"/>
                <w:bCs/>
              </w:rPr>
              <w:t>（2）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400" w:lineRule="exact"/>
              <w:rPr>
                <w:rFonts w:ascii="宋体"/>
                <w:bCs/>
              </w:rPr>
            </w:pPr>
            <w:r>
              <w:rPr>
                <w:rFonts w:hint="eastAsia" w:ascii="宋体"/>
                <w:bCs/>
              </w:rPr>
              <w:t>（3）投标人须知前附表规定了可以偏差的范围和最高偏差项数的，偏差应当符合投标人须知前附表规定的偏差范围和最高项数，超出偏差范围和最高偏差项数的投标将被否决。</w:t>
            </w:r>
          </w:p>
          <w:p>
            <w:pPr>
              <w:spacing w:line="400" w:lineRule="exact"/>
              <w:rPr>
                <w:rFonts w:ascii="宋体"/>
                <w:bCs/>
              </w:rPr>
            </w:pPr>
            <w:r>
              <w:rPr>
                <w:rFonts w:hint="eastAsia" w:ascii="宋体"/>
                <w:bCs/>
              </w:rPr>
              <w:t>（4）投标人不按投标人须知第3.4.1项要求提交投标保证金的，评标委员会将否决其投标。</w:t>
            </w:r>
          </w:p>
          <w:p>
            <w:pPr>
              <w:spacing w:line="400" w:lineRule="exact"/>
              <w:rPr>
                <w:rFonts w:ascii="宋体"/>
                <w:bCs/>
              </w:rPr>
            </w:pPr>
            <w:r>
              <w:rPr>
                <w:rFonts w:hint="eastAsia" w:ascii="宋体"/>
                <w:bCs/>
              </w:rPr>
              <w:t>（5）除投标人须知前附表规定允许外，投标人不得递交备选投标方案，否则其投标将被否决。</w:t>
            </w:r>
          </w:p>
          <w:p>
            <w:pPr>
              <w:spacing w:line="400" w:lineRule="exact"/>
              <w:rPr>
                <w:rFonts w:ascii="宋体"/>
                <w:bCs/>
              </w:rPr>
            </w:pPr>
            <w:r>
              <w:rPr>
                <w:rFonts w:hint="eastAsia" w:ascii="宋体"/>
                <w:bCs/>
              </w:rPr>
              <w:t>（</w:t>
            </w:r>
            <w:r>
              <w:rPr>
                <w:rFonts w:ascii="宋体"/>
                <w:bCs/>
              </w:rPr>
              <w:t>6</w:t>
            </w:r>
            <w:r>
              <w:rPr>
                <w:rFonts w:hint="eastAsia" w:ascii="宋体"/>
                <w:bCs/>
              </w:rPr>
              <w:t>）存在评标办法</w:t>
            </w:r>
            <w:r>
              <w:rPr>
                <w:rFonts w:hint="eastAsia" w:ascii="宋体" w:hAnsi="宋体" w:eastAsia="宋体" w:cs="宋体"/>
                <w:bCs/>
              </w:rPr>
              <w:t>3.1款</w:t>
            </w:r>
            <w:r>
              <w:rPr>
                <w:rFonts w:hint="eastAsia" w:ascii="宋体" w:hAnsi="宋体" w:eastAsia="宋体" w:cs="宋体"/>
                <w:bCs/>
                <w:lang w:val="en-US" w:eastAsia="zh-CN"/>
              </w:rPr>
              <w:t>或</w:t>
            </w:r>
            <w:r>
              <w:rPr>
                <w:rFonts w:hint="eastAsia" w:ascii="宋体" w:hAnsi="宋体" w:eastAsia="宋体" w:cs="宋体"/>
              </w:rPr>
              <w:t xml:space="preserve">3.2.4 </w:t>
            </w:r>
            <w:r>
              <w:rPr>
                <w:rFonts w:hint="eastAsia" w:ascii="宋体" w:hAnsi="宋体" w:eastAsia="宋体" w:cs="宋体"/>
                <w:lang w:val="en-US" w:eastAsia="zh-CN"/>
              </w:rPr>
              <w:t>款</w:t>
            </w:r>
            <w:r>
              <w:rPr>
                <w:rFonts w:ascii="宋体"/>
                <w:bCs/>
              </w:rPr>
              <w:t>否决</w:t>
            </w:r>
            <w:r>
              <w:rPr>
                <w:rFonts w:hint="eastAsia" w:ascii="宋体"/>
                <w:bCs/>
              </w:rPr>
              <w:t>投标</w:t>
            </w:r>
            <w:r>
              <w:rPr>
                <w:rFonts w:ascii="宋体"/>
                <w:bCs/>
              </w:rPr>
              <w:t>的情况。</w:t>
            </w:r>
          </w:p>
          <w:p>
            <w:pPr>
              <w:spacing w:line="400" w:lineRule="exact"/>
              <w:rPr>
                <w:rFonts w:ascii="宋体"/>
                <w:bCs/>
              </w:rPr>
            </w:pPr>
            <w:r>
              <w:rPr>
                <w:rFonts w:hint="eastAsia" w:ascii="宋体"/>
                <w:bCs/>
              </w:rPr>
              <w:t>（7）开标时，两个（含两个）以上的投标人加密打包投标文件的电脑机器特征码一致的，不参与下一程序，并由评标委员会否决其投标。</w:t>
            </w:r>
          </w:p>
        </w:tc>
      </w:tr>
      <w:tr>
        <w:tblPrEx>
          <w:tblCellMar>
            <w:top w:w="0" w:type="dxa"/>
            <w:left w:w="108" w:type="dxa"/>
            <w:bottom w:w="0" w:type="dxa"/>
            <w:right w:w="108" w:type="dxa"/>
          </w:tblCellMar>
        </w:tblPrEx>
        <w:trPr>
          <w:trHeight w:val="955" w:hRule="atLeast"/>
        </w:trPr>
        <w:tc>
          <w:tcPr>
            <w:tcW w:w="932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rPr>
            </w:pPr>
            <w:r>
              <w:rPr>
                <w:rFonts w:hint="eastAsia" w:ascii="宋体" w:hAnsi="宋体"/>
              </w:rPr>
              <w:t>备注：1</w:t>
            </w:r>
            <w:r>
              <w:rPr>
                <w:rFonts w:ascii="宋体" w:hAnsi="宋体"/>
              </w:rPr>
              <w:t>.</w:t>
            </w:r>
            <w:r>
              <w:rPr>
                <w:rFonts w:hint="eastAsia" w:ascii="宋体" w:hAnsi="宋体"/>
              </w:rPr>
              <w:t>投标人须知正文与《投标人须知前附表》描述存在不一致之处，以《投标人须知前附表》为准。</w:t>
            </w:r>
          </w:p>
          <w:p>
            <w:pPr>
              <w:spacing w:line="400" w:lineRule="exact"/>
              <w:jc w:val="left"/>
              <w:rPr>
                <w:rFonts w:ascii="Times New Roman" w:hAnsi="Times New Roman"/>
              </w:rPr>
            </w:pPr>
            <w:r>
              <w:rPr>
                <w:rFonts w:hint="eastAsia" w:ascii="宋体" w:hAnsi="宋体"/>
              </w:rPr>
              <w:t>2.</w:t>
            </w:r>
            <w:r>
              <w:rPr>
                <w:rFonts w:hint="eastAsia"/>
              </w:rPr>
              <w:t xml:space="preserve"> </w:t>
            </w:r>
            <w:r>
              <w:rPr>
                <w:rFonts w:hint="eastAsia" w:ascii="宋体" w:hAnsi="宋体"/>
              </w:rPr>
              <w:t>《房建市政全流程电子化项目操作专章》，详见广州公共资源交易中心网站服务指南栏目的办事指引栏（以最新发布的为准）</w:t>
            </w:r>
          </w:p>
        </w:tc>
      </w:tr>
    </w:tbl>
    <w:p>
      <w:pPr>
        <w:spacing w:line="400" w:lineRule="exact"/>
        <w:rPr>
          <w:rFonts w:ascii="Times New Roman" w:hAnsi="Times New Roman"/>
        </w:rPr>
      </w:pPr>
      <w:r>
        <w:rPr>
          <w:rFonts w:ascii="Times New Roman" w:hAnsi="Times New Roman"/>
        </w:rPr>
        <w:br w:type="page"/>
      </w:r>
    </w:p>
    <w:p>
      <w:pPr>
        <w:pStyle w:val="5"/>
        <w:rPr>
          <w:rFonts w:ascii="Times New Roman" w:hAnsi="Times New Roman"/>
        </w:rPr>
      </w:pPr>
      <w:bookmarkStart w:id="25" w:name="_Toc336"/>
      <w:bookmarkStart w:id="26" w:name="_Toc15468"/>
      <w:bookmarkStart w:id="27" w:name="_Toc41170894"/>
      <w:bookmarkStart w:id="28" w:name="_Toc5919"/>
      <w:r>
        <w:rPr>
          <w:rFonts w:ascii="Times New Roman" w:hAnsi="Times New Roman"/>
        </w:rPr>
        <w:t>1. 总则</w:t>
      </w:r>
      <w:bookmarkEnd w:id="25"/>
      <w:bookmarkEnd w:id="26"/>
      <w:bookmarkEnd w:id="27"/>
      <w:bookmarkEnd w:id="28"/>
    </w:p>
    <w:p>
      <w:pPr>
        <w:pStyle w:val="6"/>
        <w:spacing w:line="240" w:lineRule="auto"/>
        <w:ind w:firstLine="137"/>
        <w:rPr>
          <w:rFonts w:ascii="Times New Roman" w:hAnsi="Times New Roman"/>
        </w:rPr>
      </w:pPr>
      <w:bookmarkStart w:id="29" w:name="_Toc26636"/>
      <w:bookmarkStart w:id="30" w:name="_Toc5685"/>
      <w:r>
        <w:rPr>
          <w:rFonts w:ascii="Times New Roman" w:hAnsi="Times New Roman"/>
        </w:rPr>
        <w:t>1.1 招标项目概况</w:t>
      </w:r>
      <w:bookmarkEnd w:id="29"/>
      <w:bookmarkEnd w:id="30"/>
    </w:p>
    <w:p>
      <w:pPr>
        <w:spacing w:line="400" w:lineRule="exact"/>
        <w:ind w:firstLine="420" w:firstLineChars="200"/>
        <w:rPr>
          <w:rFonts w:ascii="Times New Roman" w:hAnsi="Times New Roman"/>
        </w:rPr>
      </w:pPr>
      <w:r>
        <w:rPr>
          <w:rFonts w:ascii="Times New Roman" w:hAnsi="Times New Roman"/>
        </w:rPr>
        <w:t>1.1.1根据《中华人民共和国招标投标法》、《中华人民共和国招标投标法实施条例》等有关法律、法规和规章的规定，本招标项目已具备招标条件，现对设备采购进行招标。</w:t>
      </w:r>
    </w:p>
    <w:p>
      <w:pPr>
        <w:spacing w:line="400" w:lineRule="exact"/>
        <w:ind w:firstLine="420" w:firstLineChars="200"/>
        <w:rPr>
          <w:rFonts w:ascii="Times New Roman" w:hAnsi="Times New Roman"/>
        </w:rPr>
      </w:pPr>
      <w:r>
        <w:rPr>
          <w:rFonts w:ascii="Times New Roman" w:hAnsi="Times New Roman"/>
        </w:rPr>
        <w:t>1.1.2 招标人：见投标人须知前附表。</w:t>
      </w:r>
    </w:p>
    <w:p>
      <w:pPr>
        <w:spacing w:line="400" w:lineRule="exact"/>
        <w:ind w:firstLine="420" w:firstLineChars="200"/>
        <w:rPr>
          <w:rFonts w:ascii="Times New Roman" w:hAnsi="Times New Roman"/>
        </w:rPr>
      </w:pPr>
      <w:r>
        <w:rPr>
          <w:rFonts w:ascii="Times New Roman" w:hAnsi="Times New Roman"/>
        </w:rPr>
        <w:t>1.1.3 招标代理机构：见投标人须知前附表。</w:t>
      </w:r>
    </w:p>
    <w:p>
      <w:pPr>
        <w:spacing w:line="400" w:lineRule="exact"/>
        <w:ind w:firstLine="420" w:firstLineChars="200"/>
        <w:rPr>
          <w:rFonts w:ascii="Times New Roman" w:hAnsi="Times New Roman"/>
        </w:rPr>
      </w:pPr>
      <w:r>
        <w:rPr>
          <w:rFonts w:ascii="Times New Roman" w:hAnsi="Times New Roman"/>
        </w:rPr>
        <w:t>1.1.4招标项目名称：见投标人须知前附表。</w:t>
      </w:r>
    </w:p>
    <w:p>
      <w:pPr>
        <w:spacing w:line="400" w:lineRule="exact"/>
        <w:ind w:firstLine="420" w:firstLineChars="200"/>
        <w:rPr>
          <w:rFonts w:ascii="Times New Roman" w:hAnsi="Times New Roman"/>
        </w:rPr>
      </w:pPr>
      <w:r>
        <w:rPr>
          <w:rFonts w:ascii="Times New Roman" w:hAnsi="Times New Roman"/>
        </w:rPr>
        <w:t>1.1.5工程项目名称：即招标项目所属的工程建设项目，见投标人须知前附表。</w:t>
      </w:r>
    </w:p>
    <w:p>
      <w:pPr>
        <w:pStyle w:val="6"/>
        <w:spacing w:line="240" w:lineRule="auto"/>
        <w:ind w:firstLine="137"/>
        <w:rPr>
          <w:rFonts w:ascii="Times New Roman" w:hAnsi="Times New Roman"/>
        </w:rPr>
      </w:pPr>
      <w:bookmarkStart w:id="31" w:name="_Toc30820"/>
      <w:bookmarkStart w:id="32" w:name="_Toc15598"/>
      <w:r>
        <w:rPr>
          <w:rFonts w:ascii="Times New Roman" w:hAnsi="Times New Roman"/>
        </w:rPr>
        <w:t>1.2 招标项目的资金来源和落实情况</w:t>
      </w:r>
      <w:bookmarkEnd w:id="31"/>
      <w:bookmarkEnd w:id="32"/>
    </w:p>
    <w:p>
      <w:pPr>
        <w:spacing w:line="400" w:lineRule="exact"/>
        <w:ind w:firstLine="420" w:firstLineChars="200"/>
        <w:rPr>
          <w:rFonts w:ascii="Times New Roman" w:hAnsi="Times New Roman"/>
        </w:rPr>
      </w:pPr>
      <w:r>
        <w:rPr>
          <w:rFonts w:ascii="Times New Roman" w:hAnsi="Times New Roman"/>
        </w:rPr>
        <w:t>1.2.1 资金来源及比例：见投标人须知前附表。</w:t>
      </w:r>
    </w:p>
    <w:p>
      <w:pPr>
        <w:spacing w:line="400" w:lineRule="exact"/>
        <w:ind w:firstLine="420" w:firstLineChars="200"/>
        <w:rPr>
          <w:rFonts w:ascii="Times New Roman" w:hAnsi="Times New Roman"/>
        </w:rPr>
      </w:pPr>
      <w:r>
        <w:rPr>
          <w:rFonts w:ascii="Times New Roman" w:hAnsi="Times New Roman"/>
        </w:rPr>
        <w:t>1.2.2 资金落实情况：见投标人须知前附表。</w:t>
      </w:r>
    </w:p>
    <w:p>
      <w:pPr>
        <w:pStyle w:val="6"/>
        <w:spacing w:line="240" w:lineRule="auto"/>
        <w:ind w:firstLine="137"/>
        <w:rPr>
          <w:rFonts w:ascii="Times New Roman" w:hAnsi="Times New Roman"/>
        </w:rPr>
      </w:pPr>
      <w:bookmarkStart w:id="33" w:name="_Toc1784"/>
      <w:bookmarkStart w:id="34" w:name="_Toc4647"/>
      <w:r>
        <w:rPr>
          <w:rFonts w:ascii="Times New Roman" w:hAnsi="Times New Roman"/>
        </w:rPr>
        <w:t>1.3招标范围、交货期、交货地点和</w:t>
      </w:r>
      <w:r>
        <w:rPr>
          <w:rFonts w:hint="eastAsia" w:ascii="Times New Roman" w:hAnsi="Times New Roman"/>
        </w:rPr>
        <w:t>技术性能指标</w:t>
      </w:r>
      <w:bookmarkEnd w:id="33"/>
      <w:bookmarkEnd w:id="34"/>
    </w:p>
    <w:p>
      <w:pPr>
        <w:spacing w:line="400" w:lineRule="exact"/>
        <w:ind w:firstLine="420" w:firstLineChars="200"/>
        <w:rPr>
          <w:rFonts w:ascii="Times New Roman" w:hAnsi="Times New Roman"/>
        </w:rPr>
      </w:pPr>
      <w:r>
        <w:rPr>
          <w:rFonts w:ascii="Times New Roman" w:hAnsi="Times New Roman"/>
        </w:rPr>
        <w:t>1.3.1 招标范围：见投标人须知前附表。</w:t>
      </w:r>
    </w:p>
    <w:p>
      <w:pPr>
        <w:spacing w:line="400" w:lineRule="exact"/>
        <w:ind w:firstLine="420" w:firstLineChars="200"/>
        <w:rPr>
          <w:rFonts w:ascii="Times New Roman" w:hAnsi="Times New Roman"/>
        </w:rPr>
      </w:pPr>
      <w:r>
        <w:rPr>
          <w:rFonts w:ascii="Times New Roman" w:hAnsi="Times New Roman"/>
        </w:rPr>
        <w:t>1.3.2 交货期：见投标人须知前附表。</w:t>
      </w:r>
    </w:p>
    <w:p>
      <w:pPr>
        <w:spacing w:line="400" w:lineRule="exact"/>
        <w:ind w:firstLine="420" w:firstLineChars="200"/>
        <w:rPr>
          <w:rFonts w:ascii="Times New Roman" w:hAnsi="Times New Roman"/>
        </w:rPr>
      </w:pPr>
      <w:r>
        <w:rPr>
          <w:rFonts w:ascii="Times New Roman" w:hAnsi="Times New Roman"/>
        </w:rPr>
        <w:t>1.3.3 交货地点：见投标人须知前附表。</w:t>
      </w:r>
    </w:p>
    <w:p>
      <w:pPr>
        <w:spacing w:line="400" w:lineRule="exact"/>
        <w:ind w:firstLine="420" w:firstLineChars="200"/>
        <w:rPr>
          <w:rFonts w:ascii="Times New Roman" w:hAnsi="Times New Roman"/>
        </w:rPr>
      </w:pPr>
      <w:r>
        <w:rPr>
          <w:rFonts w:ascii="Times New Roman" w:hAnsi="Times New Roman"/>
        </w:rPr>
        <w:t xml:space="preserve">1.3.4 </w:t>
      </w:r>
      <w:r>
        <w:rPr>
          <w:rFonts w:hint="eastAsia" w:ascii="Times New Roman" w:hAnsi="Times New Roman"/>
        </w:rPr>
        <w:t>技术性能指标</w:t>
      </w:r>
      <w:r>
        <w:rPr>
          <w:rFonts w:ascii="Times New Roman" w:hAnsi="Times New Roman"/>
        </w:rPr>
        <w:t>：见投标人须知前附表。</w:t>
      </w:r>
    </w:p>
    <w:p>
      <w:pPr>
        <w:pStyle w:val="6"/>
        <w:spacing w:line="240" w:lineRule="auto"/>
        <w:ind w:firstLine="137"/>
        <w:rPr>
          <w:rFonts w:ascii="Times New Roman" w:hAnsi="Times New Roman"/>
        </w:rPr>
      </w:pPr>
      <w:bookmarkStart w:id="35" w:name="_Toc5927"/>
      <w:bookmarkStart w:id="36" w:name="_Toc25323"/>
      <w:r>
        <w:rPr>
          <w:rFonts w:ascii="Times New Roman" w:hAnsi="Times New Roman"/>
        </w:rPr>
        <w:t>1.4投标人资格要求</w:t>
      </w:r>
      <w:bookmarkEnd w:id="35"/>
      <w:bookmarkEnd w:id="36"/>
    </w:p>
    <w:p>
      <w:pPr>
        <w:spacing w:line="400" w:lineRule="exact"/>
        <w:ind w:firstLine="420" w:firstLineChars="200"/>
        <w:rPr>
          <w:rFonts w:ascii="Times New Roman" w:hAnsi="Times New Roman"/>
        </w:rPr>
      </w:pPr>
      <w:r>
        <w:rPr>
          <w:rFonts w:ascii="Times New Roman" w:hAnsi="Times New Roman"/>
        </w:rPr>
        <w:t>1.4.1</w:t>
      </w:r>
      <w:r>
        <w:rPr>
          <w:rFonts w:hint="eastAsia" w:ascii="Times New Roman" w:hAnsi="Times New Roman"/>
        </w:rPr>
        <w:t xml:space="preserve"> </w:t>
      </w:r>
      <w:r>
        <w:rPr>
          <w:rFonts w:ascii="Times New Roman" w:hAnsi="Times New Roman"/>
        </w:rPr>
        <w:t>投标人应具备承担本招标项目资质条件、能力和信誉：</w:t>
      </w:r>
    </w:p>
    <w:p>
      <w:pPr>
        <w:spacing w:line="400" w:lineRule="exact"/>
        <w:ind w:firstLine="315" w:firstLineChars="150"/>
        <w:rPr>
          <w:rFonts w:ascii="Times New Roman" w:hAnsi="Times New Roman"/>
        </w:rPr>
      </w:pPr>
      <w:r>
        <w:rPr>
          <w:rFonts w:ascii="Times New Roman" w:hAnsi="Times New Roman"/>
        </w:rPr>
        <w:t>（1）资质要求：见投标人须知前附表；</w:t>
      </w:r>
    </w:p>
    <w:p>
      <w:pPr>
        <w:spacing w:line="400" w:lineRule="exact"/>
        <w:ind w:firstLine="315" w:firstLineChars="150"/>
        <w:rPr>
          <w:rFonts w:ascii="Times New Roman" w:hAnsi="Times New Roman"/>
        </w:rPr>
      </w:pPr>
      <w:r>
        <w:rPr>
          <w:rFonts w:ascii="Times New Roman" w:hAnsi="Times New Roman"/>
        </w:rPr>
        <w:t>（2）财务要求：见投标人须知前附表；</w:t>
      </w:r>
    </w:p>
    <w:p>
      <w:pPr>
        <w:spacing w:line="400" w:lineRule="exact"/>
        <w:ind w:firstLine="315" w:firstLineChars="150"/>
        <w:rPr>
          <w:rFonts w:ascii="Times New Roman" w:hAnsi="Times New Roman"/>
        </w:rPr>
      </w:pPr>
      <w:r>
        <w:rPr>
          <w:rFonts w:ascii="Times New Roman" w:hAnsi="Times New Roman"/>
        </w:rPr>
        <w:t>（3）业绩要求：见投标人须知前附表；</w:t>
      </w:r>
    </w:p>
    <w:p>
      <w:pPr>
        <w:spacing w:line="400" w:lineRule="exact"/>
        <w:ind w:firstLine="315" w:firstLineChars="150"/>
        <w:rPr>
          <w:rFonts w:ascii="Times New Roman" w:hAnsi="Times New Roman"/>
        </w:rPr>
      </w:pPr>
      <w:r>
        <w:rPr>
          <w:rFonts w:ascii="Times New Roman" w:hAnsi="Times New Roman"/>
        </w:rPr>
        <w:t>（4）信誉要求：见投标人须知前附表；</w:t>
      </w:r>
    </w:p>
    <w:p>
      <w:pPr>
        <w:spacing w:line="400" w:lineRule="exact"/>
        <w:ind w:firstLine="315" w:firstLineChars="150"/>
        <w:rPr>
          <w:rFonts w:ascii="Times New Roman" w:hAnsi="Times New Roman"/>
        </w:rPr>
      </w:pPr>
      <w:r>
        <w:rPr>
          <w:rFonts w:ascii="Times New Roman" w:hAnsi="Times New Roman"/>
        </w:rPr>
        <w:t>（5）其他要求：见投标人须知前附表</w:t>
      </w:r>
      <w:r>
        <w:rPr>
          <w:rFonts w:hint="eastAsia" w:ascii="Times New Roman" w:hAnsi="Times New Roman"/>
        </w:rPr>
        <w:t>。</w:t>
      </w:r>
    </w:p>
    <w:p>
      <w:pPr>
        <w:spacing w:line="400" w:lineRule="exact"/>
        <w:ind w:firstLine="420" w:firstLineChars="200"/>
        <w:rPr>
          <w:rFonts w:ascii="Times New Roman" w:hAnsi="Times New Roman"/>
        </w:rPr>
      </w:pPr>
      <w:r>
        <w:rPr>
          <w:rFonts w:ascii="Times New Roman" w:hAnsi="Times New Roman"/>
        </w:rPr>
        <w:t>投标人为</w:t>
      </w:r>
      <w:r>
        <w:rPr>
          <w:rFonts w:hint="eastAsia" w:ascii="Times New Roman" w:hAnsi="Times New Roman"/>
        </w:rPr>
        <w:t>代理经销商</w:t>
      </w:r>
      <w:r>
        <w:rPr>
          <w:rFonts w:ascii="Times New Roman" w:hAnsi="Times New Roman"/>
        </w:rPr>
        <w:t>的，对投标人的资质要求包含对制造商的资质要求，对投标人的业绩要求包含对投标设备的业绩要求。</w:t>
      </w:r>
    </w:p>
    <w:p>
      <w:pPr>
        <w:spacing w:line="400" w:lineRule="exact"/>
        <w:ind w:firstLine="420" w:firstLineChars="200"/>
        <w:rPr>
          <w:rFonts w:ascii="Times New Roman" w:hAnsi="Times New Roman"/>
        </w:rPr>
      </w:pPr>
      <w:r>
        <w:rPr>
          <w:rFonts w:ascii="Times New Roman" w:hAnsi="Times New Roman"/>
        </w:rPr>
        <w:t>需要提交的相关证明材料见本章第3.5款的规定。</w:t>
      </w:r>
    </w:p>
    <w:p>
      <w:pPr>
        <w:spacing w:line="400" w:lineRule="exact"/>
        <w:ind w:firstLine="420" w:firstLineChars="200"/>
        <w:rPr>
          <w:rFonts w:ascii="Times New Roman" w:hAnsi="Times New Roman"/>
        </w:rPr>
      </w:pPr>
      <w:r>
        <w:rPr>
          <w:rFonts w:ascii="Times New Roman" w:hAnsi="Times New Roman"/>
        </w:rPr>
        <w:t>1.4.2投标人须知前附表规定接受</w:t>
      </w:r>
      <w:r>
        <w:rPr>
          <w:rFonts w:hint="eastAsia" w:ascii="Times New Roman" w:hAnsi="Times New Roman"/>
        </w:rPr>
        <w:t>联合体投标</w:t>
      </w:r>
      <w:r>
        <w:rPr>
          <w:rFonts w:ascii="Times New Roman" w:hAnsi="Times New Roman"/>
        </w:rPr>
        <w:t>的，联合体除应符合本章第1.4.1项和投标人须知前附表的要求外，还应遵守以下规定：</w:t>
      </w:r>
    </w:p>
    <w:p>
      <w:pPr>
        <w:spacing w:line="400" w:lineRule="exact"/>
        <w:ind w:firstLine="315" w:firstLineChars="150"/>
        <w:rPr>
          <w:rFonts w:ascii="Times New Roman" w:hAnsi="Times New Roman"/>
        </w:rPr>
      </w:pPr>
      <w:r>
        <w:rPr>
          <w:rFonts w:ascii="Times New Roman" w:hAnsi="Times New Roman"/>
        </w:rPr>
        <w:t>（1）联合体各方应按招标文件提供的格式签订联合体协议书，明确联合体牵头人和各方权利义务，并承诺就中标项目向招标人承担连带责任；</w:t>
      </w:r>
    </w:p>
    <w:p>
      <w:pPr>
        <w:spacing w:line="400" w:lineRule="exact"/>
        <w:ind w:firstLine="315" w:firstLineChars="150"/>
        <w:rPr>
          <w:rFonts w:ascii="Times New Roman" w:hAnsi="Times New Roman"/>
        </w:rPr>
      </w:pPr>
      <w:r>
        <w:rPr>
          <w:rFonts w:ascii="Times New Roman" w:hAnsi="Times New Roman"/>
        </w:rPr>
        <w:t>（2）由同一专业的单位组成的联合体，按照资质等级较低的单位确定资质等级；</w:t>
      </w:r>
    </w:p>
    <w:p>
      <w:pPr>
        <w:spacing w:line="400" w:lineRule="exact"/>
        <w:ind w:firstLine="315" w:firstLineChars="150"/>
        <w:rPr>
          <w:rFonts w:ascii="Times New Roman" w:hAnsi="Times New Roman"/>
        </w:rPr>
      </w:pPr>
      <w:r>
        <w:rPr>
          <w:rFonts w:ascii="Times New Roman" w:hAnsi="Times New Roman"/>
        </w:rPr>
        <w:t>（3）联合体各方不得再以自己名义单独或参加其他联合体在本招标项目中投标，否则各相关投标均无效。</w:t>
      </w:r>
    </w:p>
    <w:p>
      <w:pPr>
        <w:spacing w:line="400" w:lineRule="exact"/>
        <w:ind w:firstLine="420" w:firstLineChars="200"/>
        <w:rPr>
          <w:rFonts w:ascii="Times New Roman" w:hAnsi="Times New Roman"/>
          <w:szCs w:val="21"/>
        </w:rPr>
      </w:pPr>
      <w:r>
        <w:rPr>
          <w:rFonts w:ascii="Times New Roman" w:hAnsi="Times New Roman"/>
          <w:szCs w:val="21"/>
        </w:rPr>
        <w:t>1.4.3 投标人不得存在下列情形之一：</w:t>
      </w:r>
    </w:p>
    <w:p>
      <w:pPr>
        <w:spacing w:line="400" w:lineRule="exact"/>
        <w:ind w:firstLine="420" w:firstLineChars="200"/>
        <w:rPr>
          <w:rFonts w:ascii="Times New Roman" w:hAnsi="Times New Roman"/>
          <w:szCs w:val="21"/>
        </w:rPr>
      </w:pPr>
      <w:r>
        <w:rPr>
          <w:rFonts w:ascii="Times New Roman" w:hAnsi="Times New Roman"/>
          <w:szCs w:val="21"/>
        </w:rPr>
        <w:t>（1）与招标人存在利害关系且可能影响招标公正性；</w:t>
      </w:r>
    </w:p>
    <w:p>
      <w:pPr>
        <w:spacing w:line="400" w:lineRule="exact"/>
        <w:ind w:firstLine="420" w:firstLineChars="200"/>
        <w:rPr>
          <w:rFonts w:ascii="Times New Roman" w:hAnsi="Times New Roman"/>
          <w:szCs w:val="21"/>
        </w:rPr>
      </w:pPr>
      <w:r>
        <w:rPr>
          <w:rFonts w:ascii="Times New Roman" w:hAnsi="Times New Roman"/>
          <w:szCs w:val="21"/>
        </w:rPr>
        <w:t>（2）与本招标项目的其他投标人为同一个单位负责人；</w:t>
      </w:r>
    </w:p>
    <w:p>
      <w:pPr>
        <w:spacing w:line="400" w:lineRule="exact"/>
        <w:ind w:firstLine="420" w:firstLineChars="200"/>
        <w:rPr>
          <w:rFonts w:ascii="Times New Roman" w:hAnsi="Times New Roman"/>
          <w:szCs w:val="21"/>
        </w:rPr>
      </w:pPr>
      <w:r>
        <w:rPr>
          <w:rFonts w:ascii="Times New Roman" w:hAnsi="Times New Roman"/>
          <w:szCs w:val="21"/>
        </w:rPr>
        <w:t>（3）与本招标项目的其他投标人存在控股、管理关系；</w:t>
      </w:r>
    </w:p>
    <w:p>
      <w:pPr>
        <w:spacing w:line="400" w:lineRule="exact"/>
        <w:ind w:firstLine="420" w:firstLineChars="200"/>
        <w:rPr>
          <w:rFonts w:ascii="Times New Roman" w:hAnsi="Times New Roman"/>
          <w:szCs w:val="21"/>
        </w:rPr>
      </w:pPr>
      <w:r>
        <w:rPr>
          <w:rFonts w:ascii="Times New Roman" w:hAnsi="Times New Roman"/>
          <w:szCs w:val="21"/>
        </w:rPr>
        <w:t>（4）与本招标项目其他投标人代理同一个制造商同一品牌同一型号的设备投标；</w:t>
      </w:r>
    </w:p>
    <w:p>
      <w:pPr>
        <w:spacing w:line="400" w:lineRule="exact"/>
        <w:ind w:firstLine="420" w:firstLineChars="200"/>
        <w:rPr>
          <w:rFonts w:ascii="Times New Roman" w:hAnsi="Times New Roman"/>
          <w:szCs w:val="21"/>
        </w:rPr>
      </w:pPr>
      <w:r>
        <w:rPr>
          <w:rFonts w:ascii="Times New Roman" w:hAnsi="Times New Roman"/>
          <w:szCs w:val="21"/>
        </w:rPr>
        <w:t>（5）为本招标项目提供过设计、编制技术规范和其他文件的咨询服务；</w:t>
      </w:r>
    </w:p>
    <w:p>
      <w:pPr>
        <w:spacing w:line="400" w:lineRule="exact"/>
        <w:ind w:firstLine="420" w:firstLineChars="200"/>
        <w:rPr>
          <w:rFonts w:ascii="Times New Roman" w:hAnsi="Times New Roman"/>
          <w:szCs w:val="21"/>
        </w:rPr>
      </w:pPr>
      <w:r>
        <w:rPr>
          <w:rFonts w:ascii="Times New Roman" w:hAnsi="Times New Roman"/>
          <w:szCs w:val="21"/>
        </w:rPr>
        <w:t>（6）为本工程项目的相关监理人，或者与本工程项目的相关监理人存在隶属关系或者其他利害关系；</w:t>
      </w:r>
    </w:p>
    <w:p>
      <w:pPr>
        <w:spacing w:line="400" w:lineRule="exact"/>
        <w:ind w:firstLine="420" w:firstLineChars="200"/>
        <w:rPr>
          <w:rFonts w:ascii="Times New Roman" w:hAnsi="Times New Roman"/>
          <w:szCs w:val="21"/>
        </w:rPr>
      </w:pPr>
      <w:r>
        <w:rPr>
          <w:rFonts w:ascii="Times New Roman" w:hAnsi="Times New Roman"/>
          <w:szCs w:val="21"/>
        </w:rPr>
        <w:t>（7）为本招标项目的代建人；</w:t>
      </w:r>
    </w:p>
    <w:p>
      <w:pPr>
        <w:spacing w:line="400" w:lineRule="exact"/>
        <w:ind w:firstLine="420" w:firstLineChars="200"/>
        <w:rPr>
          <w:rFonts w:ascii="Times New Roman" w:hAnsi="Times New Roman"/>
          <w:szCs w:val="21"/>
        </w:rPr>
      </w:pPr>
      <w:r>
        <w:rPr>
          <w:rFonts w:ascii="Times New Roman" w:hAnsi="Times New Roman"/>
          <w:szCs w:val="21"/>
        </w:rPr>
        <w:t>（8）为本招标项目的招标代理机构；</w:t>
      </w:r>
    </w:p>
    <w:p>
      <w:pPr>
        <w:spacing w:line="400" w:lineRule="exact"/>
        <w:ind w:firstLine="420" w:firstLineChars="200"/>
        <w:rPr>
          <w:rFonts w:ascii="Times New Roman" w:hAnsi="Times New Roman"/>
          <w:szCs w:val="21"/>
        </w:rPr>
      </w:pPr>
      <w:r>
        <w:rPr>
          <w:rFonts w:ascii="Times New Roman" w:hAnsi="Times New Roman"/>
          <w:szCs w:val="21"/>
        </w:rPr>
        <w:t>（9）与本招标项目的监理人或代建人或招标代理机构同为一个法定代表人；</w:t>
      </w:r>
    </w:p>
    <w:p>
      <w:pPr>
        <w:spacing w:line="400" w:lineRule="exact"/>
        <w:ind w:firstLine="420" w:firstLineChars="200"/>
        <w:rPr>
          <w:rFonts w:ascii="Times New Roman" w:hAnsi="Times New Roman"/>
          <w:szCs w:val="21"/>
        </w:rPr>
      </w:pPr>
      <w:r>
        <w:rPr>
          <w:rFonts w:ascii="Times New Roman" w:hAnsi="Times New Roman"/>
          <w:szCs w:val="21"/>
        </w:rPr>
        <w:t>（10）与本招标项目的监理人或代建人或招标代理机构存在控股或参股关系；</w:t>
      </w:r>
    </w:p>
    <w:p>
      <w:pPr>
        <w:spacing w:line="400" w:lineRule="exact"/>
        <w:ind w:firstLine="420" w:firstLineChars="200"/>
        <w:rPr>
          <w:rFonts w:ascii="Times New Roman" w:hAnsi="Times New Roman"/>
          <w:szCs w:val="21"/>
        </w:rPr>
      </w:pPr>
      <w:r>
        <w:rPr>
          <w:rFonts w:ascii="Times New Roman" w:hAnsi="Times New Roman"/>
          <w:szCs w:val="21"/>
        </w:rPr>
        <w:t>（11）被依法暂停或者取消投标资格；</w:t>
      </w:r>
    </w:p>
    <w:p>
      <w:pPr>
        <w:spacing w:line="400" w:lineRule="exact"/>
        <w:ind w:firstLine="420" w:firstLineChars="200"/>
        <w:rPr>
          <w:rFonts w:ascii="Times New Roman" w:hAnsi="Times New Roman"/>
          <w:szCs w:val="21"/>
        </w:rPr>
      </w:pPr>
      <w:r>
        <w:rPr>
          <w:rFonts w:ascii="Times New Roman" w:hAnsi="Times New Roman"/>
          <w:szCs w:val="21"/>
        </w:rPr>
        <w:t>（12）被责令停产停业、暂扣或者吊销许可证、暂扣或者吊销执照；</w:t>
      </w:r>
    </w:p>
    <w:p>
      <w:pPr>
        <w:spacing w:line="400" w:lineRule="exact"/>
        <w:ind w:firstLine="420" w:firstLineChars="200"/>
        <w:rPr>
          <w:rFonts w:ascii="Times New Roman" w:hAnsi="Times New Roman"/>
          <w:szCs w:val="21"/>
        </w:rPr>
      </w:pPr>
      <w:r>
        <w:rPr>
          <w:rFonts w:ascii="Times New Roman" w:hAnsi="Times New Roman"/>
          <w:szCs w:val="21"/>
        </w:rPr>
        <w:t>（13）进入清算程序，或被宣告破产，或其他丧失履约能力的情形；</w:t>
      </w:r>
    </w:p>
    <w:p>
      <w:pPr>
        <w:spacing w:line="400" w:lineRule="exact"/>
        <w:ind w:firstLine="420" w:firstLineChars="200"/>
        <w:rPr>
          <w:rFonts w:ascii="Times New Roman" w:hAnsi="Times New Roman"/>
          <w:szCs w:val="21"/>
        </w:rPr>
      </w:pPr>
      <w:r>
        <w:rPr>
          <w:rFonts w:ascii="Times New Roman" w:hAnsi="Times New Roman"/>
          <w:szCs w:val="21"/>
        </w:rPr>
        <w:t>（14）在最近三年内发生重大产品质量问题（以相关行业主管部门的行政处罚决定或司法机关出具的有关法律文书为准）；</w:t>
      </w:r>
    </w:p>
    <w:p>
      <w:pPr>
        <w:spacing w:line="400" w:lineRule="exact"/>
        <w:ind w:firstLine="420" w:firstLineChars="200"/>
        <w:rPr>
          <w:rFonts w:ascii="Times New Roman" w:hAnsi="Times New Roman"/>
          <w:szCs w:val="21"/>
        </w:rPr>
      </w:pPr>
      <w:r>
        <w:rPr>
          <w:rFonts w:ascii="Times New Roman" w:hAnsi="Times New Roman"/>
          <w:szCs w:val="21"/>
        </w:rPr>
        <w:t>（15）被工商行政管理机关在全国企业信用信息公示系统中列入严重违法失信企业名单；</w:t>
      </w:r>
    </w:p>
    <w:p>
      <w:pPr>
        <w:spacing w:line="400" w:lineRule="exact"/>
        <w:ind w:firstLine="420" w:firstLineChars="200"/>
        <w:rPr>
          <w:rFonts w:ascii="Times New Roman" w:hAnsi="Times New Roman"/>
          <w:szCs w:val="21"/>
        </w:rPr>
      </w:pPr>
      <w:r>
        <w:rPr>
          <w:rFonts w:ascii="Times New Roman" w:hAnsi="Times New Roman"/>
          <w:szCs w:val="21"/>
        </w:rPr>
        <w:t>（16）被最高人民法院在“信用中国”网站（www.creditchina.gov.cn）或各级信用信息共享平台中列入失信被执行人名单；</w:t>
      </w:r>
    </w:p>
    <w:p>
      <w:pPr>
        <w:spacing w:line="400" w:lineRule="exact"/>
        <w:ind w:firstLine="420" w:firstLineChars="200"/>
        <w:rPr>
          <w:rFonts w:ascii="Times New Roman" w:hAnsi="Times New Roman"/>
          <w:szCs w:val="21"/>
        </w:rPr>
      </w:pPr>
      <w:r>
        <w:rPr>
          <w:rFonts w:ascii="Times New Roman" w:hAnsi="Times New Roman"/>
          <w:szCs w:val="21"/>
        </w:rPr>
        <w:t>（17）在近三年内投标人或其法定代表人、拟委任的项目负责人有行贿犯罪行为的（以检察机关职务犯罪预防部门出具的查询结果为准）；</w:t>
      </w:r>
    </w:p>
    <w:p>
      <w:pPr>
        <w:spacing w:line="400" w:lineRule="exact"/>
        <w:ind w:firstLine="420" w:firstLineChars="200"/>
        <w:rPr>
          <w:rFonts w:ascii="Times New Roman" w:hAnsi="Times New Roman"/>
          <w:szCs w:val="21"/>
        </w:rPr>
      </w:pPr>
      <w:r>
        <w:rPr>
          <w:rFonts w:ascii="Times New Roman" w:hAnsi="Times New Roman"/>
          <w:szCs w:val="21"/>
        </w:rPr>
        <w:t>（18）法律法规或投标人须知前附表规定的其他情形。</w:t>
      </w:r>
    </w:p>
    <w:p>
      <w:pPr>
        <w:pStyle w:val="6"/>
        <w:spacing w:line="240" w:lineRule="auto"/>
        <w:ind w:firstLine="137"/>
        <w:rPr>
          <w:rFonts w:ascii="Times New Roman" w:hAnsi="Times New Roman"/>
        </w:rPr>
      </w:pPr>
      <w:bookmarkStart w:id="37" w:name="_Toc14652"/>
      <w:bookmarkStart w:id="38" w:name="_Toc721"/>
      <w:r>
        <w:rPr>
          <w:rFonts w:ascii="Times New Roman" w:hAnsi="Times New Roman"/>
        </w:rPr>
        <w:t xml:space="preserve">1.5 </w:t>
      </w:r>
      <w:r>
        <w:rPr>
          <w:rFonts w:hint="eastAsia" w:ascii="Times New Roman" w:hAnsi="Times New Roman"/>
        </w:rPr>
        <w:t>费用承担</w:t>
      </w:r>
      <w:bookmarkEnd w:id="37"/>
      <w:bookmarkEnd w:id="38"/>
    </w:p>
    <w:p>
      <w:pPr>
        <w:spacing w:line="400" w:lineRule="exact"/>
        <w:ind w:firstLine="420" w:firstLineChars="200"/>
        <w:rPr>
          <w:rFonts w:ascii="Times New Roman" w:hAnsi="Times New Roman"/>
        </w:rPr>
      </w:pPr>
      <w:r>
        <w:rPr>
          <w:rFonts w:ascii="Times New Roman" w:hAnsi="Times New Roman"/>
        </w:rPr>
        <w:t>投标人准备和参加投标活动发生的费用自理。</w:t>
      </w:r>
    </w:p>
    <w:p>
      <w:pPr>
        <w:pStyle w:val="6"/>
        <w:spacing w:line="240" w:lineRule="auto"/>
        <w:ind w:firstLine="137"/>
        <w:rPr>
          <w:rFonts w:ascii="Times New Roman" w:hAnsi="Times New Roman"/>
        </w:rPr>
      </w:pPr>
      <w:bookmarkStart w:id="39" w:name="_Toc2032"/>
      <w:bookmarkStart w:id="40" w:name="_Toc8716"/>
      <w:r>
        <w:rPr>
          <w:rFonts w:ascii="Times New Roman" w:hAnsi="Times New Roman"/>
        </w:rPr>
        <w:t>1.6</w:t>
      </w:r>
      <w:r>
        <w:rPr>
          <w:rFonts w:hint="eastAsia" w:ascii="Times New Roman" w:hAnsi="Times New Roman"/>
        </w:rPr>
        <w:t>保密</w:t>
      </w:r>
      <w:bookmarkEnd w:id="39"/>
      <w:bookmarkEnd w:id="40"/>
    </w:p>
    <w:p>
      <w:pPr>
        <w:spacing w:line="400" w:lineRule="exact"/>
        <w:ind w:firstLine="420" w:firstLineChars="200"/>
        <w:rPr>
          <w:rFonts w:ascii="Times New Roman" w:hAnsi="Times New Roman"/>
        </w:rPr>
      </w:pPr>
      <w:r>
        <w:rPr>
          <w:rFonts w:ascii="Times New Roman" w:hAnsi="Times New Roman"/>
        </w:rPr>
        <w:t>参与招标投标活动的各方应对招标文件和投标文件中</w:t>
      </w:r>
      <w:bookmarkStart w:id="41" w:name="_Toc369531519"/>
      <w:bookmarkStart w:id="42" w:name="_Toc352691477"/>
      <w:bookmarkStart w:id="43" w:name="_Toc5326"/>
      <w:bookmarkStart w:id="44" w:name="_Toc384308214"/>
      <w:bookmarkStart w:id="45" w:name="_Toc361508589"/>
      <w:r>
        <w:rPr>
          <w:rFonts w:ascii="Times New Roman" w:hAnsi="Times New Roman"/>
        </w:rPr>
        <w:t>的商业和技术等秘密保密</w:t>
      </w:r>
      <w:bookmarkEnd w:id="41"/>
      <w:bookmarkEnd w:id="42"/>
      <w:bookmarkEnd w:id="43"/>
      <w:bookmarkEnd w:id="44"/>
      <w:bookmarkEnd w:id="45"/>
      <w:r>
        <w:rPr>
          <w:rFonts w:ascii="Times New Roman" w:hAnsi="Times New Roman"/>
        </w:rPr>
        <w:t>，否则应承担相应的法律责任。</w:t>
      </w:r>
    </w:p>
    <w:p>
      <w:pPr>
        <w:pStyle w:val="6"/>
        <w:spacing w:line="240" w:lineRule="auto"/>
        <w:ind w:firstLine="137"/>
        <w:rPr>
          <w:rFonts w:ascii="Times New Roman" w:hAnsi="Times New Roman"/>
        </w:rPr>
      </w:pPr>
      <w:bookmarkStart w:id="46" w:name="_Toc25707"/>
      <w:bookmarkStart w:id="47" w:name="_Toc14595"/>
      <w:r>
        <w:rPr>
          <w:rFonts w:ascii="Times New Roman" w:hAnsi="Times New Roman"/>
        </w:rPr>
        <w:t>1.7 语言文字</w:t>
      </w:r>
      <w:bookmarkEnd w:id="46"/>
      <w:bookmarkEnd w:id="47"/>
    </w:p>
    <w:p>
      <w:pPr>
        <w:spacing w:line="400" w:lineRule="exact"/>
        <w:ind w:firstLine="420" w:firstLineChars="200"/>
        <w:rPr>
          <w:rFonts w:ascii="Times New Roman" w:hAnsi="Times New Roman"/>
        </w:rPr>
      </w:pPr>
      <w:r>
        <w:rPr>
          <w:rFonts w:ascii="Times New Roman" w:hAnsi="Times New Roman"/>
        </w:rPr>
        <w:t>招标投标文件使用的语言文字为中文。专用术语使用外文的，应附有中文注释。</w:t>
      </w:r>
    </w:p>
    <w:p>
      <w:pPr>
        <w:pStyle w:val="6"/>
        <w:spacing w:line="240" w:lineRule="auto"/>
        <w:ind w:firstLine="137"/>
        <w:rPr>
          <w:rFonts w:ascii="Times New Roman" w:hAnsi="Times New Roman"/>
        </w:rPr>
      </w:pPr>
      <w:bookmarkStart w:id="48" w:name="_Toc473"/>
      <w:bookmarkStart w:id="49" w:name="_Toc32487"/>
      <w:r>
        <w:rPr>
          <w:rFonts w:ascii="Times New Roman" w:hAnsi="Times New Roman"/>
        </w:rPr>
        <w:t>1.8计量单位</w:t>
      </w:r>
      <w:bookmarkEnd w:id="48"/>
      <w:bookmarkEnd w:id="49"/>
    </w:p>
    <w:p>
      <w:pPr>
        <w:spacing w:line="400" w:lineRule="exact"/>
        <w:ind w:firstLine="420" w:firstLineChars="200"/>
        <w:rPr>
          <w:rFonts w:ascii="Times New Roman" w:hAnsi="Times New Roman"/>
        </w:rPr>
      </w:pPr>
      <w:r>
        <w:rPr>
          <w:rFonts w:ascii="Times New Roman" w:hAnsi="Times New Roman"/>
        </w:rPr>
        <w:t>所有计量均采用中华人民共和国法定计量单位。</w:t>
      </w:r>
    </w:p>
    <w:p>
      <w:pPr>
        <w:pStyle w:val="6"/>
        <w:spacing w:line="240" w:lineRule="auto"/>
        <w:ind w:firstLine="137"/>
        <w:rPr>
          <w:rFonts w:ascii="Times New Roman" w:hAnsi="Times New Roman"/>
        </w:rPr>
      </w:pPr>
      <w:bookmarkStart w:id="50" w:name="_Toc31511"/>
      <w:bookmarkStart w:id="51" w:name="_Toc17055"/>
      <w:bookmarkStart w:id="52" w:name="_Toc485303284"/>
      <w:r>
        <w:rPr>
          <w:rFonts w:ascii="Times New Roman" w:hAnsi="Times New Roman"/>
        </w:rPr>
        <w:t>1.9投标预备会</w:t>
      </w:r>
      <w:bookmarkEnd w:id="50"/>
      <w:bookmarkEnd w:id="51"/>
      <w:bookmarkEnd w:id="52"/>
    </w:p>
    <w:p>
      <w:pPr>
        <w:spacing w:line="400" w:lineRule="exact"/>
        <w:ind w:firstLine="420" w:firstLineChars="200"/>
        <w:rPr>
          <w:rFonts w:ascii="Times New Roman" w:hAnsi="Times New Roman"/>
        </w:rPr>
      </w:pPr>
      <w:r>
        <w:rPr>
          <w:rFonts w:ascii="Times New Roman" w:hAnsi="Times New Roman"/>
        </w:rPr>
        <w:t>1.</w:t>
      </w:r>
      <w:r>
        <w:rPr>
          <w:rFonts w:hint="eastAsia" w:ascii="Times New Roman" w:hAnsi="Times New Roman"/>
        </w:rPr>
        <w:t>9</w:t>
      </w:r>
      <w:r>
        <w:rPr>
          <w:rFonts w:ascii="Times New Roman" w:hAnsi="Times New Roman"/>
        </w:rPr>
        <w:t>.1 投标人须知前附表规定召开投标预备会的，招标人按投标人须知前附表规定的时间和地点召开投标预备会，澄清投标人提出的问题。</w:t>
      </w:r>
    </w:p>
    <w:p>
      <w:pPr>
        <w:spacing w:line="400" w:lineRule="exact"/>
        <w:ind w:firstLine="420" w:firstLineChars="200"/>
        <w:rPr>
          <w:rFonts w:ascii="Times New Roman" w:hAnsi="Times New Roman"/>
        </w:rPr>
      </w:pPr>
      <w:r>
        <w:rPr>
          <w:rFonts w:ascii="Times New Roman" w:hAnsi="Times New Roman"/>
        </w:rPr>
        <w:t>1.</w:t>
      </w:r>
      <w:r>
        <w:rPr>
          <w:rFonts w:hint="eastAsia" w:ascii="Times New Roman" w:hAnsi="Times New Roman"/>
        </w:rPr>
        <w:t>9</w:t>
      </w:r>
      <w:r>
        <w:rPr>
          <w:rFonts w:ascii="Times New Roman" w:hAnsi="Times New Roman"/>
        </w:rPr>
        <w:t>.2 投标人应按投标人须知前附表规定的时间和形式将提出的问题送达招标人，以便招标人在会议期间澄清。</w:t>
      </w:r>
    </w:p>
    <w:p>
      <w:pPr>
        <w:spacing w:line="400" w:lineRule="exact"/>
        <w:ind w:firstLine="420" w:firstLineChars="200"/>
        <w:rPr>
          <w:rFonts w:ascii="Times New Roman" w:hAnsi="Times New Roman"/>
        </w:rPr>
      </w:pPr>
      <w:r>
        <w:rPr>
          <w:rFonts w:ascii="Times New Roman" w:hAnsi="Times New Roman"/>
        </w:rPr>
        <w:t>1.</w:t>
      </w:r>
      <w:r>
        <w:rPr>
          <w:rFonts w:hint="eastAsia" w:ascii="Times New Roman" w:hAnsi="Times New Roman"/>
        </w:rPr>
        <w:t>9</w:t>
      </w:r>
      <w:r>
        <w:rPr>
          <w:rFonts w:ascii="Times New Roman" w:hAnsi="Times New Roman"/>
        </w:rPr>
        <w:t>.3 投标预备会后，招标人将对投标人所提问题的澄清，以投标人须知前附表规定的形式通知所有购买招标文件的投标人。该澄清内容为招标文件的组成部分。</w:t>
      </w:r>
    </w:p>
    <w:p>
      <w:pPr>
        <w:pStyle w:val="6"/>
        <w:spacing w:line="240" w:lineRule="auto"/>
        <w:ind w:firstLine="137"/>
        <w:rPr>
          <w:rFonts w:ascii="Times New Roman" w:hAnsi="Times New Roman"/>
        </w:rPr>
      </w:pPr>
      <w:bookmarkStart w:id="53" w:name="_Toc5410"/>
      <w:bookmarkStart w:id="54" w:name="_Toc23882"/>
      <w:r>
        <w:rPr>
          <w:rFonts w:ascii="Times New Roman" w:hAnsi="Times New Roman"/>
        </w:rPr>
        <w:t>1.10 分包</w:t>
      </w:r>
      <w:bookmarkEnd w:id="53"/>
      <w:bookmarkEnd w:id="54"/>
    </w:p>
    <w:p>
      <w:pPr>
        <w:spacing w:line="400" w:lineRule="exact"/>
        <w:ind w:firstLine="420" w:firstLineChars="200"/>
        <w:rPr>
          <w:rFonts w:ascii="Times New Roman" w:hAnsi="Times New Roman"/>
          <w:szCs w:val="20"/>
        </w:rPr>
      </w:pPr>
      <w:r>
        <w:rPr>
          <w:rFonts w:ascii="Times New Roman" w:hAnsi="Times New Roman"/>
        </w:rPr>
        <w:t>1.10.1 投标人拟在中标后将中标项目的非主体设备进行分包的，应符合投标人须知前附表规定的分包内容、分包金额和资质要求等限制性条件，</w:t>
      </w:r>
      <w:r>
        <w:rPr>
          <w:rFonts w:hint="eastAsia" w:ascii="Times New Roman" w:hAnsi="Times New Roman"/>
        </w:rPr>
        <w:t>以及合同条款中约定的条件；</w:t>
      </w:r>
      <w:r>
        <w:rPr>
          <w:rFonts w:ascii="Times New Roman" w:hAnsi="Times New Roman"/>
        </w:rPr>
        <w:t xml:space="preserve">除投标人须知前附表规定的非主体设备外，其他工作不得分包。 </w:t>
      </w:r>
    </w:p>
    <w:p>
      <w:pPr>
        <w:spacing w:line="400" w:lineRule="exact"/>
        <w:ind w:firstLine="420" w:firstLineChars="200"/>
        <w:rPr>
          <w:rFonts w:ascii="Times New Roman" w:hAnsi="Times New Roman"/>
        </w:rPr>
      </w:pPr>
      <w:r>
        <w:rPr>
          <w:rFonts w:ascii="Times New Roman" w:hAnsi="Times New Roman"/>
        </w:rPr>
        <w:t>1.10.2中标人不得向他人转让中标项目，接受分包的人不得再次分包。中标人应当就分包项目向招标人负责，接受分包的人就分包项目承担连带责任。</w:t>
      </w:r>
    </w:p>
    <w:p>
      <w:pPr>
        <w:pStyle w:val="6"/>
        <w:spacing w:line="240" w:lineRule="auto"/>
        <w:ind w:firstLine="137"/>
        <w:rPr>
          <w:rFonts w:ascii="Times New Roman" w:hAnsi="Times New Roman"/>
        </w:rPr>
      </w:pPr>
      <w:bookmarkStart w:id="55" w:name="_Toc32518"/>
      <w:bookmarkStart w:id="56" w:name="_Toc12631"/>
      <w:r>
        <w:rPr>
          <w:rFonts w:ascii="Times New Roman" w:hAnsi="Times New Roman"/>
        </w:rPr>
        <w:t>1.11响应和偏差</w:t>
      </w:r>
      <w:bookmarkEnd w:id="55"/>
      <w:bookmarkEnd w:id="56"/>
    </w:p>
    <w:p>
      <w:pPr>
        <w:spacing w:line="400" w:lineRule="exact"/>
        <w:ind w:firstLine="420" w:firstLineChars="200"/>
        <w:rPr>
          <w:rFonts w:ascii="Times New Roman" w:hAnsi="Times New Roman"/>
        </w:rPr>
      </w:pPr>
      <w:r>
        <w:rPr>
          <w:rFonts w:ascii="Times New Roman" w:hAnsi="Times New Roman"/>
        </w:rPr>
        <w:t>1.11.1投标文件应当对招标文件的实质性要求和条件作出满足性或更有利于招标人的响应，否则，投标人的投标将被否决。实质性要求和条件见投标人须知前附表。</w:t>
      </w:r>
    </w:p>
    <w:p>
      <w:pPr>
        <w:spacing w:line="400" w:lineRule="exact"/>
        <w:ind w:firstLine="420" w:firstLineChars="200"/>
        <w:rPr>
          <w:rFonts w:ascii="Times New Roman" w:hAnsi="Times New Roman"/>
        </w:rPr>
      </w:pPr>
      <w:r>
        <w:rPr>
          <w:rFonts w:ascii="Times New Roman" w:hAnsi="Times New Roman"/>
        </w:rPr>
        <w:t xml:space="preserve">1.11.2 </w:t>
      </w:r>
      <w:r>
        <w:rPr>
          <w:rFonts w:ascii="Times New Roman" w:hAnsi="Times New Roman"/>
          <w:szCs w:val="21"/>
        </w:rPr>
        <w:t>投标人应根据招标文件的要求提供</w:t>
      </w:r>
      <w:r>
        <w:rPr>
          <w:rFonts w:ascii="Times New Roman" w:hAnsi="Times New Roman"/>
        </w:rPr>
        <w:t>投标设备</w:t>
      </w:r>
      <w:r>
        <w:rPr>
          <w:rFonts w:hint="eastAsia" w:ascii="Times New Roman" w:hAnsi="Times New Roman"/>
        </w:rPr>
        <w:t>技术性能指标</w:t>
      </w:r>
      <w:r>
        <w:rPr>
          <w:rFonts w:ascii="Times New Roman" w:hAnsi="Times New Roman"/>
        </w:rPr>
        <w:t>的详细描述、技术支持资料及</w:t>
      </w:r>
      <w:r>
        <w:rPr>
          <w:rFonts w:hint="eastAsia" w:ascii="Times New Roman" w:hAnsi="Times New Roman"/>
        </w:rPr>
        <w:t>技术服务和质保期服务计划等内容以对招标文件作出</w:t>
      </w:r>
      <w:r>
        <w:rPr>
          <w:rFonts w:ascii="Times New Roman" w:hAnsi="Times New Roman"/>
        </w:rPr>
        <w:t>响应。</w:t>
      </w:r>
    </w:p>
    <w:p>
      <w:pPr>
        <w:spacing w:line="400" w:lineRule="exact"/>
        <w:ind w:firstLine="420" w:firstLineChars="200"/>
        <w:rPr>
          <w:rFonts w:ascii="Times New Roman" w:hAnsi="Times New Roman"/>
        </w:rPr>
      </w:pPr>
      <w:r>
        <w:rPr>
          <w:rFonts w:ascii="Times New Roman" w:hAnsi="Times New Roma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400" w:lineRule="exact"/>
        <w:ind w:firstLine="420" w:firstLineChars="200"/>
        <w:rPr>
          <w:rFonts w:ascii="Times New Roman" w:hAnsi="Times New Roman"/>
        </w:rPr>
      </w:pPr>
      <w:r>
        <w:rPr>
          <w:rFonts w:ascii="Times New Roman" w:hAnsi="Times New Roman"/>
        </w:rPr>
        <w:t>1.11.4 投标人须知前附表规定了可以偏差的范围和最高偏差项数的，偏差应当符合投标人须知前附表规定的偏差范围和最高项数，超出偏差范围和最高偏差项数的投标将被否决。</w:t>
      </w:r>
    </w:p>
    <w:p>
      <w:pPr>
        <w:spacing w:line="400" w:lineRule="exact"/>
        <w:ind w:firstLine="420" w:firstLineChars="200"/>
        <w:rPr>
          <w:rFonts w:ascii="Times New Roman" w:hAnsi="Times New Roman"/>
        </w:rPr>
      </w:pPr>
      <w:r>
        <w:rPr>
          <w:rFonts w:ascii="Times New Roman" w:hAnsi="Times New Roman"/>
        </w:rPr>
        <w:t>1.11.5 投标文件对招标文件的全部偏差，均应在投标文件的</w:t>
      </w:r>
      <w:r>
        <w:rPr>
          <w:rFonts w:ascii="Times New Roman" w:hAnsi="Times New Roman"/>
          <w:szCs w:val="21"/>
        </w:rPr>
        <w:t>商务和技术偏差表</w:t>
      </w:r>
      <w:r>
        <w:rPr>
          <w:rFonts w:ascii="Times New Roman" w:hAnsi="Times New Roman"/>
        </w:rPr>
        <w:t>中列明，除</w:t>
      </w:r>
      <w:r>
        <w:rPr>
          <w:rFonts w:ascii="Times New Roman" w:hAnsi="Times New Roman"/>
          <w:szCs w:val="21"/>
        </w:rPr>
        <w:t>列明的内容外，视为投标人响应招标文件的全部要求。</w:t>
      </w:r>
    </w:p>
    <w:p>
      <w:pPr>
        <w:pStyle w:val="5"/>
        <w:rPr>
          <w:rFonts w:ascii="Times New Roman" w:hAnsi="Times New Roman"/>
        </w:rPr>
      </w:pPr>
      <w:bookmarkStart w:id="57" w:name="_Toc41170895"/>
      <w:bookmarkStart w:id="58" w:name="_Toc9568"/>
      <w:bookmarkStart w:id="59" w:name="_Toc11716"/>
      <w:bookmarkStart w:id="60" w:name="_Toc22514"/>
      <w:r>
        <w:rPr>
          <w:rFonts w:ascii="Times New Roman" w:hAnsi="Times New Roman"/>
        </w:rPr>
        <w:t>2. 招标文件</w:t>
      </w:r>
      <w:bookmarkEnd w:id="57"/>
      <w:bookmarkEnd w:id="58"/>
      <w:bookmarkEnd w:id="59"/>
      <w:bookmarkEnd w:id="60"/>
    </w:p>
    <w:p>
      <w:pPr>
        <w:pStyle w:val="6"/>
        <w:spacing w:line="240" w:lineRule="auto"/>
        <w:ind w:firstLine="137"/>
        <w:rPr>
          <w:rFonts w:ascii="Times New Roman" w:hAnsi="Times New Roman"/>
        </w:rPr>
      </w:pPr>
      <w:bookmarkStart w:id="61" w:name="_Toc974"/>
      <w:bookmarkStart w:id="62" w:name="_Toc27194"/>
      <w:r>
        <w:rPr>
          <w:rFonts w:ascii="Times New Roman" w:hAnsi="Times New Roman"/>
        </w:rPr>
        <w:t>2.1 招标文件的组成</w:t>
      </w:r>
      <w:bookmarkEnd w:id="61"/>
      <w:bookmarkEnd w:id="62"/>
    </w:p>
    <w:p>
      <w:pPr>
        <w:spacing w:line="400" w:lineRule="exact"/>
        <w:ind w:firstLine="359" w:firstLineChars="171"/>
        <w:rPr>
          <w:rFonts w:ascii="Times New Roman" w:hAnsi="Times New Roman"/>
        </w:rPr>
      </w:pPr>
      <w:r>
        <w:rPr>
          <w:rFonts w:hint="eastAsia" w:ascii="Times New Roman" w:hAnsi="Times New Roman"/>
        </w:rPr>
        <w:t>本招标文件包括：</w:t>
      </w:r>
    </w:p>
    <w:p>
      <w:pPr>
        <w:spacing w:line="400" w:lineRule="exact"/>
        <w:ind w:firstLine="359" w:firstLineChars="171"/>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）招标公告（或投标邀请书）；</w:t>
      </w:r>
    </w:p>
    <w:p>
      <w:pPr>
        <w:spacing w:line="400" w:lineRule="exact"/>
        <w:ind w:firstLine="359" w:firstLineChars="171"/>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）投标人须知；</w:t>
      </w:r>
    </w:p>
    <w:p>
      <w:pPr>
        <w:spacing w:line="400" w:lineRule="exact"/>
        <w:ind w:firstLine="359" w:firstLineChars="171"/>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）评标办法；</w:t>
      </w:r>
    </w:p>
    <w:p>
      <w:pPr>
        <w:spacing w:line="400" w:lineRule="exact"/>
        <w:ind w:firstLine="359" w:firstLineChars="171"/>
        <w:rPr>
          <w:rFonts w:ascii="Times New Roman" w:hAnsi="Times New Roman"/>
        </w:rPr>
      </w:pPr>
      <w:r>
        <w:rPr>
          <w:rFonts w:hint="eastAsia" w:ascii="Times New Roman" w:hAnsi="Times New Roman"/>
        </w:rPr>
        <w:t>（</w:t>
      </w:r>
      <w:r>
        <w:rPr>
          <w:rFonts w:ascii="Times New Roman" w:hAnsi="Times New Roman"/>
        </w:rPr>
        <w:t>4</w:t>
      </w:r>
      <w:r>
        <w:rPr>
          <w:rFonts w:hint="eastAsia" w:ascii="Times New Roman" w:hAnsi="Times New Roman"/>
        </w:rPr>
        <w:t>）合同条款及格式；</w:t>
      </w:r>
    </w:p>
    <w:p>
      <w:pPr>
        <w:spacing w:line="400" w:lineRule="exact"/>
        <w:ind w:firstLine="359" w:firstLineChars="171"/>
        <w:rPr>
          <w:rFonts w:ascii="Times New Roman" w:hAnsi="Times New Roman"/>
        </w:rPr>
      </w:pPr>
      <w:r>
        <w:rPr>
          <w:rFonts w:hint="eastAsia" w:ascii="Times New Roman" w:hAnsi="Times New Roman"/>
        </w:rPr>
        <w:t>（</w:t>
      </w:r>
      <w:r>
        <w:rPr>
          <w:rFonts w:ascii="Times New Roman" w:hAnsi="Times New Roman"/>
        </w:rPr>
        <w:t>5</w:t>
      </w:r>
      <w:r>
        <w:rPr>
          <w:rFonts w:hint="eastAsia" w:ascii="Times New Roman" w:hAnsi="Times New Roman"/>
        </w:rPr>
        <w:t>）用户需求书；</w:t>
      </w:r>
    </w:p>
    <w:p>
      <w:pPr>
        <w:spacing w:line="400" w:lineRule="exact"/>
        <w:ind w:firstLine="359" w:firstLineChars="171"/>
        <w:rPr>
          <w:rFonts w:ascii="Times New Roman" w:hAnsi="Times New Roman"/>
        </w:rPr>
      </w:pPr>
      <w:r>
        <w:rPr>
          <w:rFonts w:hint="eastAsia" w:ascii="Times New Roman" w:hAnsi="Times New Roman"/>
        </w:rPr>
        <w:t>（</w:t>
      </w:r>
      <w:r>
        <w:rPr>
          <w:rFonts w:ascii="Times New Roman" w:hAnsi="Times New Roman"/>
        </w:rPr>
        <w:t>6</w:t>
      </w:r>
      <w:r>
        <w:rPr>
          <w:rFonts w:hint="eastAsia" w:ascii="Times New Roman" w:hAnsi="Times New Roman"/>
        </w:rPr>
        <w:t>）投标文件格式；</w:t>
      </w:r>
    </w:p>
    <w:p>
      <w:pPr>
        <w:spacing w:line="400" w:lineRule="exact"/>
        <w:ind w:firstLine="359" w:firstLineChars="171"/>
        <w:rPr>
          <w:rFonts w:ascii="Times New Roman" w:hAnsi="Times New Roman"/>
        </w:rPr>
      </w:pPr>
      <w:r>
        <w:rPr>
          <w:rFonts w:hint="eastAsia" w:ascii="Times New Roman" w:hAnsi="Times New Roman"/>
        </w:rPr>
        <w:t>（</w:t>
      </w:r>
      <w:r>
        <w:rPr>
          <w:rFonts w:ascii="Times New Roman" w:hAnsi="Times New Roman"/>
        </w:rPr>
        <w:t>7</w:t>
      </w:r>
      <w:r>
        <w:rPr>
          <w:rFonts w:hint="eastAsia" w:ascii="Times New Roman" w:hAnsi="Times New Roman"/>
        </w:rPr>
        <w:t>）投标人须知前附表规定的其他资料。</w:t>
      </w:r>
    </w:p>
    <w:p>
      <w:pPr>
        <w:spacing w:line="400" w:lineRule="exact"/>
        <w:ind w:firstLine="420" w:firstLineChars="200"/>
        <w:rPr>
          <w:rFonts w:ascii="Times New Roman" w:hAnsi="Times New Roman"/>
        </w:rPr>
      </w:pPr>
      <w:r>
        <w:rPr>
          <w:rFonts w:ascii="Times New Roman" w:hAnsi="Times New Roman"/>
        </w:rPr>
        <w:t>根据本章第1.9款、第2.2款和第2.3款对招标文件所作的澄清、修改，构成招标文件的组成部分。</w:t>
      </w:r>
    </w:p>
    <w:p>
      <w:pPr>
        <w:pStyle w:val="6"/>
        <w:spacing w:line="240" w:lineRule="auto"/>
        <w:ind w:firstLine="137"/>
        <w:rPr>
          <w:rFonts w:ascii="Times New Roman" w:hAnsi="Times New Roman"/>
        </w:rPr>
      </w:pPr>
      <w:bookmarkStart w:id="63" w:name="_Toc485303289"/>
      <w:bookmarkStart w:id="64" w:name="_Toc18787"/>
      <w:bookmarkStart w:id="65" w:name="_Toc28921"/>
      <w:bookmarkStart w:id="66" w:name="_Toc384308220"/>
      <w:bookmarkStart w:id="67" w:name="_Toc247527564"/>
      <w:bookmarkStart w:id="68" w:name="_Toc369531526"/>
      <w:bookmarkStart w:id="69" w:name="_Toc152042316"/>
      <w:bookmarkStart w:id="70" w:name="_Toc247513963"/>
      <w:bookmarkStart w:id="71" w:name="_Toc352691484"/>
      <w:bookmarkStart w:id="72" w:name="_Toc361508595"/>
      <w:bookmarkStart w:id="73" w:name="_Toc144974508"/>
      <w:bookmarkStart w:id="74" w:name="_Toc152045540"/>
      <w:bookmarkStart w:id="75" w:name="_Toc16623"/>
      <w:bookmarkStart w:id="76" w:name="_Toc300834960"/>
      <w:r>
        <w:rPr>
          <w:rFonts w:ascii="Times New Roman" w:hAnsi="Times New Roman"/>
        </w:rPr>
        <w:t>2.2 招标文件的澄清</w:t>
      </w:r>
      <w:bookmarkEnd w:id="63"/>
      <w:bookmarkEnd w:id="64"/>
      <w:bookmarkEnd w:id="65"/>
    </w:p>
    <w:p>
      <w:pPr>
        <w:spacing w:line="400" w:lineRule="exact"/>
        <w:ind w:firstLine="420" w:firstLineChars="200"/>
        <w:rPr>
          <w:rFonts w:ascii="Times New Roman" w:hAnsi="Times New Roman"/>
        </w:rPr>
      </w:pPr>
      <w:bookmarkStart w:id="77" w:name="_Toc485303290"/>
      <w:bookmarkStart w:id="78" w:name="_Toc352691479"/>
      <w:r>
        <w:rPr>
          <w:rFonts w:ascii="Times New Roman" w:hAnsi="Times New Roma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400" w:lineRule="exact"/>
        <w:ind w:firstLine="420" w:firstLineChars="200"/>
        <w:rPr>
          <w:rFonts w:ascii="Times New Roman" w:hAnsi="Times New Roman"/>
        </w:rPr>
      </w:pPr>
      <w:r>
        <w:rPr>
          <w:rFonts w:ascii="Times New Roman" w:hAnsi="Times New Roma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400" w:lineRule="exact"/>
        <w:ind w:firstLine="420" w:firstLineChars="200"/>
        <w:rPr>
          <w:rFonts w:ascii="Times New Roman" w:hAnsi="Times New Roman"/>
        </w:rPr>
      </w:pPr>
      <w:r>
        <w:rPr>
          <w:rFonts w:ascii="Times New Roman" w:hAnsi="Times New Roman"/>
        </w:rPr>
        <w:t>2.2.3 投标人在收到澄清后，应按投标人须知前附表规定的时间和形式通知招标人，确认已收到该澄清。</w:t>
      </w:r>
    </w:p>
    <w:p>
      <w:pPr>
        <w:spacing w:line="400" w:lineRule="exact"/>
        <w:ind w:firstLine="420" w:firstLineChars="200"/>
        <w:rPr>
          <w:rFonts w:ascii="Times New Roman" w:hAnsi="Times New Roman"/>
        </w:rPr>
      </w:pPr>
      <w:r>
        <w:rPr>
          <w:rFonts w:ascii="Times New Roman" w:hAnsi="Times New Roman"/>
        </w:rPr>
        <w:t>2.2.4 除非招标人认为确有必要答复，否则，招标人有权拒绝回复投标人在</w:t>
      </w:r>
      <w:r>
        <w:rPr>
          <w:rFonts w:hint="eastAsia" w:ascii="Times New Roman" w:hAnsi="Times New Roman"/>
        </w:rPr>
        <w:t>本章第2.2.1项</w:t>
      </w:r>
      <w:r>
        <w:rPr>
          <w:rFonts w:ascii="Times New Roman" w:hAnsi="Times New Roman"/>
        </w:rPr>
        <w:t>规定的时间后的任何澄清要求。</w:t>
      </w:r>
    </w:p>
    <w:p>
      <w:pPr>
        <w:pStyle w:val="6"/>
        <w:spacing w:line="240" w:lineRule="auto"/>
        <w:ind w:firstLine="137"/>
        <w:rPr>
          <w:rFonts w:ascii="Times New Roman" w:hAnsi="Times New Roman"/>
        </w:rPr>
      </w:pPr>
      <w:bookmarkStart w:id="79" w:name="_Toc25747"/>
      <w:bookmarkStart w:id="80" w:name="_Toc9675"/>
      <w:r>
        <w:rPr>
          <w:rFonts w:ascii="Times New Roman" w:hAnsi="Times New Roman"/>
        </w:rPr>
        <w:t>2.3 招标文件的修</w:t>
      </w:r>
      <w:bookmarkStart w:id="81" w:name="_Toc16514"/>
      <w:bookmarkStart w:id="82" w:name="_Toc369531521"/>
      <w:r>
        <w:rPr>
          <w:rFonts w:ascii="Times New Roman" w:hAnsi="Times New Roman"/>
        </w:rPr>
        <w:t>改</w:t>
      </w:r>
      <w:bookmarkEnd w:id="77"/>
      <w:bookmarkEnd w:id="78"/>
      <w:bookmarkEnd w:id="79"/>
      <w:bookmarkEnd w:id="80"/>
      <w:bookmarkEnd w:id="81"/>
      <w:bookmarkEnd w:id="82"/>
    </w:p>
    <w:p>
      <w:pPr>
        <w:spacing w:line="400" w:lineRule="exact"/>
        <w:ind w:firstLine="420" w:firstLineChars="200"/>
        <w:rPr>
          <w:rFonts w:ascii="Times New Roman" w:hAnsi="Times New Roman"/>
        </w:rPr>
      </w:pPr>
      <w:r>
        <w:rPr>
          <w:rFonts w:ascii="Times New Roman" w:hAnsi="Times New Roman"/>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spacing w:line="400" w:lineRule="exact"/>
        <w:ind w:firstLine="420" w:firstLineChars="200"/>
        <w:rPr>
          <w:rFonts w:ascii="Times New Roman" w:hAnsi="Times New Roman"/>
        </w:rPr>
      </w:pPr>
      <w:r>
        <w:rPr>
          <w:rFonts w:ascii="Times New Roman" w:hAnsi="Times New Roman"/>
        </w:rPr>
        <w:t>2.3.2 投标人收到修改内容</w:t>
      </w:r>
      <w:bookmarkStart w:id="83" w:name="_Toc300834958"/>
      <w:bookmarkStart w:id="84" w:name="_Toc384308218"/>
      <w:bookmarkStart w:id="85" w:name="_Toc352691482"/>
      <w:bookmarkStart w:id="86" w:name="_Toc369531524"/>
      <w:bookmarkStart w:id="87" w:name="_Toc24632"/>
      <w:bookmarkStart w:id="88" w:name="_Toc144974506"/>
      <w:bookmarkStart w:id="89" w:name="_Toc247513961"/>
      <w:bookmarkStart w:id="90" w:name="_Toc361508593"/>
      <w:bookmarkStart w:id="91" w:name="_Toc247527562"/>
      <w:bookmarkStart w:id="92" w:name="_Toc152045538"/>
      <w:bookmarkStart w:id="93" w:name="_Toc152042314"/>
      <w:r>
        <w:rPr>
          <w:rFonts w:ascii="Times New Roman" w:hAnsi="Times New Roman"/>
        </w:rPr>
        <w:t>后，</w:t>
      </w:r>
      <w:bookmarkEnd w:id="83"/>
      <w:bookmarkEnd w:id="84"/>
      <w:bookmarkEnd w:id="85"/>
      <w:bookmarkEnd w:id="86"/>
      <w:bookmarkEnd w:id="87"/>
      <w:bookmarkEnd w:id="88"/>
      <w:bookmarkEnd w:id="89"/>
      <w:bookmarkEnd w:id="90"/>
      <w:bookmarkEnd w:id="91"/>
      <w:bookmarkEnd w:id="92"/>
      <w:bookmarkEnd w:id="93"/>
      <w:r>
        <w:rPr>
          <w:rFonts w:ascii="Times New Roman" w:hAnsi="Times New Roman"/>
        </w:rPr>
        <w:t>应按投标人须知前附表规定的时间和形式通知招标人，确认已收到该修改。</w:t>
      </w:r>
    </w:p>
    <w:p>
      <w:pPr>
        <w:pStyle w:val="6"/>
        <w:spacing w:line="240" w:lineRule="auto"/>
        <w:ind w:firstLine="137"/>
        <w:rPr>
          <w:rFonts w:ascii="Times New Roman" w:hAnsi="Times New Roman"/>
        </w:rPr>
      </w:pPr>
      <w:bookmarkStart w:id="94" w:name="_Toc29658"/>
      <w:bookmarkStart w:id="95" w:name="_Toc14568"/>
      <w:r>
        <w:rPr>
          <w:rFonts w:ascii="Times New Roman" w:hAnsi="Times New Roman"/>
        </w:rPr>
        <w:t>2.</w:t>
      </w:r>
      <w:bookmarkEnd w:id="66"/>
      <w:bookmarkEnd w:id="67"/>
      <w:bookmarkEnd w:id="68"/>
      <w:bookmarkEnd w:id="69"/>
      <w:bookmarkEnd w:id="70"/>
      <w:bookmarkEnd w:id="71"/>
      <w:bookmarkEnd w:id="72"/>
      <w:bookmarkEnd w:id="73"/>
      <w:bookmarkEnd w:id="74"/>
      <w:bookmarkEnd w:id="75"/>
      <w:bookmarkEnd w:id="76"/>
      <w:r>
        <w:rPr>
          <w:rFonts w:ascii="Times New Roman" w:hAnsi="Times New Roman"/>
        </w:rPr>
        <w:t>4 招标文件的异议</w:t>
      </w:r>
      <w:bookmarkEnd w:id="94"/>
      <w:bookmarkEnd w:id="95"/>
    </w:p>
    <w:p>
      <w:pPr>
        <w:spacing w:line="400" w:lineRule="exact"/>
        <w:ind w:firstLine="420" w:firstLineChars="200"/>
        <w:rPr>
          <w:rFonts w:ascii="Times New Roman" w:hAnsi="Times New Roman"/>
        </w:rPr>
      </w:pPr>
      <w:r>
        <w:rPr>
          <w:rFonts w:ascii="Times New Roman" w:hAnsi="Times New Roman"/>
        </w:rPr>
        <w:t>投标人或者其他利害关系人对招标文件有异议的，应当在投标截止时间10日前以书面形式提出。招标人将在收到异议之日起3日内作出答复；作出答复前，将暂停招标投标活动。</w:t>
      </w:r>
    </w:p>
    <w:p>
      <w:pPr>
        <w:pStyle w:val="5"/>
        <w:rPr>
          <w:rFonts w:ascii="Times New Roman" w:hAnsi="Times New Roman"/>
        </w:rPr>
      </w:pPr>
      <w:bookmarkStart w:id="96" w:name="_Toc41170896"/>
      <w:bookmarkStart w:id="97" w:name="_Toc19758"/>
      <w:bookmarkStart w:id="98" w:name="_Toc29506"/>
      <w:bookmarkStart w:id="99" w:name="_Toc11531"/>
      <w:r>
        <w:rPr>
          <w:rFonts w:ascii="Times New Roman" w:hAnsi="Times New Roman"/>
        </w:rPr>
        <w:t>3. 投标文件</w:t>
      </w:r>
      <w:bookmarkEnd w:id="96"/>
      <w:bookmarkEnd w:id="97"/>
      <w:bookmarkEnd w:id="98"/>
      <w:bookmarkEnd w:id="99"/>
    </w:p>
    <w:p>
      <w:pPr>
        <w:pStyle w:val="6"/>
        <w:spacing w:line="240" w:lineRule="auto"/>
        <w:ind w:firstLine="137"/>
        <w:rPr>
          <w:rFonts w:ascii="Times New Roman" w:hAnsi="Times New Roman"/>
        </w:rPr>
      </w:pPr>
      <w:bookmarkStart w:id="100" w:name="_Toc5055"/>
      <w:bookmarkStart w:id="101" w:name="_Toc7304"/>
      <w:r>
        <w:rPr>
          <w:rFonts w:ascii="Times New Roman" w:hAnsi="Times New Roman"/>
        </w:rPr>
        <w:t xml:space="preserve">3.1 </w:t>
      </w:r>
      <w:r>
        <w:rPr>
          <w:rFonts w:hint="eastAsia" w:ascii="Times New Roman" w:hAnsi="Times New Roman"/>
        </w:rPr>
        <w:t>投标文件的组成</w:t>
      </w:r>
      <w:bookmarkEnd w:id="100"/>
      <w:bookmarkEnd w:id="101"/>
    </w:p>
    <w:p>
      <w:pPr>
        <w:spacing w:line="400" w:lineRule="exact"/>
        <w:ind w:firstLine="420" w:firstLineChars="200"/>
        <w:rPr>
          <w:rFonts w:ascii="Times New Roman" w:hAnsi="Times New Roman"/>
        </w:rPr>
      </w:pPr>
      <w:r>
        <w:rPr>
          <w:rFonts w:ascii="Times New Roman" w:hAnsi="Times New Roman"/>
        </w:rPr>
        <w:t xml:space="preserve">3.1.1 </w:t>
      </w:r>
      <w:r>
        <w:rPr>
          <w:rFonts w:hint="eastAsia" w:ascii="Times New Roman" w:hAnsi="Times New Roman"/>
        </w:rPr>
        <w:t>投标文件应包括下列内容：</w:t>
      </w:r>
    </w:p>
    <w:p>
      <w:pPr>
        <w:spacing w:line="400" w:lineRule="exact"/>
        <w:ind w:firstLine="420" w:firstLineChars="200"/>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）投标函；</w:t>
      </w:r>
    </w:p>
    <w:p>
      <w:pPr>
        <w:spacing w:line="400" w:lineRule="exact"/>
        <w:ind w:firstLine="420" w:firstLineChars="200"/>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）法定代表人（单位负责人）身份证明或授权委托书；</w:t>
      </w:r>
    </w:p>
    <w:p>
      <w:pPr>
        <w:spacing w:line="400" w:lineRule="exact"/>
        <w:ind w:firstLine="420" w:firstLineChars="200"/>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）联合体协议书（联合体投标时须提供）；</w:t>
      </w:r>
    </w:p>
    <w:p>
      <w:pPr>
        <w:spacing w:line="400" w:lineRule="exact"/>
        <w:ind w:firstLine="420" w:firstLineChars="200"/>
        <w:rPr>
          <w:rFonts w:ascii="Times New Roman" w:hAnsi="Times New Roman"/>
        </w:rPr>
      </w:pPr>
      <w:r>
        <w:rPr>
          <w:rFonts w:hint="eastAsia" w:ascii="Times New Roman" w:hAnsi="Times New Roman"/>
        </w:rPr>
        <w:t>（</w:t>
      </w:r>
      <w:r>
        <w:rPr>
          <w:rFonts w:ascii="Times New Roman" w:hAnsi="Times New Roman"/>
        </w:rPr>
        <w:t>4</w:t>
      </w:r>
      <w:r>
        <w:rPr>
          <w:rFonts w:hint="eastAsia" w:ascii="Times New Roman" w:hAnsi="Times New Roman"/>
        </w:rPr>
        <w:t>）投标保证金；</w:t>
      </w:r>
    </w:p>
    <w:p>
      <w:pPr>
        <w:spacing w:line="400" w:lineRule="exact"/>
        <w:ind w:firstLine="420" w:firstLineChars="200"/>
        <w:rPr>
          <w:rFonts w:ascii="Times New Roman" w:hAnsi="Times New Roman"/>
        </w:rPr>
      </w:pPr>
      <w:r>
        <w:rPr>
          <w:rFonts w:hint="eastAsia" w:ascii="Times New Roman" w:hAnsi="Times New Roman"/>
        </w:rPr>
        <w:t>（</w:t>
      </w:r>
      <w:r>
        <w:rPr>
          <w:rFonts w:ascii="Times New Roman" w:hAnsi="Times New Roman"/>
        </w:rPr>
        <w:t>5</w:t>
      </w:r>
      <w:r>
        <w:rPr>
          <w:rFonts w:hint="eastAsia" w:ascii="Times New Roman" w:hAnsi="Times New Roman"/>
        </w:rPr>
        <w:t>）商务和技术偏差表（如有）；</w:t>
      </w:r>
    </w:p>
    <w:p>
      <w:pPr>
        <w:spacing w:line="400" w:lineRule="exact"/>
        <w:ind w:firstLine="420" w:firstLineChars="200"/>
        <w:rPr>
          <w:rFonts w:ascii="Times New Roman" w:hAnsi="Times New Roman"/>
        </w:rPr>
      </w:pPr>
      <w:r>
        <w:rPr>
          <w:rFonts w:hint="eastAsia" w:ascii="Times New Roman" w:hAnsi="Times New Roman"/>
        </w:rPr>
        <w:t>（</w:t>
      </w:r>
      <w:r>
        <w:rPr>
          <w:rFonts w:ascii="Times New Roman" w:hAnsi="Times New Roman"/>
        </w:rPr>
        <w:t>6</w:t>
      </w:r>
      <w:r>
        <w:rPr>
          <w:rFonts w:hint="eastAsia" w:ascii="Times New Roman" w:hAnsi="Times New Roman"/>
        </w:rPr>
        <w:t>）分项报价表；</w:t>
      </w:r>
    </w:p>
    <w:p>
      <w:pPr>
        <w:spacing w:line="400" w:lineRule="exact"/>
        <w:ind w:firstLine="420" w:firstLineChars="200"/>
        <w:rPr>
          <w:rFonts w:ascii="Times New Roman" w:hAnsi="Times New Roman"/>
        </w:rPr>
      </w:pPr>
      <w:r>
        <w:rPr>
          <w:rFonts w:hint="eastAsia" w:ascii="Times New Roman" w:hAnsi="Times New Roman"/>
        </w:rPr>
        <w:t>（</w:t>
      </w:r>
      <w:r>
        <w:rPr>
          <w:rFonts w:ascii="Times New Roman" w:hAnsi="Times New Roman"/>
        </w:rPr>
        <w:t>7</w:t>
      </w:r>
      <w:r>
        <w:rPr>
          <w:rFonts w:hint="eastAsia" w:ascii="Times New Roman" w:hAnsi="Times New Roman"/>
        </w:rPr>
        <w:t>）资格审查资料；</w:t>
      </w:r>
    </w:p>
    <w:p>
      <w:pPr>
        <w:spacing w:line="400" w:lineRule="exact"/>
        <w:ind w:firstLine="420" w:firstLineChars="200"/>
        <w:rPr>
          <w:rFonts w:ascii="Times New Roman" w:hAnsi="Times New Roman"/>
        </w:rPr>
      </w:pPr>
      <w:r>
        <w:rPr>
          <w:rFonts w:hint="eastAsia" w:ascii="Times New Roman" w:hAnsi="Times New Roman"/>
        </w:rPr>
        <w:t>（</w:t>
      </w:r>
      <w:r>
        <w:rPr>
          <w:rFonts w:ascii="Times New Roman" w:hAnsi="Times New Roman"/>
        </w:rPr>
        <w:t>8</w:t>
      </w:r>
      <w:r>
        <w:rPr>
          <w:rFonts w:hint="eastAsia" w:ascii="Times New Roman" w:hAnsi="Times New Roman"/>
        </w:rPr>
        <w:t>）投标设备技术性能指标的详细描述；</w:t>
      </w:r>
    </w:p>
    <w:p>
      <w:pPr>
        <w:spacing w:line="400" w:lineRule="exact"/>
        <w:ind w:firstLine="420" w:firstLineChars="200"/>
        <w:rPr>
          <w:rFonts w:ascii="Times New Roman" w:hAnsi="Times New Roman"/>
        </w:rPr>
      </w:pPr>
      <w:r>
        <w:rPr>
          <w:rFonts w:hint="eastAsia" w:ascii="Times New Roman" w:hAnsi="Times New Roman"/>
        </w:rPr>
        <w:t>（</w:t>
      </w:r>
      <w:r>
        <w:rPr>
          <w:rFonts w:ascii="Times New Roman" w:hAnsi="Times New Roman"/>
        </w:rPr>
        <w:t>9</w:t>
      </w:r>
      <w:r>
        <w:rPr>
          <w:rFonts w:hint="eastAsia" w:ascii="Times New Roman" w:hAnsi="Times New Roman"/>
        </w:rPr>
        <w:t>）技术支持资料；</w:t>
      </w:r>
    </w:p>
    <w:p>
      <w:pPr>
        <w:spacing w:line="400" w:lineRule="exact"/>
        <w:ind w:firstLine="420" w:firstLineChars="200"/>
        <w:rPr>
          <w:rFonts w:ascii="Times New Roman" w:hAnsi="Times New Roman"/>
        </w:rPr>
      </w:pPr>
      <w:r>
        <w:rPr>
          <w:rFonts w:hint="eastAsia" w:ascii="Times New Roman" w:hAnsi="Times New Roman"/>
        </w:rPr>
        <w:t>（</w:t>
      </w:r>
      <w:r>
        <w:rPr>
          <w:rFonts w:ascii="Times New Roman" w:hAnsi="Times New Roman"/>
        </w:rPr>
        <w:t>10</w:t>
      </w:r>
      <w:r>
        <w:rPr>
          <w:rFonts w:hint="eastAsia" w:ascii="Times New Roman" w:hAnsi="Times New Roman"/>
        </w:rPr>
        <w:t>）技术服务和质保期服务计划；</w:t>
      </w:r>
    </w:p>
    <w:p>
      <w:pPr>
        <w:spacing w:line="400" w:lineRule="exact"/>
        <w:ind w:firstLine="420" w:firstLineChars="200"/>
        <w:rPr>
          <w:rFonts w:ascii="Times New Roman" w:hAnsi="Times New Roman"/>
        </w:rPr>
      </w:pPr>
      <w:r>
        <w:rPr>
          <w:rFonts w:hint="eastAsia" w:ascii="Times New Roman" w:hAnsi="Times New Roman"/>
        </w:rPr>
        <w:t>（</w:t>
      </w:r>
      <w:r>
        <w:rPr>
          <w:rFonts w:ascii="Times New Roman" w:hAnsi="Times New Roman"/>
        </w:rPr>
        <w:t>11</w:t>
      </w:r>
      <w:r>
        <w:rPr>
          <w:rFonts w:hint="eastAsia" w:ascii="Times New Roman" w:hAnsi="Times New Roman"/>
        </w:rPr>
        <w:t>）投标人须知前附表规定的其他资料。</w:t>
      </w:r>
    </w:p>
    <w:p>
      <w:pPr>
        <w:spacing w:line="400" w:lineRule="exact"/>
        <w:ind w:firstLine="420" w:firstLineChars="200"/>
        <w:rPr>
          <w:rFonts w:ascii="Times New Roman" w:hAnsi="Times New Roman"/>
        </w:rPr>
      </w:pPr>
      <w:r>
        <w:rPr>
          <w:rFonts w:hint="eastAsia" w:ascii="Times New Roman" w:hAnsi="Times New Roman"/>
        </w:rPr>
        <w:t>投标人在评标过程中作出的符合法律法规和招标文件规定的澄清确认，构成投标文件的组成部分。</w:t>
      </w:r>
    </w:p>
    <w:p>
      <w:pPr>
        <w:spacing w:line="400" w:lineRule="exact"/>
        <w:ind w:firstLine="359" w:firstLineChars="171"/>
        <w:rPr>
          <w:rFonts w:ascii="Times New Roman" w:hAnsi="Times New Roman"/>
        </w:rPr>
      </w:pPr>
      <w:r>
        <w:rPr>
          <w:rFonts w:ascii="Times New Roman" w:hAnsi="Times New Roman"/>
        </w:rPr>
        <w:t xml:space="preserve">3.1.2 </w:t>
      </w:r>
      <w:r>
        <w:rPr>
          <w:rFonts w:hint="eastAsia" w:ascii="Times New Roman" w:hAnsi="Times New Roman"/>
        </w:rPr>
        <w:t>投标人须知前附表规定不接受联合体投标的，或投标人没有组成联合体的，投标文件不包括本章第</w:t>
      </w:r>
      <w:r>
        <w:rPr>
          <w:rFonts w:ascii="Times New Roman" w:hAnsi="Times New Roman"/>
        </w:rPr>
        <w:t>3.1.1</w:t>
      </w:r>
      <w:r>
        <w:rPr>
          <w:rFonts w:hint="eastAsia" w:ascii="Times New Roman" w:hAnsi="Times New Roman"/>
        </w:rPr>
        <w:t>（</w:t>
      </w:r>
      <w:r>
        <w:rPr>
          <w:rFonts w:ascii="Times New Roman" w:hAnsi="Times New Roman"/>
        </w:rPr>
        <w:t>3</w:t>
      </w:r>
      <w:r>
        <w:rPr>
          <w:rFonts w:hint="eastAsia" w:ascii="Times New Roman" w:hAnsi="Times New Roman"/>
        </w:rPr>
        <w:t>）目所指的联合体协议书。</w:t>
      </w:r>
    </w:p>
    <w:p>
      <w:pPr>
        <w:spacing w:line="400" w:lineRule="exact"/>
        <w:ind w:firstLine="359" w:firstLineChars="171"/>
        <w:rPr>
          <w:rFonts w:ascii="Times New Roman" w:hAnsi="Times New Roman"/>
        </w:rPr>
      </w:pPr>
      <w:r>
        <w:rPr>
          <w:rFonts w:ascii="Times New Roman" w:hAnsi="Times New Roman"/>
        </w:rPr>
        <w:t xml:space="preserve">3.1.3 </w:t>
      </w:r>
      <w:r>
        <w:rPr>
          <w:rFonts w:hint="eastAsia" w:ascii="Times New Roman" w:hAnsi="Times New Roman"/>
        </w:rPr>
        <w:t>投标人须知前附表未要求提交投标保证金的，投标文件不包括本章第</w:t>
      </w:r>
      <w:r>
        <w:rPr>
          <w:rFonts w:ascii="Times New Roman" w:hAnsi="Times New Roman"/>
        </w:rPr>
        <w:t>3.1.1</w:t>
      </w:r>
      <w:r>
        <w:rPr>
          <w:rFonts w:hint="eastAsia" w:ascii="Times New Roman" w:hAnsi="Times New Roman"/>
        </w:rPr>
        <w:t>（</w:t>
      </w:r>
      <w:r>
        <w:rPr>
          <w:rFonts w:ascii="Times New Roman" w:hAnsi="Times New Roman"/>
        </w:rPr>
        <w:t>4</w:t>
      </w:r>
      <w:r>
        <w:rPr>
          <w:rFonts w:hint="eastAsia" w:ascii="Times New Roman" w:hAnsi="Times New Roman"/>
        </w:rPr>
        <w:t>）目所指的投标保证金。</w:t>
      </w:r>
    </w:p>
    <w:p>
      <w:pPr>
        <w:pStyle w:val="6"/>
        <w:spacing w:line="240" w:lineRule="auto"/>
        <w:ind w:firstLine="137"/>
        <w:rPr>
          <w:rFonts w:ascii="Times New Roman" w:hAnsi="Times New Roman"/>
        </w:rPr>
      </w:pPr>
      <w:bookmarkStart w:id="102" w:name="_Toc11598"/>
      <w:bookmarkStart w:id="103" w:name="_Toc20561"/>
      <w:r>
        <w:rPr>
          <w:rFonts w:ascii="Times New Roman" w:hAnsi="Times New Roman"/>
        </w:rPr>
        <w:t xml:space="preserve">3.2 </w:t>
      </w:r>
      <w:r>
        <w:rPr>
          <w:rFonts w:hint="eastAsia" w:ascii="Times New Roman" w:hAnsi="Times New Roman"/>
        </w:rPr>
        <w:t>投标报价</w:t>
      </w:r>
      <w:bookmarkEnd w:id="102"/>
      <w:bookmarkEnd w:id="103"/>
    </w:p>
    <w:p>
      <w:pPr>
        <w:spacing w:line="400" w:lineRule="exact"/>
        <w:ind w:firstLine="420" w:firstLineChars="200"/>
        <w:rPr>
          <w:rFonts w:ascii="Times New Roman" w:hAnsi="Times New Roman"/>
        </w:rPr>
      </w:pPr>
      <w:r>
        <w:rPr>
          <w:rFonts w:ascii="Times New Roman" w:hAnsi="Times New Roman"/>
        </w:rPr>
        <w:t xml:space="preserve">3.2.1 </w:t>
      </w:r>
      <w:r>
        <w:rPr>
          <w:rFonts w:hint="eastAsia" w:ascii="Times New Roman" w:hAnsi="Times New Roman"/>
        </w:rPr>
        <w:t>投标报价应包括国家规定的增值税税金，除投标人须知前附表另有规定外，增值税税金按一般计税方法计算。投标人应按第六章</w:t>
      </w:r>
      <w:r>
        <w:rPr>
          <w:rFonts w:ascii="Times New Roman" w:hAnsi="Times New Roman"/>
        </w:rPr>
        <w:t>“</w:t>
      </w:r>
      <w:r>
        <w:rPr>
          <w:rFonts w:hint="eastAsia" w:ascii="Times New Roman" w:hAnsi="Times New Roman"/>
        </w:rPr>
        <w:t>投标文件格式</w:t>
      </w:r>
      <w:r>
        <w:rPr>
          <w:rFonts w:ascii="Times New Roman" w:hAnsi="Times New Roman"/>
        </w:rPr>
        <w:t>”</w:t>
      </w:r>
      <w:r>
        <w:rPr>
          <w:rFonts w:hint="eastAsia" w:ascii="Times New Roman" w:hAnsi="Times New Roman"/>
        </w:rPr>
        <w:t>的要求在投标函中进行报价并填写分项报价表。</w:t>
      </w:r>
    </w:p>
    <w:p>
      <w:pPr>
        <w:spacing w:line="400" w:lineRule="exact"/>
        <w:ind w:firstLine="420" w:firstLineChars="200"/>
        <w:rPr>
          <w:rFonts w:ascii="Times New Roman" w:hAnsi="Times New Roman"/>
        </w:rPr>
      </w:pPr>
      <w:r>
        <w:rPr>
          <w:rFonts w:ascii="Times New Roman" w:hAnsi="Times New Roman"/>
        </w:rPr>
        <w:t xml:space="preserve">3.2.2 </w:t>
      </w:r>
      <w:r>
        <w:rPr>
          <w:rFonts w:hint="eastAsia" w:ascii="Times New Roman" w:hAnsi="Times New Roman"/>
        </w:rPr>
        <w:t>投标人应充分了解该项目的总体情况以及影响投标报价的其他要素。</w:t>
      </w:r>
    </w:p>
    <w:p>
      <w:pPr>
        <w:spacing w:line="400" w:lineRule="exact"/>
        <w:ind w:firstLine="420" w:firstLineChars="200"/>
        <w:rPr>
          <w:rFonts w:ascii="Times New Roman" w:hAnsi="Times New Roman"/>
        </w:rPr>
      </w:pPr>
      <w:r>
        <w:rPr>
          <w:rFonts w:ascii="Times New Roman" w:hAnsi="Times New Roman"/>
        </w:rPr>
        <w:t>3.2.3</w:t>
      </w:r>
      <w:bookmarkStart w:id="104" w:name="_Toc152042319"/>
      <w:bookmarkEnd w:id="104"/>
      <w:bookmarkStart w:id="105" w:name="_Toc247527568"/>
      <w:bookmarkEnd w:id="105"/>
      <w:bookmarkStart w:id="106" w:name="_Toc144974511"/>
      <w:bookmarkEnd w:id="106"/>
      <w:bookmarkStart w:id="107" w:name="_Toc15242"/>
      <w:bookmarkEnd w:id="107"/>
      <w:bookmarkStart w:id="108" w:name="_Toc369531530"/>
      <w:bookmarkEnd w:id="108"/>
      <w:bookmarkStart w:id="109" w:name="_Toc152045543"/>
      <w:bookmarkEnd w:id="109"/>
      <w:bookmarkStart w:id="110" w:name="_Toc247513967"/>
      <w:bookmarkEnd w:id="110"/>
      <w:bookmarkStart w:id="111" w:name="_Toc361508599"/>
      <w:bookmarkEnd w:id="111"/>
      <w:bookmarkStart w:id="112" w:name="_Toc300834964"/>
      <w:bookmarkEnd w:id="112"/>
      <w:bookmarkStart w:id="113" w:name="_Toc352691487"/>
      <w:bookmarkEnd w:id="113"/>
      <w:bookmarkStart w:id="114" w:name="_Toc384308224"/>
      <w:bookmarkEnd w:id="114"/>
      <w:r>
        <w:rPr>
          <w:rFonts w:ascii="Times New Roman" w:hAnsi="Times New Roman"/>
        </w:rPr>
        <w:t xml:space="preserve"> </w:t>
      </w:r>
      <w:r>
        <w:rPr>
          <w:rFonts w:hint="eastAsia" w:ascii="Times New Roman" w:hAnsi="Times New Roma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w:t>
      </w:r>
      <w:r>
        <w:rPr>
          <w:rFonts w:ascii="Times New Roman" w:hAnsi="Times New Roman"/>
        </w:rPr>
        <w:t>“</w:t>
      </w:r>
      <w:r>
        <w:rPr>
          <w:rFonts w:hint="eastAsia" w:ascii="Times New Roman" w:hAnsi="Times New Roman"/>
        </w:rPr>
        <w:t>分项报价表</w:t>
      </w:r>
      <w:r>
        <w:rPr>
          <w:rFonts w:ascii="Times New Roman" w:hAnsi="Times New Roman"/>
        </w:rPr>
        <w:t>”</w:t>
      </w:r>
      <w:r>
        <w:rPr>
          <w:rFonts w:hint="eastAsia" w:ascii="Times New Roman" w:hAnsi="Times New Roman"/>
        </w:rPr>
        <w:t>中的相应报价。此修改须符合本章第</w:t>
      </w:r>
      <w:r>
        <w:rPr>
          <w:rFonts w:ascii="Times New Roman" w:hAnsi="Times New Roman"/>
        </w:rPr>
        <w:t>4.3</w:t>
      </w:r>
      <w:r>
        <w:rPr>
          <w:rFonts w:hint="eastAsia" w:ascii="Times New Roman" w:hAnsi="Times New Roman"/>
        </w:rPr>
        <w:t>款的有关要求。</w:t>
      </w:r>
    </w:p>
    <w:p>
      <w:pPr>
        <w:spacing w:line="400" w:lineRule="exact"/>
        <w:ind w:firstLine="420" w:firstLineChars="200"/>
        <w:rPr>
          <w:rFonts w:ascii="Times New Roman" w:hAnsi="Times New Roman"/>
        </w:rPr>
      </w:pPr>
      <w:r>
        <w:rPr>
          <w:rFonts w:ascii="Times New Roman" w:hAnsi="Times New Roman"/>
        </w:rPr>
        <w:t xml:space="preserve">3.2.4 </w:t>
      </w:r>
      <w:r>
        <w:rPr>
          <w:rFonts w:hint="eastAsia" w:ascii="Times New Roman" w:hAnsi="Times New Roman"/>
        </w:rPr>
        <w:t>招标人设有最高投标限价的，投标人的投标报价不得超过最高投标限价，最高投标限价在投标</w:t>
      </w:r>
      <w:bookmarkStart w:id="115" w:name="_Toc152042320"/>
      <w:bookmarkStart w:id="116" w:name="_Toc144974512"/>
      <w:bookmarkStart w:id="117" w:name="_Toc369531531"/>
      <w:bookmarkStart w:id="118" w:name="_Toc10429"/>
      <w:bookmarkStart w:id="119" w:name="_Toc300834965"/>
      <w:bookmarkStart w:id="120" w:name="_Toc384308225"/>
      <w:bookmarkStart w:id="121" w:name="_Toc152045544"/>
      <w:bookmarkStart w:id="122" w:name="_Toc247527569"/>
      <w:bookmarkStart w:id="123" w:name="_Toc361508600"/>
      <w:bookmarkStart w:id="124" w:name="_Toc352691488"/>
      <w:bookmarkStart w:id="125" w:name="_Toc247513968"/>
      <w:r>
        <w:rPr>
          <w:rFonts w:hint="eastAsia" w:ascii="Times New Roman" w:hAnsi="Times New Roman"/>
        </w:rPr>
        <w:t>人须知前附表中载明。</w:t>
      </w:r>
      <w:bookmarkEnd w:id="115"/>
      <w:bookmarkEnd w:id="116"/>
      <w:bookmarkEnd w:id="117"/>
      <w:bookmarkEnd w:id="118"/>
      <w:bookmarkEnd w:id="119"/>
      <w:bookmarkEnd w:id="120"/>
      <w:bookmarkEnd w:id="121"/>
      <w:bookmarkEnd w:id="122"/>
      <w:bookmarkEnd w:id="123"/>
      <w:bookmarkEnd w:id="124"/>
      <w:bookmarkEnd w:id="125"/>
    </w:p>
    <w:p>
      <w:pPr>
        <w:spacing w:line="400" w:lineRule="exact"/>
        <w:ind w:firstLine="420" w:firstLineChars="200"/>
        <w:rPr>
          <w:rFonts w:ascii="Times New Roman" w:hAnsi="Times New Roman"/>
        </w:rPr>
      </w:pPr>
      <w:r>
        <w:rPr>
          <w:rFonts w:ascii="Times New Roman" w:hAnsi="Times New Roman"/>
        </w:rPr>
        <w:t xml:space="preserve">3.2.5 </w:t>
      </w:r>
      <w:r>
        <w:rPr>
          <w:rFonts w:hint="eastAsia" w:ascii="Times New Roman" w:hAnsi="Times New Roman"/>
        </w:rPr>
        <w:t>投标报价的其他要求见投标人须知前附表。</w:t>
      </w:r>
    </w:p>
    <w:p>
      <w:pPr>
        <w:pStyle w:val="6"/>
        <w:spacing w:line="240" w:lineRule="auto"/>
        <w:ind w:firstLine="137"/>
        <w:rPr>
          <w:rFonts w:ascii="Times New Roman" w:hAnsi="Times New Roman"/>
        </w:rPr>
      </w:pPr>
      <w:bookmarkStart w:id="126" w:name="_Toc3066"/>
      <w:bookmarkStart w:id="127" w:name="_Toc27204"/>
      <w:r>
        <w:rPr>
          <w:rFonts w:ascii="Times New Roman" w:hAnsi="Times New Roman"/>
        </w:rPr>
        <w:t xml:space="preserve">3.3 </w:t>
      </w:r>
      <w:r>
        <w:rPr>
          <w:rFonts w:hint="eastAsia" w:ascii="Times New Roman" w:hAnsi="Times New Roman"/>
        </w:rPr>
        <w:t>投标有效期</w:t>
      </w:r>
      <w:bookmarkEnd w:id="126"/>
      <w:bookmarkEnd w:id="127"/>
    </w:p>
    <w:p>
      <w:pPr>
        <w:spacing w:line="400" w:lineRule="exact"/>
        <w:ind w:firstLine="420" w:firstLineChars="200"/>
        <w:rPr>
          <w:rFonts w:ascii="Times New Roman" w:hAnsi="Times New Roman"/>
        </w:rPr>
      </w:pPr>
      <w:r>
        <w:rPr>
          <w:rFonts w:ascii="Times New Roman" w:hAnsi="Times New Roman"/>
        </w:rPr>
        <w:t xml:space="preserve">3.3.1 </w:t>
      </w:r>
      <w:r>
        <w:rPr>
          <w:rFonts w:hint="eastAsia" w:ascii="Times New Roman" w:hAnsi="Times New Roman"/>
        </w:rPr>
        <w:t>除投标人须知前附表另有规定外，投标有效期为</w:t>
      </w:r>
      <w:r>
        <w:rPr>
          <w:rFonts w:ascii="Times New Roman" w:hAnsi="Times New Roman"/>
        </w:rPr>
        <w:t>90</w:t>
      </w:r>
      <w:r>
        <w:rPr>
          <w:rFonts w:hint="eastAsia" w:ascii="Times New Roman" w:hAnsi="Times New Roman"/>
        </w:rPr>
        <w:t>天。</w:t>
      </w:r>
    </w:p>
    <w:p>
      <w:pPr>
        <w:spacing w:line="400" w:lineRule="exact"/>
        <w:ind w:firstLine="420" w:firstLineChars="200"/>
        <w:rPr>
          <w:rFonts w:ascii="Times New Roman" w:hAnsi="Times New Roman"/>
        </w:rPr>
      </w:pPr>
      <w:r>
        <w:rPr>
          <w:rFonts w:ascii="Times New Roman" w:hAnsi="Times New Roman"/>
        </w:rPr>
        <w:t xml:space="preserve">3.3.2 </w:t>
      </w:r>
      <w:r>
        <w:rPr>
          <w:rFonts w:hint="eastAsia" w:ascii="Times New Roman" w:hAnsi="Times New Roman"/>
        </w:rPr>
        <w:t>在投标有效期内，投标人撤销投标文件的，应承担招标文件和法律规定的责任。</w:t>
      </w:r>
    </w:p>
    <w:p>
      <w:pPr>
        <w:spacing w:line="400" w:lineRule="exact"/>
        <w:ind w:firstLine="420" w:firstLineChars="200"/>
        <w:rPr>
          <w:rFonts w:ascii="Times New Roman" w:hAnsi="Times New Roman"/>
        </w:rPr>
      </w:pPr>
      <w:r>
        <w:rPr>
          <w:rFonts w:ascii="Times New Roman" w:hAnsi="Times New Roman"/>
        </w:rPr>
        <w:t xml:space="preserve">3.3.3 </w:t>
      </w:r>
      <w:r>
        <w:rPr>
          <w:rFonts w:hint="eastAsia" w:ascii="Times New Roman" w:hAnsi="Times New Roma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6"/>
        <w:spacing w:line="240" w:lineRule="auto"/>
        <w:ind w:firstLine="137"/>
        <w:rPr>
          <w:rFonts w:ascii="Times New Roman" w:hAnsi="Times New Roman"/>
        </w:rPr>
      </w:pPr>
      <w:bookmarkStart w:id="128" w:name="_Toc9796"/>
      <w:bookmarkStart w:id="129" w:name="_Toc28912"/>
      <w:r>
        <w:rPr>
          <w:rFonts w:ascii="Times New Roman" w:hAnsi="Times New Roman"/>
        </w:rPr>
        <w:t xml:space="preserve">3.4 </w:t>
      </w:r>
      <w:r>
        <w:rPr>
          <w:rFonts w:hint="eastAsia" w:ascii="Times New Roman" w:hAnsi="Times New Roman"/>
        </w:rPr>
        <w:t>投标保证金</w:t>
      </w:r>
      <w:bookmarkEnd w:id="128"/>
      <w:bookmarkEnd w:id="129"/>
    </w:p>
    <w:p>
      <w:pPr>
        <w:spacing w:line="400" w:lineRule="exact"/>
        <w:ind w:firstLine="420" w:firstLineChars="200"/>
        <w:rPr>
          <w:rFonts w:ascii="Times New Roman" w:hAnsi="Times New Roman"/>
        </w:rPr>
      </w:pPr>
      <w:r>
        <w:rPr>
          <w:rFonts w:ascii="Times New Roman" w:hAnsi="Times New Roman"/>
        </w:rPr>
        <w:t xml:space="preserve">3.4.1 </w:t>
      </w:r>
      <w:r>
        <w:rPr>
          <w:rFonts w:hint="eastAsia" w:ascii="Times New Roman" w:hAnsi="Times New Roman"/>
        </w:rPr>
        <w:t>投标人在递交投标文件的同时，应按投标人须知前附表规定的金额</w:t>
      </w:r>
      <w:bookmarkStart w:id="130" w:name="_Toc352691489"/>
      <w:bookmarkStart w:id="131" w:name="_Toc247513969"/>
      <w:bookmarkStart w:id="132" w:name="_Toc369531532"/>
      <w:bookmarkStart w:id="133" w:name="_Toc361508601"/>
      <w:bookmarkStart w:id="134" w:name="_Toc152045545"/>
      <w:bookmarkStart w:id="135" w:name="_Toc300834966"/>
      <w:bookmarkStart w:id="136" w:name="_Toc152042321"/>
      <w:bookmarkStart w:id="137" w:name="_Toc4592"/>
      <w:bookmarkStart w:id="138" w:name="_Toc384308226"/>
      <w:bookmarkStart w:id="139" w:name="_Toc247527570"/>
      <w:bookmarkStart w:id="140" w:name="_Toc144974513"/>
      <w:r>
        <w:rPr>
          <w:rFonts w:hint="eastAsia" w:ascii="Times New Roman" w:hAnsi="Times New Roman"/>
        </w:rPr>
        <w:t>、形式和第六章</w:t>
      </w:r>
      <w:r>
        <w:rPr>
          <w:rFonts w:ascii="Times New Roman" w:hAnsi="Times New Roman"/>
        </w:rPr>
        <w:t>“</w:t>
      </w:r>
      <w:r>
        <w:rPr>
          <w:rFonts w:hint="eastAsia" w:ascii="Times New Roman" w:hAnsi="Times New Roman"/>
        </w:rPr>
        <w:t>投标文</w:t>
      </w:r>
      <w:bookmarkEnd w:id="130"/>
      <w:bookmarkEnd w:id="131"/>
      <w:bookmarkEnd w:id="132"/>
      <w:bookmarkEnd w:id="133"/>
      <w:bookmarkEnd w:id="134"/>
      <w:bookmarkEnd w:id="135"/>
      <w:bookmarkEnd w:id="136"/>
      <w:bookmarkEnd w:id="137"/>
      <w:bookmarkEnd w:id="138"/>
      <w:bookmarkEnd w:id="139"/>
      <w:bookmarkEnd w:id="140"/>
      <w:r>
        <w:rPr>
          <w:rFonts w:hint="eastAsia" w:ascii="Times New Roman" w:hAnsi="Times New Roman"/>
        </w:rPr>
        <w:t>件格式</w:t>
      </w:r>
      <w:r>
        <w:rPr>
          <w:rFonts w:ascii="Times New Roman" w:hAnsi="Times New Roman"/>
        </w:rPr>
        <w:t>”</w:t>
      </w:r>
      <w:r>
        <w:rPr>
          <w:rFonts w:hint="eastAsia" w:ascii="Times New Roman" w:hAnsi="Times New Roman"/>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400" w:lineRule="exact"/>
        <w:ind w:firstLine="420" w:firstLineChars="200"/>
        <w:jc w:val="left"/>
        <w:rPr>
          <w:rFonts w:ascii="Times New Roman" w:hAnsi="Times New Roman"/>
        </w:rPr>
      </w:pPr>
      <w:r>
        <w:rPr>
          <w:rFonts w:ascii="Times New Roman" w:hAnsi="Times New Roman"/>
        </w:rPr>
        <w:t xml:space="preserve">3.4.2 </w:t>
      </w:r>
      <w:r>
        <w:rPr>
          <w:rFonts w:hint="eastAsia" w:ascii="Times New Roman" w:hAnsi="Times New Roman"/>
        </w:rPr>
        <w:t>投标人不按本章第</w:t>
      </w:r>
      <w:r>
        <w:rPr>
          <w:rFonts w:ascii="Times New Roman" w:hAnsi="Times New Roman"/>
        </w:rPr>
        <w:t>3.4.1</w:t>
      </w:r>
      <w:r>
        <w:rPr>
          <w:rFonts w:hint="eastAsia" w:ascii="Times New Roman" w:hAnsi="Times New Roman"/>
        </w:rPr>
        <w:t>项</w:t>
      </w:r>
      <w:bookmarkStart w:id="141" w:name="_Toc29025"/>
      <w:bookmarkStart w:id="142" w:name="_Toc384308227"/>
      <w:bookmarkStart w:id="143" w:name="_Toc352691490"/>
      <w:bookmarkStart w:id="144" w:name="_Toc361508602"/>
      <w:bookmarkStart w:id="145" w:name="_Toc369531533"/>
      <w:r>
        <w:rPr>
          <w:rFonts w:hint="eastAsia" w:ascii="Times New Roman" w:hAnsi="Times New Roman"/>
        </w:rPr>
        <w:t>要求提交投标保证金的，</w:t>
      </w:r>
      <w:bookmarkEnd w:id="141"/>
      <w:bookmarkEnd w:id="142"/>
      <w:bookmarkEnd w:id="143"/>
      <w:bookmarkEnd w:id="144"/>
      <w:bookmarkEnd w:id="145"/>
      <w:r>
        <w:rPr>
          <w:rFonts w:hint="eastAsia" w:ascii="Times New Roman" w:hAnsi="Times New Roman"/>
        </w:rPr>
        <w:t>评标委员会将否决其投标。</w:t>
      </w:r>
    </w:p>
    <w:p>
      <w:pPr>
        <w:spacing w:line="400" w:lineRule="exact"/>
        <w:ind w:firstLine="420" w:firstLineChars="200"/>
        <w:rPr>
          <w:rFonts w:ascii="Times New Roman" w:hAnsi="Times New Roman"/>
        </w:rPr>
      </w:pPr>
      <w:r>
        <w:rPr>
          <w:rFonts w:ascii="Times New Roman" w:hAnsi="Times New Roman"/>
        </w:rPr>
        <w:t xml:space="preserve">3.4.3 </w:t>
      </w:r>
      <w:r>
        <w:rPr>
          <w:rFonts w:hint="eastAsia" w:ascii="Times New Roman" w:hAnsi="Times New Roman"/>
        </w:rPr>
        <w:t>招标人最迟将在与中标人</w:t>
      </w:r>
      <w:bookmarkStart w:id="146" w:name="_Toc369531534"/>
      <w:bookmarkStart w:id="147" w:name="_Toc352691491"/>
      <w:bookmarkStart w:id="148" w:name="_Toc152042322"/>
      <w:bookmarkStart w:id="149" w:name="_Toc247527571"/>
      <w:bookmarkStart w:id="150" w:name="_Toc14751"/>
      <w:bookmarkStart w:id="151" w:name="_Toc361508603"/>
      <w:bookmarkStart w:id="152" w:name="_Toc384308228"/>
      <w:bookmarkStart w:id="153" w:name="_Toc247513970"/>
      <w:bookmarkStart w:id="154" w:name="_Toc144974514"/>
      <w:bookmarkStart w:id="155" w:name="_Toc300834967"/>
      <w:bookmarkStart w:id="156" w:name="_Toc152045546"/>
      <w:r>
        <w:rPr>
          <w:rFonts w:hint="eastAsia" w:ascii="Times New Roman" w:hAnsi="Times New Roman"/>
        </w:rPr>
        <w:t>签订合同后</w:t>
      </w:r>
      <w:r>
        <w:rPr>
          <w:rFonts w:ascii="Times New Roman" w:hAnsi="Times New Roman"/>
        </w:rPr>
        <w:t>5</w:t>
      </w:r>
      <w:r>
        <w:rPr>
          <w:rFonts w:hint="eastAsia" w:ascii="Times New Roman" w:hAnsi="Times New Roman"/>
        </w:rPr>
        <w:t>日</w:t>
      </w:r>
      <w:bookmarkEnd w:id="146"/>
      <w:bookmarkEnd w:id="147"/>
      <w:bookmarkEnd w:id="148"/>
      <w:bookmarkEnd w:id="149"/>
      <w:bookmarkEnd w:id="150"/>
      <w:bookmarkEnd w:id="151"/>
      <w:bookmarkEnd w:id="152"/>
      <w:bookmarkEnd w:id="153"/>
      <w:bookmarkEnd w:id="154"/>
      <w:bookmarkEnd w:id="155"/>
      <w:bookmarkEnd w:id="156"/>
      <w:r>
        <w:rPr>
          <w:rFonts w:hint="eastAsia" w:ascii="Times New Roman" w:hAnsi="Times New Roman"/>
        </w:rPr>
        <w:t>内</w:t>
      </w:r>
      <w:bookmarkStart w:id="157" w:name="_Toc369531535"/>
      <w:bookmarkStart w:id="158" w:name="_Toc152042323"/>
      <w:bookmarkStart w:id="159" w:name="_Toc361508604"/>
      <w:bookmarkStart w:id="160" w:name="_Toc247513971"/>
      <w:bookmarkStart w:id="161" w:name="_Toc152045547"/>
      <w:bookmarkStart w:id="162" w:name="_Toc247527572"/>
      <w:bookmarkStart w:id="163" w:name="_Toc300834968"/>
      <w:bookmarkStart w:id="164" w:name="_Toc384308229"/>
      <w:bookmarkStart w:id="165" w:name="_Toc17952"/>
      <w:bookmarkStart w:id="166" w:name="_Toc144974515"/>
      <w:bookmarkStart w:id="167" w:name="_Toc352691492"/>
      <w:r>
        <w:rPr>
          <w:rFonts w:hint="eastAsia" w:ascii="Times New Roman" w:hAnsi="Times New Roman"/>
        </w:rPr>
        <w:t>，向未中标的投标人和中</w:t>
      </w:r>
      <w:bookmarkEnd w:id="157"/>
      <w:bookmarkEnd w:id="158"/>
      <w:bookmarkEnd w:id="159"/>
      <w:bookmarkEnd w:id="160"/>
      <w:bookmarkEnd w:id="161"/>
      <w:bookmarkEnd w:id="162"/>
      <w:bookmarkEnd w:id="163"/>
      <w:bookmarkEnd w:id="164"/>
      <w:bookmarkEnd w:id="165"/>
      <w:bookmarkEnd w:id="166"/>
      <w:bookmarkEnd w:id="167"/>
      <w:r>
        <w:rPr>
          <w:rFonts w:hint="eastAsia" w:ascii="Times New Roman" w:hAnsi="Times New Roman"/>
        </w:rPr>
        <w:t>标人退还投标保证金。投标保证金以现金或者支票形式递交的，还应退还银行同期存款利息。</w:t>
      </w:r>
    </w:p>
    <w:p>
      <w:pPr>
        <w:spacing w:line="400" w:lineRule="exact"/>
        <w:ind w:firstLine="420" w:firstLineChars="200"/>
        <w:rPr>
          <w:rFonts w:ascii="Times New Roman" w:hAnsi="Times New Roman"/>
        </w:rPr>
      </w:pPr>
      <w:r>
        <w:rPr>
          <w:rFonts w:ascii="Times New Roman" w:hAnsi="Times New Roman"/>
        </w:rPr>
        <w:t xml:space="preserve">3.4.4 </w:t>
      </w:r>
      <w:r>
        <w:rPr>
          <w:rFonts w:hint="eastAsia" w:ascii="Times New Roman" w:hAnsi="Times New Roman"/>
        </w:rPr>
        <w:t>有下列情形之一的，投标保证金将不予退还：</w:t>
      </w:r>
    </w:p>
    <w:p>
      <w:pPr>
        <w:spacing w:line="400" w:lineRule="exact"/>
        <w:ind w:firstLine="315" w:firstLineChars="150"/>
        <w:rPr>
          <w:rFonts w:ascii="Times New Roman" w:hAnsi="Times New Roman"/>
        </w:rPr>
      </w:pPr>
      <w:r>
        <w:rPr>
          <w:rFonts w:ascii="Times New Roman" w:hAnsi="Times New Roman"/>
        </w:rPr>
        <w:t>（1）投标人在投标有效期内撤销投标文件；</w:t>
      </w:r>
    </w:p>
    <w:p>
      <w:pPr>
        <w:spacing w:line="400" w:lineRule="exact"/>
        <w:ind w:firstLine="315" w:firstLineChars="150"/>
        <w:rPr>
          <w:rFonts w:ascii="Times New Roman" w:hAnsi="Times New Roman"/>
        </w:rPr>
      </w:pPr>
      <w:r>
        <w:rPr>
          <w:rFonts w:ascii="Times New Roman" w:hAnsi="Times New Roman"/>
        </w:rPr>
        <w:t>（2）中标人在收到中标通知书后，无正当理由不与招标人订立合同，在签订合同时向招标人提出附加条件，或者不按照招标文件要求提交履约保证金；</w:t>
      </w:r>
    </w:p>
    <w:p>
      <w:pPr>
        <w:spacing w:line="400" w:lineRule="exact"/>
        <w:ind w:firstLine="315" w:firstLineChars="150"/>
        <w:rPr>
          <w:rFonts w:ascii="Times New Roman" w:hAnsi="Times New Roman"/>
        </w:rPr>
      </w:pPr>
      <w:r>
        <w:rPr>
          <w:rFonts w:ascii="Times New Roman" w:hAnsi="Times New Roman"/>
        </w:rPr>
        <w:t>（3）发生投标人须知前附表</w:t>
      </w:r>
      <w:r>
        <w:rPr>
          <w:rFonts w:ascii="Times New Roman" w:hAnsi="Times New Roman"/>
          <w:szCs w:val="21"/>
        </w:rPr>
        <w:t>规定的其他可以不予退还投标保证金的情形。</w:t>
      </w:r>
    </w:p>
    <w:p>
      <w:pPr>
        <w:pStyle w:val="6"/>
        <w:spacing w:line="240" w:lineRule="auto"/>
        <w:ind w:firstLine="137"/>
        <w:rPr>
          <w:rFonts w:ascii="Times New Roman" w:hAnsi="Times New Roman"/>
        </w:rPr>
      </w:pPr>
      <w:bookmarkStart w:id="168" w:name="_Toc3500"/>
      <w:bookmarkStart w:id="169" w:name="_Toc25421"/>
      <w:r>
        <w:rPr>
          <w:rFonts w:ascii="Times New Roman" w:hAnsi="Times New Roman"/>
        </w:rPr>
        <w:t>3.5 资格审查资料（适用于未进行资格预审的）</w:t>
      </w:r>
      <w:r>
        <w:rPr>
          <w:rFonts w:hint="eastAsia" w:ascii="Times New Roman" w:hAnsi="Times New Roman"/>
        </w:rPr>
        <w:t>（实际按投标文件格式要求提供）</w:t>
      </w:r>
      <w:bookmarkEnd w:id="168"/>
      <w:bookmarkEnd w:id="169"/>
    </w:p>
    <w:p>
      <w:pPr>
        <w:spacing w:line="400" w:lineRule="exact"/>
        <w:ind w:firstLine="420" w:firstLineChars="200"/>
        <w:rPr>
          <w:rFonts w:ascii="Times New Roman" w:hAnsi="Times New Roman"/>
        </w:rPr>
      </w:pPr>
      <w:r>
        <w:rPr>
          <w:rFonts w:ascii="Times New Roman" w:hAnsi="Times New Roman"/>
        </w:rPr>
        <w:t>除投标人须知前附表另有规定外，投标人应按下列规定提供资格审查资料，以证明其满足本章第1.4款规定的资质、财务、业绩、信誉等要求。</w:t>
      </w:r>
    </w:p>
    <w:p>
      <w:pPr>
        <w:spacing w:line="400" w:lineRule="exact"/>
        <w:ind w:firstLine="420" w:firstLineChars="200"/>
        <w:rPr>
          <w:rFonts w:ascii="Times New Roman" w:hAnsi="Times New Roman"/>
        </w:rPr>
      </w:pPr>
      <w:r>
        <w:rPr>
          <w:rFonts w:ascii="Times New Roman" w:hAnsi="Times New Roman"/>
        </w:rPr>
        <w:t>3.5.1 “投标人基本情况表”应附投标人及其制造商（适用于代理经销商投标的情形）资格或者资质证书副本和投标材料检验或认证等材料的复印件以及：</w:t>
      </w:r>
    </w:p>
    <w:p>
      <w:pPr>
        <w:spacing w:line="400" w:lineRule="exact"/>
        <w:ind w:firstLine="420" w:firstLineChars="200"/>
        <w:rPr>
          <w:rFonts w:ascii="Times New Roman" w:hAnsi="Times New Roman"/>
        </w:rPr>
      </w:pPr>
      <w:r>
        <w:rPr>
          <w:rFonts w:ascii="Times New Roman" w:hAnsi="Times New Roman"/>
        </w:rPr>
        <w:t>（1）投标人为企业的，应提交营业执照和组织机构代码证的复印件（按照“三证合一”或“五证合一”登记制度进行登记的，可仅提供营业执照复印件）；</w:t>
      </w:r>
    </w:p>
    <w:p>
      <w:pPr>
        <w:spacing w:line="400" w:lineRule="exact"/>
        <w:ind w:firstLine="420" w:firstLineChars="200"/>
        <w:rPr>
          <w:rFonts w:ascii="Times New Roman" w:hAnsi="Times New Roman"/>
        </w:rPr>
      </w:pPr>
      <w:r>
        <w:rPr>
          <w:rFonts w:ascii="Times New Roman" w:hAnsi="Times New Roman"/>
        </w:rPr>
        <w:t>（2）投标人为依法允许经营的事业单位的，应提交事业单位法人证书和组织机构代码证的复印件。</w:t>
      </w:r>
    </w:p>
    <w:p>
      <w:pPr>
        <w:spacing w:line="400" w:lineRule="exact"/>
        <w:ind w:firstLine="420" w:firstLineChars="200"/>
        <w:rPr>
          <w:rFonts w:ascii="Times New Roman" w:hAnsi="Times New Roman"/>
        </w:rPr>
      </w:pPr>
      <w:r>
        <w:rPr>
          <w:rFonts w:ascii="Times New Roman" w:hAnsi="Times New Roma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ascii="Times New Roman" w:hAnsi="Times New Roman"/>
        </w:rPr>
        <w:t>表</w:t>
      </w:r>
      <w:r>
        <w:rPr>
          <w:rFonts w:ascii="Times New Roman" w:hAnsi="Times New Roman"/>
        </w:rPr>
        <w:t>。</w:t>
      </w:r>
    </w:p>
    <w:p>
      <w:pPr>
        <w:spacing w:line="400" w:lineRule="exact"/>
        <w:ind w:firstLine="420" w:firstLineChars="200"/>
        <w:rPr>
          <w:rFonts w:ascii="Times New Roman" w:hAnsi="Times New Roman"/>
        </w:rPr>
      </w:pPr>
      <w:r>
        <w:rPr>
          <w:rFonts w:ascii="Times New Roman" w:hAnsi="Times New Roman"/>
        </w:rPr>
        <w:t>3.5.3 “近年完成的类似项目情况表”应附中标通知书和（或）合同协议书、设备进场验收证书等的复印件，具体</w:t>
      </w:r>
      <w:r>
        <w:rPr>
          <w:rFonts w:hint="eastAsia" w:ascii="Times New Roman" w:hAnsi="Times New Roman"/>
        </w:rPr>
        <w:t>时间</w:t>
      </w:r>
      <w:r>
        <w:rPr>
          <w:rFonts w:ascii="Times New Roman" w:hAnsi="Times New Roman"/>
        </w:rPr>
        <w:t>要求见投标人须知前附表。每张表格只填写一个项目，并标明序号。</w:t>
      </w:r>
    </w:p>
    <w:p>
      <w:pPr>
        <w:spacing w:line="400" w:lineRule="exact"/>
        <w:ind w:firstLine="420" w:firstLineChars="200"/>
        <w:rPr>
          <w:rFonts w:ascii="Times New Roman" w:hAnsi="Times New Roman"/>
        </w:rPr>
      </w:pPr>
      <w:r>
        <w:rPr>
          <w:rFonts w:ascii="Times New Roman" w:hAnsi="Times New Roman"/>
        </w:rPr>
        <w:t>3.5.4 “正在供货和新承接的项目情况表”应附中标通知书和（或）合同协议书复印件。每张表格只填写一个项目，并标明序号。</w:t>
      </w:r>
    </w:p>
    <w:p>
      <w:pPr>
        <w:spacing w:line="400" w:lineRule="exact"/>
        <w:ind w:firstLine="420" w:firstLineChars="200"/>
        <w:rPr>
          <w:rFonts w:ascii="Times New Roman" w:hAnsi="Times New Roman"/>
        </w:rPr>
      </w:pPr>
      <w:r>
        <w:rPr>
          <w:rFonts w:ascii="Times New Roman" w:hAnsi="Times New Roman"/>
        </w:rPr>
        <w:t>3.5.5 “近年发生的诉讼及仲裁情况”应说明投标人败诉的设备买卖合同的相关情况，并附法院或仲裁机构作出的判决、裁决等有关法律文书复印件，具体</w:t>
      </w:r>
      <w:r>
        <w:rPr>
          <w:rFonts w:hint="eastAsia" w:ascii="Times New Roman" w:hAnsi="Times New Roman"/>
        </w:rPr>
        <w:t>时间</w:t>
      </w:r>
      <w:r>
        <w:rPr>
          <w:rFonts w:ascii="Times New Roman" w:hAnsi="Times New Roman"/>
        </w:rPr>
        <w:t>要求见投标人须知前附表。</w:t>
      </w:r>
    </w:p>
    <w:p>
      <w:pPr>
        <w:spacing w:line="400" w:lineRule="exact"/>
        <w:ind w:firstLine="420" w:firstLineChars="200"/>
        <w:rPr>
          <w:rFonts w:ascii="Times New Roman" w:hAnsi="Times New Roman"/>
        </w:rPr>
      </w:pPr>
      <w:r>
        <w:rPr>
          <w:rFonts w:ascii="Times New Roman" w:hAnsi="Times New Roman"/>
        </w:rPr>
        <w:t>3.5.6 投标人须知前附表规定接受联合体投标的，本章第3.5.1项至第3.5.5项规定的表格和资料应包括联合体各方相关情况。</w:t>
      </w:r>
    </w:p>
    <w:p>
      <w:pPr>
        <w:pStyle w:val="6"/>
        <w:spacing w:line="240" w:lineRule="auto"/>
        <w:ind w:firstLine="137"/>
        <w:rPr>
          <w:rFonts w:ascii="Times New Roman" w:hAnsi="Times New Roman"/>
        </w:rPr>
      </w:pPr>
      <w:bookmarkStart w:id="170" w:name="_Toc11505"/>
      <w:bookmarkStart w:id="171" w:name="_Toc31723"/>
      <w:r>
        <w:rPr>
          <w:rFonts w:ascii="Times New Roman" w:hAnsi="Times New Roman"/>
        </w:rPr>
        <w:t>3.6 备选投标方案</w:t>
      </w:r>
      <w:bookmarkEnd w:id="170"/>
      <w:bookmarkEnd w:id="171"/>
    </w:p>
    <w:p>
      <w:pPr>
        <w:spacing w:line="400" w:lineRule="exact"/>
        <w:ind w:firstLine="420" w:firstLineChars="200"/>
        <w:rPr>
          <w:rFonts w:ascii="Times New Roman" w:hAnsi="Times New Roman"/>
        </w:rPr>
      </w:pPr>
      <w:r>
        <w:rPr>
          <w:rFonts w:ascii="Times New Roman" w:hAnsi="Times New Roman"/>
        </w:rPr>
        <w:t>3.6.1 除投标人须知前附表规定允许外，投标人不得递交备选投标方案，否则其投标将被否决。</w:t>
      </w:r>
    </w:p>
    <w:p>
      <w:pPr>
        <w:spacing w:line="400" w:lineRule="exact"/>
        <w:ind w:firstLine="420" w:firstLineChars="200"/>
        <w:rPr>
          <w:rFonts w:ascii="Times New Roman" w:hAnsi="Times New Roman"/>
        </w:rPr>
      </w:pPr>
      <w:r>
        <w:rPr>
          <w:rFonts w:ascii="Times New Roman" w:hAnsi="Times New Roma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00" w:lineRule="exact"/>
        <w:ind w:firstLine="420" w:firstLineChars="200"/>
        <w:rPr>
          <w:rFonts w:ascii="Times New Roman" w:hAnsi="Times New Roman"/>
        </w:rPr>
      </w:pPr>
      <w:r>
        <w:rPr>
          <w:rFonts w:ascii="Times New Roman" w:hAnsi="Times New Roman"/>
        </w:rPr>
        <w:t>3.6.3 投标人提供两个或两个以上投标报价，或者在投标文件中提供一个报价，但同时提供两个或两个以上供</w:t>
      </w:r>
      <w:bookmarkStart w:id="172" w:name="_Toc152045550"/>
      <w:bookmarkStart w:id="173" w:name="_Toc247513974"/>
      <w:bookmarkStart w:id="174" w:name="_Toc384308232"/>
      <w:bookmarkStart w:id="175" w:name="_Toc247527575"/>
      <w:bookmarkStart w:id="176" w:name="_Toc144974518"/>
      <w:bookmarkStart w:id="177" w:name="_Toc300834971"/>
      <w:bookmarkStart w:id="178" w:name="_Toc29902"/>
      <w:bookmarkStart w:id="179" w:name="_Toc361508607"/>
      <w:bookmarkStart w:id="180" w:name="_Toc352691495"/>
      <w:bookmarkStart w:id="181" w:name="_Toc369531538"/>
      <w:bookmarkStart w:id="182" w:name="_Toc152042326"/>
      <w:r>
        <w:rPr>
          <w:rFonts w:ascii="Times New Roman" w:hAnsi="Times New Roman"/>
        </w:rPr>
        <w:t>货方案的</w:t>
      </w:r>
      <w:bookmarkEnd w:id="172"/>
      <w:bookmarkEnd w:id="173"/>
      <w:bookmarkEnd w:id="174"/>
      <w:bookmarkEnd w:id="175"/>
      <w:bookmarkEnd w:id="176"/>
      <w:bookmarkEnd w:id="177"/>
      <w:bookmarkEnd w:id="178"/>
      <w:bookmarkEnd w:id="179"/>
      <w:bookmarkEnd w:id="180"/>
      <w:bookmarkEnd w:id="181"/>
      <w:bookmarkEnd w:id="182"/>
      <w:r>
        <w:rPr>
          <w:rFonts w:ascii="Times New Roman" w:hAnsi="Times New Roman"/>
        </w:rPr>
        <w:t>，视为提供备选方案。</w:t>
      </w:r>
    </w:p>
    <w:p>
      <w:pPr>
        <w:pStyle w:val="6"/>
        <w:spacing w:line="240" w:lineRule="auto"/>
        <w:ind w:firstLine="137"/>
        <w:rPr>
          <w:rFonts w:ascii="Times New Roman" w:hAnsi="Times New Roman"/>
        </w:rPr>
      </w:pPr>
      <w:bookmarkStart w:id="183" w:name="_Toc10400"/>
      <w:bookmarkStart w:id="184" w:name="_Toc6040"/>
      <w:r>
        <w:rPr>
          <w:rFonts w:ascii="Times New Roman" w:hAnsi="Times New Roman"/>
        </w:rPr>
        <w:t xml:space="preserve">3.7 </w:t>
      </w:r>
      <w:r>
        <w:rPr>
          <w:rFonts w:hint="eastAsia" w:ascii="Times New Roman" w:hAnsi="Times New Roman"/>
        </w:rPr>
        <w:t>投标文件的编制</w:t>
      </w:r>
      <w:bookmarkEnd w:id="183"/>
      <w:bookmarkEnd w:id="184"/>
    </w:p>
    <w:p>
      <w:pPr>
        <w:spacing w:line="400" w:lineRule="exact"/>
        <w:ind w:firstLine="420" w:firstLineChars="200"/>
        <w:rPr>
          <w:rFonts w:ascii="Times New Roman" w:hAnsi="Times New Roman"/>
        </w:rPr>
      </w:pPr>
      <w:r>
        <w:rPr>
          <w:rFonts w:ascii="Times New Roman" w:hAnsi="Times New Roman"/>
        </w:rPr>
        <w:t xml:space="preserve">3.7.1 </w:t>
      </w:r>
      <w:r>
        <w:rPr>
          <w:rFonts w:hint="eastAsia" w:ascii="Times New Roman" w:hAnsi="Times New Roman"/>
        </w:rPr>
        <w:t>投标文件应按第六章</w:t>
      </w:r>
      <w:r>
        <w:rPr>
          <w:rFonts w:ascii="Times New Roman" w:hAnsi="Times New Roman"/>
        </w:rPr>
        <w:t>“</w:t>
      </w:r>
      <w:r>
        <w:rPr>
          <w:rFonts w:hint="eastAsia" w:ascii="Times New Roman" w:hAnsi="Times New Roman"/>
        </w:rPr>
        <w:t>投标文件格式</w:t>
      </w:r>
      <w:r>
        <w:rPr>
          <w:rFonts w:ascii="Times New Roman" w:hAnsi="Times New Roman"/>
        </w:rPr>
        <w:t>”</w:t>
      </w:r>
      <w:r>
        <w:rPr>
          <w:rFonts w:hint="eastAsia" w:ascii="Times New Roman" w:hAnsi="Times New Roman"/>
        </w:rPr>
        <w:t>进行编写，如有必要，可以增加附页，作为投标文件的组成部分。</w:t>
      </w:r>
    </w:p>
    <w:p>
      <w:pPr>
        <w:spacing w:line="400" w:lineRule="exact"/>
        <w:ind w:firstLine="420" w:firstLineChars="200"/>
        <w:rPr>
          <w:rFonts w:ascii="Times New Roman" w:hAnsi="Times New Roman"/>
        </w:rPr>
      </w:pPr>
      <w:r>
        <w:rPr>
          <w:rFonts w:ascii="Times New Roman" w:hAnsi="Times New Roman"/>
        </w:rPr>
        <w:t xml:space="preserve">3.7.2 </w:t>
      </w:r>
      <w:r>
        <w:rPr>
          <w:rFonts w:hint="eastAsia" w:ascii="Times New Roman" w:hAnsi="Times New Roman"/>
        </w:rPr>
        <w:t>投标文件应当对招标文件有关供货期、投标有效期、供货要求、招标范围等实质性内容作出响应。投标文件在满足招标文件实质性要求的基础上，可以提出比招标文件要求更有利于招标人的承诺。</w:t>
      </w:r>
    </w:p>
    <w:p>
      <w:pPr>
        <w:spacing w:line="400" w:lineRule="exact"/>
        <w:ind w:firstLine="420" w:firstLineChars="200"/>
        <w:rPr>
          <w:rFonts w:ascii="Times New Roman" w:hAnsi="Times New Roman"/>
        </w:rPr>
      </w:pPr>
      <w:r>
        <w:rPr>
          <w:rFonts w:ascii="Times New Roman" w:hAnsi="Times New Roman"/>
        </w:rPr>
        <w:t>3.7.3</w:t>
      </w:r>
      <w:r>
        <w:rPr>
          <w:rFonts w:hint="eastAsia" w:ascii="Times New Roman" w:hAnsi="Times New Roman"/>
        </w:rPr>
        <w:t>（</w:t>
      </w:r>
      <w:r>
        <w:rPr>
          <w:rFonts w:ascii="Times New Roman" w:hAnsi="Times New Roman"/>
        </w:rPr>
        <w:t>B</w:t>
      </w:r>
      <w:r>
        <w:rPr>
          <w:rFonts w:hint="eastAsia" w:ascii="Times New Roman" w:hAnsi="Times New Roman"/>
        </w:rPr>
        <w:t>）投标文件全部采用电子文档，除投标人须知前附表另有规定外，投标文件所附证书证件均为原件扫描件，并</w:t>
      </w:r>
      <w:r>
        <w:rPr>
          <w:rFonts w:hint="eastAsia" w:ascii="Times New Roman" w:hAnsi="Times New Roman"/>
          <w:szCs w:val="21"/>
        </w:rPr>
        <w:t>采用单位和个人数字证书，按招标文件要求在相应位置加盖电子印章</w:t>
      </w:r>
      <w:r>
        <w:rPr>
          <w:rFonts w:hint="eastAsia" w:ascii="Times New Roman" w:hAnsi="Times New Roma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5"/>
        <w:rPr>
          <w:rFonts w:ascii="Times New Roman" w:hAnsi="Times New Roman"/>
        </w:rPr>
      </w:pPr>
      <w:bookmarkStart w:id="185" w:name="_Toc25454"/>
      <w:bookmarkStart w:id="186" w:name="_Toc14236"/>
      <w:bookmarkStart w:id="187" w:name="_Toc28607"/>
      <w:bookmarkStart w:id="188" w:name="_Toc41170897"/>
      <w:r>
        <w:rPr>
          <w:rFonts w:ascii="Times New Roman" w:hAnsi="Times New Roman"/>
        </w:rPr>
        <w:t>4. 投标</w:t>
      </w:r>
      <w:bookmarkEnd w:id="185"/>
      <w:bookmarkEnd w:id="186"/>
      <w:bookmarkEnd w:id="187"/>
      <w:bookmarkEnd w:id="188"/>
    </w:p>
    <w:p>
      <w:pPr>
        <w:pStyle w:val="6"/>
        <w:spacing w:line="240" w:lineRule="auto"/>
        <w:ind w:firstLine="137"/>
        <w:rPr>
          <w:rFonts w:ascii="Times New Roman" w:hAnsi="Times New Roman"/>
        </w:rPr>
      </w:pPr>
      <w:bookmarkStart w:id="189" w:name="_Toc27903"/>
      <w:bookmarkStart w:id="190" w:name="_Toc7178"/>
      <w:r>
        <w:rPr>
          <w:rFonts w:ascii="Times New Roman" w:hAnsi="Times New Roman"/>
        </w:rPr>
        <w:t>4.1 投标文件的密封和标记</w:t>
      </w:r>
      <w:bookmarkEnd w:id="189"/>
      <w:bookmarkEnd w:id="190"/>
    </w:p>
    <w:p>
      <w:pPr>
        <w:spacing w:line="400" w:lineRule="exact"/>
        <w:ind w:firstLine="420" w:firstLineChars="200"/>
        <w:rPr>
          <w:rFonts w:ascii="Times New Roman" w:hAnsi="Times New Roman"/>
        </w:rPr>
      </w:pPr>
      <w:r>
        <w:rPr>
          <w:rFonts w:ascii="Times New Roman" w:hAnsi="Times New Roman"/>
        </w:rPr>
        <w:t>4.1.1 （B）投标人应当按照招标文件和电子招标投标交易平台的要求加密投标文件，具体要求见投标人须知前附表。</w:t>
      </w:r>
    </w:p>
    <w:p>
      <w:pPr>
        <w:spacing w:line="400" w:lineRule="exact"/>
        <w:ind w:firstLine="420" w:firstLineChars="200"/>
        <w:rPr>
          <w:rFonts w:ascii="Times New Roman" w:hAnsi="Times New Roman"/>
        </w:rPr>
      </w:pPr>
      <w:r>
        <w:rPr>
          <w:rFonts w:ascii="Times New Roman" w:hAnsi="Times New Roman"/>
        </w:rPr>
        <w:t>4.1.2 投标文件封套上应写明的内容见投标人须知前附表。</w:t>
      </w:r>
    </w:p>
    <w:p>
      <w:pPr>
        <w:spacing w:line="400" w:lineRule="exact"/>
        <w:ind w:firstLine="420" w:firstLineChars="200"/>
        <w:rPr>
          <w:rFonts w:ascii="Times New Roman" w:hAnsi="Times New Roman"/>
        </w:rPr>
      </w:pPr>
      <w:r>
        <w:rPr>
          <w:rFonts w:ascii="Times New Roman" w:hAnsi="Times New Roman"/>
        </w:rPr>
        <w:t>4.1.3 未按本章第4.1.1项要求密封的投标文件，招标人将予以拒收。</w:t>
      </w:r>
    </w:p>
    <w:p>
      <w:pPr>
        <w:pStyle w:val="6"/>
        <w:spacing w:line="240" w:lineRule="auto"/>
        <w:ind w:firstLine="137"/>
        <w:rPr>
          <w:rFonts w:ascii="Times New Roman" w:hAnsi="Times New Roman"/>
        </w:rPr>
      </w:pPr>
      <w:bookmarkStart w:id="191" w:name="_Toc6081"/>
      <w:bookmarkStart w:id="192" w:name="_Toc19749"/>
      <w:r>
        <w:rPr>
          <w:rFonts w:ascii="Times New Roman" w:hAnsi="Times New Roman"/>
        </w:rPr>
        <w:t>4.2 投标文件的递交</w:t>
      </w:r>
      <w:bookmarkEnd w:id="191"/>
      <w:bookmarkEnd w:id="192"/>
    </w:p>
    <w:p>
      <w:pPr>
        <w:spacing w:line="400" w:lineRule="exact"/>
        <w:ind w:firstLine="420" w:firstLineChars="200"/>
        <w:rPr>
          <w:rFonts w:ascii="Times New Roman" w:hAnsi="Times New Roman"/>
        </w:rPr>
      </w:pPr>
      <w:r>
        <w:rPr>
          <w:rFonts w:ascii="Times New Roman" w:hAnsi="Times New Roman"/>
        </w:rPr>
        <w:t>4.2.1 投标人应在投标人须知前附表规定的投标截止时间前递交投标文件。</w:t>
      </w:r>
    </w:p>
    <w:p>
      <w:pPr>
        <w:spacing w:line="400" w:lineRule="exact"/>
        <w:ind w:firstLine="420" w:firstLineChars="200"/>
        <w:rPr>
          <w:rFonts w:ascii="Times New Roman" w:hAnsi="Times New Roman"/>
        </w:rPr>
      </w:pPr>
      <w:r>
        <w:rPr>
          <w:rFonts w:ascii="Times New Roman" w:hAnsi="Times New Roman"/>
        </w:rPr>
        <w:t>4.2.2 （B）</w:t>
      </w:r>
      <w:r>
        <w:rPr>
          <w:rFonts w:ascii="Times New Roman" w:hAnsi="Times New Roman"/>
          <w:bCs/>
          <w:iCs/>
        </w:rPr>
        <w:t>投标人通过下载招标文件的电子招标投标交易平台递交电子投标文件。</w:t>
      </w:r>
    </w:p>
    <w:p>
      <w:pPr>
        <w:spacing w:line="400" w:lineRule="exact"/>
        <w:ind w:firstLine="420" w:firstLineChars="200"/>
        <w:rPr>
          <w:rFonts w:ascii="Times New Roman" w:hAnsi="Times New Roman"/>
        </w:rPr>
      </w:pPr>
      <w:r>
        <w:rPr>
          <w:rFonts w:ascii="Times New Roman" w:hAnsi="Times New Roman"/>
        </w:rPr>
        <w:t>4.2.3 除投标人须知前附表另有规定外，投标人所递交的投标文件不予退还。</w:t>
      </w:r>
    </w:p>
    <w:p>
      <w:pPr>
        <w:spacing w:line="400" w:lineRule="exact"/>
        <w:ind w:firstLine="420" w:firstLineChars="200"/>
        <w:rPr>
          <w:rFonts w:ascii="Times New Roman" w:hAnsi="Times New Roman"/>
        </w:rPr>
      </w:pPr>
      <w:r>
        <w:rPr>
          <w:rFonts w:ascii="Times New Roman" w:hAnsi="Times New Roman"/>
        </w:rPr>
        <w:t>4.2.4 （B）投标人完成电子投标文件上传后，</w:t>
      </w:r>
      <w:r>
        <w:rPr>
          <w:rFonts w:ascii="Times New Roman" w:hAnsi="Times New Roman"/>
          <w:bCs/>
          <w:iCs/>
        </w:rPr>
        <w:t>电子招标投标交易平台</w:t>
      </w:r>
      <w:r>
        <w:rPr>
          <w:rFonts w:ascii="Times New Roman" w:hAnsi="Times New Roman"/>
        </w:rPr>
        <w:t>即时向投标人发出递交回执通知。递交时间以递交回执通知载明的传输完成时间为准。</w:t>
      </w:r>
    </w:p>
    <w:p>
      <w:pPr>
        <w:spacing w:line="400" w:lineRule="exact"/>
        <w:ind w:firstLine="420" w:firstLineChars="200"/>
        <w:jc w:val="left"/>
        <w:rPr>
          <w:rFonts w:ascii="Times New Roman" w:hAnsi="Times New Roman"/>
        </w:rPr>
      </w:pPr>
      <w:r>
        <w:rPr>
          <w:rFonts w:ascii="Times New Roman" w:hAnsi="Times New Roman"/>
        </w:rPr>
        <w:t>4.2.5 （B）逾期送达的投标文件，电子招标投标交易平台将予以拒收。</w:t>
      </w:r>
    </w:p>
    <w:p>
      <w:pPr>
        <w:pStyle w:val="6"/>
        <w:spacing w:line="240" w:lineRule="auto"/>
        <w:ind w:firstLine="137"/>
        <w:rPr>
          <w:rFonts w:ascii="Times New Roman" w:hAnsi="Times New Roman"/>
        </w:rPr>
      </w:pPr>
      <w:bookmarkStart w:id="193" w:name="_Toc21772"/>
      <w:bookmarkStart w:id="194" w:name="_Toc12747"/>
      <w:r>
        <w:rPr>
          <w:rFonts w:ascii="Times New Roman" w:hAnsi="Times New Roman"/>
        </w:rPr>
        <w:t>4.3 投标文件的修改与撤回</w:t>
      </w:r>
      <w:bookmarkEnd w:id="193"/>
      <w:bookmarkEnd w:id="194"/>
    </w:p>
    <w:p>
      <w:pPr>
        <w:spacing w:line="400" w:lineRule="exact"/>
        <w:ind w:firstLine="420" w:firstLineChars="200"/>
        <w:rPr>
          <w:rFonts w:ascii="Times New Roman" w:hAnsi="Times New Roman"/>
        </w:rPr>
      </w:pPr>
      <w:r>
        <w:rPr>
          <w:rFonts w:ascii="Times New Roman" w:hAnsi="Times New Roman"/>
        </w:rPr>
        <w:t>4.3.1 在本章第4.2.1项规定的投标截止时间前，投标人可以修改或撤回已递交的投标文件，但应以书面形式通知招标人。</w:t>
      </w:r>
    </w:p>
    <w:p>
      <w:pPr>
        <w:spacing w:line="400" w:lineRule="exact"/>
        <w:ind w:firstLine="420" w:firstLineChars="200"/>
        <w:rPr>
          <w:rFonts w:ascii="Times New Roman" w:hAnsi="Times New Roman"/>
        </w:rPr>
      </w:pPr>
      <w:r>
        <w:rPr>
          <w:rFonts w:ascii="Times New Roman" w:hAnsi="Times New Roman"/>
        </w:rPr>
        <w:t>4.3.2 （B）投标人修改或撤回已递交投标文件的通知，应按照本章第3.7.3（B）项的要求加盖电子印章。</w:t>
      </w:r>
      <w:r>
        <w:rPr>
          <w:rFonts w:ascii="Times New Roman" w:hAnsi="Times New Roman"/>
          <w:bCs/>
          <w:iCs/>
        </w:rPr>
        <w:t>电子招标投标交易平台收到通知后，</w:t>
      </w:r>
      <w:r>
        <w:rPr>
          <w:rFonts w:ascii="Times New Roman" w:hAnsi="Times New Roman"/>
        </w:rPr>
        <w:t>即时向投标人发出确认回执通知。</w:t>
      </w:r>
    </w:p>
    <w:p>
      <w:pPr>
        <w:spacing w:line="400" w:lineRule="exact"/>
        <w:ind w:firstLine="420" w:firstLineChars="200"/>
        <w:rPr>
          <w:rFonts w:ascii="Times New Roman" w:hAnsi="Times New Roman"/>
        </w:rPr>
      </w:pPr>
      <w:r>
        <w:rPr>
          <w:rFonts w:ascii="Times New Roman" w:hAnsi="Times New Roman"/>
        </w:rPr>
        <w:t>4.3.3 投标人撤回投标文件的，招标人自收到投标人书面撤回通知之日起5日内退还已收取的投标保证金。</w:t>
      </w:r>
    </w:p>
    <w:p>
      <w:pPr>
        <w:spacing w:line="400" w:lineRule="exact"/>
        <w:ind w:firstLine="420" w:firstLineChars="200"/>
        <w:rPr>
          <w:rFonts w:ascii="Times New Roman" w:hAnsi="Times New Roman"/>
        </w:rPr>
      </w:pPr>
      <w:r>
        <w:rPr>
          <w:rFonts w:ascii="Times New Roman" w:hAnsi="Times New Roman"/>
        </w:rPr>
        <w:t>4.3.</w:t>
      </w:r>
      <w:bookmarkStart w:id="195" w:name="_Toc300834974"/>
      <w:bookmarkStart w:id="196" w:name="_Toc361508610"/>
      <w:bookmarkStart w:id="197" w:name="_Toc247527578"/>
      <w:bookmarkStart w:id="198" w:name="_Toc369531541"/>
      <w:bookmarkStart w:id="199" w:name="_Toc144974521"/>
      <w:bookmarkStart w:id="200" w:name="_Toc352691497"/>
      <w:bookmarkStart w:id="201" w:name="_Toc247513977"/>
      <w:bookmarkStart w:id="202" w:name="_Toc152042329"/>
      <w:bookmarkStart w:id="203" w:name="_Toc384308235"/>
      <w:bookmarkStart w:id="204" w:name="_Toc19203"/>
      <w:bookmarkStart w:id="205" w:name="_Toc152045553"/>
      <w:r>
        <w:rPr>
          <w:rFonts w:ascii="Times New Roman" w:hAnsi="Times New Roman"/>
        </w:rPr>
        <w:t>4 修改的内容为投标</w:t>
      </w:r>
      <w:bookmarkEnd w:id="195"/>
      <w:bookmarkEnd w:id="196"/>
      <w:bookmarkEnd w:id="197"/>
      <w:bookmarkEnd w:id="198"/>
      <w:bookmarkEnd w:id="199"/>
      <w:bookmarkEnd w:id="200"/>
      <w:bookmarkEnd w:id="201"/>
      <w:bookmarkEnd w:id="202"/>
      <w:bookmarkEnd w:id="203"/>
      <w:bookmarkEnd w:id="204"/>
      <w:bookmarkEnd w:id="205"/>
      <w:r>
        <w:rPr>
          <w:rFonts w:ascii="Times New Roman" w:hAnsi="Times New Roman"/>
        </w:rPr>
        <w:t>文件的组成部分。修改的投标文件应按照本章第3条、第4条的规定进行编制、密封、标记和递交，并标明“修改”字样。</w:t>
      </w:r>
    </w:p>
    <w:p>
      <w:pPr>
        <w:pStyle w:val="5"/>
        <w:rPr>
          <w:rFonts w:ascii="Times New Roman" w:hAnsi="Times New Roman"/>
        </w:rPr>
      </w:pPr>
      <w:bookmarkStart w:id="206" w:name="_Toc22717"/>
      <w:bookmarkStart w:id="207" w:name="_Toc17314"/>
      <w:bookmarkStart w:id="208" w:name="_Toc41170898"/>
      <w:bookmarkStart w:id="209" w:name="_Toc26786"/>
      <w:r>
        <w:rPr>
          <w:rFonts w:ascii="Times New Roman" w:hAnsi="Times New Roman"/>
        </w:rPr>
        <w:t>5. 开标</w:t>
      </w:r>
      <w:bookmarkEnd w:id="206"/>
      <w:bookmarkEnd w:id="207"/>
      <w:bookmarkEnd w:id="208"/>
      <w:bookmarkEnd w:id="209"/>
    </w:p>
    <w:p>
      <w:pPr>
        <w:pStyle w:val="6"/>
        <w:spacing w:line="240" w:lineRule="auto"/>
        <w:ind w:firstLine="137"/>
        <w:rPr>
          <w:rFonts w:ascii="Times New Roman" w:hAnsi="Times New Roman"/>
        </w:rPr>
      </w:pPr>
      <w:bookmarkStart w:id="210" w:name="_Toc32494"/>
      <w:bookmarkStart w:id="211" w:name="_Toc18230"/>
      <w:r>
        <w:rPr>
          <w:rFonts w:ascii="Times New Roman" w:hAnsi="Times New Roman"/>
        </w:rPr>
        <w:t>5.1 开标时间和地点（B）</w:t>
      </w:r>
      <w:bookmarkEnd w:id="210"/>
      <w:bookmarkEnd w:id="211"/>
    </w:p>
    <w:p>
      <w:pPr>
        <w:spacing w:line="400" w:lineRule="exact"/>
        <w:ind w:firstLine="420" w:firstLineChars="200"/>
        <w:rPr>
          <w:rFonts w:ascii="Times New Roman" w:hAnsi="Times New Roman"/>
        </w:rPr>
      </w:pPr>
      <w:r>
        <w:rPr>
          <w:rFonts w:ascii="Times New Roman" w:hAnsi="Times New Roman"/>
        </w:rPr>
        <w:t>招标人在本章第4.2.1项规定的投标截止时间（开标时间）,通过电子招标投标交易平台公开开标，所有投标人的法定代表人（单位负责人）或其委托代理人应当准时参加。</w:t>
      </w:r>
    </w:p>
    <w:p>
      <w:pPr>
        <w:pStyle w:val="6"/>
        <w:spacing w:line="240" w:lineRule="auto"/>
        <w:ind w:firstLine="137"/>
        <w:rPr>
          <w:rFonts w:ascii="Times New Roman" w:hAnsi="Times New Roman"/>
        </w:rPr>
      </w:pPr>
      <w:bookmarkStart w:id="212" w:name="_Toc28304"/>
      <w:bookmarkStart w:id="213" w:name="_Toc1360"/>
      <w:r>
        <w:rPr>
          <w:rFonts w:ascii="Times New Roman" w:hAnsi="Times New Roman"/>
        </w:rPr>
        <w:t>5.2 开标程序</w:t>
      </w:r>
      <w:bookmarkEnd w:id="212"/>
      <w:bookmarkEnd w:id="213"/>
    </w:p>
    <w:p>
      <w:pPr>
        <w:spacing w:line="400" w:lineRule="exact"/>
        <w:ind w:firstLine="420" w:firstLineChars="200"/>
        <w:rPr>
          <w:rFonts w:ascii="Times New Roman" w:hAnsi="Times New Roman"/>
        </w:rPr>
      </w:pPr>
      <w:r>
        <w:rPr>
          <w:rFonts w:ascii="Times New Roman" w:hAnsi="Times New Roman"/>
        </w:rPr>
        <w:t>主持人按下列程序进行开标：</w:t>
      </w:r>
    </w:p>
    <w:p>
      <w:pPr>
        <w:spacing w:line="400" w:lineRule="exact"/>
        <w:ind w:firstLine="420" w:firstLineChars="200"/>
        <w:rPr>
          <w:rFonts w:ascii="Times New Roman" w:hAnsi="Times New Roman"/>
        </w:rPr>
      </w:pPr>
      <w:r>
        <w:rPr>
          <w:rFonts w:ascii="Times New Roman" w:hAnsi="Times New Roman"/>
        </w:rPr>
        <w:t>（1）宣布开标纪律；</w:t>
      </w:r>
    </w:p>
    <w:p>
      <w:pPr>
        <w:spacing w:line="400" w:lineRule="exact"/>
        <w:ind w:firstLine="420" w:firstLineChars="200"/>
        <w:rPr>
          <w:rFonts w:ascii="Times New Roman" w:hAnsi="Times New Roman"/>
        </w:rPr>
      </w:pPr>
      <w:r>
        <w:rPr>
          <w:rFonts w:ascii="Times New Roman" w:hAnsi="Times New Roman"/>
        </w:rPr>
        <w:t>（2）公布在投标截止时间前递交投标文件的投标人名称；</w:t>
      </w:r>
    </w:p>
    <w:p>
      <w:pPr>
        <w:spacing w:line="400" w:lineRule="exact"/>
        <w:ind w:firstLine="420" w:firstLineChars="200"/>
        <w:rPr>
          <w:rFonts w:ascii="Times New Roman" w:hAnsi="Times New Roman"/>
        </w:rPr>
      </w:pPr>
      <w:r>
        <w:rPr>
          <w:rFonts w:ascii="Times New Roman" w:hAnsi="Times New Roman"/>
        </w:rPr>
        <w:t>（3）宣布</w:t>
      </w:r>
      <w:bookmarkStart w:id="214" w:name="_Toc361508611"/>
      <w:bookmarkStart w:id="215" w:name="_Toc152042330"/>
      <w:bookmarkStart w:id="216" w:name="_Toc22119"/>
      <w:bookmarkStart w:id="217" w:name="_Toc144974522"/>
      <w:bookmarkStart w:id="218" w:name="_Toc247527579"/>
      <w:bookmarkStart w:id="219" w:name="_Toc369531542"/>
      <w:bookmarkStart w:id="220" w:name="_Toc352691498"/>
      <w:bookmarkStart w:id="221" w:name="_Toc300834975"/>
      <w:bookmarkStart w:id="222" w:name="_Toc384308236"/>
      <w:bookmarkStart w:id="223" w:name="_Toc152045554"/>
      <w:bookmarkStart w:id="224" w:name="_Toc247513978"/>
      <w:r>
        <w:rPr>
          <w:rFonts w:ascii="Times New Roman" w:hAnsi="Times New Roman"/>
        </w:rPr>
        <w:t>开标人、唱标人、记录人</w:t>
      </w:r>
      <w:bookmarkEnd w:id="214"/>
      <w:bookmarkEnd w:id="215"/>
      <w:bookmarkEnd w:id="216"/>
      <w:bookmarkEnd w:id="217"/>
      <w:bookmarkEnd w:id="218"/>
      <w:bookmarkEnd w:id="219"/>
      <w:bookmarkEnd w:id="220"/>
      <w:bookmarkEnd w:id="221"/>
      <w:bookmarkEnd w:id="222"/>
      <w:bookmarkEnd w:id="223"/>
      <w:bookmarkEnd w:id="224"/>
      <w:r>
        <w:rPr>
          <w:rFonts w:ascii="Times New Roman" w:hAnsi="Times New Roman"/>
        </w:rPr>
        <w:t>、监标人等有关人员姓名；</w:t>
      </w:r>
    </w:p>
    <w:p>
      <w:pPr>
        <w:spacing w:line="400" w:lineRule="exact"/>
        <w:ind w:firstLine="420" w:firstLineChars="200"/>
        <w:rPr>
          <w:rFonts w:ascii="Times New Roman" w:hAnsi="Times New Roman"/>
        </w:rPr>
      </w:pPr>
      <w:r>
        <w:rPr>
          <w:rFonts w:ascii="Times New Roman" w:hAnsi="Times New Roman"/>
        </w:rPr>
        <w:t>（4）（B）投标人通过电子招标投标交易平台对已递交的电子投标文件进行解密，公布招标项目名称、投标人名称、投标保证金的递交情况、投标报价、交货期、交货地点及其他内容，并记录在案；</w:t>
      </w:r>
    </w:p>
    <w:p>
      <w:pPr>
        <w:spacing w:line="400" w:lineRule="exact"/>
        <w:ind w:firstLine="420" w:firstLineChars="200"/>
        <w:rPr>
          <w:rFonts w:ascii="Times New Roman" w:hAnsi="Times New Roman"/>
        </w:rPr>
      </w:pPr>
      <w:r>
        <w:rPr>
          <w:rFonts w:ascii="Times New Roman" w:hAnsi="Times New Roman"/>
        </w:rPr>
        <w:t>（5）（B）投标人代表、招标人代表、监标人、记录人等有关人员使用本人的电子印章在开标记录上签字确认；</w:t>
      </w:r>
    </w:p>
    <w:p>
      <w:pPr>
        <w:spacing w:line="400" w:lineRule="exact"/>
        <w:ind w:firstLine="420" w:firstLineChars="200"/>
        <w:rPr>
          <w:rFonts w:ascii="Times New Roman" w:hAnsi="Times New Roman"/>
        </w:rPr>
      </w:pPr>
      <w:r>
        <w:rPr>
          <w:rFonts w:ascii="Times New Roman" w:hAnsi="Times New Roman"/>
        </w:rPr>
        <w:t>（6）开标结束。</w:t>
      </w:r>
    </w:p>
    <w:p>
      <w:pPr>
        <w:pStyle w:val="6"/>
        <w:spacing w:line="240" w:lineRule="auto"/>
        <w:ind w:firstLine="137"/>
        <w:rPr>
          <w:rFonts w:ascii="Times New Roman" w:hAnsi="Times New Roman"/>
        </w:rPr>
      </w:pPr>
      <w:bookmarkStart w:id="225" w:name="_Toc22279"/>
      <w:bookmarkStart w:id="226" w:name="_Toc4527"/>
      <w:r>
        <w:rPr>
          <w:rFonts w:ascii="Times New Roman" w:hAnsi="Times New Roman"/>
        </w:rPr>
        <w:t>5.3 开标异议</w:t>
      </w:r>
      <w:bookmarkEnd w:id="225"/>
      <w:bookmarkEnd w:id="226"/>
    </w:p>
    <w:p>
      <w:pPr>
        <w:spacing w:line="400" w:lineRule="exact"/>
        <w:ind w:firstLine="359" w:firstLineChars="171"/>
        <w:rPr>
          <w:rFonts w:ascii="Times New Roman" w:hAnsi="Times New Roman"/>
        </w:rPr>
      </w:pPr>
      <w:r>
        <w:rPr>
          <w:rFonts w:ascii="Times New Roman" w:hAnsi="Times New Roman"/>
        </w:rPr>
        <w:t>投标人对开标有异议的，应当在开标现场提出，招标人当场作出答复，并制作记录。</w:t>
      </w:r>
    </w:p>
    <w:p>
      <w:pPr>
        <w:pStyle w:val="5"/>
        <w:rPr>
          <w:rFonts w:ascii="Times New Roman" w:hAnsi="Times New Roman"/>
        </w:rPr>
      </w:pPr>
      <w:bookmarkStart w:id="227" w:name="_Toc574"/>
      <w:bookmarkStart w:id="228" w:name="_Toc29948"/>
      <w:bookmarkStart w:id="229" w:name="_Toc19135"/>
      <w:bookmarkStart w:id="230" w:name="_Toc41170899"/>
      <w:r>
        <w:rPr>
          <w:rFonts w:ascii="Times New Roman" w:hAnsi="Times New Roman"/>
        </w:rPr>
        <w:t>6. 评标</w:t>
      </w:r>
      <w:bookmarkEnd w:id="227"/>
      <w:bookmarkEnd w:id="228"/>
      <w:bookmarkEnd w:id="229"/>
      <w:bookmarkEnd w:id="230"/>
    </w:p>
    <w:p>
      <w:pPr>
        <w:pStyle w:val="6"/>
        <w:spacing w:line="240" w:lineRule="auto"/>
        <w:ind w:firstLine="137"/>
        <w:rPr>
          <w:rFonts w:ascii="Times New Roman" w:hAnsi="Times New Roman"/>
        </w:rPr>
      </w:pPr>
      <w:bookmarkStart w:id="231" w:name="_Toc23685"/>
      <w:bookmarkStart w:id="232" w:name="_Toc11947"/>
      <w:r>
        <w:rPr>
          <w:rFonts w:ascii="Times New Roman" w:hAnsi="Times New Roman"/>
        </w:rPr>
        <w:t>6.1 评标委员会</w:t>
      </w:r>
      <w:bookmarkEnd w:id="231"/>
      <w:bookmarkEnd w:id="232"/>
    </w:p>
    <w:p>
      <w:pPr>
        <w:spacing w:line="400" w:lineRule="exact"/>
        <w:ind w:firstLine="420" w:firstLineChars="200"/>
        <w:rPr>
          <w:rFonts w:ascii="Times New Roman" w:hAnsi="Times New Roman"/>
        </w:rPr>
      </w:pPr>
      <w:r>
        <w:rPr>
          <w:rFonts w:ascii="Times New Roman" w:hAnsi="Times New Roma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firstLineChars="200"/>
        <w:rPr>
          <w:rFonts w:ascii="Times New Roman" w:hAnsi="Times New Roman"/>
        </w:rPr>
      </w:pPr>
      <w:r>
        <w:rPr>
          <w:rFonts w:ascii="Times New Roman" w:hAnsi="Times New Roman"/>
        </w:rPr>
        <w:t>6.1.2 评标委员会成员有下列情形之一的，应当回避：</w:t>
      </w:r>
    </w:p>
    <w:p>
      <w:pPr>
        <w:spacing w:line="400" w:lineRule="exact"/>
        <w:ind w:firstLine="718" w:firstLineChars="342"/>
        <w:rPr>
          <w:rFonts w:ascii="Times New Roman" w:hAnsi="Times New Roman"/>
        </w:rPr>
      </w:pPr>
      <w:r>
        <w:rPr>
          <w:rFonts w:ascii="Times New Roman" w:hAnsi="Times New Roman"/>
        </w:rPr>
        <w:t>（1）投标人或投标人主要负责人的近亲属；</w:t>
      </w:r>
    </w:p>
    <w:p>
      <w:pPr>
        <w:spacing w:line="400" w:lineRule="exact"/>
        <w:ind w:firstLine="718" w:firstLineChars="342"/>
        <w:rPr>
          <w:rFonts w:ascii="Times New Roman" w:hAnsi="Times New Roman"/>
        </w:rPr>
      </w:pPr>
      <w:r>
        <w:rPr>
          <w:rFonts w:ascii="Times New Roman" w:hAnsi="Times New Roman"/>
        </w:rPr>
        <w:t>（2）项目主管部门或者行政监督部门的人员；</w:t>
      </w:r>
    </w:p>
    <w:p>
      <w:pPr>
        <w:spacing w:line="400" w:lineRule="exact"/>
        <w:ind w:firstLine="718" w:firstLineChars="342"/>
        <w:rPr>
          <w:rFonts w:ascii="Times New Roman" w:hAnsi="Times New Roman"/>
        </w:rPr>
      </w:pPr>
      <w:r>
        <w:rPr>
          <w:rFonts w:ascii="Times New Roman" w:hAnsi="Times New Roman"/>
        </w:rPr>
        <w:t>（3）与投标人有经济利益关系，可能影响对投标公正评审的；</w:t>
      </w:r>
    </w:p>
    <w:p>
      <w:pPr>
        <w:spacing w:line="400" w:lineRule="exact"/>
        <w:ind w:firstLine="718" w:firstLineChars="342"/>
        <w:rPr>
          <w:rFonts w:ascii="Times New Roman" w:hAnsi="Times New Roman"/>
        </w:rPr>
      </w:pPr>
      <w:r>
        <w:rPr>
          <w:rFonts w:ascii="Times New Roman" w:hAnsi="Times New Roman"/>
        </w:rPr>
        <w:t>（4）曾因在招标、评</w:t>
      </w:r>
      <w:bookmarkStart w:id="233" w:name="_Toc352691499"/>
      <w:bookmarkStart w:id="234" w:name="_Toc144974523"/>
      <w:bookmarkStart w:id="235" w:name="_Toc247527580"/>
      <w:bookmarkStart w:id="236" w:name="_Toc384308237"/>
      <w:bookmarkStart w:id="237" w:name="_Toc369531543"/>
      <w:bookmarkStart w:id="238" w:name="_Toc6230"/>
      <w:bookmarkStart w:id="239" w:name="_Toc247513979"/>
      <w:bookmarkStart w:id="240" w:name="_Toc361508612"/>
      <w:bookmarkStart w:id="241" w:name="_Toc300834976"/>
      <w:bookmarkStart w:id="242" w:name="_Toc152045555"/>
      <w:bookmarkStart w:id="243" w:name="_Toc152042331"/>
      <w:r>
        <w:rPr>
          <w:rFonts w:ascii="Times New Roman" w:hAnsi="Times New Roman"/>
        </w:rPr>
        <w:t>标以及其他</w:t>
      </w:r>
      <w:bookmarkEnd w:id="233"/>
      <w:bookmarkEnd w:id="234"/>
      <w:bookmarkEnd w:id="235"/>
      <w:bookmarkEnd w:id="236"/>
      <w:bookmarkEnd w:id="237"/>
      <w:bookmarkEnd w:id="238"/>
      <w:bookmarkEnd w:id="239"/>
      <w:bookmarkEnd w:id="240"/>
      <w:bookmarkEnd w:id="241"/>
      <w:bookmarkEnd w:id="242"/>
      <w:bookmarkEnd w:id="243"/>
      <w:r>
        <w:rPr>
          <w:rFonts w:ascii="Times New Roman" w:hAnsi="Times New Roman"/>
        </w:rPr>
        <w:t>与</w:t>
      </w:r>
      <w:bookmarkStart w:id="244" w:name="_Toc361508613"/>
      <w:bookmarkStart w:id="245" w:name="_Toc384308238"/>
      <w:bookmarkStart w:id="246" w:name="_Toc247513980"/>
      <w:bookmarkStart w:id="247" w:name="_Toc152045556"/>
      <w:bookmarkStart w:id="248" w:name="_Toc152042332"/>
      <w:bookmarkStart w:id="249" w:name="_Toc247527581"/>
      <w:bookmarkStart w:id="250" w:name="_Toc300834977"/>
      <w:bookmarkStart w:id="251" w:name="_Toc369531544"/>
      <w:bookmarkStart w:id="252" w:name="_Toc144974524"/>
      <w:bookmarkStart w:id="253" w:name="_Toc352691500"/>
      <w:bookmarkStart w:id="254" w:name="_Toc17703"/>
      <w:r>
        <w:rPr>
          <w:rFonts w:ascii="Times New Roman" w:hAnsi="Times New Roman"/>
        </w:rPr>
        <w:t>招标投标有关活动中从事违法行</w:t>
      </w:r>
      <w:bookmarkEnd w:id="244"/>
      <w:bookmarkEnd w:id="245"/>
      <w:bookmarkEnd w:id="246"/>
      <w:bookmarkEnd w:id="247"/>
      <w:bookmarkEnd w:id="248"/>
      <w:bookmarkEnd w:id="249"/>
      <w:bookmarkEnd w:id="250"/>
      <w:bookmarkEnd w:id="251"/>
      <w:bookmarkEnd w:id="252"/>
      <w:bookmarkEnd w:id="253"/>
      <w:bookmarkEnd w:id="254"/>
      <w:r>
        <w:rPr>
          <w:rFonts w:ascii="Times New Roman" w:hAnsi="Times New Roman"/>
        </w:rPr>
        <w:t>为而受过行政处罚或刑事处罚的；</w:t>
      </w:r>
    </w:p>
    <w:p>
      <w:pPr>
        <w:spacing w:line="400" w:lineRule="exact"/>
        <w:ind w:firstLine="718" w:firstLineChars="342"/>
        <w:rPr>
          <w:rFonts w:ascii="Times New Roman" w:hAnsi="Times New Roman"/>
        </w:rPr>
      </w:pPr>
      <w:r>
        <w:rPr>
          <w:rFonts w:ascii="Times New Roman" w:hAnsi="Times New Roman"/>
        </w:rPr>
        <w:t>（5）与投标人有其他利害关系。</w:t>
      </w:r>
    </w:p>
    <w:p>
      <w:pPr>
        <w:spacing w:line="400" w:lineRule="exact"/>
        <w:ind w:firstLine="420" w:firstLineChars="200"/>
        <w:rPr>
          <w:rFonts w:ascii="Times New Roman" w:hAnsi="Times New Roman"/>
        </w:rPr>
      </w:pPr>
      <w:r>
        <w:rPr>
          <w:rFonts w:ascii="Times New Roman" w:hAnsi="Times New Roma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6"/>
        <w:spacing w:line="240" w:lineRule="auto"/>
        <w:ind w:firstLine="137"/>
        <w:rPr>
          <w:rFonts w:ascii="Times New Roman" w:hAnsi="Times New Roman"/>
        </w:rPr>
      </w:pPr>
      <w:bookmarkStart w:id="255" w:name="_Toc12894"/>
      <w:bookmarkStart w:id="256" w:name="_Toc12684"/>
      <w:r>
        <w:rPr>
          <w:rFonts w:ascii="Times New Roman" w:hAnsi="Times New Roman"/>
        </w:rPr>
        <w:t>6.2 评标原则</w:t>
      </w:r>
      <w:bookmarkEnd w:id="255"/>
      <w:bookmarkEnd w:id="256"/>
    </w:p>
    <w:p>
      <w:pPr>
        <w:spacing w:line="400" w:lineRule="exact"/>
        <w:ind w:firstLine="420" w:firstLineChars="200"/>
        <w:rPr>
          <w:rFonts w:ascii="Times New Roman" w:hAnsi="Times New Roman"/>
        </w:rPr>
      </w:pPr>
      <w:r>
        <w:rPr>
          <w:rFonts w:ascii="Times New Roman" w:hAnsi="Times New Roman"/>
        </w:rPr>
        <w:t>评标活动遵循公平、公正、科学和择优的原</w:t>
      </w:r>
      <w:bookmarkStart w:id="257" w:name="_Toc247527582"/>
      <w:bookmarkStart w:id="258" w:name="_Toc361508614"/>
      <w:bookmarkStart w:id="259" w:name="_Toc369531545"/>
      <w:bookmarkStart w:id="260" w:name="_Toc352691501"/>
      <w:bookmarkStart w:id="261" w:name="_Toc18949"/>
      <w:bookmarkStart w:id="262" w:name="_Toc384308239"/>
      <w:bookmarkStart w:id="263" w:name="_Toc152042333"/>
      <w:bookmarkStart w:id="264" w:name="_Toc152045557"/>
      <w:bookmarkStart w:id="265" w:name="_Toc247513981"/>
      <w:bookmarkStart w:id="266" w:name="_Toc300834978"/>
      <w:bookmarkStart w:id="267" w:name="_Toc144974525"/>
      <w:r>
        <w:rPr>
          <w:rFonts w:ascii="Times New Roman" w:hAnsi="Times New Roman"/>
        </w:rPr>
        <w:t>则。</w:t>
      </w:r>
    </w:p>
    <w:p>
      <w:pPr>
        <w:pStyle w:val="6"/>
        <w:spacing w:line="240" w:lineRule="auto"/>
        <w:ind w:firstLine="137"/>
        <w:rPr>
          <w:rFonts w:ascii="Times New Roman" w:hAnsi="Times New Roman"/>
        </w:rPr>
      </w:pPr>
      <w:bookmarkStart w:id="268" w:name="_Toc4819"/>
      <w:bookmarkStart w:id="269" w:name="_Toc4032"/>
      <w:r>
        <w:rPr>
          <w:rFonts w:ascii="Times New Roman" w:hAnsi="Times New Roman"/>
        </w:rPr>
        <w:t>6.3 评标</w:t>
      </w:r>
      <w:bookmarkEnd w:id="268"/>
      <w:bookmarkEnd w:id="269"/>
    </w:p>
    <w:p>
      <w:pPr>
        <w:spacing w:line="400" w:lineRule="exact"/>
        <w:ind w:firstLine="420" w:firstLineChars="200"/>
        <w:rPr>
          <w:rFonts w:ascii="Times New Roman" w:hAnsi="Times New Roman"/>
        </w:rPr>
      </w:pPr>
      <w:r>
        <w:rPr>
          <w:rFonts w:ascii="Times New Roman" w:hAnsi="Times New Roman"/>
        </w:rPr>
        <w:t>6</w:t>
      </w:r>
      <w:bookmarkEnd w:id="257"/>
      <w:bookmarkEnd w:id="258"/>
      <w:bookmarkEnd w:id="259"/>
      <w:bookmarkEnd w:id="260"/>
      <w:bookmarkEnd w:id="261"/>
      <w:bookmarkEnd w:id="262"/>
      <w:bookmarkEnd w:id="263"/>
      <w:bookmarkEnd w:id="264"/>
      <w:bookmarkEnd w:id="265"/>
      <w:bookmarkEnd w:id="266"/>
      <w:bookmarkEnd w:id="267"/>
      <w:r>
        <w:rPr>
          <w:rFonts w:ascii="Times New Roman" w:hAnsi="Times New Roman"/>
        </w:rPr>
        <w:t>.3.1评标委员会按照第三章“评标办法”规定的方法、评审因素、标准和程序对投标文件进行评审。第三章“评标办法”没有规定的方法、评审因素和标准，不作为评标依据。</w:t>
      </w:r>
    </w:p>
    <w:p>
      <w:pPr>
        <w:spacing w:line="400" w:lineRule="exact"/>
        <w:ind w:firstLine="420" w:firstLineChars="200"/>
        <w:rPr>
          <w:rFonts w:ascii="Times New Roman" w:hAnsi="Times New Roman"/>
        </w:rPr>
      </w:pPr>
      <w:r>
        <w:rPr>
          <w:rFonts w:ascii="Times New Roman" w:hAnsi="Times New Roman"/>
        </w:rPr>
        <w:t>6.3.2评标完成后，评标委员会应当向招标人提交书面评标报告和中标候选人名单。评标委员会推荐中标</w:t>
      </w:r>
      <w:bookmarkStart w:id="270" w:name="_Toc361508615"/>
      <w:bookmarkStart w:id="271" w:name="_Toc300834979"/>
      <w:bookmarkStart w:id="272" w:name="_Toc12259"/>
      <w:bookmarkStart w:id="273" w:name="_Toc352691502"/>
      <w:bookmarkStart w:id="274" w:name="_Toc144974526"/>
      <w:bookmarkStart w:id="275" w:name="_Toc152042334"/>
      <w:bookmarkStart w:id="276" w:name="_Toc152045558"/>
      <w:bookmarkStart w:id="277" w:name="_Toc247513982"/>
      <w:bookmarkStart w:id="278" w:name="_Toc369531546"/>
      <w:bookmarkStart w:id="279" w:name="_Toc384308240"/>
      <w:bookmarkStart w:id="280" w:name="_Toc247527583"/>
      <w:r>
        <w:rPr>
          <w:rFonts w:ascii="Times New Roman" w:hAnsi="Times New Roman"/>
        </w:rPr>
        <w:t>候选人的人数见投标人须知前附</w:t>
      </w:r>
      <w:bookmarkEnd w:id="270"/>
      <w:bookmarkEnd w:id="271"/>
      <w:bookmarkEnd w:id="272"/>
      <w:bookmarkEnd w:id="273"/>
      <w:bookmarkEnd w:id="274"/>
      <w:bookmarkEnd w:id="275"/>
      <w:bookmarkEnd w:id="276"/>
      <w:bookmarkEnd w:id="277"/>
      <w:bookmarkEnd w:id="278"/>
      <w:bookmarkEnd w:id="279"/>
      <w:bookmarkEnd w:id="280"/>
      <w:r>
        <w:rPr>
          <w:rFonts w:ascii="Times New Roman" w:hAnsi="Times New Roman"/>
        </w:rPr>
        <w:t>表。</w:t>
      </w:r>
    </w:p>
    <w:p>
      <w:pPr>
        <w:pStyle w:val="5"/>
        <w:rPr>
          <w:rFonts w:ascii="Times New Roman" w:hAnsi="Times New Roman"/>
        </w:rPr>
      </w:pPr>
      <w:bookmarkStart w:id="281" w:name="_Toc6339"/>
      <w:bookmarkStart w:id="282" w:name="_Toc247"/>
      <w:bookmarkStart w:id="283" w:name="_Toc7354"/>
      <w:bookmarkStart w:id="284" w:name="_Toc41170900"/>
      <w:r>
        <w:rPr>
          <w:rFonts w:ascii="Times New Roman" w:hAnsi="Times New Roman"/>
        </w:rPr>
        <w:t>7. 合同授予</w:t>
      </w:r>
      <w:bookmarkEnd w:id="281"/>
      <w:bookmarkEnd w:id="282"/>
      <w:bookmarkEnd w:id="283"/>
      <w:bookmarkEnd w:id="284"/>
    </w:p>
    <w:p>
      <w:pPr>
        <w:pStyle w:val="6"/>
        <w:spacing w:line="240" w:lineRule="auto"/>
        <w:ind w:firstLine="137"/>
        <w:rPr>
          <w:rFonts w:ascii="Times New Roman" w:hAnsi="Times New Roman"/>
        </w:rPr>
      </w:pPr>
      <w:bookmarkStart w:id="285" w:name="_Toc190"/>
      <w:bookmarkStart w:id="286" w:name="_Toc20850"/>
      <w:r>
        <w:rPr>
          <w:rFonts w:ascii="Times New Roman" w:hAnsi="Times New Roman"/>
        </w:rPr>
        <w:t>7.1 中标候选人公示</w:t>
      </w:r>
      <w:bookmarkEnd w:id="285"/>
      <w:bookmarkEnd w:id="286"/>
    </w:p>
    <w:p>
      <w:pPr>
        <w:spacing w:line="400" w:lineRule="exact"/>
        <w:ind w:firstLine="420" w:firstLineChars="200"/>
        <w:rPr>
          <w:rFonts w:ascii="Times New Roman" w:hAnsi="Times New Roman"/>
        </w:rPr>
      </w:pPr>
      <w:r>
        <w:rPr>
          <w:rFonts w:ascii="Times New Roman" w:hAnsi="Times New Roman"/>
        </w:rPr>
        <w:t>招标人在收到评标报告之日起3日内，按照投标人须知前附表规定的公示媒介和期限公示中标候选人，公示期不得少于3天。</w:t>
      </w:r>
    </w:p>
    <w:p>
      <w:pPr>
        <w:pStyle w:val="6"/>
        <w:spacing w:line="240" w:lineRule="auto"/>
        <w:ind w:firstLine="137"/>
        <w:rPr>
          <w:rFonts w:ascii="Times New Roman" w:hAnsi="Times New Roman"/>
        </w:rPr>
      </w:pPr>
      <w:bookmarkStart w:id="287" w:name="_Toc29440"/>
      <w:bookmarkStart w:id="288" w:name="_Toc28362"/>
      <w:r>
        <w:rPr>
          <w:rFonts w:ascii="Times New Roman" w:hAnsi="Times New Roman"/>
        </w:rPr>
        <w:t>7.2 评标结果异议</w:t>
      </w:r>
      <w:bookmarkEnd w:id="287"/>
      <w:bookmarkEnd w:id="288"/>
    </w:p>
    <w:p>
      <w:pPr>
        <w:spacing w:line="400" w:lineRule="exact"/>
        <w:ind w:firstLine="420" w:firstLineChars="200"/>
        <w:rPr>
          <w:rFonts w:ascii="Times New Roman" w:hAnsi="Times New Roman"/>
        </w:rPr>
      </w:pPr>
      <w:r>
        <w:rPr>
          <w:rFonts w:ascii="Times New Roman" w:hAnsi="Times New Roman"/>
        </w:rPr>
        <w:t>投标人或者其他利</w:t>
      </w:r>
      <w:bookmarkStart w:id="289" w:name="_Toc352691505"/>
      <w:bookmarkStart w:id="290" w:name="_Toc144974529"/>
      <w:bookmarkStart w:id="291" w:name="_Toc152042337"/>
      <w:bookmarkStart w:id="292" w:name="_Toc384308243"/>
      <w:bookmarkStart w:id="293" w:name="_Toc247527586"/>
      <w:bookmarkStart w:id="294" w:name="_Toc361508618"/>
      <w:bookmarkStart w:id="295" w:name="_Toc300834982"/>
      <w:bookmarkStart w:id="296" w:name="_Toc369531549"/>
      <w:bookmarkStart w:id="297" w:name="_Toc30095"/>
      <w:bookmarkStart w:id="298" w:name="_Toc247513985"/>
      <w:bookmarkStart w:id="299" w:name="_Toc152045561"/>
      <w:r>
        <w:rPr>
          <w:rFonts w:ascii="Times New Roman" w:hAnsi="Times New Roman"/>
        </w:rPr>
        <w:t>害关系人对评标结</w:t>
      </w:r>
      <w:bookmarkEnd w:id="289"/>
      <w:bookmarkEnd w:id="290"/>
      <w:bookmarkEnd w:id="291"/>
      <w:bookmarkEnd w:id="292"/>
      <w:bookmarkEnd w:id="293"/>
      <w:bookmarkEnd w:id="294"/>
      <w:bookmarkEnd w:id="295"/>
      <w:bookmarkEnd w:id="296"/>
      <w:bookmarkEnd w:id="297"/>
      <w:bookmarkEnd w:id="298"/>
      <w:bookmarkEnd w:id="299"/>
      <w:r>
        <w:rPr>
          <w:rFonts w:ascii="Times New Roman" w:hAnsi="Times New Roman"/>
        </w:rPr>
        <w:t>果有异议的，应当在中标候选人公示期间提出。招标人将在收到异议之日起3日内作出答复；作出答复前，将暂停招标投标活动。</w:t>
      </w:r>
    </w:p>
    <w:p>
      <w:pPr>
        <w:pStyle w:val="6"/>
        <w:spacing w:line="240" w:lineRule="auto"/>
        <w:ind w:firstLine="137"/>
        <w:rPr>
          <w:rFonts w:ascii="Times New Roman" w:hAnsi="Times New Roman"/>
        </w:rPr>
      </w:pPr>
      <w:bookmarkStart w:id="300" w:name="_Toc29149"/>
      <w:bookmarkStart w:id="301" w:name="_Toc25993"/>
      <w:r>
        <w:rPr>
          <w:rFonts w:ascii="Times New Roman" w:hAnsi="Times New Roman"/>
        </w:rPr>
        <w:t>7.3 中标候选人履约能力审查</w:t>
      </w:r>
      <w:bookmarkEnd w:id="300"/>
      <w:bookmarkEnd w:id="301"/>
    </w:p>
    <w:p>
      <w:pPr>
        <w:spacing w:line="400" w:lineRule="exact"/>
        <w:ind w:firstLine="420" w:firstLineChars="20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pPr>
        <w:pStyle w:val="6"/>
        <w:spacing w:line="240" w:lineRule="auto"/>
        <w:ind w:firstLine="137"/>
        <w:rPr>
          <w:rFonts w:ascii="Times New Roman" w:hAnsi="Times New Roman"/>
        </w:rPr>
      </w:pPr>
      <w:bookmarkStart w:id="302" w:name="_Toc20310"/>
      <w:bookmarkStart w:id="303" w:name="_Toc20759"/>
      <w:r>
        <w:rPr>
          <w:rFonts w:ascii="Times New Roman" w:hAnsi="Times New Roman"/>
        </w:rPr>
        <w:t>7.4 定标</w:t>
      </w:r>
      <w:bookmarkEnd w:id="302"/>
      <w:bookmarkEnd w:id="303"/>
    </w:p>
    <w:p>
      <w:pPr>
        <w:spacing w:line="400" w:lineRule="exact"/>
        <w:ind w:firstLine="420" w:firstLineChars="200"/>
        <w:rPr>
          <w:rFonts w:ascii="Times New Roman" w:hAnsi="Times New Roman"/>
        </w:rPr>
      </w:pPr>
      <w:r>
        <w:rPr>
          <w:rFonts w:ascii="Times New Roman" w:hAnsi="Times New Roman"/>
        </w:rPr>
        <w:t>按照投标人须知前附表的规定，招标人或招标人授权的评标委员会依法确定中标人。</w:t>
      </w:r>
    </w:p>
    <w:p>
      <w:pPr>
        <w:pStyle w:val="6"/>
        <w:spacing w:line="240" w:lineRule="auto"/>
        <w:ind w:firstLine="137"/>
        <w:rPr>
          <w:rFonts w:ascii="Times New Roman" w:hAnsi="Times New Roman"/>
        </w:rPr>
      </w:pPr>
      <w:bookmarkStart w:id="304" w:name="_Toc25809"/>
      <w:bookmarkStart w:id="305" w:name="_Toc10173"/>
      <w:r>
        <w:rPr>
          <w:rFonts w:ascii="Times New Roman" w:hAnsi="Times New Roman"/>
        </w:rPr>
        <w:t>7.5 中标通知</w:t>
      </w:r>
      <w:bookmarkEnd w:id="304"/>
      <w:bookmarkEnd w:id="305"/>
    </w:p>
    <w:p>
      <w:pPr>
        <w:spacing w:line="400" w:lineRule="exact"/>
        <w:ind w:firstLine="420" w:firstLineChars="200"/>
        <w:rPr>
          <w:rFonts w:ascii="Times New Roman" w:hAnsi="Times New Roman"/>
        </w:rPr>
      </w:pPr>
      <w:r>
        <w:rPr>
          <w:rFonts w:ascii="Times New Roman" w:hAnsi="Times New Roman"/>
        </w:rPr>
        <w:t>在本章第3.3款规定的投标有效期内，招标人以书面形式向中标人发出中标</w:t>
      </w:r>
      <w:bookmarkStart w:id="306" w:name="_Toc384308244"/>
      <w:bookmarkStart w:id="307" w:name="_Toc300834983"/>
      <w:bookmarkStart w:id="308" w:name="_Toc369531550"/>
      <w:bookmarkStart w:id="309" w:name="_Toc5668"/>
      <w:bookmarkStart w:id="310" w:name="_Toc352691506"/>
      <w:bookmarkStart w:id="311" w:name="_Toc361508619"/>
      <w:r>
        <w:rPr>
          <w:rFonts w:ascii="Times New Roman" w:hAnsi="Times New Roman"/>
        </w:rPr>
        <w:t>通知书，同时将中</w:t>
      </w:r>
      <w:bookmarkEnd w:id="306"/>
      <w:bookmarkEnd w:id="307"/>
      <w:bookmarkEnd w:id="308"/>
      <w:bookmarkEnd w:id="309"/>
      <w:bookmarkEnd w:id="310"/>
      <w:bookmarkEnd w:id="311"/>
      <w:r>
        <w:rPr>
          <w:rFonts w:ascii="Times New Roman" w:hAnsi="Times New Roman"/>
        </w:rPr>
        <w:t>标结果通知未中标的投标人。</w:t>
      </w:r>
    </w:p>
    <w:p>
      <w:pPr>
        <w:pStyle w:val="6"/>
        <w:spacing w:line="240" w:lineRule="auto"/>
        <w:ind w:firstLine="137"/>
        <w:rPr>
          <w:rFonts w:ascii="Times New Roman" w:hAnsi="Times New Roman"/>
        </w:rPr>
      </w:pPr>
      <w:bookmarkStart w:id="312" w:name="_Toc15003"/>
      <w:bookmarkStart w:id="313" w:name="_Toc32201"/>
      <w:r>
        <w:rPr>
          <w:rFonts w:ascii="Times New Roman" w:hAnsi="Times New Roman"/>
        </w:rPr>
        <w:t>7.6 履约保证金</w:t>
      </w:r>
      <w:bookmarkEnd w:id="312"/>
      <w:bookmarkEnd w:id="313"/>
    </w:p>
    <w:p>
      <w:pPr>
        <w:spacing w:line="400" w:lineRule="exact"/>
        <w:ind w:firstLine="420" w:firstLineChars="200"/>
        <w:rPr>
          <w:rFonts w:ascii="Times New Roman" w:hAnsi="Times New Roman"/>
        </w:rPr>
      </w:pPr>
      <w:r>
        <w:rPr>
          <w:rFonts w:ascii="Times New Roman" w:hAnsi="Times New Roman"/>
        </w:rPr>
        <w:t xml:space="preserve">7.6.1 </w:t>
      </w:r>
      <w:r>
        <w:rPr>
          <w:rFonts w:hint="eastAsia" w:ascii="Times New Roman" w:hAnsi="Times New Roman"/>
        </w:rPr>
        <w:t>在签订合同前，</w:t>
      </w:r>
      <w:r>
        <w:rPr>
          <w:rFonts w:ascii="Times New Roman" w:hAnsi="Times New Roma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400" w:lineRule="exact"/>
        <w:ind w:firstLine="420" w:firstLineChars="200"/>
        <w:rPr>
          <w:rFonts w:ascii="Times New Roman" w:hAnsi="Times New Roman"/>
        </w:rPr>
      </w:pPr>
      <w:r>
        <w:rPr>
          <w:rFonts w:ascii="Times New Roman" w:hAnsi="Times New Roman"/>
        </w:rPr>
        <w:t>7.6.2 中标人不能按本章第7.6.1项要求提交履约保证金的，视为放弃中标，其投标保证金不予退还，给招标人造成的损失超过投标保证金数额的，中标人还应当对超过部分予以赔偿。</w:t>
      </w:r>
    </w:p>
    <w:p>
      <w:pPr>
        <w:pStyle w:val="6"/>
        <w:spacing w:line="240" w:lineRule="auto"/>
        <w:ind w:firstLine="137"/>
        <w:rPr>
          <w:rFonts w:ascii="Times New Roman" w:hAnsi="Times New Roman"/>
        </w:rPr>
      </w:pPr>
      <w:bookmarkStart w:id="314" w:name="_Toc15324"/>
      <w:bookmarkStart w:id="315" w:name="_Toc22206"/>
      <w:r>
        <w:rPr>
          <w:rFonts w:ascii="Times New Roman" w:hAnsi="Times New Roman"/>
        </w:rPr>
        <w:t>7.7 签订合同</w:t>
      </w:r>
      <w:bookmarkEnd w:id="314"/>
      <w:bookmarkEnd w:id="315"/>
    </w:p>
    <w:p>
      <w:pPr>
        <w:spacing w:line="400" w:lineRule="exact"/>
        <w:ind w:firstLine="420" w:firstLineChars="200"/>
        <w:rPr>
          <w:rFonts w:ascii="Times New Roman" w:hAnsi="Times New Roman"/>
        </w:rPr>
      </w:pPr>
      <w:r>
        <w:rPr>
          <w:rFonts w:ascii="Times New Roman" w:hAnsi="Times New Roman"/>
        </w:rPr>
        <w:t>7.7.1 招标人和中标人应当在中标通知书发出之日起30日内，根据招标文件和中标人的投标文件订立书面合同。中标人</w:t>
      </w:r>
      <w:r>
        <w:t>无正当理由</w:t>
      </w:r>
      <w:r>
        <w:rPr>
          <w:rFonts w:hint="eastAsia"/>
        </w:rPr>
        <w:t>拒签</w:t>
      </w:r>
      <w:r>
        <w:t>合同，在签订合同时向招标人提出附加条件，或者不按照招标文件要求提交履约保证金的</w:t>
      </w:r>
      <w:r>
        <w:rPr>
          <w:rFonts w:ascii="Times New Roman" w:hAnsi="Times New Roman"/>
        </w:rPr>
        <w:t>，招标人有权取消其中标资格，其投标保证金不予退还；给招标人造成的损失超过投标保证金数额的，中标人还应当对超过部分予以赔偿。</w:t>
      </w:r>
    </w:p>
    <w:p>
      <w:pPr>
        <w:spacing w:line="400" w:lineRule="exact"/>
        <w:ind w:firstLine="420" w:firstLineChars="200"/>
        <w:rPr>
          <w:rFonts w:ascii="Times New Roman" w:hAnsi="Times New Roman"/>
        </w:rPr>
      </w:pPr>
      <w:r>
        <w:rPr>
          <w:rFonts w:ascii="Times New Roman" w:hAnsi="Times New Roman"/>
        </w:rPr>
        <w:t>7.7.2 发出中标通知书后，招标人无正当理由拒签合同，或者</w:t>
      </w:r>
      <w:r>
        <w:t>在签订合同时</w:t>
      </w:r>
      <w:r>
        <w:rPr>
          <w:rFonts w:hint="eastAsia"/>
        </w:rPr>
        <w:t>向中标人</w:t>
      </w:r>
      <w:r>
        <w:rPr>
          <w:rFonts w:ascii="Times New Roman" w:hAnsi="Times New Roman"/>
        </w:rPr>
        <w:t>提出附加条件的，招标人向中标人退还投标保证金；给中标人造成损失的，还应当赔偿损失。</w:t>
      </w:r>
    </w:p>
    <w:p>
      <w:pPr>
        <w:spacing w:line="400" w:lineRule="exact"/>
        <w:ind w:firstLine="420" w:firstLineChars="200"/>
        <w:rPr>
          <w:rFonts w:ascii="Times New Roman" w:hAnsi="Times New Roman"/>
          <w:szCs w:val="21"/>
        </w:rPr>
      </w:pPr>
      <w:r>
        <w:rPr>
          <w:rFonts w:ascii="Times New Roman" w:hAnsi="Times New Roman"/>
        </w:rPr>
        <w:t>7.7.3</w:t>
      </w:r>
      <w:r>
        <w:rPr>
          <w:rFonts w:ascii="Times New Roman" w:hAnsi="Times New Roman"/>
          <w:szCs w:val="21"/>
        </w:rPr>
        <w:t>联合体中标的，联合体各方应当共同与招标人签订合同，就中标项目向招标人承担连带责任。</w:t>
      </w:r>
    </w:p>
    <w:p>
      <w:pPr>
        <w:pStyle w:val="5"/>
        <w:rPr>
          <w:rFonts w:ascii="Times New Roman" w:hAnsi="Times New Roman"/>
        </w:rPr>
      </w:pPr>
      <w:bookmarkStart w:id="316" w:name="_Toc24067"/>
      <w:bookmarkStart w:id="317" w:name="_Toc384308252"/>
      <w:bookmarkStart w:id="318" w:name="_Toc361508627"/>
      <w:bookmarkStart w:id="319" w:name="_Toc5744"/>
      <w:bookmarkStart w:id="320" w:name="_Toc18752"/>
      <w:bookmarkStart w:id="321" w:name="_Toc12042"/>
      <w:bookmarkStart w:id="322" w:name="_Toc41170901"/>
      <w:bookmarkStart w:id="323" w:name="_Toc300834991"/>
      <w:bookmarkStart w:id="324" w:name="_Toc247527593"/>
      <w:bookmarkStart w:id="325" w:name="_Toc247513992"/>
      <w:bookmarkStart w:id="326" w:name="_Toc152045568"/>
      <w:bookmarkStart w:id="327" w:name="_Toc152042344"/>
      <w:bookmarkStart w:id="328" w:name="_Toc144974536"/>
      <w:r>
        <w:rPr>
          <w:rFonts w:ascii="Times New Roman" w:hAnsi="Times New Roman"/>
        </w:rPr>
        <w:t>8.</w:t>
      </w:r>
      <w:bookmarkEnd w:id="316"/>
      <w:bookmarkEnd w:id="317"/>
      <w:bookmarkEnd w:id="318"/>
      <w:r>
        <w:rPr>
          <w:rFonts w:ascii="Times New Roman" w:hAnsi="Times New Roman"/>
        </w:rPr>
        <w:t>纪律和监督</w:t>
      </w:r>
      <w:bookmarkEnd w:id="319"/>
      <w:bookmarkEnd w:id="320"/>
      <w:bookmarkEnd w:id="321"/>
      <w:bookmarkEnd w:id="322"/>
    </w:p>
    <w:p>
      <w:pPr>
        <w:pStyle w:val="6"/>
        <w:spacing w:line="240" w:lineRule="auto"/>
        <w:ind w:firstLine="137"/>
        <w:rPr>
          <w:rFonts w:ascii="Times New Roman" w:hAnsi="Times New Roman"/>
        </w:rPr>
      </w:pPr>
      <w:bookmarkStart w:id="329" w:name="_Toc2046"/>
      <w:bookmarkStart w:id="330" w:name="_Toc32421"/>
      <w:r>
        <w:rPr>
          <w:rFonts w:ascii="Times New Roman" w:hAnsi="Times New Roman"/>
        </w:rPr>
        <w:t>8.1 对招标人的纪律要求</w:t>
      </w:r>
      <w:bookmarkEnd w:id="329"/>
      <w:bookmarkEnd w:id="330"/>
    </w:p>
    <w:p>
      <w:pPr>
        <w:spacing w:line="400" w:lineRule="exact"/>
        <w:ind w:firstLine="420" w:firstLineChars="20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pPr>
        <w:pStyle w:val="6"/>
        <w:spacing w:line="240" w:lineRule="auto"/>
        <w:ind w:firstLine="137"/>
        <w:rPr>
          <w:rFonts w:ascii="Times New Roman" w:hAnsi="Times New Roman"/>
        </w:rPr>
      </w:pPr>
      <w:bookmarkStart w:id="331" w:name="_Toc21161"/>
      <w:bookmarkStart w:id="332" w:name="_Toc12386"/>
      <w:r>
        <w:rPr>
          <w:rFonts w:ascii="Times New Roman" w:hAnsi="Times New Roman"/>
        </w:rPr>
        <w:t>8.2 对投标人的纪律要求</w:t>
      </w:r>
      <w:bookmarkEnd w:id="331"/>
      <w:bookmarkEnd w:id="332"/>
    </w:p>
    <w:p>
      <w:pPr>
        <w:spacing w:line="400" w:lineRule="exact"/>
        <w:ind w:firstLine="420" w:firstLineChars="20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spacing w:line="240" w:lineRule="auto"/>
        <w:ind w:firstLine="137"/>
        <w:rPr>
          <w:rFonts w:ascii="Times New Roman" w:hAnsi="Times New Roman"/>
        </w:rPr>
      </w:pPr>
      <w:bookmarkStart w:id="333" w:name="_Toc26933"/>
      <w:bookmarkStart w:id="334" w:name="_Toc32062"/>
      <w:r>
        <w:rPr>
          <w:rFonts w:ascii="Times New Roman" w:hAnsi="Times New Roman"/>
        </w:rPr>
        <w:t>8.3 对评标委员会成员的纪律要求</w:t>
      </w:r>
      <w:bookmarkEnd w:id="333"/>
      <w:bookmarkEnd w:id="334"/>
    </w:p>
    <w:p>
      <w:pPr>
        <w:spacing w:line="400" w:lineRule="exact"/>
        <w:ind w:firstLine="420" w:firstLineChars="200"/>
        <w:rPr>
          <w:rFonts w:ascii="Times New Roman" w:hAnsi="Times New Roman"/>
        </w:rPr>
      </w:pPr>
      <w:r>
        <w:rPr>
          <w:rFonts w:ascii="Times New Roman" w:hAnsi="Times New Roman"/>
        </w:rPr>
        <w:t>评标委员会成员不得收受他人的财物或者其他好处，不得向他人透露对投标文件的评审</w:t>
      </w:r>
      <w:bookmarkStart w:id="335" w:name="_Toc13644"/>
      <w:bookmarkStart w:id="336" w:name="_Toc369531559"/>
      <w:bookmarkStart w:id="337" w:name="_Toc384308253"/>
      <w:bookmarkStart w:id="338" w:name="_Toc352691515"/>
      <w:bookmarkStart w:id="339" w:name="_Toc361508628"/>
      <w:r>
        <w:rPr>
          <w:rFonts w:ascii="Times New Roman" w:hAnsi="Times New Roman"/>
        </w:rPr>
        <w:t>和比较、中标候选人</w:t>
      </w:r>
      <w:bookmarkEnd w:id="323"/>
      <w:bookmarkEnd w:id="324"/>
      <w:bookmarkEnd w:id="325"/>
      <w:bookmarkEnd w:id="326"/>
      <w:bookmarkEnd w:id="327"/>
      <w:bookmarkEnd w:id="328"/>
      <w:bookmarkEnd w:id="335"/>
      <w:bookmarkEnd w:id="336"/>
      <w:bookmarkEnd w:id="337"/>
      <w:bookmarkEnd w:id="338"/>
      <w:bookmarkEnd w:id="339"/>
      <w:r>
        <w:rPr>
          <w:rFonts w:ascii="Times New Roman" w:hAnsi="Times New Roma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spacing w:line="240" w:lineRule="auto"/>
        <w:ind w:firstLine="137"/>
        <w:rPr>
          <w:rFonts w:ascii="Times New Roman" w:hAnsi="Times New Roman"/>
        </w:rPr>
      </w:pPr>
      <w:bookmarkStart w:id="340" w:name="_Toc24629"/>
      <w:bookmarkStart w:id="341" w:name="_Toc19716"/>
      <w:r>
        <w:rPr>
          <w:rFonts w:ascii="Times New Roman" w:hAnsi="Times New Roman"/>
        </w:rPr>
        <w:t>8.4 对与评标活动有关的工作人员的纪律要求</w:t>
      </w:r>
      <w:bookmarkEnd w:id="340"/>
      <w:bookmarkEnd w:id="341"/>
    </w:p>
    <w:p>
      <w:pPr>
        <w:spacing w:line="400" w:lineRule="exact"/>
        <w:ind w:firstLine="420" w:firstLineChars="200"/>
        <w:rPr>
          <w:rFonts w:ascii="Times New Roman" w:hAnsi="Times New Roman"/>
        </w:rPr>
      </w:pPr>
      <w:r>
        <w:rPr>
          <w:rFonts w:ascii="Times New Roman" w:hAnsi="Times New Roman"/>
        </w:rPr>
        <w:t>与评标活动有关的工作人员不得收受他人的财物或者其他好处，不得向他人透露对投标文件</w:t>
      </w:r>
      <w:bookmarkStart w:id="342" w:name="_Toc247513993"/>
      <w:bookmarkStart w:id="343" w:name="_Toc361508629"/>
      <w:bookmarkStart w:id="344" w:name="_Toc152042345"/>
      <w:bookmarkStart w:id="345" w:name="_Toc144974537"/>
      <w:bookmarkStart w:id="346" w:name="_Toc19429"/>
      <w:bookmarkStart w:id="347" w:name="_Toc369531560"/>
      <w:bookmarkStart w:id="348" w:name="_Toc352691516"/>
      <w:bookmarkStart w:id="349" w:name="_Toc384308254"/>
      <w:bookmarkStart w:id="350" w:name="_Toc152045569"/>
      <w:bookmarkStart w:id="351" w:name="_Toc300834992"/>
      <w:bookmarkStart w:id="352" w:name="_Toc247527594"/>
      <w:r>
        <w:rPr>
          <w:rFonts w:ascii="Times New Roman" w:hAnsi="Times New Roman"/>
        </w:rPr>
        <w:t>的评审和比较、中标</w:t>
      </w:r>
      <w:bookmarkEnd w:id="342"/>
      <w:bookmarkEnd w:id="343"/>
      <w:bookmarkEnd w:id="344"/>
      <w:bookmarkEnd w:id="345"/>
      <w:bookmarkEnd w:id="346"/>
      <w:bookmarkEnd w:id="347"/>
      <w:bookmarkEnd w:id="348"/>
      <w:bookmarkEnd w:id="349"/>
      <w:bookmarkEnd w:id="350"/>
      <w:bookmarkEnd w:id="351"/>
      <w:bookmarkEnd w:id="352"/>
      <w:r>
        <w:rPr>
          <w:rFonts w:ascii="Times New Roman" w:hAnsi="Times New Roman"/>
        </w:rPr>
        <w:t>候选人的推荐情况以及评标有关的其他情况。在评标活动中，与评标活动有关的工作人员不得擅离职守，影响评标程序正常进行。</w:t>
      </w:r>
    </w:p>
    <w:p>
      <w:pPr>
        <w:pStyle w:val="6"/>
        <w:spacing w:line="240" w:lineRule="auto"/>
        <w:ind w:firstLine="137"/>
        <w:rPr>
          <w:rFonts w:ascii="Times New Roman" w:hAnsi="Times New Roman"/>
        </w:rPr>
      </w:pPr>
      <w:bookmarkStart w:id="353" w:name="_Toc24917"/>
      <w:bookmarkStart w:id="354" w:name="_Toc13310"/>
      <w:r>
        <w:rPr>
          <w:rFonts w:ascii="Times New Roman" w:hAnsi="Times New Roman"/>
        </w:rPr>
        <w:t>8.5 投诉</w:t>
      </w:r>
      <w:bookmarkEnd w:id="353"/>
      <w:bookmarkEnd w:id="354"/>
    </w:p>
    <w:p>
      <w:pPr>
        <w:spacing w:line="400" w:lineRule="exact"/>
        <w:ind w:firstLine="420" w:firstLineChars="200"/>
        <w:rPr>
          <w:rFonts w:ascii="Times New Roman" w:hAnsi="Times New Roman"/>
        </w:rPr>
      </w:pPr>
      <w:r>
        <w:rPr>
          <w:rFonts w:ascii="Times New Roman" w:hAnsi="Times New Roman"/>
        </w:rPr>
        <w:t>8.5.1 投标人或者其他利害关系人认为招标投标活动不符合法律、行政法规规定的，可以自知道或者应当知道之日起10日内向有关行政监督部门投诉。投诉应当有明确的请求和必要的证明材料。</w:t>
      </w:r>
    </w:p>
    <w:p>
      <w:pPr>
        <w:spacing w:line="400" w:lineRule="exact"/>
        <w:ind w:firstLine="420" w:firstLineChars="200"/>
        <w:rPr>
          <w:rFonts w:ascii="Times New Roman" w:hAnsi="Times New Roman"/>
        </w:rPr>
      </w:pPr>
      <w:r>
        <w:rPr>
          <w:rFonts w:ascii="Times New Roman" w:hAnsi="Times New Roman"/>
        </w:rPr>
        <w:t>8.5.2 投标人或者其他利害关系人对招标文件、开标和评标结果提出投诉的，应当按照投标人须知第2.4款、第5.3款和第7.2款的规定先向招标人提出异议。异议答复期间</w:t>
      </w:r>
      <w:bookmarkStart w:id="355" w:name="_Toc369531561"/>
      <w:bookmarkStart w:id="356" w:name="_Toc247527595"/>
      <w:bookmarkStart w:id="357" w:name="_Toc152042346"/>
      <w:bookmarkStart w:id="358" w:name="_Toc361508630"/>
      <w:bookmarkStart w:id="359" w:name="_Toc152045570"/>
      <w:bookmarkStart w:id="360" w:name="_Toc300834993"/>
      <w:bookmarkStart w:id="361" w:name="_Toc144974538"/>
      <w:bookmarkStart w:id="362" w:name="_Toc352691517"/>
      <w:bookmarkStart w:id="363" w:name="_Toc247513994"/>
      <w:bookmarkStart w:id="364" w:name="_Toc384308255"/>
      <w:bookmarkStart w:id="365" w:name="_Toc12776"/>
      <w:r>
        <w:rPr>
          <w:rFonts w:ascii="Times New Roman" w:hAnsi="Times New Roman"/>
        </w:rPr>
        <w:t>不计算在第8.5.</w:t>
      </w:r>
      <w:bookmarkEnd w:id="355"/>
      <w:bookmarkEnd w:id="356"/>
      <w:bookmarkEnd w:id="357"/>
      <w:bookmarkEnd w:id="358"/>
      <w:bookmarkEnd w:id="359"/>
      <w:bookmarkEnd w:id="360"/>
      <w:bookmarkEnd w:id="361"/>
      <w:bookmarkEnd w:id="362"/>
      <w:bookmarkEnd w:id="363"/>
      <w:bookmarkEnd w:id="364"/>
      <w:bookmarkEnd w:id="365"/>
      <w:r>
        <w:rPr>
          <w:rFonts w:ascii="Times New Roman" w:hAnsi="Times New Roman"/>
        </w:rPr>
        <w:t>1项规定的期限内。</w:t>
      </w:r>
    </w:p>
    <w:p>
      <w:pPr>
        <w:pStyle w:val="5"/>
        <w:spacing w:line="240" w:lineRule="auto"/>
        <w:rPr>
          <w:rFonts w:ascii="Times New Roman" w:hAnsi="Times New Roman"/>
        </w:rPr>
      </w:pPr>
      <w:bookmarkStart w:id="366" w:name="_Toc26077"/>
      <w:bookmarkStart w:id="367" w:name="_Toc477134992"/>
      <w:bookmarkStart w:id="368" w:name="_Toc25962"/>
      <w:bookmarkStart w:id="369" w:name="_Toc41170902"/>
      <w:bookmarkStart w:id="370" w:name="_Toc5176"/>
      <w:r>
        <w:rPr>
          <w:rFonts w:ascii="Times New Roman" w:hAnsi="Times New Roman"/>
        </w:rPr>
        <w:t>9. 是否采用电子招标投标</w:t>
      </w:r>
      <w:bookmarkEnd w:id="366"/>
      <w:bookmarkEnd w:id="367"/>
      <w:bookmarkEnd w:id="368"/>
      <w:bookmarkEnd w:id="369"/>
      <w:bookmarkEnd w:id="370"/>
    </w:p>
    <w:p>
      <w:pPr>
        <w:spacing w:line="400" w:lineRule="exact"/>
        <w:ind w:firstLine="420" w:firstLineChars="200"/>
        <w:rPr>
          <w:rFonts w:ascii="Times New Roman" w:hAnsi="Times New Roman"/>
        </w:rPr>
      </w:pPr>
      <w:r>
        <w:rPr>
          <w:rFonts w:ascii="Times New Roman" w:hAnsi="Times New Roman"/>
        </w:rPr>
        <w:t>本招标项目是否采用电子招标投标方式，见投标人须知前附表。</w:t>
      </w:r>
    </w:p>
    <w:p>
      <w:pPr>
        <w:pStyle w:val="5"/>
        <w:spacing w:line="240" w:lineRule="auto"/>
        <w:rPr>
          <w:rFonts w:ascii="Times New Roman" w:hAnsi="Times New Roman"/>
        </w:rPr>
      </w:pPr>
      <w:bookmarkStart w:id="371" w:name="_Toc32478"/>
      <w:bookmarkStart w:id="372" w:name="_Toc41170903"/>
      <w:bookmarkStart w:id="373" w:name="_Toc3834"/>
      <w:bookmarkStart w:id="374" w:name="_Toc29246"/>
      <w:r>
        <w:rPr>
          <w:rFonts w:ascii="Times New Roman" w:hAnsi="Times New Roman"/>
        </w:rPr>
        <w:t>10. 需要补充的其他内容</w:t>
      </w:r>
      <w:bookmarkEnd w:id="371"/>
      <w:bookmarkEnd w:id="372"/>
      <w:bookmarkEnd w:id="373"/>
      <w:bookmarkEnd w:id="374"/>
    </w:p>
    <w:p>
      <w:pPr>
        <w:spacing w:line="400" w:lineRule="exact"/>
        <w:ind w:firstLine="420" w:firstLineChars="200"/>
        <w:rPr>
          <w:rFonts w:ascii="Times New Roman" w:hAnsi="Times New Roman"/>
        </w:rPr>
      </w:pPr>
      <w:r>
        <w:rPr>
          <w:rFonts w:ascii="Times New Roman" w:hAnsi="Times New Roman"/>
        </w:rPr>
        <w:t>需要补充的其他内容：见投标人须知前附表。</w:t>
      </w:r>
    </w:p>
    <w:p>
      <w:pPr>
        <w:spacing w:line="400" w:lineRule="exact"/>
        <w:ind w:firstLine="420" w:firstLineChars="200"/>
        <w:rPr>
          <w:rFonts w:ascii="Times New Roman" w:hAnsi="Times New Roman"/>
        </w:rPr>
      </w:pPr>
      <w:r>
        <w:rPr>
          <w:rFonts w:ascii="Times New Roman" w:hAnsi="Times New Roman"/>
        </w:rPr>
        <w:br w:type="page"/>
      </w:r>
    </w:p>
    <w:p>
      <w:pPr>
        <w:pStyle w:val="6"/>
        <w:ind w:firstLine="137"/>
        <w:rPr>
          <w:rFonts w:ascii="Times New Roman" w:hAnsi="Times New Roman"/>
        </w:rPr>
      </w:pPr>
      <w:bookmarkStart w:id="375" w:name="_Toc11256"/>
      <w:bookmarkStart w:id="376" w:name="_Toc471"/>
      <w:r>
        <w:rPr>
          <w:rFonts w:ascii="Times New Roman" w:hAnsi="Times New Roman"/>
        </w:rPr>
        <w:t>附件一：开标记录表</w:t>
      </w:r>
      <w:bookmarkEnd w:id="375"/>
      <w:bookmarkEnd w:id="376"/>
    </w:p>
    <w:p>
      <w:pPr>
        <w:spacing w:line="400" w:lineRule="exact"/>
        <w:rPr>
          <w:rFonts w:ascii="Times New Roman" w:hAnsi="Times New Roman"/>
        </w:rPr>
      </w:pPr>
      <w:r>
        <w:rPr>
          <w:rFonts w:hint="eastAsia" w:ascii="Times New Roman" w:hAnsi="Times New Roman"/>
        </w:rPr>
        <w:t>以广州市公共资源交易中心系统生成为准。</w:t>
      </w:r>
    </w:p>
    <w:p>
      <w:pPr>
        <w:spacing w:line="440" w:lineRule="exact"/>
        <w:rPr>
          <w:rFonts w:ascii="Times New Roman" w:hAnsi="Times New Roman"/>
        </w:rPr>
      </w:pPr>
      <w:r>
        <w:rPr>
          <w:rFonts w:ascii="Times New Roman" w:hAnsi="Times New Roman"/>
        </w:rPr>
        <w:br w:type="page"/>
      </w:r>
    </w:p>
    <w:p>
      <w:pPr>
        <w:pStyle w:val="6"/>
        <w:ind w:firstLine="137"/>
        <w:rPr>
          <w:rFonts w:ascii="Times New Roman" w:hAnsi="Times New Roman"/>
        </w:rPr>
      </w:pPr>
      <w:bookmarkStart w:id="377" w:name="_Toc8067"/>
      <w:bookmarkStart w:id="378" w:name="_Toc7135"/>
      <w:r>
        <w:rPr>
          <w:rFonts w:ascii="Times New Roman" w:hAnsi="Times New Roman"/>
        </w:rPr>
        <w:t>附件二：问题澄清通知</w:t>
      </w:r>
      <w:bookmarkEnd w:id="377"/>
      <w:bookmarkEnd w:id="378"/>
    </w:p>
    <w:p>
      <w:pPr>
        <w:spacing w:line="440" w:lineRule="exact"/>
        <w:jc w:val="center"/>
        <w:rPr>
          <w:rFonts w:ascii="Times New Roman" w:hAnsi="Times New Roman"/>
        </w:rPr>
      </w:pPr>
    </w:p>
    <w:p>
      <w:pPr>
        <w:spacing w:line="440" w:lineRule="exact"/>
        <w:jc w:val="center"/>
        <w:rPr>
          <w:rFonts w:ascii="Times New Roman" w:hAnsi="Times New Roman" w:eastAsia="黑体"/>
          <w:sz w:val="28"/>
        </w:rPr>
      </w:pPr>
      <w:r>
        <w:rPr>
          <w:rFonts w:ascii="Times New Roman" w:hAnsi="Times New Roman" w:eastAsia="黑体"/>
          <w:sz w:val="28"/>
        </w:rPr>
        <w:t>问题澄清通知</w:t>
      </w:r>
    </w:p>
    <w:p>
      <w:pPr>
        <w:spacing w:line="440" w:lineRule="exact"/>
        <w:jc w:val="center"/>
        <w:rPr>
          <w:rFonts w:ascii="Times New Roman" w:hAnsi="Times New Roman"/>
        </w:rPr>
      </w:pPr>
      <w:r>
        <w:rPr>
          <w:rFonts w:ascii="Times New Roman" w:hAnsi="Times New Roman"/>
        </w:rPr>
        <w:t>（编号：</w:t>
      </w:r>
      <w:r>
        <w:rPr>
          <w:rFonts w:ascii="Times New Roman" w:hAnsi="Times New Roman" w:eastAsia="黑体"/>
          <w:sz w:val="28"/>
          <w:u w:val="single"/>
        </w:rPr>
        <w:t xml:space="preserve">               </w:t>
      </w:r>
      <w:r>
        <w:rPr>
          <w:rFonts w:ascii="Times New Roman" w:hAnsi="Times New Roman"/>
        </w:rPr>
        <w:t>）</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u w:val="single"/>
        </w:rPr>
        <w:t xml:space="preserve">                     </w:t>
      </w:r>
      <w:r>
        <w:rPr>
          <w:rFonts w:ascii="Times New Roman" w:hAnsi="Times New Roman"/>
        </w:rPr>
        <w:t>（投标人名称）：</w:t>
      </w:r>
    </w:p>
    <w:p>
      <w:pPr>
        <w:spacing w:line="440" w:lineRule="exact"/>
        <w:rPr>
          <w:rFonts w:ascii="Times New Roman" w:hAnsi="Times New Roman"/>
        </w:rPr>
      </w:pPr>
    </w:p>
    <w:p>
      <w:pPr>
        <w:spacing w:line="440" w:lineRule="exact"/>
        <w:ind w:firstLine="420" w:firstLineChars="200"/>
        <w:rPr>
          <w:rFonts w:ascii="Times New Roman" w:hAnsi="Times New Roman"/>
        </w:rPr>
      </w:pPr>
      <w:r>
        <w:rPr>
          <w:rFonts w:ascii="Times New Roman" w:hAnsi="Times New Roman"/>
        </w:rPr>
        <w:t>评标委员会对你方的投标文件进行了仔细的审查，现需你方对下列问题以书</w:t>
      </w:r>
      <w:bookmarkStart w:id="379" w:name="_Toc247514000"/>
      <w:bookmarkStart w:id="380" w:name="_Toc361508634"/>
      <w:bookmarkStart w:id="381" w:name="_Toc152042352"/>
      <w:bookmarkStart w:id="382" w:name="_Toc369531565"/>
      <w:bookmarkStart w:id="383" w:name="_Toc144974544"/>
      <w:bookmarkStart w:id="384" w:name="_Toc152045576"/>
      <w:bookmarkStart w:id="385" w:name="_Toc352691521"/>
      <w:bookmarkStart w:id="386" w:name="_Toc300834996"/>
      <w:bookmarkStart w:id="387" w:name="_Toc384308260"/>
      <w:bookmarkStart w:id="388" w:name="_Toc23050"/>
      <w:bookmarkStart w:id="389" w:name="_Toc247527601"/>
      <w:r>
        <w:rPr>
          <w:rFonts w:ascii="Times New Roman" w:hAnsi="Times New Roman"/>
        </w:rPr>
        <w:t>面形式予以澄清、说明或补正：</w:t>
      </w:r>
    </w:p>
    <w:bookmarkEnd w:id="379"/>
    <w:bookmarkEnd w:id="380"/>
    <w:bookmarkEnd w:id="381"/>
    <w:bookmarkEnd w:id="382"/>
    <w:bookmarkEnd w:id="383"/>
    <w:bookmarkEnd w:id="384"/>
    <w:bookmarkEnd w:id="385"/>
    <w:bookmarkEnd w:id="386"/>
    <w:bookmarkEnd w:id="387"/>
    <w:bookmarkEnd w:id="388"/>
    <w:bookmarkEnd w:id="389"/>
    <w:p>
      <w:pPr>
        <w:spacing w:line="440" w:lineRule="exact"/>
        <w:rPr>
          <w:rFonts w:ascii="Times New Roman" w:hAnsi="Times New Roman"/>
        </w:rPr>
      </w:pPr>
      <w:r>
        <w:rPr>
          <w:rFonts w:ascii="Times New Roman" w:hAnsi="Times New Roman"/>
        </w:rPr>
        <w:t xml:space="preserve">    1.</w:t>
      </w:r>
    </w:p>
    <w:p>
      <w:pPr>
        <w:spacing w:line="440" w:lineRule="exact"/>
        <w:rPr>
          <w:rFonts w:ascii="Times New Roman" w:hAnsi="Times New Roman"/>
        </w:rPr>
      </w:pPr>
      <w:r>
        <w:rPr>
          <w:rFonts w:ascii="Times New Roman" w:hAnsi="Times New Roman"/>
        </w:rPr>
        <w:t xml:space="preserve">    2.</w:t>
      </w:r>
    </w:p>
    <w:p>
      <w:pPr>
        <w:spacing w:line="440" w:lineRule="exact"/>
        <w:rPr>
          <w:rFonts w:ascii="Times New Roman" w:hAnsi="Times New Roman"/>
        </w:rPr>
      </w:pPr>
      <w:r>
        <w:rPr>
          <w:rFonts w:ascii="Times New Roman" w:hAnsi="Times New Roman"/>
        </w:rPr>
        <w:t xml:space="preserve">     ......   </w:t>
      </w:r>
    </w:p>
    <w:p>
      <w:pPr>
        <w:spacing w:line="440" w:lineRule="exact"/>
        <w:rPr>
          <w:rFonts w:ascii="Times New Roman" w:hAnsi="Times New Roman"/>
        </w:rPr>
      </w:pPr>
    </w:p>
    <w:p>
      <w:pPr>
        <w:spacing w:line="440" w:lineRule="exact"/>
        <w:ind w:firstLine="405"/>
        <w:rPr>
          <w:rFonts w:ascii="Times New Roman" w:hAnsi="Times New Roman"/>
        </w:rPr>
      </w:pPr>
      <w:r>
        <w:rPr>
          <w:rFonts w:ascii="Times New Roman" w:hAnsi="Times New Roman"/>
        </w:rPr>
        <w:t>请将上述问题的澄清、说明或补正于</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r>
        <w:rPr>
          <w:rFonts w:ascii="Times New Roman" w:hAnsi="Times New Roman"/>
          <w:u w:val="single"/>
        </w:rPr>
        <w:t xml:space="preserve">       </w:t>
      </w:r>
      <w:r>
        <w:rPr>
          <w:rFonts w:ascii="Times New Roman" w:hAnsi="Times New Roman"/>
        </w:rPr>
        <w:t>时前递交至</w:t>
      </w:r>
      <w:bookmarkStart w:id="390" w:name="_Toc247527602"/>
      <w:bookmarkStart w:id="391" w:name="_Toc361508635"/>
      <w:bookmarkStart w:id="392" w:name="_Toc369531566"/>
      <w:bookmarkStart w:id="393" w:name="_Toc144974545"/>
      <w:bookmarkStart w:id="394" w:name="_Toc152042353"/>
      <w:bookmarkStart w:id="395" w:name="_Toc247514001"/>
      <w:bookmarkStart w:id="396" w:name="_Toc352691522"/>
      <w:bookmarkStart w:id="397" w:name="_Toc384308261"/>
      <w:bookmarkStart w:id="398" w:name="_Toc28385"/>
      <w:bookmarkStart w:id="399" w:name="_Toc152045577"/>
      <w:bookmarkStart w:id="400" w:name="_Toc300834997"/>
    </w:p>
    <w:p>
      <w:pPr>
        <w:spacing w:line="440" w:lineRule="exact"/>
        <w:rPr>
          <w:rFonts w:ascii="Times New Roman" w:hAnsi="Times New Roman"/>
        </w:rPr>
      </w:pPr>
      <w:r>
        <w:rPr>
          <w:rFonts w:ascii="Times New Roman" w:hAnsi="Times New Roman"/>
          <w:u w:val="single"/>
        </w:rPr>
        <w:t xml:space="preserve">                            </w:t>
      </w:r>
      <w:r>
        <w:rPr>
          <w:rFonts w:ascii="Times New Roman" w:hAnsi="Times New Roman"/>
        </w:rPr>
        <w:t>（详细地址）或传真至</w:t>
      </w:r>
      <w:bookmarkEnd w:id="390"/>
      <w:bookmarkEnd w:id="391"/>
      <w:bookmarkEnd w:id="392"/>
      <w:bookmarkEnd w:id="393"/>
      <w:bookmarkEnd w:id="394"/>
      <w:bookmarkEnd w:id="395"/>
      <w:bookmarkEnd w:id="396"/>
      <w:bookmarkEnd w:id="397"/>
      <w:bookmarkEnd w:id="398"/>
      <w:bookmarkEnd w:id="399"/>
      <w:bookmarkEnd w:id="400"/>
      <w:r>
        <w:rPr>
          <w:rFonts w:ascii="Times New Roman" w:hAnsi="Times New Roman"/>
          <w:u w:val="single"/>
        </w:rPr>
        <w:t xml:space="preserve">                     </w:t>
      </w:r>
      <w:r>
        <w:rPr>
          <w:rFonts w:ascii="Times New Roman" w:hAnsi="Times New Roman"/>
        </w:rPr>
        <w:t>（传真号码）或通过下载招标</w:t>
      </w:r>
      <w:r>
        <w:rPr>
          <w:rFonts w:hint="eastAsia" w:ascii="Times New Roman" w:hAnsi="Times New Roman"/>
        </w:rPr>
        <w:t>文</w:t>
      </w:r>
      <w:r>
        <w:rPr>
          <w:rFonts w:ascii="Times New Roman" w:hAnsi="Times New Roman"/>
        </w:rPr>
        <w:t>件的电子招标交易平台上传。采用传真方式的，应在</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p>
    <w:p>
      <w:pPr>
        <w:spacing w:line="440" w:lineRule="exact"/>
        <w:rPr>
          <w:rFonts w:ascii="Times New Roman" w:hAnsi="Times New Roman"/>
        </w:rPr>
      </w:pPr>
      <w:r>
        <w:rPr>
          <w:rFonts w:ascii="Times New Roman" w:hAnsi="Times New Roman"/>
          <w:u w:val="single"/>
        </w:rPr>
        <w:t xml:space="preserve">       </w:t>
      </w:r>
      <w:r>
        <w:rPr>
          <w:rFonts w:ascii="Times New Roman" w:hAnsi="Times New Roman"/>
        </w:rPr>
        <w:t>日</w:t>
      </w:r>
      <w:r>
        <w:rPr>
          <w:rFonts w:ascii="Times New Roman" w:hAnsi="Times New Roman"/>
          <w:u w:val="single"/>
        </w:rPr>
        <w:t xml:space="preserve">       </w:t>
      </w:r>
      <w:r>
        <w:rPr>
          <w:rFonts w:ascii="Times New Roman" w:hAnsi="Times New Roman"/>
        </w:rPr>
        <w:t>时前将原件递交至</w:t>
      </w:r>
      <w:r>
        <w:rPr>
          <w:rFonts w:ascii="Times New Roman" w:hAnsi="Times New Roman"/>
          <w:u w:val="single"/>
        </w:rPr>
        <w:t xml:space="preserve">                     </w:t>
      </w:r>
      <w:r>
        <w:rPr>
          <w:rFonts w:ascii="Times New Roman" w:hAnsi="Times New Roman"/>
        </w:rPr>
        <w:t>（详细地址）。</w:t>
      </w:r>
    </w:p>
    <w:p>
      <w:pPr>
        <w:spacing w:line="440" w:lineRule="exact"/>
        <w:rPr>
          <w:rFonts w:ascii="Times New Roman" w:hAnsi="Times New Roman"/>
        </w:rPr>
      </w:pPr>
    </w:p>
    <w:p>
      <w:pPr>
        <w:spacing w:line="440" w:lineRule="exact"/>
        <w:rPr>
          <w:rFonts w:ascii="Times New Roman" w:hAnsi="Times New Roman"/>
        </w:rPr>
      </w:pPr>
    </w:p>
    <w:p>
      <w:pPr>
        <w:spacing w:line="440" w:lineRule="exact"/>
        <w:ind w:firstLine="2100" w:firstLineChars="1000"/>
        <w:rPr>
          <w:rFonts w:ascii="Times New Roman" w:hAnsi="Times New Roman"/>
        </w:rPr>
      </w:pPr>
      <w:r>
        <w:rPr>
          <w:rFonts w:ascii="Times New Roman" w:hAnsi="Times New Roman"/>
        </w:rPr>
        <w:t>评标委员会授权的招标人或招标代理机构：</w:t>
      </w:r>
      <w:r>
        <w:rPr>
          <w:rFonts w:ascii="Times New Roman" w:hAnsi="Times New Roman" w:eastAsia="黑体"/>
          <w:sz w:val="28"/>
          <w:u w:val="single"/>
        </w:rPr>
        <w:t xml:space="preserve">      </w:t>
      </w:r>
      <w:r>
        <w:rPr>
          <w:rFonts w:ascii="Times New Roman" w:hAnsi="Times New Roman"/>
        </w:rPr>
        <w:t>（签字或盖章）</w:t>
      </w:r>
      <w:bookmarkStart w:id="401" w:name="_Toc152045578"/>
      <w:bookmarkEnd w:id="401"/>
      <w:bookmarkStart w:id="402" w:name="_Toc384308262"/>
      <w:bookmarkEnd w:id="402"/>
      <w:bookmarkStart w:id="403" w:name="_Toc247527603"/>
      <w:bookmarkEnd w:id="403"/>
      <w:bookmarkStart w:id="404" w:name="_Toc6580"/>
      <w:bookmarkEnd w:id="404"/>
      <w:bookmarkStart w:id="405" w:name="_Toc352691523"/>
      <w:bookmarkEnd w:id="405"/>
      <w:bookmarkStart w:id="406" w:name="_Toc152042354"/>
      <w:bookmarkEnd w:id="406"/>
      <w:bookmarkStart w:id="407" w:name="_Toc300834998"/>
      <w:bookmarkEnd w:id="407"/>
      <w:bookmarkStart w:id="408" w:name="_Toc361508636"/>
      <w:bookmarkEnd w:id="408"/>
      <w:bookmarkStart w:id="409" w:name="_Toc247514002"/>
      <w:bookmarkEnd w:id="409"/>
      <w:bookmarkStart w:id="410" w:name="_Toc369531567"/>
      <w:bookmarkEnd w:id="410"/>
      <w:bookmarkStart w:id="411" w:name="_Toc144974546"/>
    </w:p>
    <w:p>
      <w:pPr>
        <w:spacing w:line="440" w:lineRule="exact"/>
        <w:rPr>
          <w:rFonts w:ascii="Times New Roman" w:hAnsi="Times New Roman"/>
        </w:rPr>
      </w:pPr>
      <w:bookmarkStart w:id="412" w:name="_Toc152042355"/>
    </w:p>
    <w:p>
      <w:pPr>
        <w:spacing w:line="440" w:lineRule="exact"/>
        <w:ind w:right="840"/>
        <w:jc w:val="right"/>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00" w:lineRule="exact"/>
        <w:rPr>
          <w:rFonts w:ascii="Times New Roman" w:hAnsi="Times New Roman"/>
        </w:rPr>
      </w:pPr>
    </w:p>
    <w:p>
      <w:pPr>
        <w:spacing w:line="400" w:lineRule="exact"/>
        <w:rPr>
          <w:rFonts w:ascii="Times New Roman" w:hAnsi="Times New Roman"/>
        </w:rPr>
      </w:pPr>
      <w:r>
        <w:rPr>
          <w:rFonts w:ascii="Times New Roman" w:hAnsi="Times New Roman"/>
        </w:rPr>
        <w:br w:type="page"/>
      </w:r>
    </w:p>
    <w:p>
      <w:pPr>
        <w:pStyle w:val="6"/>
        <w:ind w:firstLine="137"/>
        <w:rPr>
          <w:rFonts w:ascii="Times New Roman" w:hAnsi="Times New Roman"/>
        </w:rPr>
      </w:pPr>
      <w:bookmarkStart w:id="413" w:name="_Toc17574"/>
      <w:bookmarkStart w:id="414" w:name="_Toc31706"/>
      <w:r>
        <w:rPr>
          <w:rFonts w:ascii="Times New Roman" w:hAnsi="Times New Roman"/>
        </w:rPr>
        <w:t>附件三：问题的澄清</w:t>
      </w:r>
      <w:bookmarkEnd w:id="413"/>
      <w:bookmarkEnd w:id="414"/>
    </w:p>
    <w:p>
      <w:pPr>
        <w:spacing w:line="400" w:lineRule="exact"/>
        <w:jc w:val="center"/>
        <w:rPr>
          <w:rFonts w:ascii="Times New Roman" w:hAnsi="Times New Roman" w:eastAsia="黑体"/>
          <w:sz w:val="28"/>
        </w:rPr>
      </w:pPr>
    </w:p>
    <w:p>
      <w:pPr>
        <w:spacing w:line="400" w:lineRule="exact"/>
        <w:jc w:val="center"/>
        <w:rPr>
          <w:rFonts w:ascii="Times New Roman" w:hAnsi="Times New Roman" w:eastAsia="黑体"/>
          <w:sz w:val="28"/>
        </w:rPr>
      </w:pPr>
      <w:r>
        <w:rPr>
          <w:rFonts w:ascii="Times New Roman" w:hAnsi="Times New Roman" w:eastAsia="黑体"/>
          <w:sz w:val="28"/>
        </w:rPr>
        <w:t>问</w:t>
      </w:r>
      <w:bookmarkEnd w:id="412"/>
      <w:r>
        <w:rPr>
          <w:rFonts w:ascii="Times New Roman" w:hAnsi="Times New Roman" w:eastAsia="黑体"/>
          <w:sz w:val="28"/>
        </w:rPr>
        <w:t>题</w:t>
      </w:r>
      <w:bookmarkStart w:id="415" w:name="_Toc247514003"/>
      <w:bookmarkStart w:id="416" w:name="_Toc3622"/>
      <w:bookmarkStart w:id="417" w:name="_Toc152042356"/>
      <w:bookmarkStart w:id="418" w:name="_Toc384308263"/>
      <w:bookmarkStart w:id="419" w:name="_Toc152045579"/>
      <w:bookmarkStart w:id="420" w:name="_Toc300834999"/>
      <w:bookmarkStart w:id="421" w:name="_Toc361508637"/>
      <w:bookmarkStart w:id="422" w:name="_Toc352691524"/>
      <w:bookmarkStart w:id="423" w:name="_Toc369531568"/>
      <w:bookmarkStart w:id="424" w:name="_Toc247527604"/>
      <w:r>
        <w:rPr>
          <w:rFonts w:ascii="Times New Roman" w:hAnsi="Times New Roman" w:eastAsia="黑体"/>
          <w:sz w:val="28"/>
        </w:rPr>
        <w:t>的澄清</w:t>
      </w:r>
    </w:p>
    <w:p>
      <w:pPr>
        <w:spacing w:line="400" w:lineRule="exact"/>
        <w:ind w:firstLine="3465" w:firstLineChars="1650"/>
        <w:rPr>
          <w:rFonts w:ascii="Times New Roman" w:hAnsi="Times New Roman"/>
        </w:rPr>
      </w:pPr>
      <w:r>
        <w:rPr>
          <w:rFonts w:ascii="Times New Roman" w:hAnsi="Times New Roman"/>
        </w:rPr>
        <w:t>（编号</w:t>
      </w:r>
      <w:bookmarkEnd w:id="411"/>
      <w:bookmarkEnd w:id="415"/>
      <w:bookmarkEnd w:id="416"/>
      <w:bookmarkEnd w:id="417"/>
      <w:bookmarkEnd w:id="418"/>
      <w:bookmarkEnd w:id="419"/>
      <w:bookmarkEnd w:id="420"/>
      <w:bookmarkEnd w:id="421"/>
      <w:bookmarkEnd w:id="422"/>
      <w:bookmarkEnd w:id="423"/>
      <w:bookmarkEnd w:id="424"/>
      <w:r>
        <w:rPr>
          <w:rFonts w:ascii="Times New Roman" w:hAnsi="Times New Roman"/>
        </w:rPr>
        <w:t>：</w:t>
      </w:r>
      <w:r>
        <w:rPr>
          <w:rFonts w:ascii="Times New Roman" w:hAnsi="Times New Roman" w:eastAsia="黑体"/>
          <w:sz w:val="28"/>
          <w:u w:val="single"/>
        </w:rPr>
        <w:t xml:space="preserve">           </w:t>
      </w:r>
      <w:r>
        <w:rPr>
          <w:rFonts w:ascii="Times New Roman" w:hAnsi="Times New Roman"/>
        </w:rPr>
        <w:t>）</w:t>
      </w:r>
    </w:p>
    <w:p>
      <w:pPr>
        <w:spacing w:line="400" w:lineRule="exact"/>
        <w:rPr>
          <w:rFonts w:ascii="Times New Roman" w:hAnsi="Times New Roman"/>
        </w:rPr>
      </w:pPr>
    </w:p>
    <w:p>
      <w:pPr>
        <w:spacing w:line="440" w:lineRule="exact"/>
        <w:rPr>
          <w:rFonts w:ascii="Times New Roman" w:hAnsi="Times New Roman"/>
        </w:rPr>
      </w:pPr>
      <w:r>
        <w:rPr>
          <w:rFonts w:ascii="Times New Roman" w:hAnsi="Times New Roman"/>
        </w:rPr>
        <w:t>评标委员会：</w:t>
      </w:r>
    </w:p>
    <w:p>
      <w:pPr>
        <w:spacing w:line="440" w:lineRule="exact"/>
        <w:rPr>
          <w:rFonts w:ascii="Times New Roman" w:hAnsi="Times New Roman"/>
        </w:rPr>
      </w:pPr>
    </w:p>
    <w:p>
      <w:pPr>
        <w:spacing w:line="440" w:lineRule="exact"/>
        <w:ind w:firstLine="420" w:firstLineChars="200"/>
        <w:rPr>
          <w:rFonts w:ascii="Times New Roman" w:hAnsi="Times New Roman"/>
        </w:rPr>
      </w:pPr>
      <w:r>
        <w:rPr>
          <w:rFonts w:ascii="Times New Roman" w:hAnsi="Times New Roman"/>
        </w:rPr>
        <w:t>问题澄清通知（编号：</w:t>
      </w:r>
      <w:r>
        <w:rPr>
          <w:rFonts w:ascii="Times New Roman" w:hAnsi="Times New Roman" w:eastAsia="黑体"/>
          <w:sz w:val="28"/>
          <w:u w:val="single"/>
        </w:rPr>
        <w:t xml:space="preserve">      </w:t>
      </w:r>
      <w:r>
        <w:rPr>
          <w:rFonts w:ascii="Times New Roman" w:hAnsi="Times New Roman"/>
        </w:rPr>
        <w:t>）已收悉，现澄清、说明或补正如下：</w:t>
      </w:r>
    </w:p>
    <w:p>
      <w:pPr>
        <w:spacing w:line="440" w:lineRule="exact"/>
        <w:rPr>
          <w:rFonts w:ascii="Times New Roman" w:hAnsi="Times New Roman"/>
        </w:rPr>
      </w:pPr>
      <w:r>
        <w:rPr>
          <w:rFonts w:ascii="Times New Roman" w:hAnsi="Times New Roman"/>
        </w:rPr>
        <w:t xml:space="preserve">     1.</w:t>
      </w:r>
    </w:p>
    <w:p>
      <w:pPr>
        <w:spacing w:line="440" w:lineRule="exact"/>
        <w:rPr>
          <w:rFonts w:ascii="Times New Roman" w:hAnsi="Times New Roman"/>
        </w:rPr>
      </w:pPr>
      <w:r>
        <w:rPr>
          <w:rFonts w:ascii="Times New Roman" w:hAnsi="Times New Roman"/>
        </w:rPr>
        <w:t xml:space="preserve">     2.</w:t>
      </w:r>
    </w:p>
    <w:p>
      <w:pPr>
        <w:spacing w:line="440" w:lineRule="exact"/>
        <w:rPr>
          <w:rFonts w:ascii="Times New Roman" w:hAnsi="Times New Roman"/>
        </w:rPr>
      </w:pPr>
      <w:r>
        <w:rPr>
          <w:rFonts w:ascii="Times New Roman" w:hAnsi="Times New Roman"/>
        </w:rPr>
        <w:t xml:space="preserve">    .....</w:t>
      </w:r>
    </w:p>
    <w:p>
      <w:pPr>
        <w:spacing w:line="440" w:lineRule="exact"/>
        <w:rPr>
          <w:rFonts w:ascii="Times New Roman" w:hAnsi="Times New Roman"/>
        </w:rPr>
      </w:pPr>
    </w:p>
    <w:p>
      <w:pPr>
        <w:spacing w:line="440" w:lineRule="exact"/>
        <w:rPr>
          <w:rFonts w:ascii="Times New Roman" w:hAnsi="Times New Roman"/>
        </w:rPr>
      </w:pPr>
    </w:p>
    <w:p>
      <w:pPr>
        <w:spacing w:line="440" w:lineRule="exact"/>
        <w:ind w:firstLine="420" w:firstLineChars="200"/>
        <w:rPr>
          <w:rFonts w:ascii="Times New Roman" w:hAnsi="Times New Roman"/>
        </w:rPr>
      </w:pPr>
      <w:r>
        <w:rPr>
          <w:rFonts w:ascii="Times New Roman" w:hAnsi="Times New Roman"/>
        </w:rPr>
        <w:t>上述问题澄清、说明或补正，不改变我方投标文件的实质性内容，构成我方投标文件的组成部分。</w:t>
      </w:r>
    </w:p>
    <w:p>
      <w:pPr>
        <w:spacing w:line="440" w:lineRule="exact"/>
        <w:rPr>
          <w:rFonts w:ascii="Times New Roman" w:hAnsi="Times New Roman"/>
        </w:rPr>
      </w:pPr>
    </w:p>
    <w:p>
      <w:pPr>
        <w:spacing w:line="440" w:lineRule="exact"/>
        <w:rPr>
          <w:rFonts w:ascii="Times New Roman" w:hAnsi="Times New Roman"/>
        </w:rPr>
      </w:pPr>
    </w:p>
    <w:p>
      <w:pPr>
        <w:spacing w:line="480" w:lineRule="auto"/>
        <w:ind w:firstLine="2940" w:firstLineChars="1400"/>
        <w:rPr>
          <w:rFonts w:ascii="Times New Roman" w:hAnsi="Times New Roman"/>
        </w:rPr>
      </w:pPr>
      <w:r>
        <w:rPr>
          <w:rFonts w:ascii="Times New Roman" w:hAnsi="Times New Roman"/>
        </w:rPr>
        <w:t>投标人：</w:t>
      </w:r>
      <w:r>
        <w:rPr>
          <w:rFonts w:ascii="Times New Roman" w:hAnsi="Times New Roman" w:eastAsia="黑体"/>
          <w:sz w:val="28"/>
          <w:u w:val="single"/>
        </w:rPr>
        <w:t xml:space="preserve">                         </w:t>
      </w:r>
      <w:r>
        <w:rPr>
          <w:rFonts w:ascii="Times New Roman" w:hAnsi="Times New Roman"/>
        </w:rPr>
        <w:t>（盖单位章）</w:t>
      </w:r>
    </w:p>
    <w:p>
      <w:pPr>
        <w:spacing w:line="480" w:lineRule="auto"/>
        <w:ind w:firstLine="2835" w:firstLineChars="1350"/>
        <w:rPr>
          <w:rFonts w:ascii="Times New Roman" w:hAnsi="Times New Roman"/>
        </w:rPr>
      </w:pPr>
      <w:r>
        <w:rPr>
          <w:rFonts w:hint="eastAsia" w:ascii="Times New Roman" w:hAnsi="Times New Roman"/>
        </w:rPr>
        <w:t xml:space="preserve"> </w:t>
      </w:r>
      <w:r>
        <w:rPr>
          <w:rFonts w:ascii="Times New Roman" w:hAnsi="Times New Roman"/>
        </w:rPr>
        <w:t>法定代表人（单位负责人）或其委托代理人：</w:t>
      </w:r>
      <w:r>
        <w:rPr>
          <w:rFonts w:ascii="Times New Roman" w:hAnsi="Times New Roman"/>
          <w:u w:val="single"/>
        </w:rPr>
        <w:t xml:space="preserve">        </w:t>
      </w:r>
      <w:r>
        <w:rPr>
          <w:rFonts w:ascii="Times New Roman" w:hAnsi="Times New Roman"/>
        </w:rPr>
        <w:t>（签字）</w:t>
      </w:r>
    </w:p>
    <w:p>
      <w:pPr>
        <w:spacing w:line="440" w:lineRule="exact"/>
        <w:jc w:val="right"/>
        <w:rPr>
          <w:rFonts w:ascii="Times New Roman" w:hAnsi="Times New Roman"/>
        </w:rPr>
      </w:pPr>
      <w:r>
        <w:rPr>
          <w:rFonts w:ascii="Times New Roman" w:hAnsi="Times New Roman"/>
          <w:u w:val="single"/>
        </w:rPr>
        <w:t xml:space="preserve">        </w:t>
      </w:r>
      <w:r>
        <w:rPr>
          <w:rFonts w:ascii="Times New Roman" w:hAnsi="Times New Roman"/>
        </w:rPr>
        <w:t>年</w:t>
      </w:r>
      <w:bookmarkStart w:id="425" w:name="_Toc247514005"/>
      <w:bookmarkStart w:id="426" w:name="_Toc15139"/>
      <w:bookmarkStart w:id="427" w:name="_Toc152045581"/>
      <w:bookmarkStart w:id="428" w:name="_Toc300835002"/>
      <w:bookmarkStart w:id="429" w:name="_Toc352691527"/>
      <w:bookmarkStart w:id="430" w:name="_Toc369531571"/>
      <w:bookmarkStart w:id="431" w:name="_Toc144974548"/>
      <w:bookmarkStart w:id="432" w:name="_Toc361508640"/>
      <w:bookmarkStart w:id="433" w:name="_Toc247527606"/>
      <w:bookmarkStart w:id="434" w:name="_Toc384308266"/>
      <w:bookmarkStart w:id="435" w:name="_Toc152042358"/>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bookmarkEnd w:id="425"/>
      <w:bookmarkEnd w:id="426"/>
      <w:bookmarkEnd w:id="427"/>
      <w:bookmarkEnd w:id="428"/>
      <w:bookmarkEnd w:id="429"/>
      <w:bookmarkEnd w:id="430"/>
      <w:bookmarkEnd w:id="431"/>
      <w:bookmarkEnd w:id="432"/>
      <w:bookmarkEnd w:id="433"/>
      <w:bookmarkEnd w:id="434"/>
      <w:bookmarkEnd w:id="435"/>
    </w:p>
    <w:p>
      <w:pPr>
        <w:spacing w:line="400" w:lineRule="exact"/>
        <w:rPr>
          <w:rFonts w:ascii="Times New Roman" w:hAnsi="Times New Roman"/>
        </w:rPr>
      </w:pPr>
    </w:p>
    <w:p>
      <w:pPr>
        <w:spacing w:line="400" w:lineRule="exact"/>
        <w:rPr>
          <w:rFonts w:ascii="Times New Roman" w:hAnsi="Times New Roman"/>
        </w:rPr>
      </w:pPr>
      <w:r>
        <w:rPr>
          <w:rFonts w:ascii="Times New Roman" w:hAnsi="Times New Roman"/>
        </w:rPr>
        <w:br w:type="page"/>
      </w:r>
    </w:p>
    <w:p>
      <w:pPr>
        <w:pStyle w:val="6"/>
        <w:ind w:firstLine="137"/>
        <w:rPr>
          <w:rFonts w:ascii="Times New Roman" w:hAnsi="Times New Roman"/>
        </w:rPr>
      </w:pPr>
      <w:bookmarkStart w:id="436" w:name="_Toc30715"/>
      <w:bookmarkStart w:id="437" w:name="_Toc30725"/>
      <w:r>
        <w:rPr>
          <w:rFonts w:ascii="Times New Roman" w:hAnsi="Times New Roman"/>
        </w:rPr>
        <w:t>附件四：中标通知书</w:t>
      </w:r>
      <w:bookmarkEnd w:id="436"/>
      <w:bookmarkEnd w:id="437"/>
    </w:p>
    <w:p>
      <w:pPr>
        <w:spacing w:line="400" w:lineRule="exact"/>
        <w:rPr>
          <w:rFonts w:ascii="Times New Roman" w:hAnsi="Times New Roman"/>
        </w:rPr>
      </w:pPr>
    </w:p>
    <w:p>
      <w:pPr>
        <w:spacing w:line="400" w:lineRule="exact"/>
        <w:jc w:val="center"/>
        <w:rPr>
          <w:rFonts w:ascii="Times New Roman" w:hAnsi="Times New Roman" w:eastAsia="黑体"/>
          <w:sz w:val="28"/>
        </w:rPr>
      </w:pPr>
      <w:r>
        <w:rPr>
          <w:rFonts w:ascii="Times New Roman" w:hAnsi="Times New Roman" w:eastAsia="黑体"/>
          <w:sz w:val="28"/>
        </w:rPr>
        <w:t>中标通知书</w:t>
      </w:r>
    </w:p>
    <w:p>
      <w:pPr>
        <w:spacing w:line="400" w:lineRule="exact"/>
        <w:rPr>
          <w:rFonts w:ascii="Times New Roman" w:hAnsi="Times New Roman"/>
        </w:rPr>
      </w:pPr>
    </w:p>
    <w:p>
      <w:pPr>
        <w:spacing w:line="400" w:lineRule="exact"/>
        <w:rPr>
          <w:rFonts w:ascii="Times New Roman" w:hAnsi="Times New Roman"/>
        </w:rPr>
      </w:pPr>
      <w:r>
        <w:rPr>
          <w:rFonts w:hint="eastAsia" w:ascii="Times New Roman" w:hAnsi="Times New Roman"/>
        </w:rPr>
        <w:t>以广州市公共资源交易中心发布最新版本为准。</w:t>
      </w:r>
    </w:p>
    <w:p>
      <w:pPr>
        <w:spacing w:line="400" w:lineRule="exact"/>
        <w:rPr>
          <w:rFonts w:ascii="Times New Roman" w:hAnsi="Times New Roman"/>
        </w:rPr>
      </w:pPr>
      <w:r>
        <w:rPr>
          <w:rFonts w:ascii="Times New Roman" w:hAnsi="Times New Roman"/>
        </w:rPr>
        <w:br w:type="page"/>
      </w:r>
    </w:p>
    <w:p>
      <w:pPr>
        <w:pStyle w:val="6"/>
        <w:ind w:firstLine="137"/>
        <w:rPr>
          <w:rFonts w:ascii="Times New Roman" w:hAnsi="Times New Roman"/>
        </w:rPr>
      </w:pPr>
      <w:bookmarkStart w:id="438" w:name="_Toc28062"/>
      <w:bookmarkStart w:id="439" w:name="_Toc24111"/>
      <w:r>
        <w:rPr>
          <w:rFonts w:ascii="Times New Roman" w:hAnsi="Times New Roman"/>
        </w:rPr>
        <w:t>附件五：中标结果通知书</w:t>
      </w:r>
      <w:bookmarkEnd w:id="438"/>
      <w:bookmarkEnd w:id="439"/>
    </w:p>
    <w:p>
      <w:pPr>
        <w:spacing w:line="400" w:lineRule="exact"/>
        <w:rPr>
          <w:rFonts w:ascii="Times New Roman" w:hAnsi="Times New Roman"/>
        </w:rPr>
      </w:pPr>
    </w:p>
    <w:p>
      <w:pPr>
        <w:spacing w:line="400" w:lineRule="exact"/>
        <w:jc w:val="center"/>
        <w:rPr>
          <w:rFonts w:ascii="Times New Roman" w:hAnsi="Times New Roman" w:eastAsia="黑体"/>
          <w:sz w:val="28"/>
        </w:rPr>
      </w:pPr>
      <w:r>
        <w:rPr>
          <w:rFonts w:ascii="Times New Roman" w:hAnsi="Times New Roman" w:eastAsia="黑体"/>
          <w:sz w:val="28"/>
        </w:rPr>
        <w:t>中标结果通知书</w:t>
      </w:r>
    </w:p>
    <w:p>
      <w:pPr>
        <w:spacing w:line="400" w:lineRule="exact"/>
        <w:rPr>
          <w:rFonts w:ascii="Times New Roman" w:hAnsi="Times New Roman"/>
        </w:rPr>
      </w:pPr>
    </w:p>
    <w:p>
      <w:pPr>
        <w:spacing w:line="400" w:lineRule="exact"/>
        <w:rPr>
          <w:rFonts w:ascii="Times New Roman" w:hAnsi="Times New Roman"/>
        </w:rPr>
      </w:pPr>
      <w:r>
        <w:rPr>
          <w:rFonts w:hint="eastAsia" w:ascii="Times New Roman" w:hAnsi="Times New Roman"/>
        </w:rPr>
        <w:t>以广州市公共资源交易中心发布最新版本为准。</w:t>
      </w:r>
    </w:p>
    <w:p>
      <w:pPr>
        <w:spacing w:line="400" w:lineRule="exact"/>
        <w:rPr>
          <w:rFonts w:ascii="Times New Roman" w:hAnsi="Times New Roman"/>
        </w:rPr>
      </w:pPr>
      <w:r>
        <w:rPr>
          <w:rFonts w:ascii="Times New Roman" w:hAnsi="Times New Roman"/>
        </w:rPr>
        <w:br w:type="page"/>
      </w:r>
    </w:p>
    <w:p>
      <w:pPr>
        <w:pStyle w:val="6"/>
        <w:ind w:firstLine="137"/>
        <w:rPr>
          <w:rFonts w:ascii="Times New Roman" w:hAnsi="Times New Roman"/>
        </w:rPr>
      </w:pPr>
      <w:bookmarkStart w:id="440" w:name="_Toc21304"/>
      <w:bookmarkStart w:id="441" w:name="_Toc12717"/>
      <w:r>
        <w:rPr>
          <w:rFonts w:ascii="Times New Roman" w:hAnsi="Times New Roman"/>
        </w:rPr>
        <w:t>附件六：确认通知</w:t>
      </w:r>
      <w:bookmarkEnd w:id="440"/>
      <w:bookmarkEnd w:id="441"/>
    </w:p>
    <w:p>
      <w:pPr>
        <w:spacing w:line="400" w:lineRule="exact"/>
        <w:rPr>
          <w:rFonts w:ascii="Times New Roman" w:hAnsi="Times New Roman"/>
        </w:rPr>
      </w:pPr>
    </w:p>
    <w:p>
      <w:pPr>
        <w:spacing w:line="400" w:lineRule="exact"/>
        <w:jc w:val="center"/>
        <w:rPr>
          <w:rFonts w:ascii="Times New Roman" w:hAnsi="Times New Roman" w:eastAsia="黑体"/>
          <w:sz w:val="28"/>
        </w:rPr>
      </w:pPr>
      <w:r>
        <w:rPr>
          <w:rFonts w:ascii="Times New Roman" w:hAnsi="Times New Roman" w:eastAsia="黑体"/>
          <w:sz w:val="28"/>
        </w:rPr>
        <w:t>确认通知</w:t>
      </w:r>
    </w:p>
    <w:p>
      <w:pPr>
        <w:spacing w:line="400" w:lineRule="exact"/>
        <w:rPr>
          <w:rFonts w:ascii="Times New Roman" w:hAnsi="Times New Roman"/>
        </w:rPr>
      </w:pPr>
    </w:p>
    <w:p>
      <w:pPr>
        <w:spacing w:line="440" w:lineRule="exact"/>
        <w:rPr>
          <w:rFonts w:ascii="Times New Roman" w:hAnsi="Times New Roman"/>
        </w:rPr>
      </w:pPr>
      <w:r>
        <w:rPr>
          <w:rFonts w:ascii="Times New Roman" w:hAnsi="Times New Roman"/>
          <w:u w:val="single"/>
        </w:rPr>
        <w:t xml:space="preserve">                     </w:t>
      </w:r>
      <w:r>
        <w:rPr>
          <w:rFonts w:ascii="Times New Roman" w:hAnsi="Times New Roman"/>
        </w:rPr>
        <w:t>（招标人名称）：</w:t>
      </w:r>
    </w:p>
    <w:p>
      <w:pPr>
        <w:spacing w:line="440" w:lineRule="exact"/>
        <w:ind w:firstLine="420" w:firstLineChars="200"/>
        <w:rPr>
          <w:rFonts w:ascii="Times New Roman" w:hAnsi="Times New Roman"/>
        </w:rPr>
      </w:pPr>
    </w:p>
    <w:p>
      <w:pPr>
        <w:spacing w:line="440" w:lineRule="exact"/>
        <w:ind w:firstLine="420" w:firstLineChars="200"/>
        <w:rPr>
          <w:rFonts w:ascii="Times New Roman" w:hAnsi="Times New Roman"/>
        </w:rPr>
      </w:pPr>
      <w:r>
        <w:rPr>
          <w:rFonts w:ascii="Times New Roman" w:hAnsi="Times New Roman"/>
        </w:rPr>
        <w:t>你方于</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日发出的</w:t>
      </w:r>
      <w:r>
        <w:rPr>
          <w:rFonts w:ascii="Times New Roman" w:hAnsi="Times New Roman"/>
          <w:u w:val="single"/>
        </w:rPr>
        <w:t xml:space="preserve">         </w:t>
      </w:r>
      <w:r>
        <w:rPr>
          <w:rFonts w:ascii="Times New Roman" w:hAnsi="Times New Roman"/>
        </w:rPr>
        <w:t>（项目名称）设备采购招标关于</w:t>
      </w:r>
      <w:r>
        <w:rPr>
          <w:rFonts w:ascii="Times New Roman" w:hAnsi="Times New Roman"/>
          <w:u w:val="single"/>
        </w:rPr>
        <w:t>招标文件的澄清/修改</w:t>
      </w:r>
      <w:r>
        <w:rPr>
          <w:rFonts w:ascii="Times New Roman" w:hAnsi="Times New Roman"/>
        </w:rPr>
        <w:t>的通知，我方已于</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日收到。</w:t>
      </w:r>
    </w:p>
    <w:p>
      <w:pPr>
        <w:spacing w:line="440" w:lineRule="exact"/>
        <w:ind w:firstLine="420" w:firstLineChars="200"/>
        <w:rPr>
          <w:rFonts w:ascii="Times New Roman" w:hAnsi="Times New Roman"/>
        </w:rPr>
      </w:pPr>
      <w:r>
        <w:rPr>
          <w:rFonts w:ascii="Times New Roman" w:hAnsi="Times New Roman"/>
        </w:rPr>
        <w:t>特此确认。</w:t>
      </w:r>
    </w:p>
    <w:p>
      <w:pPr>
        <w:spacing w:line="440" w:lineRule="exact"/>
        <w:rPr>
          <w:rFonts w:ascii="Times New Roman" w:hAnsi="Times New Roman"/>
        </w:rPr>
      </w:pPr>
    </w:p>
    <w:p>
      <w:pPr>
        <w:spacing w:line="440" w:lineRule="exact"/>
        <w:rPr>
          <w:rFonts w:ascii="Times New Roman" w:hAnsi="Times New Roman"/>
        </w:rPr>
      </w:pPr>
    </w:p>
    <w:p>
      <w:pPr>
        <w:spacing w:line="480" w:lineRule="auto"/>
        <w:ind w:firstLine="2415" w:firstLineChars="1150"/>
        <w:jc w:val="left"/>
        <w:rPr>
          <w:rFonts w:ascii="Times New Roman" w:hAnsi="Times New Roman"/>
        </w:rPr>
      </w:pPr>
      <w:r>
        <w:rPr>
          <w:rFonts w:ascii="Times New Roman" w:hAnsi="Times New Roman"/>
        </w:rPr>
        <w:t>投标人：</w:t>
      </w:r>
      <w:r>
        <w:rPr>
          <w:rFonts w:ascii="Times New Roman" w:hAnsi="Times New Roman" w:eastAsia="黑体"/>
          <w:sz w:val="28"/>
          <w:u w:val="single"/>
        </w:rPr>
        <w:t xml:space="preserve">                           </w:t>
      </w:r>
      <w:r>
        <w:rPr>
          <w:rFonts w:ascii="Times New Roman" w:hAnsi="Times New Roman"/>
        </w:rPr>
        <w:t>（盖单位章）</w:t>
      </w:r>
    </w:p>
    <w:p>
      <w:pPr>
        <w:spacing w:line="480" w:lineRule="auto"/>
        <w:ind w:firstLine="2415" w:firstLineChars="1150"/>
        <w:jc w:val="left"/>
        <w:rPr>
          <w:rFonts w:ascii="Times New Roman" w:hAnsi="Times New Roman"/>
        </w:rPr>
      </w:pPr>
      <w:r>
        <w:rPr>
          <w:rFonts w:ascii="Times New Roman" w:hAnsi="Times New Roman"/>
        </w:rPr>
        <w:t>法定代表人（单位负责人）或委托代理人：</w:t>
      </w:r>
      <w:r>
        <w:rPr>
          <w:rFonts w:ascii="Times New Roman" w:hAnsi="Times New Roman" w:eastAsia="黑体"/>
          <w:sz w:val="28"/>
          <w:u w:val="single"/>
        </w:rPr>
        <w:t xml:space="preserve">      </w:t>
      </w:r>
      <w:r>
        <w:rPr>
          <w:rFonts w:ascii="Times New Roman" w:hAnsi="Times New Roman"/>
        </w:rPr>
        <w:t>（签字）</w:t>
      </w:r>
    </w:p>
    <w:p>
      <w:pPr>
        <w:spacing w:line="440" w:lineRule="exact"/>
        <w:rPr>
          <w:rFonts w:ascii="Times New Roman" w:hAnsi="Times New Roman"/>
        </w:rPr>
      </w:pPr>
    </w:p>
    <w:p>
      <w:pPr>
        <w:spacing w:line="440" w:lineRule="exact"/>
        <w:ind w:right="1680" w:firstLine="105" w:firstLineChars="50"/>
        <w:jc w:val="center"/>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pStyle w:val="2"/>
      </w:pPr>
      <w:r>
        <w:br w:type="page"/>
      </w:r>
    </w:p>
    <w:p>
      <w:pPr>
        <w:pStyle w:val="6"/>
        <w:ind w:firstLine="137"/>
        <w:rPr>
          <w:rFonts w:ascii="Times New Roman" w:hAnsi="Times New Roman"/>
        </w:rPr>
      </w:pPr>
      <w:bookmarkStart w:id="442" w:name="_Toc20691"/>
      <w:r>
        <w:rPr>
          <w:rFonts w:ascii="Times New Roman" w:hAnsi="Times New Roman"/>
        </w:rPr>
        <w:t>附件</w:t>
      </w:r>
      <w:r>
        <w:rPr>
          <w:rFonts w:hint="eastAsia" w:ascii="Times New Roman" w:hAnsi="Times New Roman"/>
        </w:rPr>
        <w:t>七</w:t>
      </w:r>
      <w:r>
        <w:rPr>
          <w:rFonts w:ascii="Times New Roman" w:hAnsi="Times New Roman"/>
        </w:rPr>
        <w:t>：</w:t>
      </w:r>
      <w:r>
        <w:rPr>
          <w:rFonts w:hint="eastAsia" w:ascii="Times New Roman" w:hAnsi="Times New Roman"/>
        </w:rPr>
        <w:t>澄清问题汇总表</w:t>
      </w:r>
      <w:bookmarkEnd w:id="442"/>
    </w:p>
    <w:p>
      <w:pPr>
        <w:pStyle w:val="34"/>
        <w:spacing w:line="360" w:lineRule="auto"/>
        <w:jc w:val="center"/>
        <w:rPr>
          <w:rFonts w:ascii="宋体" w:hAnsi="宋体" w:cs="宋体"/>
          <w:b/>
          <w:szCs w:val="21"/>
        </w:rPr>
      </w:pPr>
      <w:r>
        <w:rPr>
          <w:rFonts w:hint="eastAsia" w:ascii="宋体" w:hAnsi="宋体" w:cs="宋体"/>
          <w:b/>
          <w:sz w:val="36"/>
          <w:szCs w:val="36"/>
        </w:rPr>
        <w:t>澄清问题汇总表</w:t>
      </w:r>
    </w:p>
    <w:tbl>
      <w:tblPr>
        <w:tblStyle w:val="88"/>
        <w:tblW w:w="4998" w:type="pct"/>
        <w:tblInd w:w="0" w:type="dxa"/>
        <w:tblLayout w:type="autofit"/>
        <w:tblCellMar>
          <w:top w:w="0" w:type="dxa"/>
          <w:left w:w="108" w:type="dxa"/>
          <w:bottom w:w="0" w:type="dxa"/>
          <w:right w:w="108" w:type="dxa"/>
        </w:tblCellMar>
      </w:tblPr>
      <w:tblGrid>
        <w:gridCol w:w="471"/>
        <w:gridCol w:w="2047"/>
        <w:gridCol w:w="2167"/>
        <w:gridCol w:w="2276"/>
        <w:gridCol w:w="2277"/>
      </w:tblGrid>
      <w:tr>
        <w:tblPrEx>
          <w:tblCellMar>
            <w:top w:w="0" w:type="dxa"/>
            <w:left w:w="108" w:type="dxa"/>
            <w:bottom w:w="0" w:type="dxa"/>
            <w:right w:w="108" w:type="dxa"/>
          </w:tblCellMar>
        </w:tblPrEx>
        <w:trPr>
          <w:cantSplit/>
          <w:trHeight w:val="20" w:hRule="atLeast"/>
          <w:tblHeader/>
        </w:trPr>
        <w:tc>
          <w:tcPr>
            <w:tcW w:w="2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jc w:val="center"/>
              <w:rPr>
                <w:rFonts w:ascii="宋体" w:hAnsi="宋体"/>
                <w:b/>
                <w:bCs/>
                <w:sz w:val="24"/>
                <w:szCs w:val="24"/>
              </w:rPr>
            </w:pPr>
            <w:r>
              <w:rPr>
                <w:rFonts w:ascii="宋体" w:hAnsi="宋体"/>
                <w:b/>
                <w:bCs/>
                <w:sz w:val="24"/>
                <w:szCs w:val="24"/>
              </w:rPr>
              <w:t>序号</w:t>
            </w:r>
          </w:p>
        </w:tc>
        <w:tc>
          <w:tcPr>
            <w:tcW w:w="1108" w:type="pct"/>
            <w:tcBorders>
              <w:top w:val="single" w:color="auto" w:sz="4" w:space="0"/>
              <w:left w:val="nil"/>
              <w:bottom w:val="single" w:color="auto" w:sz="4" w:space="0"/>
              <w:right w:val="single" w:color="auto" w:sz="4" w:space="0"/>
            </w:tcBorders>
            <w:shd w:val="clear" w:color="auto" w:fill="FFFFFF"/>
            <w:vAlign w:val="center"/>
          </w:tcPr>
          <w:p>
            <w:pPr>
              <w:spacing w:before="120" w:beforeLines="50" w:after="120" w:afterLines="50"/>
              <w:ind w:left="420" w:hanging="420"/>
              <w:jc w:val="left"/>
              <w:rPr>
                <w:rFonts w:ascii="宋体" w:hAnsi="宋体" w:cs="Arial"/>
                <w:b/>
                <w:bCs/>
                <w:sz w:val="24"/>
                <w:szCs w:val="24"/>
              </w:rPr>
            </w:pPr>
            <w:r>
              <w:rPr>
                <w:rFonts w:hint="eastAsia" w:ascii="宋体" w:hAnsi="宋体"/>
                <w:b/>
                <w:bCs/>
                <w:sz w:val="24"/>
                <w:szCs w:val="24"/>
              </w:rPr>
              <w:t>招标文件条款号及页码</w:t>
            </w:r>
          </w:p>
        </w:tc>
        <w:tc>
          <w:tcPr>
            <w:tcW w:w="1173" w:type="pct"/>
            <w:tcBorders>
              <w:top w:val="single" w:color="auto" w:sz="4" w:space="0"/>
              <w:left w:val="nil"/>
              <w:bottom w:val="single" w:color="auto" w:sz="4" w:space="0"/>
              <w:right w:val="single" w:color="auto" w:sz="4" w:space="0"/>
            </w:tcBorders>
            <w:shd w:val="clear" w:color="auto" w:fill="FFFFFF"/>
            <w:vAlign w:val="center"/>
          </w:tcPr>
          <w:p>
            <w:pPr>
              <w:spacing w:before="120" w:beforeLines="50" w:after="120" w:afterLines="50"/>
              <w:jc w:val="center"/>
              <w:rPr>
                <w:rFonts w:ascii="宋体" w:hAnsi="宋体"/>
                <w:b/>
                <w:bCs/>
                <w:sz w:val="24"/>
                <w:szCs w:val="24"/>
              </w:rPr>
            </w:pPr>
            <w:r>
              <w:rPr>
                <w:rFonts w:hint="eastAsia" w:ascii="宋体" w:hAnsi="宋体"/>
                <w:b/>
                <w:bCs/>
                <w:sz w:val="24"/>
                <w:szCs w:val="24"/>
              </w:rPr>
              <w:t>招标文件要求</w:t>
            </w:r>
          </w:p>
        </w:tc>
        <w:tc>
          <w:tcPr>
            <w:tcW w:w="1232" w:type="pct"/>
            <w:tcBorders>
              <w:top w:val="single" w:color="auto" w:sz="4" w:space="0"/>
              <w:left w:val="nil"/>
              <w:bottom w:val="single" w:color="auto" w:sz="4" w:space="0"/>
              <w:right w:val="single" w:color="auto" w:sz="4" w:space="0"/>
            </w:tcBorders>
            <w:shd w:val="clear" w:color="auto" w:fill="FFFFFF"/>
            <w:vAlign w:val="center"/>
          </w:tcPr>
          <w:p>
            <w:pPr>
              <w:spacing w:before="120" w:beforeLines="50" w:after="120" w:afterLines="50"/>
              <w:jc w:val="center"/>
              <w:rPr>
                <w:rFonts w:ascii="宋体" w:hAnsi="宋体"/>
                <w:b/>
                <w:bCs/>
                <w:sz w:val="24"/>
                <w:szCs w:val="24"/>
              </w:rPr>
            </w:pPr>
            <w:r>
              <w:rPr>
                <w:rFonts w:hint="eastAsia" w:ascii="宋体" w:hAnsi="宋体"/>
                <w:b/>
                <w:bCs/>
                <w:sz w:val="24"/>
                <w:szCs w:val="24"/>
              </w:rPr>
              <w:t>澄清提问及建议</w:t>
            </w:r>
          </w:p>
        </w:tc>
        <w:tc>
          <w:tcPr>
            <w:tcW w:w="1232" w:type="pct"/>
            <w:tcBorders>
              <w:top w:val="single" w:color="auto" w:sz="4" w:space="0"/>
              <w:left w:val="nil"/>
              <w:bottom w:val="single" w:color="auto" w:sz="4" w:space="0"/>
              <w:right w:val="single" w:color="auto" w:sz="4" w:space="0"/>
            </w:tcBorders>
            <w:shd w:val="clear" w:color="auto" w:fill="FFFFFF"/>
            <w:vAlign w:val="center"/>
          </w:tcPr>
          <w:p>
            <w:pPr>
              <w:spacing w:before="120" w:beforeLines="50" w:after="120" w:afterLines="50"/>
              <w:jc w:val="center"/>
              <w:rPr>
                <w:rFonts w:ascii="宋体" w:hAnsi="宋体"/>
                <w:b/>
                <w:bCs/>
                <w:sz w:val="24"/>
                <w:szCs w:val="24"/>
              </w:rPr>
            </w:pPr>
            <w:r>
              <w:rPr>
                <w:rFonts w:hint="eastAsia" w:ascii="宋体" w:hAnsi="宋体"/>
                <w:b/>
                <w:bCs/>
                <w:sz w:val="24"/>
                <w:szCs w:val="24"/>
              </w:rPr>
              <w:t>回复</w:t>
            </w:r>
          </w:p>
        </w:tc>
      </w:tr>
      <w:tr>
        <w:tblPrEx>
          <w:tblCellMar>
            <w:top w:w="0" w:type="dxa"/>
            <w:left w:w="108" w:type="dxa"/>
            <w:bottom w:w="0" w:type="dxa"/>
            <w:right w:w="108" w:type="dxa"/>
          </w:tblCellMar>
        </w:tblPrEx>
        <w:trPr>
          <w:cantSplit/>
          <w:trHeight w:val="566" w:hRule="atLeast"/>
          <w:tblHeader/>
        </w:trPr>
        <w:tc>
          <w:tcPr>
            <w:tcW w:w="2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before="120" w:beforeLines="50" w:after="120" w:afterLines="50"/>
              <w:rPr>
                <w:rFonts w:ascii="宋体" w:hAnsi="宋体"/>
                <w:b/>
                <w:bCs/>
                <w:sz w:val="24"/>
                <w:szCs w:val="24"/>
              </w:rPr>
            </w:pPr>
          </w:p>
        </w:tc>
        <w:tc>
          <w:tcPr>
            <w:tcW w:w="1108" w:type="pct"/>
            <w:tcBorders>
              <w:top w:val="single" w:color="auto" w:sz="4" w:space="0"/>
              <w:left w:val="nil"/>
              <w:bottom w:val="single" w:color="auto" w:sz="4" w:space="0"/>
              <w:right w:val="single" w:color="auto" w:sz="4" w:space="0"/>
            </w:tcBorders>
            <w:shd w:val="clear" w:color="auto" w:fill="FFFFFF"/>
            <w:vAlign w:val="center"/>
          </w:tcPr>
          <w:p>
            <w:pPr>
              <w:spacing w:line="360" w:lineRule="exact"/>
              <w:jc w:val="left"/>
              <w:rPr>
                <w:rFonts w:ascii="宋体" w:hAnsi="宋体"/>
                <w:b/>
                <w:bCs/>
                <w:sz w:val="24"/>
                <w:szCs w:val="24"/>
              </w:rPr>
            </w:pPr>
          </w:p>
        </w:tc>
        <w:tc>
          <w:tcPr>
            <w:tcW w:w="1173" w:type="pct"/>
            <w:tcBorders>
              <w:top w:val="single" w:color="auto" w:sz="4" w:space="0"/>
              <w:left w:val="nil"/>
              <w:bottom w:val="single" w:color="auto" w:sz="4" w:space="0"/>
              <w:right w:val="single" w:color="auto" w:sz="4" w:space="0"/>
            </w:tcBorders>
            <w:shd w:val="clear" w:color="auto" w:fill="FFFFFF"/>
            <w:vAlign w:val="center"/>
          </w:tcPr>
          <w:p>
            <w:pPr>
              <w:spacing w:line="360" w:lineRule="exact"/>
              <w:rPr>
                <w:rFonts w:ascii="宋体" w:hAnsi="宋体"/>
                <w:b/>
                <w:bCs/>
                <w:sz w:val="24"/>
                <w:szCs w:val="24"/>
              </w:rPr>
            </w:pPr>
          </w:p>
        </w:tc>
        <w:tc>
          <w:tcPr>
            <w:tcW w:w="1232" w:type="pct"/>
            <w:tcBorders>
              <w:top w:val="single" w:color="auto" w:sz="4" w:space="0"/>
              <w:left w:val="nil"/>
              <w:bottom w:val="single" w:color="auto" w:sz="4" w:space="0"/>
              <w:right w:val="single" w:color="auto" w:sz="4" w:space="0"/>
            </w:tcBorders>
            <w:shd w:val="clear" w:color="auto" w:fill="FFFFFF"/>
            <w:vAlign w:val="center"/>
          </w:tcPr>
          <w:p>
            <w:pPr>
              <w:spacing w:line="360" w:lineRule="exact"/>
              <w:rPr>
                <w:rFonts w:ascii="宋体" w:hAnsi="宋体"/>
                <w:b/>
                <w:bCs/>
                <w:sz w:val="24"/>
                <w:szCs w:val="24"/>
              </w:rPr>
            </w:pPr>
          </w:p>
        </w:tc>
        <w:tc>
          <w:tcPr>
            <w:tcW w:w="1232" w:type="pct"/>
            <w:tcBorders>
              <w:top w:val="single" w:color="auto" w:sz="4" w:space="0"/>
              <w:left w:val="nil"/>
              <w:bottom w:val="single" w:color="auto" w:sz="4" w:space="0"/>
              <w:right w:val="single" w:color="auto" w:sz="4" w:space="0"/>
            </w:tcBorders>
            <w:shd w:val="clear" w:color="auto" w:fill="FFFFFF"/>
            <w:vAlign w:val="center"/>
          </w:tcPr>
          <w:p>
            <w:pPr>
              <w:spacing w:line="360" w:lineRule="exact"/>
              <w:rPr>
                <w:rFonts w:ascii="宋体" w:hAnsi="宋体" w:cs="宋体"/>
                <w:szCs w:val="21"/>
              </w:rPr>
            </w:pPr>
          </w:p>
        </w:tc>
      </w:tr>
      <w:tr>
        <w:tblPrEx>
          <w:tblCellMar>
            <w:top w:w="0" w:type="dxa"/>
            <w:left w:w="108" w:type="dxa"/>
            <w:bottom w:w="0" w:type="dxa"/>
            <w:right w:w="108" w:type="dxa"/>
          </w:tblCellMar>
        </w:tblPrEx>
        <w:trPr>
          <w:cantSplit/>
          <w:trHeight w:val="588" w:hRule="atLeast"/>
        </w:trPr>
        <w:tc>
          <w:tcPr>
            <w:tcW w:w="255" w:type="pct"/>
            <w:tcBorders>
              <w:top w:val="single" w:color="auto" w:sz="4" w:space="0"/>
              <w:left w:val="single" w:color="auto" w:sz="4" w:space="0"/>
              <w:right w:val="single" w:color="auto" w:sz="4" w:space="0"/>
            </w:tcBorders>
            <w:vAlign w:val="center"/>
          </w:tcPr>
          <w:p>
            <w:pPr>
              <w:spacing w:before="120" w:beforeLines="50" w:after="120" w:afterLines="50"/>
              <w:rPr>
                <w:rFonts w:ascii="宋体" w:hAnsi="宋体"/>
                <w:szCs w:val="21"/>
              </w:rPr>
            </w:pPr>
          </w:p>
        </w:tc>
        <w:tc>
          <w:tcPr>
            <w:tcW w:w="1108" w:type="pct"/>
            <w:tcBorders>
              <w:top w:val="single" w:color="auto" w:sz="4" w:space="0"/>
              <w:left w:val="nil"/>
              <w:bottom w:val="single" w:color="auto" w:sz="4" w:space="0"/>
              <w:right w:val="single" w:color="auto" w:sz="4" w:space="0"/>
            </w:tcBorders>
            <w:vAlign w:val="center"/>
          </w:tcPr>
          <w:p>
            <w:pPr>
              <w:rPr>
                <w:rFonts w:eastAsia="仿宋_GB2312"/>
              </w:rPr>
            </w:pPr>
          </w:p>
        </w:tc>
        <w:tc>
          <w:tcPr>
            <w:tcW w:w="1173" w:type="pct"/>
            <w:tcBorders>
              <w:top w:val="single" w:color="auto" w:sz="4" w:space="0"/>
              <w:left w:val="nil"/>
              <w:bottom w:val="single" w:color="auto" w:sz="4" w:space="0"/>
              <w:right w:val="single" w:color="auto" w:sz="4" w:space="0"/>
            </w:tcBorders>
            <w:vAlign w:val="center"/>
          </w:tcPr>
          <w:p>
            <w:pPr>
              <w:rPr>
                <w:rFonts w:ascii="宋体" w:hAnsi="宋体"/>
              </w:rPr>
            </w:pPr>
          </w:p>
        </w:tc>
        <w:tc>
          <w:tcPr>
            <w:tcW w:w="1232" w:type="pct"/>
            <w:tcBorders>
              <w:top w:val="single" w:color="auto" w:sz="4" w:space="0"/>
              <w:left w:val="nil"/>
              <w:right w:val="single" w:color="auto" w:sz="4" w:space="0"/>
            </w:tcBorders>
            <w:vAlign w:val="center"/>
          </w:tcPr>
          <w:p>
            <w:pPr>
              <w:rPr>
                <w:rFonts w:ascii="宋体" w:hAnsi="宋体"/>
                <w:szCs w:val="21"/>
              </w:rPr>
            </w:pPr>
          </w:p>
        </w:tc>
        <w:tc>
          <w:tcPr>
            <w:tcW w:w="1232" w:type="pct"/>
            <w:tcBorders>
              <w:top w:val="single" w:color="auto" w:sz="4" w:space="0"/>
              <w:left w:val="nil"/>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cantSplit/>
          <w:trHeight w:val="271" w:hRule="atLeast"/>
        </w:trPr>
        <w:tc>
          <w:tcPr>
            <w:tcW w:w="255" w:type="pct"/>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Cs w:val="21"/>
              </w:rPr>
            </w:pPr>
          </w:p>
        </w:tc>
        <w:tc>
          <w:tcPr>
            <w:tcW w:w="1108" w:type="pct"/>
            <w:tcBorders>
              <w:top w:val="single" w:color="auto" w:sz="4" w:space="0"/>
              <w:left w:val="nil"/>
              <w:bottom w:val="single" w:color="auto" w:sz="4" w:space="0"/>
              <w:right w:val="single" w:color="auto" w:sz="4" w:space="0"/>
            </w:tcBorders>
            <w:vAlign w:val="center"/>
          </w:tcPr>
          <w:p>
            <w:pPr>
              <w:rPr>
                <w:rFonts w:ascii="宋体" w:hAnsi="宋体" w:cs="宋体"/>
                <w:szCs w:val="21"/>
              </w:rPr>
            </w:pPr>
          </w:p>
        </w:tc>
        <w:tc>
          <w:tcPr>
            <w:tcW w:w="1173" w:type="pct"/>
            <w:tcBorders>
              <w:top w:val="single" w:color="auto" w:sz="4" w:space="0"/>
              <w:left w:val="nil"/>
              <w:bottom w:val="single" w:color="auto" w:sz="4" w:space="0"/>
              <w:right w:val="single" w:color="auto" w:sz="4" w:space="0"/>
            </w:tcBorders>
            <w:vAlign w:val="center"/>
          </w:tcPr>
          <w:p>
            <w:pPr>
              <w:rPr>
                <w:rFonts w:ascii="宋体" w:hAnsi="宋体"/>
                <w:szCs w:val="21"/>
              </w:rPr>
            </w:pPr>
          </w:p>
        </w:tc>
        <w:tc>
          <w:tcPr>
            <w:tcW w:w="1232" w:type="pct"/>
            <w:tcBorders>
              <w:top w:val="single" w:color="auto" w:sz="4" w:space="0"/>
              <w:left w:val="nil"/>
              <w:bottom w:val="single" w:color="auto" w:sz="4" w:space="0"/>
              <w:right w:val="single" w:color="auto" w:sz="4" w:space="0"/>
            </w:tcBorders>
            <w:vAlign w:val="center"/>
          </w:tcPr>
          <w:p/>
        </w:tc>
        <w:tc>
          <w:tcPr>
            <w:tcW w:w="1232" w:type="pct"/>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cantSplit/>
          <w:trHeight w:val="271" w:hRule="atLeast"/>
        </w:trPr>
        <w:tc>
          <w:tcPr>
            <w:tcW w:w="255" w:type="pct"/>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Cs w:val="21"/>
              </w:rPr>
            </w:pPr>
          </w:p>
        </w:tc>
        <w:tc>
          <w:tcPr>
            <w:tcW w:w="1108" w:type="pct"/>
            <w:tcBorders>
              <w:top w:val="single" w:color="auto" w:sz="4" w:space="0"/>
              <w:left w:val="nil"/>
              <w:bottom w:val="single" w:color="auto" w:sz="4" w:space="0"/>
              <w:right w:val="single" w:color="auto" w:sz="4" w:space="0"/>
            </w:tcBorders>
            <w:vAlign w:val="center"/>
          </w:tcPr>
          <w:p>
            <w:pPr>
              <w:rPr>
                <w:rFonts w:ascii="宋体" w:hAnsi="宋体" w:cs="宋体"/>
                <w:szCs w:val="21"/>
              </w:rPr>
            </w:pPr>
          </w:p>
        </w:tc>
        <w:tc>
          <w:tcPr>
            <w:tcW w:w="1173" w:type="pct"/>
            <w:tcBorders>
              <w:top w:val="single" w:color="auto" w:sz="4" w:space="0"/>
              <w:left w:val="nil"/>
              <w:bottom w:val="single" w:color="auto" w:sz="4" w:space="0"/>
              <w:right w:val="single" w:color="auto" w:sz="4" w:space="0"/>
            </w:tcBorders>
            <w:vAlign w:val="center"/>
          </w:tcPr>
          <w:p>
            <w:pPr>
              <w:rPr>
                <w:rFonts w:ascii="宋体" w:hAnsi="宋体"/>
                <w:szCs w:val="21"/>
              </w:rPr>
            </w:pPr>
          </w:p>
        </w:tc>
        <w:tc>
          <w:tcPr>
            <w:tcW w:w="1232" w:type="pct"/>
            <w:tcBorders>
              <w:top w:val="single" w:color="auto" w:sz="4" w:space="0"/>
              <w:left w:val="nil"/>
              <w:bottom w:val="single" w:color="auto" w:sz="4" w:space="0"/>
              <w:right w:val="single" w:color="auto" w:sz="4" w:space="0"/>
            </w:tcBorders>
            <w:vAlign w:val="center"/>
          </w:tcPr>
          <w:p/>
        </w:tc>
        <w:tc>
          <w:tcPr>
            <w:tcW w:w="1232" w:type="pct"/>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cantSplit/>
          <w:trHeight w:val="271" w:hRule="atLeast"/>
        </w:trPr>
        <w:tc>
          <w:tcPr>
            <w:tcW w:w="255" w:type="pct"/>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Cs w:val="21"/>
              </w:rPr>
            </w:pPr>
          </w:p>
        </w:tc>
        <w:tc>
          <w:tcPr>
            <w:tcW w:w="1108" w:type="pct"/>
            <w:tcBorders>
              <w:top w:val="single" w:color="auto" w:sz="4" w:space="0"/>
              <w:left w:val="nil"/>
              <w:bottom w:val="single" w:color="auto" w:sz="4" w:space="0"/>
              <w:right w:val="single" w:color="auto" w:sz="4" w:space="0"/>
            </w:tcBorders>
            <w:vAlign w:val="center"/>
          </w:tcPr>
          <w:p>
            <w:pPr>
              <w:rPr>
                <w:rFonts w:ascii="宋体" w:hAnsi="宋体" w:cs="宋体"/>
                <w:szCs w:val="21"/>
              </w:rPr>
            </w:pPr>
          </w:p>
        </w:tc>
        <w:tc>
          <w:tcPr>
            <w:tcW w:w="1173" w:type="pct"/>
            <w:tcBorders>
              <w:top w:val="single" w:color="auto" w:sz="4" w:space="0"/>
              <w:left w:val="nil"/>
              <w:bottom w:val="single" w:color="auto" w:sz="4" w:space="0"/>
              <w:right w:val="single" w:color="auto" w:sz="4" w:space="0"/>
            </w:tcBorders>
            <w:vAlign w:val="center"/>
          </w:tcPr>
          <w:p>
            <w:pPr>
              <w:rPr>
                <w:rFonts w:ascii="宋体" w:hAnsi="宋体"/>
                <w:szCs w:val="21"/>
              </w:rPr>
            </w:pPr>
          </w:p>
        </w:tc>
        <w:tc>
          <w:tcPr>
            <w:tcW w:w="1232" w:type="pct"/>
            <w:tcBorders>
              <w:top w:val="single" w:color="auto" w:sz="4" w:space="0"/>
              <w:left w:val="nil"/>
              <w:bottom w:val="single" w:color="auto" w:sz="4" w:space="0"/>
              <w:right w:val="single" w:color="auto" w:sz="4" w:space="0"/>
            </w:tcBorders>
            <w:vAlign w:val="center"/>
          </w:tcPr>
          <w:p/>
        </w:tc>
        <w:tc>
          <w:tcPr>
            <w:tcW w:w="1232" w:type="pct"/>
            <w:tcBorders>
              <w:top w:val="single" w:color="auto" w:sz="4" w:space="0"/>
              <w:left w:val="nil"/>
              <w:bottom w:val="single" w:color="auto" w:sz="4" w:space="0"/>
              <w:right w:val="single" w:color="auto" w:sz="4" w:space="0"/>
            </w:tcBorders>
            <w:vAlign w:val="center"/>
          </w:tcPr>
          <w:p>
            <w:pPr>
              <w:rPr>
                <w:rFonts w:ascii="宋体" w:hAnsi="宋体"/>
                <w:szCs w:val="21"/>
              </w:rPr>
            </w:pPr>
          </w:p>
        </w:tc>
      </w:tr>
    </w:tbl>
    <w:p>
      <w:pPr>
        <w:widowControl/>
        <w:jc w:val="left"/>
        <w:rPr>
          <w:rFonts w:ascii="Times New Roman" w:hAnsi="Times New Roman"/>
          <w:b/>
          <w:kern w:val="44"/>
          <w:sz w:val="44"/>
          <w:szCs w:val="20"/>
        </w:rPr>
      </w:pPr>
      <w:r>
        <w:rPr>
          <w:rFonts w:ascii="Times New Roman" w:hAnsi="Times New Roman"/>
          <w:b/>
          <w:kern w:val="44"/>
          <w:sz w:val="44"/>
          <w:szCs w:val="20"/>
        </w:rPr>
        <w:br w:type="page"/>
      </w:r>
    </w:p>
    <w:p>
      <w:pPr>
        <w:spacing w:line="440" w:lineRule="exact"/>
        <w:ind w:right="1680" w:firstLine="221" w:firstLineChars="50"/>
        <w:jc w:val="center"/>
        <w:rPr>
          <w:rFonts w:ascii="Times New Roman" w:hAnsi="Times New Roman"/>
          <w:b/>
          <w:kern w:val="44"/>
          <w:sz w:val="44"/>
          <w:szCs w:val="20"/>
        </w:rPr>
        <w:sectPr>
          <w:headerReference r:id="rId12" w:type="default"/>
          <w:footerReference r:id="rId13" w:type="default"/>
          <w:type w:val="nextColumn"/>
          <w:pgSz w:w="11906" w:h="16838"/>
          <w:pgMar w:top="1418" w:right="1440" w:bottom="1418" w:left="1440" w:header="851" w:footer="992" w:gutter="0"/>
          <w:cols w:space="425" w:num="1"/>
          <w:titlePg/>
          <w:docGrid w:linePitch="312" w:charSpace="0"/>
        </w:sectPr>
      </w:pPr>
    </w:p>
    <w:p>
      <w:pPr>
        <w:pStyle w:val="4"/>
        <w:jc w:val="center"/>
      </w:pPr>
      <w:bookmarkStart w:id="443" w:name="_Toc48224142"/>
      <w:bookmarkStart w:id="444" w:name="_Toc25262"/>
      <w:bookmarkStart w:id="445" w:name="_Toc1327"/>
      <w:bookmarkStart w:id="446" w:name="_Toc491883156"/>
      <w:r>
        <w:t>第三章</w:t>
      </w:r>
      <w:r>
        <w:rPr>
          <w:rFonts w:hint="eastAsia"/>
        </w:rPr>
        <w:t xml:space="preserve"> </w:t>
      </w:r>
      <w:r>
        <w:t>评标办法（综合评估法）</w:t>
      </w:r>
      <w:bookmarkEnd w:id="443"/>
      <w:bookmarkEnd w:id="444"/>
      <w:bookmarkEnd w:id="445"/>
    </w:p>
    <w:p>
      <w:pPr>
        <w:pStyle w:val="5"/>
        <w:rPr>
          <w:rFonts w:ascii="Times New Roman" w:hAnsi="Times New Roman"/>
        </w:rPr>
      </w:pPr>
      <w:bookmarkStart w:id="447" w:name="_Toc4342"/>
      <w:bookmarkStart w:id="448" w:name="_Toc48224143"/>
      <w:bookmarkStart w:id="449" w:name="_Toc27305"/>
      <w:bookmarkStart w:id="450" w:name="_Toc491883157"/>
      <w:bookmarkStart w:id="451" w:name="_Toc491883158"/>
      <w:r>
        <w:rPr>
          <w:rFonts w:hint="eastAsia" w:ascii="Times New Roman" w:hAnsi="Times New Roman"/>
        </w:rPr>
        <w:t>评标办法前附表</w:t>
      </w:r>
      <w:bookmarkEnd w:id="447"/>
      <w:bookmarkEnd w:id="448"/>
      <w:bookmarkEnd w:id="449"/>
      <w:bookmarkEnd w:id="450"/>
    </w:p>
    <w:tbl>
      <w:tblPr>
        <w:tblStyle w:val="88"/>
        <w:tblW w:w="918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36"/>
        <w:gridCol w:w="46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条款号</w:t>
            </w:r>
          </w:p>
        </w:tc>
        <w:tc>
          <w:tcPr>
            <w:tcW w:w="2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评审因素</w:t>
            </w:r>
          </w:p>
        </w:tc>
        <w:tc>
          <w:tcPr>
            <w:tcW w:w="468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w:t>
            </w:r>
          </w:p>
        </w:tc>
        <w:tc>
          <w:tcPr>
            <w:tcW w:w="112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评标方法</w:t>
            </w:r>
          </w:p>
        </w:tc>
        <w:tc>
          <w:tcPr>
            <w:tcW w:w="2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中标候选人排序方法</w:t>
            </w:r>
          </w:p>
        </w:tc>
        <w:tc>
          <w:tcPr>
            <w:tcW w:w="4680"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bCs/>
              </w:rPr>
            </w:pPr>
            <w:r>
              <w:rPr>
                <w:rFonts w:hint="eastAsia" w:ascii="Times New Roman" w:hAnsi="Times New Roman"/>
              </w:rPr>
              <w:t>（1）本次评标采用综合评估法。评标委员会对满足招标文件实质性要求的投标文件，按照本章第</w:t>
            </w:r>
            <w:r>
              <w:rPr>
                <w:rFonts w:ascii="Times New Roman" w:hAnsi="Times New Roman"/>
              </w:rPr>
              <w:t>2.2</w:t>
            </w:r>
            <w:r>
              <w:rPr>
                <w:rFonts w:hint="eastAsia" w:ascii="Times New Roman" w:hAnsi="Times New Roman"/>
              </w:rPr>
              <w:t>款规定的评分标准进行打分，并按得分由高到低排列先后次序，</w:t>
            </w:r>
            <w:r>
              <w:rPr>
                <w:rFonts w:hint="eastAsia" w:ascii="宋体" w:hAnsi="宋体"/>
              </w:rPr>
              <w:t>向招标人推荐前3名依次为第一中标候选人至第三中标候选人</w:t>
            </w:r>
            <w:r>
              <w:rPr>
                <w:rFonts w:hint="eastAsia" w:ascii="Times New Roman" w:hAnsi="Times New Roman"/>
              </w:rPr>
              <w:t>。总分相同的，投标价低的</w:t>
            </w:r>
            <w:r>
              <w:rPr>
                <w:rFonts w:hint="eastAsia" w:ascii="Times New Roman" w:hAnsi="Times New Roman"/>
                <w:bCs/>
              </w:rPr>
              <w:t>排名靠前</w:t>
            </w:r>
            <w:r>
              <w:rPr>
                <w:rFonts w:hint="eastAsia" w:ascii="Times New Roman" w:hAnsi="Times New Roman"/>
              </w:rPr>
              <w:t>；总分和投标价均相同的，</w:t>
            </w:r>
            <w:r>
              <w:rPr>
                <w:rFonts w:hint="eastAsia" w:ascii="Times New Roman" w:hAnsi="Times New Roman"/>
                <w:bCs/>
              </w:rPr>
              <w:t>则技术部分得分高者排名靠前；若技术部分得分仍相同，则商务部分得分高者排名靠前；若商务得分仍相同，则由评标委员会以记名投票的方式按少数服从多数的原则决定其排名顺序。</w:t>
            </w:r>
          </w:p>
          <w:p>
            <w:pPr>
              <w:spacing w:line="440" w:lineRule="exact"/>
              <w:rPr>
                <w:rFonts w:ascii="Times New Roman" w:hAnsi="Times New Roman"/>
                <w:bCs/>
              </w:rPr>
            </w:pPr>
            <w:r>
              <w:rPr>
                <w:rFonts w:hint="eastAsia" w:ascii="Times New Roman" w:hAnsi="Times New Roman"/>
              </w:rPr>
              <w:t>（2）</w:t>
            </w:r>
            <w:r>
              <w:rPr>
                <w:rFonts w:hint="eastAsia" w:ascii="Times New Roman" w:hAnsi="Times New Roman"/>
                <w:bCs/>
              </w:rPr>
              <w:t>若满足</w:t>
            </w:r>
            <w:r>
              <w:rPr>
                <w:rFonts w:hint="eastAsia" w:ascii="宋体" w:hAnsi="宋体" w:cs="宋体"/>
                <w:kern w:val="0"/>
                <w:szCs w:val="21"/>
              </w:rPr>
              <w:t>资格审查合格条件</w:t>
            </w:r>
            <w:r>
              <w:rPr>
                <w:rFonts w:hint="eastAsia" w:ascii="Times New Roman" w:hAnsi="Times New Roman"/>
              </w:rPr>
              <w:t>或</w:t>
            </w:r>
            <w:r>
              <w:rPr>
                <w:rFonts w:ascii="Times New Roman" w:hAnsi="Times New Roman"/>
              </w:rPr>
              <w:t>通过</w:t>
            </w:r>
            <w:r>
              <w:rPr>
                <w:rFonts w:hint="eastAsia" w:ascii="宋体" w:hAnsi="宋体" w:cs="宋体"/>
                <w:kern w:val="0"/>
                <w:szCs w:val="21"/>
              </w:rPr>
              <w:t>初步评审</w:t>
            </w:r>
            <w:r>
              <w:rPr>
                <w:rFonts w:hint="eastAsia" w:ascii="Times New Roman" w:hAnsi="Times New Roman"/>
                <w:bCs/>
              </w:rPr>
              <w:t>的投标人不足三家，应当依法重新招标。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180"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sz w:val="32"/>
                <w:szCs w:val="32"/>
              </w:rPr>
            </w:pPr>
            <w:r>
              <w:rPr>
                <w:rFonts w:hint="eastAsia" w:ascii="宋体" w:hAnsi="宋体"/>
                <w:b/>
                <w:sz w:val="32"/>
                <w:szCs w:val="32"/>
              </w:rPr>
              <w:t>初步评审</w:t>
            </w:r>
            <w:r>
              <w:rPr>
                <w:rFonts w:hint="eastAsia"/>
                <w:i/>
              </w:rPr>
              <w:t>（</w:t>
            </w:r>
            <w:r>
              <w:rPr>
                <w:rFonts w:hint="eastAsia"/>
                <w:iCs/>
              </w:rPr>
              <w:t>商务、技术标与价格标先后分别开启</w:t>
            </w:r>
            <w:r>
              <w:rPr>
                <w:rFonts w:hint="eastAsia"/>
                <w:i/>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形式评审标准</w:t>
            </w:r>
          </w:p>
        </w:tc>
        <w:tc>
          <w:tcPr>
            <w:tcW w:w="251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投标人名称</w:t>
            </w:r>
          </w:p>
        </w:tc>
        <w:tc>
          <w:tcPr>
            <w:tcW w:w="464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与营业执照、资质证书一致</w:t>
            </w:r>
            <w:r>
              <w:rPr>
                <w:rFonts w:hint="eastAsia" w:ascii="Times New Roman" w:hAnsi="Times New Roman"/>
              </w:rPr>
              <w:t>（</w:t>
            </w:r>
            <w:r>
              <w:rPr>
                <w:rFonts w:hint="eastAsia" w:ascii="宋体" w:hAnsi="宋体"/>
                <w:szCs w:val="21"/>
              </w:rPr>
              <w:t>工商行政管理机构核准的不一致除外</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投标函签字盖章</w:t>
            </w:r>
          </w:p>
        </w:tc>
        <w:tc>
          <w:tcPr>
            <w:tcW w:w="464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有法定代表人</w:t>
            </w:r>
            <w:bookmarkStart w:id="452" w:name="_Toc369531574"/>
            <w:bookmarkStart w:id="453" w:name="_Toc144974551"/>
            <w:bookmarkStart w:id="454" w:name="_Toc6546"/>
            <w:bookmarkStart w:id="455" w:name="_Toc247527609"/>
            <w:bookmarkStart w:id="456" w:name="_Toc247514008"/>
            <w:bookmarkStart w:id="457" w:name="_Toc152042361"/>
            <w:bookmarkStart w:id="458" w:name="_Toc384308269"/>
            <w:bookmarkStart w:id="459" w:name="_Toc300835005"/>
            <w:bookmarkStart w:id="460" w:name="_Toc152045584"/>
            <w:bookmarkStart w:id="461" w:name="_Toc361508643"/>
            <w:bookmarkStart w:id="462" w:name="_Toc352691530"/>
            <w:r>
              <w:rPr>
                <w:rFonts w:ascii="Times New Roman" w:hAnsi="Times New Roman"/>
              </w:rPr>
              <w:t>或其委托</w:t>
            </w:r>
            <w:bookmarkEnd w:id="452"/>
            <w:bookmarkEnd w:id="453"/>
            <w:bookmarkEnd w:id="454"/>
            <w:bookmarkEnd w:id="455"/>
            <w:bookmarkEnd w:id="456"/>
            <w:bookmarkEnd w:id="457"/>
            <w:bookmarkEnd w:id="458"/>
            <w:bookmarkEnd w:id="459"/>
            <w:bookmarkEnd w:id="460"/>
            <w:bookmarkEnd w:id="461"/>
            <w:bookmarkEnd w:id="462"/>
            <w:r>
              <w:rPr>
                <w:rFonts w:ascii="Times New Roman" w:hAnsi="Times New Roman"/>
              </w:rPr>
              <w:t>代理人签字</w:t>
            </w:r>
            <w:r>
              <w:rPr>
                <w:rFonts w:hint="eastAsia" w:ascii="Times New Roman" w:hAnsi="Times New Roman"/>
              </w:rPr>
              <w:t>且</w:t>
            </w:r>
            <w:r>
              <w:rPr>
                <w:rFonts w:ascii="Times New Roman" w:hAnsi="Times New Roman"/>
              </w:rPr>
              <w:t>加盖单位</w:t>
            </w:r>
            <w:r>
              <w:rPr>
                <w:rFonts w:hint="eastAsia" w:ascii="Times New Roman" w:hAnsi="Times New Roman"/>
              </w:rPr>
              <w:t>公</w:t>
            </w:r>
            <w:r>
              <w:rPr>
                <w:rFonts w:ascii="Times New Roman" w:hAnsi="Times New Roman"/>
              </w:rPr>
              <w:t>章。由法定代表人签字的，应附法定代表人身份证明</w:t>
            </w:r>
            <w:r>
              <w:rPr>
                <w:rFonts w:hint="eastAsia" w:ascii="Times New Roman" w:hAnsi="Times New Roman"/>
              </w:rPr>
              <w:t>；</w:t>
            </w:r>
            <w:r>
              <w:rPr>
                <w:rFonts w:ascii="Times New Roman" w:hAnsi="Times New Roman"/>
              </w:rPr>
              <w:t>由代理人签字的，应附</w:t>
            </w:r>
            <w:r>
              <w:rPr>
                <w:rFonts w:hint="eastAsia" w:ascii="Times New Roman" w:hAnsi="Times New Roman"/>
              </w:rPr>
              <w:t>法定代表人</w:t>
            </w:r>
            <w:r>
              <w:rPr>
                <w:rFonts w:ascii="Times New Roman" w:hAnsi="Times New Roman"/>
              </w:rPr>
              <w:t>授权委托书，身份证明或授权委托书应符合第六章“投标文件格式”的规定</w:t>
            </w:r>
            <w:r>
              <w:rPr>
                <w:rFonts w:hint="eastAsia" w:ascii="Times New Roman" w:hAnsi="Times New Roman"/>
              </w:rPr>
              <w:t>；</w:t>
            </w:r>
            <w:r>
              <w:rPr>
                <w:rFonts w:hint="eastAsia" w:ascii="宋体" w:hAnsi="宋体"/>
                <w:bCs/>
                <w:szCs w:val="21"/>
                <w:u w:val="single"/>
              </w:rPr>
              <w:t>投标函中承诺投标价格是固定价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联合体投标人</w:t>
            </w:r>
          </w:p>
        </w:tc>
        <w:tc>
          <w:tcPr>
            <w:tcW w:w="464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本项目不允许联合体投标。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备选投标方案</w:t>
            </w:r>
          </w:p>
        </w:tc>
        <w:tc>
          <w:tcPr>
            <w:tcW w:w="464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u w:val="single"/>
              </w:rPr>
            </w:pPr>
            <w:r>
              <w:rPr>
                <w:rFonts w:ascii="Times New Roman" w:hAnsi="Times New Roman"/>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投标文件</w:t>
            </w:r>
          </w:p>
        </w:tc>
        <w:tc>
          <w:tcPr>
            <w:tcW w:w="464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宋体" w:hAnsi="宋体"/>
                <w:szCs w:val="21"/>
              </w:rPr>
              <w:t>投标文件的实质性内容须按规定的格式填写，主要内容须齐全，关键字迹须清晰可便于辨认；</w:t>
            </w:r>
            <w:r>
              <w:rPr>
                <w:rFonts w:hint="eastAsia" w:ascii="Times New Roman" w:hAnsi="宋体"/>
                <w:szCs w:val="21"/>
              </w:rPr>
              <w:t>投标文件不存在异常雷同（由不同单位独立编制投标文件时不可能存在的相同）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bottom w:val="single" w:color="auto" w:sz="4" w:space="0"/>
              <w:right w:val="single" w:color="auto" w:sz="4" w:space="0"/>
            </w:tcBorders>
            <w:vAlign w:val="center"/>
          </w:tcPr>
          <w:p>
            <w:pPr>
              <w:spacing w:line="440" w:lineRule="exact"/>
              <w:jc w:val="center"/>
              <w:rPr>
                <w:rFonts w:ascii="Times New Roman" w:hAnsi="Times New Roman"/>
              </w:rPr>
            </w:pPr>
          </w:p>
        </w:tc>
        <w:tc>
          <w:tcPr>
            <w:tcW w:w="1124" w:type="dxa"/>
            <w:vMerge w:val="continue"/>
            <w:tcBorders>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i/>
                <w:u w:val="single"/>
              </w:rPr>
            </w:pPr>
            <w:r>
              <w:rPr>
                <w:rFonts w:hint="eastAsia" w:ascii="Times New Roman" w:hAnsi="Times New Roman"/>
              </w:rPr>
              <w:t>开标一览表</w:t>
            </w:r>
          </w:p>
        </w:tc>
        <w:tc>
          <w:tcPr>
            <w:tcW w:w="4644" w:type="dxa"/>
            <w:tcBorders>
              <w:top w:val="single" w:color="auto" w:sz="4" w:space="0"/>
              <w:left w:val="single" w:color="auto" w:sz="4" w:space="0"/>
              <w:bottom w:val="single" w:color="auto" w:sz="4" w:space="0"/>
              <w:right w:val="single" w:color="auto" w:sz="4" w:space="0"/>
            </w:tcBorders>
            <w:vAlign w:val="center"/>
          </w:tcPr>
          <w:p>
            <w:pPr>
              <w:spacing w:line="440" w:lineRule="exact"/>
              <w:rPr>
                <w:i/>
                <w:u w:val="single"/>
              </w:rPr>
            </w:pPr>
            <w:r>
              <w:rPr>
                <w:rFonts w:ascii="Times New Roman" w:hAnsi="Times New Roman"/>
              </w:rPr>
              <w:t>有法定代表人或其委托代理人签字</w:t>
            </w:r>
            <w:r>
              <w:rPr>
                <w:rFonts w:hint="eastAsia" w:ascii="Times New Roman" w:hAnsi="Times New Roman"/>
              </w:rPr>
              <w:t>且</w:t>
            </w:r>
            <w:r>
              <w:rPr>
                <w:rFonts w:ascii="Times New Roman" w:hAnsi="Times New Roman"/>
              </w:rPr>
              <w:t>加盖单位</w:t>
            </w:r>
            <w:r>
              <w:rPr>
                <w:rFonts w:hint="eastAsia" w:ascii="Times New Roman" w:hAnsi="Times New Roman"/>
              </w:rPr>
              <w:t>公</w:t>
            </w:r>
            <w:r>
              <w:rPr>
                <w:rFonts w:ascii="Times New Roman" w:hAnsi="Times New Roman"/>
              </w:rPr>
              <w:t>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bottom w:val="single" w:color="auto" w:sz="4" w:space="0"/>
              <w:right w:val="single" w:color="auto" w:sz="4" w:space="0"/>
            </w:tcBorders>
            <w:vAlign w:val="center"/>
          </w:tcPr>
          <w:p>
            <w:pPr>
              <w:spacing w:line="440" w:lineRule="exact"/>
              <w:jc w:val="center"/>
              <w:rPr>
                <w:rFonts w:ascii="Times New Roman" w:hAnsi="Times New Roman"/>
              </w:rPr>
            </w:pPr>
          </w:p>
        </w:tc>
        <w:tc>
          <w:tcPr>
            <w:tcW w:w="1124" w:type="dxa"/>
            <w:vMerge w:val="continue"/>
            <w:tcBorders>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szCs w:val="21"/>
              </w:rPr>
              <w:t>投标人机器码</w:t>
            </w:r>
          </w:p>
        </w:tc>
        <w:tc>
          <w:tcPr>
            <w:tcW w:w="464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szCs w:val="21"/>
              </w:rPr>
              <w:t>投标人与其他投标人加密打包投标文件电脑机器特征码一致的(以广州公共资源交易中心评标系统的检索信息为准），其投标将被否决。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2.1.2</w:t>
            </w:r>
          </w:p>
        </w:tc>
        <w:tc>
          <w:tcPr>
            <w:tcW w:w="1124"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资格评审标准</w:t>
            </w:r>
          </w:p>
        </w:tc>
        <w:tc>
          <w:tcPr>
            <w:tcW w:w="251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营业执照和组织机构代码证</w:t>
            </w:r>
          </w:p>
        </w:tc>
        <w:tc>
          <w:tcPr>
            <w:tcW w:w="464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宋体" w:hAnsi="宋体" w:cs="宋体"/>
                <w:spacing w:val="-7"/>
              </w:rPr>
              <w:t>符合第二章</w:t>
            </w:r>
            <w:r>
              <w:rPr>
                <w:rFonts w:ascii="Times New Roman" w:hAnsi="Times New Roman"/>
                <w:spacing w:val="-8"/>
              </w:rPr>
              <w:t>“</w:t>
            </w:r>
            <w:r>
              <w:rPr>
                <w:rFonts w:ascii="宋体" w:hAnsi="宋体" w:cs="宋体"/>
                <w:spacing w:val="-7"/>
              </w:rPr>
              <w:t>投标人须知</w:t>
            </w:r>
            <w:r>
              <w:rPr>
                <w:rFonts w:ascii="Times New Roman" w:hAnsi="Times New Roman"/>
                <w:spacing w:val="-1"/>
              </w:rPr>
              <w:t>”</w:t>
            </w:r>
            <w:r>
              <w:rPr>
                <w:rFonts w:ascii="宋体" w:hAnsi="宋体" w:cs="宋体"/>
                <w:spacing w:val="-2"/>
              </w:rPr>
              <w:t>第</w:t>
            </w:r>
            <w:r>
              <w:rPr>
                <w:rFonts w:hint="eastAsia" w:cs="Calibri"/>
              </w:rPr>
              <w:t>“</w:t>
            </w:r>
            <w:r>
              <w:rPr>
                <w:rFonts w:ascii="Times New Roman" w:hAnsi="Times New Roman"/>
                <w:spacing w:val="-7"/>
              </w:rPr>
              <w:t>3.5.1</w:t>
            </w:r>
            <w:r>
              <w:rPr>
                <w:rFonts w:hint="eastAsia" w:cs="Calibri"/>
              </w:rPr>
              <w:t>”</w:t>
            </w:r>
            <w:r>
              <w:rPr>
                <w:rFonts w:ascii="宋体" w:hAnsi="宋体" w:cs="宋体"/>
                <w:spacing w:val="-7"/>
              </w:rPr>
              <w:t>项规定，</w:t>
            </w:r>
            <w:r>
              <w:rPr>
                <w:rFonts w:hint="eastAsia" w:ascii="宋体" w:hAnsi="宋体" w:cs="宋体"/>
                <w:spacing w:val="-7"/>
              </w:rPr>
              <w:t>投标人须是法人或者其他组织，同时持有工商行政管理部门核发的营业执照，按国家法律经营；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资质要求</w:t>
            </w:r>
          </w:p>
        </w:tc>
        <w:tc>
          <w:tcPr>
            <w:tcW w:w="464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宋体" w:hAnsi="宋体" w:cs="宋体"/>
                <w:spacing w:val="-7"/>
              </w:rPr>
              <w:t>符合第二章</w:t>
            </w:r>
            <w:r>
              <w:rPr>
                <w:rFonts w:ascii="Times New Roman" w:hAnsi="Times New Roman"/>
                <w:spacing w:val="-8"/>
              </w:rPr>
              <w:t>“</w:t>
            </w:r>
            <w:r>
              <w:rPr>
                <w:rFonts w:ascii="宋体" w:hAnsi="宋体" w:cs="宋体"/>
                <w:spacing w:val="-7"/>
              </w:rPr>
              <w:t>投标人须知</w:t>
            </w:r>
            <w:r>
              <w:rPr>
                <w:rFonts w:ascii="Times New Roman" w:hAnsi="Times New Roman"/>
                <w:spacing w:val="-1"/>
              </w:rPr>
              <w:t>”</w:t>
            </w:r>
            <w:r>
              <w:rPr>
                <w:rFonts w:ascii="宋体" w:hAnsi="宋体" w:cs="宋体"/>
                <w:spacing w:val="-2"/>
              </w:rPr>
              <w:t>第</w:t>
            </w:r>
            <w:r>
              <w:rPr>
                <w:rFonts w:hint="eastAsia" w:ascii="宋体" w:hAnsi="宋体" w:cs="宋体"/>
                <w:spacing w:val="-2"/>
              </w:rPr>
              <w:t>“</w:t>
            </w:r>
            <w:r>
              <w:rPr>
                <w:rFonts w:ascii="宋体" w:hAnsi="宋体" w:cs="宋体"/>
                <w:spacing w:val="-2"/>
              </w:rPr>
              <w:t>1.4.1</w:t>
            </w:r>
            <w:r>
              <w:rPr>
                <w:rFonts w:hint="eastAsia" w:ascii="宋体" w:hAnsi="宋体" w:cs="宋体"/>
                <w:spacing w:val="-2"/>
              </w:rPr>
              <w:t>”</w:t>
            </w:r>
            <w:r>
              <w:rPr>
                <w:rFonts w:ascii="宋体" w:hAnsi="宋体" w:cs="宋体"/>
                <w:spacing w:val="-7"/>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财务要求</w:t>
            </w:r>
          </w:p>
        </w:tc>
        <w:tc>
          <w:tcPr>
            <w:tcW w:w="464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宋体" w:hAnsi="宋体" w:cs="宋体"/>
                <w:spacing w:val="-7"/>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业绩要求</w:t>
            </w:r>
          </w:p>
        </w:tc>
        <w:tc>
          <w:tcPr>
            <w:tcW w:w="46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rPr>
            </w:pPr>
            <w:r>
              <w:rPr>
                <w:rFonts w:ascii="宋体" w:hAnsi="宋体" w:cs="宋体"/>
                <w:spacing w:val="-7"/>
              </w:rPr>
              <w:t>符合第二章</w:t>
            </w:r>
            <w:r>
              <w:rPr>
                <w:rFonts w:ascii="Times New Roman" w:hAnsi="Times New Roman"/>
                <w:spacing w:val="-8"/>
              </w:rPr>
              <w:t>“</w:t>
            </w:r>
            <w:r>
              <w:rPr>
                <w:rFonts w:ascii="宋体" w:hAnsi="宋体" w:cs="宋体"/>
                <w:spacing w:val="-7"/>
              </w:rPr>
              <w:t>投标人须知</w:t>
            </w:r>
            <w:r>
              <w:rPr>
                <w:rFonts w:ascii="Times New Roman" w:hAnsi="Times New Roman"/>
                <w:spacing w:val="-1"/>
              </w:rPr>
              <w:t>”</w:t>
            </w:r>
            <w:r>
              <w:rPr>
                <w:rFonts w:ascii="宋体" w:hAnsi="宋体" w:cs="宋体"/>
                <w:spacing w:val="-2"/>
              </w:rPr>
              <w:t>第</w:t>
            </w:r>
            <w:r>
              <w:rPr>
                <w:rFonts w:hint="eastAsia" w:ascii="宋体" w:hAnsi="宋体" w:cs="宋体"/>
                <w:spacing w:val="-2"/>
              </w:rPr>
              <w:t>“</w:t>
            </w:r>
            <w:r>
              <w:rPr>
                <w:rFonts w:ascii="宋体" w:hAnsi="宋体" w:cs="宋体"/>
                <w:spacing w:val="-2"/>
              </w:rPr>
              <w:t>1.4.1</w:t>
            </w:r>
            <w:r>
              <w:rPr>
                <w:rFonts w:hint="eastAsia" w:ascii="宋体" w:hAnsi="宋体" w:cs="宋体"/>
                <w:spacing w:val="-2"/>
              </w:rPr>
              <w:t>”</w:t>
            </w:r>
            <w:r>
              <w:rPr>
                <w:rFonts w:ascii="宋体" w:hAnsi="宋体" w:cs="宋体"/>
                <w:spacing w:val="-7"/>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信誉要求</w:t>
            </w:r>
          </w:p>
        </w:tc>
        <w:tc>
          <w:tcPr>
            <w:tcW w:w="464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宋体" w:hAnsi="宋体" w:cs="宋体"/>
                <w:spacing w:val="-7"/>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对拟投设备（投标设备）的要求</w:t>
            </w:r>
          </w:p>
        </w:tc>
        <w:tc>
          <w:tcPr>
            <w:tcW w:w="464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pacing w:val="-7"/>
              </w:rPr>
            </w:pPr>
            <w:r>
              <w:rPr>
                <w:rFonts w:ascii="宋体" w:hAnsi="宋体" w:cs="宋体"/>
                <w:spacing w:val="-7"/>
              </w:rPr>
              <w:t>符合第二章</w:t>
            </w:r>
            <w:r>
              <w:rPr>
                <w:rFonts w:ascii="Times New Roman" w:hAnsi="Times New Roman"/>
                <w:spacing w:val="-8"/>
              </w:rPr>
              <w:t>“</w:t>
            </w:r>
            <w:r>
              <w:rPr>
                <w:rFonts w:ascii="宋体" w:hAnsi="宋体" w:cs="宋体"/>
                <w:spacing w:val="-7"/>
              </w:rPr>
              <w:t>投标人须知</w:t>
            </w:r>
            <w:r>
              <w:rPr>
                <w:rFonts w:ascii="Times New Roman" w:hAnsi="Times New Roman"/>
                <w:spacing w:val="-1"/>
              </w:rPr>
              <w:t>”</w:t>
            </w:r>
            <w:r>
              <w:rPr>
                <w:rFonts w:ascii="宋体" w:hAnsi="宋体" w:cs="宋体"/>
                <w:spacing w:val="-2"/>
              </w:rPr>
              <w:t>第</w:t>
            </w:r>
            <w:r>
              <w:rPr>
                <w:rFonts w:hint="eastAsia" w:ascii="宋体" w:hAnsi="宋体" w:cs="宋体"/>
                <w:spacing w:val="-2"/>
              </w:rPr>
              <w:t>“</w:t>
            </w:r>
            <w:r>
              <w:rPr>
                <w:rFonts w:ascii="宋体" w:hAnsi="宋体" w:cs="宋体"/>
                <w:spacing w:val="-2"/>
              </w:rPr>
              <w:t>1.4.1</w:t>
            </w:r>
            <w:r>
              <w:rPr>
                <w:rFonts w:hint="eastAsia" w:ascii="宋体" w:hAnsi="宋体" w:cs="宋体"/>
                <w:spacing w:val="-2"/>
              </w:rPr>
              <w:t>”</w:t>
            </w:r>
            <w:r>
              <w:rPr>
                <w:rFonts w:ascii="宋体" w:hAnsi="宋体" w:cs="宋体"/>
                <w:spacing w:val="-7"/>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其他要求</w:t>
            </w:r>
          </w:p>
        </w:tc>
        <w:tc>
          <w:tcPr>
            <w:tcW w:w="464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宋体" w:hAnsi="宋体" w:cs="宋体"/>
                <w:spacing w:val="-7"/>
              </w:rPr>
              <w:t>符合第二章</w:t>
            </w:r>
            <w:r>
              <w:rPr>
                <w:rFonts w:ascii="Times New Roman" w:hAnsi="Times New Roman"/>
                <w:spacing w:val="-8"/>
              </w:rPr>
              <w:t>“</w:t>
            </w:r>
            <w:r>
              <w:rPr>
                <w:rFonts w:ascii="宋体" w:hAnsi="宋体" w:cs="宋体"/>
                <w:spacing w:val="-7"/>
              </w:rPr>
              <w:t>投标人须知</w:t>
            </w:r>
            <w:r>
              <w:rPr>
                <w:rFonts w:ascii="Times New Roman" w:hAnsi="Times New Roman"/>
                <w:spacing w:val="-1"/>
              </w:rPr>
              <w:t>”</w:t>
            </w:r>
            <w:r>
              <w:rPr>
                <w:rFonts w:ascii="宋体" w:hAnsi="宋体" w:cs="宋体"/>
                <w:spacing w:val="-2"/>
              </w:rPr>
              <w:t>第</w:t>
            </w:r>
            <w:r>
              <w:rPr>
                <w:rFonts w:hint="eastAsia" w:ascii="宋体" w:hAnsi="宋体" w:cs="宋体"/>
                <w:spacing w:val="-2"/>
              </w:rPr>
              <w:t>“</w:t>
            </w:r>
            <w:r>
              <w:rPr>
                <w:rFonts w:ascii="宋体" w:hAnsi="宋体" w:cs="宋体"/>
                <w:spacing w:val="-2"/>
              </w:rPr>
              <w:t>1.4.1</w:t>
            </w:r>
            <w:r>
              <w:rPr>
                <w:rFonts w:hint="eastAsia" w:ascii="宋体" w:hAnsi="宋体" w:cs="宋体"/>
                <w:spacing w:val="-2"/>
              </w:rPr>
              <w:t>”</w:t>
            </w:r>
            <w:r>
              <w:rPr>
                <w:rFonts w:ascii="宋体" w:hAnsi="宋体" w:cs="宋体"/>
                <w:spacing w:val="-7"/>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联合体投标人</w:t>
            </w:r>
          </w:p>
        </w:tc>
        <w:tc>
          <w:tcPr>
            <w:tcW w:w="464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宋体" w:hAnsi="宋体" w:cs="宋体"/>
                <w:spacing w:val="-7"/>
              </w:rPr>
              <w:t>符合第二章</w:t>
            </w:r>
            <w:r>
              <w:rPr>
                <w:rFonts w:ascii="Times New Roman" w:hAnsi="Times New Roman"/>
                <w:spacing w:val="-8"/>
              </w:rPr>
              <w:t>“</w:t>
            </w:r>
            <w:r>
              <w:rPr>
                <w:rFonts w:ascii="宋体" w:hAnsi="宋体" w:cs="宋体"/>
                <w:spacing w:val="-7"/>
              </w:rPr>
              <w:t>投标人须知</w:t>
            </w:r>
            <w:r>
              <w:rPr>
                <w:rFonts w:ascii="Times New Roman" w:hAnsi="Times New Roman"/>
                <w:spacing w:val="-1"/>
              </w:rPr>
              <w:t>”</w:t>
            </w:r>
            <w:r>
              <w:rPr>
                <w:rFonts w:ascii="宋体" w:hAnsi="宋体" w:cs="宋体"/>
                <w:spacing w:val="-2"/>
              </w:rPr>
              <w:t>第</w:t>
            </w:r>
            <w:r>
              <w:rPr>
                <w:rFonts w:hint="eastAsia" w:ascii="宋体" w:hAnsi="宋体" w:cs="宋体"/>
                <w:spacing w:val="-2"/>
              </w:rPr>
              <w:t>“</w:t>
            </w:r>
            <w:r>
              <w:rPr>
                <w:rFonts w:ascii="宋体" w:hAnsi="宋体" w:cs="宋体"/>
                <w:spacing w:val="-2"/>
              </w:rPr>
              <w:t>1.4.2</w:t>
            </w:r>
            <w:r>
              <w:rPr>
                <w:rFonts w:hint="eastAsia" w:ascii="宋体" w:hAnsi="宋体" w:cs="宋体"/>
                <w:spacing w:val="-2"/>
              </w:rPr>
              <w:t>”</w:t>
            </w:r>
            <w:r>
              <w:rPr>
                <w:rFonts w:ascii="宋体" w:hAnsi="宋体" w:cs="宋体"/>
                <w:spacing w:val="-7"/>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bottom w:val="single" w:color="auto" w:sz="4" w:space="0"/>
              <w:right w:val="single" w:color="auto" w:sz="4" w:space="0"/>
            </w:tcBorders>
            <w:vAlign w:val="center"/>
          </w:tcPr>
          <w:p>
            <w:pPr>
              <w:spacing w:line="440" w:lineRule="exact"/>
              <w:jc w:val="center"/>
              <w:rPr>
                <w:rFonts w:ascii="Times New Roman" w:hAnsi="Times New Roman"/>
              </w:rPr>
            </w:pPr>
          </w:p>
        </w:tc>
        <w:tc>
          <w:tcPr>
            <w:tcW w:w="1124"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不存在禁止投标的情形</w:t>
            </w:r>
          </w:p>
        </w:tc>
        <w:tc>
          <w:tcPr>
            <w:tcW w:w="4644" w:type="dxa"/>
            <w:tcBorders>
              <w:top w:val="single" w:color="auto" w:sz="4" w:space="0"/>
              <w:left w:val="single" w:color="auto" w:sz="4" w:space="0"/>
              <w:bottom w:val="single" w:color="auto" w:sz="4" w:space="0"/>
              <w:right w:val="single" w:color="auto" w:sz="4" w:space="0"/>
            </w:tcBorders>
            <w:vAlign w:val="center"/>
          </w:tcPr>
          <w:p>
            <w:pPr>
              <w:spacing w:line="403" w:lineRule="exact"/>
              <w:rPr>
                <w:rFonts w:ascii="Times New Roman" w:hAnsi="Times New Roman"/>
              </w:rPr>
            </w:pPr>
            <w:r>
              <w:rPr>
                <w:rFonts w:ascii="宋体" w:hAnsi="宋体" w:cs="宋体"/>
                <w:spacing w:val="-7"/>
              </w:rPr>
              <w:t>不存在第二章</w:t>
            </w:r>
            <w:r>
              <w:rPr>
                <w:rFonts w:ascii="Times New Roman" w:hAnsi="Times New Roman"/>
                <w:spacing w:val="-8"/>
              </w:rPr>
              <w:t>“</w:t>
            </w:r>
            <w:r>
              <w:rPr>
                <w:rFonts w:ascii="宋体" w:hAnsi="宋体" w:cs="宋体"/>
                <w:spacing w:val="-7"/>
              </w:rPr>
              <w:t>投标人须知</w:t>
            </w:r>
            <w:r>
              <w:rPr>
                <w:rFonts w:ascii="Times New Roman" w:hAnsi="Times New Roman"/>
                <w:spacing w:val="-1"/>
              </w:rPr>
              <w:t>”</w:t>
            </w:r>
            <w:r>
              <w:rPr>
                <w:rFonts w:ascii="宋体" w:hAnsi="宋体" w:cs="宋体"/>
                <w:spacing w:val="-2"/>
              </w:rPr>
              <w:t>第</w:t>
            </w:r>
            <w:r>
              <w:rPr>
                <w:rFonts w:hint="eastAsia" w:ascii="宋体" w:hAnsi="宋体" w:cs="宋体"/>
                <w:spacing w:val="-2"/>
              </w:rPr>
              <w:t>“</w:t>
            </w:r>
            <w:r>
              <w:rPr>
                <w:rFonts w:ascii="宋体" w:hAnsi="宋体" w:cs="宋体"/>
                <w:spacing w:val="-2"/>
              </w:rPr>
              <w:t>1.4.3</w:t>
            </w:r>
            <w:r>
              <w:rPr>
                <w:rFonts w:hint="eastAsia" w:ascii="宋体" w:hAnsi="宋体" w:cs="宋体"/>
                <w:spacing w:val="-2"/>
              </w:rPr>
              <w:t>”</w:t>
            </w:r>
            <w:r>
              <w:rPr>
                <w:rFonts w:ascii="宋体" w:hAnsi="宋体" w:cs="宋体"/>
                <w:spacing w:val="-7"/>
              </w:rPr>
              <w:t>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00" w:type="dxa"/>
            <w:vMerge w:val="restart"/>
            <w:tcBorders>
              <w:top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响应性评审标准</w:t>
            </w:r>
          </w:p>
        </w:tc>
        <w:tc>
          <w:tcPr>
            <w:tcW w:w="2512" w:type="dxa"/>
            <w:gridSpan w:val="2"/>
            <w:tcBorders>
              <w:top w:val="single" w:color="auto" w:sz="4" w:space="0"/>
              <w:left w:val="single" w:color="auto" w:sz="4" w:space="0"/>
              <w:bottom w:val="single" w:color="auto" w:sz="4" w:space="0"/>
            </w:tcBorders>
            <w:vAlign w:val="center"/>
          </w:tcPr>
          <w:p>
            <w:pPr>
              <w:spacing w:line="440" w:lineRule="exact"/>
              <w:jc w:val="center"/>
              <w:rPr>
                <w:rFonts w:ascii="Times New Roman" w:hAnsi="Times New Roman"/>
              </w:rPr>
            </w:pPr>
            <w:r>
              <w:rPr>
                <w:rFonts w:ascii="Times New Roman" w:hAnsi="Times New Roman"/>
              </w:rPr>
              <w:t>投标报价</w:t>
            </w:r>
          </w:p>
          <w:p>
            <w:pPr>
              <w:spacing w:line="440" w:lineRule="exact"/>
              <w:jc w:val="center"/>
              <w:rPr>
                <w:rFonts w:ascii="Times New Roman" w:hAnsi="Times New Roman"/>
              </w:rPr>
            </w:pPr>
            <w:r>
              <w:rPr>
                <w:rFonts w:hint="eastAsia" w:ascii="Times New Roman" w:hAnsi="Times New Roman"/>
              </w:rPr>
              <w:t>（价格标评审）</w:t>
            </w:r>
          </w:p>
        </w:tc>
        <w:tc>
          <w:tcPr>
            <w:tcW w:w="4644" w:type="dxa"/>
            <w:tcBorders>
              <w:top w:val="single" w:color="auto" w:sz="4" w:space="0"/>
              <w:left w:val="single" w:color="auto" w:sz="4" w:space="0"/>
              <w:bottom w:val="single" w:color="auto" w:sz="4" w:space="0"/>
            </w:tcBorders>
            <w:vAlign w:val="center"/>
          </w:tcPr>
          <w:p>
            <w:pPr>
              <w:spacing w:line="440" w:lineRule="exact"/>
              <w:rPr>
                <w:rFonts w:ascii="Times New Roman" w:hAnsi="Times New Roman"/>
              </w:rPr>
            </w:pPr>
            <w:r>
              <w:rPr>
                <w:rFonts w:ascii="Times New Roman" w:hAnsi="Times New Roman"/>
              </w:rPr>
              <w:t>符合第二章“投标人须知”第3.2款规定</w:t>
            </w:r>
            <w:r>
              <w:rPr>
                <w:rFonts w:hint="eastAsia" w:ascii="Times New Roman" w:hAnsi="Times New Roman"/>
              </w:rPr>
              <w:t>，并且须同时满足以下条件：</w:t>
            </w:r>
          </w:p>
          <w:p>
            <w:pPr>
              <w:spacing w:line="440" w:lineRule="exact"/>
              <w:rPr>
                <w:rFonts w:ascii="Times New Roman" w:hAnsi="Times New Roman"/>
              </w:rPr>
            </w:pPr>
            <w:r>
              <w:rPr>
                <w:rFonts w:hint="eastAsia" w:ascii="Times New Roman" w:hAnsi="Times New Roman"/>
              </w:rPr>
              <w:t>（1）投标报价须是固定价；</w:t>
            </w:r>
          </w:p>
          <w:p>
            <w:pPr>
              <w:spacing w:line="440" w:lineRule="exact"/>
              <w:rPr>
                <w:rFonts w:ascii="Times New Roman" w:hAnsi="Times New Roman"/>
              </w:rPr>
            </w:pPr>
            <w:r>
              <w:rPr>
                <w:rFonts w:hint="eastAsia" w:ascii="Times New Roman" w:hAnsi="Times New Roman"/>
              </w:rPr>
              <w:t>（2）同一招标项目不允许出现两个或以上的投标报价；</w:t>
            </w:r>
          </w:p>
          <w:p>
            <w:pPr>
              <w:spacing w:line="440" w:lineRule="exact"/>
              <w:rPr>
                <w:rFonts w:ascii="Times New Roman" w:hAnsi="Times New Roman"/>
              </w:rPr>
            </w:pPr>
            <w:r>
              <w:rPr>
                <w:rFonts w:hint="eastAsia" w:ascii="Times New Roman" w:hAnsi="Times New Roman"/>
              </w:rPr>
              <w:t>（3）投标报价总价不得高于总招标控制价；</w:t>
            </w:r>
          </w:p>
          <w:p>
            <w:pPr>
              <w:spacing w:line="440" w:lineRule="exact"/>
              <w:rPr>
                <w:rFonts w:ascii="Times New Roman" w:hAnsi="Times New Roman"/>
              </w:rPr>
            </w:pPr>
            <w:r>
              <w:rPr>
                <w:rFonts w:hint="eastAsia" w:ascii="Times New Roman" w:hAnsi="Times New Roman"/>
              </w:rPr>
              <w:t>（4）</w:t>
            </w:r>
            <w:r>
              <w:rPr>
                <w:rFonts w:hint="eastAsia"/>
              </w:rPr>
              <w:t>投标文件没有异常雷同（异常雷同的情形为：不同投标人的投标文件异常一致或者投标报价呈规律性差异）</w:t>
            </w:r>
            <w:r>
              <w:rPr>
                <w:rFonts w:hint="eastAsia" w:ascii="Times New Roman" w:hAnsi="Times New Roman"/>
              </w:rPr>
              <w:t>；</w:t>
            </w:r>
          </w:p>
          <w:p>
            <w:pPr>
              <w:spacing w:line="440" w:lineRule="exact"/>
              <w:rPr>
                <w:rFonts w:ascii="Times New Roman" w:hAnsi="Times New Roman"/>
              </w:rPr>
            </w:pPr>
            <w:r>
              <w:rPr>
                <w:rFonts w:hint="eastAsia" w:ascii="Times New Roman" w:hAnsi="Times New Roman"/>
              </w:rPr>
              <w:t>（5）投标报价不得低于企业自身成本；</w:t>
            </w:r>
          </w:p>
          <w:p>
            <w:pPr>
              <w:spacing w:line="440" w:lineRule="exact"/>
              <w:rPr>
                <w:rFonts w:ascii="Times New Roman" w:hAnsi="Times New Roman"/>
              </w:rPr>
            </w:pPr>
            <w:r>
              <w:rPr>
                <w:rFonts w:hint="eastAsia" w:ascii="Times New Roman" w:hAnsi="Times New Roman"/>
              </w:rPr>
              <w:t>（6）校核后的投标价格浮动不得超出投标报价的10%或-10%。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77" w:hRule="atLeast"/>
        </w:trPr>
        <w:tc>
          <w:tcPr>
            <w:tcW w:w="900" w:type="dxa"/>
            <w:vMerge w:val="continue"/>
            <w:tcBorders>
              <w:top w:val="single" w:color="auto" w:sz="4" w:space="0"/>
              <w:right w:val="single" w:color="auto" w:sz="4" w:space="0"/>
            </w:tcBorders>
            <w:vAlign w:val="center"/>
          </w:tcPr>
          <w:p>
            <w:pPr>
              <w:spacing w:line="440" w:lineRule="exact"/>
              <w:jc w:val="center"/>
              <w:rPr>
                <w:rFonts w:ascii="Times New Roman" w:hAnsi="Times New Roman"/>
              </w:rPr>
            </w:pPr>
          </w:p>
        </w:tc>
        <w:tc>
          <w:tcPr>
            <w:tcW w:w="1124" w:type="dxa"/>
            <w:vMerge w:val="continue"/>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tcBorders>
            <w:vAlign w:val="center"/>
          </w:tcPr>
          <w:p>
            <w:pPr>
              <w:spacing w:line="440" w:lineRule="exact"/>
              <w:jc w:val="center"/>
              <w:rPr>
                <w:rFonts w:ascii="Times New Roman" w:hAnsi="Times New Roman"/>
              </w:rPr>
            </w:pPr>
            <w:r>
              <w:rPr>
                <w:rFonts w:ascii="Times New Roman" w:hAnsi="Times New Roman"/>
              </w:rPr>
              <w:t>投标报价</w:t>
            </w:r>
          </w:p>
        </w:tc>
        <w:tc>
          <w:tcPr>
            <w:tcW w:w="4644" w:type="dxa"/>
            <w:tcBorders>
              <w:top w:val="single" w:color="auto" w:sz="4" w:space="0"/>
              <w:left w:val="single" w:color="auto" w:sz="4" w:space="0"/>
              <w:bottom w:val="single" w:color="auto" w:sz="4" w:space="0"/>
            </w:tcBorders>
            <w:vAlign w:val="center"/>
          </w:tcPr>
          <w:p>
            <w:pPr>
              <w:spacing w:line="440" w:lineRule="exact"/>
              <w:rPr>
                <w:rFonts w:ascii="Times New Roman" w:hAnsi="Times New Roman"/>
              </w:rPr>
            </w:pPr>
            <w:r>
              <w:rPr>
                <w:rFonts w:hint="eastAsia" w:ascii="Times New Roman" w:hAnsi="Times New Roman"/>
              </w:rPr>
              <w:t>商务部分投标文件、技术部分投标文件中不得涉及本项目的投标报价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tcBorders>
            <w:vAlign w:val="center"/>
          </w:tcPr>
          <w:p>
            <w:pPr>
              <w:spacing w:line="440" w:lineRule="exact"/>
              <w:jc w:val="center"/>
              <w:rPr>
                <w:rFonts w:ascii="Times New Roman" w:hAnsi="Times New Roman"/>
              </w:rPr>
            </w:pPr>
            <w:r>
              <w:rPr>
                <w:rFonts w:ascii="Times New Roman" w:hAnsi="Times New Roman"/>
              </w:rPr>
              <w:t>投标内容</w:t>
            </w:r>
          </w:p>
        </w:tc>
        <w:tc>
          <w:tcPr>
            <w:tcW w:w="4644" w:type="dxa"/>
            <w:tcBorders>
              <w:top w:val="single" w:color="auto" w:sz="4" w:space="0"/>
              <w:left w:val="single" w:color="auto" w:sz="4" w:space="0"/>
              <w:bottom w:val="single" w:color="auto" w:sz="4" w:space="0"/>
            </w:tcBorders>
            <w:vAlign w:val="center"/>
          </w:tcPr>
          <w:p>
            <w:pPr>
              <w:spacing w:line="440" w:lineRule="exact"/>
              <w:jc w:val="left"/>
              <w:rPr>
                <w:rFonts w:ascii="Times New Roman" w:hAnsi="Times New Roman"/>
              </w:rPr>
            </w:pPr>
            <w:r>
              <w:rPr>
                <w:rFonts w:ascii="Times New Roman" w:hAnsi="Times New Roman"/>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tcBorders>
            <w:vAlign w:val="center"/>
          </w:tcPr>
          <w:p>
            <w:pPr>
              <w:spacing w:line="440" w:lineRule="exact"/>
              <w:jc w:val="center"/>
              <w:rPr>
                <w:rFonts w:ascii="Times New Roman" w:hAnsi="Times New Roman"/>
              </w:rPr>
            </w:pPr>
            <w:r>
              <w:rPr>
                <w:rFonts w:ascii="Times New Roman" w:hAnsi="Times New Roman"/>
              </w:rPr>
              <w:t>交货期</w:t>
            </w:r>
          </w:p>
        </w:tc>
        <w:tc>
          <w:tcPr>
            <w:tcW w:w="4644" w:type="dxa"/>
            <w:tcBorders>
              <w:top w:val="single" w:color="auto" w:sz="4" w:space="0"/>
              <w:left w:val="single" w:color="auto" w:sz="4" w:space="0"/>
              <w:bottom w:val="single" w:color="auto" w:sz="4" w:space="0"/>
            </w:tcBorders>
            <w:vAlign w:val="center"/>
          </w:tcPr>
          <w:p>
            <w:pPr>
              <w:spacing w:line="440" w:lineRule="exact"/>
              <w:jc w:val="left"/>
              <w:rPr>
                <w:rFonts w:ascii="Times New Roman" w:hAnsi="Times New Roman"/>
              </w:rPr>
            </w:pPr>
            <w:r>
              <w:rPr>
                <w:rFonts w:ascii="Times New Roman" w:hAnsi="Times New Roman"/>
              </w:rPr>
              <w:t>符合第二章“投标人须知”第1.3.2项规定</w:t>
            </w:r>
            <w:r>
              <w:rPr>
                <w:rFonts w:hint="eastAsia" w:ascii="Times New Roman" w:hAnsi="Times New Roman"/>
              </w:rPr>
              <w:t>，</w:t>
            </w:r>
            <w:r>
              <w:rPr>
                <w:rFonts w:hint="eastAsia" w:ascii="宋体" w:hAnsi="宋体"/>
                <w:szCs w:val="21"/>
              </w:rPr>
              <w:t>满足完成投标项目供货时间要求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tcBorders>
            <w:vAlign w:val="center"/>
          </w:tcPr>
          <w:p>
            <w:pPr>
              <w:spacing w:line="440" w:lineRule="exact"/>
              <w:jc w:val="center"/>
              <w:rPr>
                <w:rFonts w:ascii="Times New Roman" w:hAnsi="Times New Roman"/>
              </w:rPr>
            </w:pPr>
            <w:r>
              <w:rPr>
                <w:rFonts w:hint="eastAsia" w:ascii="Times New Roman" w:hAnsi="Times New Roman"/>
              </w:rPr>
              <w:t>交货地点</w:t>
            </w:r>
          </w:p>
        </w:tc>
        <w:tc>
          <w:tcPr>
            <w:tcW w:w="4644" w:type="dxa"/>
            <w:tcBorders>
              <w:top w:val="single" w:color="auto" w:sz="4" w:space="0"/>
              <w:left w:val="single" w:color="auto" w:sz="4" w:space="0"/>
              <w:bottom w:val="single" w:color="auto" w:sz="4" w:space="0"/>
            </w:tcBorders>
            <w:vAlign w:val="center"/>
          </w:tcPr>
          <w:p>
            <w:pPr>
              <w:spacing w:line="440" w:lineRule="exact"/>
              <w:jc w:val="left"/>
              <w:rPr>
                <w:rFonts w:ascii="Times New Roman" w:hAnsi="Times New Roman"/>
              </w:rPr>
            </w:pPr>
            <w:r>
              <w:rPr>
                <w:rFonts w:ascii="Times New Roman" w:hAnsi="Times New Roman"/>
              </w:rPr>
              <w:t>符合第二章“投标人须知”第1.3.</w:t>
            </w:r>
            <w:r>
              <w:rPr>
                <w:rFonts w:hint="eastAsia" w:ascii="Times New Roman" w:hAnsi="Times New Roman"/>
              </w:rPr>
              <w:t>3</w:t>
            </w:r>
            <w:r>
              <w:rPr>
                <w:rFonts w:ascii="Times New Roman" w:hAnsi="Times New Roma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tcBorders>
          </w:tcPr>
          <w:p>
            <w:pPr>
              <w:spacing w:line="440" w:lineRule="exact"/>
              <w:jc w:val="center"/>
              <w:rPr>
                <w:rFonts w:ascii="Times New Roman" w:hAnsi="Times New Roman"/>
              </w:rPr>
            </w:pPr>
            <w:r>
              <w:rPr>
                <w:rFonts w:ascii="Times New Roman" w:hAnsi="Times New Roman"/>
              </w:rPr>
              <w:t>投标有效期</w:t>
            </w:r>
          </w:p>
        </w:tc>
        <w:tc>
          <w:tcPr>
            <w:tcW w:w="4644" w:type="dxa"/>
            <w:tcBorders>
              <w:top w:val="single" w:color="auto" w:sz="4" w:space="0"/>
              <w:left w:val="single" w:color="auto" w:sz="4" w:space="0"/>
              <w:bottom w:val="single" w:color="auto" w:sz="4" w:space="0"/>
            </w:tcBorders>
          </w:tcPr>
          <w:p>
            <w:pPr>
              <w:spacing w:line="440" w:lineRule="exact"/>
              <w:rPr>
                <w:rFonts w:ascii="Times New Roman" w:hAnsi="Times New Roman"/>
              </w:rPr>
            </w:pPr>
            <w:r>
              <w:rPr>
                <w:rFonts w:ascii="Times New Roman" w:hAnsi="Times New Roman"/>
              </w:rPr>
              <w:t>符合第二章“投标人须知”第3.3.1项规定</w:t>
            </w:r>
            <w:r>
              <w:rPr>
                <w:rFonts w:hint="eastAsia" w:ascii="Times New Roman" w:hAnsi="Times New Roman"/>
              </w:rPr>
              <w:t>（</w:t>
            </w:r>
            <w:r>
              <w:rPr>
                <w:rFonts w:hint="eastAsia" w:ascii="宋体" w:hAnsi="宋体"/>
                <w:bCs/>
                <w:szCs w:val="21"/>
              </w:rPr>
              <w:t xml:space="preserve">即投标有效期不少于投标截止日起 </w:t>
            </w:r>
            <w:r>
              <w:rPr>
                <w:rFonts w:hint="eastAsia" w:ascii="宋体" w:hAnsi="宋体"/>
                <w:bCs/>
                <w:szCs w:val="21"/>
                <w:u w:val="single"/>
              </w:rPr>
              <w:t xml:space="preserve">180 </w:t>
            </w:r>
            <w:r>
              <w:rPr>
                <w:rFonts w:hint="eastAsia" w:ascii="宋体" w:hAnsi="宋体"/>
                <w:bCs/>
                <w:szCs w:val="21"/>
              </w:rPr>
              <w:t>天</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tcBorders>
          </w:tcPr>
          <w:p>
            <w:pPr>
              <w:spacing w:line="440" w:lineRule="exact"/>
              <w:jc w:val="center"/>
              <w:rPr>
                <w:rFonts w:ascii="Times New Roman" w:hAnsi="Times New Roman"/>
              </w:rPr>
            </w:pPr>
            <w:r>
              <w:rPr>
                <w:rFonts w:ascii="Times New Roman" w:hAnsi="Times New Roman"/>
              </w:rPr>
              <w:t>投标保证金</w:t>
            </w:r>
          </w:p>
        </w:tc>
        <w:tc>
          <w:tcPr>
            <w:tcW w:w="4644" w:type="dxa"/>
            <w:tcBorders>
              <w:top w:val="single" w:color="auto" w:sz="4" w:space="0"/>
              <w:left w:val="single" w:color="auto" w:sz="4" w:space="0"/>
              <w:bottom w:val="single" w:color="auto" w:sz="4" w:space="0"/>
            </w:tcBorders>
          </w:tcPr>
          <w:p>
            <w:pPr>
              <w:spacing w:line="440" w:lineRule="exact"/>
              <w:rPr>
                <w:rFonts w:ascii="Times New Roman" w:hAnsi="Times New Roman"/>
              </w:rPr>
            </w:pPr>
            <w:r>
              <w:rPr>
                <w:rFonts w:ascii="Times New Roman" w:hAnsi="Times New Roman"/>
              </w:rPr>
              <w:t>符合第二章“投标人须知”第3.4</w:t>
            </w:r>
            <w:r>
              <w:rPr>
                <w:rFonts w:hint="eastAsia" w:ascii="Times New Roman" w:hAnsi="Times New Roman"/>
              </w:rPr>
              <w:t>.1项</w:t>
            </w:r>
            <w:r>
              <w:rPr>
                <w:rFonts w:ascii="Times New Roman" w:hAnsi="Times New Roman"/>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tcBorders>
            <w:vAlign w:val="center"/>
          </w:tcPr>
          <w:p>
            <w:pPr>
              <w:spacing w:line="440" w:lineRule="exact"/>
              <w:jc w:val="center"/>
              <w:rPr>
                <w:rFonts w:ascii="Times New Roman" w:hAnsi="Times New Roman"/>
              </w:rPr>
            </w:pPr>
            <w:r>
              <w:rPr>
                <w:rFonts w:ascii="Times New Roman" w:hAnsi="Times New Roman"/>
              </w:rPr>
              <w:t>权利义务</w:t>
            </w:r>
          </w:p>
        </w:tc>
        <w:tc>
          <w:tcPr>
            <w:tcW w:w="4644" w:type="dxa"/>
            <w:tcBorders>
              <w:top w:val="single" w:color="auto" w:sz="4" w:space="0"/>
              <w:left w:val="single" w:color="auto" w:sz="4" w:space="0"/>
              <w:bottom w:val="single" w:color="auto" w:sz="4" w:space="0"/>
            </w:tcBorders>
          </w:tcPr>
          <w:p>
            <w:pPr>
              <w:spacing w:line="440" w:lineRule="exact"/>
              <w:rPr>
                <w:rFonts w:ascii="Times New Roman" w:hAnsi="Times New Roman"/>
              </w:rPr>
            </w:pPr>
            <w:r>
              <w:rPr>
                <w:rFonts w:ascii="Times New Roman" w:hAnsi="Times New Roman"/>
              </w:rPr>
              <w:t>符合第二章“投标人须知”</w:t>
            </w:r>
            <w:r>
              <w:rPr>
                <w:rFonts w:hint="eastAsia" w:ascii="Times New Roman" w:hAnsi="Times New Roman"/>
              </w:rPr>
              <w:t>第1.11.1项规定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40" w:lineRule="exact"/>
              <w:jc w:val="center"/>
              <w:rPr>
                <w:rFonts w:ascii="Times New Roman" w:hAnsi="Times New Roman"/>
              </w:rPr>
            </w:pPr>
          </w:p>
        </w:tc>
        <w:tc>
          <w:tcPr>
            <w:tcW w:w="112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2512" w:type="dxa"/>
            <w:gridSpan w:val="2"/>
            <w:tcBorders>
              <w:top w:val="single" w:color="auto" w:sz="4" w:space="0"/>
              <w:left w:val="single" w:color="auto" w:sz="4" w:space="0"/>
              <w:bottom w:val="single" w:color="auto" w:sz="4" w:space="0"/>
            </w:tcBorders>
          </w:tcPr>
          <w:p>
            <w:pPr>
              <w:spacing w:line="440" w:lineRule="exact"/>
              <w:jc w:val="center"/>
              <w:rPr>
                <w:rFonts w:ascii="Times New Roman" w:hAnsi="Times New Roman"/>
              </w:rPr>
            </w:pPr>
            <w:r>
              <w:rPr>
                <w:rFonts w:hint="eastAsia" w:ascii="Times New Roman" w:hAnsi="Times New Roman"/>
              </w:rPr>
              <w:t>合同条款</w:t>
            </w:r>
          </w:p>
        </w:tc>
        <w:tc>
          <w:tcPr>
            <w:tcW w:w="4644" w:type="dxa"/>
            <w:tcBorders>
              <w:top w:val="single" w:color="auto" w:sz="4" w:space="0"/>
              <w:left w:val="single" w:color="auto" w:sz="4" w:space="0"/>
              <w:bottom w:val="single" w:color="auto" w:sz="4" w:space="0"/>
            </w:tcBorders>
          </w:tcPr>
          <w:p>
            <w:pPr>
              <w:spacing w:line="440" w:lineRule="exact"/>
              <w:rPr>
                <w:rFonts w:ascii="Times New Roman" w:hAnsi="Times New Roman"/>
              </w:rPr>
            </w:pPr>
            <w:r>
              <w:rPr>
                <w:rFonts w:hint="eastAsia" w:ascii="Times New Roman" w:hAnsi="Times New Roman"/>
              </w:rPr>
              <w:t>不存在</w:t>
            </w:r>
            <w:r>
              <w:rPr>
                <w:rFonts w:hint="eastAsia" w:ascii="Times New Roman" w:hAnsi="Times New Roman"/>
                <w:bCs/>
              </w:rPr>
              <w:t>负偏离的合同条款；</w:t>
            </w:r>
          </w:p>
        </w:tc>
      </w:tr>
    </w:tbl>
    <w:p>
      <w:r>
        <w:rPr>
          <w:rFonts w:hint="eastAsia"/>
        </w:rPr>
        <w:t>注：上述初步评审的各项评审因素中备选投标方案、投标文件、投标人机器码为商务、技术部分和价格部分的初步评审因素；开标一览表、投标报价（价格标评审）为价格部分的初步评审因素，其他未提及的评审项皆为商务、技术部分的初步评审因素。</w:t>
      </w:r>
    </w:p>
    <w:p/>
    <w:tbl>
      <w:tblPr>
        <w:tblStyle w:val="88"/>
        <w:tblW w:w="918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2"/>
        <w:gridCol w:w="1012"/>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Pr>
        <w:tc>
          <w:tcPr>
            <w:tcW w:w="9180" w:type="dxa"/>
            <w:gridSpan w:val="4"/>
            <w:tcBorders>
              <w:top w:val="nil"/>
              <w:left w:val="nil"/>
              <w:bottom w:val="single" w:color="auto" w:sz="4" w:space="0"/>
              <w:right w:val="nil"/>
            </w:tcBorders>
            <w:vAlign w:val="center"/>
          </w:tcPr>
          <w:p>
            <w:pPr>
              <w:spacing w:line="440" w:lineRule="exact"/>
              <w:jc w:val="center"/>
              <w:rPr>
                <w:rFonts w:ascii="Times New Roman" w:hAnsi="Times New Roman"/>
              </w:rPr>
            </w:pPr>
            <w:r>
              <w:rPr>
                <w:rFonts w:hint="eastAsia" w:ascii="宋体" w:hAnsi="宋体"/>
                <w:b/>
                <w:sz w:val="32"/>
                <w:szCs w:val="32"/>
              </w:rPr>
              <w:t>详细评审</w:t>
            </w:r>
            <w:r>
              <w:rPr>
                <w:rFonts w:hint="eastAsia"/>
                <w:i/>
              </w:rPr>
              <w:t>（</w:t>
            </w:r>
            <w:r>
              <w:rPr>
                <w:rFonts w:hint="eastAsia"/>
                <w:iCs/>
              </w:rPr>
              <w:t>商务、技术标与价格标先后分别开启</w:t>
            </w:r>
            <w:r>
              <w:rPr>
                <w:rFonts w:hint="eastAsia"/>
                <w:i/>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4" w:type="dxa"/>
            <w:gridSpan w:val="2"/>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条款号</w:t>
            </w:r>
          </w:p>
        </w:tc>
        <w:tc>
          <w:tcPr>
            <w:tcW w:w="2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hint="eastAsia" w:ascii="Times New Roman" w:hAnsi="Times New Roman"/>
                <w:b/>
              </w:rPr>
              <w:t>条款内容</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4" w:type="dxa"/>
            <w:gridSpan w:val="2"/>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spacing w:val="-7"/>
              </w:rPr>
              <w:t>2.2.1</w:t>
            </w:r>
          </w:p>
        </w:tc>
        <w:tc>
          <w:tcPr>
            <w:tcW w:w="2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分值构成</w:t>
            </w:r>
          </w:p>
          <w:p>
            <w:pPr>
              <w:spacing w:line="440" w:lineRule="exact"/>
              <w:jc w:val="center"/>
            </w:pPr>
            <w:r>
              <w:rPr>
                <w:rFonts w:hint="eastAsia" w:ascii="Times New Roman" w:hAnsi="Times New Roman"/>
              </w:rPr>
              <w:t>（总分100分）</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szCs w:val="21"/>
              </w:rPr>
            </w:pPr>
            <w:r>
              <w:rPr>
                <w:rFonts w:hint="eastAsia" w:ascii="宋体" w:hAnsi="宋体"/>
                <w:szCs w:val="21"/>
              </w:rPr>
              <w:t>综合评估法采用百分制，投标人得分=商务部分得分（A）</w:t>
            </w:r>
            <w:r>
              <w:rPr>
                <w:rFonts w:hint="eastAsia" w:ascii="Times New Roman" w:hAnsi="Times New Roman"/>
                <w:szCs w:val="21"/>
              </w:rPr>
              <w:t>×</w:t>
            </w:r>
            <w:r>
              <w:rPr>
                <w:rFonts w:hint="eastAsia" w:ascii="宋体" w:hAnsi="宋体"/>
                <w:szCs w:val="21"/>
              </w:rPr>
              <w:t>商务</w:t>
            </w:r>
            <w:r>
              <w:rPr>
                <w:rFonts w:hint="eastAsia" w:ascii="Times New Roman" w:hAnsi="Times New Roman"/>
                <w:szCs w:val="21"/>
              </w:rPr>
              <w:t>部分权重</w:t>
            </w:r>
            <w:r>
              <w:rPr>
                <w:rFonts w:hint="eastAsia" w:ascii="宋体" w:hAnsi="宋体"/>
                <w:szCs w:val="21"/>
              </w:rPr>
              <w:t>+ 技术部分得分（B）</w:t>
            </w:r>
            <w:r>
              <w:rPr>
                <w:rFonts w:hint="eastAsia" w:ascii="Times New Roman" w:hAnsi="Times New Roman"/>
                <w:szCs w:val="21"/>
              </w:rPr>
              <w:t>×技术部分权重</w:t>
            </w:r>
            <w:r>
              <w:rPr>
                <w:rFonts w:hint="eastAsia" w:ascii="宋体" w:hAnsi="宋体"/>
                <w:szCs w:val="21"/>
              </w:rPr>
              <w:t>+ 价格部分得分</w:t>
            </w:r>
            <w:r>
              <w:rPr>
                <w:rFonts w:hint="eastAsia" w:ascii="Times New Roman" w:hAnsi="Times New Roman"/>
                <w:szCs w:val="21"/>
              </w:rPr>
              <w:t>×价格部分权重</w:t>
            </w:r>
            <w:r>
              <w:rPr>
                <w:rFonts w:hint="eastAsia" w:ascii="宋体" w:hAnsi="宋体"/>
                <w:szCs w:val="21"/>
              </w:rPr>
              <w:t>（C）</w:t>
            </w:r>
          </w:p>
          <w:p>
            <w:pPr>
              <w:spacing w:line="387" w:lineRule="exact"/>
              <w:ind w:left="108"/>
            </w:pPr>
            <w:r>
              <w:rPr>
                <w:rFonts w:ascii="宋体" w:hAnsi="宋体" w:cs="宋体"/>
                <w:spacing w:val="-7"/>
              </w:rPr>
              <w:t>商务部分</w:t>
            </w:r>
            <w:r>
              <w:rPr>
                <w:rFonts w:hint="eastAsia"/>
              </w:rPr>
              <w:t>（A）权重</w:t>
            </w:r>
            <w:r>
              <w:rPr>
                <w:rFonts w:ascii="宋体" w:hAnsi="宋体" w:cs="宋体"/>
                <w:spacing w:val="-7"/>
              </w:rPr>
              <w:t>：</w:t>
            </w:r>
            <w:r>
              <w:rPr>
                <w:rFonts w:hint="eastAsia" w:cs="Calibri"/>
              </w:rPr>
              <w:t>10</w:t>
            </w:r>
            <w:r>
              <w:rPr>
                <w:rFonts w:ascii="宋体" w:hAnsi="宋体" w:cs="宋体"/>
                <w:spacing w:val="-2"/>
              </w:rPr>
              <w:t>%</w:t>
            </w:r>
          </w:p>
          <w:p>
            <w:pPr>
              <w:spacing w:line="442" w:lineRule="exact"/>
              <w:ind w:left="108"/>
            </w:pPr>
            <w:r>
              <w:rPr>
                <w:rFonts w:ascii="宋体" w:hAnsi="宋体" w:cs="宋体"/>
                <w:spacing w:val="-7"/>
              </w:rPr>
              <w:t>技术部分</w:t>
            </w:r>
            <w:r>
              <w:rPr>
                <w:rFonts w:hint="eastAsia"/>
              </w:rPr>
              <w:t>（B）权重</w:t>
            </w:r>
            <w:r>
              <w:rPr>
                <w:rFonts w:ascii="宋体" w:hAnsi="宋体" w:cs="宋体"/>
                <w:spacing w:val="-7"/>
              </w:rPr>
              <w:t>：</w:t>
            </w:r>
            <w:r>
              <w:rPr>
                <w:rFonts w:cs="Calibri"/>
              </w:rPr>
              <w:t>40</w:t>
            </w:r>
            <w:r>
              <w:rPr>
                <w:rFonts w:hint="eastAsia" w:ascii="宋体" w:hAnsi="宋体" w:cs="宋体"/>
                <w:spacing w:val="-2"/>
              </w:rPr>
              <w:t>%</w:t>
            </w:r>
          </w:p>
          <w:p>
            <w:pPr>
              <w:spacing w:line="439" w:lineRule="exact"/>
              <w:ind w:left="108"/>
              <w:rPr>
                <w:rFonts w:ascii="宋体" w:hAnsi="宋体" w:cs="宋体"/>
                <w:spacing w:val="-2"/>
              </w:rPr>
            </w:pPr>
            <w:r>
              <w:rPr>
                <w:rFonts w:ascii="宋体" w:hAnsi="宋体" w:cs="宋体"/>
                <w:spacing w:val="-7"/>
              </w:rPr>
              <w:t>投标报价</w:t>
            </w:r>
            <w:r>
              <w:rPr>
                <w:rFonts w:hint="eastAsia"/>
              </w:rPr>
              <w:t>（C）权重</w:t>
            </w:r>
            <w:r>
              <w:rPr>
                <w:rFonts w:ascii="宋体" w:hAnsi="宋体" w:cs="宋体"/>
                <w:spacing w:val="-7"/>
              </w:rPr>
              <w:t>：</w:t>
            </w:r>
            <w:r>
              <w:rPr>
                <w:rFonts w:cs="Calibri"/>
              </w:rPr>
              <w:t>50</w:t>
            </w:r>
            <w:r>
              <w:rPr>
                <w:rFonts w:hint="eastAsia" w:ascii="宋体" w:hAnsi="宋体" w:cs="宋体"/>
                <w:spacing w:val="-2"/>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4" w:type="dxa"/>
            <w:gridSpan w:val="2"/>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spacing w:val="-7"/>
              </w:rPr>
              <w:t>2.2.2</w:t>
            </w:r>
          </w:p>
        </w:tc>
        <w:tc>
          <w:tcPr>
            <w:tcW w:w="2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宋体" w:hAnsi="宋体" w:cs="宋体"/>
                <w:spacing w:val="-7"/>
              </w:rPr>
              <w:t>评标基准价计算方法</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rPr>
            </w:pPr>
            <w:r>
              <w:rPr>
                <w:rFonts w:hint="eastAsia" w:ascii="宋体" w:hAnsi="宋体"/>
                <w:szCs w:val="21"/>
              </w:rPr>
              <w:t>在开启价格标前，首先由招标人宣布从1％、3％、5％的评标参考价候选下浮点数中现场随机抽取确定该项目计算评标基准价的下浮率X。</w:t>
            </w:r>
          </w:p>
          <w:p>
            <w:pPr>
              <w:spacing w:line="440" w:lineRule="exact"/>
              <w:jc w:val="left"/>
              <w:rPr>
                <w:rFonts w:ascii="Times New Roman" w:hAnsi="Times New Roman"/>
              </w:rPr>
            </w:pPr>
            <w:r>
              <w:rPr>
                <w:rFonts w:hint="eastAsia" w:ascii="Times New Roman" w:hAnsi="Times New Roman"/>
              </w:rPr>
              <w:t>若通过价格标初步评审的投标人在4名或以内的，以通过价格标初步评审的各投标人的投标价的算术平均值下浮X为评标</w:t>
            </w:r>
            <w:r>
              <w:rPr>
                <w:rFonts w:ascii="宋体" w:hAnsi="宋体" w:cs="宋体"/>
                <w:spacing w:val="-7"/>
              </w:rPr>
              <w:t>基准</w:t>
            </w:r>
            <w:r>
              <w:rPr>
                <w:rFonts w:hint="eastAsia" w:ascii="Times New Roman" w:hAnsi="Times New Roman"/>
              </w:rPr>
              <w:t>价；若通过价格标初步评审的投标人在5名或以上的，则在通过价格标初步评审的各投标人的投标价中，去掉一个最高价和一个最低价后，剩余报价的算术平均值下浮X为评标</w:t>
            </w:r>
            <w:r>
              <w:rPr>
                <w:rFonts w:ascii="宋体" w:hAnsi="宋体" w:cs="宋体"/>
                <w:spacing w:val="-7"/>
              </w:rPr>
              <w:t>基准</w:t>
            </w:r>
            <w:r>
              <w:rPr>
                <w:rFonts w:hint="eastAsia" w:ascii="Times New Roman" w:hAnsi="Times New Roman"/>
              </w:rPr>
              <w:t>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4" w:type="dxa"/>
            <w:gridSpan w:val="2"/>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spacing w:val="-7"/>
              </w:rPr>
            </w:pPr>
            <w:r>
              <w:rPr>
                <w:rFonts w:ascii="Times New Roman" w:hAnsi="Times New Roman"/>
                <w:spacing w:val="-7"/>
              </w:rPr>
              <w:t>2.2.3</w:t>
            </w:r>
          </w:p>
        </w:tc>
        <w:tc>
          <w:tcPr>
            <w:tcW w:w="2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pacing w:val="-7"/>
              </w:rPr>
            </w:pPr>
            <w:r>
              <w:rPr>
                <w:rFonts w:ascii="宋体" w:hAnsi="宋体" w:cs="宋体"/>
                <w:spacing w:val="-7"/>
              </w:rPr>
              <w:t>投标报价的偏差率</w:t>
            </w:r>
          </w:p>
          <w:p>
            <w:pPr>
              <w:spacing w:line="440" w:lineRule="exact"/>
              <w:jc w:val="center"/>
              <w:rPr>
                <w:rFonts w:ascii="Times New Roman" w:hAnsi="Times New Roman"/>
                <w:spacing w:val="-7"/>
              </w:rPr>
            </w:pPr>
            <w:r>
              <w:rPr>
                <w:rFonts w:ascii="宋体" w:hAnsi="宋体" w:cs="宋体"/>
                <w:spacing w:val="-7"/>
              </w:rPr>
              <w:t>计算公式</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pPr>
            <w:r>
              <w:rPr>
                <w:rFonts w:hint="eastAsia"/>
              </w:rPr>
              <w:t>偏差率＝（评标价－评标基准价）</w:t>
            </w:r>
            <w:r>
              <w:t>/</w:t>
            </w:r>
            <w:r>
              <w:rPr>
                <w:rFonts w:hint="eastAsia"/>
              </w:rPr>
              <w:t>评标基准价</w:t>
            </w:r>
            <w:r>
              <w:t>*100%</w:t>
            </w:r>
          </w:p>
          <w:p>
            <w:pPr>
              <w:spacing w:line="440" w:lineRule="exact"/>
            </w:pPr>
            <w:r>
              <w:rPr>
                <w:rFonts w:hint="eastAsia"/>
              </w:rPr>
              <w:t>（备注1：偏差率四舍五入</w:t>
            </w:r>
            <w:r>
              <w:t>保留</w:t>
            </w:r>
            <w:r>
              <w:rPr>
                <w:rFonts w:hint="eastAsia"/>
              </w:rPr>
              <w:t>1</w:t>
            </w:r>
            <w:r>
              <w:t>位</w:t>
            </w:r>
            <w:r>
              <w:rPr>
                <w:rFonts w:hint="eastAsia"/>
              </w:rPr>
              <w:t>小数，报价偏差率不足1%的，按直线内插法计算投标报价得分。）</w:t>
            </w:r>
          </w:p>
          <w:p>
            <w:pPr>
              <w:spacing w:line="440" w:lineRule="exact"/>
              <w:jc w:val="left"/>
              <w:rPr>
                <w:rFonts w:ascii="宋体" w:hAnsi="宋体"/>
                <w:szCs w:val="21"/>
              </w:rPr>
            </w:pPr>
            <w:r>
              <w:rPr>
                <w:rFonts w:hint="eastAsia"/>
              </w:rPr>
              <w:t>（备注2：“投标报价”如有修正，则“评标价”为经修正后的投标报价；“投标报价”如未有修正，则“评标价”为“投标报价”）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4" w:type="dxa"/>
            <w:gridSpan w:val="2"/>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b/>
                <w:spacing w:val="-7"/>
              </w:rPr>
            </w:pPr>
            <w:r>
              <w:rPr>
                <w:rFonts w:ascii="宋体" w:hAnsi="宋体" w:cs="宋体"/>
                <w:b/>
                <w:spacing w:val="-2"/>
              </w:rPr>
              <w:t>条款号</w:t>
            </w:r>
          </w:p>
        </w:tc>
        <w:tc>
          <w:tcPr>
            <w:tcW w:w="2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pacing w:val="-7"/>
              </w:rPr>
            </w:pPr>
            <w:r>
              <w:rPr>
                <w:rFonts w:ascii="宋体" w:hAnsi="宋体" w:cs="宋体"/>
                <w:b/>
                <w:spacing w:val="-2"/>
              </w:rPr>
              <w:t>评分因素（偏差率）</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rPr>
            </w:pPr>
            <w:r>
              <w:rPr>
                <w:rFonts w:ascii="宋体" w:hAnsi="宋体" w:cs="宋体"/>
                <w:b/>
                <w:spacing w:val="-2"/>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12" w:type="dxa"/>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spacing w:val="-7"/>
              </w:rPr>
            </w:pPr>
          </w:p>
          <w:p>
            <w:pPr>
              <w:spacing w:line="440" w:lineRule="exact"/>
              <w:jc w:val="center"/>
              <w:rPr>
                <w:rFonts w:ascii="Times New Roman" w:hAnsi="Times New Roman"/>
                <w:spacing w:val="-7"/>
              </w:rPr>
            </w:pPr>
            <w:r>
              <w:rPr>
                <w:rFonts w:ascii="Times New Roman" w:hAnsi="Times New Roman"/>
                <w:spacing w:val="-7"/>
              </w:rPr>
              <w:t>2.2.4</w:t>
            </w:r>
          </w:p>
          <w:p>
            <w:pPr>
              <w:spacing w:line="440" w:lineRule="exact"/>
              <w:jc w:val="center"/>
              <w:rPr>
                <w:rFonts w:ascii="Times New Roman" w:hAnsi="Times New Roman"/>
                <w:spacing w:val="-7"/>
              </w:rPr>
            </w:pPr>
            <w:r>
              <w:rPr>
                <w:rFonts w:ascii="Times New Roman" w:hAnsi="Times New Roman"/>
                <w:spacing w:val="-7"/>
              </w:rPr>
              <w:t>（1）</w:t>
            </w:r>
          </w:p>
        </w:tc>
        <w:tc>
          <w:tcPr>
            <w:tcW w:w="1012"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spacing w:val="-7"/>
              </w:rPr>
            </w:pPr>
            <w:r>
              <w:rPr>
                <w:rFonts w:hint="eastAsia" w:ascii="宋体" w:hAnsi="宋体" w:cs="宋体"/>
                <w:spacing w:val="-7"/>
              </w:rPr>
              <w:t>商务评分</w:t>
            </w:r>
          </w:p>
          <w:p>
            <w:pPr>
              <w:spacing w:line="440" w:lineRule="exact"/>
              <w:ind w:firstLine="196" w:firstLineChars="100"/>
              <w:rPr>
                <w:rFonts w:ascii="宋体" w:hAnsi="宋体" w:cs="宋体"/>
                <w:spacing w:val="-7"/>
              </w:rPr>
            </w:pPr>
            <w:r>
              <w:rPr>
                <w:rFonts w:hint="eastAsia" w:ascii="宋体" w:hAnsi="宋体" w:cs="宋体"/>
                <w:spacing w:val="-7"/>
              </w:rPr>
              <w:t>标准</w:t>
            </w:r>
          </w:p>
          <w:p>
            <w:pPr>
              <w:spacing w:line="440" w:lineRule="exact"/>
              <w:jc w:val="center"/>
              <w:rPr>
                <w:rFonts w:ascii="Times New Roman" w:hAnsi="Times New Roman"/>
                <w:spacing w:val="-7"/>
              </w:rPr>
            </w:pPr>
            <w:r>
              <w:rPr>
                <w:rFonts w:hint="eastAsia" w:ascii="宋体" w:hAnsi="宋体" w:cs="宋体"/>
                <w:spacing w:val="-7"/>
              </w:rPr>
              <w:t>（A，权重10</w:t>
            </w:r>
            <w:r>
              <w:rPr>
                <w:rFonts w:ascii="宋体" w:hAnsi="宋体" w:cs="宋体"/>
                <w:spacing w:val="-7"/>
              </w:rPr>
              <w:t>%</w:t>
            </w:r>
            <w:r>
              <w:rPr>
                <w:rFonts w:hint="eastAsia" w:ascii="宋体" w:hAnsi="宋体" w:cs="宋体"/>
                <w:spacing w:val="-7"/>
              </w:rPr>
              <w:t>）</w:t>
            </w:r>
          </w:p>
        </w:tc>
        <w:tc>
          <w:tcPr>
            <w:tcW w:w="7156"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Arial"/>
                <w:kern w:val="0"/>
              </w:rPr>
            </w:pPr>
            <w:r>
              <w:rPr>
                <w:rFonts w:hint="eastAsia" w:ascii="宋体" w:hAnsi="宋体"/>
                <w:bCs/>
                <w:szCs w:val="21"/>
              </w:rPr>
              <w:t>评分因素及评分标准详见</w:t>
            </w:r>
            <w:r>
              <w:rPr>
                <w:rFonts w:hint="eastAsia" w:ascii="Times New Roman" w:hAnsi="Times New Roman"/>
              </w:rPr>
              <w:t>附表一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2" w:type="dxa"/>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spacing w:val="-7"/>
              </w:rPr>
            </w:pPr>
            <w:r>
              <w:rPr>
                <w:rFonts w:ascii="Times New Roman" w:hAnsi="Times New Roman"/>
                <w:spacing w:val="-7"/>
              </w:rPr>
              <w:t>2.2.4</w:t>
            </w:r>
          </w:p>
          <w:p>
            <w:pPr>
              <w:spacing w:line="440" w:lineRule="exact"/>
              <w:jc w:val="center"/>
              <w:rPr>
                <w:rFonts w:ascii="Times New Roman" w:hAnsi="Times New Roman"/>
                <w:spacing w:val="-7"/>
              </w:rPr>
            </w:pPr>
            <w:r>
              <w:rPr>
                <w:rFonts w:ascii="Times New Roman" w:hAnsi="Times New Roman"/>
                <w:spacing w:val="-7"/>
              </w:rPr>
              <w:t>（</w:t>
            </w:r>
            <w:r>
              <w:rPr>
                <w:rFonts w:hint="eastAsia" w:ascii="Times New Roman" w:hAnsi="Times New Roman"/>
                <w:spacing w:val="-7"/>
              </w:rPr>
              <w:t>2</w:t>
            </w:r>
            <w:r>
              <w:rPr>
                <w:rFonts w:ascii="Times New Roman" w:hAnsi="Times New Roman"/>
                <w:spacing w:val="-7"/>
              </w:rPr>
              <w:t>）</w:t>
            </w:r>
          </w:p>
        </w:tc>
        <w:tc>
          <w:tcPr>
            <w:tcW w:w="1012"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spacing w:val="-7"/>
              </w:rPr>
            </w:pPr>
            <w:r>
              <w:rPr>
                <w:rFonts w:hint="eastAsia" w:ascii="宋体" w:hAnsi="宋体" w:cs="宋体"/>
                <w:spacing w:val="-7"/>
              </w:rPr>
              <w:t>技术评分</w:t>
            </w:r>
          </w:p>
          <w:p>
            <w:pPr>
              <w:spacing w:line="440" w:lineRule="exact"/>
              <w:jc w:val="center"/>
              <w:rPr>
                <w:rFonts w:ascii="宋体" w:hAnsi="宋体" w:cs="宋体"/>
                <w:spacing w:val="-7"/>
              </w:rPr>
            </w:pPr>
            <w:r>
              <w:rPr>
                <w:rFonts w:hint="eastAsia" w:ascii="宋体" w:hAnsi="宋体" w:cs="宋体"/>
                <w:spacing w:val="-7"/>
              </w:rPr>
              <w:t>标准</w:t>
            </w:r>
          </w:p>
          <w:p>
            <w:pPr>
              <w:spacing w:line="440" w:lineRule="exact"/>
              <w:jc w:val="center"/>
              <w:rPr>
                <w:rFonts w:ascii="宋体" w:hAnsi="宋体" w:cs="宋体"/>
                <w:spacing w:val="-7"/>
              </w:rPr>
            </w:pPr>
            <w:r>
              <w:rPr>
                <w:rFonts w:hint="eastAsia" w:ascii="宋体" w:hAnsi="宋体" w:cs="宋体"/>
                <w:spacing w:val="-7"/>
              </w:rPr>
              <w:t>（B，权重</w:t>
            </w:r>
            <w:r>
              <w:rPr>
                <w:rFonts w:ascii="宋体" w:hAnsi="宋体" w:cs="宋体"/>
                <w:spacing w:val="-7"/>
              </w:rPr>
              <w:t>40</w:t>
            </w:r>
            <w:r>
              <w:rPr>
                <w:rFonts w:hint="eastAsia" w:ascii="宋体" w:hAnsi="宋体" w:cs="宋体"/>
                <w:spacing w:val="-7"/>
              </w:rPr>
              <w:t>%）</w:t>
            </w:r>
          </w:p>
        </w:tc>
        <w:tc>
          <w:tcPr>
            <w:tcW w:w="7156"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pPr>
            <w:r>
              <w:rPr>
                <w:rFonts w:hint="eastAsia" w:ascii="宋体" w:hAnsi="宋体"/>
                <w:bCs/>
                <w:szCs w:val="21"/>
              </w:rPr>
              <w:t>评分因素及评分标准详见</w:t>
            </w:r>
            <w:r>
              <w:rPr>
                <w:rFonts w:hint="eastAsia" w:ascii="Times New Roman" w:hAnsi="Times New Roman"/>
              </w:rPr>
              <w:t>附表二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2" w:type="dxa"/>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spacing w:val="-7"/>
              </w:rPr>
            </w:pPr>
            <w:r>
              <w:rPr>
                <w:rFonts w:hint="eastAsia" w:ascii="Times New Roman" w:hAnsi="Times New Roman"/>
                <w:spacing w:val="-7"/>
              </w:rPr>
              <w:t>2.2.4</w:t>
            </w:r>
          </w:p>
          <w:p>
            <w:pPr>
              <w:spacing w:line="440" w:lineRule="exact"/>
              <w:jc w:val="center"/>
              <w:rPr>
                <w:rFonts w:ascii="Times New Roman" w:hAnsi="Times New Roman"/>
                <w:spacing w:val="-7"/>
              </w:rPr>
            </w:pPr>
            <w:r>
              <w:rPr>
                <w:rFonts w:hint="eastAsia" w:ascii="Times New Roman" w:hAnsi="Times New Roman"/>
                <w:spacing w:val="-7"/>
              </w:rPr>
              <w:t>（3）</w:t>
            </w:r>
          </w:p>
        </w:tc>
        <w:tc>
          <w:tcPr>
            <w:tcW w:w="1012"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spacing w:val="-7"/>
              </w:rPr>
            </w:pPr>
            <w:r>
              <w:rPr>
                <w:rFonts w:hint="eastAsia" w:ascii="宋体" w:hAnsi="宋体" w:cs="宋体"/>
                <w:spacing w:val="-7"/>
              </w:rPr>
              <w:t>投标报价评分</w:t>
            </w:r>
          </w:p>
          <w:p>
            <w:pPr>
              <w:spacing w:line="440" w:lineRule="exact"/>
              <w:jc w:val="center"/>
              <w:rPr>
                <w:rFonts w:ascii="宋体" w:hAnsi="宋体" w:cs="宋体"/>
                <w:spacing w:val="-7"/>
              </w:rPr>
            </w:pPr>
            <w:r>
              <w:rPr>
                <w:rFonts w:hint="eastAsia" w:ascii="宋体" w:hAnsi="宋体" w:cs="宋体"/>
                <w:spacing w:val="-7"/>
              </w:rPr>
              <w:t>标准</w:t>
            </w:r>
          </w:p>
          <w:p>
            <w:pPr>
              <w:spacing w:line="440" w:lineRule="exact"/>
              <w:jc w:val="center"/>
              <w:rPr>
                <w:rFonts w:ascii="Times New Roman" w:hAnsi="Times New Roman"/>
                <w:spacing w:val="-7"/>
              </w:rPr>
            </w:pPr>
            <w:r>
              <w:rPr>
                <w:rFonts w:hint="eastAsia" w:ascii="宋体" w:hAnsi="宋体" w:cs="宋体"/>
                <w:spacing w:val="-7"/>
              </w:rPr>
              <w:t>（C，权重</w:t>
            </w:r>
            <w:r>
              <w:rPr>
                <w:rFonts w:ascii="宋体" w:hAnsi="宋体" w:cs="宋体"/>
                <w:spacing w:val="-7"/>
              </w:rPr>
              <w:t>50%</w:t>
            </w:r>
            <w:r>
              <w:rPr>
                <w:rFonts w:hint="eastAsia" w:ascii="宋体" w:hAnsi="宋体" w:cs="宋体"/>
                <w:spacing w:val="-7"/>
              </w:rPr>
              <w:t>）</w:t>
            </w:r>
          </w:p>
        </w:tc>
        <w:tc>
          <w:tcPr>
            <w:tcW w:w="2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pacing w:val="-2"/>
              </w:rPr>
            </w:pPr>
            <w:r>
              <w:rPr>
                <w:rFonts w:ascii="宋体" w:hAnsi="宋体" w:cs="宋体"/>
                <w:spacing w:val="-2"/>
              </w:rPr>
              <w:t>偏差率</w:t>
            </w:r>
          </w:p>
          <w:p>
            <w:pPr>
              <w:spacing w:line="440" w:lineRule="exact"/>
              <w:jc w:val="center"/>
              <w:rPr>
                <w:rFonts w:ascii="宋体" w:hAnsi="宋体"/>
                <w:bCs/>
                <w:szCs w:val="21"/>
              </w:rPr>
            </w:pPr>
            <w:r>
              <w:rPr>
                <w:rFonts w:hint="eastAsia" w:ascii="宋体" w:hAnsi="宋体"/>
                <w:bCs/>
                <w:szCs w:val="21"/>
              </w:rPr>
              <w:t>（C，</w:t>
            </w:r>
            <w:r>
              <w:rPr>
                <w:rFonts w:hint="eastAsia" w:ascii="宋体" w:hAnsi="宋体" w:cs="宋体"/>
                <w:spacing w:val="-7"/>
              </w:rPr>
              <w:t>权重</w:t>
            </w:r>
            <w:r>
              <w:rPr>
                <w:rFonts w:ascii="宋体" w:hAnsi="宋体" w:cs="宋体"/>
                <w:spacing w:val="-7"/>
              </w:rPr>
              <w:t>50%</w:t>
            </w:r>
            <w:r>
              <w:rPr>
                <w:rFonts w:hint="eastAsia" w:ascii="宋体" w:hAnsi="宋体"/>
                <w:bCs/>
                <w:szCs w:val="21"/>
              </w:rPr>
              <w:t>）</w:t>
            </w:r>
          </w:p>
        </w:tc>
        <w:tc>
          <w:tcPr>
            <w:tcW w:w="468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szCs w:val="21"/>
              </w:rPr>
            </w:pPr>
            <w:r>
              <w:rPr>
                <w:rFonts w:hint="eastAsia" w:ascii="宋体" w:hAnsi="宋体"/>
                <w:szCs w:val="21"/>
              </w:rPr>
              <w:t>当评标价等于评标</w:t>
            </w:r>
            <w:r>
              <w:rPr>
                <w:rFonts w:ascii="宋体" w:hAnsi="宋体"/>
                <w:szCs w:val="21"/>
              </w:rPr>
              <w:t>基准</w:t>
            </w:r>
            <w:r>
              <w:rPr>
                <w:rFonts w:hint="eastAsia" w:ascii="宋体" w:hAnsi="宋体"/>
                <w:szCs w:val="21"/>
              </w:rPr>
              <w:t>价时，打分值得100分；评标价每高于评标</w:t>
            </w:r>
            <w:r>
              <w:rPr>
                <w:rFonts w:ascii="宋体" w:hAnsi="宋体"/>
                <w:szCs w:val="21"/>
              </w:rPr>
              <w:t>基准</w:t>
            </w:r>
            <w:r>
              <w:rPr>
                <w:rFonts w:hint="eastAsia" w:ascii="宋体" w:hAnsi="宋体"/>
                <w:szCs w:val="21"/>
              </w:rPr>
              <w:t>价1%，打分值扣</w:t>
            </w:r>
            <w:r>
              <w:rPr>
                <w:rFonts w:ascii="宋体" w:hAnsi="宋体"/>
                <w:szCs w:val="21"/>
              </w:rPr>
              <w:t>2</w:t>
            </w:r>
            <w:r>
              <w:rPr>
                <w:rFonts w:hint="eastAsia" w:ascii="宋体" w:hAnsi="宋体"/>
                <w:szCs w:val="21"/>
              </w:rPr>
              <w:t>分；评标价每低于评标</w:t>
            </w:r>
            <w:r>
              <w:rPr>
                <w:rFonts w:ascii="宋体" w:hAnsi="宋体"/>
                <w:szCs w:val="21"/>
              </w:rPr>
              <w:t>基准</w:t>
            </w:r>
            <w:r>
              <w:rPr>
                <w:rFonts w:hint="eastAsia" w:ascii="宋体" w:hAnsi="宋体"/>
                <w:szCs w:val="21"/>
              </w:rPr>
              <w:t>价1%，打分扣1分，扣至0分为止，打分值以四舍五入的方式精确到小数点后两位。</w:t>
            </w:r>
          </w:p>
          <w:p>
            <w:pPr>
              <w:spacing w:line="440" w:lineRule="exact"/>
              <w:jc w:val="left"/>
            </w:pPr>
            <w:r>
              <w:rPr>
                <w:rFonts w:hint="eastAsia" w:ascii="宋体" w:hAnsi="宋体"/>
                <w:szCs w:val="21"/>
              </w:rPr>
              <w:t xml:space="preserve"> （“投标报价”如有修正，则“评标价”为经修</w:t>
            </w:r>
            <w:r>
              <w:rPr>
                <w:rFonts w:hint="eastAsia"/>
              </w:rPr>
              <w:t>正后的投标报价；“投标报价”如未有修正，则“评标价”为“投标报价”）</w:t>
            </w:r>
          </w:p>
        </w:tc>
      </w:tr>
    </w:tbl>
    <w:p>
      <w:pPr>
        <w:spacing w:line="400" w:lineRule="exact"/>
        <w:rPr>
          <w:rFonts w:ascii="Times New Roman" w:hAnsi="Times New Roman"/>
        </w:rPr>
      </w:pPr>
    </w:p>
    <w:p>
      <w:pPr>
        <w:spacing w:line="360" w:lineRule="auto"/>
      </w:pPr>
      <w:r>
        <w:rPr>
          <w:rFonts w:hint="eastAsia" w:ascii="宋体" w:hAnsi="宋体" w:cs="Tahoma"/>
          <w:szCs w:val="21"/>
        </w:rPr>
        <w:t>备注：</w:t>
      </w:r>
    </w:p>
    <w:p>
      <w:pPr>
        <w:spacing w:line="360" w:lineRule="auto"/>
      </w:pPr>
      <w:r>
        <w:rPr>
          <w:rFonts w:hint="eastAsia"/>
        </w:rPr>
        <w:t>1、评标办法正文与《评标办法前附表》描述存在不一致之处，以《评标办法前附表》为准。</w:t>
      </w:r>
    </w:p>
    <w:p>
      <w:pPr>
        <w:pStyle w:val="399"/>
        <w:ind w:firstLine="0" w:firstLineChars="0"/>
        <w:rPr>
          <w:kern w:val="2"/>
          <w:sz w:val="21"/>
          <w:szCs w:val="22"/>
        </w:rPr>
      </w:pPr>
      <w:r>
        <w:rPr>
          <w:rFonts w:hint="eastAsia"/>
          <w:kern w:val="2"/>
          <w:sz w:val="21"/>
          <w:szCs w:val="22"/>
        </w:rPr>
        <w:t>2、评分如出现小数点，则保留小数点后两位，第三位四舍五入。</w:t>
      </w:r>
    </w:p>
    <w:p>
      <w:pPr>
        <w:spacing w:line="360" w:lineRule="auto"/>
        <w:jc w:val="left"/>
        <w:rPr>
          <w:rFonts w:hint="eastAsia"/>
        </w:rPr>
      </w:pPr>
      <w:r>
        <w:rPr>
          <w:rFonts w:hint="eastAsia"/>
        </w:rPr>
        <w:t>3、同时通过商务部分及技术部分初步评审的投标人方可参加价格部分评审。</w:t>
      </w:r>
    </w:p>
    <w:p>
      <w:pPr>
        <w:ind w:firstLine="0" w:firstLineChars="0"/>
        <w:rPr>
          <w:rFonts w:hint="eastAsia" w:eastAsia="宋体" w:cs="Times New Roman"/>
          <w:kern w:val="2"/>
          <w:sz w:val="21"/>
          <w:szCs w:val="22"/>
        </w:rPr>
      </w:pPr>
      <w:r>
        <w:rPr>
          <w:rFonts w:hint="eastAsia" w:eastAsia="宋体" w:cs="Times New Roman"/>
          <w:kern w:val="2"/>
          <w:sz w:val="21"/>
          <w:szCs w:val="22"/>
        </w:rPr>
        <w:t>4、评标程序中关于详细评审的补充说明</w:t>
      </w:r>
    </w:p>
    <w:p>
      <w:pPr>
        <w:spacing w:line="440" w:lineRule="exact"/>
        <w:jc w:val="left"/>
        <w:rPr>
          <w:b/>
          <w:bCs/>
        </w:rPr>
      </w:pPr>
      <w:r>
        <w:rPr>
          <w:rFonts w:hint="eastAsia"/>
          <w:b/>
          <w:bCs/>
        </w:rPr>
        <w:t>一、详细评审的评分因素（商务评分标准、技术评分标准）得分依据“先定档、后评分”的原则，具体要求如下：</w:t>
      </w:r>
    </w:p>
    <w:p>
      <w:pPr>
        <w:spacing w:line="440" w:lineRule="exact"/>
        <w:jc w:val="left"/>
      </w:pPr>
      <w:r>
        <w:rPr>
          <w:rFonts w:hint="eastAsia"/>
        </w:rPr>
        <w:t>（</w:t>
      </w:r>
      <w:r>
        <w:t>1</w:t>
      </w:r>
      <w:r>
        <w:rPr>
          <w:rFonts w:hint="eastAsia"/>
        </w:rPr>
        <w:t>）每位评标专家应严格按照详细评审项目规定的【好、中、差】等级标准对有效投标文件进行定档评议。</w:t>
      </w:r>
    </w:p>
    <w:p>
      <w:pPr>
        <w:tabs>
          <w:tab w:val="left" w:pos="720"/>
        </w:tabs>
        <w:spacing w:line="360" w:lineRule="auto"/>
      </w:pPr>
      <w:r>
        <w:rPr>
          <w:rFonts w:hint="eastAsia"/>
        </w:rPr>
        <w:t>（</w:t>
      </w:r>
      <w:r>
        <w:t>2</w:t>
      </w:r>
      <w:r>
        <w:rPr>
          <w:rFonts w:hint="eastAsia"/>
        </w:rPr>
        <w:t>）每位评标专家先递交各自的定档评议，定档分好、中、差三档，好为3分、中为2分、差为1分；经汇总并计算其算术平均分，最终按下表得出各投标人的最终档次。</w:t>
      </w:r>
    </w:p>
    <w:tbl>
      <w:tblPr>
        <w:tblStyle w:val="88"/>
        <w:tblW w:w="6735" w:type="dxa"/>
        <w:tblInd w:w="1393" w:type="dxa"/>
        <w:tblLayout w:type="fixed"/>
        <w:tblCellMar>
          <w:top w:w="0" w:type="dxa"/>
          <w:left w:w="28" w:type="dxa"/>
          <w:bottom w:w="0" w:type="dxa"/>
          <w:right w:w="28" w:type="dxa"/>
        </w:tblCellMar>
      </w:tblPr>
      <w:tblGrid>
        <w:gridCol w:w="2205"/>
        <w:gridCol w:w="2310"/>
        <w:gridCol w:w="2220"/>
      </w:tblGrid>
      <w:tr>
        <w:tblPrEx>
          <w:tblCellMar>
            <w:top w:w="0" w:type="dxa"/>
            <w:left w:w="28" w:type="dxa"/>
            <w:bottom w:w="0" w:type="dxa"/>
            <w:right w:w="28" w:type="dxa"/>
          </w:tblCellMar>
        </w:tblPrEx>
        <w:trPr>
          <w:cantSplit/>
          <w:trHeight w:val="263" w:hRule="atLeast"/>
          <w:tblHeader/>
        </w:trPr>
        <w:tc>
          <w:tcPr>
            <w:tcW w:w="2205" w:type="dxa"/>
            <w:tcBorders>
              <w:top w:val="single" w:color="auto" w:sz="6" w:space="0"/>
              <w:left w:val="single" w:color="auto" w:sz="6" w:space="0"/>
              <w:bottom w:val="nil"/>
              <w:right w:val="single" w:color="auto" w:sz="6" w:space="0"/>
            </w:tcBorders>
            <w:vAlign w:val="center"/>
          </w:tcPr>
          <w:p>
            <w:pPr>
              <w:spacing w:line="276" w:lineRule="auto"/>
              <w:jc w:val="center"/>
              <w:rPr>
                <w:rFonts w:ascii="宋体" w:hAnsi="宋体"/>
                <w:szCs w:val="21"/>
              </w:rPr>
            </w:pPr>
            <w:r>
              <w:rPr>
                <w:rFonts w:hint="eastAsia" w:ascii="宋体" w:hAnsi="宋体"/>
                <w:szCs w:val="21"/>
              </w:rPr>
              <w:t>好</w:t>
            </w:r>
          </w:p>
        </w:tc>
        <w:tc>
          <w:tcPr>
            <w:tcW w:w="2310" w:type="dxa"/>
            <w:tcBorders>
              <w:top w:val="single" w:color="auto" w:sz="6" w:space="0"/>
              <w:left w:val="single" w:color="auto" w:sz="6" w:space="0"/>
              <w:bottom w:val="nil"/>
              <w:right w:val="single" w:color="auto" w:sz="6" w:space="0"/>
            </w:tcBorders>
            <w:vAlign w:val="center"/>
          </w:tcPr>
          <w:p>
            <w:pPr>
              <w:spacing w:line="276" w:lineRule="auto"/>
              <w:jc w:val="center"/>
              <w:rPr>
                <w:rFonts w:ascii="宋体" w:hAnsi="宋体"/>
                <w:szCs w:val="21"/>
              </w:rPr>
            </w:pPr>
            <w:r>
              <w:rPr>
                <w:rFonts w:hint="eastAsia" w:ascii="宋体" w:hAnsi="宋体"/>
                <w:szCs w:val="21"/>
              </w:rPr>
              <w:t>中</w:t>
            </w:r>
          </w:p>
        </w:tc>
        <w:tc>
          <w:tcPr>
            <w:tcW w:w="2220" w:type="dxa"/>
            <w:tcBorders>
              <w:top w:val="single" w:color="auto" w:sz="6" w:space="0"/>
              <w:left w:val="single" w:color="auto" w:sz="6" w:space="0"/>
              <w:bottom w:val="nil"/>
              <w:right w:val="single" w:color="auto" w:sz="4" w:space="0"/>
            </w:tcBorders>
            <w:vAlign w:val="center"/>
          </w:tcPr>
          <w:p>
            <w:pPr>
              <w:spacing w:line="276" w:lineRule="auto"/>
              <w:jc w:val="center"/>
              <w:rPr>
                <w:rFonts w:ascii="宋体" w:hAnsi="宋体"/>
                <w:szCs w:val="21"/>
              </w:rPr>
            </w:pPr>
            <w:r>
              <w:rPr>
                <w:rFonts w:hint="eastAsia" w:ascii="宋体" w:hAnsi="宋体"/>
                <w:szCs w:val="21"/>
              </w:rPr>
              <w:t>差</w:t>
            </w:r>
          </w:p>
        </w:tc>
      </w:tr>
      <w:tr>
        <w:tblPrEx>
          <w:tblCellMar>
            <w:top w:w="0" w:type="dxa"/>
            <w:left w:w="28" w:type="dxa"/>
            <w:bottom w:w="0" w:type="dxa"/>
            <w:right w:w="28" w:type="dxa"/>
          </w:tblCellMar>
        </w:tblPrEx>
        <w:trPr>
          <w:cantSplit/>
          <w:trHeight w:val="90" w:hRule="atLeast"/>
          <w:tblHeader/>
        </w:trPr>
        <w:tc>
          <w:tcPr>
            <w:tcW w:w="220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[3，2.5]</w:t>
            </w:r>
          </w:p>
        </w:tc>
        <w:tc>
          <w:tcPr>
            <w:tcW w:w="231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（2.5，1.5）</w:t>
            </w:r>
          </w:p>
        </w:tc>
        <w:tc>
          <w:tcPr>
            <w:tcW w:w="22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[1.5，1 ]</w:t>
            </w:r>
          </w:p>
        </w:tc>
      </w:tr>
    </w:tbl>
    <w:p>
      <w:pPr>
        <w:spacing w:line="440" w:lineRule="exact"/>
        <w:jc w:val="left"/>
      </w:pPr>
      <w:r>
        <w:rPr>
          <w:rFonts w:hint="eastAsia"/>
        </w:rPr>
        <w:t>（</w:t>
      </w:r>
      <w:r>
        <w:t>3</w:t>
      </w:r>
      <w:r>
        <w:rPr>
          <w:rFonts w:hint="eastAsia"/>
        </w:rPr>
        <w:t>）各评标专家根据评定的最终档次进行各自打分，评分不符合最终档次的无效，须按最终档次重新打分。</w:t>
      </w:r>
    </w:p>
    <w:p>
      <w:pPr>
        <w:spacing w:line="440" w:lineRule="exact"/>
        <w:jc w:val="left"/>
      </w:pPr>
      <w:r>
        <w:rPr>
          <w:rFonts w:hint="eastAsia" w:ascii="宋体" w:hAnsi="宋体"/>
          <w:bCs/>
          <w:szCs w:val="24"/>
        </w:rPr>
        <w:t>（4）</w:t>
      </w:r>
      <w:r>
        <w:rPr>
          <w:rFonts w:hint="eastAsia" w:ascii="宋体" w:hAnsi="宋体"/>
          <w:b/>
          <w:szCs w:val="24"/>
        </w:rPr>
        <w:t>在评标打分期间，评标委员会成员各自独立评审，未经评标委员会组长同意不得相互讨论或交换意见，如有违反，须承担相应法律责任。</w:t>
      </w:r>
    </w:p>
    <w:p>
      <w:pPr>
        <w:spacing w:line="440" w:lineRule="exact"/>
        <w:jc w:val="left"/>
      </w:pPr>
      <w:r>
        <w:rPr>
          <w:rFonts w:hint="eastAsia"/>
        </w:rPr>
        <w:t>（</w:t>
      </w:r>
      <w:r>
        <w:t>5</w:t>
      </w:r>
      <w:r>
        <w:rPr>
          <w:rFonts w:hint="eastAsia"/>
        </w:rPr>
        <w:t>）最后按评标办法第</w:t>
      </w:r>
      <w:r>
        <w:t>3.2</w:t>
      </w:r>
      <w:r>
        <w:rPr>
          <w:rFonts w:hint="eastAsia"/>
        </w:rPr>
        <w:t>条，对每一项评分因素去掉一个最高分和一个最低分后计取算术平均分，分数出现小数点，保留小数点后两位，</w:t>
      </w:r>
      <w:r>
        <w:rPr>
          <w:rFonts w:hint="eastAsia" w:ascii="宋体" w:hAnsi="宋体"/>
          <w:bCs/>
          <w:szCs w:val="24"/>
        </w:rPr>
        <w:t>第三位小数四舍五入，</w:t>
      </w:r>
      <w:r>
        <w:rPr>
          <w:rFonts w:hint="eastAsia"/>
        </w:rPr>
        <w:t>得出各项最终详细评审得分。</w:t>
      </w:r>
    </w:p>
    <w:p>
      <w:pPr>
        <w:pStyle w:val="5"/>
        <w:rPr>
          <w:rFonts w:ascii="Times New Roman" w:hAnsi="Times New Roman"/>
        </w:rPr>
      </w:pPr>
      <w:bookmarkStart w:id="463" w:name="_Toc8686"/>
      <w:bookmarkStart w:id="464" w:name="_Toc48224144"/>
      <w:bookmarkStart w:id="465" w:name="_Toc14276"/>
      <w:r>
        <w:rPr>
          <w:rFonts w:ascii="Times New Roman" w:hAnsi="Times New Roman"/>
        </w:rPr>
        <w:t>1. 评标方法</w:t>
      </w:r>
      <w:bookmarkEnd w:id="451"/>
      <w:bookmarkEnd w:id="463"/>
      <w:bookmarkEnd w:id="464"/>
      <w:bookmarkEnd w:id="465"/>
    </w:p>
    <w:p>
      <w:pPr>
        <w:spacing w:line="360" w:lineRule="auto"/>
        <w:ind w:firstLine="420" w:firstLineChars="200"/>
        <w:rPr>
          <w:rFonts w:ascii="Times New Roman" w:hAnsi="Times New Roman"/>
        </w:rPr>
      </w:pPr>
      <w:r>
        <w:rPr>
          <w:rFonts w:ascii="Times New Roman" w:hAnsi="Times New Roman"/>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w:t>
      </w:r>
      <w:r>
        <w:rPr>
          <w:rFonts w:hint="eastAsia" w:ascii="Times New Roman" w:hAnsi="Times New Roman"/>
        </w:rPr>
        <w:t>，以</w:t>
      </w:r>
      <w:r>
        <w:rPr>
          <w:rFonts w:ascii="Times New Roman" w:hAnsi="Times New Roman"/>
        </w:rPr>
        <w:t>技术得分高的优先</w:t>
      </w:r>
      <w:r>
        <w:rPr>
          <w:rFonts w:hint="eastAsia" w:ascii="Times New Roman" w:hAnsi="Times New Roman"/>
        </w:rPr>
        <w:t>；</w:t>
      </w:r>
      <w:r>
        <w:rPr>
          <w:rFonts w:ascii="Times New Roman" w:hAnsi="Times New Roman"/>
        </w:rPr>
        <w:t>如果技术得分也相</w:t>
      </w:r>
      <w:r>
        <w:rPr>
          <w:rFonts w:hint="eastAsia" w:ascii="Times New Roman" w:hAnsi="Times New Roman"/>
        </w:rPr>
        <w:t>等</w:t>
      </w:r>
      <w:r>
        <w:rPr>
          <w:rFonts w:ascii="Times New Roman" w:hAnsi="Times New Roman"/>
        </w:rPr>
        <w:t>，按照评标办法前附表的规定确定中标候选人顺序。</w:t>
      </w:r>
    </w:p>
    <w:p>
      <w:pPr>
        <w:pStyle w:val="5"/>
        <w:rPr>
          <w:rFonts w:ascii="Times New Roman" w:hAnsi="Times New Roman"/>
        </w:rPr>
      </w:pPr>
      <w:bookmarkStart w:id="466" w:name="_Toc491883159"/>
      <w:bookmarkStart w:id="467" w:name="_Toc2110"/>
      <w:bookmarkStart w:id="468" w:name="_Toc48224145"/>
      <w:bookmarkStart w:id="469" w:name="_Toc7946"/>
      <w:r>
        <w:rPr>
          <w:rFonts w:ascii="Times New Roman" w:hAnsi="Times New Roman"/>
        </w:rPr>
        <w:t>2. 评审标准</w:t>
      </w:r>
      <w:bookmarkEnd w:id="466"/>
      <w:bookmarkEnd w:id="467"/>
      <w:bookmarkEnd w:id="468"/>
      <w:bookmarkEnd w:id="469"/>
    </w:p>
    <w:p>
      <w:pPr>
        <w:pStyle w:val="6"/>
        <w:spacing w:line="240" w:lineRule="auto"/>
        <w:ind w:firstLine="137"/>
        <w:rPr>
          <w:rFonts w:ascii="Times New Roman" w:hAnsi="Times New Roman"/>
        </w:rPr>
      </w:pPr>
      <w:bookmarkStart w:id="470" w:name="_Toc28889"/>
      <w:bookmarkStart w:id="471" w:name="_Toc48224146"/>
      <w:bookmarkStart w:id="472" w:name="_Toc491883160"/>
      <w:bookmarkStart w:id="473" w:name="_Toc31397"/>
      <w:r>
        <w:rPr>
          <w:rFonts w:ascii="Times New Roman" w:hAnsi="Times New Roman"/>
        </w:rPr>
        <w:t>2.1 初步评审标准</w:t>
      </w:r>
      <w:bookmarkEnd w:id="470"/>
      <w:bookmarkEnd w:id="471"/>
      <w:bookmarkEnd w:id="472"/>
      <w:bookmarkEnd w:id="473"/>
    </w:p>
    <w:p>
      <w:pPr>
        <w:spacing w:line="400" w:lineRule="exact"/>
        <w:ind w:firstLine="420" w:firstLineChars="200"/>
        <w:rPr>
          <w:rFonts w:ascii="Times New Roman" w:hAnsi="Times New Roman"/>
        </w:rPr>
      </w:pPr>
      <w:r>
        <w:rPr>
          <w:rFonts w:ascii="Times New Roman" w:hAnsi="Times New Roman"/>
        </w:rPr>
        <w:t>2.1.1 形式评审标准：见评标办法前附表。</w:t>
      </w:r>
    </w:p>
    <w:p>
      <w:pPr>
        <w:spacing w:line="400" w:lineRule="exact"/>
        <w:ind w:firstLine="420" w:firstLineChars="200"/>
        <w:rPr>
          <w:rFonts w:ascii="Times New Roman" w:hAnsi="Times New Roman"/>
        </w:rPr>
      </w:pPr>
      <w:r>
        <w:rPr>
          <w:rFonts w:ascii="Times New Roman" w:hAnsi="Times New Roman"/>
        </w:rPr>
        <w:t>2.1.2 资格评审标准：见评标办法前附表。</w:t>
      </w:r>
    </w:p>
    <w:p>
      <w:pPr>
        <w:spacing w:line="400" w:lineRule="exact"/>
        <w:ind w:firstLine="420" w:firstLineChars="200"/>
        <w:rPr>
          <w:rFonts w:ascii="Times New Roman" w:hAnsi="Times New Roman"/>
        </w:rPr>
      </w:pPr>
      <w:r>
        <w:rPr>
          <w:rFonts w:ascii="Times New Roman" w:hAnsi="Times New Roman"/>
        </w:rPr>
        <w:t>2.1.3 响应性评审标准：见评标办法前附表。</w:t>
      </w:r>
    </w:p>
    <w:p>
      <w:pPr>
        <w:pStyle w:val="6"/>
        <w:spacing w:line="240" w:lineRule="auto"/>
        <w:ind w:firstLine="137"/>
        <w:rPr>
          <w:rFonts w:ascii="Times New Roman" w:hAnsi="Times New Roman"/>
        </w:rPr>
      </w:pPr>
      <w:bookmarkStart w:id="474" w:name="_Toc491883161"/>
      <w:bookmarkStart w:id="475" w:name="_Toc21621"/>
      <w:bookmarkStart w:id="476" w:name="_Toc48224147"/>
      <w:bookmarkStart w:id="477" w:name="_Toc5728"/>
      <w:r>
        <w:rPr>
          <w:rFonts w:ascii="Times New Roman" w:hAnsi="Times New Roman"/>
        </w:rPr>
        <w:t>2.2 分值构成与评分标准</w:t>
      </w:r>
      <w:bookmarkEnd w:id="474"/>
      <w:bookmarkEnd w:id="475"/>
      <w:bookmarkEnd w:id="476"/>
      <w:bookmarkEnd w:id="477"/>
    </w:p>
    <w:p>
      <w:pPr>
        <w:spacing w:line="400" w:lineRule="exact"/>
        <w:ind w:firstLine="420" w:firstLineChars="200"/>
        <w:rPr>
          <w:rFonts w:ascii="Times New Roman" w:hAnsi="Times New Roman"/>
        </w:rPr>
      </w:pPr>
      <w:r>
        <w:rPr>
          <w:rFonts w:ascii="Times New Roman" w:hAnsi="Times New Roman"/>
        </w:rPr>
        <w:t>2.2.1 分值构成</w:t>
      </w:r>
    </w:p>
    <w:p>
      <w:pPr>
        <w:spacing w:line="400" w:lineRule="exact"/>
        <w:ind w:firstLine="420" w:firstLineChars="200"/>
        <w:rPr>
          <w:rFonts w:ascii="Times New Roman" w:hAnsi="Times New Roman"/>
        </w:rPr>
      </w:pPr>
      <w:r>
        <w:rPr>
          <w:rFonts w:ascii="Times New Roman" w:hAnsi="Times New Roman"/>
        </w:rPr>
        <w:t>（1）商务部分：见评标办法前附表；</w:t>
      </w:r>
    </w:p>
    <w:p>
      <w:pPr>
        <w:spacing w:line="400" w:lineRule="exact"/>
        <w:ind w:firstLine="420" w:firstLineChars="200"/>
        <w:rPr>
          <w:rFonts w:ascii="Times New Roman" w:hAnsi="Times New Roman"/>
        </w:rPr>
      </w:pPr>
      <w:r>
        <w:rPr>
          <w:rFonts w:ascii="Times New Roman" w:hAnsi="Times New Roman"/>
        </w:rPr>
        <w:t>（2）技术部分：见评标办法前附表；</w:t>
      </w:r>
    </w:p>
    <w:p>
      <w:pPr>
        <w:spacing w:line="400" w:lineRule="exact"/>
        <w:ind w:firstLine="420" w:firstLineChars="200"/>
        <w:rPr>
          <w:rFonts w:ascii="Times New Roman" w:hAnsi="Times New Roman"/>
        </w:rPr>
      </w:pPr>
      <w:r>
        <w:rPr>
          <w:rFonts w:ascii="Times New Roman" w:hAnsi="Times New Roman"/>
        </w:rPr>
        <w:t>（3）投标报价：见评标办法前附表；</w:t>
      </w:r>
    </w:p>
    <w:p>
      <w:pPr>
        <w:spacing w:line="400" w:lineRule="exact"/>
        <w:ind w:firstLine="420" w:firstLineChars="200"/>
        <w:rPr>
          <w:rFonts w:ascii="Times New Roman" w:hAnsi="Times New Roman"/>
        </w:rPr>
      </w:pPr>
      <w:r>
        <w:rPr>
          <w:rFonts w:ascii="Times New Roman" w:hAnsi="Times New Roman"/>
        </w:rPr>
        <w:t>（4）其他评分因素：见评标办法前附表。</w:t>
      </w:r>
    </w:p>
    <w:p>
      <w:pPr>
        <w:spacing w:line="400" w:lineRule="exact"/>
        <w:ind w:firstLine="420" w:firstLineChars="200"/>
        <w:rPr>
          <w:rFonts w:ascii="Times New Roman" w:hAnsi="Times New Roman"/>
        </w:rPr>
      </w:pPr>
      <w:r>
        <w:rPr>
          <w:rFonts w:ascii="Times New Roman" w:hAnsi="Times New Roman"/>
        </w:rPr>
        <w:t>2.2.2 评标基准价计算</w:t>
      </w:r>
    </w:p>
    <w:p>
      <w:pPr>
        <w:spacing w:line="400" w:lineRule="exact"/>
        <w:ind w:firstLine="420" w:firstLineChars="200"/>
        <w:rPr>
          <w:rFonts w:ascii="Times New Roman" w:hAnsi="Times New Roman"/>
        </w:rPr>
      </w:pPr>
      <w:r>
        <w:rPr>
          <w:rFonts w:ascii="Times New Roman" w:hAnsi="Times New Roman"/>
        </w:rPr>
        <w:t>评标基准价计算方法：见评标办法前附表。</w:t>
      </w:r>
    </w:p>
    <w:p>
      <w:pPr>
        <w:spacing w:line="400" w:lineRule="exact"/>
        <w:ind w:firstLine="420" w:firstLineChars="200"/>
        <w:rPr>
          <w:rFonts w:ascii="Times New Roman" w:hAnsi="Times New Roman"/>
        </w:rPr>
      </w:pPr>
      <w:r>
        <w:rPr>
          <w:rFonts w:ascii="Times New Roman" w:hAnsi="Times New Roman"/>
        </w:rPr>
        <w:t>2.2.3 投标报价的偏差率计算</w:t>
      </w:r>
    </w:p>
    <w:p>
      <w:pPr>
        <w:spacing w:line="400" w:lineRule="exact"/>
        <w:ind w:firstLine="420" w:firstLineChars="200"/>
        <w:rPr>
          <w:rFonts w:ascii="Times New Roman" w:hAnsi="Times New Roman"/>
        </w:rPr>
      </w:pPr>
      <w:r>
        <w:rPr>
          <w:rFonts w:ascii="Times New Roman" w:hAnsi="Times New Roman"/>
        </w:rPr>
        <w:t>投标报价的偏差率计算公式：见评标办法前附表。</w:t>
      </w:r>
    </w:p>
    <w:p>
      <w:pPr>
        <w:spacing w:line="400" w:lineRule="exact"/>
        <w:ind w:firstLine="420" w:firstLineChars="200"/>
        <w:rPr>
          <w:rFonts w:ascii="Times New Roman" w:hAnsi="Times New Roman"/>
        </w:rPr>
      </w:pPr>
      <w:r>
        <w:rPr>
          <w:rFonts w:ascii="Times New Roman" w:hAnsi="Times New Roman"/>
        </w:rPr>
        <w:t>2.2.4 评分标准</w:t>
      </w:r>
    </w:p>
    <w:p>
      <w:pPr>
        <w:spacing w:line="400" w:lineRule="exact"/>
        <w:ind w:firstLine="420" w:firstLineChars="200"/>
        <w:rPr>
          <w:rFonts w:ascii="Times New Roman" w:hAnsi="Times New Roman"/>
        </w:rPr>
      </w:pPr>
      <w:r>
        <w:rPr>
          <w:rFonts w:ascii="Times New Roman" w:hAnsi="Times New Roman"/>
        </w:rPr>
        <w:t>（1）商务评分标准：见评标办法前附表；</w:t>
      </w:r>
    </w:p>
    <w:p>
      <w:pPr>
        <w:spacing w:line="400" w:lineRule="exact"/>
        <w:ind w:firstLine="420" w:firstLineChars="200"/>
        <w:rPr>
          <w:rFonts w:ascii="Times New Roman" w:hAnsi="Times New Roman"/>
        </w:rPr>
      </w:pPr>
      <w:r>
        <w:rPr>
          <w:rFonts w:ascii="Times New Roman" w:hAnsi="Times New Roman"/>
        </w:rPr>
        <w:t>（2）技术评分标准：见评标办法前附表；</w:t>
      </w:r>
    </w:p>
    <w:p>
      <w:pPr>
        <w:spacing w:line="400" w:lineRule="exact"/>
        <w:ind w:firstLine="420" w:firstLineChars="200"/>
        <w:rPr>
          <w:rFonts w:ascii="Times New Roman" w:hAnsi="Times New Roman"/>
        </w:rPr>
      </w:pPr>
      <w:r>
        <w:rPr>
          <w:rFonts w:ascii="Times New Roman" w:hAnsi="Times New Roman"/>
        </w:rPr>
        <w:t>（3）投标报价评分标准：见评标办法前附表；</w:t>
      </w:r>
    </w:p>
    <w:p>
      <w:pPr>
        <w:spacing w:line="400" w:lineRule="exact"/>
        <w:ind w:firstLine="420" w:firstLineChars="200"/>
        <w:rPr>
          <w:rFonts w:ascii="Times New Roman" w:hAnsi="Times New Roman"/>
        </w:rPr>
      </w:pPr>
      <w:r>
        <w:rPr>
          <w:rFonts w:ascii="Times New Roman" w:hAnsi="Times New Roman"/>
        </w:rPr>
        <w:t>（4）其他因素评分标准：见评标办法前附表。</w:t>
      </w:r>
    </w:p>
    <w:p>
      <w:pPr>
        <w:pStyle w:val="5"/>
        <w:rPr>
          <w:rFonts w:ascii="Times New Roman" w:hAnsi="Times New Roman"/>
        </w:rPr>
      </w:pPr>
      <w:bookmarkStart w:id="478" w:name="_Toc48224148"/>
      <w:bookmarkStart w:id="479" w:name="_Toc20234"/>
      <w:bookmarkStart w:id="480" w:name="_Toc16694"/>
      <w:bookmarkStart w:id="481" w:name="_Toc491883162"/>
      <w:r>
        <w:rPr>
          <w:rFonts w:ascii="Times New Roman" w:hAnsi="Times New Roman"/>
        </w:rPr>
        <w:t>3. 评标程序</w:t>
      </w:r>
      <w:bookmarkEnd w:id="478"/>
      <w:bookmarkEnd w:id="479"/>
      <w:bookmarkEnd w:id="480"/>
      <w:bookmarkEnd w:id="481"/>
    </w:p>
    <w:p>
      <w:pPr>
        <w:pStyle w:val="6"/>
        <w:spacing w:line="240" w:lineRule="auto"/>
        <w:ind w:firstLine="137"/>
        <w:rPr>
          <w:rFonts w:ascii="Times New Roman" w:hAnsi="Times New Roman"/>
        </w:rPr>
      </w:pPr>
      <w:bookmarkStart w:id="482" w:name="_Toc48224149"/>
      <w:bookmarkStart w:id="483" w:name="_Toc4970"/>
      <w:bookmarkStart w:id="484" w:name="_Toc3107"/>
      <w:bookmarkStart w:id="485" w:name="_Toc491883163"/>
      <w:r>
        <w:rPr>
          <w:rFonts w:ascii="Times New Roman" w:hAnsi="Times New Roman"/>
        </w:rPr>
        <w:t>3.1 初步评审</w:t>
      </w:r>
      <w:bookmarkEnd w:id="482"/>
      <w:bookmarkEnd w:id="483"/>
      <w:bookmarkEnd w:id="484"/>
      <w:bookmarkEnd w:id="485"/>
    </w:p>
    <w:p>
      <w:pPr>
        <w:spacing w:line="400" w:lineRule="exact"/>
        <w:ind w:firstLine="420" w:firstLineChars="200"/>
        <w:rPr>
          <w:rFonts w:ascii="Times New Roman" w:hAnsi="Times New Roman"/>
        </w:rPr>
      </w:pPr>
      <w:r>
        <w:rPr>
          <w:rFonts w:ascii="Times New Roman" w:hAnsi="Times New Roma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r>
        <w:rPr>
          <w:rFonts w:hint="eastAsia" w:ascii="Times New Roman" w:hAnsi="Times New Roman"/>
        </w:rPr>
        <w:t>如评标委员会的评审意见不一致时，以评标委员会过半数成员的意见作为评标委员会对该情形的认定结论。</w:t>
      </w:r>
    </w:p>
    <w:p>
      <w:pPr>
        <w:spacing w:line="400" w:lineRule="exact"/>
        <w:ind w:firstLine="420" w:firstLineChars="200"/>
        <w:rPr>
          <w:rFonts w:ascii="Times New Roman" w:hAnsi="Times New Roman"/>
        </w:rPr>
      </w:pPr>
      <w:r>
        <w:rPr>
          <w:rFonts w:ascii="Times New Roman" w:hAnsi="Times New Roman"/>
        </w:rPr>
        <w:t>3.1.2 投标人有以下情形之一的，评标委员会应当否决其投标：</w:t>
      </w:r>
    </w:p>
    <w:p>
      <w:pPr>
        <w:spacing w:line="400" w:lineRule="exact"/>
        <w:ind w:firstLine="420" w:firstLineChars="200"/>
        <w:rPr>
          <w:rFonts w:ascii="Times New Roman" w:hAnsi="Times New Roman"/>
        </w:rPr>
      </w:pPr>
      <w:r>
        <w:rPr>
          <w:rFonts w:ascii="Times New Roman" w:hAnsi="Times New Roman"/>
        </w:rPr>
        <w:t>（1）投标文件没有对招标文件的实质性要求和条件作出响应，或者对招标文件的偏差超出招标文件规定的偏差范围或最高项数；</w:t>
      </w:r>
    </w:p>
    <w:p>
      <w:pPr>
        <w:spacing w:line="400" w:lineRule="exact"/>
        <w:ind w:firstLine="420" w:firstLineChars="200"/>
        <w:rPr>
          <w:rFonts w:ascii="Times New Roman" w:hAnsi="Times New Roman"/>
        </w:rPr>
      </w:pPr>
      <w:r>
        <w:rPr>
          <w:rFonts w:ascii="Times New Roman" w:hAnsi="Times New Roman"/>
        </w:rPr>
        <w:t>（2）有串通投标、弄虚作假、行贿等违法行为。</w:t>
      </w:r>
    </w:p>
    <w:p>
      <w:pPr>
        <w:spacing w:line="400" w:lineRule="exact"/>
        <w:ind w:firstLine="420" w:firstLineChars="200"/>
        <w:rPr>
          <w:rFonts w:ascii="Times New Roman" w:hAnsi="Times New Roman"/>
        </w:rPr>
      </w:pPr>
      <w:r>
        <w:rPr>
          <w:rFonts w:ascii="Times New Roman" w:hAnsi="Times New Roman"/>
        </w:rPr>
        <w:t>3.1.3 投标报价有算术错误及其他错误的，评标委员会按以下原则要求投标人对投标报价进</w:t>
      </w:r>
      <w:bookmarkStart w:id="486" w:name="_Toc352691538"/>
      <w:bookmarkStart w:id="487" w:name="_Toc144974570"/>
      <w:bookmarkStart w:id="488" w:name="_Toc300835013"/>
      <w:bookmarkStart w:id="489" w:name="_Toc2907"/>
      <w:bookmarkStart w:id="490" w:name="_Toc361508651"/>
      <w:bookmarkStart w:id="491" w:name="_Toc152045603"/>
      <w:bookmarkStart w:id="492" w:name="_Toc152042380"/>
      <w:bookmarkStart w:id="493" w:name="_Toc369531582"/>
      <w:bookmarkStart w:id="494" w:name="_Toc384308277"/>
      <w:bookmarkStart w:id="495" w:name="_Toc247514027"/>
      <w:bookmarkStart w:id="496" w:name="_Toc247527628"/>
      <w:r>
        <w:rPr>
          <w:rFonts w:ascii="Times New Roman" w:hAnsi="Times New Roman"/>
        </w:rPr>
        <w:t>行修正，并要求投标人书面澄清确认。</w:t>
      </w:r>
      <w:bookmarkEnd w:id="486"/>
      <w:bookmarkEnd w:id="487"/>
      <w:bookmarkEnd w:id="488"/>
      <w:bookmarkEnd w:id="489"/>
      <w:bookmarkEnd w:id="490"/>
      <w:bookmarkEnd w:id="491"/>
      <w:bookmarkEnd w:id="492"/>
      <w:bookmarkEnd w:id="493"/>
      <w:bookmarkEnd w:id="494"/>
      <w:bookmarkEnd w:id="495"/>
      <w:bookmarkEnd w:id="496"/>
      <w:r>
        <w:rPr>
          <w:rFonts w:ascii="Times New Roman" w:hAnsi="Times New Roman"/>
        </w:rPr>
        <w:t>投标人拒不澄清确认的，评标委员会应当否决其投标：</w:t>
      </w:r>
    </w:p>
    <w:p>
      <w:pPr>
        <w:spacing w:line="400" w:lineRule="exact"/>
        <w:ind w:firstLine="420" w:firstLineChars="200"/>
        <w:rPr>
          <w:rFonts w:ascii="Times New Roman" w:hAnsi="Times New Roman"/>
        </w:rPr>
      </w:pPr>
      <w:r>
        <w:rPr>
          <w:rFonts w:ascii="Times New Roman" w:hAnsi="Times New Roman"/>
        </w:rPr>
        <w:t>（1）投标文件中的大写金额与小写金额不一致的，以大写金额为准；</w:t>
      </w:r>
    </w:p>
    <w:p>
      <w:pPr>
        <w:spacing w:line="400" w:lineRule="exact"/>
        <w:ind w:firstLine="420" w:firstLineChars="200"/>
        <w:rPr>
          <w:rFonts w:ascii="Times New Roman" w:hAnsi="Times New Roman"/>
        </w:rPr>
      </w:pPr>
      <w:r>
        <w:rPr>
          <w:rFonts w:ascii="Times New Roman" w:hAnsi="Times New Roman"/>
        </w:rPr>
        <w:t>（2）总价金额与单价金额不一致的，以单价金额为准，但单价金额小数点有明显错误的除外；</w:t>
      </w:r>
    </w:p>
    <w:p>
      <w:pPr>
        <w:spacing w:line="400" w:lineRule="exact"/>
        <w:ind w:firstLine="420" w:firstLineChars="200"/>
        <w:rPr>
          <w:rFonts w:ascii="Times New Roman" w:hAnsi="Times New Roman"/>
        </w:rPr>
      </w:pPr>
      <w:r>
        <w:rPr>
          <w:rFonts w:ascii="Times New Roman" w:hAnsi="Times New Roman"/>
        </w:rPr>
        <w:t>（3）投标报价为各分项报价金额之和，投标报价与分项报价的合价不一致的，应以各分项合价累计数为准，修正投标报价；</w:t>
      </w:r>
    </w:p>
    <w:p>
      <w:pPr>
        <w:spacing w:line="400" w:lineRule="exact"/>
        <w:ind w:firstLine="420" w:firstLineChars="200"/>
        <w:rPr>
          <w:rFonts w:ascii="Times New Roman" w:hAnsi="Times New Roman"/>
        </w:rPr>
      </w:pPr>
      <w:r>
        <w:rPr>
          <w:rFonts w:ascii="Times New Roman" w:hAnsi="Times New Roman"/>
        </w:rPr>
        <w:t>（4）</w:t>
      </w:r>
      <w:r>
        <w:rPr>
          <w:rFonts w:hint="eastAsia" w:ascii="Times New Roman" w:hAnsi="Times New Roman"/>
        </w:rPr>
        <w:t>如果</w:t>
      </w:r>
      <w:r>
        <w:rPr>
          <w:rFonts w:ascii="Times New Roman" w:hAnsi="Times New Roman"/>
        </w:rPr>
        <w:t>分项报价中存在缺漏项，则视为缺漏项价格已包含在其他分项报价之中。</w:t>
      </w:r>
    </w:p>
    <w:p>
      <w:pPr>
        <w:pStyle w:val="6"/>
        <w:spacing w:line="240" w:lineRule="auto"/>
        <w:ind w:firstLine="137"/>
        <w:rPr>
          <w:rFonts w:ascii="Times New Roman" w:hAnsi="Times New Roman"/>
        </w:rPr>
      </w:pPr>
      <w:bookmarkStart w:id="497" w:name="_Toc1379"/>
      <w:bookmarkStart w:id="498" w:name="_Toc48224150"/>
      <w:bookmarkStart w:id="499" w:name="_Toc491883164"/>
      <w:bookmarkStart w:id="500" w:name="_Toc12283"/>
      <w:r>
        <w:rPr>
          <w:rFonts w:ascii="Times New Roman" w:hAnsi="Times New Roman"/>
        </w:rPr>
        <w:t>3.2 详细评审</w:t>
      </w:r>
      <w:bookmarkEnd w:id="497"/>
      <w:bookmarkEnd w:id="498"/>
      <w:bookmarkEnd w:id="499"/>
      <w:bookmarkEnd w:id="500"/>
    </w:p>
    <w:p>
      <w:pPr>
        <w:spacing w:line="400" w:lineRule="exact"/>
        <w:ind w:firstLine="420" w:firstLineChars="200"/>
        <w:rPr>
          <w:rFonts w:ascii="Times New Roman" w:hAnsi="Times New Roman"/>
        </w:rPr>
      </w:pPr>
      <w:r>
        <w:rPr>
          <w:rFonts w:ascii="Times New Roman" w:hAnsi="Times New Roman"/>
        </w:rPr>
        <w:t>3.2.1 评标委员会按本章第2.2款规定的量化因素和分值进行打分，并计算出综合评估得分。</w:t>
      </w:r>
    </w:p>
    <w:p>
      <w:pPr>
        <w:spacing w:line="400" w:lineRule="exact"/>
        <w:ind w:firstLine="420" w:firstLineChars="200"/>
        <w:rPr>
          <w:rFonts w:ascii="Times New Roman" w:hAnsi="Times New Roman"/>
        </w:rPr>
      </w:pPr>
      <w:r>
        <w:rPr>
          <w:rFonts w:ascii="Times New Roman" w:hAnsi="Times New Roman"/>
        </w:rPr>
        <w:t>（1）按本章第2.2.4（1）目规定的评审因素和分值对商务部分计算出得分A；</w:t>
      </w:r>
    </w:p>
    <w:p>
      <w:pPr>
        <w:spacing w:line="400" w:lineRule="exact"/>
        <w:ind w:firstLine="420" w:firstLineChars="200"/>
        <w:rPr>
          <w:rFonts w:ascii="Times New Roman" w:hAnsi="Times New Roman"/>
        </w:rPr>
      </w:pPr>
      <w:r>
        <w:rPr>
          <w:rFonts w:ascii="Times New Roman" w:hAnsi="Times New Roman"/>
        </w:rPr>
        <w:t>（2）按本章第2.2.4（2）目规定的评审因素和分值对技术部分计算出得分B；</w:t>
      </w:r>
    </w:p>
    <w:p>
      <w:pPr>
        <w:spacing w:line="400" w:lineRule="exact"/>
        <w:ind w:firstLine="420" w:firstLineChars="200"/>
        <w:rPr>
          <w:rFonts w:ascii="Times New Roman" w:hAnsi="Times New Roman"/>
        </w:rPr>
      </w:pPr>
      <w:r>
        <w:rPr>
          <w:rFonts w:ascii="Times New Roman" w:hAnsi="Times New Roman"/>
        </w:rPr>
        <w:t>（3）按本章第2.2.4（3）目规定的评审因素和</w:t>
      </w:r>
      <w:bookmarkStart w:id="501" w:name="_Toc247527629"/>
      <w:bookmarkStart w:id="502" w:name="_Toc152045604"/>
      <w:bookmarkStart w:id="503" w:name="_Toc361508652"/>
      <w:bookmarkStart w:id="504" w:name="_Toc352691539"/>
      <w:bookmarkStart w:id="505" w:name="_Toc384308278"/>
      <w:bookmarkStart w:id="506" w:name="_Toc24330"/>
      <w:bookmarkStart w:id="507" w:name="_Toc247514028"/>
      <w:bookmarkStart w:id="508" w:name="_Toc369531583"/>
      <w:bookmarkStart w:id="509" w:name="_Toc152042381"/>
      <w:bookmarkStart w:id="510" w:name="_Toc300835014"/>
      <w:bookmarkStart w:id="511" w:name="_Toc144974571"/>
      <w:r>
        <w:rPr>
          <w:rFonts w:ascii="Times New Roman" w:hAnsi="Times New Roman"/>
        </w:rPr>
        <w:t>分值对投标报价</w:t>
      </w:r>
      <w:bookmarkEnd w:id="501"/>
      <w:bookmarkEnd w:id="502"/>
      <w:bookmarkEnd w:id="503"/>
      <w:bookmarkEnd w:id="504"/>
      <w:bookmarkEnd w:id="505"/>
      <w:bookmarkEnd w:id="506"/>
      <w:bookmarkEnd w:id="507"/>
      <w:bookmarkEnd w:id="508"/>
      <w:bookmarkEnd w:id="509"/>
      <w:bookmarkEnd w:id="510"/>
      <w:bookmarkEnd w:id="511"/>
      <w:r>
        <w:rPr>
          <w:rFonts w:ascii="Times New Roman" w:hAnsi="Times New Roman"/>
        </w:rPr>
        <w:t>计</w:t>
      </w:r>
      <w:bookmarkStart w:id="512" w:name="_Toc247527630"/>
      <w:bookmarkStart w:id="513" w:name="_Toc352691540"/>
      <w:bookmarkStart w:id="514" w:name="_Toc144974572"/>
      <w:bookmarkStart w:id="515" w:name="_Toc361508653"/>
      <w:bookmarkStart w:id="516" w:name="_Toc18141"/>
      <w:bookmarkStart w:id="517" w:name="_Toc152042382"/>
      <w:bookmarkStart w:id="518" w:name="_Toc384308279"/>
      <w:bookmarkStart w:id="519" w:name="_Toc152045605"/>
      <w:bookmarkStart w:id="520" w:name="_Toc369531584"/>
      <w:bookmarkStart w:id="521" w:name="_Toc300835015"/>
      <w:bookmarkStart w:id="522" w:name="_Toc247514029"/>
      <w:r>
        <w:rPr>
          <w:rFonts w:ascii="Times New Roman" w:hAnsi="Times New Roman"/>
        </w:rPr>
        <w:t>算出得分C；</w:t>
      </w:r>
    </w:p>
    <w:p>
      <w:pPr>
        <w:spacing w:line="400" w:lineRule="exact"/>
        <w:ind w:firstLine="420" w:firstLineChars="200"/>
        <w:rPr>
          <w:rFonts w:ascii="Times New Roman" w:hAnsi="Times New Roman"/>
        </w:rPr>
      </w:pPr>
      <w:r>
        <w:rPr>
          <w:rFonts w:ascii="Times New Roman" w:hAnsi="Times New Roman"/>
        </w:rPr>
        <w:t>（</w:t>
      </w:r>
      <w:bookmarkEnd w:id="512"/>
      <w:bookmarkEnd w:id="513"/>
      <w:bookmarkEnd w:id="514"/>
      <w:bookmarkEnd w:id="515"/>
      <w:bookmarkEnd w:id="516"/>
      <w:bookmarkEnd w:id="517"/>
      <w:bookmarkEnd w:id="518"/>
      <w:bookmarkEnd w:id="519"/>
      <w:bookmarkEnd w:id="520"/>
      <w:bookmarkEnd w:id="521"/>
      <w:bookmarkEnd w:id="522"/>
      <w:r>
        <w:rPr>
          <w:rFonts w:ascii="Times New Roman" w:hAnsi="Times New Roman"/>
        </w:rPr>
        <w:t>4）按本章第2.2.4（4）目规定的评审因素和分值对其他部分计算出得分D</w:t>
      </w:r>
      <w:r>
        <w:rPr>
          <w:rFonts w:hint="eastAsia" w:ascii="Times New Roman" w:hAnsi="Times New Roman"/>
        </w:rPr>
        <w:t>（如有）</w:t>
      </w:r>
      <w:r>
        <w:rPr>
          <w:rFonts w:ascii="Times New Roman" w:hAnsi="Times New Roman"/>
        </w:rPr>
        <w:t>。</w:t>
      </w:r>
    </w:p>
    <w:p>
      <w:pPr>
        <w:spacing w:line="400" w:lineRule="exact"/>
        <w:ind w:firstLine="420" w:firstLineChars="200"/>
        <w:rPr>
          <w:rFonts w:ascii="Times New Roman" w:hAnsi="Times New Roman"/>
        </w:rPr>
      </w:pPr>
      <w:r>
        <w:rPr>
          <w:rFonts w:ascii="Times New Roman" w:hAnsi="Times New Roman"/>
        </w:rPr>
        <w:t>3.2.2 评分分值计算保留小数点后两位，小数点后第三位“四舍五入”。</w:t>
      </w:r>
    </w:p>
    <w:p>
      <w:pPr>
        <w:spacing w:line="400" w:lineRule="exact"/>
        <w:ind w:firstLine="420" w:firstLineChars="200"/>
        <w:rPr>
          <w:rFonts w:ascii="Times New Roman" w:hAnsi="Times New Roman"/>
        </w:rPr>
      </w:pPr>
      <w:r>
        <w:rPr>
          <w:rFonts w:ascii="Times New Roman" w:hAnsi="Times New Roman"/>
        </w:rPr>
        <w:t>3.2.3 投标人得分=A+B+C+D</w:t>
      </w:r>
      <w:r>
        <w:rPr>
          <w:rFonts w:hint="eastAsia" w:ascii="Times New Roman" w:hAnsi="Times New Roman"/>
        </w:rPr>
        <w:t>（如有）</w:t>
      </w:r>
      <w:r>
        <w:rPr>
          <w:rFonts w:ascii="Times New Roman" w:hAnsi="Times New Roman"/>
        </w:rPr>
        <w:t>。</w:t>
      </w:r>
    </w:p>
    <w:p>
      <w:pPr>
        <w:spacing w:line="400" w:lineRule="exact"/>
        <w:ind w:firstLine="420" w:firstLineChars="200"/>
        <w:rPr>
          <w:rFonts w:ascii="Times New Roman" w:hAnsi="Times New Roman"/>
        </w:rPr>
      </w:pPr>
      <w:r>
        <w:rPr>
          <w:rFonts w:ascii="Times New Roman" w:hAnsi="Times New Roman"/>
        </w:rPr>
        <w:t>3.2.4 评标委员会发现投标人的报价明显低于其他投标报价，使得其投标报价可能低于其成本的，应当要求该投标人作出书面说明并提供相应的证明材料。投标人不能合理说明或者不能提供相应证明材料的，</w:t>
      </w:r>
      <w:r>
        <w:rPr>
          <w:rFonts w:hint="eastAsia" w:ascii="Times New Roman" w:hAnsi="Times New Roman"/>
        </w:rPr>
        <w:t>由</w:t>
      </w:r>
      <w:r>
        <w:rPr>
          <w:rFonts w:ascii="Times New Roman" w:hAnsi="Times New Roman"/>
        </w:rPr>
        <w:t>评标委员会认定该投标人以低于成本报价竞标，并否决其投标。</w:t>
      </w:r>
    </w:p>
    <w:p>
      <w:pPr>
        <w:pStyle w:val="6"/>
        <w:spacing w:line="240" w:lineRule="auto"/>
        <w:ind w:firstLine="137"/>
        <w:rPr>
          <w:rFonts w:ascii="Times New Roman" w:hAnsi="Times New Roman"/>
        </w:rPr>
      </w:pPr>
      <w:bookmarkStart w:id="523" w:name="_Toc48224151"/>
      <w:bookmarkStart w:id="524" w:name="_Toc491883165"/>
      <w:bookmarkStart w:id="525" w:name="_Toc19974"/>
      <w:bookmarkStart w:id="526" w:name="_Toc5020"/>
      <w:r>
        <w:rPr>
          <w:rFonts w:ascii="Times New Roman" w:hAnsi="Times New Roman"/>
        </w:rPr>
        <w:t>3.3 投标文件的澄清</w:t>
      </w:r>
      <w:bookmarkEnd w:id="523"/>
      <w:bookmarkEnd w:id="524"/>
      <w:bookmarkEnd w:id="525"/>
      <w:bookmarkEnd w:id="526"/>
    </w:p>
    <w:p>
      <w:pPr>
        <w:spacing w:line="400" w:lineRule="exact"/>
        <w:ind w:firstLine="420" w:firstLineChars="200"/>
        <w:rPr>
          <w:rFonts w:ascii="Times New Roman" w:hAnsi="Times New Roman"/>
        </w:rPr>
      </w:pPr>
      <w:r>
        <w:rPr>
          <w:rFonts w:ascii="Times New Roman" w:hAnsi="Times New Roman"/>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400" w:lineRule="exact"/>
        <w:ind w:firstLine="420" w:firstLineChars="200"/>
        <w:rPr>
          <w:rFonts w:ascii="Times New Roman" w:hAnsi="Times New Roman"/>
        </w:rPr>
      </w:pPr>
      <w:r>
        <w:rPr>
          <w:rFonts w:ascii="Times New Roman" w:hAnsi="Times New Roman"/>
        </w:rPr>
        <w:t>3.3.2 澄清、说明或补正不得超出投标文件的范围且不得改变投标文件的实质性内容，并构成投标文件的组成部分。</w:t>
      </w:r>
    </w:p>
    <w:p>
      <w:pPr>
        <w:spacing w:line="400" w:lineRule="exact"/>
        <w:ind w:firstLine="420" w:firstLineChars="200"/>
        <w:rPr>
          <w:rFonts w:ascii="Times New Roman" w:hAnsi="Times New Roman"/>
        </w:rPr>
      </w:pPr>
      <w:r>
        <w:rPr>
          <w:rFonts w:ascii="Times New Roman" w:hAnsi="Times New Roman"/>
        </w:rPr>
        <w:t>3.3.3 评标委员会对投标人提交的澄清、说明或补正有疑问的，可以要求投标人进一步澄清、说明或补正，直至满足评标委员会的要求。</w:t>
      </w:r>
    </w:p>
    <w:p>
      <w:pPr>
        <w:pStyle w:val="6"/>
        <w:spacing w:line="240" w:lineRule="auto"/>
        <w:ind w:firstLine="137"/>
        <w:rPr>
          <w:rFonts w:ascii="Times New Roman" w:hAnsi="Times New Roman"/>
        </w:rPr>
      </w:pPr>
      <w:bookmarkStart w:id="527" w:name="_Toc491883166"/>
      <w:bookmarkStart w:id="528" w:name="_Toc20702"/>
      <w:bookmarkStart w:id="529" w:name="_Toc6198"/>
      <w:bookmarkStart w:id="530" w:name="_Toc48224152"/>
      <w:r>
        <w:rPr>
          <w:rFonts w:ascii="Times New Roman" w:hAnsi="Times New Roman"/>
        </w:rPr>
        <w:t>3.4 评标结果</w:t>
      </w:r>
      <w:bookmarkEnd w:id="527"/>
      <w:bookmarkEnd w:id="528"/>
      <w:bookmarkEnd w:id="529"/>
      <w:bookmarkEnd w:id="530"/>
    </w:p>
    <w:p>
      <w:pPr>
        <w:spacing w:line="400" w:lineRule="exact"/>
        <w:ind w:firstLine="420" w:firstLineChars="200"/>
        <w:rPr>
          <w:rFonts w:ascii="Times New Roman" w:hAnsi="Times New Roman"/>
        </w:rPr>
      </w:pPr>
      <w:r>
        <w:rPr>
          <w:rFonts w:ascii="Times New Roman" w:hAnsi="Times New Roman"/>
        </w:rPr>
        <w:t>3.4.1 除第二章“投标人须知”前附表授权直接确定中标人外，评标委员会按照得分由高到低的顺序推荐中标候选人，并标明排序。</w:t>
      </w:r>
    </w:p>
    <w:p>
      <w:pPr>
        <w:spacing w:line="400" w:lineRule="exact"/>
        <w:ind w:firstLine="420" w:firstLineChars="200"/>
      </w:pPr>
      <w:r>
        <w:rPr>
          <w:rFonts w:ascii="Times New Roman" w:hAnsi="Times New Roman"/>
        </w:rPr>
        <w:t>3.4.2 评标委员会完成评标后，应当向招标人提交书面评标报告和中标候选人名单。</w:t>
      </w:r>
    </w:p>
    <w:p>
      <w:pPr>
        <w:widowControl/>
        <w:jc w:val="left"/>
        <w:sectPr>
          <w:footerReference r:id="rId14" w:type="default"/>
          <w:endnotePr>
            <w:numFmt w:val="decimal"/>
          </w:endnotePr>
          <w:type w:val="nextColumn"/>
          <w:pgSz w:w="11906" w:h="16838"/>
          <w:pgMar w:top="1418" w:right="1440" w:bottom="1418" w:left="1440" w:header="851" w:footer="907" w:gutter="0"/>
          <w:cols w:space="720" w:num="1"/>
          <w:titlePg/>
          <w:docGrid w:linePitch="312" w:charSpace="0"/>
        </w:sectPr>
      </w:pPr>
    </w:p>
    <w:p>
      <w:pPr>
        <w:pStyle w:val="6"/>
        <w:ind w:firstLine="0" w:firstLineChars="0"/>
        <w:rPr>
          <w:rFonts w:ascii="Times New Roman" w:hAnsi="Times New Roman"/>
        </w:rPr>
      </w:pPr>
      <w:bookmarkStart w:id="531" w:name="_Toc10631"/>
      <w:bookmarkStart w:id="532" w:name="_Toc1117"/>
      <w:bookmarkStart w:id="533" w:name="_Toc48224153"/>
      <w:r>
        <w:rPr>
          <w:rFonts w:hint="eastAsia" w:ascii="Times New Roman" w:hAnsi="Times New Roman"/>
        </w:rPr>
        <w:t>附表一：</w:t>
      </w:r>
      <w:r>
        <w:rPr>
          <w:rFonts w:hint="eastAsia" w:ascii="Times New Roman" w:hAnsi="Times New Roman"/>
          <w:bCs/>
        </w:rPr>
        <w:t>详细评审：商务部分详细评审评分标准</w:t>
      </w:r>
      <w:bookmarkEnd w:id="531"/>
      <w:bookmarkEnd w:id="532"/>
      <w:bookmarkEnd w:id="533"/>
    </w:p>
    <w:p>
      <w:pPr>
        <w:spacing w:line="360" w:lineRule="auto"/>
        <w:jc w:val="center"/>
        <w:rPr>
          <w:rFonts w:ascii="宋体" w:hAnsi="宋体"/>
          <w:b/>
          <w:szCs w:val="21"/>
        </w:rPr>
      </w:pPr>
      <w:bookmarkStart w:id="534" w:name="OLE_LINK1"/>
      <w:bookmarkStart w:id="535" w:name="OLE_LINK2"/>
      <w:r>
        <w:rPr>
          <w:rFonts w:hint="eastAsia" w:ascii="宋体" w:hAnsi="宋体"/>
          <w:b/>
          <w:szCs w:val="21"/>
        </w:rPr>
        <w:t>商务部分详细评审评分标准</w:t>
      </w:r>
    </w:p>
    <w:p>
      <w:pPr>
        <w:spacing w:line="360" w:lineRule="auto"/>
        <w:jc w:val="left"/>
        <w:rPr>
          <w:rFonts w:ascii="宋体" w:hAnsi="宋体"/>
          <w:b/>
          <w:szCs w:val="21"/>
        </w:rPr>
      </w:pPr>
      <w:r>
        <w:rPr>
          <w:rFonts w:hint="eastAsia" w:ascii="宋体" w:hAnsi="宋体" w:cs="宋体"/>
          <w:b/>
          <w:bCs/>
          <w:kern w:val="0"/>
          <w:szCs w:val="21"/>
        </w:rPr>
        <w:t>工程名称：</w:t>
      </w:r>
    </w:p>
    <w:bookmarkEnd w:id="534"/>
    <w:tbl>
      <w:tblPr>
        <w:tblStyle w:val="88"/>
        <w:tblW w:w="14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
        <w:gridCol w:w="679"/>
        <w:gridCol w:w="1696"/>
        <w:gridCol w:w="716"/>
        <w:gridCol w:w="4047"/>
        <w:gridCol w:w="403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3100" w:type="dxa"/>
            <w:gridSpan w:val="4"/>
            <w:vAlign w:val="center"/>
          </w:tcPr>
          <w:p>
            <w:pPr>
              <w:jc w:val="center"/>
            </w:pPr>
            <w:bookmarkStart w:id="536" w:name="_Hlk99528152"/>
            <w:r>
              <w:rPr>
                <w:rFonts w:hint="eastAsia"/>
              </w:rPr>
              <w:t>评审等级</w:t>
            </w:r>
          </w:p>
        </w:tc>
        <w:tc>
          <w:tcPr>
            <w:tcW w:w="4047" w:type="dxa"/>
            <w:vAlign w:val="center"/>
          </w:tcPr>
          <w:p>
            <w:pPr>
              <w:jc w:val="center"/>
            </w:pPr>
            <w:r>
              <w:rPr>
                <w:rFonts w:hint="eastAsia"/>
              </w:rPr>
              <w:t>好</w:t>
            </w:r>
          </w:p>
        </w:tc>
        <w:tc>
          <w:tcPr>
            <w:tcW w:w="4035" w:type="dxa"/>
            <w:vAlign w:val="center"/>
          </w:tcPr>
          <w:p>
            <w:pPr>
              <w:jc w:val="center"/>
            </w:pPr>
            <w:r>
              <w:rPr>
                <w:rFonts w:hint="eastAsia"/>
              </w:rPr>
              <w:t>中</w:t>
            </w:r>
          </w:p>
        </w:tc>
        <w:tc>
          <w:tcPr>
            <w:tcW w:w="3075" w:type="dxa"/>
            <w:vAlign w:val="center"/>
          </w:tcPr>
          <w:p>
            <w:pPr>
              <w:jc w:val="center"/>
            </w:pPr>
            <w:r>
              <w:rPr>
                <w:rFonts w:hint="eastAsia"/>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8" w:type="dxa"/>
            <w:gridSpan w:val="2"/>
            <w:vAlign w:val="center"/>
          </w:tcPr>
          <w:p>
            <w:pPr>
              <w:jc w:val="center"/>
            </w:pPr>
            <w:r>
              <w:rPr>
                <w:rFonts w:hint="eastAsia"/>
              </w:rPr>
              <w:t>序号</w:t>
            </w:r>
          </w:p>
        </w:tc>
        <w:tc>
          <w:tcPr>
            <w:tcW w:w="1696" w:type="dxa"/>
            <w:vAlign w:val="center"/>
          </w:tcPr>
          <w:p>
            <w:pPr>
              <w:jc w:val="center"/>
            </w:pPr>
            <w:r>
              <w:rPr>
                <w:rFonts w:hint="eastAsia"/>
              </w:rPr>
              <w:t>评审项目和内容</w:t>
            </w:r>
          </w:p>
        </w:tc>
        <w:tc>
          <w:tcPr>
            <w:tcW w:w="716" w:type="dxa"/>
            <w:vAlign w:val="center"/>
          </w:tcPr>
          <w:p>
            <w:pPr>
              <w:jc w:val="center"/>
            </w:pPr>
            <w:r>
              <w:rPr>
                <w:rFonts w:hint="eastAsia"/>
              </w:rPr>
              <w:t>分值</w:t>
            </w:r>
          </w:p>
        </w:tc>
        <w:tc>
          <w:tcPr>
            <w:tcW w:w="11157" w:type="dxa"/>
            <w:gridSpan w:val="3"/>
            <w:vAlign w:val="center"/>
          </w:tcPr>
          <w:p>
            <w:pPr>
              <w:jc w:val="center"/>
            </w:pPr>
            <w:r>
              <w:rPr>
                <w:rFonts w:hint="eastAsi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8" w:type="dxa"/>
            <w:gridSpan w:val="2"/>
            <w:vAlign w:val="center"/>
          </w:tcPr>
          <w:p>
            <w:pPr>
              <w:jc w:val="center"/>
            </w:pPr>
            <w:r>
              <w:rPr>
                <w:rFonts w:hint="eastAsia"/>
              </w:rPr>
              <w:t>1</w:t>
            </w:r>
          </w:p>
        </w:tc>
        <w:tc>
          <w:tcPr>
            <w:tcW w:w="1696" w:type="dxa"/>
            <w:vAlign w:val="center"/>
          </w:tcPr>
          <w:p>
            <w:pPr>
              <w:jc w:val="center"/>
            </w:pPr>
            <w:r>
              <w:rPr>
                <w:rFonts w:hint="eastAsia"/>
              </w:rPr>
              <w:t>企业财务状况</w:t>
            </w:r>
          </w:p>
        </w:tc>
        <w:tc>
          <w:tcPr>
            <w:tcW w:w="716" w:type="dxa"/>
            <w:vAlign w:val="center"/>
          </w:tcPr>
          <w:p>
            <w:pPr>
              <w:jc w:val="center"/>
            </w:pPr>
            <w:r>
              <w:rPr>
                <w:rFonts w:hint="eastAsia"/>
              </w:rPr>
              <w:t>3</w:t>
            </w:r>
            <w:r>
              <w:t>0</w:t>
            </w:r>
          </w:p>
        </w:tc>
        <w:tc>
          <w:tcPr>
            <w:tcW w:w="4047" w:type="dxa"/>
          </w:tcPr>
          <w:p>
            <w:pPr>
              <w:jc w:val="left"/>
              <w:rPr>
                <w:b/>
                <w:bCs/>
              </w:rPr>
            </w:pPr>
            <w:r>
              <w:rPr>
                <w:rFonts w:hint="eastAsia"/>
              </w:rPr>
              <w:t>营业额≥本项目招标控制价2</w:t>
            </w:r>
            <w:r>
              <w:t>.5</w:t>
            </w:r>
            <w:r>
              <w:rPr>
                <w:rFonts w:hint="eastAsia"/>
              </w:rPr>
              <w:t>倍；得[</w:t>
            </w:r>
            <w:r>
              <w:t>30</w:t>
            </w:r>
            <w:r>
              <w:rPr>
                <w:rFonts w:hint="eastAsia"/>
              </w:rPr>
              <w:t>,</w:t>
            </w:r>
            <w:r>
              <w:t>20</w:t>
            </w:r>
            <w:r>
              <w:rPr>
                <w:rFonts w:hint="eastAsia"/>
              </w:rPr>
              <w:t>]分。</w:t>
            </w:r>
          </w:p>
        </w:tc>
        <w:tc>
          <w:tcPr>
            <w:tcW w:w="4035" w:type="dxa"/>
          </w:tcPr>
          <w:p>
            <w:pPr>
              <w:jc w:val="left"/>
            </w:pPr>
            <w:r>
              <w:rPr>
                <w:rFonts w:hint="eastAsia"/>
              </w:rPr>
              <w:t>营业额在区间（本项目招标控制价2</w:t>
            </w:r>
            <w:r>
              <w:t>.5</w:t>
            </w:r>
            <w:r>
              <w:rPr>
                <w:rFonts w:hint="eastAsia"/>
              </w:rPr>
              <w:t>倍，本项目招标控制价</w:t>
            </w:r>
            <w:r>
              <w:t>1</w:t>
            </w:r>
            <w:r>
              <w:rPr>
                <w:rFonts w:hint="eastAsia"/>
              </w:rPr>
              <w:t>.5倍）；得1</w:t>
            </w:r>
            <w:r>
              <w:t>0</w:t>
            </w:r>
            <w:r>
              <w:rPr>
                <w:rFonts w:hint="eastAsia"/>
              </w:rPr>
              <w:t>分。</w:t>
            </w:r>
          </w:p>
        </w:tc>
        <w:tc>
          <w:tcPr>
            <w:tcW w:w="3075" w:type="dxa"/>
          </w:tcPr>
          <w:p>
            <w:pPr>
              <w:jc w:val="left"/>
              <w:rPr>
                <w:b/>
                <w:bCs/>
              </w:rPr>
            </w:pPr>
            <w:r>
              <w:rPr>
                <w:rFonts w:hint="eastAsia"/>
              </w:rPr>
              <w:t>营业额≤本项目招标控制价</w:t>
            </w:r>
            <w:r>
              <w:t>1</w:t>
            </w:r>
            <w:r>
              <w:rPr>
                <w:rFonts w:hint="eastAsia"/>
              </w:rPr>
              <w:t>.5倍；得0分。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9" w:type="dxa"/>
          <w:trHeight w:val="1408" w:hRule="atLeast"/>
          <w:jc w:val="center"/>
        </w:trPr>
        <w:tc>
          <w:tcPr>
            <w:tcW w:w="679" w:type="dxa"/>
            <w:vAlign w:val="center"/>
          </w:tcPr>
          <w:p>
            <w:pPr>
              <w:jc w:val="center"/>
            </w:pPr>
            <w:r>
              <w:rPr>
                <w:rFonts w:hint="eastAsia"/>
              </w:rPr>
              <w:t>2</w:t>
            </w:r>
          </w:p>
        </w:tc>
        <w:tc>
          <w:tcPr>
            <w:tcW w:w="1696" w:type="dxa"/>
            <w:vAlign w:val="center"/>
          </w:tcPr>
          <w:p>
            <w:pPr>
              <w:jc w:val="center"/>
            </w:pPr>
            <w:r>
              <w:rPr>
                <w:rFonts w:hint="eastAsia"/>
              </w:rPr>
              <w:t>类似工程业绩</w:t>
            </w:r>
          </w:p>
        </w:tc>
        <w:tc>
          <w:tcPr>
            <w:tcW w:w="716" w:type="dxa"/>
            <w:vAlign w:val="center"/>
          </w:tcPr>
          <w:p>
            <w:pPr>
              <w:jc w:val="center"/>
            </w:pPr>
            <w:r>
              <w:rPr>
                <w:rFonts w:hint="eastAsia"/>
              </w:rPr>
              <w:t>5</w:t>
            </w:r>
            <w:r>
              <w:t>0</w:t>
            </w:r>
          </w:p>
        </w:tc>
        <w:tc>
          <w:tcPr>
            <w:tcW w:w="4047" w:type="dxa"/>
            <w:vAlign w:val="center"/>
          </w:tcPr>
          <w:p>
            <w:pPr>
              <w:spacing w:line="360" w:lineRule="exact"/>
              <w:ind w:left="105" w:leftChars="50" w:right="105" w:rightChars="50"/>
              <w:jc w:val="left"/>
              <w:rPr>
                <w:rFonts w:ascii="宋体" w:hAnsi="宋体"/>
              </w:rPr>
            </w:pPr>
            <w:r>
              <w:rPr>
                <w:rFonts w:hint="eastAsia" w:ascii="宋体" w:hAnsi="宋体"/>
              </w:rPr>
              <w:t>投标人自201</w:t>
            </w:r>
            <w:r>
              <w:rPr>
                <w:rFonts w:ascii="宋体" w:hAnsi="宋体"/>
              </w:rPr>
              <w:t>8</w:t>
            </w:r>
            <w:r>
              <w:rPr>
                <w:rFonts w:hint="eastAsia" w:ascii="宋体" w:hAnsi="宋体"/>
              </w:rPr>
              <w:t>年1月1日至招标公告发布日已完成质量合格的类似货物的供货业绩项目(类似业绩见下)，得</w:t>
            </w:r>
            <w:r>
              <w:rPr>
                <w:rFonts w:hint="eastAsia" w:ascii="宋体" w:hAnsi="宋体"/>
                <w:u w:val="single"/>
              </w:rPr>
              <w:t xml:space="preserve"> 5</w:t>
            </w:r>
            <w:r>
              <w:rPr>
                <w:rFonts w:ascii="宋体" w:hAnsi="宋体"/>
                <w:u w:val="single"/>
              </w:rPr>
              <w:t>0</w:t>
            </w:r>
            <w:r>
              <w:rPr>
                <w:rFonts w:hint="eastAsia" w:ascii="宋体" w:hAnsi="宋体"/>
              </w:rPr>
              <w:t>分。</w:t>
            </w:r>
          </w:p>
          <w:p>
            <w:pPr>
              <w:jc w:val="left"/>
              <w:rPr>
                <w:rFonts w:hint="eastAsia" w:ascii="宋体" w:hAnsi="宋体" w:eastAsia="宋体"/>
                <w:u w:val="single"/>
                <w:lang w:val="en-US" w:eastAsia="zh-CN"/>
              </w:rPr>
            </w:pPr>
            <w:r>
              <w:rPr>
                <w:rFonts w:hint="eastAsia" w:ascii="宋体" w:hAnsi="宋体"/>
                <w:u w:val="single"/>
              </w:rPr>
              <w:t>35（33）kV 干式整流变压器，20台或以上的项目2个或以上</w:t>
            </w:r>
          </w:p>
          <w:p>
            <w:pPr>
              <w:spacing w:line="360" w:lineRule="exact"/>
              <w:ind w:right="105" w:rightChars="50"/>
              <w:jc w:val="left"/>
              <w:rPr>
                <w:rFonts w:ascii="宋体" w:hAnsi="宋体"/>
                <w:u w:val="single"/>
              </w:rPr>
            </w:pPr>
            <w:r>
              <w:rPr>
                <w:rFonts w:hint="eastAsia" w:ascii="宋体" w:hAnsi="宋体"/>
                <w:u w:val="single"/>
              </w:rPr>
              <w:t>35（33）kV 干式配电变压器，20台或以上的项目2个或以上</w:t>
            </w:r>
          </w:p>
          <w:p>
            <w:pPr>
              <w:pStyle w:val="2"/>
              <w:ind w:firstLine="0"/>
              <w:jc w:val="left"/>
            </w:pPr>
            <w:r>
              <w:rPr>
                <w:rFonts w:hint="eastAsia" w:ascii="宋体" w:hAnsi="宋体" w:cs="宋体"/>
                <w:szCs w:val="21"/>
              </w:rPr>
              <w:t>每个业绩需同时提供中标通知书（或成交通知书或免招标证明）、采购合同</w:t>
            </w:r>
            <w:r>
              <w:rPr>
                <w:rFonts w:hint="eastAsia"/>
              </w:rPr>
              <w:t>（含供货清单）</w:t>
            </w:r>
            <w:r>
              <w:rPr>
                <w:rFonts w:hint="eastAsia" w:ascii="宋体" w:hAnsi="宋体" w:cs="宋体"/>
                <w:szCs w:val="21"/>
              </w:rPr>
              <w:t>、竣工验收证明（或预验收证明或业主出具的完工证明），时间</w:t>
            </w:r>
            <w:r>
              <w:rPr>
                <w:rFonts w:hint="eastAsia"/>
              </w:rPr>
              <w:t>以合同签订时间为准</w:t>
            </w:r>
            <w:r>
              <w:rPr>
                <w:rFonts w:hint="eastAsia" w:ascii="宋体" w:hAnsi="宋体" w:cs="宋体"/>
                <w:szCs w:val="21"/>
              </w:rPr>
              <w:t>。</w:t>
            </w:r>
          </w:p>
        </w:tc>
        <w:tc>
          <w:tcPr>
            <w:tcW w:w="4035" w:type="dxa"/>
            <w:vAlign w:val="center"/>
          </w:tcPr>
          <w:p>
            <w:pPr>
              <w:spacing w:line="360" w:lineRule="exact"/>
              <w:ind w:left="105" w:leftChars="50" w:right="105" w:rightChars="50"/>
              <w:jc w:val="left"/>
              <w:rPr>
                <w:rFonts w:ascii="宋体" w:hAnsi="宋体"/>
              </w:rPr>
            </w:pPr>
            <w:r>
              <w:rPr>
                <w:rFonts w:hint="eastAsia" w:ascii="宋体" w:hAnsi="宋体"/>
              </w:rPr>
              <w:t>投标人自201</w:t>
            </w:r>
            <w:r>
              <w:rPr>
                <w:rFonts w:ascii="宋体" w:hAnsi="宋体"/>
              </w:rPr>
              <w:t>8</w:t>
            </w:r>
            <w:r>
              <w:rPr>
                <w:rFonts w:hint="eastAsia" w:ascii="宋体" w:hAnsi="宋体"/>
              </w:rPr>
              <w:t>年1月1日至招标公告发布日已完成质量合格的类似货物的供货业绩项目(类似业绩见下)，得</w:t>
            </w:r>
            <w:r>
              <w:rPr>
                <w:rFonts w:hint="eastAsia" w:ascii="宋体" w:hAnsi="宋体"/>
                <w:u w:val="single"/>
              </w:rPr>
              <w:t>2</w:t>
            </w:r>
            <w:r>
              <w:rPr>
                <w:rFonts w:ascii="宋体" w:hAnsi="宋体"/>
                <w:u w:val="single"/>
              </w:rPr>
              <w:t>0</w:t>
            </w:r>
            <w:r>
              <w:rPr>
                <w:rFonts w:hint="eastAsia" w:ascii="宋体" w:hAnsi="宋体"/>
              </w:rPr>
              <w:t>分。</w:t>
            </w:r>
          </w:p>
          <w:p>
            <w:pPr>
              <w:jc w:val="left"/>
              <w:rPr>
                <w:rFonts w:ascii="宋体" w:hAnsi="宋体"/>
                <w:u w:val="single"/>
              </w:rPr>
            </w:pPr>
            <w:r>
              <w:rPr>
                <w:rFonts w:hint="eastAsia" w:ascii="宋体" w:hAnsi="宋体"/>
                <w:u w:val="single"/>
              </w:rPr>
              <w:t>35（33）kV 干式整流变压器，20台或以上的项目1个</w:t>
            </w:r>
          </w:p>
          <w:p>
            <w:pPr>
              <w:spacing w:line="360" w:lineRule="exact"/>
              <w:ind w:right="105" w:rightChars="50"/>
              <w:jc w:val="left"/>
              <w:rPr>
                <w:rFonts w:ascii="宋体" w:hAnsi="宋体"/>
                <w:u w:val="single"/>
              </w:rPr>
            </w:pPr>
            <w:r>
              <w:rPr>
                <w:rFonts w:hint="eastAsia" w:ascii="宋体" w:hAnsi="宋体"/>
                <w:u w:val="single"/>
              </w:rPr>
              <w:t>35（33）kV 干式配电变压器，20台或以上的项目1个</w:t>
            </w:r>
          </w:p>
          <w:p>
            <w:pPr>
              <w:pStyle w:val="2"/>
              <w:ind w:firstLine="0"/>
              <w:jc w:val="left"/>
            </w:pPr>
            <w:r>
              <w:rPr>
                <w:rFonts w:hint="eastAsia" w:ascii="宋体" w:hAnsi="宋体" w:cs="宋体"/>
                <w:szCs w:val="21"/>
              </w:rPr>
              <w:t>每个业绩需同时提供中标通知书（或成交通知书或免招标证明）、采购合同</w:t>
            </w:r>
            <w:r>
              <w:rPr>
                <w:rFonts w:hint="eastAsia"/>
              </w:rPr>
              <w:t>（含供货清单）</w:t>
            </w:r>
            <w:r>
              <w:rPr>
                <w:rFonts w:hint="eastAsia" w:ascii="宋体" w:hAnsi="宋体" w:cs="宋体"/>
                <w:szCs w:val="21"/>
              </w:rPr>
              <w:t>、竣工验收证明（或预验收证明或业主出具的完工证明），时间</w:t>
            </w:r>
            <w:r>
              <w:rPr>
                <w:rFonts w:hint="eastAsia"/>
              </w:rPr>
              <w:t>以合同签订时间为准</w:t>
            </w:r>
            <w:r>
              <w:rPr>
                <w:rFonts w:hint="eastAsia" w:ascii="宋体" w:hAnsi="宋体" w:cs="宋体"/>
                <w:szCs w:val="21"/>
              </w:rPr>
              <w:t>。</w:t>
            </w:r>
          </w:p>
        </w:tc>
        <w:tc>
          <w:tcPr>
            <w:tcW w:w="3075" w:type="dxa"/>
            <w:vAlign w:val="center"/>
          </w:tcPr>
          <w:p>
            <w:pPr>
              <w:pStyle w:val="2"/>
              <w:ind w:firstLine="0"/>
              <w:jc w:val="left"/>
              <w:rPr>
                <w:b/>
                <w:bCs/>
              </w:rPr>
            </w:pPr>
            <w:r>
              <w:rPr>
                <w:rFonts w:hint="eastAsia" w:ascii="宋体" w:hAnsi="宋体"/>
              </w:rPr>
              <w:t>不属于好档、中档情况的，得0分。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jc w:val="center"/>
        </w:trPr>
        <w:tc>
          <w:tcPr>
            <w:tcW w:w="688" w:type="dxa"/>
            <w:gridSpan w:val="2"/>
            <w:vAlign w:val="center"/>
          </w:tcPr>
          <w:p>
            <w:pPr>
              <w:jc w:val="center"/>
            </w:pPr>
            <w:r>
              <w:rPr>
                <w:rFonts w:hint="eastAsia"/>
              </w:rPr>
              <w:t>3</w:t>
            </w:r>
          </w:p>
        </w:tc>
        <w:tc>
          <w:tcPr>
            <w:tcW w:w="1696" w:type="dxa"/>
            <w:vAlign w:val="center"/>
          </w:tcPr>
          <w:p>
            <w:r>
              <w:rPr>
                <w:rFonts w:hint="eastAsia"/>
              </w:rPr>
              <w:t>业主单位反馈意见</w:t>
            </w:r>
          </w:p>
        </w:tc>
        <w:tc>
          <w:tcPr>
            <w:tcW w:w="716" w:type="dxa"/>
            <w:vAlign w:val="center"/>
          </w:tcPr>
          <w:p>
            <w:pPr>
              <w:jc w:val="center"/>
            </w:pPr>
            <w:r>
              <w:rPr>
                <w:rFonts w:hint="eastAsia"/>
              </w:rPr>
              <w:t>2</w:t>
            </w:r>
            <w:r>
              <w:t>0</w:t>
            </w:r>
          </w:p>
        </w:tc>
        <w:tc>
          <w:tcPr>
            <w:tcW w:w="4047" w:type="dxa"/>
            <w:vAlign w:val="center"/>
          </w:tcPr>
          <w:p>
            <w:pPr>
              <w:jc w:val="left"/>
              <w:rPr>
                <w:rFonts w:hint="eastAsia" w:ascii="宋体" w:hAnsi="宋体" w:eastAsia="宋体" w:cs="宋体"/>
                <w:b/>
                <w:bCs/>
                <w:sz w:val="21"/>
                <w:szCs w:val="21"/>
              </w:rPr>
            </w:pPr>
            <w:r>
              <w:rPr>
                <w:rStyle w:val="1554"/>
                <w:rFonts w:hint="eastAsia" w:ascii="宋体" w:hAnsi="宋体" w:eastAsia="宋体" w:cs="宋体"/>
                <w:color w:val="auto"/>
                <w:sz w:val="21"/>
                <w:szCs w:val="21"/>
                <w:lang w:bidi="ar"/>
              </w:rPr>
              <w:t>投标人自2020年1月1日至今承担过的</w:t>
            </w:r>
            <w:r>
              <w:rPr>
                <w:rFonts w:hint="eastAsia" w:ascii="宋体" w:hAnsi="宋体" w:eastAsia="宋体" w:cs="宋体"/>
                <w:sz w:val="21"/>
                <w:szCs w:val="21"/>
              </w:rPr>
              <w:t>供电系统</w:t>
            </w:r>
            <w:r>
              <w:rPr>
                <w:rFonts w:hint="eastAsia" w:ascii="宋体" w:hAnsi="宋体" w:eastAsia="宋体" w:cs="宋体"/>
                <w:sz w:val="21"/>
                <w:szCs w:val="21"/>
                <w:u w:val="none"/>
              </w:rPr>
              <w:t>35（33）</w:t>
            </w:r>
            <w:r>
              <w:rPr>
                <w:rFonts w:hint="eastAsia" w:ascii="宋体" w:hAnsi="宋体" w:eastAsia="宋体" w:cs="宋体"/>
                <w:sz w:val="21"/>
                <w:szCs w:val="21"/>
              </w:rPr>
              <w:t>kV干式整流变压器或</w:t>
            </w:r>
            <w:r>
              <w:rPr>
                <w:rFonts w:hint="eastAsia" w:ascii="宋体" w:hAnsi="宋体" w:eastAsia="宋体" w:cs="宋体"/>
                <w:sz w:val="21"/>
                <w:szCs w:val="21"/>
                <w:u w:val="none"/>
              </w:rPr>
              <w:t>3</w:t>
            </w:r>
            <w:r>
              <w:rPr>
                <w:rFonts w:hint="eastAsia" w:ascii="宋体" w:hAnsi="宋体" w:eastAsia="宋体" w:cs="宋体"/>
                <w:sz w:val="21"/>
                <w:szCs w:val="21"/>
                <w:u w:val="none"/>
                <w:lang w:val="en-US" w:eastAsia="zh-CN"/>
              </w:rPr>
              <w:t>5</w:t>
            </w:r>
            <w:r>
              <w:rPr>
                <w:rFonts w:hint="eastAsia" w:ascii="宋体" w:hAnsi="宋体" w:eastAsia="宋体" w:cs="宋体"/>
                <w:sz w:val="21"/>
                <w:szCs w:val="21"/>
                <w:u w:val="none"/>
              </w:rPr>
              <w:t>（33）</w:t>
            </w:r>
            <w:r>
              <w:rPr>
                <w:rFonts w:hint="eastAsia" w:ascii="宋体" w:hAnsi="宋体" w:eastAsia="宋体" w:cs="宋体"/>
                <w:sz w:val="21"/>
                <w:szCs w:val="21"/>
              </w:rPr>
              <w:t>kV干式配电变压器供货</w:t>
            </w:r>
            <w:r>
              <w:rPr>
                <w:rStyle w:val="1554"/>
                <w:rFonts w:hint="eastAsia" w:ascii="宋体" w:hAnsi="宋体" w:eastAsia="宋体" w:cs="宋体"/>
                <w:color w:val="auto"/>
                <w:sz w:val="21"/>
                <w:szCs w:val="21"/>
                <w:lang w:bidi="ar"/>
              </w:rPr>
              <w:t>项目具有</w:t>
            </w:r>
            <w:r>
              <w:rPr>
                <w:rFonts w:hint="eastAsia" w:ascii="宋体" w:hAnsi="宋体" w:eastAsia="宋体" w:cs="宋体"/>
                <w:sz w:val="21"/>
                <w:szCs w:val="21"/>
              </w:rPr>
              <w:t>业主单位意见评价表</w:t>
            </w:r>
            <w:r>
              <w:rPr>
                <w:rStyle w:val="1554"/>
                <w:rFonts w:hint="eastAsia" w:ascii="宋体" w:hAnsi="宋体" w:eastAsia="宋体" w:cs="宋体"/>
                <w:color w:val="auto"/>
                <w:sz w:val="21"/>
                <w:szCs w:val="21"/>
                <w:lang w:bidi="ar"/>
              </w:rPr>
              <w:t>：评价为</w:t>
            </w:r>
            <w:r>
              <w:rPr>
                <w:rStyle w:val="1554"/>
                <w:rFonts w:hint="eastAsia" w:ascii="宋体" w:hAnsi="宋体" w:eastAsia="宋体" w:cs="宋体"/>
                <w:color w:val="auto"/>
                <w:sz w:val="21"/>
                <w:szCs w:val="21"/>
              </w:rPr>
              <w:t>正面评价，具有2份或以上的，</w:t>
            </w:r>
            <w:r>
              <w:rPr>
                <w:rStyle w:val="1554"/>
                <w:rFonts w:hint="eastAsia" w:ascii="宋体" w:hAnsi="宋体" w:eastAsia="宋体" w:cs="宋体"/>
                <w:color w:val="auto"/>
                <w:sz w:val="21"/>
                <w:szCs w:val="21"/>
                <w:lang w:bidi="ar"/>
              </w:rPr>
              <w:t>得20分。</w:t>
            </w:r>
          </w:p>
        </w:tc>
        <w:tc>
          <w:tcPr>
            <w:tcW w:w="4035" w:type="dxa"/>
            <w:vAlign w:val="center"/>
          </w:tcPr>
          <w:p>
            <w:pPr>
              <w:jc w:val="left"/>
              <w:rPr>
                <w:rFonts w:hint="eastAsia" w:ascii="宋体" w:hAnsi="宋体" w:eastAsia="宋体" w:cs="宋体"/>
                <w:sz w:val="21"/>
                <w:szCs w:val="21"/>
              </w:rPr>
            </w:pPr>
            <w:r>
              <w:rPr>
                <w:rStyle w:val="1554"/>
                <w:rFonts w:hint="eastAsia" w:ascii="宋体" w:hAnsi="宋体" w:eastAsia="宋体" w:cs="宋体"/>
                <w:color w:val="auto"/>
                <w:sz w:val="21"/>
                <w:szCs w:val="21"/>
                <w:lang w:bidi="ar"/>
              </w:rPr>
              <w:t>投标人自2020年1月1日至今承担过的</w:t>
            </w:r>
            <w:r>
              <w:rPr>
                <w:rFonts w:hint="eastAsia" w:ascii="宋体" w:hAnsi="宋体" w:eastAsia="宋体" w:cs="宋体"/>
                <w:sz w:val="21"/>
                <w:szCs w:val="21"/>
              </w:rPr>
              <w:t>供电系统</w:t>
            </w:r>
            <w:r>
              <w:rPr>
                <w:rStyle w:val="1554"/>
                <w:rFonts w:hint="eastAsia" w:ascii="宋体" w:hAnsi="宋体" w:eastAsia="宋体" w:cs="宋体"/>
                <w:color w:val="auto"/>
                <w:sz w:val="21"/>
                <w:szCs w:val="21"/>
                <w:lang w:bidi="ar"/>
              </w:rPr>
              <w:t>含</w:t>
            </w:r>
            <w:r>
              <w:rPr>
                <w:rFonts w:hint="eastAsia" w:ascii="宋体" w:hAnsi="宋体" w:eastAsia="宋体" w:cs="宋体"/>
                <w:sz w:val="21"/>
                <w:szCs w:val="21"/>
                <w:u w:val="none"/>
              </w:rPr>
              <w:t>35（33）</w:t>
            </w:r>
            <w:r>
              <w:rPr>
                <w:rFonts w:hint="eastAsia" w:ascii="宋体" w:hAnsi="宋体" w:eastAsia="宋体" w:cs="宋体"/>
                <w:sz w:val="21"/>
                <w:szCs w:val="21"/>
              </w:rPr>
              <w:t>kV 干式整流变压器或</w:t>
            </w:r>
            <w:r>
              <w:rPr>
                <w:rFonts w:hint="eastAsia" w:ascii="宋体" w:hAnsi="宋体" w:eastAsia="宋体" w:cs="宋体"/>
                <w:sz w:val="21"/>
                <w:szCs w:val="21"/>
                <w:u w:val="none"/>
              </w:rPr>
              <w:t>35（33）</w:t>
            </w:r>
            <w:r>
              <w:rPr>
                <w:rFonts w:hint="eastAsia" w:ascii="宋体" w:hAnsi="宋体" w:eastAsia="宋体" w:cs="宋体"/>
                <w:sz w:val="21"/>
                <w:szCs w:val="21"/>
              </w:rPr>
              <w:t>kV 干式配电变压器供货项目具有业主单位意见评价表：评价为正面评价，具有1 份的，得10分</w:t>
            </w:r>
            <w:r>
              <w:rPr>
                <w:rStyle w:val="1554"/>
                <w:rFonts w:hint="eastAsia" w:ascii="宋体" w:hAnsi="宋体" w:eastAsia="宋体" w:cs="宋体"/>
                <w:color w:val="auto"/>
                <w:sz w:val="21"/>
                <w:szCs w:val="21"/>
                <w:lang w:bidi="ar"/>
              </w:rPr>
              <w:t>。</w:t>
            </w:r>
          </w:p>
        </w:tc>
        <w:tc>
          <w:tcPr>
            <w:tcW w:w="3075" w:type="dxa"/>
            <w:vAlign w:val="center"/>
          </w:tcPr>
          <w:p>
            <w:pPr>
              <w:jc w:val="left"/>
              <w:rPr>
                <w:rFonts w:hint="eastAsia" w:ascii="宋体" w:hAnsi="宋体" w:eastAsia="宋体" w:cs="宋体"/>
                <w:b/>
                <w:bCs/>
                <w:sz w:val="21"/>
                <w:szCs w:val="21"/>
              </w:rPr>
            </w:pPr>
            <w:r>
              <w:rPr>
                <w:rFonts w:hint="eastAsia" w:ascii="宋体" w:hAnsi="宋体" w:eastAsia="宋体" w:cs="宋体"/>
                <w:kern w:val="0"/>
                <w:sz w:val="21"/>
                <w:szCs w:val="21"/>
                <w:lang w:bidi="ar"/>
              </w:rPr>
              <w:t>不属于好档、中档情况的，得0分。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384" w:type="dxa"/>
            <w:gridSpan w:val="3"/>
            <w:vAlign w:val="center"/>
          </w:tcPr>
          <w:p>
            <w:pPr>
              <w:jc w:val="center"/>
            </w:pPr>
            <w:r>
              <w:rPr>
                <w:rFonts w:hint="eastAsia"/>
              </w:rPr>
              <w:t>合计</w:t>
            </w:r>
          </w:p>
        </w:tc>
        <w:tc>
          <w:tcPr>
            <w:tcW w:w="716" w:type="dxa"/>
            <w:vAlign w:val="center"/>
          </w:tcPr>
          <w:p>
            <w:pPr>
              <w:jc w:val="center"/>
            </w:pPr>
            <w:r>
              <w:rPr>
                <w:rFonts w:hint="eastAsia"/>
              </w:rPr>
              <w:t>1</w:t>
            </w:r>
            <w:r>
              <w:t>00</w:t>
            </w:r>
          </w:p>
        </w:tc>
        <w:tc>
          <w:tcPr>
            <w:tcW w:w="4047" w:type="dxa"/>
            <w:vAlign w:val="center"/>
          </w:tcPr>
          <w:p/>
        </w:tc>
        <w:tc>
          <w:tcPr>
            <w:tcW w:w="4035" w:type="dxa"/>
            <w:vAlign w:val="center"/>
          </w:tcPr>
          <w:p/>
        </w:tc>
        <w:tc>
          <w:tcPr>
            <w:tcW w:w="3075" w:type="dxa"/>
            <w:vAlign w:val="center"/>
          </w:tcPr>
          <w:p/>
        </w:tc>
      </w:tr>
      <w:bookmarkEnd w:id="535"/>
      <w:bookmarkEnd w:id="536"/>
    </w:tbl>
    <w:p>
      <w:r>
        <w:rPr>
          <w:rFonts w:hint="eastAsia"/>
        </w:rPr>
        <w:t>说明：1、企业财务状况以最后一年（</w:t>
      </w:r>
      <w:r>
        <w:t>2021年</w:t>
      </w:r>
      <w:r>
        <w:rPr>
          <w:rFonts w:hint="eastAsia"/>
        </w:rPr>
        <w:t>）的数据作为评分依据；</w:t>
      </w:r>
    </w:p>
    <w:p>
      <w:pPr>
        <w:ind w:firstLine="630" w:firstLineChars="300"/>
      </w:pPr>
      <w:r>
        <w:rPr>
          <w:rFonts w:hint="eastAsia"/>
        </w:rPr>
        <w:t>2、业主单位反馈意见：提供必须为合约方（法人）出具的评价相关资料复印件，以评价资料注明的时间为准。</w:t>
      </w:r>
    </w:p>
    <w:p>
      <w:pPr>
        <w:widowControl/>
        <w:jc w:val="left"/>
        <w:rPr>
          <w:rFonts w:ascii="宋体" w:hAnsi="宋体"/>
          <w:b/>
          <w:szCs w:val="21"/>
        </w:rPr>
      </w:pPr>
      <w:r>
        <w:rPr>
          <w:rFonts w:ascii="宋体" w:hAnsi="宋体"/>
          <w:b/>
          <w:szCs w:val="21"/>
        </w:rPr>
        <w:br w:type="page"/>
      </w:r>
    </w:p>
    <w:p>
      <w:pPr>
        <w:pStyle w:val="6"/>
        <w:ind w:firstLine="0" w:firstLineChars="0"/>
        <w:rPr>
          <w:rFonts w:ascii="宋体" w:hAnsi="宋体"/>
          <w:szCs w:val="21"/>
        </w:rPr>
      </w:pPr>
      <w:bookmarkStart w:id="537" w:name="_Toc31993"/>
      <w:bookmarkStart w:id="538" w:name="_Toc20846"/>
      <w:bookmarkStart w:id="539" w:name="_Toc48224154"/>
      <w:r>
        <w:rPr>
          <w:rFonts w:hint="eastAsia" w:ascii="Times New Roman" w:hAnsi="Times New Roman"/>
        </w:rPr>
        <w:t>附表二：</w:t>
      </w:r>
      <w:r>
        <w:rPr>
          <w:rFonts w:hint="eastAsia" w:ascii="Times New Roman" w:hAnsi="Times New Roman"/>
          <w:bCs/>
        </w:rPr>
        <w:t>详细评审：技术部分详细评审评分标准</w:t>
      </w:r>
      <w:bookmarkEnd w:id="537"/>
      <w:bookmarkEnd w:id="538"/>
      <w:bookmarkEnd w:id="539"/>
    </w:p>
    <w:p>
      <w:pPr>
        <w:spacing w:line="360" w:lineRule="auto"/>
        <w:jc w:val="center"/>
        <w:rPr>
          <w:rFonts w:ascii="宋体" w:hAnsi="宋体"/>
          <w:b/>
          <w:szCs w:val="21"/>
        </w:rPr>
      </w:pPr>
      <w:r>
        <w:rPr>
          <w:rFonts w:hint="eastAsia" w:ascii="宋体" w:hAnsi="宋体"/>
          <w:b/>
          <w:szCs w:val="21"/>
        </w:rPr>
        <w:t>技术部分详细评审评分标准</w:t>
      </w:r>
    </w:p>
    <w:p>
      <w:pPr>
        <w:spacing w:line="360" w:lineRule="auto"/>
        <w:jc w:val="left"/>
        <w:rPr>
          <w:rFonts w:ascii="宋体" w:hAnsi="宋体"/>
          <w:b/>
          <w:szCs w:val="21"/>
        </w:rPr>
      </w:pPr>
      <w:r>
        <w:rPr>
          <w:rFonts w:hint="eastAsia" w:ascii="宋体" w:hAnsi="宋体" w:cs="宋体"/>
          <w:b/>
          <w:bCs/>
          <w:kern w:val="0"/>
          <w:szCs w:val="21"/>
        </w:rPr>
        <w:t>工程名称：</w:t>
      </w:r>
    </w:p>
    <w:tbl>
      <w:tblPr>
        <w:tblStyle w:val="88"/>
        <w:tblW w:w="13968" w:type="dxa"/>
        <w:jc w:val="center"/>
        <w:tblLayout w:type="fixed"/>
        <w:tblCellMar>
          <w:top w:w="0" w:type="dxa"/>
          <w:left w:w="0" w:type="dxa"/>
          <w:bottom w:w="0" w:type="dxa"/>
          <w:right w:w="0" w:type="dxa"/>
        </w:tblCellMar>
      </w:tblPr>
      <w:tblGrid>
        <w:gridCol w:w="518"/>
        <w:gridCol w:w="1309"/>
        <w:gridCol w:w="1542"/>
        <w:gridCol w:w="1783"/>
        <w:gridCol w:w="550"/>
        <w:gridCol w:w="2867"/>
        <w:gridCol w:w="3050"/>
        <w:gridCol w:w="2349"/>
      </w:tblGrid>
      <w:tr>
        <w:trPr>
          <w:tblHeader/>
          <w:jc w:val="center"/>
        </w:trPr>
        <w:tc>
          <w:tcPr>
            <w:tcW w:w="5702" w:type="dxa"/>
            <w:gridSpan w:val="5"/>
            <w:tcBorders>
              <w:top w:val="single" w:color="auto" w:sz="4" w:space="0"/>
              <w:left w:val="single" w:color="auto" w:sz="4" w:space="0"/>
              <w:bottom w:val="single" w:color="auto" w:sz="4" w:space="0"/>
              <w:right w:val="single" w:color="auto" w:sz="4" w:space="0"/>
            </w:tcBorders>
          </w:tcPr>
          <w:p>
            <w:pPr>
              <w:jc w:val="center"/>
              <w:rPr>
                <w:rFonts w:ascii="宋体" w:hAnsi="宋体"/>
                <w:b/>
                <w:bCs/>
              </w:rPr>
            </w:pPr>
            <w:r>
              <w:rPr>
                <w:rFonts w:hint="eastAsia" w:ascii="宋体" w:hAnsi="宋体"/>
                <w:b/>
                <w:bCs/>
              </w:rPr>
              <w:t>评审等级</w:t>
            </w:r>
          </w:p>
        </w:tc>
        <w:tc>
          <w:tcPr>
            <w:tcW w:w="28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rPr>
            </w:pPr>
            <w:r>
              <w:rPr>
                <w:rFonts w:hint="eastAsia" w:ascii="宋体" w:hAnsi="宋体"/>
                <w:b/>
                <w:bCs/>
              </w:rPr>
              <w:t>好</w:t>
            </w:r>
          </w:p>
        </w:tc>
        <w:tc>
          <w:tcPr>
            <w:tcW w:w="3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rPr>
            </w:pPr>
            <w:r>
              <w:rPr>
                <w:rFonts w:hint="eastAsia" w:ascii="宋体" w:hAnsi="宋体"/>
                <w:b/>
                <w:bCs/>
              </w:rPr>
              <w:t>中</w:t>
            </w:r>
          </w:p>
        </w:tc>
        <w:tc>
          <w:tcPr>
            <w:tcW w:w="2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rPr>
            </w:pPr>
            <w:r>
              <w:rPr>
                <w:rFonts w:hint="eastAsia" w:ascii="宋体" w:hAnsi="宋体"/>
                <w:b/>
                <w:bCs/>
              </w:rPr>
              <w:t>差</w:t>
            </w:r>
          </w:p>
        </w:tc>
      </w:tr>
      <w:tr>
        <w:trPr>
          <w:tblHeader/>
          <w:jc w:val="center"/>
        </w:trPr>
        <w:tc>
          <w:tcPr>
            <w:tcW w:w="518" w:type="dxa"/>
            <w:tcBorders>
              <w:top w:val="nil"/>
              <w:left w:val="single" w:color="auto" w:sz="4" w:space="0"/>
              <w:bottom w:val="single" w:color="auto" w:sz="4" w:space="0"/>
              <w:right w:val="single" w:color="auto" w:sz="4" w:space="0"/>
            </w:tcBorders>
            <w:vAlign w:val="center"/>
          </w:tcPr>
          <w:p>
            <w:pPr>
              <w:jc w:val="center"/>
              <w:rPr>
                <w:rFonts w:ascii="宋体" w:hAnsi="宋体"/>
                <w:b/>
                <w:bCs/>
              </w:rPr>
            </w:pPr>
            <w:r>
              <w:rPr>
                <w:rFonts w:hint="eastAsia" w:ascii="宋体" w:hAnsi="宋体"/>
                <w:b/>
                <w:bCs/>
              </w:rPr>
              <w:t>序号</w:t>
            </w:r>
          </w:p>
        </w:tc>
        <w:tc>
          <w:tcPr>
            <w:tcW w:w="2851" w:type="dxa"/>
            <w:gridSpan w:val="2"/>
            <w:tcBorders>
              <w:top w:val="nil"/>
              <w:left w:val="single" w:color="auto" w:sz="4" w:space="0"/>
              <w:bottom w:val="single" w:color="auto" w:sz="4" w:space="0"/>
              <w:right w:val="single" w:color="auto" w:sz="4" w:space="0"/>
            </w:tcBorders>
          </w:tcPr>
          <w:p>
            <w:pPr>
              <w:jc w:val="center"/>
              <w:rPr>
                <w:rFonts w:ascii="宋体" w:hAnsi="宋体"/>
                <w:b/>
                <w:bCs/>
              </w:rPr>
            </w:pPr>
            <w:r>
              <w:rPr>
                <w:rFonts w:hint="eastAsia" w:ascii="宋体" w:hAnsi="宋体"/>
                <w:b/>
                <w:bCs/>
              </w:rPr>
              <w:t>评审项目和内容</w:t>
            </w:r>
          </w:p>
        </w:tc>
        <w:tc>
          <w:tcPr>
            <w:tcW w:w="1783" w:type="dxa"/>
            <w:tcBorders>
              <w:top w:val="nil"/>
              <w:left w:val="nil"/>
              <w:bottom w:val="single" w:color="auto" w:sz="4" w:space="0"/>
              <w:right w:val="single" w:color="auto" w:sz="4" w:space="0"/>
            </w:tcBorders>
            <w:vAlign w:val="center"/>
          </w:tcPr>
          <w:p>
            <w:pPr>
              <w:jc w:val="center"/>
              <w:rPr>
                <w:rFonts w:ascii="宋体" w:hAnsi="宋体"/>
                <w:b/>
                <w:bCs/>
              </w:rPr>
            </w:pPr>
            <w:r>
              <w:rPr>
                <w:rFonts w:hint="eastAsia" w:ascii="宋体" w:hAnsi="宋体"/>
                <w:b/>
                <w:bCs/>
              </w:rPr>
              <w:t>评审依据</w:t>
            </w:r>
          </w:p>
        </w:tc>
        <w:tc>
          <w:tcPr>
            <w:tcW w:w="550" w:type="dxa"/>
            <w:tcBorders>
              <w:top w:val="nil"/>
              <w:left w:val="nil"/>
              <w:bottom w:val="single" w:color="auto" w:sz="4" w:space="0"/>
              <w:right w:val="single" w:color="auto" w:sz="4" w:space="0"/>
            </w:tcBorders>
            <w:vAlign w:val="center"/>
          </w:tcPr>
          <w:p>
            <w:pPr>
              <w:jc w:val="center"/>
              <w:rPr>
                <w:rFonts w:ascii="宋体" w:hAnsi="宋体"/>
                <w:b/>
                <w:bCs/>
              </w:rPr>
            </w:pPr>
            <w:r>
              <w:rPr>
                <w:rFonts w:hint="eastAsia" w:ascii="宋体" w:hAnsi="宋体"/>
                <w:b/>
                <w:bCs/>
              </w:rPr>
              <w:t>分值</w:t>
            </w:r>
          </w:p>
        </w:tc>
        <w:tc>
          <w:tcPr>
            <w:tcW w:w="8266" w:type="dxa"/>
            <w:gridSpan w:val="3"/>
            <w:tcBorders>
              <w:top w:val="single" w:color="auto" w:sz="4" w:space="0"/>
              <w:left w:val="nil"/>
              <w:bottom w:val="single" w:color="auto" w:sz="4" w:space="0"/>
              <w:right w:val="single" w:color="000000" w:sz="4" w:space="0"/>
            </w:tcBorders>
            <w:vAlign w:val="center"/>
          </w:tcPr>
          <w:p>
            <w:pPr>
              <w:jc w:val="center"/>
              <w:rPr>
                <w:rFonts w:ascii="宋体" w:hAnsi="宋体"/>
                <w:b/>
                <w:bCs/>
              </w:rPr>
            </w:pPr>
            <w:r>
              <w:rPr>
                <w:rFonts w:hint="eastAsia" w:ascii="宋体" w:hAnsi="宋体"/>
                <w:b/>
                <w:bCs/>
              </w:rPr>
              <w:t>评审标准</w:t>
            </w:r>
          </w:p>
        </w:tc>
      </w:tr>
      <w:tr>
        <w:trPr>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pPr>
              <w:numPr>
                <w:ilvl w:val="0"/>
                <w:numId w:val="37"/>
              </w:numPr>
              <w:jc w:val="center"/>
              <w:rPr>
                <w:rFonts w:ascii="宋体" w:hAnsi="宋体"/>
                <w:bCs/>
              </w:rPr>
            </w:pPr>
          </w:p>
        </w:tc>
        <w:tc>
          <w:tcPr>
            <w:tcW w:w="13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一</w:t>
            </w:r>
            <w:r>
              <w:rPr>
                <w:rFonts w:ascii="宋体" w:hAnsi="宋体"/>
              </w:rPr>
              <w:t>、</w:t>
            </w:r>
            <w:r>
              <w:rPr>
                <w:rFonts w:hint="eastAsia" w:ascii="宋体" w:hAnsi="宋体"/>
              </w:rPr>
              <w:t>货物的技术规格、标准和质量要求</w:t>
            </w:r>
          </w:p>
        </w:tc>
        <w:tc>
          <w:tcPr>
            <w:tcW w:w="1542" w:type="dxa"/>
            <w:tcBorders>
              <w:top w:val="single" w:color="auto" w:sz="4" w:space="0"/>
              <w:left w:val="single" w:color="auto" w:sz="4" w:space="0"/>
              <w:bottom w:val="single" w:color="auto" w:sz="4" w:space="0"/>
              <w:right w:val="single" w:color="auto" w:sz="4" w:space="0"/>
            </w:tcBorders>
            <w:vAlign w:val="center"/>
          </w:tcPr>
          <w:p>
            <w:pPr>
              <w:widowControl/>
              <w:ind w:right="105" w:rightChars="50"/>
              <w:jc w:val="left"/>
              <w:rPr>
                <w:rFonts w:ascii="宋体" w:hAnsi="宋体"/>
              </w:rPr>
            </w:pPr>
            <w:r>
              <w:rPr>
                <w:rFonts w:hint="eastAsia" w:ascii="宋体" w:hAnsi="宋体"/>
              </w:rPr>
              <w:t>环境条件及标准</w:t>
            </w: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用户需求书2</w:t>
            </w:r>
            <w:r>
              <w:rPr>
                <w:rFonts w:ascii="宋体" w:hAnsi="宋体"/>
                <w:bCs/>
              </w:rPr>
              <w:t>.</w:t>
            </w:r>
            <w:r>
              <w:rPr>
                <w:rFonts w:hint="eastAsia" w:ascii="宋体" w:hAnsi="宋体"/>
                <w:bCs/>
              </w:rPr>
              <w:t>环境条件及3</w:t>
            </w:r>
            <w:r>
              <w:rPr>
                <w:rFonts w:ascii="宋体" w:hAnsi="宋体"/>
                <w:bCs/>
              </w:rPr>
              <w:t>.</w:t>
            </w:r>
            <w:r>
              <w:rPr>
                <w:rFonts w:hint="eastAsia" w:ascii="宋体" w:hAnsi="宋体"/>
                <w:bCs/>
              </w:rPr>
              <w:t>采用标准</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bCs/>
              </w:rPr>
              <w:t>5</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rPr>
            </w:pPr>
            <w:r>
              <w:rPr>
                <w:rFonts w:hint="eastAsia" w:ascii="宋体" w:hAnsi="宋体"/>
                <w:bCs/>
              </w:rPr>
              <w:t>环境条件及货物采用标准完全满足用户需求书要求、部分优于用户需求书要求。</w:t>
            </w:r>
          </w:p>
          <w:p>
            <w:pPr>
              <w:jc w:val="left"/>
              <w:rPr>
                <w:rFonts w:ascii="宋体" w:hAnsi="宋体"/>
                <w:bCs/>
              </w:rPr>
            </w:pPr>
            <w:r>
              <w:rPr>
                <w:rFonts w:hint="eastAsia" w:ascii="宋体" w:hAnsi="宋体" w:cs="Arial"/>
                <w:b/>
                <w:bCs/>
                <w:kern w:val="0"/>
              </w:rPr>
              <w:t>单项分值[</w:t>
            </w:r>
            <w:r>
              <w:rPr>
                <w:rFonts w:ascii="宋体" w:hAnsi="宋体" w:cs="Arial"/>
                <w:b/>
                <w:bCs/>
                <w:kern w:val="0"/>
              </w:rPr>
              <w:t>5</w:t>
            </w:r>
            <w:r>
              <w:rPr>
                <w:rFonts w:hint="eastAsia" w:ascii="宋体" w:hAnsi="宋体" w:cs="Arial"/>
                <w:b/>
                <w:bCs/>
                <w:kern w:val="0"/>
              </w:rPr>
              <w:t>,</w:t>
            </w:r>
            <w:r>
              <w:rPr>
                <w:rFonts w:ascii="宋体" w:hAnsi="宋体" w:cs="Arial"/>
                <w:b/>
                <w:bCs/>
                <w:kern w:val="0"/>
              </w:rPr>
              <w:t>3.5</w:t>
            </w:r>
            <w:r>
              <w:rPr>
                <w:rFonts w:hint="eastAsia" w:ascii="宋体" w:hAnsi="宋体" w:cs="Arial"/>
                <w:b/>
                <w:bCs/>
                <w:kern w:val="0"/>
              </w:rPr>
              <w:t>]。</w:t>
            </w:r>
          </w:p>
        </w:tc>
        <w:tc>
          <w:tcPr>
            <w:tcW w:w="305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rPr>
            </w:pPr>
            <w:r>
              <w:rPr>
                <w:rFonts w:hint="eastAsia" w:ascii="宋体" w:hAnsi="宋体"/>
                <w:bCs/>
              </w:rPr>
              <w:t>环境条件及货物采用标准基本满足用户需求书要求</w:t>
            </w:r>
            <w:r>
              <w:rPr>
                <w:rFonts w:hint="eastAsia" w:ascii="宋体" w:hAnsi="宋体" w:cs="宋体"/>
                <w:bCs/>
              </w:rPr>
              <w:t>，或仅对用户需求做响应，无具体描述</w:t>
            </w:r>
            <w:r>
              <w:rPr>
                <w:rFonts w:hint="eastAsia" w:ascii="宋体" w:hAnsi="宋体"/>
                <w:bCs/>
              </w:rPr>
              <w:t>。</w:t>
            </w:r>
          </w:p>
          <w:p>
            <w:pPr>
              <w:jc w:val="left"/>
              <w:rPr>
                <w:rFonts w:ascii="宋体" w:hAnsi="宋体"/>
                <w:bCs/>
              </w:rPr>
            </w:pPr>
            <w:r>
              <w:rPr>
                <w:rFonts w:hint="eastAsia" w:ascii="宋体" w:hAnsi="宋体" w:cs="Arial"/>
                <w:b/>
                <w:bCs/>
                <w:kern w:val="0"/>
              </w:rPr>
              <w:t>单项分值（</w:t>
            </w:r>
            <w:r>
              <w:rPr>
                <w:rFonts w:ascii="宋体" w:hAnsi="宋体" w:cs="Arial"/>
                <w:b/>
                <w:bCs/>
                <w:kern w:val="0"/>
              </w:rPr>
              <w:t>3.5</w:t>
            </w:r>
            <w:r>
              <w:rPr>
                <w:rFonts w:hint="eastAsia" w:ascii="宋体" w:hAnsi="宋体" w:cs="Arial"/>
                <w:b/>
                <w:bCs/>
                <w:kern w:val="0"/>
              </w:rPr>
              <w:t>,</w:t>
            </w:r>
            <w:r>
              <w:rPr>
                <w:rFonts w:ascii="宋体" w:hAnsi="宋体" w:cs="Arial"/>
                <w:b/>
                <w:bCs/>
                <w:kern w:val="0"/>
              </w:rPr>
              <w:t>2</w:t>
            </w:r>
            <w:r>
              <w:rPr>
                <w:rFonts w:hint="eastAsia" w:ascii="宋体" w:hAnsi="宋体" w:cs="Arial"/>
                <w:b/>
                <w:bCs/>
                <w:kern w:val="0"/>
              </w:rPr>
              <w:t>）。</w:t>
            </w:r>
          </w:p>
        </w:tc>
        <w:tc>
          <w:tcPr>
            <w:tcW w:w="234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rPr>
            </w:pPr>
            <w:r>
              <w:rPr>
                <w:rFonts w:hint="eastAsia" w:ascii="宋体" w:hAnsi="宋体"/>
                <w:bCs/>
              </w:rPr>
              <w:t>环境条件及货物采用标准部分不满足用户需求书要求。</w:t>
            </w:r>
          </w:p>
          <w:p>
            <w:pPr>
              <w:jc w:val="left"/>
              <w:rPr>
                <w:rFonts w:ascii="宋体" w:hAnsi="宋体"/>
                <w:bCs/>
              </w:rPr>
            </w:pPr>
            <w:r>
              <w:rPr>
                <w:rFonts w:hint="eastAsia" w:ascii="宋体" w:hAnsi="宋体" w:cs="Arial"/>
                <w:b/>
                <w:bCs/>
                <w:kern w:val="0"/>
              </w:rPr>
              <w:t>单项分值[</w:t>
            </w:r>
            <w:r>
              <w:rPr>
                <w:rFonts w:ascii="宋体" w:hAnsi="宋体" w:cs="Arial"/>
                <w:b/>
                <w:bCs/>
                <w:kern w:val="0"/>
              </w:rPr>
              <w:t>2</w:t>
            </w:r>
            <w:r>
              <w:rPr>
                <w:rFonts w:hint="eastAsia" w:ascii="宋体" w:hAnsi="宋体" w:cs="Arial"/>
                <w:b/>
                <w:bCs/>
                <w:kern w:val="0"/>
              </w:rPr>
              <w:t>,</w:t>
            </w:r>
            <w:r>
              <w:rPr>
                <w:rFonts w:ascii="宋体" w:hAnsi="宋体" w:cs="Arial"/>
                <w:b/>
                <w:bCs/>
                <w:kern w:val="0"/>
              </w:rPr>
              <w:t>0</w:t>
            </w:r>
            <w:r>
              <w:rPr>
                <w:rFonts w:hint="eastAsia" w:ascii="宋体" w:hAnsi="宋体" w:cs="Arial"/>
                <w:b/>
                <w:bCs/>
                <w:kern w:val="0"/>
              </w:rPr>
              <w:t>]。</w:t>
            </w:r>
          </w:p>
        </w:tc>
      </w:tr>
      <w:tr>
        <w:trPr>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pPr>
              <w:numPr>
                <w:ilvl w:val="0"/>
                <w:numId w:val="37"/>
              </w:numPr>
              <w:jc w:val="center"/>
              <w:rPr>
                <w:rFonts w:ascii="宋体" w:hAnsi="宋体"/>
                <w:bCs/>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p>
        </w:tc>
        <w:tc>
          <w:tcPr>
            <w:tcW w:w="1542"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left"/>
              <w:rPr>
                <w:rFonts w:ascii="宋体" w:hAnsi="宋体"/>
              </w:rPr>
            </w:pPr>
            <w:r>
              <w:rPr>
                <w:rFonts w:hint="eastAsia" w:ascii="宋体" w:hAnsi="宋体"/>
              </w:rPr>
              <w:t>主要技术参数</w:t>
            </w: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用户需求书4</w:t>
            </w:r>
            <w:r>
              <w:rPr>
                <w:rFonts w:ascii="宋体" w:hAnsi="宋体"/>
                <w:bCs/>
              </w:rPr>
              <w:t>.</w:t>
            </w:r>
            <w:r>
              <w:rPr>
                <w:rFonts w:hint="eastAsia" w:ascii="宋体" w:hAnsi="宋体"/>
                <w:bCs/>
              </w:rPr>
              <w:t>主要技术参数</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bCs/>
              </w:rPr>
              <w:t>5</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rPr>
            </w:pPr>
            <w:r>
              <w:rPr>
                <w:rFonts w:hint="eastAsia" w:ascii="宋体" w:hAnsi="宋体"/>
                <w:bCs/>
              </w:rPr>
              <w:t>主要技术参数完全满足用户需求书要求、部分优于用户需求书要求。</w:t>
            </w:r>
          </w:p>
          <w:p>
            <w:pPr>
              <w:jc w:val="left"/>
              <w:rPr>
                <w:rFonts w:ascii="宋体" w:hAnsi="宋体"/>
                <w:bCs/>
              </w:rPr>
            </w:pPr>
            <w:r>
              <w:rPr>
                <w:rFonts w:hint="eastAsia" w:ascii="宋体" w:hAnsi="宋体" w:cs="Arial"/>
                <w:b/>
                <w:bCs/>
                <w:kern w:val="0"/>
              </w:rPr>
              <w:t>单项分值[</w:t>
            </w:r>
            <w:r>
              <w:rPr>
                <w:rFonts w:ascii="宋体" w:hAnsi="宋体" w:cs="Arial"/>
                <w:b/>
                <w:bCs/>
                <w:kern w:val="0"/>
              </w:rPr>
              <w:t>5</w:t>
            </w:r>
            <w:r>
              <w:rPr>
                <w:rFonts w:hint="eastAsia" w:ascii="宋体" w:hAnsi="宋体" w:cs="Arial"/>
                <w:b/>
                <w:bCs/>
                <w:kern w:val="0"/>
              </w:rPr>
              <w:t>,</w:t>
            </w:r>
            <w:r>
              <w:rPr>
                <w:rFonts w:ascii="宋体" w:hAnsi="宋体" w:cs="Arial"/>
                <w:b/>
                <w:bCs/>
                <w:kern w:val="0"/>
              </w:rPr>
              <w:t>3.5</w:t>
            </w:r>
            <w:r>
              <w:rPr>
                <w:rFonts w:hint="eastAsia" w:ascii="宋体" w:hAnsi="宋体" w:cs="Arial"/>
                <w:b/>
                <w:bCs/>
                <w:kern w:val="0"/>
              </w:rPr>
              <w:t>]。</w:t>
            </w:r>
          </w:p>
        </w:tc>
        <w:tc>
          <w:tcPr>
            <w:tcW w:w="305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rPr>
            </w:pPr>
            <w:r>
              <w:rPr>
                <w:rFonts w:hint="eastAsia" w:ascii="宋体" w:hAnsi="宋体"/>
                <w:bCs/>
              </w:rPr>
              <w:t>主要技术参数基本满足用户需求书要求</w:t>
            </w:r>
            <w:r>
              <w:rPr>
                <w:rFonts w:hint="eastAsia" w:ascii="宋体" w:hAnsi="宋体" w:cs="宋体"/>
                <w:bCs/>
              </w:rPr>
              <w:t>，或仅对用户需求做响应，无具体描述</w:t>
            </w:r>
            <w:r>
              <w:rPr>
                <w:rFonts w:hint="eastAsia" w:ascii="宋体" w:hAnsi="宋体"/>
                <w:bCs/>
              </w:rPr>
              <w:t>。</w:t>
            </w:r>
          </w:p>
          <w:p>
            <w:pPr>
              <w:jc w:val="left"/>
              <w:rPr>
                <w:rFonts w:ascii="宋体" w:hAnsi="宋体"/>
                <w:bCs/>
              </w:rPr>
            </w:pPr>
            <w:r>
              <w:rPr>
                <w:rFonts w:hint="eastAsia" w:ascii="宋体" w:hAnsi="宋体" w:cs="Arial"/>
                <w:b/>
                <w:bCs/>
                <w:kern w:val="0"/>
              </w:rPr>
              <w:t>单项分值（</w:t>
            </w:r>
            <w:r>
              <w:rPr>
                <w:rFonts w:ascii="宋体" w:hAnsi="宋体" w:cs="Arial"/>
                <w:b/>
                <w:bCs/>
                <w:kern w:val="0"/>
              </w:rPr>
              <w:t>3.5</w:t>
            </w:r>
            <w:r>
              <w:rPr>
                <w:rFonts w:hint="eastAsia" w:ascii="宋体" w:hAnsi="宋体" w:cs="Arial"/>
                <w:b/>
                <w:bCs/>
                <w:kern w:val="0"/>
              </w:rPr>
              <w:t>,</w:t>
            </w:r>
            <w:r>
              <w:rPr>
                <w:rFonts w:ascii="宋体" w:hAnsi="宋体" w:cs="Arial"/>
                <w:b/>
                <w:bCs/>
                <w:kern w:val="0"/>
              </w:rPr>
              <w:t>2</w:t>
            </w:r>
            <w:r>
              <w:rPr>
                <w:rFonts w:hint="eastAsia" w:ascii="宋体" w:hAnsi="宋体" w:cs="Arial"/>
                <w:b/>
                <w:bCs/>
                <w:kern w:val="0"/>
              </w:rPr>
              <w:t>）。</w:t>
            </w:r>
          </w:p>
        </w:tc>
        <w:tc>
          <w:tcPr>
            <w:tcW w:w="234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rPr>
            </w:pPr>
            <w:r>
              <w:rPr>
                <w:rFonts w:hint="eastAsia" w:ascii="宋体" w:hAnsi="宋体"/>
                <w:bCs/>
              </w:rPr>
              <w:t>主要技术参数部分不满足用户需求书要求。</w:t>
            </w:r>
          </w:p>
          <w:p>
            <w:pPr>
              <w:jc w:val="left"/>
              <w:rPr>
                <w:rFonts w:ascii="宋体" w:hAnsi="宋体"/>
                <w:bCs/>
              </w:rPr>
            </w:pPr>
            <w:r>
              <w:rPr>
                <w:rFonts w:hint="eastAsia" w:ascii="宋体" w:hAnsi="宋体" w:cs="宋体"/>
                <w:b/>
                <w:bCs/>
                <w:kern w:val="0"/>
              </w:rPr>
              <w:t>单项分值</w:t>
            </w:r>
            <w:r>
              <w:rPr>
                <w:rFonts w:hint="eastAsia" w:ascii="宋体" w:hAnsi="宋体" w:cs="Arial"/>
                <w:b/>
                <w:bCs/>
                <w:kern w:val="0"/>
              </w:rPr>
              <w:t>[</w:t>
            </w:r>
            <w:r>
              <w:rPr>
                <w:rFonts w:ascii="宋体" w:hAnsi="宋体" w:cs="Arial"/>
                <w:b/>
                <w:bCs/>
                <w:kern w:val="0"/>
              </w:rPr>
              <w:t>2</w:t>
            </w:r>
            <w:r>
              <w:rPr>
                <w:rFonts w:hint="eastAsia" w:ascii="宋体" w:hAnsi="宋体" w:cs="Arial"/>
                <w:b/>
                <w:bCs/>
                <w:kern w:val="0"/>
              </w:rPr>
              <w:t>,</w:t>
            </w:r>
            <w:r>
              <w:rPr>
                <w:rFonts w:ascii="宋体" w:hAnsi="宋体" w:cs="Arial"/>
                <w:b/>
                <w:bCs/>
                <w:kern w:val="0"/>
              </w:rPr>
              <w:t>0</w:t>
            </w:r>
            <w:r>
              <w:rPr>
                <w:rFonts w:hint="eastAsia" w:ascii="宋体" w:hAnsi="宋体" w:cs="Arial"/>
                <w:b/>
                <w:bCs/>
                <w:kern w:val="0"/>
              </w:rPr>
              <w:t>]</w:t>
            </w:r>
            <w:r>
              <w:rPr>
                <w:rFonts w:hint="eastAsia" w:ascii="宋体" w:hAnsi="宋体" w:cs="宋体"/>
                <w:b/>
                <w:bCs/>
                <w:kern w:val="0"/>
              </w:rPr>
              <w:t>。</w:t>
            </w:r>
          </w:p>
        </w:tc>
      </w:tr>
      <w:tr>
        <w:trPr>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pPr>
              <w:numPr>
                <w:ilvl w:val="0"/>
                <w:numId w:val="37"/>
              </w:numPr>
              <w:jc w:val="center"/>
              <w:rPr>
                <w:rFonts w:ascii="宋体" w:hAnsi="宋体"/>
                <w:bCs/>
              </w:rPr>
            </w:pPr>
          </w:p>
        </w:tc>
        <w:tc>
          <w:tcPr>
            <w:tcW w:w="13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二</w:t>
            </w:r>
            <w:r>
              <w:rPr>
                <w:rFonts w:ascii="宋体" w:hAnsi="宋体"/>
              </w:rPr>
              <w:t>、</w:t>
            </w:r>
            <w:r>
              <w:rPr>
                <w:rFonts w:hint="eastAsia" w:ascii="宋体" w:hAnsi="宋体"/>
              </w:rPr>
              <w:t>货物的配置与招标文件要求的偏离</w:t>
            </w:r>
          </w:p>
        </w:tc>
        <w:tc>
          <w:tcPr>
            <w:tcW w:w="1542" w:type="dxa"/>
            <w:tcBorders>
              <w:top w:val="single" w:color="auto" w:sz="4" w:space="0"/>
              <w:left w:val="single" w:color="auto" w:sz="4" w:space="0"/>
              <w:bottom w:val="single" w:color="auto" w:sz="4" w:space="0"/>
              <w:right w:val="single" w:color="auto" w:sz="4" w:space="0"/>
            </w:tcBorders>
            <w:vAlign w:val="center"/>
          </w:tcPr>
          <w:p>
            <w:pPr>
              <w:widowControl/>
              <w:ind w:left="105" w:leftChars="50" w:right="105" w:rightChars="50"/>
              <w:rPr>
                <w:rFonts w:ascii="宋体" w:hAnsi="宋体"/>
              </w:rPr>
            </w:pPr>
            <w:r>
              <w:rPr>
                <w:rFonts w:hint="eastAsia" w:ascii="宋体" w:hAnsi="宋体"/>
              </w:rPr>
              <w:t>整流机组性能参数及结构要求</w:t>
            </w: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用户需求书5</w:t>
            </w:r>
            <w:r>
              <w:rPr>
                <w:rFonts w:ascii="宋体" w:hAnsi="宋体"/>
                <w:bCs/>
              </w:rPr>
              <w:t>.1</w:t>
            </w:r>
            <w:r>
              <w:rPr>
                <w:rFonts w:hint="eastAsia" w:ascii="宋体" w:hAnsi="宋体"/>
                <w:bCs/>
              </w:rPr>
              <w:t>整流机组性能参数</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bCs/>
              </w:rPr>
              <w:t>7.5</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rPr>
            </w:pPr>
            <w:r>
              <w:rPr>
                <w:rFonts w:hint="eastAsia" w:ascii="宋体" w:hAnsi="宋体"/>
                <w:bCs/>
              </w:rPr>
              <w:t>主要技术参数完全满足用户需求书要求、部分优于用户需求书要求，</w:t>
            </w:r>
            <w:r>
              <w:rPr>
                <w:rFonts w:ascii="宋体" w:hAnsi="宋体"/>
                <w:bCs/>
              </w:rPr>
              <w:t xml:space="preserve"> </w:t>
            </w:r>
          </w:p>
          <w:p>
            <w:pPr>
              <w:widowControl/>
              <w:rPr>
                <w:rFonts w:ascii="宋体" w:hAnsi="宋体" w:cs="宋体"/>
                <w:kern w:val="0"/>
              </w:rPr>
            </w:pPr>
            <w:r>
              <w:rPr>
                <w:rFonts w:hint="eastAsia" w:ascii="宋体" w:hAnsi="宋体"/>
              </w:rPr>
              <w:t>●</w:t>
            </w:r>
            <w:r>
              <w:rPr>
                <w:rFonts w:hint="eastAsia" w:ascii="宋体" w:hAnsi="宋体" w:cs="宋体"/>
                <w:kern w:val="0"/>
              </w:rPr>
              <w:t>整流机组产生的谐波电流、谐波电压优于国标；</w:t>
            </w:r>
          </w:p>
          <w:p>
            <w:pPr>
              <w:widowControl/>
              <w:rPr>
                <w:rFonts w:ascii="宋体" w:hAnsi="宋体" w:cs="宋体"/>
                <w:kern w:val="0"/>
              </w:rPr>
            </w:pPr>
            <w:r>
              <w:rPr>
                <w:rFonts w:hint="eastAsia" w:ascii="宋体" w:hAnsi="宋体"/>
              </w:rPr>
              <w:t>●</w:t>
            </w:r>
            <w:r>
              <w:rPr>
                <w:rFonts w:hint="eastAsia" w:ascii="宋体" w:hAnsi="宋体" w:cs="宋体"/>
                <w:kern w:val="0"/>
              </w:rPr>
              <w:t>过负荷能力强；</w:t>
            </w:r>
          </w:p>
          <w:p>
            <w:pPr>
              <w:widowControl/>
              <w:rPr>
                <w:rFonts w:ascii="宋体" w:hAnsi="宋体"/>
              </w:rPr>
            </w:pPr>
            <w:r>
              <w:rPr>
                <w:rFonts w:hint="eastAsia" w:ascii="宋体" w:hAnsi="宋体"/>
              </w:rPr>
              <w:t>●整流机组效率高，整流机组功率因素高；</w:t>
            </w:r>
          </w:p>
          <w:p>
            <w:pPr>
              <w:widowControl/>
              <w:rPr>
                <w:rFonts w:ascii="宋体" w:hAnsi="宋体"/>
              </w:rPr>
            </w:pPr>
            <w:r>
              <w:rPr>
                <w:rFonts w:hint="eastAsia" w:ascii="宋体" w:hAnsi="宋体"/>
              </w:rPr>
              <w:t>●整流机组的固有电压调整率优；</w:t>
            </w:r>
          </w:p>
          <w:p>
            <w:pPr>
              <w:widowControl/>
              <w:rPr>
                <w:rFonts w:ascii="宋体" w:hAnsi="宋体"/>
              </w:rPr>
            </w:pPr>
            <w:r>
              <w:rPr>
                <w:rFonts w:hint="eastAsia" w:ascii="宋体" w:hAnsi="宋体"/>
              </w:rPr>
              <w:t>●有多个联调工程实例，联调效果好，整体性能佳</w:t>
            </w:r>
            <w:r>
              <w:rPr>
                <w:rFonts w:ascii="宋体" w:hAnsi="宋体"/>
              </w:rPr>
              <w:t>(需提供相关证明资料)</w:t>
            </w:r>
            <w:r>
              <w:rPr>
                <w:rFonts w:hint="eastAsia" w:ascii="宋体" w:hAnsi="宋体"/>
              </w:rPr>
              <w:t>。</w:t>
            </w:r>
          </w:p>
          <w:p>
            <w:pPr>
              <w:jc w:val="left"/>
              <w:rPr>
                <w:rFonts w:ascii="宋体" w:hAnsi="宋体"/>
                <w:bCs/>
              </w:rPr>
            </w:pPr>
            <w:r>
              <w:rPr>
                <w:rFonts w:hint="eastAsia" w:ascii="宋体" w:hAnsi="宋体" w:cs="Arial"/>
                <w:b/>
                <w:bCs/>
                <w:kern w:val="0"/>
              </w:rPr>
              <w:t>单项分值[</w:t>
            </w:r>
            <w:r>
              <w:rPr>
                <w:rFonts w:ascii="宋体" w:hAnsi="宋体" w:cs="Arial"/>
                <w:b/>
                <w:bCs/>
                <w:kern w:val="0"/>
              </w:rPr>
              <w:t>7.5</w:t>
            </w:r>
            <w:r>
              <w:rPr>
                <w:rFonts w:hint="eastAsia" w:ascii="宋体" w:hAnsi="宋体" w:cs="Arial"/>
                <w:b/>
                <w:bCs/>
                <w:kern w:val="0"/>
              </w:rPr>
              <w:t>,</w:t>
            </w:r>
            <w:r>
              <w:rPr>
                <w:rFonts w:ascii="宋体" w:hAnsi="宋体" w:cs="Arial"/>
                <w:b/>
                <w:bCs/>
                <w:kern w:val="0"/>
              </w:rPr>
              <w:t>5.25</w:t>
            </w:r>
            <w:r>
              <w:rPr>
                <w:rFonts w:hint="eastAsia" w:ascii="宋体" w:hAnsi="宋体" w:cs="Arial"/>
                <w:b/>
                <w:bCs/>
                <w:kern w:val="0"/>
              </w:rPr>
              <w:t>]。</w:t>
            </w:r>
          </w:p>
        </w:tc>
        <w:tc>
          <w:tcPr>
            <w:tcW w:w="305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rPr>
            </w:pPr>
            <w:r>
              <w:rPr>
                <w:rFonts w:hint="eastAsia" w:ascii="宋体" w:hAnsi="宋体"/>
                <w:bCs/>
              </w:rPr>
              <w:t>主要技术参数基本满足用户需求书要求</w:t>
            </w:r>
            <w:r>
              <w:rPr>
                <w:rFonts w:hint="eastAsia" w:ascii="宋体" w:hAnsi="宋体" w:cs="宋体"/>
                <w:bCs/>
              </w:rPr>
              <w:t>，或仅对用户需求做响应，无具体描述；</w:t>
            </w:r>
            <w:r>
              <w:rPr>
                <w:rFonts w:hint="eastAsia" w:ascii="宋体" w:hAnsi="宋体" w:cs="宋体"/>
                <w:kern w:val="0"/>
              </w:rPr>
              <w:t>具有联调工程实例，并有实际运行业绩</w:t>
            </w:r>
            <w:r>
              <w:rPr>
                <w:rFonts w:hint="eastAsia" w:ascii="宋体" w:hAnsi="宋体"/>
              </w:rPr>
              <w:t>(需提供相关证明资料)。</w:t>
            </w:r>
          </w:p>
          <w:p>
            <w:pPr>
              <w:jc w:val="left"/>
              <w:rPr>
                <w:rFonts w:ascii="宋体" w:hAnsi="宋体"/>
                <w:bCs/>
              </w:rPr>
            </w:pPr>
            <w:r>
              <w:rPr>
                <w:rFonts w:hint="eastAsia" w:ascii="宋体" w:hAnsi="宋体" w:cs="Arial"/>
                <w:b/>
                <w:bCs/>
                <w:kern w:val="0"/>
              </w:rPr>
              <w:t>单项分值</w:t>
            </w:r>
            <w:r>
              <w:rPr>
                <w:rFonts w:ascii="宋体" w:hAnsi="宋体" w:cs="Arial"/>
                <w:b/>
                <w:bCs/>
                <w:kern w:val="0"/>
              </w:rPr>
              <w:t>(5.25</w:t>
            </w:r>
            <w:r>
              <w:rPr>
                <w:rFonts w:hint="eastAsia" w:ascii="宋体" w:hAnsi="宋体" w:cs="Arial"/>
                <w:b/>
                <w:bCs/>
                <w:kern w:val="0"/>
              </w:rPr>
              <w:t>,</w:t>
            </w:r>
            <w:r>
              <w:rPr>
                <w:rFonts w:ascii="宋体" w:hAnsi="宋体" w:cs="Arial"/>
                <w:b/>
                <w:bCs/>
                <w:kern w:val="0"/>
              </w:rPr>
              <w:t>3)</w:t>
            </w:r>
            <w:r>
              <w:rPr>
                <w:rFonts w:hint="eastAsia" w:ascii="宋体" w:hAnsi="宋体" w:cs="Arial"/>
                <w:b/>
                <w:bCs/>
                <w:kern w:val="0"/>
              </w:rPr>
              <w:t>。</w:t>
            </w:r>
          </w:p>
        </w:tc>
        <w:tc>
          <w:tcPr>
            <w:tcW w:w="234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rPr>
            </w:pPr>
            <w:r>
              <w:rPr>
                <w:rFonts w:hint="eastAsia" w:ascii="宋体" w:hAnsi="宋体"/>
                <w:bCs/>
              </w:rPr>
              <w:t>主要技术参数部分不满足用户需求书要求。</w:t>
            </w:r>
          </w:p>
          <w:p>
            <w:pPr>
              <w:jc w:val="left"/>
              <w:rPr>
                <w:rFonts w:ascii="宋体" w:hAnsi="宋体"/>
                <w:bCs/>
              </w:rPr>
            </w:pPr>
            <w:r>
              <w:rPr>
                <w:rFonts w:hint="eastAsia" w:ascii="宋体" w:hAnsi="宋体" w:cs="宋体"/>
                <w:b/>
                <w:bCs/>
                <w:kern w:val="0"/>
              </w:rPr>
              <w:t>单项分值</w:t>
            </w:r>
            <w:r>
              <w:rPr>
                <w:rFonts w:hint="eastAsia" w:ascii="宋体" w:hAnsi="宋体" w:cs="Arial"/>
                <w:b/>
                <w:bCs/>
                <w:kern w:val="0"/>
              </w:rPr>
              <w:t>[</w:t>
            </w:r>
            <w:r>
              <w:rPr>
                <w:rFonts w:ascii="宋体" w:hAnsi="宋体" w:cs="Arial"/>
                <w:b/>
                <w:bCs/>
                <w:kern w:val="0"/>
              </w:rPr>
              <w:t>3</w:t>
            </w:r>
            <w:r>
              <w:rPr>
                <w:rFonts w:hint="eastAsia" w:ascii="宋体" w:hAnsi="宋体" w:cs="Arial"/>
                <w:b/>
                <w:bCs/>
                <w:kern w:val="0"/>
              </w:rPr>
              <w:t>,</w:t>
            </w:r>
            <w:r>
              <w:rPr>
                <w:rFonts w:ascii="宋体" w:hAnsi="宋体" w:cs="Arial"/>
                <w:b/>
                <w:bCs/>
                <w:kern w:val="0"/>
              </w:rPr>
              <w:t>0</w:t>
            </w:r>
            <w:r>
              <w:rPr>
                <w:rFonts w:hint="eastAsia" w:ascii="宋体" w:hAnsi="宋体" w:cs="Arial"/>
                <w:b/>
                <w:bCs/>
                <w:kern w:val="0"/>
              </w:rPr>
              <w:t>]</w:t>
            </w:r>
            <w:r>
              <w:rPr>
                <w:rFonts w:hint="eastAsia" w:ascii="宋体" w:hAnsi="宋体" w:cs="宋体"/>
                <w:b/>
                <w:bCs/>
                <w:kern w:val="0"/>
              </w:rPr>
              <w:t>。</w:t>
            </w:r>
          </w:p>
        </w:tc>
      </w:tr>
      <w:tr>
        <w:trPr>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pPr>
              <w:numPr>
                <w:ilvl w:val="0"/>
                <w:numId w:val="37"/>
              </w:numPr>
              <w:jc w:val="center"/>
              <w:rPr>
                <w:rFonts w:ascii="宋体" w:hAnsi="宋体"/>
                <w:bCs/>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p>
        </w:tc>
        <w:tc>
          <w:tcPr>
            <w:tcW w:w="1542" w:type="dxa"/>
            <w:vMerge w:val="restart"/>
            <w:tcBorders>
              <w:top w:val="single" w:color="auto" w:sz="4" w:space="0"/>
              <w:left w:val="single" w:color="auto" w:sz="4" w:space="0"/>
              <w:bottom w:val="single" w:color="auto" w:sz="4" w:space="0"/>
              <w:right w:val="single" w:color="auto" w:sz="4" w:space="0"/>
            </w:tcBorders>
            <w:vAlign w:val="center"/>
          </w:tcPr>
          <w:p>
            <w:pPr>
              <w:ind w:left="105" w:leftChars="50" w:right="105" w:rightChars="50"/>
              <w:rPr>
                <w:rFonts w:ascii="宋体" w:hAnsi="宋体"/>
              </w:rPr>
            </w:pPr>
            <w:r>
              <w:rPr>
                <w:rFonts w:hint="eastAsia" w:ascii="宋体" w:hAnsi="宋体"/>
              </w:rPr>
              <w:t>整流变压器性能参数及结构要求</w:t>
            </w: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用户需求书5</w:t>
            </w:r>
            <w:r>
              <w:rPr>
                <w:rFonts w:ascii="宋体" w:hAnsi="宋体"/>
                <w:bCs/>
              </w:rPr>
              <w:t>.2</w:t>
            </w:r>
            <w:r>
              <w:rPr>
                <w:rFonts w:hint="eastAsia" w:ascii="宋体" w:hAnsi="宋体"/>
              </w:rPr>
              <w:t>整流变压器性能参数</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bCs/>
              </w:rPr>
              <w:t>10</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rPr>
            </w:pPr>
            <w:r>
              <w:rPr>
                <w:rFonts w:hint="eastAsia" w:ascii="宋体" w:hAnsi="宋体"/>
                <w:bCs/>
              </w:rPr>
              <w:t>优于用户需求书的要求，绝缘耐压等级高，空载损耗及负载损耗低，温升低，变压器噪声小、局放小，变压器设计寿命高，与整流器匹配优。承受短路电流能力强，温控器技术及业绩优。</w:t>
            </w:r>
          </w:p>
          <w:p>
            <w:pPr>
              <w:jc w:val="left"/>
              <w:rPr>
                <w:rFonts w:ascii="宋体" w:hAnsi="宋体"/>
                <w:bCs/>
              </w:rPr>
            </w:pPr>
            <w:r>
              <w:rPr>
                <w:rFonts w:hint="eastAsia" w:ascii="宋体" w:hAnsi="宋体" w:cs="Arial"/>
                <w:b/>
                <w:bCs/>
                <w:kern w:val="0"/>
              </w:rPr>
              <w:t>单项分值[</w:t>
            </w:r>
            <w:r>
              <w:rPr>
                <w:rFonts w:ascii="宋体" w:hAnsi="宋体" w:cs="Arial"/>
                <w:b/>
                <w:bCs/>
                <w:kern w:val="0"/>
              </w:rPr>
              <w:t>10</w:t>
            </w:r>
            <w:r>
              <w:rPr>
                <w:rFonts w:hint="eastAsia" w:ascii="宋体" w:hAnsi="宋体" w:cs="Arial"/>
                <w:b/>
                <w:bCs/>
                <w:kern w:val="0"/>
              </w:rPr>
              <w:t>,</w:t>
            </w:r>
            <w:r>
              <w:rPr>
                <w:rFonts w:ascii="宋体" w:hAnsi="宋体" w:cs="Arial"/>
                <w:b/>
                <w:bCs/>
                <w:kern w:val="0"/>
              </w:rPr>
              <w:t>7</w:t>
            </w:r>
            <w:r>
              <w:rPr>
                <w:rFonts w:hint="eastAsia" w:ascii="宋体" w:hAnsi="宋体" w:cs="Arial"/>
                <w:b/>
                <w:bCs/>
                <w:kern w:val="0"/>
              </w:rPr>
              <w:t>]。</w:t>
            </w:r>
          </w:p>
        </w:tc>
        <w:tc>
          <w:tcPr>
            <w:tcW w:w="3050" w:type="dxa"/>
            <w:tcBorders>
              <w:top w:val="single" w:color="auto" w:sz="4" w:space="0"/>
              <w:left w:val="nil"/>
              <w:bottom w:val="single" w:color="auto" w:sz="4" w:space="0"/>
              <w:right w:val="single" w:color="auto" w:sz="4" w:space="0"/>
            </w:tcBorders>
            <w:vAlign w:val="center"/>
          </w:tcPr>
          <w:p>
            <w:pPr>
              <w:jc w:val="left"/>
              <w:rPr>
                <w:rFonts w:ascii="宋体" w:hAnsi="宋体"/>
                <w:bCs/>
              </w:rPr>
            </w:pPr>
            <w:r>
              <w:rPr>
                <w:rFonts w:hint="eastAsia" w:ascii="宋体" w:hAnsi="宋体"/>
                <w:bCs/>
              </w:rPr>
              <w:t>绝缘水平、空载损耗及负载损耗等技术指标满足用户需求书的要求。</w:t>
            </w:r>
          </w:p>
          <w:p>
            <w:pPr>
              <w:jc w:val="left"/>
              <w:rPr>
                <w:rFonts w:ascii="宋体" w:hAnsi="宋体"/>
                <w:bCs/>
              </w:rPr>
            </w:pPr>
            <w:r>
              <w:rPr>
                <w:rFonts w:hint="eastAsia" w:ascii="宋体" w:hAnsi="宋体" w:cs="Arial"/>
                <w:b/>
                <w:bCs/>
                <w:kern w:val="0"/>
              </w:rPr>
              <w:t>单项分值</w:t>
            </w:r>
            <w:r>
              <w:rPr>
                <w:rFonts w:ascii="宋体" w:hAnsi="宋体" w:cs="Arial"/>
                <w:b/>
                <w:bCs/>
                <w:kern w:val="0"/>
              </w:rPr>
              <w:t>(7</w:t>
            </w:r>
            <w:r>
              <w:rPr>
                <w:rFonts w:hint="eastAsia" w:ascii="宋体" w:hAnsi="宋体" w:cs="Arial"/>
                <w:b/>
                <w:bCs/>
                <w:kern w:val="0"/>
              </w:rPr>
              <w:t>,</w:t>
            </w:r>
            <w:r>
              <w:rPr>
                <w:rFonts w:ascii="宋体" w:hAnsi="宋体" w:cs="Arial"/>
                <w:b/>
                <w:bCs/>
                <w:kern w:val="0"/>
              </w:rPr>
              <w:t>4)</w:t>
            </w:r>
            <w:r>
              <w:rPr>
                <w:rFonts w:hint="eastAsia" w:ascii="宋体" w:hAnsi="宋体" w:cs="Arial"/>
                <w:b/>
                <w:bCs/>
                <w:kern w:val="0"/>
              </w:rPr>
              <w:t>。</w:t>
            </w:r>
          </w:p>
        </w:tc>
        <w:tc>
          <w:tcPr>
            <w:tcW w:w="2349" w:type="dxa"/>
            <w:tcBorders>
              <w:top w:val="single" w:color="auto" w:sz="4" w:space="0"/>
              <w:left w:val="nil"/>
              <w:bottom w:val="single" w:color="auto" w:sz="4" w:space="0"/>
              <w:right w:val="single" w:color="auto" w:sz="4" w:space="0"/>
            </w:tcBorders>
            <w:vAlign w:val="center"/>
          </w:tcPr>
          <w:p>
            <w:pPr>
              <w:jc w:val="left"/>
              <w:rPr>
                <w:rFonts w:ascii="宋体" w:hAnsi="宋体"/>
              </w:rPr>
            </w:pPr>
            <w:r>
              <w:rPr>
                <w:rFonts w:hint="eastAsia" w:ascii="宋体" w:hAnsi="宋体"/>
              </w:rPr>
              <w:t>不满足用户需求书的要求。空载损耗及负载损耗大，绝缘水平差。</w:t>
            </w:r>
          </w:p>
          <w:p>
            <w:pPr>
              <w:jc w:val="left"/>
              <w:rPr>
                <w:rFonts w:ascii="宋体" w:hAnsi="宋体"/>
                <w:bCs/>
              </w:rPr>
            </w:pPr>
            <w:r>
              <w:rPr>
                <w:rFonts w:hint="eastAsia" w:ascii="宋体" w:hAnsi="宋体" w:cs="宋体"/>
                <w:b/>
                <w:bCs/>
                <w:kern w:val="0"/>
              </w:rPr>
              <w:t>单项分值</w:t>
            </w:r>
            <w:r>
              <w:rPr>
                <w:rFonts w:hint="eastAsia" w:ascii="宋体" w:hAnsi="宋体" w:cs="Arial"/>
                <w:b/>
                <w:bCs/>
                <w:kern w:val="0"/>
              </w:rPr>
              <w:t>[</w:t>
            </w:r>
            <w:r>
              <w:rPr>
                <w:rFonts w:ascii="宋体" w:hAnsi="宋体" w:cs="Arial"/>
                <w:b/>
                <w:bCs/>
                <w:kern w:val="0"/>
              </w:rPr>
              <w:t>4</w:t>
            </w:r>
            <w:r>
              <w:rPr>
                <w:rFonts w:hint="eastAsia" w:ascii="宋体" w:hAnsi="宋体" w:cs="Arial"/>
                <w:b/>
                <w:bCs/>
                <w:kern w:val="0"/>
              </w:rPr>
              <w:t>,</w:t>
            </w:r>
            <w:r>
              <w:rPr>
                <w:rFonts w:ascii="宋体" w:hAnsi="宋体" w:cs="Arial"/>
                <w:b/>
                <w:bCs/>
                <w:kern w:val="0"/>
              </w:rPr>
              <w:t>0</w:t>
            </w:r>
            <w:r>
              <w:rPr>
                <w:rFonts w:hint="eastAsia" w:ascii="宋体" w:hAnsi="宋体" w:cs="Arial"/>
                <w:b/>
                <w:bCs/>
                <w:kern w:val="0"/>
              </w:rPr>
              <w:t>]</w:t>
            </w:r>
            <w:r>
              <w:rPr>
                <w:rFonts w:hint="eastAsia" w:ascii="宋体" w:hAnsi="宋体" w:cs="宋体"/>
                <w:b/>
                <w:bCs/>
                <w:kern w:val="0"/>
              </w:rPr>
              <w:t>。</w:t>
            </w:r>
          </w:p>
        </w:tc>
      </w:tr>
      <w:tr>
        <w:trPr>
          <w:jc w:val="center"/>
        </w:trPr>
        <w:tc>
          <w:tcPr>
            <w:tcW w:w="518" w:type="dxa"/>
            <w:vMerge w:val="continue"/>
            <w:tcBorders>
              <w:left w:val="single" w:color="auto" w:sz="4" w:space="0"/>
              <w:bottom w:val="single" w:color="auto" w:sz="4" w:space="0"/>
              <w:right w:val="single" w:color="auto" w:sz="4" w:space="0"/>
            </w:tcBorders>
            <w:vAlign w:val="center"/>
          </w:tcPr>
          <w:p>
            <w:pPr>
              <w:numPr>
                <w:ilvl w:val="0"/>
                <w:numId w:val="37"/>
              </w:numPr>
              <w:jc w:val="center"/>
              <w:rPr>
                <w:rFonts w:ascii="宋体" w:hAnsi="宋体"/>
                <w:bCs/>
              </w:rPr>
            </w:pPr>
          </w:p>
        </w:tc>
        <w:tc>
          <w:tcPr>
            <w:tcW w:w="130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ind w:left="105" w:leftChars="50" w:right="105" w:rightChars="50"/>
              <w:rPr>
                <w:rFonts w:ascii="宋体" w:hAnsi="宋体"/>
              </w:rPr>
            </w:pP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用户需求书</w:t>
            </w:r>
            <w:r>
              <w:rPr>
                <w:rFonts w:ascii="宋体" w:hAnsi="宋体"/>
                <w:bCs/>
              </w:rPr>
              <w:t>6.1</w:t>
            </w:r>
            <w:r>
              <w:rPr>
                <w:rFonts w:hint="eastAsia" w:ascii="宋体" w:hAnsi="宋体"/>
              </w:rPr>
              <w:t>整流变压器结构要求</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bCs/>
              </w:rPr>
              <w:t>7.5</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Unicode MS"/>
              </w:rPr>
            </w:pPr>
            <w:r>
              <w:rPr>
                <w:rFonts w:hint="eastAsia" w:ascii="宋体" w:hAnsi="宋体" w:cs="Arial Unicode MS"/>
              </w:rPr>
              <w:t>优于用户需求书的要求，整体技术方案优。</w:t>
            </w:r>
          </w:p>
          <w:p>
            <w:pPr>
              <w:jc w:val="left"/>
              <w:rPr>
                <w:rFonts w:ascii="宋体" w:hAnsi="宋体" w:cs="Arial Unicode MS"/>
              </w:rPr>
            </w:pPr>
            <w:r>
              <w:rPr>
                <w:rFonts w:hint="eastAsia" w:ascii="宋体" w:hAnsi="宋体"/>
              </w:rPr>
              <w:t>●</w:t>
            </w:r>
            <w:r>
              <w:rPr>
                <w:rFonts w:hint="eastAsia" w:ascii="宋体" w:hAnsi="宋体" w:cs="Arial Unicode MS"/>
              </w:rPr>
              <w:t>铁芯采用</w:t>
            </w:r>
            <w:r>
              <w:rPr>
                <w:rFonts w:hint="eastAsia"/>
                <w:szCs w:val="24"/>
              </w:rPr>
              <w:t>高标号、低损耗冷轧硅钢片</w:t>
            </w:r>
            <w:r>
              <w:rPr>
                <w:rFonts w:hint="eastAsia" w:ascii="宋体" w:hAnsi="宋体" w:cs="Arial Unicode MS"/>
              </w:rPr>
              <w:t>；</w:t>
            </w:r>
          </w:p>
          <w:p>
            <w:pPr>
              <w:jc w:val="left"/>
              <w:rPr>
                <w:rFonts w:ascii="宋体" w:hAnsi="宋体" w:cs="Arial Unicode MS"/>
              </w:rPr>
            </w:pPr>
            <w:r>
              <w:rPr>
                <w:rFonts w:hint="eastAsia" w:ascii="宋体" w:hAnsi="宋体"/>
              </w:rPr>
              <w:t>●</w:t>
            </w:r>
            <w:r>
              <w:rPr>
                <w:rFonts w:hint="eastAsia" w:ascii="宋体" w:hAnsi="宋体" w:cs="Arial Unicode MS"/>
              </w:rPr>
              <w:t>铜材质材料优；</w:t>
            </w:r>
          </w:p>
          <w:p>
            <w:pPr>
              <w:jc w:val="left"/>
              <w:rPr>
                <w:rFonts w:ascii="宋体" w:hAnsi="宋体" w:cs="Arial Unicode MS"/>
              </w:rPr>
            </w:pPr>
            <w:r>
              <w:rPr>
                <w:rFonts w:hint="eastAsia" w:ascii="宋体" w:hAnsi="宋体"/>
              </w:rPr>
              <w:t>●</w:t>
            </w:r>
            <w:r>
              <w:rPr>
                <w:rFonts w:hint="eastAsia" w:ascii="宋体" w:hAnsi="宋体" w:cs="Arial Unicode MS"/>
              </w:rPr>
              <w:t>绝缘材料优；</w:t>
            </w:r>
          </w:p>
          <w:p>
            <w:pPr>
              <w:jc w:val="left"/>
              <w:rPr>
                <w:rFonts w:ascii="宋体" w:hAnsi="宋体" w:cs="Arial Unicode MS"/>
              </w:rPr>
            </w:pPr>
            <w:r>
              <w:rPr>
                <w:rFonts w:hint="eastAsia" w:ascii="宋体" w:hAnsi="宋体"/>
              </w:rPr>
              <w:t>●</w:t>
            </w:r>
            <w:r>
              <w:rPr>
                <w:rFonts w:hint="eastAsia" w:ascii="宋体" w:hAnsi="宋体" w:cs="Arial Unicode MS"/>
              </w:rPr>
              <w:t>材料品质高，工艺先进，技术成熟，使用业绩优。</w:t>
            </w:r>
          </w:p>
          <w:p>
            <w:pPr>
              <w:jc w:val="left"/>
              <w:rPr>
                <w:rFonts w:ascii="宋体" w:hAnsi="宋体"/>
                <w:bCs/>
              </w:rPr>
            </w:pPr>
            <w:r>
              <w:rPr>
                <w:rFonts w:hint="eastAsia" w:ascii="宋体" w:hAnsi="宋体" w:cs="Arial"/>
                <w:b/>
                <w:bCs/>
                <w:kern w:val="0"/>
              </w:rPr>
              <w:t>单项分值[</w:t>
            </w:r>
            <w:r>
              <w:rPr>
                <w:rFonts w:ascii="宋体" w:hAnsi="宋体" w:cs="Arial"/>
                <w:b/>
                <w:bCs/>
                <w:kern w:val="0"/>
              </w:rPr>
              <w:t>7.5</w:t>
            </w:r>
            <w:r>
              <w:rPr>
                <w:rFonts w:hint="eastAsia" w:ascii="宋体" w:hAnsi="宋体" w:cs="Arial"/>
                <w:b/>
                <w:bCs/>
                <w:kern w:val="0"/>
              </w:rPr>
              <w:t>,</w:t>
            </w:r>
            <w:r>
              <w:rPr>
                <w:rFonts w:ascii="宋体" w:hAnsi="宋体" w:cs="Arial"/>
                <w:b/>
                <w:bCs/>
                <w:kern w:val="0"/>
              </w:rPr>
              <w:t>5.25</w:t>
            </w:r>
            <w:r>
              <w:rPr>
                <w:rFonts w:hint="eastAsia" w:ascii="宋体" w:hAnsi="宋体" w:cs="Arial"/>
                <w:b/>
                <w:bCs/>
                <w:kern w:val="0"/>
              </w:rPr>
              <w:t>]。</w:t>
            </w:r>
          </w:p>
        </w:tc>
        <w:tc>
          <w:tcPr>
            <w:tcW w:w="3050" w:type="dxa"/>
            <w:tcBorders>
              <w:top w:val="nil"/>
              <w:left w:val="nil"/>
              <w:bottom w:val="single" w:color="auto" w:sz="4" w:space="0"/>
              <w:right w:val="single" w:color="auto" w:sz="4" w:space="0"/>
            </w:tcBorders>
            <w:vAlign w:val="center"/>
          </w:tcPr>
          <w:p>
            <w:pPr>
              <w:jc w:val="left"/>
              <w:rPr>
                <w:rFonts w:ascii="宋体" w:hAnsi="宋体" w:cs="宋体"/>
                <w:kern w:val="0"/>
              </w:rPr>
            </w:pPr>
            <w:r>
              <w:rPr>
                <w:rFonts w:hint="eastAsia" w:ascii="宋体" w:hAnsi="宋体" w:cs="宋体"/>
                <w:kern w:val="0"/>
              </w:rPr>
              <w:t>硅钢片、铜材等材料的选用以及变压器的制造工艺满足用户需求书的要求。</w:t>
            </w:r>
          </w:p>
          <w:p>
            <w:pPr>
              <w:jc w:val="left"/>
              <w:rPr>
                <w:rFonts w:ascii="宋体" w:hAnsi="宋体"/>
                <w:bCs/>
              </w:rPr>
            </w:pPr>
            <w:r>
              <w:rPr>
                <w:rFonts w:hint="eastAsia" w:ascii="宋体" w:hAnsi="宋体" w:cs="Arial"/>
                <w:b/>
                <w:bCs/>
                <w:kern w:val="0"/>
              </w:rPr>
              <w:t>单项分值</w:t>
            </w:r>
            <w:r>
              <w:rPr>
                <w:rFonts w:ascii="宋体" w:hAnsi="宋体" w:cs="Arial"/>
                <w:b/>
                <w:bCs/>
                <w:kern w:val="0"/>
              </w:rPr>
              <w:t>(5.25</w:t>
            </w:r>
            <w:r>
              <w:rPr>
                <w:rFonts w:hint="eastAsia" w:ascii="宋体" w:hAnsi="宋体" w:cs="Arial"/>
                <w:b/>
                <w:bCs/>
                <w:kern w:val="0"/>
              </w:rPr>
              <w:t>,</w:t>
            </w:r>
            <w:r>
              <w:rPr>
                <w:rFonts w:ascii="宋体" w:hAnsi="宋体" w:cs="Arial"/>
                <w:b/>
                <w:bCs/>
                <w:kern w:val="0"/>
              </w:rPr>
              <w:t>3)</w:t>
            </w:r>
            <w:r>
              <w:rPr>
                <w:rFonts w:hint="eastAsia" w:ascii="宋体" w:hAnsi="宋体" w:cs="Arial"/>
                <w:b/>
                <w:bCs/>
                <w:kern w:val="0"/>
              </w:rPr>
              <w:t>。</w:t>
            </w:r>
          </w:p>
        </w:tc>
        <w:tc>
          <w:tcPr>
            <w:tcW w:w="2349" w:type="dxa"/>
            <w:tcBorders>
              <w:top w:val="nil"/>
              <w:left w:val="nil"/>
              <w:bottom w:val="single" w:color="auto" w:sz="4" w:space="0"/>
              <w:right w:val="single" w:color="auto" w:sz="4" w:space="0"/>
            </w:tcBorders>
            <w:vAlign w:val="center"/>
          </w:tcPr>
          <w:p>
            <w:pPr>
              <w:jc w:val="left"/>
              <w:rPr>
                <w:rFonts w:ascii="宋体" w:hAnsi="宋体"/>
              </w:rPr>
            </w:pPr>
            <w:r>
              <w:rPr>
                <w:rFonts w:hint="eastAsia" w:ascii="宋体" w:hAnsi="宋体"/>
              </w:rPr>
              <w:t>不满足用户需求书的要求。硅钢片或铜材质不能满足要求的为零分。</w:t>
            </w:r>
          </w:p>
          <w:p>
            <w:pPr>
              <w:jc w:val="left"/>
              <w:rPr>
                <w:rFonts w:ascii="宋体" w:hAnsi="宋体"/>
                <w:bCs/>
              </w:rPr>
            </w:pPr>
            <w:r>
              <w:rPr>
                <w:rFonts w:hint="eastAsia" w:ascii="宋体" w:hAnsi="宋体" w:cs="Arial"/>
                <w:b/>
                <w:bCs/>
                <w:kern w:val="0"/>
              </w:rPr>
              <w:t>单项分值[</w:t>
            </w:r>
            <w:r>
              <w:rPr>
                <w:rFonts w:ascii="宋体" w:hAnsi="宋体" w:cs="Arial"/>
                <w:b/>
                <w:bCs/>
                <w:kern w:val="0"/>
              </w:rPr>
              <w:t>3</w:t>
            </w:r>
            <w:r>
              <w:rPr>
                <w:rFonts w:hint="eastAsia" w:ascii="宋体" w:hAnsi="宋体" w:cs="Arial"/>
                <w:b/>
                <w:bCs/>
                <w:kern w:val="0"/>
              </w:rPr>
              <w:t>,</w:t>
            </w:r>
            <w:r>
              <w:rPr>
                <w:rFonts w:ascii="宋体" w:hAnsi="宋体" w:cs="Arial"/>
                <w:b/>
                <w:bCs/>
                <w:kern w:val="0"/>
              </w:rPr>
              <w:t>0</w:t>
            </w:r>
            <w:r>
              <w:rPr>
                <w:rFonts w:hint="eastAsia" w:ascii="宋体" w:hAnsi="宋体" w:cs="Arial"/>
                <w:b/>
                <w:bCs/>
                <w:kern w:val="0"/>
              </w:rPr>
              <w:t>]。</w:t>
            </w:r>
          </w:p>
        </w:tc>
      </w:tr>
      <w:tr>
        <w:trPr>
          <w:jc w:val="center"/>
        </w:trPr>
        <w:tc>
          <w:tcPr>
            <w:tcW w:w="518" w:type="dxa"/>
            <w:vMerge w:val="continue"/>
            <w:tcBorders>
              <w:top w:val="single" w:color="auto" w:sz="4" w:space="0"/>
              <w:left w:val="single" w:color="auto" w:sz="4" w:space="0"/>
              <w:right w:val="single" w:color="auto" w:sz="4" w:space="0"/>
            </w:tcBorders>
            <w:vAlign w:val="center"/>
          </w:tcPr>
          <w:p>
            <w:pPr>
              <w:numPr>
                <w:ilvl w:val="0"/>
                <w:numId w:val="37"/>
              </w:numPr>
              <w:jc w:val="center"/>
              <w:rPr>
                <w:rFonts w:ascii="宋体" w:hAnsi="宋体"/>
                <w:bCs/>
              </w:rPr>
            </w:pPr>
          </w:p>
        </w:tc>
        <w:tc>
          <w:tcPr>
            <w:tcW w:w="1309" w:type="dxa"/>
            <w:vMerge w:val="continue"/>
            <w:tcBorders>
              <w:top w:val="single" w:color="auto" w:sz="4" w:space="0"/>
              <w:left w:val="single" w:color="auto" w:sz="4" w:space="0"/>
              <w:right w:val="single" w:color="auto" w:sz="4" w:space="0"/>
            </w:tcBorders>
            <w:vAlign w:val="center"/>
          </w:tcPr>
          <w:p>
            <w:pPr>
              <w:widowControl/>
              <w:jc w:val="center"/>
              <w:rPr>
                <w:rFonts w:ascii="宋体" w:hAnsi="宋体"/>
              </w:rPr>
            </w:pPr>
          </w:p>
        </w:tc>
        <w:tc>
          <w:tcPr>
            <w:tcW w:w="1542" w:type="dxa"/>
            <w:vMerge w:val="restart"/>
            <w:tcBorders>
              <w:top w:val="single" w:color="auto" w:sz="4" w:space="0"/>
              <w:left w:val="single" w:color="auto" w:sz="4" w:space="0"/>
              <w:bottom w:val="single" w:color="auto" w:sz="4" w:space="0"/>
              <w:right w:val="single" w:color="auto" w:sz="4" w:space="0"/>
            </w:tcBorders>
            <w:vAlign w:val="center"/>
          </w:tcPr>
          <w:p>
            <w:pPr>
              <w:widowControl/>
              <w:ind w:left="105" w:leftChars="50" w:right="105" w:rightChars="50"/>
              <w:rPr>
                <w:rFonts w:ascii="宋体" w:hAnsi="宋体"/>
              </w:rPr>
            </w:pPr>
            <w:r>
              <w:rPr>
                <w:rFonts w:hint="eastAsia" w:ascii="宋体" w:hAnsi="宋体"/>
              </w:rPr>
              <w:t>整流器性能参数及结构要求</w:t>
            </w: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用户需求书5</w:t>
            </w:r>
            <w:r>
              <w:rPr>
                <w:rFonts w:ascii="宋体" w:hAnsi="宋体"/>
                <w:bCs/>
              </w:rPr>
              <w:t>.3</w:t>
            </w:r>
            <w:r>
              <w:rPr>
                <w:rFonts w:hint="eastAsia" w:ascii="宋体" w:hAnsi="宋体"/>
              </w:rPr>
              <w:t>整流器性能参数</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bCs/>
              </w:rPr>
              <w:t>7.5</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主要性能参数优于用户需求书的要求；空载电压低，绝缘水平高，承受短路电流能力强，额定功率损耗低；二极管及快熔采用高品质国际知名产品，两者匹配度高，应用业绩优。整流器与所投整流变压器设备匹配好，配套应用业绩优。整流器保护技术方案完备、可靠。</w:t>
            </w:r>
          </w:p>
          <w:p>
            <w:pPr>
              <w:jc w:val="left"/>
              <w:rPr>
                <w:rFonts w:ascii="宋体" w:hAnsi="宋体"/>
                <w:bCs/>
              </w:rPr>
            </w:pPr>
            <w:r>
              <w:rPr>
                <w:rFonts w:hint="eastAsia" w:ascii="宋体" w:hAnsi="宋体" w:cs="Arial"/>
                <w:b/>
                <w:bCs/>
                <w:kern w:val="0"/>
              </w:rPr>
              <w:t>单项分值[</w:t>
            </w:r>
            <w:r>
              <w:rPr>
                <w:rFonts w:ascii="宋体" w:hAnsi="宋体" w:cs="Arial"/>
                <w:b/>
                <w:bCs/>
                <w:kern w:val="0"/>
              </w:rPr>
              <w:t>7.5</w:t>
            </w:r>
            <w:r>
              <w:rPr>
                <w:rFonts w:hint="eastAsia" w:ascii="宋体" w:hAnsi="宋体" w:cs="Arial"/>
                <w:b/>
                <w:bCs/>
                <w:kern w:val="0"/>
              </w:rPr>
              <w:t>,</w:t>
            </w:r>
            <w:r>
              <w:rPr>
                <w:rFonts w:ascii="宋体" w:hAnsi="宋体" w:cs="Arial"/>
                <w:b/>
                <w:bCs/>
                <w:kern w:val="0"/>
              </w:rPr>
              <w:t>5.25</w:t>
            </w:r>
            <w:r>
              <w:rPr>
                <w:rFonts w:hint="eastAsia" w:ascii="宋体" w:hAnsi="宋体" w:cs="Arial"/>
                <w:b/>
                <w:bCs/>
                <w:kern w:val="0"/>
              </w:rPr>
              <w:t>]。</w:t>
            </w:r>
          </w:p>
        </w:tc>
        <w:tc>
          <w:tcPr>
            <w:tcW w:w="3050" w:type="dxa"/>
            <w:tcBorders>
              <w:top w:val="nil"/>
              <w:left w:val="nil"/>
              <w:bottom w:val="single" w:color="auto" w:sz="4" w:space="0"/>
              <w:right w:val="single" w:color="auto" w:sz="4" w:space="0"/>
            </w:tcBorders>
            <w:vAlign w:val="center"/>
          </w:tcPr>
          <w:p>
            <w:pPr>
              <w:jc w:val="left"/>
              <w:rPr>
                <w:rFonts w:ascii="宋体" w:hAnsi="宋体" w:cs="宋体"/>
                <w:kern w:val="0"/>
              </w:rPr>
            </w:pPr>
            <w:r>
              <w:rPr>
                <w:rFonts w:hint="eastAsia" w:ascii="宋体" w:hAnsi="宋体" w:cs="宋体"/>
                <w:kern w:val="0"/>
              </w:rPr>
              <w:t>技术参数、技术性能要求以及选择的元器件满足用户需求书要求，整流器保护方案比较完备。</w:t>
            </w:r>
          </w:p>
          <w:p>
            <w:pPr>
              <w:rPr>
                <w:rFonts w:ascii="宋体" w:hAnsi="宋体"/>
                <w:bCs/>
              </w:rPr>
            </w:pPr>
            <w:r>
              <w:rPr>
                <w:rFonts w:hint="eastAsia" w:ascii="宋体" w:hAnsi="宋体" w:cs="Arial"/>
                <w:b/>
                <w:bCs/>
                <w:kern w:val="0"/>
              </w:rPr>
              <w:t>单项分值</w:t>
            </w:r>
            <w:r>
              <w:rPr>
                <w:rFonts w:ascii="宋体" w:hAnsi="宋体" w:cs="Arial"/>
                <w:b/>
                <w:bCs/>
                <w:kern w:val="0"/>
              </w:rPr>
              <w:t>(5.25</w:t>
            </w:r>
            <w:r>
              <w:rPr>
                <w:rFonts w:hint="eastAsia" w:ascii="宋体" w:hAnsi="宋体" w:cs="Arial"/>
                <w:b/>
                <w:bCs/>
                <w:kern w:val="0"/>
              </w:rPr>
              <w:t>,</w:t>
            </w:r>
            <w:r>
              <w:rPr>
                <w:rFonts w:ascii="宋体" w:hAnsi="宋体" w:cs="Arial"/>
                <w:b/>
                <w:bCs/>
                <w:kern w:val="0"/>
              </w:rPr>
              <w:t>3)</w:t>
            </w:r>
            <w:r>
              <w:rPr>
                <w:rFonts w:hint="eastAsia" w:ascii="宋体" w:hAnsi="宋体" w:cs="Arial"/>
                <w:b/>
                <w:bCs/>
                <w:kern w:val="0"/>
              </w:rPr>
              <w:t>。</w:t>
            </w:r>
          </w:p>
        </w:tc>
        <w:tc>
          <w:tcPr>
            <w:tcW w:w="2349" w:type="dxa"/>
            <w:tcBorders>
              <w:top w:val="nil"/>
              <w:left w:val="nil"/>
              <w:bottom w:val="single" w:color="auto" w:sz="4" w:space="0"/>
              <w:right w:val="single" w:color="auto" w:sz="4" w:space="0"/>
            </w:tcBorders>
            <w:vAlign w:val="center"/>
          </w:tcPr>
          <w:p>
            <w:pPr>
              <w:jc w:val="left"/>
              <w:rPr>
                <w:rFonts w:ascii="宋体" w:hAnsi="宋体"/>
              </w:rPr>
            </w:pPr>
            <w:r>
              <w:rPr>
                <w:rFonts w:hint="eastAsia" w:ascii="宋体" w:hAnsi="宋体"/>
              </w:rPr>
              <w:t>不满足用户需求书的要求。整流器保护技术方案不完整、有缺项，二极管和熔断器采用的品质一般，没有类似工程应用业绩。</w:t>
            </w:r>
          </w:p>
          <w:p>
            <w:pPr>
              <w:jc w:val="left"/>
              <w:rPr>
                <w:rFonts w:ascii="宋体" w:hAnsi="宋体"/>
                <w:bCs/>
              </w:rPr>
            </w:pPr>
            <w:r>
              <w:rPr>
                <w:rFonts w:hint="eastAsia" w:ascii="宋体" w:hAnsi="宋体" w:cs="宋体"/>
                <w:b/>
                <w:bCs/>
                <w:kern w:val="0"/>
              </w:rPr>
              <w:t>单项分值</w:t>
            </w:r>
            <w:r>
              <w:rPr>
                <w:rFonts w:hint="eastAsia" w:ascii="宋体" w:hAnsi="宋体" w:cs="Arial"/>
                <w:b/>
                <w:bCs/>
                <w:kern w:val="0"/>
              </w:rPr>
              <w:t>[</w:t>
            </w:r>
            <w:r>
              <w:rPr>
                <w:rFonts w:ascii="宋体" w:hAnsi="宋体" w:cs="Arial"/>
                <w:b/>
                <w:bCs/>
                <w:kern w:val="0"/>
              </w:rPr>
              <w:t>3</w:t>
            </w:r>
            <w:r>
              <w:rPr>
                <w:rFonts w:hint="eastAsia" w:ascii="宋体" w:hAnsi="宋体" w:cs="Arial"/>
                <w:b/>
                <w:bCs/>
                <w:kern w:val="0"/>
              </w:rPr>
              <w:t>,</w:t>
            </w:r>
            <w:r>
              <w:rPr>
                <w:rFonts w:ascii="宋体" w:hAnsi="宋体" w:cs="Arial"/>
                <w:b/>
                <w:bCs/>
                <w:kern w:val="0"/>
              </w:rPr>
              <w:t>0</w:t>
            </w:r>
            <w:r>
              <w:rPr>
                <w:rFonts w:hint="eastAsia" w:ascii="宋体" w:hAnsi="宋体" w:cs="Arial"/>
                <w:b/>
                <w:bCs/>
                <w:kern w:val="0"/>
              </w:rPr>
              <w:t>]</w:t>
            </w:r>
            <w:r>
              <w:rPr>
                <w:rFonts w:hint="eastAsia" w:ascii="宋体" w:hAnsi="宋体" w:cs="宋体"/>
                <w:b/>
                <w:bCs/>
                <w:kern w:val="0"/>
              </w:rPr>
              <w:t>。</w:t>
            </w:r>
          </w:p>
        </w:tc>
      </w:tr>
      <w:tr>
        <w:trPr>
          <w:jc w:val="center"/>
        </w:trPr>
        <w:tc>
          <w:tcPr>
            <w:tcW w:w="518" w:type="dxa"/>
            <w:vMerge w:val="continue"/>
            <w:tcBorders>
              <w:left w:val="single" w:color="auto" w:sz="4" w:space="0"/>
              <w:right w:val="single" w:color="auto" w:sz="4" w:space="0"/>
            </w:tcBorders>
            <w:vAlign w:val="center"/>
          </w:tcPr>
          <w:p>
            <w:pPr>
              <w:numPr>
                <w:ilvl w:val="0"/>
                <w:numId w:val="37"/>
              </w:numPr>
              <w:jc w:val="center"/>
              <w:rPr>
                <w:rFonts w:ascii="宋体" w:hAnsi="宋体"/>
                <w:bCs/>
              </w:rPr>
            </w:pPr>
          </w:p>
        </w:tc>
        <w:tc>
          <w:tcPr>
            <w:tcW w:w="1309" w:type="dxa"/>
            <w:vMerge w:val="continue"/>
            <w:tcBorders>
              <w:left w:val="single" w:color="auto" w:sz="4" w:space="0"/>
              <w:right w:val="single" w:color="auto" w:sz="4" w:space="0"/>
            </w:tcBorders>
            <w:vAlign w:val="center"/>
          </w:tcPr>
          <w:p>
            <w:pPr>
              <w:widowControl/>
              <w:jc w:val="center"/>
              <w:rPr>
                <w:rFonts w:ascii="宋体" w:hAnsi="宋体"/>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ind w:left="105" w:leftChars="50" w:right="105" w:rightChars="50"/>
              <w:rPr>
                <w:rFonts w:ascii="宋体" w:hAnsi="宋体"/>
              </w:rPr>
            </w:pP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用户需求书</w:t>
            </w:r>
            <w:r>
              <w:rPr>
                <w:rFonts w:ascii="宋体" w:hAnsi="宋体"/>
                <w:bCs/>
              </w:rPr>
              <w:t>6.2</w:t>
            </w:r>
            <w:r>
              <w:rPr>
                <w:rFonts w:hint="eastAsia" w:ascii="宋体" w:hAnsi="宋体"/>
              </w:rPr>
              <w:t xml:space="preserve">整流器 </w:t>
            </w:r>
            <w:r>
              <w:rPr>
                <w:rFonts w:ascii="宋体" w:hAnsi="宋体"/>
              </w:rPr>
              <w:t xml:space="preserve"> </w:t>
            </w:r>
            <w:r>
              <w:rPr>
                <w:rFonts w:hint="eastAsia" w:ascii="宋体" w:hAnsi="宋体"/>
              </w:rPr>
              <w:t>结构要求</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bCs/>
              </w:rPr>
              <w:t>5</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rPr>
            </w:pPr>
            <w:r>
              <w:rPr>
                <w:rFonts w:hint="eastAsia" w:ascii="宋体" w:hAnsi="宋体" w:cs="宋体"/>
                <w:kern w:val="0"/>
              </w:rPr>
              <w:t>优于用户需求书的要求，材料品质高，使用寿命长。所需面积小，结构合理，安装及接线方便，防触电措施高。</w:t>
            </w:r>
          </w:p>
          <w:p>
            <w:pPr>
              <w:jc w:val="left"/>
              <w:rPr>
                <w:rFonts w:ascii="宋体" w:hAnsi="宋体"/>
                <w:bCs/>
              </w:rPr>
            </w:pPr>
            <w:r>
              <w:rPr>
                <w:rFonts w:hint="eastAsia" w:ascii="宋体" w:hAnsi="宋体" w:cs="Arial"/>
                <w:b/>
                <w:bCs/>
                <w:kern w:val="0"/>
              </w:rPr>
              <w:t>单项分值[</w:t>
            </w:r>
            <w:r>
              <w:rPr>
                <w:rFonts w:ascii="宋体" w:hAnsi="宋体" w:cs="Arial"/>
                <w:b/>
                <w:bCs/>
                <w:kern w:val="0"/>
              </w:rPr>
              <w:t>5</w:t>
            </w:r>
            <w:r>
              <w:rPr>
                <w:rFonts w:hint="eastAsia" w:ascii="宋体" w:hAnsi="宋体" w:cs="Arial"/>
                <w:b/>
                <w:bCs/>
                <w:kern w:val="0"/>
              </w:rPr>
              <w:t>,</w:t>
            </w:r>
            <w:r>
              <w:rPr>
                <w:rFonts w:ascii="宋体" w:hAnsi="宋体" w:cs="Arial"/>
                <w:b/>
                <w:bCs/>
                <w:kern w:val="0"/>
              </w:rPr>
              <w:t>3.5</w:t>
            </w:r>
            <w:r>
              <w:rPr>
                <w:rFonts w:hint="eastAsia" w:ascii="宋体" w:hAnsi="宋体" w:cs="Arial"/>
                <w:b/>
                <w:bCs/>
                <w:kern w:val="0"/>
              </w:rPr>
              <w:t>]。</w:t>
            </w:r>
          </w:p>
        </w:tc>
        <w:tc>
          <w:tcPr>
            <w:tcW w:w="3050" w:type="dxa"/>
            <w:tcBorders>
              <w:top w:val="nil"/>
              <w:left w:val="nil"/>
              <w:bottom w:val="single" w:color="auto" w:sz="4" w:space="0"/>
              <w:right w:val="single" w:color="auto" w:sz="4" w:space="0"/>
            </w:tcBorders>
            <w:vAlign w:val="center"/>
          </w:tcPr>
          <w:p>
            <w:pPr>
              <w:jc w:val="left"/>
              <w:rPr>
                <w:rFonts w:ascii="宋体" w:hAnsi="宋体" w:cs="宋体"/>
                <w:kern w:val="0"/>
              </w:rPr>
            </w:pPr>
            <w:r>
              <w:rPr>
                <w:rFonts w:hint="eastAsia" w:ascii="宋体" w:hAnsi="宋体" w:cs="宋体"/>
                <w:kern w:val="0"/>
              </w:rPr>
              <w:t>柜体结构、防护等级、尺寸、材质满足用户需求书的要求。</w:t>
            </w:r>
          </w:p>
          <w:p>
            <w:pPr>
              <w:jc w:val="left"/>
              <w:rPr>
                <w:rFonts w:ascii="宋体" w:hAnsi="宋体"/>
                <w:bCs/>
              </w:rPr>
            </w:pPr>
            <w:r>
              <w:rPr>
                <w:rFonts w:hint="eastAsia" w:ascii="宋体" w:hAnsi="宋体" w:cs="Arial"/>
                <w:b/>
                <w:bCs/>
                <w:kern w:val="0"/>
              </w:rPr>
              <w:t>单项分值（</w:t>
            </w:r>
            <w:r>
              <w:rPr>
                <w:rFonts w:ascii="宋体" w:hAnsi="宋体" w:cs="Arial"/>
                <w:b/>
                <w:bCs/>
                <w:kern w:val="0"/>
              </w:rPr>
              <w:t>3.5</w:t>
            </w:r>
            <w:r>
              <w:rPr>
                <w:rFonts w:hint="eastAsia" w:ascii="宋体" w:hAnsi="宋体" w:cs="Arial"/>
                <w:b/>
                <w:bCs/>
                <w:kern w:val="0"/>
              </w:rPr>
              <w:t>,</w:t>
            </w:r>
            <w:r>
              <w:rPr>
                <w:rFonts w:ascii="宋体" w:hAnsi="宋体" w:cs="Arial"/>
                <w:b/>
                <w:bCs/>
                <w:kern w:val="0"/>
              </w:rPr>
              <w:t>2</w:t>
            </w:r>
            <w:r>
              <w:rPr>
                <w:rFonts w:hint="eastAsia" w:ascii="宋体" w:hAnsi="宋体" w:cs="Arial"/>
                <w:b/>
                <w:bCs/>
                <w:kern w:val="0"/>
              </w:rPr>
              <w:t>）。</w:t>
            </w:r>
          </w:p>
        </w:tc>
        <w:tc>
          <w:tcPr>
            <w:tcW w:w="2349" w:type="dxa"/>
            <w:tcBorders>
              <w:top w:val="nil"/>
              <w:left w:val="nil"/>
              <w:bottom w:val="single" w:color="auto" w:sz="4" w:space="0"/>
              <w:right w:val="single" w:color="auto" w:sz="4" w:space="0"/>
            </w:tcBorders>
            <w:vAlign w:val="center"/>
          </w:tcPr>
          <w:p>
            <w:pPr>
              <w:jc w:val="left"/>
              <w:rPr>
                <w:rFonts w:ascii="宋体" w:hAnsi="宋体"/>
              </w:rPr>
            </w:pPr>
            <w:r>
              <w:rPr>
                <w:rFonts w:hint="eastAsia" w:ascii="宋体" w:hAnsi="宋体"/>
              </w:rPr>
              <w:t>不满足用户需求书的要求。</w:t>
            </w:r>
          </w:p>
          <w:p>
            <w:pPr>
              <w:jc w:val="left"/>
              <w:rPr>
                <w:rFonts w:ascii="宋体" w:hAnsi="宋体"/>
                <w:bCs/>
              </w:rPr>
            </w:pPr>
            <w:r>
              <w:rPr>
                <w:rFonts w:hint="eastAsia" w:ascii="宋体" w:hAnsi="宋体" w:cs="Arial"/>
                <w:b/>
                <w:bCs/>
                <w:kern w:val="0"/>
              </w:rPr>
              <w:t>单项分值[</w:t>
            </w:r>
            <w:r>
              <w:rPr>
                <w:rFonts w:ascii="宋体" w:hAnsi="宋体" w:cs="Arial"/>
                <w:b/>
                <w:bCs/>
                <w:kern w:val="0"/>
              </w:rPr>
              <w:t>2</w:t>
            </w:r>
            <w:r>
              <w:rPr>
                <w:rFonts w:hint="eastAsia" w:ascii="宋体" w:hAnsi="宋体" w:cs="Arial"/>
                <w:b/>
                <w:bCs/>
                <w:kern w:val="0"/>
              </w:rPr>
              <w:t>,</w:t>
            </w:r>
            <w:r>
              <w:rPr>
                <w:rFonts w:ascii="宋体" w:hAnsi="宋体" w:cs="Arial"/>
                <w:b/>
                <w:bCs/>
                <w:kern w:val="0"/>
              </w:rPr>
              <w:t>0</w:t>
            </w:r>
            <w:r>
              <w:rPr>
                <w:rFonts w:hint="eastAsia" w:ascii="宋体" w:hAnsi="宋体" w:cs="Arial"/>
                <w:b/>
                <w:bCs/>
                <w:kern w:val="0"/>
              </w:rPr>
              <w:t>]。</w:t>
            </w:r>
          </w:p>
        </w:tc>
      </w:tr>
      <w:tr>
        <w:trPr>
          <w:jc w:val="center"/>
        </w:trPr>
        <w:tc>
          <w:tcPr>
            <w:tcW w:w="518" w:type="dxa"/>
            <w:vMerge w:val="continue"/>
            <w:tcBorders>
              <w:top w:val="single" w:color="auto" w:sz="4" w:space="0"/>
              <w:left w:val="single" w:color="auto" w:sz="4" w:space="0"/>
              <w:right w:val="single" w:color="auto" w:sz="4" w:space="0"/>
            </w:tcBorders>
            <w:vAlign w:val="center"/>
          </w:tcPr>
          <w:p>
            <w:pPr>
              <w:numPr>
                <w:ilvl w:val="0"/>
                <w:numId w:val="37"/>
              </w:numPr>
              <w:jc w:val="center"/>
              <w:rPr>
                <w:rFonts w:ascii="宋体" w:hAnsi="宋体"/>
                <w:bCs/>
              </w:rPr>
            </w:pPr>
          </w:p>
        </w:tc>
        <w:tc>
          <w:tcPr>
            <w:tcW w:w="1309" w:type="dxa"/>
            <w:vMerge w:val="continue"/>
            <w:tcBorders>
              <w:top w:val="single" w:color="auto" w:sz="4" w:space="0"/>
              <w:left w:val="single" w:color="auto" w:sz="4" w:space="0"/>
              <w:right w:val="single" w:color="auto" w:sz="4" w:space="0"/>
            </w:tcBorders>
            <w:vAlign w:val="center"/>
          </w:tcPr>
          <w:p>
            <w:pPr>
              <w:widowControl/>
              <w:jc w:val="center"/>
              <w:rPr>
                <w:rFonts w:ascii="宋体" w:hAnsi="宋体"/>
              </w:rPr>
            </w:pPr>
          </w:p>
        </w:tc>
        <w:tc>
          <w:tcPr>
            <w:tcW w:w="1542" w:type="dxa"/>
            <w:vMerge w:val="restart"/>
            <w:tcBorders>
              <w:top w:val="single" w:color="auto" w:sz="4" w:space="0"/>
              <w:left w:val="single" w:color="auto" w:sz="4" w:space="0"/>
              <w:bottom w:val="single" w:color="auto" w:sz="4" w:space="0"/>
              <w:right w:val="single" w:color="auto" w:sz="4" w:space="0"/>
            </w:tcBorders>
            <w:vAlign w:val="center"/>
          </w:tcPr>
          <w:p>
            <w:pPr>
              <w:widowControl/>
              <w:ind w:left="105" w:leftChars="50" w:right="105" w:rightChars="50"/>
              <w:rPr>
                <w:rFonts w:ascii="宋体" w:hAnsi="宋体"/>
              </w:rPr>
            </w:pPr>
            <w:r>
              <w:rPr>
                <w:rFonts w:hint="eastAsia" w:ascii="宋体" w:hAnsi="宋体"/>
              </w:rPr>
              <w:t>配电变压器性能参数及结构要求</w:t>
            </w: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用户需求书5</w:t>
            </w:r>
            <w:r>
              <w:rPr>
                <w:rFonts w:ascii="宋体" w:hAnsi="宋体"/>
                <w:bCs/>
              </w:rPr>
              <w:t>.4</w:t>
            </w:r>
            <w:r>
              <w:rPr>
                <w:rFonts w:hint="eastAsia" w:ascii="宋体" w:hAnsi="宋体"/>
              </w:rPr>
              <w:t>配电变压器性能参数6.</w:t>
            </w:r>
            <w:r>
              <w:rPr>
                <w:rFonts w:ascii="宋体" w:hAnsi="宋体"/>
              </w:rPr>
              <w:t>3.2</w:t>
            </w:r>
            <w:r>
              <w:rPr>
                <w:rFonts w:hint="eastAsia" w:ascii="宋体" w:hAnsi="宋体"/>
              </w:rPr>
              <w:t>温控器</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bCs/>
              </w:rPr>
              <w:t>10</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优于用户需求书的要求，绝缘耐压水平高，空载损耗及负载损耗小，空载电流低，局放小，温升低，承受短路电流的能力强，过载能力强，设计寿命高，噪音小。温控器品质高，业绩优。</w:t>
            </w:r>
          </w:p>
          <w:p>
            <w:pPr>
              <w:jc w:val="left"/>
              <w:rPr>
                <w:rFonts w:ascii="宋体" w:hAnsi="宋体"/>
                <w:bCs/>
              </w:rPr>
            </w:pPr>
            <w:r>
              <w:rPr>
                <w:rFonts w:hint="eastAsia" w:ascii="宋体" w:hAnsi="宋体" w:cs="Arial"/>
                <w:b/>
                <w:bCs/>
                <w:kern w:val="0"/>
              </w:rPr>
              <w:t>单项分值[</w:t>
            </w:r>
            <w:r>
              <w:rPr>
                <w:rFonts w:ascii="宋体" w:hAnsi="宋体" w:cs="Arial"/>
                <w:b/>
                <w:bCs/>
                <w:kern w:val="0"/>
              </w:rPr>
              <w:t>10</w:t>
            </w:r>
            <w:r>
              <w:rPr>
                <w:rFonts w:hint="eastAsia" w:ascii="宋体" w:hAnsi="宋体" w:cs="Arial"/>
                <w:b/>
                <w:bCs/>
                <w:kern w:val="0"/>
              </w:rPr>
              <w:t>,</w:t>
            </w:r>
            <w:r>
              <w:rPr>
                <w:rFonts w:ascii="宋体" w:hAnsi="宋体" w:cs="Arial"/>
                <w:b/>
                <w:bCs/>
                <w:kern w:val="0"/>
              </w:rPr>
              <w:t>7</w:t>
            </w:r>
            <w:r>
              <w:rPr>
                <w:rFonts w:hint="eastAsia" w:ascii="宋体" w:hAnsi="宋体" w:cs="Arial"/>
                <w:b/>
                <w:bCs/>
                <w:kern w:val="0"/>
              </w:rPr>
              <w:t>] 。</w:t>
            </w:r>
          </w:p>
        </w:tc>
        <w:tc>
          <w:tcPr>
            <w:tcW w:w="3050" w:type="dxa"/>
            <w:tcBorders>
              <w:top w:val="nil"/>
              <w:left w:val="nil"/>
              <w:bottom w:val="single" w:color="auto" w:sz="4" w:space="0"/>
              <w:right w:val="single" w:color="auto" w:sz="4" w:space="0"/>
            </w:tcBorders>
            <w:vAlign w:val="center"/>
          </w:tcPr>
          <w:p>
            <w:pPr>
              <w:jc w:val="left"/>
              <w:rPr>
                <w:rFonts w:ascii="宋体" w:hAnsi="宋体" w:cs="宋体"/>
                <w:kern w:val="0"/>
              </w:rPr>
            </w:pPr>
            <w:r>
              <w:rPr>
                <w:rFonts w:hint="eastAsia" w:ascii="宋体" w:hAnsi="宋体" w:cs="宋体"/>
                <w:kern w:val="0"/>
              </w:rPr>
              <w:t>绝缘水平、空载损耗及负载损耗等技术指标满足用户需求书的要求。</w:t>
            </w:r>
          </w:p>
          <w:p>
            <w:pPr>
              <w:jc w:val="left"/>
              <w:rPr>
                <w:rFonts w:ascii="宋体" w:hAnsi="宋体"/>
                <w:bCs/>
              </w:rPr>
            </w:pPr>
            <w:r>
              <w:rPr>
                <w:rFonts w:hint="eastAsia" w:ascii="宋体" w:hAnsi="宋体" w:cs="Arial"/>
                <w:b/>
                <w:bCs/>
                <w:kern w:val="0"/>
              </w:rPr>
              <w:t>单项分值</w:t>
            </w:r>
            <w:r>
              <w:rPr>
                <w:rFonts w:ascii="宋体" w:hAnsi="宋体" w:cs="Arial"/>
                <w:b/>
                <w:bCs/>
                <w:kern w:val="0"/>
              </w:rPr>
              <w:t>(7</w:t>
            </w:r>
            <w:r>
              <w:rPr>
                <w:rFonts w:hint="eastAsia" w:ascii="宋体" w:hAnsi="宋体" w:cs="Arial"/>
                <w:b/>
                <w:bCs/>
                <w:kern w:val="0"/>
              </w:rPr>
              <w:t>,</w:t>
            </w:r>
            <w:r>
              <w:rPr>
                <w:rFonts w:ascii="宋体" w:hAnsi="宋体" w:cs="Arial"/>
                <w:b/>
                <w:bCs/>
                <w:kern w:val="0"/>
              </w:rPr>
              <w:t xml:space="preserve">4) </w:t>
            </w:r>
            <w:r>
              <w:rPr>
                <w:rFonts w:hint="eastAsia" w:ascii="宋体" w:hAnsi="宋体" w:cs="Arial"/>
                <w:b/>
                <w:bCs/>
                <w:kern w:val="0"/>
              </w:rPr>
              <w:t>。</w:t>
            </w:r>
          </w:p>
        </w:tc>
        <w:tc>
          <w:tcPr>
            <w:tcW w:w="2349" w:type="dxa"/>
            <w:tcBorders>
              <w:top w:val="nil"/>
              <w:left w:val="nil"/>
              <w:bottom w:val="single" w:color="auto" w:sz="4" w:space="0"/>
              <w:right w:val="single" w:color="auto" w:sz="4" w:space="0"/>
            </w:tcBorders>
            <w:vAlign w:val="center"/>
          </w:tcPr>
          <w:p>
            <w:pPr>
              <w:jc w:val="left"/>
              <w:rPr>
                <w:rFonts w:ascii="宋体" w:hAnsi="宋体"/>
              </w:rPr>
            </w:pPr>
            <w:r>
              <w:rPr>
                <w:rFonts w:hint="eastAsia" w:ascii="宋体" w:hAnsi="宋体"/>
              </w:rPr>
              <w:t>不满足用户需求书的要求。空载损耗及负载损耗大，绝缘水平差，不能满足要求的为零分。</w:t>
            </w:r>
          </w:p>
          <w:p>
            <w:pPr>
              <w:jc w:val="left"/>
              <w:rPr>
                <w:rFonts w:ascii="宋体" w:hAnsi="宋体" w:cs="宋体"/>
                <w:bCs/>
              </w:rPr>
            </w:pPr>
            <w:r>
              <w:rPr>
                <w:rFonts w:hint="eastAsia" w:ascii="宋体" w:hAnsi="宋体" w:cs="宋体"/>
                <w:b/>
                <w:bCs/>
                <w:kern w:val="0"/>
              </w:rPr>
              <w:t>单项分值</w:t>
            </w:r>
            <w:r>
              <w:rPr>
                <w:rFonts w:hint="eastAsia" w:ascii="宋体" w:hAnsi="宋体" w:cs="Arial"/>
                <w:b/>
                <w:bCs/>
                <w:kern w:val="0"/>
              </w:rPr>
              <w:t>[</w:t>
            </w:r>
            <w:r>
              <w:rPr>
                <w:rFonts w:ascii="宋体" w:hAnsi="宋体" w:cs="Arial"/>
                <w:b/>
                <w:bCs/>
                <w:kern w:val="0"/>
              </w:rPr>
              <w:t>4</w:t>
            </w:r>
            <w:r>
              <w:rPr>
                <w:rFonts w:hint="eastAsia" w:ascii="宋体" w:hAnsi="宋体" w:cs="Arial"/>
                <w:b/>
                <w:bCs/>
                <w:kern w:val="0"/>
              </w:rPr>
              <w:t>,</w:t>
            </w:r>
            <w:r>
              <w:rPr>
                <w:rFonts w:ascii="宋体" w:hAnsi="宋体" w:cs="Arial"/>
                <w:b/>
                <w:bCs/>
                <w:kern w:val="0"/>
              </w:rPr>
              <w:t>0</w:t>
            </w:r>
            <w:r>
              <w:rPr>
                <w:rFonts w:hint="eastAsia" w:ascii="宋体" w:hAnsi="宋体" w:cs="Arial"/>
                <w:b/>
                <w:bCs/>
                <w:kern w:val="0"/>
              </w:rPr>
              <w:t xml:space="preserve">] </w:t>
            </w:r>
            <w:r>
              <w:rPr>
                <w:rFonts w:hint="eastAsia" w:ascii="宋体" w:hAnsi="宋体" w:cs="宋体"/>
                <w:b/>
                <w:bCs/>
                <w:kern w:val="0"/>
              </w:rPr>
              <w:t>。</w:t>
            </w:r>
          </w:p>
        </w:tc>
      </w:tr>
      <w:tr>
        <w:trPr>
          <w:trHeight w:val="4055" w:hRule="atLeast"/>
          <w:jc w:val="center"/>
        </w:trPr>
        <w:tc>
          <w:tcPr>
            <w:tcW w:w="518" w:type="dxa"/>
            <w:vMerge w:val="continue"/>
            <w:tcBorders>
              <w:left w:val="single" w:color="auto" w:sz="4" w:space="0"/>
              <w:right w:val="single" w:color="auto" w:sz="4" w:space="0"/>
            </w:tcBorders>
            <w:vAlign w:val="center"/>
          </w:tcPr>
          <w:p>
            <w:pPr>
              <w:numPr>
                <w:ilvl w:val="0"/>
                <w:numId w:val="37"/>
              </w:numPr>
              <w:jc w:val="center"/>
              <w:rPr>
                <w:rFonts w:ascii="宋体" w:hAnsi="宋体"/>
                <w:bCs/>
              </w:rPr>
            </w:pPr>
          </w:p>
        </w:tc>
        <w:tc>
          <w:tcPr>
            <w:tcW w:w="1309" w:type="dxa"/>
            <w:vMerge w:val="continue"/>
            <w:tcBorders>
              <w:left w:val="single" w:color="auto" w:sz="4" w:space="0"/>
              <w:right w:val="single" w:color="auto" w:sz="4" w:space="0"/>
            </w:tcBorders>
            <w:vAlign w:val="center"/>
          </w:tcPr>
          <w:p>
            <w:pPr>
              <w:widowControl/>
              <w:jc w:val="center"/>
              <w:rPr>
                <w:rFonts w:ascii="宋体" w:hAnsi="宋体"/>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widowControl/>
              <w:ind w:left="105" w:leftChars="50" w:right="105" w:rightChars="50"/>
              <w:rPr>
                <w:rFonts w:ascii="宋体" w:hAnsi="宋体"/>
              </w:rPr>
            </w:pP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用户需求书</w:t>
            </w:r>
            <w:r>
              <w:rPr>
                <w:rFonts w:ascii="宋体" w:hAnsi="宋体"/>
                <w:bCs/>
              </w:rPr>
              <w:t>6.3</w:t>
            </w:r>
            <w:r>
              <w:rPr>
                <w:rFonts w:hint="eastAsia" w:ascii="宋体" w:hAnsi="宋体"/>
              </w:rPr>
              <w:t>配电变压器结构要求</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bCs/>
              </w:rPr>
              <w:t>7.5</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Unicode MS"/>
              </w:rPr>
            </w:pPr>
            <w:r>
              <w:rPr>
                <w:rFonts w:hint="eastAsia" w:ascii="宋体" w:hAnsi="宋体"/>
              </w:rPr>
              <w:t>优于用户需求书的要求，材料品质好，生产设备及生产工艺先进，技术成熟可靠。</w:t>
            </w:r>
          </w:p>
          <w:p>
            <w:pPr>
              <w:jc w:val="left"/>
              <w:rPr>
                <w:rFonts w:ascii="宋体" w:hAnsi="宋体" w:cs="Arial Unicode MS"/>
              </w:rPr>
            </w:pPr>
            <w:r>
              <w:rPr>
                <w:rFonts w:hint="eastAsia" w:ascii="宋体" w:hAnsi="宋体"/>
              </w:rPr>
              <w:t>●</w:t>
            </w:r>
            <w:r>
              <w:rPr>
                <w:rFonts w:hint="eastAsia" w:ascii="宋体" w:hAnsi="宋体" w:cs="Arial Unicode MS"/>
              </w:rPr>
              <w:t>铁芯采用高导磁、低损耗的冷轧硅钢片；或者采用优质的具有软磁特性的非晶合金铁芯带材。</w:t>
            </w:r>
          </w:p>
          <w:p>
            <w:pPr>
              <w:jc w:val="left"/>
              <w:rPr>
                <w:rFonts w:ascii="宋体" w:hAnsi="宋体" w:cs="Arial Unicode MS"/>
              </w:rPr>
            </w:pPr>
            <w:r>
              <w:rPr>
                <w:rFonts w:hint="eastAsia" w:ascii="宋体" w:hAnsi="宋体"/>
              </w:rPr>
              <w:t>●</w:t>
            </w:r>
            <w:r>
              <w:rPr>
                <w:rFonts w:hint="eastAsia" w:ascii="宋体" w:hAnsi="宋体" w:cs="Arial Unicode MS"/>
              </w:rPr>
              <w:t>铜材质材料优；</w:t>
            </w:r>
          </w:p>
          <w:p>
            <w:pPr>
              <w:jc w:val="left"/>
              <w:rPr>
                <w:rFonts w:ascii="宋体" w:hAnsi="宋体" w:cs="Arial Unicode MS"/>
              </w:rPr>
            </w:pPr>
            <w:r>
              <w:rPr>
                <w:rFonts w:hint="eastAsia" w:ascii="宋体" w:hAnsi="宋体"/>
              </w:rPr>
              <w:t>●</w:t>
            </w:r>
            <w:r>
              <w:rPr>
                <w:rFonts w:hint="eastAsia" w:ascii="宋体" w:hAnsi="宋体" w:cs="Arial Unicode MS"/>
              </w:rPr>
              <w:t>绝缘材料优；</w:t>
            </w:r>
          </w:p>
          <w:p>
            <w:pPr>
              <w:jc w:val="left"/>
              <w:rPr>
                <w:rFonts w:ascii="宋体" w:hAnsi="宋体"/>
              </w:rPr>
            </w:pPr>
            <w:r>
              <w:rPr>
                <w:rFonts w:hint="eastAsia" w:ascii="宋体" w:hAnsi="宋体"/>
              </w:rPr>
              <w:t>●</w:t>
            </w:r>
            <w:r>
              <w:rPr>
                <w:rFonts w:hint="eastAsia" w:ascii="宋体" w:hAnsi="宋体" w:cs="Arial Unicode MS"/>
              </w:rPr>
              <w:t>材料品质高，工艺先进，技术成熟，使用业绩优；</w:t>
            </w:r>
          </w:p>
          <w:p>
            <w:pPr>
              <w:jc w:val="left"/>
              <w:rPr>
                <w:rFonts w:ascii="宋体" w:hAnsi="宋体"/>
              </w:rPr>
            </w:pPr>
            <w:r>
              <w:rPr>
                <w:rFonts w:hint="eastAsia" w:ascii="宋体" w:hAnsi="宋体"/>
              </w:rPr>
              <w:t>●温控器、电磁锁品质好，业绩优。</w:t>
            </w:r>
          </w:p>
          <w:p>
            <w:pPr>
              <w:jc w:val="left"/>
              <w:rPr>
                <w:rFonts w:ascii="宋体" w:hAnsi="宋体"/>
                <w:b/>
              </w:rPr>
            </w:pPr>
            <w:r>
              <w:rPr>
                <w:rFonts w:hint="eastAsia" w:ascii="宋体" w:hAnsi="宋体" w:cs="Arial"/>
                <w:b/>
                <w:bCs/>
                <w:kern w:val="0"/>
              </w:rPr>
              <w:t>单项分值[</w:t>
            </w:r>
            <w:r>
              <w:rPr>
                <w:rFonts w:ascii="宋体" w:hAnsi="宋体" w:cs="Arial"/>
                <w:b/>
                <w:bCs/>
                <w:kern w:val="0"/>
              </w:rPr>
              <w:t>7.5</w:t>
            </w:r>
            <w:r>
              <w:rPr>
                <w:rFonts w:hint="eastAsia" w:ascii="宋体" w:hAnsi="宋体" w:cs="Arial"/>
                <w:b/>
                <w:bCs/>
                <w:kern w:val="0"/>
              </w:rPr>
              <w:t>,</w:t>
            </w:r>
            <w:r>
              <w:rPr>
                <w:rFonts w:ascii="宋体" w:hAnsi="宋体" w:cs="Arial"/>
                <w:b/>
                <w:bCs/>
                <w:kern w:val="0"/>
              </w:rPr>
              <w:t>5.25</w:t>
            </w:r>
            <w:r>
              <w:rPr>
                <w:rFonts w:hint="eastAsia" w:ascii="宋体" w:hAnsi="宋体" w:cs="Arial"/>
                <w:b/>
                <w:bCs/>
                <w:kern w:val="0"/>
              </w:rPr>
              <w:t>]。</w:t>
            </w:r>
          </w:p>
        </w:tc>
        <w:tc>
          <w:tcPr>
            <w:tcW w:w="3050" w:type="dxa"/>
            <w:tcBorders>
              <w:top w:val="nil"/>
              <w:left w:val="nil"/>
              <w:bottom w:val="single" w:color="auto" w:sz="4" w:space="0"/>
              <w:right w:val="single" w:color="auto" w:sz="4" w:space="0"/>
            </w:tcBorders>
            <w:vAlign w:val="center"/>
          </w:tcPr>
          <w:p>
            <w:pPr>
              <w:jc w:val="left"/>
              <w:rPr>
                <w:rFonts w:ascii="宋体" w:hAnsi="宋体" w:cs="宋体"/>
                <w:kern w:val="0"/>
              </w:rPr>
            </w:pPr>
            <w:r>
              <w:rPr>
                <w:rFonts w:hint="eastAsia" w:ascii="宋体" w:hAnsi="宋体" w:cs="宋体"/>
                <w:kern w:val="0"/>
              </w:rPr>
              <w:t>硅钢片、铜材等材料的选用以及变压器的制造工艺满足用户需求书的要求。</w:t>
            </w:r>
          </w:p>
          <w:p>
            <w:pPr>
              <w:jc w:val="left"/>
            </w:pPr>
            <w:r>
              <w:rPr>
                <w:rFonts w:hint="eastAsia" w:ascii="宋体" w:hAnsi="宋体" w:cs="Arial"/>
                <w:b/>
                <w:bCs/>
                <w:kern w:val="0"/>
              </w:rPr>
              <w:t>单项分值</w:t>
            </w:r>
            <w:r>
              <w:rPr>
                <w:rFonts w:ascii="宋体" w:hAnsi="宋体" w:cs="Arial"/>
                <w:b/>
                <w:bCs/>
                <w:kern w:val="0"/>
              </w:rPr>
              <w:t>(5.25</w:t>
            </w:r>
            <w:r>
              <w:rPr>
                <w:rFonts w:hint="eastAsia" w:ascii="宋体" w:hAnsi="宋体" w:cs="Arial"/>
                <w:b/>
                <w:bCs/>
                <w:kern w:val="0"/>
              </w:rPr>
              <w:t>,</w:t>
            </w:r>
            <w:r>
              <w:rPr>
                <w:rFonts w:ascii="宋体" w:hAnsi="宋体" w:cs="Arial"/>
                <w:b/>
                <w:bCs/>
                <w:kern w:val="0"/>
              </w:rPr>
              <w:t>3)</w:t>
            </w:r>
            <w:r>
              <w:rPr>
                <w:rFonts w:hint="eastAsia" w:ascii="宋体" w:hAnsi="宋体" w:cs="Arial"/>
                <w:b/>
                <w:bCs/>
                <w:kern w:val="0"/>
              </w:rPr>
              <w:t>。</w:t>
            </w:r>
          </w:p>
        </w:tc>
        <w:tc>
          <w:tcPr>
            <w:tcW w:w="2349" w:type="dxa"/>
            <w:tcBorders>
              <w:top w:val="nil"/>
              <w:left w:val="nil"/>
              <w:bottom w:val="single" w:color="auto" w:sz="4" w:space="0"/>
              <w:right w:val="single" w:color="auto" w:sz="4" w:space="0"/>
            </w:tcBorders>
            <w:vAlign w:val="center"/>
          </w:tcPr>
          <w:p>
            <w:pPr>
              <w:jc w:val="left"/>
              <w:rPr>
                <w:rFonts w:ascii="宋体" w:hAnsi="宋体"/>
              </w:rPr>
            </w:pPr>
            <w:r>
              <w:rPr>
                <w:rFonts w:hint="eastAsia" w:ascii="宋体" w:hAnsi="宋体"/>
              </w:rPr>
              <w:t>不满足用户需求书的要求。硅钢片或铜材质不能满足要求的为零分。</w:t>
            </w:r>
          </w:p>
          <w:p>
            <w:pPr>
              <w:jc w:val="left"/>
              <w:rPr>
                <w:rFonts w:cs="宋体"/>
                <w:bCs/>
              </w:rPr>
            </w:pPr>
            <w:r>
              <w:rPr>
                <w:rFonts w:hint="eastAsia" w:ascii="宋体" w:hAnsi="宋体" w:cs="Arial"/>
                <w:b/>
                <w:bCs/>
                <w:kern w:val="0"/>
              </w:rPr>
              <w:t>单项分值[</w:t>
            </w:r>
            <w:r>
              <w:rPr>
                <w:rFonts w:ascii="宋体" w:hAnsi="宋体" w:cs="Arial"/>
                <w:b/>
                <w:bCs/>
                <w:kern w:val="0"/>
              </w:rPr>
              <w:t>3</w:t>
            </w:r>
            <w:r>
              <w:rPr>
                <w:rFonts w:hint="eastAsia" w:ascii="宋体" w:hAnsi="宋体" w:cs="Arial"/>
                <w:b/>
                <w:bCs/>
                <w:kern w:val="0"/>
              </w:rPr>
              <w:t>,</w:t>
            </w:r>
            <w:r>
              <w:rPr>
                <w:rFonts w:ascii="宋体" w:hAnsi="宋体" w:cs="Arial"/>
                <w:b/>
                <w:bCs/>
                <w:kern w:val="0"/>
              </w:rPr>
              <w:t>0</w:t>
            </w:r>
            <w:r>
              <w:rPr>
                <w:rFonts w:hint="eastAsia" w:ascii="宋体" w:hAnsi="宋体" w:cs="Arial"/>
                <w:b/>
                <w:bCs/>
                <w:kern w:val="0"/>
              </w:rPr>
              <w:t>]。</w:t>
            </w:r>
          </w:p>
        </w:tc>
      </w:tr>
      <w:tr>
        <w:trPr>
          <w:jc w:val="center"/>
        </w:trPr>
        <w:tc>
          <w:tcPr>
            <w:tcW w:w="518" w:type="dxa"/>
            <w:vMerge w:val="continue"/>
            <w:tcBorders>
              <w:top w:val="single" w:color="auto" w:sz="4" w:space="0"/>
              <w:left w:val="single" w:color="auto" w:sz="4" w:space="0"/>
              <w:right w:val="single" w:color="auto" w:sz="4" w:space="0"/>
            </w:tcBorders>
            <w:vAlign w:val="center"/>
          </w:tcPr>
          <w:p>
            <w:pPr>
              <w:numPr>
                <w:ilvl w:val="0"/>
                <w:numId w:val="37"/>
              </w:numPr>
              <w:jc w:val="center"/>
              <w:rPr>
                <w:rFonts w:ascii="宋体" w:hAnsi="宋体"/>
                <w:bCs/>
              </w:rPr>
            </w:pPr>
          </w:p>
        </w:tc>
        <w:tc>
          <w:tcPr>
            <w:tcW w:w="1309" w:type="dxa"/>
            <w:vMerge w:val="continue"/>
            <w:tcBorders>
              <w:top w:val="single" w:color="auto" w:sz="4" w:space="0"/>
              <w:left w:val="single" w:color="auto" w:sz="4" w:space="0"/>
              <w:right w:val="single" w:color="auto" w:sz="4" w:space="0"/>
            </w:tcBorders>
            <w:vAlign w:val="center"/>
          </w:tcPr>
          <w:p>
            <w:pPr>
              <w:widowControl/>
              <w:jc w:val="center"/>
              <w:rPr>
                <w:rFonts w:ascii="宋体" w:hAnsi="宋体"/>
              </w:rPr>
            </w:pPr>
          </w:p>
        </w:tc>
        <w:tc>
          <w:tcPr>
            <w:tcW w:w="1542" w:type="dxa"/>
            <w:vMerge w:val="restart"/>
            <w:tcBorders>
              <w:top w:val="single" w:color="auto" w:sz="4" w:space="0"/>
              <w:left w:val="single" w:color="auto" w:sz="4" w:space="0"/>
              <w:bottom w:val="single" w:color="auto" w:sz="4" w:space="0"/>
              <w:right w:val="single" w:color="auto" w:sz="4" w:space="0"/>
            </w:tcBorders>
            <w:vAlign w:val="center"/>
          </w:tcPr>
          <w:p>
            <w:pPr>
              <w:ind w:left="105" w:leftChars="50" w:right="105" w:rightChars="50"/>
              <w:rPr>
                <w:rFonts w:ascii="宋体" w:hAnsi="宋体"/>
              </w:rPr>
            </w:pPr>
            <w:r>
              <w:rPr>
                <w:rFonts w:hint="eastAsia" w:ascii="宋体" w:hAnsi="宋体"/>
              </w:rPr>
              <w:t>接电变压器（含接地电阻）性能参数及结构要求</w:t>
            </w: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用户需求书5</w:t>
            </w:r>
            <w:r>
              <w:rPr>
                <w:rFonts w:ascii="宋体" w:hAnsi="宋体"/>
                <w:bCs/>
              </w:rPr>
              <w:t>.5</w:t>
            </w:r>
            <w:r>
              <w:rPr>
                <w:rFonts w:hint="eastAsia" w:ascii="宋体" w:hAnsi="宋体"/>
              </w:rPr>
              <w:t>接电变压器（含接地电阻）性能参数5.</w:t>
            </w:r>
            <w:r>
              <w:rPr>
                <w:rFonts w:ascii="宋体" w:hAnsi="宋体"/>
              </w:rPr>
              <w:t>5.1</w:t>
            </w:r>
            <w:r>
              <w:rPr>
                <w:rFonts w:hint="eastAsia" w:ascii="宋体" w:hAnsi="宋体"/>
              </w:rPr>
              <w:t>接地变性能参数</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bCs/>
              </w:rPr>
              <w:t>5</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优于用户需求书的要求，接地变绝缘耐压水平高，空载损耗及负载损耗小，空载电流低，局放小，温升低，设计寿命高，噪音小。温控器品质高，业绩优。</w:t>
            </w:r>
          </w:p>
          <w:p>
            <w:pPr>
              <w:jc w:val="left"/>
              <w:rPr>
                <w:rFonts w:ascii="宋体" w:hAnsi="宋体"/>
                <w:bCs/>
              </w:rPr>
            </w:pPr>
            <w:r>
              <w:rPr>
                <w:rFonts w:hint="eastAsia" w:ascii="宋体" w:hAnsi="宋体" w:cs="Arial"/>
                <w:b/>
                <w:bCs/>
                <w:kern w:val="0"/>
              </w:rPr>
              <w:t>单项分值[</w:t>
            </w:r>
            <w:r>
              <w:rPr>
                <w:rFonts w:ascii="宋体" w:hAnsi="宋体" w:cs="Arial"/>
                <w:b/>
                <w:bCs/>
                <w:kern w:val="0"/>
              </w:rPr>
              <w:t>5</w:t>
            </w:r>
            <w:r>
              <w:rPr>
                <w:rFonts w:hint="eastAsia" w:ascii="宋体" w:hAnsi="宋体" w:cs="Arial"/>
                <w:b/>
                <w:bCs/>
                <w:kern w:val="0"/>
              </w:rPr>
              <w:t>,</w:t>
            </w:r>
            <w:r>
              <w:rPr>
                <w:rFonts w:ascii="宋体" w:hAnsi="宋体" w:cs="Arial"/>
                <w:b/>
                <w:bCs/>
                <w:kern w:val="0"/>
              </w:rPr>
              <w:t>3.5</w:t>
            </w:r>
            <w:r>
              <w:rPr>
                <w:rFonts w:hint="eastAsia" w:ascii="宋体" w:hAnsi="宋体" w:cs="Arial"/>
                <w:b/>
                <w:bCs/>
                <w:kern w:val="0"/>
              </w:rPr>
              <w:t>]。</w:t>
            </w:r>
          </w:p>
        </w:tc>
        <w:tc>
          <w:tcPr>
            <w:tcW w:w="3050" w:type="dxa"/>
            <w:tcBorders>
              <w:top w:val="nil"/>
              <w:left w:val="nil"/>
              <w:bottom w:val="single" w:color="auto" w:sz="4" w:space="0"/>
              <w:right w:val="single" w:color="auto" w:sz="4" w:space="0"/>
            </w:tcBorders>
            <w:vAlign w:val="center"/>
          </w:tcPr>
          <w:p>
            <w:pPr>
              <w:jc w:val="left"/>
              <w:rPr>
                <w:rFonts w:ascii="宋体" w:hAnsi="宋体" w:cs="宋体"/>
                <w:kern w:val="0"/>
              </w:rPr>
            </w:pPr>
            <w:r>
              <w:rPr>
                <w:rFonts w:hint="eastAsia" w:ascii="宋体" w:hAnsi="宋体" w:cs="宋体"/>
                <w:kern w:val="0"/>
              </w:rPr>
              <w:t>绝缘水平、空载损耗及负载损耗等技术指标满足用户需求书的要求。</w:t>
            </w:r>
          </w:p>
          <w:p>
            <w:pPr>
              <w:jc w:val="left"/>
              <w:rPr>
                <w:rFonts w:ascii="宋体" w:hAnsi="宋体"/>
                <w:bCs/>
              </w:rPr>
            </w:pPr>
            <w:r>
              <w:rPr>
                <w:rFonts w:hint="eastAsia" w:ascii="宋体" w:hAnsi="宋体" w:cs="Arial"/>
                <w:b/>
                <w:bCs/>
                <w:kern w:val="0"/>
              </w:rPr>
              <w:t>单项分值（</w:t>
            </w:r>
            <w:r>
              <w:rPr>
                <w:rFonts w:ascii="宋体" w:hAnsi="宋体" w:cs="Arial"/>
                <w:b/>
                <w:bCs/>
                <w:kern w:val="0"/>
              </w:rPr>
              <w:t>3.5</w:t>
            </w:r>
            <w:r>
              <w:rPr>
                <w:rFonts w:hint="eastAsia" w:ascii="宋体" w:hAnsi="宋体" w:cs="Arial"/>
                <w:b/>
                <w:bCs/>
                <w:kern w:val="0"/>
              </w:rPr>
              <w:t>,</w:t>
            </w:r>
            <w:r>
              <w:rPr>
                <w:rFonts w:ascii="宋体" w:hAnsi="宋体" w:cs="Arial"/>
                <w:b/>
                <w:bCs/>
                <w:kern w:val="0"/>
              </w:rPr>
              <w:t>2</w:t>
            </w:r>
            <w:r>
              <w:rPr>
                <w:rFonts w:hint="eastAsia" w:ascii="宋体" w:hAnsi="宋体" w:cs="Arial"/>
                <w:b/>
                <w:bCs/>
                <w:kern w:val="0"/>
              </w:rPr>
              <w:t>）。</w:t>
            </w:r>
          </w:p>
        </w:tc>
        <w:tc>
          <w:tcPr>
            <w:tcW w:w="2349" w:type="dxa"/>
            <w:tcBorders>
              <w:top w:val="nil"/>
              <w:left w:val="nil"/>
              <w:bottom w:val="single" w:color="auto" w:sz="4" w:space="0"/>
              <w:right w:val="single" w:color="auto" w:sz="4" w:space="0"/>
            </w:tcBorders>
            <w:vAlign w:val="center"/>
          </w:tcPr>
          <w:p>
            <w:pPr>
              <w:jc w:val="left"/>
              <w:rPr>
                <w:rFonts w:ascii="宋体" w:hAnsi="宋体"/>
              </w:rPr>
            </w:pPr>
            <w:r>
              <w:rPr>
                <w:rFonts w:hint="eastAsia" w:ascii="宋体" w:hAnsi="宋体"/>
              </w:rPr>
              <w:t>不满足用户需求书的要求。空载损耗及负载损耗大，绝缘水平差，不能满足要求的为零分。</w:t>
            </w:r>
          </w:p>
          <w:p>
            <w:pPr>
              <w:jc w:val="left"/>
              <w:rPr>
                <w:rFonts w:ascii="宋体" w:hAnsi="宋体"/>
                <w:bCs/>
              </w:rPr>
            </w:pPr>
            <w:r>
              <w:rPr>
                <w:rFonts w:hint="eastAsia" w:ascii="宋体" w:hAnsi="宋体" w:cs="宋体"/>
                <w:b/>
                <w:bCs/>
                <w:kern w:val="0"/>
              </w:rPr>
              <w:t>单项分值</w:t>
            </w:r>
            <w:r>
              <w:rPr>
                <w:rFonts w:hint="eastAsia" w:ascii="宋体" w:hAnsi="宋体" w:cs="Arial"/>
                <w:b/>
                <w:bCs/>
                <w:kern w:val="0"/>
              </w:rPr>
              <w:t>[</w:t>
            </w:r>
            <w:r>
              <w:rPr>
                <w:rFonts w:ascii="宋体" w:hAnsi="宋体" w:cs="Arial"/>
                <w:b/>
                <w:bCs/>
                <w:kern w:val="0"/>
              </w:rPr>
              <w:t>2</w:t>
            </w:r>
            <w:r>
              <w:rPr>
                <w:rFonts w:hint="eastAsia" w:ascii="宋体" w:hAnsi="宋体" w:cs="Arial"/>
                <w:b/>
                <w:bCs/>
                <w:kern w:val="0"/>
              </w:rPr>
              <w:t>,</w:t>
            </w:r>
            <w:r>
              <w:rPr>
                <w:rFonts w:ascii="宋体" w:hAnsi="宋体" w:cs="Arial"/>
                <w:b/>
                <w:bCs/>
                <w:kern w:val="0"/>
              </w:rPr>
              <w:t>0</w:t>
            </w:r>
            <w:r>
              <w:rPr>
                <w:rFonts w:hint="eastAsia" w:ascii="宋体" w:hAnsi="宋体" w:cs="Arial"/>
                <w:b/>
                <w:bCs/>
                <w:kern w:val="0"/>
              </w:rPr>
              <w:t>]</w:t>
            </w:r>
            <w:r>
              <w:rPr>
                <w:rFonts w:hint="eastAsia" w:ascii="宋体" w:hAnsi="宋体" w:cs="宋体"/>
                <w:b/>
                <w:bCs/>
                <w:kern w:val="0"/>
              </w:rPr>
              <w:t>。</w:t>
            </w:r>
          </w:p>
        </w:tc>
      </w:tr>
      <w:tr>
        <w:trPr>
          <w:jc w:val="center"/>
        </w:trPr>
        <w:tc>
          <w:tcPr>
            <w:tcW w:w="518" w:type="dxa"/>
            <w:vMerge w:val="continue"/>
            <w:tcBorders>
              <w:left w:val="single" w:color="auto" w:sz="4" w:space="0"/>
              <w:right w:val="single" w:color="auto" w:sz="4" w:space="0"/>
            </w:tcBorders>
            <w:vAlign w:val="center"/>
          </w:tcPr>
          <w:p>
            <w:pPr>
              <w:numPr>
                <w:ilvl w:val="0"/>
                <w:numId w:val="37"/>
              </w:numPr>
              <w:jc w:val="center"/>
              <w:rPr>
                <w:rFonts w:ascii="宋体" w:hAnsi="宋体"/>
                <w:bCs/>
              </w:rPr>
            </w:pPr>
          </w:p>
        </w:tc>
        <w:tc>
          <w:tcPr>
            <w:tcW w:w="1309" w:type="dxa"/>
            <w:vMerge w:val="continue"/>
            <w:tcBorders>
              <w:left w:val="single" w:color="auto" w:sz="4" w:space="0"/>
              <w:right w:val="single" w:color="auto" w:sz="4" w:space="0"/>
            </w:tcBorders>
            <w:vAlign w:val="center"/>
          </w:tcPr>
          <w:p>
            <w:pPr>
              <w:widowControl/>
              <w:jc w:val="center"/>
              <w:rPr>
                <w:rFonts w:ascii="宋体" w:hAnsi="宋体"/>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ind w:left="105" w:leftChars="50" w:right="105" w:rightChars="50"/>
              <w:rPr>
                <w:rFonts w:ascii="宋体" w:hAnsi="宋体"/>
              </w:rPr>
            </w:pP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用户需求书</w:t>
            </w:r>
            <w:r>
              <w:rPr>
                <w:rFonts w:ascii="宋体" w:hAnsi="宋体"/>
                <w:bCs/>
              </w:rPr>
              <w:t>6.4.1</w:t>
            </w:r>
            <w:r>
              <w:rPr>
                <w:rFonts w:hint="eastAsia" w:ascii="宋体" w:hAnsi="宋体"/>
              </w:rPr>
              <w:t>接地变压器结构要求</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bCs/>
              </w:rPr>
              <w:t>2.5</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Unicode MS"/>
              </w:rPr>
            </w:pPr>
            <w:r>
              <w:rPr>
                <w:rFonts w:hint="eastAsia" w:ascii="宋体" w:hAnsi="宋体"/>
              </w:rPr>
              <w:t>优于用户需求书的要求。</w:t>
            </w:r>
          </w:p>
          <w:p>
            <w:pPr>
              <w:jc w:val="left"/>
              <w:rPr>
                <w:rFonts w:ascii="宋体" w:hAnsi="宋体" w:cs="Arial Unicode MS"/>
              </w:rPr>
            </w:pPr>
            <w:r>
              <w:rPr>
                <w:rFonts w:hint="eastAsia" w:ascii="宋体" w:hAnsi="宋体"/>
              </w:rPr>
              <w:t>●</w:t>
            </w:r>
            <w:r>
              <w:rPr>
                <w:rFonts w:hint="eastAsia" w:ascii="宋体" w:hAnsi="宋体" w:cs="Arial Unicode MS"/>
              </w:rPr>
              <w:t>铁芯采用</w:t>
            </w:r>
            <w:r>
              <w:rPr>
                <w:szCs w:val="24"/>
              </w:rPr>
              <w:t>优质</w:t>
            </w:r>
            <w:r>
              <w:rPr>
                <w:rFonts w:hint="eastAsia"/>
                <w:szCs w:val="24"/>
              </w:rPr>
              <w:t>高标号、低损耗冷轧硅钢片；</w:t>
            </w:r>
          </w:p>
          <w:p>
            <w:pPr>
              <w:jc w:val="left"/>
              <w:rPr>
                <w:rFonts w:ascii="宋体" w:hAnsi="宋体" w:cs="Arial Unicode MS"/>
              </w:rPr>
            </w:pPr>
            <w:r>
              <w:rPr>
                <w:rFonts w:hint="eastAsia" w:ascii="宋体" w:hAnsi="宋体"/>
              </w:rPr>
              <w:t>●</w:t>
            </w:r>
            <w:r>
              <w:rPr>
                <w:rFonts w:hint="eastAsia" w:ascii="宋体" w:hAnsi="宋体" w:cs="Arial Unicode MS"/>
              </w:rPr>
              <w:t>铜材质材料优；</w:t>
            </w:r>
          </w:p>
          <w:p>
            <w:pPr>
              <w:jc w:val="left"/>
              <w:rPr>
                <w:rFonts w:ascii="宋体" w:hAnsi="宋体" w:cs="Arial Unicode MS"/>
              </w:rPr>
            </w:pPr>
            <w:r>
              <w:rPr>
                <w:rFonts w:hint="eastAsia" w:ascii="宋体" w:hAnsi="宋体"/>
              </w:rPr>
              <w:t>●</w:t>
            </w:r>
            <w:r>
              <w:rPr>
                <w:rFonts w:hint="eastAsia" w:ascii="宋体" w:hAnsi="宋体" w:cs="Arial Unicode MS"/>
              </w:rPr>
              <w:t>绝缘材料优；</w:t>
            </w:r>
          </w:p>
          <w:p>
            <w:pPr>
              <w:jc w:val="left"/>
              <w:rPr>
                <w:rFonts w:ascii="宋体" w:hAnsi="宋体" w:cs="Arial Unicode MS"/>
              </w:rPr>
            </w:pPr>
            <w:r>
              <w:rPr>
                <w:rFonts w:hint="eastAsia" w:ascii="宋体" w:hAnsi="宋体"/>
              </w:rPr>
              <w:t>●</w:t>
            </w:r>
            <w:r>
              <w:rPr>
                <w:rFonts w:hint="eastAsia" w:ascii="宋体" w:hAnsi="宋体" w:cs="Arial Unicode MS"/>
              </w:rPr>
              <w:t>材料品质高，工艺先进，技术成熟。</w:t>
            </w:r>
          </w:p>
          <w:p>
            <w:pPr>
              <w:jc w:val="left"/>
              <w:rPr>
                <w:rFonts w:ascii="宋体" w:hAnsi="宋体"/>
                <w:b/>
              </w:rPr>
            </w:pPr>
            <w:r>
              <w:rPr>
                <w:rFonts w:hint="eastAsia" w:ascii="宋体" w:hAnsi="宋体" w:cs="Arial"/>
                <w:b/>
                <w:bCs/>
                <w:kern w:val="0"/>
              </w:rPr>
              <w:t>单项分值[</w:t>
            </w:r>
            <w:r>
              <w:rPr>
                <w:rFonts w:ascii="宋体" w:hAnsi="宋体" w:cs="Arial"/>
                <w:b/>
                <w:bCs/>
                <w:kern w:val="0"/>
              </w:rPr>
              <w:t>2.5</w:t>
            </w:r>
            <w:r>
              <w:rPr>
                <w:rFonts w:hint="eastAsia" w:ascii="宋体" w:hAnsi="宋体" w:cs="Arial"/>
                <w:b/>
                <w:bCs/>
                <w:kern w:val="0"/>
              </w:rPr>
              <w:t>,</w:t>
            </w:r>
            <w:r>
              <w:rPr>
                <w:rFonts w:ascii="宋体" w:hAnsi="宋体" w:cs="Arial"/>
                <w:b/>
                <w:bCs/>
                <w:kern w:val="0"/>
              </w:rPr>
              <w:t>1.75</w:t>
            </w:r>
            <w:r>
              <w:rPr>
                <w:rFonts w:hint="eastAsia" w:ascii="宋体" w:hAnsi="宋体" w:cs="Arial"/>
                <w:b/>
                <w:bCs/>
                <w:kern w:val="0"/>
              </w:rPr>
              <w:t>]。</w:t>
            </w:r>
          </w:p>
        </w:tc>
        <w:tc>
          <w:tcPr>
            <w:tcW w:w="3050" w:type="dxa"/>
            <w:tcBorders>
              <w:top w:val="nil"/>
              <w:left w:val="nil"/>
              <w:bottom w:val="single" w:color="auto" w:sz="4" w:space="0"/>
              <w:right w:val="single" w:color="auto" w:sz="4" w:space="0"/>
            </w:tcBorders>
            <w:vAlign w:val="center"/>
          </w:tcPr>
          <w:p>
            <w:pPr>
              <w:jc w:val="left"/>
              <w:rPr>
                <w:rFonts w:ascii="宋体" w:hAnsi="宋体" w:cs="宋体"/>
                <w:kern w:val="0"/>
              </w:rPr>
            </w:pPr>
            <w:r>
              <w:rPr>
                <w:rFonts w:hint="eastAsia" w:ascii="宋体" w:hAnsi="宋体" w:cs="宋体"/>
                <w:kern w:val="0"/>
              </w:rPr>
              <w:t>满足用户需求书的要求。</w:t>
            </w:r>
          </w:p>
          <w:p>
            <w:pPr>
              <w:jc w:val="left"/>
              <w:rPr>
                <w:rFonts w:ascii="宋体" w:hAnsi="宋体"/>
                <w:b/>
              </w:rPr>
            </w:pPr>
            <w:r>
              <w:rPr>
                <w:rFonts w:hint="eastAsia" w:ascii="宋体" w:hAnsi="宋体" w:cs="Arial"/>
                <w:b/>
                <w:bCs/>
                <w:kern w:val="0"/>
              </w:rPr>
              <w:t>单项分值（</w:t>
            </w:r>
            <w:r>
              <w:rPr>
                <w:rFonts w:ascii="宋体" w:hAnsi="宋体" w:cs="Arial"/>
                <w:b/>
                <w:bCs/>
                <w:kern w:val="0"/>
              </w:rPr>
              <w:t>1.75</w:t>
            </w:r>
            <w:r>
              <w:rPr>
                <w:rFonts w:hint="eastAsia" w:ascii="宋体" w:hAnsi="宋体" w:cs="Arial"/>
                <w:b/>
                <w:bCs/>
                <w:kern w:val="0"/>
              </w:rPr>
              <w:t>,</w:t>
            </w:r>
            <w:r>
              <w:rPr>
                <w:rFonts w:ascii="宋体" w:hAnsi="宋体" w:cs="Arial"/>
                <w:b/>
                <w:bCs/>
                <w:kern w:val="0"/>
              </w:rPr>
              <w:t>1</w:t>
            </w:r>
            <w:r>
              <w:rPr>
                <w:rFonts w:hint="eastAsia" w:ascii="宋体" w:hAnsi="宋体" w:cs="Arial"/>
                <w:b/>
                <w:bCs/>
                <w:kern w:val="0"/>
              </w:rPr>
              <w:t>）。</w:t>
            </w:r>
          </w:p>
        </w:tc>
        <w:tc>
          <w:tcPr>
            <w:tcW w:w="2349" w:type="dxa"/>
            <w:tcBorders>
              <w:top w:val="nil"/>
              <w:left w:val="nil"/>
              <w:bottom w:val="single" w:color="auto" w:sz="4" w:space="0"/>
              <w:right w:val="single" w:color="auto" w:sz="4" w:space="0"/>
            </w:tcBorders>
            <w:vAlign w:val="center"/>
          </w:tcPr>
          <w:p>
            <w:pPr>
              <w:jc w:val="left"/>
              <w:rPr>
                <w:rFonts w:ascii="宋体" w:hAnsi="宋体"/>
              </w:rPr>
            </w:pPr>
            <w:r>
              <w:rPr>
                <w:rFonts w:hint="eastAsia" w:ascii="宋体" w:hAnsi="宋体"/>
              </w:rPr>
              <w:t>不满足用户需求书的要求。</w:t>
            </w:r>
          </w:p>
          <w:p>
            <w:pPr>
              <w:jc w:val="left"/>
              <w:rPr>
                <w:rFonts w:ascii="宋体" w:hAnsi="宋体"/>
                <w:bCs/>
              </w:rPr>
            </w:pPr>
            <w:r>
              <w:rPr>
                <w:rFonts w:hint="eastAsia" w:ascii="宋体" w:hAnsi="宋体" w:cs="Arial"/>
                <w:b/>
                <w:bCs/>
                <w:kern w:val="0"/>
              </w:rPr>
              <w:t>单项分值[</w:t>
            </w:r>
            <w:r>
              <w:rPr>
                <w:rFonts w:ascii="宋体" w:hAnsi="宋体" w:cs="Arial"/>
                <w:b/>
                <w:bCs/>
                <w:kern w:val="0"/>
              </w:rPr>
              <w:t>1</w:t>
            </w:r>
            <w:r>
              <w:rPr>
                <w:rFonts w:hint="eastAsia" w:ascii="宋体" w:hAnsi="宋体" w:cs="Arial"/>
                <w:b/>
                <w:bCs/>
                <w:kern w:val="0"/>
              </w:rPr>
              <w:t>,</w:t>
            </w:r>
            <w:r>
              <w:rPr>
                <w:rFonts w:ascii="宋体" w:hAnsi="宋体" w:cs="Arial"/>
                <w:b/>
                <w:bCs/>
                <w:kern w:val="0"/>
              </w:rPr>
              <w:t>0</w:t>
            </w:r>
            <w:r>
              <w:rPr>
                <w:rFonts w:hint="eastAsia" w:ascii="宋体" w:hAnsi="宋体" w:cs="Arial"/>
                <w:b/>
                <w:bCs/>
                <w:kern w:val="0"/>
              </w:rPr>
              <w:t>]。</w:t>
            </w:r>
          </w:p>
        </w:tc>
      </w:tr>
      <w:tr>
        <w:trPr>
          <w:trHeight w:val="3495" w:hRule="atLeast"/>
          <w:jc w:val="center"/>
        </w:trPr>
        <w:tc>
          <w:tcPr>
            <w:tcW w:w="518" w:type="dxa"/>
            <w:vMerge w:val="continue"/>
            <w:tcBorders>
              <w:top w:val="single" w:color="auto" w:sz="4" w:space="0"/>
              <w:left w:val="single" w:color="auto" w:sz="4" w:space="0"/>
              <w:right w:val="single" w:color="auto" w:sz="4" w:space="0"/>
            </w:tcBorders>
            <w:vAlign w:val="center"/>
          </w:tcPr>
          <w:p>
            <w:pPr>
              <w:numPr>
                <w:ilvl w:val="0"/>
                <w:numId w:val="37"/>
              </w:numPr>
              <w:jc w:val="center"/>
              <w:rPr>
                <w:rFonts w:ascii="宋体" w:hAnsi="宋体"/>
                <w:bCs/>
              </w:rPr>
            </w:pPr>
          </w:p>
        </w:tc>
        <w:tc>
          <w:tcPr>
            <w:tcW w:w="1309" w:type="dxa"/>
            <w:vMerge w:val="continue"/>
            <w:tcBorders>
              <w:top w:val="single" w:color="auto" w:sz="4" w:space="0"/>
              <w:left w:val="single" w:color="auto" w:sz="4" w:space="0"/>
              <w:right w:val="single" w:color="auto" w:sz="4" w:space="0"/>
            </w:tcBorders>
            <w:vAlign w:val="center"/>
          </w:tcPr>
          <w:p>
            <w:pPr>
              <w:widowControl/>
              <w:jc w:val="center"/>
              <w:rPr>
                <w:rFonts w:ascii="宋体" w:hAnsi="宋体"/>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ind w:left="105" w:leftChars="50" w:right="105" w:rightChars="50"/>
              <w:rPr>
                <w:rFonts w:ascii="宋体" w:hAnsi="宋体"/>
              </w:rPr>
            </w:pP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用户需求书5</w:t>
            </w:r>
            <w:r>
              <w:rPr>
                <w:rFonts w:ascii="宋体" w:hAnsi="宋体"/>
                <w:bCs/>
              </w:rPr>
              <w:t>.5</w:t>
            </w:r>
            <w:r>
              <w:rPr>
                <w:rFonts w:hint="eastAsia" w:ascii="宋体" w:hAnsi="宋体"/>
              </w:rPr>
              <w:t>接电变压器（含接地电阻）性能参数5.</w:t>
            </w:r>
            <w:r>
              <w:rPr>
                <w:rFonts w:ascii="宋体" w:hAnsi="宋体"/>
              </w:rPr>
              <w:t>5.2</w:t>
            </w:r>
            <w:r>
              <w:rPr>
                <w:rFonts w:hint="eastAsia" w:ascii="宋体" w:hAnsi="宋体"/>
              </w:rPr>
              <w:t>接地电阻 柜性能参数6</w:t>
            </w:r>
            <w:r>
              <w:rPr>
                <w:rFonts w:ascii="宋体" w:hAnsi="宋体"/>
              </w:rPr>
              <w:t>.4.2</w:t>
            </w:r>
            <w:r>
              <w:rPr>
                <w:rFonts w:hint="eastAsia" w:ascii="宋体" w:hAnsi="宋体"/>
              </w:rPr>
              <w:t>接地电阻柜的结构要求</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bCs/>
              </w:rPr>
              <w:t>5</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优于用户需求书的要求。</w:t>
            </w:r>
          </w:p>
          <w:p>
            <w:pPr>
              <w:jc w:val="left"/>
              <w:rPr>
                <w:rFonts w:ascii="宋体" w:hAnsi="宋体"/>
              </w:rPr>
            </w:pPr>
            <w:r>
              <w:rPr>
                <w:rFonts w:hint="eastAsia" w:ascii="宋体" w:hAnsi="宋体"/>
              </w:rPr>
              <w:t>电阻原件品质高；电阻材料熔点高，温升低，耐受时间长，电阻元件抗氧化能力强，抗拉强度高，温度系数低。运行寿命长。</w:t>
            </w:r>
          </w:p>
          <w:p>
            <w:pPr>
              <w:jc w:val="left"/>
              <w:rPr>
                <w:rFonts w:ascii="宋体" w:hAnsi="宋体"/>
              </w:rPr>
            </w:pPr>
            <w:r>
              <w:rPr>
                <w:rFonts w:hint="eastAsia" w:ascii="宋体" w:hAnsi="宋体"/>
              </w:rPr>
              <w:t>绝缘耐压等级高；</w:t>
            </w:r>
          </w:p>
          <w:p>
            <w:pPr>
              <w:jc w:val="left"/>
              <w:rPr>
                <w:rFonts w:ascii="宋体" w:hAnsi="宋体"/>
              </w:rPr>
            </w:pPr>
            <w:r>
              <w:rPr>
                <w:rFonts w:hint="eastAsia" w:ascii="宋体" w:hAnsi="宋体"/>
              </w:rPr>
              <w:t>所投类似工程产品使用业绩优；</w:t>
            </w:r>
          </w:p>
          <w:p>
            <w:pPr>
              <w:jc w:val="left"/>
              <w:rPr>
                <w:rFonts w:ascii="宋体" w:hAnsi="宋体" w:cs="Arial Unicode MS"/>
              </w:rPr>
            </w:pPr>
            <w:r>
              <w:rPr>
                <w:rFonts w:hint="eastAsia" w:ascii="宋体" w:hAnsi="宋体" w:cs="Arial Unicode MS"/>
              </w:rPr>
              <w:t>工艺先进，技术成熟。</w:t>
            </w:r>
          </w:p>
          <w:p>
            <w:pPr>
              <w:jc w:val="left"/>
              <w:rPr>
                <w:rFonts w:ascii="宋体" w:hAnsi="宋体"/>
                <w:bCs/>
              </w:rPr>
            </w:pPr>
            <w:r>
              <w:rPr>
                <w:rFonts w:hint="eastAsia" w:ascii="宋体" w:hAnsi="宋体" w:cs="Arial"/>
                <w:b/>
                <w:bCs/>
                <w:kern w:val="0"/>
              </w:rPr>
              <w:t>单项分值[</w:t>
            </w:r>
            <w:r>
              <w:rPr>
                <w:rFonts w:ascii="宋体" w:hAnsi="宋体" w:cs="Arial"/>
                <w:b/>
                <w:bCs/>
                <w:kern w:val="0"/>
              </w:rPr>
              <w:t>5</w:t>
            </w:r>
            <w:r>
              <w:rPr>
                <w:rFonts w:hint="eastAsia" w:ascii="宋体" w:hAnsi="宋体" w:cs="Arial"/>
                <w:b/>
                <w:bCs/>
                <w:kern w:val="0"/>
              </w:rPr>
              <w:t>,</w:t>
            </w:r>
            <w:r>
              <w:rPr>
                <w:rFonts w:ascii="宋体" w:hAnsi="宋体" w:cs="Arial"/>
                <w:b/>
                <w:bCs/>
                <w:kern w:val="0"/>
              </w:rPr>
              <w:t>3.5</w:t>
            </w:r>
            <w:r>
              <w:rPr>
                <w:rFonts w:hint="eastAsia" w:ascii="宋体" w:hAnsi="宋体" w:cs="Arial"/>
                <w:b/>
                <w:bCs/>
                <w:kern w:val="0"/>
              </w:rPr>
              <w:t>]。</w:t>
            </w:r>
          </w:p>
        </w:tc>
        <w:tc>
          <w:tcPr>
            <w:tcW w:w="3050" w:type="dxa"/>
            <w:tcBorders>
              <w:top w:val="nil"/>
              <w:left w:val="nil"/>
              <w:bottom w:val="single" w:color="auto" w:sz="4" w:space="0"/>
              <w:right w:val="single" w:color="auto" w:sz="4" w:space="0"/>
            </w:tcBorders>
            <w:vAlign w:val="center"/>
          </w:tcPr>
          <w:p>
            <w:pPr>
              <w:jc w:val="left"/>
              <w:rPr>
                <w:rFonts w:ascii="宋体" w:hAnsi="宋体" w:cs="宋体"/>
                <w:kern w:val="0"/>
              </w:rPr>
            </w:pPr>
            <w:r>
              <w:rPr>
                <w:rFonts w:hint="eastAsia" w:ascii="宋体" w:hAnsi="宋体" w:cs="宋体"/>
                <w:kern w:val="0"/>
              </w:rPr>
              <w:t>所选用的原器件、材料满足用户需求书的要求，所投产品具有类似工程的使用业绩。</w:t>
            </w:r>
          </w:p>
          <w:p>
            <w:pPr>
              <w:jc w:val="left"/>
              <w:rPr>
                <w:rFonts w:ascii="宋体" w:hAnsi="宋体"/>
                <w:bCs/>
              </w:rPr>
            </w:pPr>
            <w:r>
              <w:rPr>
                <w:rFonts w:hint="eastAsia" w:ascii="宋体" w:hAnsi="宋体" w:cs="Arial"/>
                <w:b/>
                <w:bCs/>
                <w:kern w:val="0"/>
              </w:rPr>
              <w:t>单项分值（</w:t>
            </w:r>
            <w:r>
              <w:rPr>
                <w:rFonts w:ascii="宋体" w:hAnsi="宋体" w:cs="Arial"/>
                <w:b/>
                <w:bCs/>
                <w:kern w:val="0"/>
              </w:rPr>
              <w:t>3.5</w:t>
            </w:r>
            <w:r>
              <w:rPr>
                <w:rFonts w:hint="eastAsia" w:ascii="宋体" w:hAnsi="宋体" w:cs="Arial"/>
                <w:b/>
                <w:bCs/>
                <w:kern w:val="0"/>
              </w:rPr>
              <w:t>,</w:t>
            </w:r>
            <w:r>
              <w:rPr>
                <w:rFonts w:ascii="宋体" w:hAnsi="宋体" w:cs="Arial"/>
                <w:b/>
                <w:bCs/>
                <w:kern w:val="0"/>
              </w:rPr>
              <w:t>2</w:t>
            </w:r>
            <w:r>
              <w:rPr>
                <w:rFonts w:hint="eastAsia" w:ascii="宋体" w:hAnsi="宋体" w:cs="Arial"/>
                <w:b/>
                <w:bCs/>
                <w:kern w:val="0"/>
              </w:rPr>
              <w:t>）。</w:t>
            </w:r>
          </w:p>
        </w:tc>
        <w:tc>
          <w:tcPr>
            <w:tcW w:w="2349" w:type="dxa"/>
            <w:tcBorders>
              <w:top w:val="nil"/>
              <w:left w:val="nil"/>
              <w:bottom w:val="single" w:color="auto" w:sz="4" w:space="0"/>
              <w:right w:val="single" w:color="auto" w:sz="4" w:space="0"/>
            </w:tcBorders>
            <w:vAlign w:val="center"/>
          </w:tcPr>
          <w:p>
            <w:pPr>
              <w:jc w:val="left"/>
              <w:rPr>
                <w:rFonts w:ascii="宋体" w:hAnsi="宋体"/>
              </w:rPr>
            </w:pPr>
            <w:r>
              <w:rPr>
                <w:rFonts w:hint="eastAsia" w:ascii="宋体" w:hAnsi="宋体"/>
              </w:rPr>
              <w:t>所选元器件、材料品质一般，没有相关的工程应用业绩。</w:t>
            </w:r>
          </w:p>
          <w:p>
            <w:pPr>
              <w:jc w:val="left"/>
              <w:rPr>
                <w:rFonts w:ascii="宋体" w:hAnsi="宋体"/>
                <w:bCs/>
              </w:rPr>
            </w:pPr>
            <w:r>
              <w:rPr>
                <w:rFonts w:hint="eastAsia" w:ascii="宋体" w:hAnsi="宋体" w:cs="Arial"/>
                <w:b/>
                <w:bCs/>
                <w:kern w:val="0"/>
              </w:rPr>
              <w:t>单项分值[</w:t>
            </w:r>
            <w:r>
              <w:rPr>
                <w:rFonts w:ascii="宋体" w:hAnsi="宋体" w:cs="Arial"/>
                <w:b/>
                <w:bCs/>
                <w:kern w:val="0"/>
              </w:rPr>
              <w:t>2</w:t>
            </w:r>
            <w:r>
              <w:rPr>
                <w:rFonts w:hint="eastAsia" w:ascii="宋体" w:hAnsi="宋体" w:cs="Arial"/>
                <w:b/>
                <w:bCs/>
                <w:kern w:val="0"/>
              </w:rPr>
              <w:t>,</w:t>
            </w:r>
            <w:r>
              <w:rPr>
                <w:rFonts w:ascii="宋体" w:hAnsi="宋体" w:cs="Arial"/>
                <w:b/>
                <w:bCs/>
                <w:kern w:val="0"/>
              </w:rPr>
              <w:t>0</w:t>
            </w:r>
            <w:r>
              <w:rPr>
                <w:rFonts w:hint="eastAsia" w:ascii="宋体" w:hAnsi="宋体" w:cs="Arial"/>
                <w:b/>
                <w:bCs/>
                <w:kern w:val="0"/>
              </w:rPr>
              <w:t>]。</w:t>
            </w:r>
          </w:p>
        </w:tc>
      </w:tr>
      <w:tr>
        <w:trPr>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pPr>
              <w:numPr>
                <w:ilvl w:val="0"/>
                <w:numId w:val="37"/>
              </w:numPr>
              <w:jc w:val="center"/>
              <w:rPr>
                <w:rFonts w:ascii="宋体" w:hAnsi="宋体"/>
                <w:bCs/>
              </w:rPr>
            </w:pPr>
          </w:p>
        </w:tc>
        <w:tc>
          <w:tcPr>
            <w:tcW w:w="13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宋体" w:hAnsi="宋体"/>
              </w:rPr>
              <w:t>三</w:t>
            </w:r>
            <w:r>
              <w:rPr>
                <w:rFonts w:ascii="宋体" w:hAnsi="宋体"/>
              </w:rPr>
              <w:t>、</w:t>
            </w:r>
            <w:r>
              <w:rPr>
                <w:rFonts w:hint="eastAsia" w:ascii="宋体" w:hAnsi="宋体"/>
              </w:rPr>
              <w:t>售后保障及服务承诺</w:t>
            </w:r>
          </w:p>
        </w:tc>
        <w:tc>
          <w:tcPr>
            <w:tcW w:w="154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bCs/>
              </w:rPr>
            </w:pPr>
            <w:r>
              <w:rPr>
                <w:rFonts w:hint="eastAsia" w:ascii="宋体" w:hAnsi="宋体"/>
              </w:rPr>
              <w:t>现场服务能力</w:t>
            </w: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pPr>
            <w:r>
              <w:rPr>
                <w:rFonts w:ascii="宋体" w:hAnsi="宋体"/>
                <w:bCs/>
              </w:rPr>
              <w:t>5</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rPr>
            </w:pPr>
            <w:r>
              <w:rPr>
                <w:rFonts w:hint="eastAsia" w:ascii="宋体" w:hAnsi="宋体"/>
                <w:bCs/>
              </w:rPr>
              <w:t>建立本地化（或广州、深圳、佛山）的服务机构，具有专职、充足的现场服务人员，能提供良好的现场服务。</w:t>
            </w:r>
          </w:p>
          <w:p>
            <w:pPr>
              <w:jc w:val="left"/>
              <w:rPr>
                <w:rFonts w:ascii="宋体" w:hAnsi="宋体"/>
                <w:bCs/>
              </w:rPr>
            </w:pPr>
            <w:r>
              <w:rPr>
                <w:rFonts w:hint="eastAsia" w:ascii="宋体" w:hAnsi="宋体"/>
                <w:bCs/>
              </w:rPr>
              <w:t>得</w:t>
            </w:r>
            <w:r>
              <w:rPr>
                <w:rFonts w:hint="eastAsia"/>
              </w:rPr>
              <w:t>【</w:t>
            </w:r>
            <w:r>
              <w:t>5</w:t>
            </w:r>
            <w:r>
              <w:rPr>
                <w:rFonts w:hint="eastAsia"/>
              </w:rPr>
              <w:t>,</w:t>
            </w:r>
            <w:r>
              <w:t>3.5</w:t>
            </w:r>
            <w:r>
              <w:rPr>
                <w:rFonts w:hint="eastAsia"/>
              </w:rPr>
              <w:t>】</w:t>
            </w:r>
            <w:r>
              <w:rPr>
                <w:rFonts w:hint="eastAsia" w:ascii="宋体" w:hAnsi="宋体"/>
                <w:bCs/>
              </w:rPr>
              <w:t>分。</w:t>
            </w:r>
          </w:p>
        </w:tc>
        <w:tc>
          <w:tcPr>
            <w:tcW w:w="3050" w:type="dxa"/>
            <w:tcBorders>
              <w:top w:val="single" w:color="auto" w:sz="4" w:space="0"/>
              <w:left w:val="nil"/>
              <w:bottom w:val="single" w:color="auto" w:sz="4" w:space="0"/>
              <w:right w:val="single" w:color="auto" w:sz="4" w:space="0"/>
            </w:tcBorders>
            <w:vAlign w:val="center"/>
          </w:tcPr>
          <w:p>
            <w:pPr>
              <w:jc w:val="left"/>
              <w:rPr>
                <w:rFonts w:ascii="宋体" w:hAnsi="宋体"/>
                <w:bCs/>
              </w:rPr>
            </w:pPr>
            <w:r>
              <w:rPr>
                <w:rFonts w:hint="eastAsia" w:ascii="宋体" w:hAnsi="宋体"/>
                <w:bCs/>
              </w:rPr>
              <w:t>承诺提供具有专职、充足的现场服务人员，基本满足现场服务的要求。</w:t>
            </w:r>
          </w:p>
          <w:p>
            <w:pPr>
              <w:jc w:val="left"/>
              <w:rPr>
                <w:rFonts w:ascii="宋体" w:hAnsi="宋体"/>
                <w:bCs/>
              </w:rPr>
            </w:pPr>
            <w:r>
              <w:rPr>
                <w:rFonts w:hint="eastAsia" w:ascii="宋体" w:hAnsi="宋体"/>
                <w:bCs/>
              </w:rPr>
              <w:t>得</w:t>
            </w:r>
            <w:r>
              <w:t>2.5</w:t>
            </w:r>
            <w:r>
              <w:rPr>
                <w:rFonts w:hint="eastAsia" w:ascii="宋体" w:hAnsi="宋体"/>
                <w:bCs/>
              </w:rPr>
              <w:t>分。</w:t>
            </w:r>
          </w:p>
        </w:tc>
        <w:tc>
          <w:tcPr>
            <w:tcW w:w="2349" w:type="dxa"/>
            <w:tcBorders>
              <w:top w:val="single" w:color="auto" w:sz="4" w:space="0"/>
              <w:left w:val="nil"/>
              <w:bottom w:val="single" w:color="auto" w:sz="4" w:space="0"/>
              <w:right w:val="single" w:color="auto" w:sz="4" w:space="0"/>
            </w:tcBorders>
            <w:vAlign w:val="center"/>
          </w:tcPr>
          <w:p>
            <w:pPr>
              <w:pStyle w:val="28"/>
              <w:rPr>
                <w:rFonts w:ascii="宋体" w:hAnsi="宋体" w:cs="宋体"/>
                <w:bCs/>
              </w:rPr>
            </w:pPr>
            <w:r>
              <w:rPr>
                <w:rFonts w:hint="eastAsia" w:ascii="宋体" w:hAnsi="宋体" w:cs="宋体"/>
                <w:bCs/>
              </w:rPr>
              <w:t>无专职、充足的现场服务人员，或未承诺提供匹配的现场服务条件。</w:t>
            </w:r>
          </w:p>
          <w:p>
            <w:pPr>
              <w:jc w:val="left"/>
              <w:rPr>
                <w:rFonts w:ascii="宋体" w:hAnsi="宋体"/>
                <w:bCs/>
              </w:rPr>
            </w:pPr>
            <w:r>
              <w:rPr>
                <w:rFonts w:hint="eastAsia" w:ascii="宋体" w:hAnsi="宋体" w:cs="宋体"/>
                <w:bCs/>
              </w:rPr>
              <w:t>得</w:t>
            </w:r>
            <w:r>
              <w:rPr>
                <w:rFonts w:hint="eastAsia" w:cs="宋体"/>
              </w:rPr>
              <w:t>0</w:t>
            </w:r>
            <w:r>
              <w:rPr>
                <w:rFonts w:hint="eastAsia" w:ascii="宋体" w:hAnsi="宋体" w:cs="宋体"/>
                <w:bCs/>
              </w:rPr>
              <w:t>分。</w:t>
            </w:r>
          </w:p>
        </w:tc>
      </w:tr>
      <w:tr>
        <w:trPr>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pPr>
              <w:numPr>
                <w:ilvl w:val="0"/>
                <w:numId w:val="37"/>
              </w:numPr>
              <w:jc w:val="center"/>
              <w:rPr>
                <w:rFonts w:ascii="宋体" w:hAnsi="宋体"/>
                <w:bCs/>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p>
        </w:tc>
        <w:tc>
          <w:tcPr>
            <w:tcW w:w="154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售后服务能力</w:t>
            </w: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bCs/>
              </w:rPr>
              <w:t>5</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rPr>
            </w:pPr>
            <w:r>
              <w:rPr>
                <w:rFonts w:hint="eastAsia" w:ascii="宋体" w:hAnsi="宋体"/>
                <w:bCs/>
              </w:rPr>
              <w:t>建立本地化（或广州、深圳、佛山）的服务机构，抢修人员能够12小时内达到现场。</w:t>
            </w:r>
          </w:p>
          <w:p>
            <w:pPr>
              <w:jc w:val="left"/>
              <w:rPr>
                <w:rFonts w:ascii="宋体" w:hAnsi="宋体"/>
                <w:bCs/>
              </w:rPr>
            </w:pPr>
            <w:r>
              <w:rPr>
                <w:rFonts w:hint="eastAsia" w:ascii="宋体" w:hAnsi="宋体"/>
                <w:bCs/>
              </w:rPr>
              <w:t>得</w:t>
            </w:r>
            <w:r>
              <w:rPr>
                <w:rFonts w:hint="eastAsia"/>
              </w:rPr>
              <w:t>【</w:t>
            </w:r>
            <w:r>
              <w:t>5</w:t>
            </w:r>
            <w:r>
              <w:rPr>
                <w:rFonts w:hint="eastAsia"/>
              </w:rPr>
              <w:t>,</w:t>
            </w:r>
            <w:r>
              <w:t>3.5</w:t>
            </w:r>
            <w:r>
              <w:rPr>
                <w:rFonts w:hint="eastAsia"/>
              </w:rPr>
              <w:t>】</w:t>
            </w:r>
            <w:r>
              <w:rPr>
                <w:rFonts w:hint="eastAsia" w:ascii="宋体" w:hAnsi="宋体"/>
                <w:bCs/>
              </w:rPr>
              <w:t>分。</w:t>
            </w:r>
          </w:p>
        </w:tc>
        <w:tc>
          <w:tcPr>
            <w:tcW w:w="3050" w:type="dxa"/>
            <w:tcBorders>
              <w:top w:val="single" w:color="auto" w:sz="4" w:space="0"/>
              <w:left w:val="nil"/>
              <w:bottom w:val="single" w:color="auto" w:sz="4" w:space="0"/>
              <w:right w:val="single" w:color="auto" w:sz="4" w:space="0"/>
            </w:tcBorders>
            <w:vAlign w:val="center"/>
          </w:tcPr>
          <w:p>
            <w:pPr>
              <w:jc w:val="left"/>
              <w:rPr>
                <w:rFonts w:ascii="宋体" w:hAnsi="宋体"/>
                <w:bCs/>
              </w:rPr>
            </w:pPr>
            <w:r>
              <w:rPr>
                <w:rFonts w:hint="eastAsia" w:ascii="宋体" w:hAnsi="宋体"/>
                <w:bCs/>
              </w:rPr>
              <w:t>承诺抢修人员能够24小时内达到现场。</w:t>
            </w:r>
          </w:p>
          <w:p>
            <w:pPr>
              <w:jc w:val="left"/>
              <w:rPr>
                <w:rFonts w:ascii="宋体" w:hAnsi="宋体"/>
                <w:bCs/>
              </w:rPr>
            </w:pPr>
            <w:r>
              <w:rPr>
                <w:rFonts w:hint="eastAsia" w:ascii="宋体" w:hAnsi="宋体"/>
                <w:bCs/>
              </w:rPr>
              <w:t>得</w:t>
            </w:r>
            <w:r>
              <w:t>2.5</w:t>
            </w:r>
            <w:r>
              <w:rPr>
                <w:rFonts w:hint="eastAsia" w:ascii="宋体" w:hAnsi="宋体"/>
                <w:bCs/>
              </w:rPr>
              <w:t>分。</w:t>
            </w:r>
          </w:p>
        </w:tc>
        <w:tc>
          <w:tcPr>
            <w:tcW w:w="2349" w:type="dxa"/>
            <w:tcBorders>
              <w:top w:val="single" w:color="auto" w:sz="4" w:space="0"/>
              <w:left w:val="nil"/>
              <w:bottom w:val="single" w:color="auto" w:sz="4" w:space="0"/>
              <w:right w:val="single" w:color="auto" w:sz="4" w:space="0"/>
            </w:tcBorders>
            <w:vAlign w:val="center"/>
          </w:tcPr>
          <w:p>
            <w:pPr>
              <w:pStyle w:val="28"/>
              <w:rPr>
                <w:rFonts w:ascii="宋体" w:hAnsi="宋体" w:cs="宋体"/>
                <w:bCs/>
              </w:rPr>
            </w:pPr>
            <w:r>
              <w:rPr>
                <w:rFonts w:hint="eastAsia" w:ascii="宋体" w:hAnsi="宋体" w:cs="宋体"/>
                <w:bCs/>
              </w:rPr>
              <w:t>未能明确抢修承诺时间，或超过24小时。</w:t>
            </w:r>
          </w:p>
          <w:p>
            <w:pPr>
              <w:jc w:val="left"/>
              <w:rPr>
                <w:rFonts w:ascii="宋体" w:hAnsi="宋体" w:cs="宋体"/>
                <w:bCs/>
              </w:rPr>
            </w:pPr>
            <w:r>
              <w:rPr>
                <w:rFonts w:hint="eastAsia" w:ascii="宋体" w:hAnsi="宋体" w:cs="宋体"/>
                <w:bCs/>
              </w:rPr>
              <w:t>得</w:t>
            </w:r>
            <w:r>
              <w:rPr>
                <w:rFonts w:hint="eastAsia" w:cs="宋体"/>
              </w:rPr>
              <w:t>0</w:t>
            </w:r>
            <w:r>
              <w:rPr>
                <w:rFonts w:hint="eastAsia" w:ascii="宋体" w:hAnsi="宋体" w:cs="宋体"/>
                <w:bCs/>
              </w:rPr>
              <w:t>分。</w:t>
            </w:r>
          </w:p>
        </w:tc>
      </w:tr>
      <w:tr>
        <w:trPr>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pPr>
              <w:numPr>
                <w:ilvl w:val="0"/>
                <w:numId w:val="37"/>
              </w:numPr>
              <w:jc w:val="center"/>
              <w:rPr>
                <w:rFonts w:ascii="宋体" w:hAnsi="宋体"/>
                <w:bCs/>
              </w:rPr>
            </w:pPr>
          </w:p>
        </w:tc>
        <w:tc>
          <w:tcPr>
            <w:tcW w:w="13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四</w:t>
            </w:r>
            <w:r>
              <w:rPr>
                <w:rFonts w:ascii="宋体" w:hAnsi="宋体"/>
              </w:rPr>
              <w:t>、</w:t>
            </w:r>
            <w:r>
              <w:rPr>
                <w:rFonts w:hint="eastAsia" w:ascii="宋体" w:hAnsi="宋体"/>
              </w:rPr>
              <w:t>承担业务的能力优势</w:t>
            </w:r>
          </w:p>
        </w:tc>
        <w:tc>
          <w:tcPr>
            <w:tcW w:w="154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生产条件</w:t>
            </w: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bCs/>
              </w:rPr>
              <w:t>5</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rPr>
            </w:pPr>
            <w:r>
              <w:rPr>
                <w:rFonts w:hint="eastAsia" w:ascii="宋体" w:hAnsi="宋体"/>
                <w:bCs/>
              </w:rPr>
              <w:t>具有先进、完整的生产线设备，能在接到生产指令后，最短时间提供货物。</w:t>
            </w:r>
          </w:p>
          <w:p>
            <w:pPr>
              <w:jc w:val="left"/>
              <w:rPr>
                <w:rFonts w:ascii="宋体" w:hAnsi="宋体"/>
                <w:bCs/>
              </w:rPr>
            </w:pPr>
            <w:r>
              <w:rPr>
                <w:rFonts w:hint="eastAsia" w:ascii="宋体" w:hAnsi="宋体"/>
                <w:bCs/>
              </w:rPr>
              <w:t>得</w:t>
            </w:r>
            <w:r>
              <w:rPr>
                <w:rFonts w:hint="eastAsia"/>
              </w:rPr>
              <w:t>【</w:t>
            </w:r>
            <w:r>
              <w:t>5</w:t>
            </w:r>
            <w:r>
              <w:rPr>
                <w:rFonts w:hint="eastAsia"/>
              </w:rPr>
              <w:t>,</w:t>
            </w:r>
            <w:r>
              <w:t>3.5</w:t>
            </w:r>
            <w:r>
              <w:rPr>
                <w:rFonts w:hint="eastAsia"/>
              </w:rPr>
              <w:t>】</w:t>
            </w:r>
            <w:r>
              <w:rPr>
                <w:rFonts w:hint="eastAsia" w:ascii="宋体" w:hAnsi="宋体"/>
                <w:bCs/>
              </w:rPr>
              <w:t>分。</w:t>
            </w:r>
          </w:p>
        </w:tc>
        <w:tc>
          <w:tcPr>
            <w:tcW w:w="3050" w:type="dxa"/>
            <w:tcBorders>
              <w:top w:val="single" w:color="auto" w:sz="4" w:space="0"/>
              <w:left w:val="nil"/>
              <w:bottom w:val="single" w:color="auto" w:sz="4" w:space="0"/>
              <w:right w:val="single" w:color="auto" w:sz="4" w:space="0"/>
            </w:tcBorders>
            <w:vAlign w:val="center"/>
          </w:tcPr>
          <w:p>
            <w:pPr>
              <w:jc w:val="left"/>
              <w:rPr>
                <w:rFonts w:ascii="宋体" w:hAnsi="宋体"/>
                <w:bCs/>
              </w:rPr>
            </w:pPr>
            <w:r>
              <w:rPr>
                <w:rFonts w:hint="eastAsia" w:ascii="宋体" w:hAnsi="宋体"/>
                <w:bCs/>
              </w:rPr>
              <w:t>具有较为完整的生产线设备，能在接到生产指令后，按招标要求的时间提供货物。</w:t>
            </w:r>
          </w:p>
          <w:p>
            <w:pPr>
              <w:jc w:val="left"/>
              <w:rPr>
                <w:rFonts w:ascii="宋体" w:hAnsi="宋体"/>
                <w:bCs/>
              </w:rPr>
            </w:pPr>
            <w:r>
              <w:rPr>
                <w:rFonts w:hint="eastAsia" w:ascii="宋体" w:hAnsi="宋体"/>
                <w:bCs/>
              </w:rPr>
              <w:t>得</w:t>
            </w:r>
            <w:r>
              <w:rPr>
                <w:rFonts w:hint="eastAsia"/>
              </w:rPr>
              <w:t>1</w:t>
            </w:r>
            <w:r>
              <w:rPr>
                <w:rFonts w:hint="eastAsia" w:ascii="宋体" w:hAnsi="宋体"/>
                <w:bCs/>
              </w:rPr>
              <w:t>分。</w:t>
            </w:r>
          </w:p>
        </w:tc>
        <w:tc>
          <w:tcPr>
            <w:tcW w:w="2349" w:type="dxa"/>
            <w:tcBorders>
              <w:top w:val="single" w:color="auto" w:sz="4" w:space="0"/>
              <w:left w:val="nil"/>
              <w:bottom w:val="single" w:color="auto" w:sz="4" w:space="0"/>
              <w:right w:val="single" w:color="auto" w:sz="4" w:space="0"/>
            </w:tcBorders>
            <w:vAlign w:val="center"/>
          </w:tcPr>
          <w:p>
            <w:pPr>
              <w:jc w:val="left"/>
              <w:rPr>
                <w:rFonts w:ascii="宋体" w:hAnsi="宋体"/>
                <w:bCs/>
              </w:rPr>
            </w:pPr>
            <w:r>
              <w:rPr>
                <w:rFonts w:hint="eastAsia" w:ascii="宋体" w:hAnsi="宋体"/>
                <w:bCs/>
              </w:rPr>
              <w:t>生产线设备陈旧、效率低，不能按招标要求时间提供货物。</w:t>
            </w:r>
          </w:p>
          <w:p>
            <w:pPr>
              <w:jc w:val="left"/>
              <w:rPr>
                <w:rFonts w:ascii="宋体" w:hAnsi="宋体" w:cs="宋体"/>
                <w:bCs/>
              </w:rPr>
            </w:pPr>
            <w:r>
              <w:rPr>
                <w:rFonts w:hint="eastAsia" w:ascii="宋体" w:hAnsi="宋体"/>
                <w:bCs/>
              </w:rPr>
              <w:t>得</w:t>
            </w:r>
            <w:r>
              <w:rPr>
                <w:rFonts w:hint="eastAsia"/>
              </w:rPr>
              <w:t>0</w:t>
            </w:r>
            <w:r>
              <w:rPr>
                <w:rFonts w:hint="eastAsia" w:ascii="宋体" w:hAnsi="宋体"/>
                <w:bCs/>
              </w:rPr>
              <w:t>分。</w:t>
            </w:r>
          </w:p>
        </w:tc>
      </w:tr>
      <w:tr>
        <w:trPr>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pPr>
              <w:numPr>
                <w:ilvl w:val="0"/>
                <w:numId w:val="37"/>
              </w:numPr>
              <w:jc w:val="center"/>
              <w:rPr>
                <w:rFonts w:ascii="宋体" w:hAnsi="宋体"/>
                <w:bCs/>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p>
        </w:tc>
        <w:tc>
          <w:tcPr>
            <w:tcW w:w="154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试验条件</w:t>
            </w: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bCs/>
              </w:rPr>
              <w:t>2.5</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rPr>
            </w:pPr>
            <w:r>
              <w:rPr>
                <w:rFonts w:hint="eastAsia" w:ascii="宋体" w:hAnsi="宋体"/>
                <w:bCs/>
              </w:rPr>
              <w:t>具有先进、可靠的试验设备，能独立完成本项目所有设备的出厂试验。</w:t>
            </w:r>
          </w:p>
          <w:p>
            <w:pPr>
              <w:jc w:val="left"/>
              <w:rPr>
                <w:rFonts w:ascii="宋体" w:hAnsi="宋体"/>
                <w:bCs/>
              </w:rPr>
            </w:pPr>
            <w:r>
              <w:rPr>
                <w:rFonts w:hint="eastAsia" w:ascii="宋体" w:hAnsi="宋体"/>
                <w:bCs/>
              </w:rPr>
              <w:t>得</w:t>
            </w:r>
            <w:r>
              <w:rPr>
                <w:rFonts w:hint="eastAsia"/>
              </w:rPr>
              <w:t>【</w:t>
            </w:r>
            <w:r>
              <w:t>2.5</w:t>
            </w:r>
            <w:r>
              <w:rPr>
                <w:rFonts w:hint="eastAsia"/>
              </w:rPr>
              <w:t>,</w:t>
            </w:r>
            <w:r>
              <w:t>1.75</w:t>
            </w:r>
            <w:r>
              <w:rPr>
                <w:rFonts w:hint="eastAsia"/>
              </w:rPr>
              <w:t>】</w:t>
            </w:r>
            <w:r>
              <w:rPr>
                <w:rFonts w:hint="eastAsia" w:ascii="宋体" w:hAnsi="宋体"/>
                <w:bCs/>
              </w:rPr>
              <w:t>分。</w:t>
            </w:r>
          </w:p>
        </w:tc>
        <w:tc>
          <w:tcPr>
            <w:tcW w:w="3050" w:type="dxa"/>
            <w:tcBorders>
              <w:top w:val="single" w:color="auto" w:sz="4" w:space="0"/>
              <w:left w:val="nil"/>
              <w:bottom w:val="single" w:color="auto" w:sz="4" w:space="0"/>
              <w:right w:val="single" w:color="auto" w:sz="4" w:space="0"/>
            </w:tcBorders>
            <w:vAlign w:val="center"/>
          </w:tcPr>
          <w:p>
            <w:pPr>
              <w:jc w:val="left"/>
              <w:rPr>
                <w:rFonts w:ascii="宋体" w:hAnsi="宋体"/>
                <w:bCs/>
              </w:rPr>
            </w:pPr>
            <w:r>
              <w:rPr>
                <w:rFonts w:hint="eastAsia" w:ascii="宋体" w:hAnsi="宋体"/>
                <w:bCs/>
              </w:rPr>
              <w:t>具有较为齐全的试验设备，能独立完成本项目所有设备的出厂试验。</w:t>
            </w:r>
          </w:p>
          <w:p>
            <w:pPr>
              <w:jc w:val="left"/>
              <w:rPr>
                <w:rFonts w:ascii="宋体" w:hAnsi="宋体"/>
                <w:bCs/>
              </w:rPr>
            </w:pPr>
            <w:r>
              <w:rPr>
                <w:rFonts w:hint="eastAsia" w:ascii="宋体" w:hAnsi="宋体"/>
                <w:bCs/>
              </w:rPr>
              <w:t>得</w:t>
            </w:r>
            <w:r>
              <w:t>1.25</w:t>
            </w:r>
            <w:r>
              <w:rPr>
                <w:rFonts w:hint="eastAsia" w:ascii="宋体" w:hAnsi="宋体"/>
                <w:bCs/>
              </w:rPr>
              <w:t>分。</w:t>
            </w:r>
          </w:p>
        </w:tc>
        <w:tc>
          <w:tcPr>
            <w:tcW w:w="2349" w:type="dxa"/>
            <w:tcBorders>
              <w:top w:val="single" w:color="auto" w:sz="4" w:space="0"/>
              <w:left w:val="nil"/>
              <w:bottom w:val="single" w:color="auto" w:sz="4" w:space="0"/>
              <w:right w:val="single" w:color="auto" w:sz="4" w:space="0"/>
            </w:tcBorders>
            <w:vAlign w:val="center"/>
          </w:tcPr>
          <w:p>
            <w:pPr>
              <w:jc w:val="left"/>
              <w:rPr>
                <w:rFonts w:ascii="宋体" w:hAnsi="宋体"/>
                <w:bCs/>
              </w:rPr>
            </w:pPr>
            <w:r>
              <w:rPr>
                <w:rFonts w:hint="eastAsia" w:ascii="宋体" w:hAnsi="宋体"/>
                <w:bCs/>
              </w:rPr>
              <w:t>试验设备不齐全，无法独立完成本项目所有设备的出厂试验。</w:t>
            </w:r>
          </w:p>
          <w:p>
            <w:pPr>
              <w:jc w:val="left"/>
              <w:rPr>
                <w:rFonts w:ascii="宋体" w:hAnsi="宋体" w:cs="宋体"/>
                <w:bCs/>
              </w:rPr>
            </w:pPr>
            <w:r>
              <w:rPr>
                <w:rFonts w:hint="eastAsia" w:ascii="宋体" w:hAnsi="宋体"/>
                <w:bCs/>
              </w:rPr>
              <w:t>得</w:t>
            </w:r>
            <w:r>
              <w:rPr>
                <w:rFonts w:hint="eastAsia"/>
              </w:rPr>
              <w:t>0</w:t>
            </w:r>
            <w:r>
              <w:rPr>
                <w:rFonts w:hint="eastAsia" w:ascii="宋体" w:hAnsi="宋体"/>
                <w:bCs/>
              </w:rPr>
              <w:t>分。</w:t>
            </w:r>
          </w:p>
        </w:tc>
      </w:tr>
      <w:tr>
        <w:trPr>
          <w:jc w:val="center"/>
        </w:trPr>
        <w:tc>
          <w:tcPr>
            <w:tcW w:w="518" w:type="dxa"/>
            <w:tcBorders>
              <w:top w:val="single" w:color="auto" w:sz="4" w:space="0"/>
              <w:left w:val="single" w:color="auto" w:sz="4" w:space="0"/>
              <w:bottom w:val="single" w:color="auto" w:sz="4" w:space="0"/>
              <w:right w:val="single" w:color="auto" w:sz="4" w:space="0"/>
            </w:tcBorders>
            <w:vAlign w:val="center"/>
          </w:tcPr>
          <w:p>
            <w:pPr>
              <w:numPr>
                <w:ilvl w:val="0"/>
                <w:numId w:val="37"/>
              </w:numPr>
              <w:jc w:val="center"/>
              <w:rPr>
                <w:rFonts w:ascii="宋体" w:hAnsi="宋体"/>
                <w:bCs/>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五</w:t>
            </w:r>
            <w:r>
              <w:rPr>
                <w:rFonts w:ascii="宋体" w:hAnsi="宋体"/>
              </w:rPr>
              <w:t>、</w:t>
            </w:r>
            <w:r>
              <w:rPr>
                <w:rFonts w:hint="eastAsia" w:ascii="宋体" w:hAnsi="宋体"/>
              </w:rPr>
              <w:t>其他招标人认为应当考虑的因素</w:t>
            </w:r>
          </w:p>
        </w:tc>
        <w:tc>
          <w:tcPr>
            <w:tcW w:w="154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与供电集成商的配合经验</w:t>
            </w: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hint="eastAsia" w:ascii="宋体" w:hAnsi="宋体"/>
                <w:bCs/>
              </w:rPr>
              <w:t>-</w:t>
            </w: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bCs/>
              </w:rPr>
              <w:t>5</w:t>
            </w:r>
          </w:p>
        </w:tc>
        <w:tc>
          <w:tcPr>
            <w:tcW w:w="28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rPr>
            </w:pPr>
            <w:r>
              <w:rPr>
                <w:rFonts w:hint="eastAsia" w:ascii="宋体" w:hAnsi="宋体"/>
                <w:bCs/>
              </w:rPr>
              <w:t>具有与供电系统设备监造商配合的经验，熟悉监造过程的各项工作与质量管理体系。</w:t>
            </w:r>
          </w:p>
          <w:p>
            <w:pPr>
              <w:jc w:val="left"/>
              <w:rPr>
                <w:rFonts w:ascii="宋体" w:hAnsi="宋体"/>
                <w:bCs/>
              </w:rPr>
            </w:pPr>
            <w:r>
              <w:rPr>
                <w:rFonts w:hint="eastAsia" w:ascii="宋体" w:hAnsi="宋体"/>
                <w:bCs/>
              </w:rPr>
              <w:t>得</w:t>
            </w:r>
            <w:r>
              <w:rPr>
                <w:rFonts w:hint="eastAsia"/>
              </w:rPr>
              <w:t>【</w:t>
            </w:r>
            <w:r>
              <w:t>5</w:t>
            </w:r>
            <w:r>
              <w:rPr>
                <w:rFonts w:hint="eastAsia"/>
              </w:rPr>
              <w:t>,</w:t>
            </w:r>
            <w:r>
              <w:t>3.5</w:t>
            </w:r>
            <w:r>
              <w:rPr>
                <w:rFonts w:hint="eastAsia"/>
              </w:rPr>
              <w:t>】</w:t>
            </w:r>
            <w:r>
              <w:rPr>
                <w:rFonts w:hint="eastAsia" w:ascii="宋体" w:hAnsi="宋体"/>
                <w:bCs/>
              </w:rPr>
              <w:t>分。</w:t>
            </w:r>
          </w:p>
        </w:tc>
        <w:tc>
          <w:tcPr>
            <w:tcW w:w="3050" w:type="dxa"/>
            <w:tcBorders>
              <w:top w:val="single" w:color="auto" w:sz="4" w:space="0"/>
              <w:left w:val="nil"/>
              <w:bottom w:val="single" w:color="auto" w:sz="4" w:space="0"/>
              <w:right w:val="single" w:color="auto" w:sz="4" w:space="0"/>
            </w:tcBorders>
            <w:vAlign w:val="center"/>
          </w:tcPr>
          <w:p>
            <w:pPr>
              <w:jc w:val="left"/>
              <w:rPr>
                <w:rFonts w:ascii="宋体" w:hAnsi="宋体"/>
                <w:bCs/>
              </w:rPr>
            </w:pPr>
            <w:r>
              <w:rPr>
                <w:rFonts w:hint="eastAsia" w:ascii="宋体" w:hAnsi="宋体"/>
                <w:bCs/>
              </w:rPr>
              <w:t>承诺对供电系统设备监造商进行良好配合。</w:t>
            </w:r>
          </w:p>
          <w:p>
            <w:pPr>
              <w:jc w:val="left"/>
              <w:rPr>
                <w:rFonts w:ascii="宋体" w:hAnsi="宋体"/>
                <w:bCs/>
              </w:rPr>
            </w:pPr>
            <w:r>
              <w:rPr>
                <w:rFonts w:hint="eastAsia" w:ascii="宋体" w:hAnsi="宋体"/>
                <w:bCs/>
              </w:rPr>
              <w:t>得</w:t>
            </w:r>
            <w:r>
              <w:t>2.5</w:t>
            </w:r>
            <w:r>
              <w:rPr>
                <w:rFonts w:hint="eastAsia" w:ascii="宋体" w:hAnsi="宋体"/>
                <w:bCs/>
              </w:rPr>
              <w:t>分。</w:t>
            </w:r>
          </w:p>
        </w:tc>
        <w:tc>
          <w:tcPr>
            <w:tcW w:w="2349" w:type="dxa"/>
            <w:tcBorders>
              <w:top w:val="single" w:color="auto" w:sz="4" w:space="0"/>
              <w:left w:val="nil"/>
              <w:bottom w:val="single" w:color="auto" w:sz="4" w:space="0"/>
              <w:right w:val="single" w:color="auto" w:sz="4" w:space="0"/>
            </w:tcBorders>
            <w:vAlign w:val="center"/>
          </w:tcPr>
          <w:p>
            <w:pPr>
              <w:jc w:val="left"/>
              <w:rPr>
                <w:rFonts w:ascii="宋体" w:hAnsi="宋体"/>
                <w:bCs/>
              </w:rPr>
            </w:pPr>
            <w:r>
              <w:rPr>
                <w:rFonts w:hint="eastAsia" w:ascii="宋体" w:hAnsi="宋体"/>
                <w:bCs/>
              </w:rPr>
              <w:t>不承诺配合监造工作，或无质量管理体系相关经验。</w:t>
            </w:r>
          </w:p>
          <w:p>
            <w:pPr>
              <w:jc w:val="left"/>
              <w:rPr>
                <w:rFonts w:ascii="宋体" w:hAnsi="宋体"/>
                <w:bCs/>
              </w:rPr>
            </w:pPr>
            <w:r>
              <w:rPr>
                <w:rFonts w:hint="eastAsia" w:ascii="宋体" w:hAnsi="宋体"/>
                <w:bCs/>
              </w:rPr>
              <w:t>得</w:t>
            </w:r>
            <w:r>
              <w:rPr>
                <w:rFonts w:hint="eastAsia"/>
              </w:rPr>
              <w:t>0</w:t>
            </w:r>
            <w:r>
              <w:rPr>
                <w:rFonts w:hint="eastAsia" w:ascii="宋体" w:hAnsi="宋体"/>
                <w:bCs/>
              </w:rPr>
              <w:t>分。</w:t>
            </w:r>
          </w:p>
        </w:tc>
      </w:tr>
      <w:tr>
        <w:trPr>
          <w:jc w:val="center"/>
        </w:trPr>
        <w:tc>
          <w:tcPr>
            <w:tcW w:w="33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bCs/>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r>
              <w:rPr>
                <w:rFonts w:ascii="宋体" w:hAnsi="宋体"/>
              </w:rPr>
              <w:t>100</w:t>
            </w:r>
          </w:p>
        </w:tc>
        <w:tc>
          <w:tcPr>
            <w:tcW w:w="28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p>
        </w:tc>
        <w:tc>
          <w:tcPr>
            <w:tcW w:w="3050" w:type="dxa"/>
            <w:tcBorders>
              <w:top w:val="single" w:color="auto" w:sz="4" w:space="0"/>
              <w:left w:val="nil"/>
              <w:bottom w:val="single" w:color="auto" w:sz="4" w:space="0"/>
              <w:right w:val="single" w:color="auto" w:sz="4" w:space="0"/>
            </w:tcBorders>
            <w:vAlign w:val="center"/>
          </w:tcPr>
          <w:p>
            <w:pPr>
              <w:jc w:val="center"/>
              <w:rPr>
                <w:rFonts w:ascii="宋体" w:hAnsi="宋体"/>
                <w:bCs/>
              </w:rPr>
            </w:pPr>
          </w:p>
        </w:tc>
        <w:tc>
          <w:tcPr>
            <w:tcW w:w="2349" w:type="dxa"/>
            <w:tcBorders>
              <w:top w:val="single" w:color="auto" w:sz="4" w:space="0"/>
              <w:left w:val="nil"/>
              <w:bottom w:val="single" w:color="auto" w:sz="4" w:space="0"/>
              <w:right w:val="single" w:color="auto" w:sz="4" w:space="0"/>
            </w:tcBorders>
            <w:vAlign w:val="center"/>
          </w:tcPr>
          <w:p>
            <w:pPr>
              <w:jc w:val="center"/>
              <w:rPr>
                <w:rFonts w:ascii="宋体" w:hAnsi="宋体"/>
                <w:bCs/>
              </w:rPr>
            </w:pPr>
          </w:p>
        </w:tc>
      </w:tr>
    </w:tbl>
    <w:p>
      <w:pPr>
        <w:rPr>
          <w:rFonts w:ascii="宋体" w:hAnsi="宋体"/>
          <w:b/>
          <w:szCs w:val="21"/>
        </w:rPr>
      </w:pPr>
    </w:p>
    <w:p>
      <w:pPr>
        <w:pStyle w:val="6"/>
        <w:ind w:firstLine="0" w:firstLineChars="0"/>
        <w:rPr>
          <w:rFonts w:ascii="宋体" w:hAnsi="宋体"/>
          <w:b/>
          <w:bCs/>
          <w:szCs w:val="21"/>
        </w:rPr>
      </w:pPr>
      <w:r>
        <w:rPr>
          <w:rFonts w:ascii="宋体" w:hAnsi="宋体"/>
          <w:b/>
          <w:bCs/>
          <w:szCs w:val="21"/>
        </w:rPr>
        <w:br w:type="page"/>
      </w:r>
      <w:bookmarkStart w:id="540" w:name="_Toc48224155"/>
      <w:bookmarkStart w:id="541" w:name="_Toc23193"/>
      <w:bookmarkStart w:id="542" w:name="_Toc17487"/>
      <w:r>
        <w:rPr>
          <w:rFonts w:hint="eastAsia" w:ascii="Times New Roman" w:hAnsi="Times New Roman"/>
        </w:rPr>
        <w:t>附表三：</w:t>
      </w:r>
      <w:r>
        <w:rPr>
          <w:rFonts w:hint="eastAsia" w:ascii="Times New Roman" w:hAnsi="Times New Roman"/>
          <w:bCs/>
        </w:rPr>
        <w:t>详细评审：价格部分详细评审评分表</w:t>
      </w:r>
      <w:bookmarkEnd w:id="540"/>
      <w:bookmarkEnd w:id="541"/>
      <w:bookmarkEnd w:id="542"/>
    </w:p>
    <w:p>
      <w:pPr>
        <w:spacing w:line="360" w:lineRule="auto"/>
        <w:jc w:val="center"/>
        <w:rPr>
          <w:rFonts w:ascii="宋体" w:hAnsi="宋体"/>
          <w:b/>
          <w:szCs w:val="21"/>
        </w:rPr>
      </w:pPr>
      <w:r>
        <w:rPr>
          <w:rFonts w:hint="eastAsia" w:ascii="宋体" w:hAnsi="宋体"/>
          <w:b/>
          <w:szCs w:val="21"/>
        </w:rPr>
        <w:t>价格部分详细评审评分表</w:t>
      </w:r>
    </w:p>
    <w:p>
      <w:pPr>
        <w:spacing w:line="360" w:lineRule="auto"/>
        <w:jc w:val="left"/>
        <w:rPr>
          <w:rFonts w:ascii="宋体" w:hAnsi="宋体"/>
          <w:b/>
          <w:szCs w:val="21"/>
        </w:rPr>
      </w:pPr>
      <w:r>
        <w:rPr>
          <w:rFonts w:hint="eastAsia" w:ascii="宋体" w:hAnsi="宋体" w:cs="宋体"/>
          <w:b/>
          <w:bCs/>
          <w:kern w:val="0"/>
          <w:szCs w:val="21"/>
        </w:rPr>
        <w:t>工程名称：</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1010"/>
        <w:gridCol w:w="1010"/>
        <w:gridCol w:w="1010"/>
        <w:gridCol w:w="1010"/>
        <w:gridCol w:w="1010"/>
        <w:gridCol w:w="1010"/>
        <w:gridCol w:w="1010"/>
        <w:gridCol w:w="1010"/>
        <w:gridCol w:w="1010"/>
        <w:gridCol w:w="1010"/>
        <w:gridCol w:w="1010"/>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053" w:type="dxa"/>
            <w:vAlign w:val="center"/>
          </w:tcPr>
          <w:p>
            <w:r>
              <w:rPr>
                <w:rFonts w:hint="eastAsia"/>
              </w:rPr>
              <w:t>投标人名称</w:t>
            </w: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3" w:type="dxa"/>
            <w:vAlign w:val="center"/>
          </w:tcPr>
          <w:p>
            <w:r>
              <w:rPr>
                <w:rFonts w:hint="eastAsia"/>
              </w:rPr>
              <w:t>投标报价PT（元）</w:t>
            </w: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53" w:type="dxa"/>
            <w:vAlign w:val="center"/>
          </w:tcPr>
          <w:p>
            <w:r>
              <w:rPr>
                <w:rFonts w:hint="eastAsia"/>
              </w:rPr>
              <w:t>通过</w:t>
            </w:r>
            <w:r>
              <w:t>初步评审的有效投标报价</w:t>
            </w:r>
            <w:r>
              <w:rPr>
                <w:rFonts w:hint="eastAsia"/>
              </w:rPr>
              <w:t>P（元）</w:t>
            </w: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53" w:type="dxa"/>
            <w:vAlign w:val="center"/>
          </w:tcPr>
          <w:p>
            <w:r>
              <w:rPr>
                <w:rFonts w:hint="eastAsia"/>
              </w:rPr>
              <w:t>计算参考数据</w:t>
            </w:r>
          </w:p>
        </w:tc>
        <w:tc>
          <w:tcPr>
            <w:tcW w:w="12121" w:type="dxa"/>
            <w:gridSpan w:val="12"/>
            <w:vAlign w:val="center"/>
          </w:tcPr>
          <w:p>
            <w:r>
              <w:rPr>
                <w:rFonts w:hint="eastAsia"/>
              </w:rPr>
              <w:t>评标参考价（评标基准值）（Q）：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53" w:type="dxa"/>
            <w:vAlign w:val="center"/>
          </w:tcPr>
          <w:p>
            <w:r>
              <w:rPr>
                <w:rFonts w:hint="eastAsia"/>
              </w:rPr>
              <w:t>偏差（（P-</w:t>
            </w:r>
            <w:r>
              <w:t>Q</w:t>
            </w:r>
            <w:r>
              <w:rPr>
                <w:rFonts w:hint="eastAsia"/>
              </w:rPr>
              <w:t>）/</w:t>
            </w:r>
            <w:r>
              <w:t>Q</w:t>
            </w:r>
            <w:r>
              <w:rPr>
                <w:rFonts w:hint="eastAsia"/>
              </w:rPr>
              <w:t>）（%）</w:t>
            </w: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053" w:type="dxa"/>
            <w:vAlign w:val="center"/>
          </w:tcPr>
          <w:p>
            <w:r>
              <w:rPr>
                <w:rFonts w:hint="eastAsia"/>
              </w:rPr>
              <w:t>减分（A）</w:t>
            </w: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53" w:type="dxa"/>
            <w:vAlign w:val="center"/>
          </w:tcPr>
          <w:p>
            <w:r>
              <w:rPr>
                <w:rFonts w:hint="eastAsia"/>
              </w:rPr>
              <w:t>得分(</w:t>
            </w:r>
            <w:r>
              <w:t>I</w:t>
            </w:r>
            <w:r>
              <w:rPr>
                <w:rFonts w:hint="eastAsia"/>
              </w:rPr>
              <w:t>=100-A)</w:t>
            </w: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0" w:type="dxa"/>
            <w:vAlign w:val="center"/>
          </w:tcPr>
          <w:p/>
        </w:tc>
        <w:tc>
          <w:tcPr>
            <w:tcW w:w="1011" w:type="dxa"/>
            <w:vAlign w:val="center"/>
          </w:tcPr>
          <w:p/>
        </w:tc>
      </w:tr>
    </w:tbl>
    <w:p>
      <w:pPr>
        <w:rPr>
          <w:rFonts w:ascii="宋体" w:hAnsi="宋体"/>
          <w:b/>
          <w:szCs w:val="21"/>
        </w:rPr>
      </w:pPr>
    </w:p>
    <w:p>
      <w:pPr>
        <w:rPr>
          <w:rFonts w:ascii="宋体" w:hAnsi="宋体"/>
          <w:szCs w:val="21"/>
        </w:rPr>
      </w:pPr>
    </w:p>
    <w:p>
      <w:pPr>
        <w:rPr>
          <w:rFonts w:ascii="宋体" w:hAnsi="宋体"/>
          <w:b/>
          <w:szCs w:val="21"/>
        </w:rPr>
      </w:pPr>
      <w:r>
        <w:rPr>
          <w:rFonts w:hint="eastAsia" w:ascii="宋体" w:hAnsi="宋体"/>
          <w:szCs w:val="21"/>
        </w:rPr>
        <w:t>评委签名：</w:t>
      </w:r>
    </w:p>
    <w:p>
      <w:pPr>
        <w:pStyle w:val="6"/>
        <w:ind w:firstLine="0" w:firstLineChars="0"/>
        <w:rPr>
          <w:rFonts w:ascii="宋体" w:hAnsi="宋体"/>
          <w:bCs/>
          <w:szCs w:val="21"/>
        </w:rPr>
        <w:sectPr>
          <w:pgSz w:w="16838" w:h="11906" w:orient="landscape"/>
          <w:pgMar w:top="1800" w:right="1440" w:bottom="1800" w:left="1440" w:header="851" w:footer="992" w:gutter="0"/>
          <w:cols w:space="720" w:num="1"/>
          <w:docGrid w:linePitch="312" w:charSpace="0"/>
        </w:sectPr>
      </w:pPr>
    </w:p>
    <w:p>
      <w:pPr>
        <w:pStyle w:val="6"/>
        <w:ind w:firstLine="0" w:firstLineChars="0"/>
        <w:rPr>
          <w:rFonts w:ascii="宋体" w:hAnsi="宋体"/>
          <w:b/>
          <w:bCs/>
          <w:szCs w:val="21"/>
        </w:rPr>
      </w:pPr>
      <w:bookmarkStart w:id="543" w:name="_Toc48224157"/>
      <w:bookmarkStart w:id="544" w:name="_Toc16163"/>
      <w:bookmarkStart w:id="545" w:name="_Toc23427"/>
      <w:r>
        <w:rPr>
          <w:rFonts w:hint="eastAsia" w:ascii="Times New Roman" w:hAnsi="Times New Roman"/>
        </w:rPr>
        <w:t>附表四：</w:t>
      </w:r>
      <w:r>
        <w:rPr>
          <w:rFonts w:hint="eastAsia" w:ascii="Times New Roman" w:hAnsi="Times New Roman"/>
          <w:bCs/>
        </w:rPr>
        <w:t>详细评审：算术复核表</w:t>
      </w:r>
      <w:bookmarkEnd w:id="543"/>
      <w:bookmarkEnd w:id="544"/>
      <w:bookmarkEnd w:id="545"/>
    </w:p>
    <w:p>
      <w:pPr>
        <w:widowControl/>
        <w:jc w:val="center"/>
        <w:rPr>
          <w:rFonts w:ascii="宋体" w:hAnsi="宋体" w:cs="宋体"/>
          <w:b/>
          <w:bCs/>
          <w:kern w:val="0"/>
          <w:szCs w:val="21"/>
        </w:rPr>
      </w:pPr>
      <w:r>
        <w:rPr>
          <w:rFonts w:hint="eastAsia" w:ascii="宋体" w:hAnsi="宋体" w:cs="宋体"/>
          <w:b/>
          <w:bCs/>
          <w:kern w:val="0"/>
          <w:szCs w:val="21"/>
        </w:rPr>
        <w:t>算术复核表</w:t>
      </w:r>
    </w:p>
    <w:p>
      <w:pPr>
        <w:widowControl/>
        <w:jc w:val="center"/>
        <w:rPr>
          <w:rFonts w:ascii="宋体" w:hAnsi="宋体" w:cs="宋体"/>
          <w:b/>
          <w:bCs/>
          <w:kern w:val="0"/>
          <w:szCs w:val="21"/>
        </w:rPr>
      </w:pPr>
    </w:p>
    <w:p>
      <w:pPr>
        <w:widowControl/>
        <w:jc w:val="left"/>
        <w:rPr>
          <w:rFonts w:ascii="宋体" w:hAnsi="宋体" w:cs="宋体"/>
          <w:b/>
          <w:bCs/>
          <w:kern w:val="0"/>
          <w:szCs w:val="21"/>
        </w:rPr>
      </w:pPr>
      <w:r>
        <w:rPr>
          <w:rFonts w:hint="eastAsia" w:ascii="宋体" w:hAnsi="宋体" w:cs="宋体"/>
          <w:b/>
          <w:bCs/>
          <w:kern w:val="0"/>
          <w:szCs w:val="21"/>
        </w:rPr>
        <w:t>工程名称：                                           投标单位:                                              单位：元</w:t>
      </w:r>
    </w:p>
    <w:tbl>
      <w:tblPr>
        <w:tblStyle w:val="88"/>
        <w:tblW w:w="14820" w:type="dxa"/>
        <w:tblInd w:w="9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修正前投标</w:t>
            </w:r>
          </w:p>
          <w:p>
            <w:pPr>
              <w:widowControl/>
              <w:jc w:val="center"/>
              <w:rPr>
                <w:rFonts w:ascii="宋体" w:hAnsi="宋体" w:cs="宋体"/>
                <w:kern w:val="0"/>
                <w:szCs w:val="21"/>
              </w:rPr>
            </w:pPr>
            <w:r>
              <w:rPr>
                <w:rFonts w:hint="eastAsia" w:ascii="宋体" w:hAnsi="宋体" w:cs="宋体"/>
                <w:kern w:val="0"/>
                <w:szCs w:val="21"/>
              </w:rPr>
              <w:t>报价A</w:t>
            </w:r>
          </w:p>
        </w:tc>
        <w:tc>
          <w:tcPr>
            <w:tcW w:w="15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修正后投标</w:t>
            </w:r>
          </w:p>
          <w:p>
            <w:pPr>
              <w:widowControl/>
              <w:jc w:val="center"/>
              <w:rPr>
                <w:rFonts w:ascii="宋体" w:hAnsi="宋体" w:cs="宋体"/>
                <w:kern w:val="0"/>
                <w:szCs w:val="21"/>
              </w:rPr>
            </w:pPr>
            <w:r>
              <w:rPr>
                <w:rFonts w:hint="eastAsia" w:ascii="宋体" w:hAnsi="宋体" w:cs="宋体"/>
                <w:kern w:val="0"/>
                <w:szCs w:val="21"/>
              </w:rPr>
              <w:t>报价B</w:t>
            </w:r>
          </w:p>
        </w:tc>
        <w:tc>
          <w:tcPr>
            <w:tcW w:w="15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修正率</w:t>
            </w:r>
            <w:r>
              <w:rPr>
                <w:rFonts w:hint="eastAsia" w:ascii="宋体" w:hAnsi="宋体" w:cs="宋体"/>
                <w:kern w:val="0"/>
                <w:szCs w:val="21"/>
              </w:rPr>
              <w:br w:type="textWrapping"/>
            </w:r>
            <w:r>
              <w:rPr>
                <w:rFonts w:hint="eastAsia" w:ascii="宋体" w:hAnsi="宋体" w:cs="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4488"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[汇总项1]</w:t>
            </w:r>
          </w:p>
        </w:tc>
        <w:tc>
          <w:tcPr>
            <w:tcW w:w="1602"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470"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346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2</w:t>
            </w:r>
          </w:p>
        </w:tc>
        <w:tc>
          <w:tcPr>
            <w:tcW w:w="4488"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[汇总项2]</w:t>
            </w:r>
          </w:p>
        </w:tc>
        <w:tc>
          <w:tcPr>
            <w:tcW w:w="1602"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470"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3465" w:type="dxa"/>
            <w:tcBorders>
              <w:top w:val="single" w:color="auto" w:sz="4" w:space="0"/>
              <w:left w:val="nil"/>
              <w:bottom w:val="single" w:color="auto" w:sz="4" w:space="0"/>
              <w:right w:val="single" w:color="auto" w:sz="4" w:space="0"/>
            </w:tcBorders>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470"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3465" w:type="dxa"/>
            <w:tcBorders>
              <w:top w:val="single" w:color="auto" w:sz="4" w:space="0"/>
              <w:left w:val="nil"/>
              <w:bottom w:val="single" w:color="auto" w:sz="4" w:space="0"/>
              <w:right w:val="single" w:color="auto" w:sz="4" w:space="0"/>
            </w:tcBorders>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470"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3465" w:type="dxa"/>
            <w:tcBorders>
              <w:top w:val="single" w:color="auto" w:sz="4" w:space="0"/>
              <w:left w:val="nil"/>
              <w:bottom w:val="single" w:color="auto" w:sz="4" w:space="0"/>
              <w:right w:val="single" w:color="auto" w:sz="4" w:space="0"/>
            </w:tcBorders>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n</w:t>
            </w:r>
          </w:p>
        </w:tc>
        <w:tc>
          <w:tcPr>
            <w:tcW w:w="4488"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[单位工程n]</w:t>
            </w:r>
          </w:p>
        </w:tc>
        <w:tc>
          <w:tcPr>
            <w:tcW w:w="1602"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470"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346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44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投标总报价</w:t>
            </w:r>
          </w:p>
        </w:tc>
        <w:tc>
          <w:tcPr>
            <w:tcW w:w="16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57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575" w:type="dxa"/>
            <w:tcBorders>
              <w:top w:val="nil"/>
              <w:left w:val="nil"/>
              <w:bottom w:val="single" w:color="auto" w:sz="4" w:space="0"/>
              <w:right w:val="single" w:color="auto" w:sz="4" w:space="0"/>
              <w:tr2bl w:val="single" w:color="auto" w:sz="4" w:space="0"/>
            </w:tcBorders>
            <w:vAlign w:val="center"/>
          </w:tcPr>
          <w:p>
            <w:pPr>
              <w:widowControl/>
              <w:jc w:val="center"/>
              <w:rPr>
                <w:rFonts w:ascii="宋体" w:hAnsi="宋体" w:cs="宋体"/>
                <w:kern w:val="0"/>
                <w:szCs w:val="21"/>
              </w:rPr>
            </w:pPr>
          </w:p>
        </w:tc>
        <w:tc>
          <w:tcPr>
            <w:tcW w:w="147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46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∑A=A</w:t>
            </w:r>
            <w:r>
              <w:rPr>
                <w:rFonts w:hint="eastAsia" w:ascii="宋体" w:hAnsi="宋体" w:cs="宋体"/>
                <w:kern w:val="0"/>
                <w:szCs w:val="21"/>
                <w:vertAlign w:val="subscript"/>
              </w:rPr>
              <w:t>1</w:t>
            </w:r>
            <w:r>
              <w:rPr>
                <w:rFonts w:hint="eastAsia" w:ascii="宋体" w:hAnsi="宋体" w:cs="宋体"/>
                <w:kern w:val="0"/>
                <w:szCs w:val="21"/>
              </w:rPr>
              <w:t>+A</w:t>
            </w:r>
            <w:r>
              <w:rPr>
                <w:rFonts w:hint="eastAsia" w:ascii="宋体" w:hAnsi="宋体" w:cs="宋体"/>
                <w:kern w:val="0"/>
                <w:szCs w:val="21"/>
                <w:vertAlign w:val="subscript"/>
              </w:rPr>
              <w:t>2</w:t>
            </w:r>
            <w:r>
              <w:rPr>
                <w:rFonts w:hint="eastAsia" w:ascii="宋体" w:hAnsi="宋体" w:cs="宋体"/>
                <w:kern w:val="0"/>
                <w:szCs w:val="21"/>
              </w:rPr>
              <w:t>+…An；∑B=B</w:t>
            </w:r>
            <w:r>
              <w:rPr>
                <w:rFonts w:hint="eastAsia" w:ascii="宋体" w:hAnsi="宋体" w:cs="宋体"/>
                <w:kern w:val="0"/>
                <w:szCs w:val="21"/>
                <w:vertAlign w:val="subscript"/>
              </w:rPr>
              <w:t>1</w:t>
            </w:r>
            <w:r>
              <w:rPr>
                <w:rFonts w:hint="eastAsia" w:ascii="宋体" w:hAnsi="宋体" w:cs="宋体"/>
                <w:kern w:val="0"/>
                <w:szCs w:val="21"/>
              </w:rPr>
              <w:t>+B</w:t>
            </w:r>
            <w:r>
              <w:rPr>
                <w:rFonts w:hint="eastAsia" w:ascii="宋体" w:hAnsi="宋体" w:cs="宋体"/>
                <w:kern w:val="0"/>
                <w:szCs w:val="21"/>
                <w:vertAlign w:val="subscript"/>
              </w:rPr>
              <w:t>2</w:t>
            </w:r>
            <w:r>
              <w:rPr>
                <w:rFonts w:hint="eastAsia" w:ascii="宋体" w:hAnsi="宋体" w:cs="宋体"/>
                <w:kern w:val="0"/>
                <w:szCs w:val="21"/>
              </w:rPr>
              <w:t>+…Bn</w:t>
            </w:r>
          </w:p>
        </w:tc>
      </w:tr>
    </w:tbl>
    <w:p>
      <w:pPr>
        <w:widowControl/>
        <w:tabs>
          <w:tab w:val="left" w:pos="4623"/>
          <w:tab w:val="left" w:pos="5463"/>
          <w:tab w:val="left" w:pos="6374"/>
          <w:tab w:val="left" w:pos="7039"/>
          <w:tab w:val="left" w:pos="8655"/>
        </w:tabs>
        <w:spacing w:before="120" w:beforeLines="50"/>
        <w:ind w:left="-102" w:firstLine="210" w:firstLineChars="100"/>
        <w:jc w:val="left"/>
        <w:rPr>
          <w:rFonts w:ascii="宋体" w:hAnsi="宋体" w:cs="宋体"/>
          <w:kern w:val="0"/>
          <w:szCs w:val="21"/>
        </w:rPr>
      </w:pPr>
    </w:p>
    <w:p>
      <w:pPr>
        <w:widowControl/>
        <w:tabs>
          <w:tab w:val="left" w:pos="4623"/>
          <w:tab w:val="left" w:pos="5463"/>
          <w:tab w:val="left" w:pos="6374"/>
          <w:tab w:val="left" w:pos="7039"/>
          <w:tab w:val="left" w:pos="8655"/>
        </w:tabs>
        <w:spacing w:before="120" w:beforeLines="50"/>
        <w:ind w:left="-102" w:firstLine="210" w:firstLineChars="100"/>
        <w:jc w:val="left"/>
        <w:rPr>
          <w:rFonts w:ascii="宋体" w:hAnsi="宋体" w:cs="宋体"/>
          <w:kern w:val="0"/>
          <w:szCs w:val="21"/>
        </w:rPr>
      </w:pPr>
      <w:r>
        <w:rPr>
          <w:rFonts w:hint="eastAsia" w:ascii="宋体" w:hAnsi="宋体" w:cs="宋体"/>
          <w:kern w:val="0"/>
          <w:szCs w:val="21"/>
        </w:rPr>
        <w:t>评委签名：</w:t>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hint="eastAsia" w:ascii="宋体" w:hAnsi="宋体" w:cs="宋体"/>
          <w:kern w:val="0"/>
          <w:szCs w:val="21"/>
        </w:rPr>
        <w:t>日期：</w:t>
      </w:r>
    </w:p>
    <w:p>
      <w:pPr>
        <w:ind w:firstLine="243" w:firstLineChars="116"/>
        <w:rPr>
          <w:rFonts w:ascii="宋体" w:hAnsi="宋体"/>
          <w:szCs w:val="21"/>
        </w:rPr>
      </w:pPr>
    </w:p>
    <w:p>
      <w:pPr>
        <w:ind w:firstLine="243" w:firstLineChars="116"/>
        <w:rPr>
          <w:rFonts w:ascii="宋体" w:hAnsi="宋体"/>
          <w:szCs w:val="21"/>
        </w:rPr>
        <w:sectPr>
          <w:pgSz w:w="16838" w:h="11906" w:orient="landscape"/>
          <w:pgMar w:top="1797" w:right="1440" w:bottom="1797" w:left="1440" w:header="851" w:footer="992" w:gutter="0"/>
          <w:cols w:space="720" w:num="1"/>
          <w:docGrid w:linePitch="312" w:charSpace="0"/>
        </w:sectPr>
      </w:pPr>
    </w:p>
    <w:p>
      <w:pPr>
        <w:pStyle w:val="6"/>
        <w:ind w:firstLine="0" w:firstLineChars="0"/>
        <w:rPr>
          <w:rFonts w:ascii="宋体" w:hAnsi="宋体"/>
          <w:b/>
          <w:bCs/>
          <w:szCs w:val="21"/>
        </w:rPr>
      </w:pPr>
      <w:bookmarkStart w:id="546" w:name="_Toc48224158"/>
      <w:bookmarkStart w:id="547" w:name="_Toc3121"/>
      <w:bookmarkStart w:id="548" w:name="_Toc18766"/>
      <w:r>
        <w:rPr>
          <w:rFonts w:hint="eastAsia" w:ascii="Times New Roman" w:hAnsi="Times New Roman"/>
        </w:rPr>
        <w:t>附表五：</w:t>
      </w:r>
      <w:r>
        <w:rPr>
          <w:rFonts w:hint="eastAsia" w:ascii="Times New Roman" w:hAnsi="Times New Roman"/>
          <w:bCs/>
        </w:rPr>
        <w:t>详细评审：算术复核表</w:t>
      </w:r>
      <w:bookmarkEnd w:id="546"/>
      <w:bookmarkEnd w:id="547"/>
      <w:bookmarkEnd w:id="548"/>
    </w:p>
    <w:p>
      <w:pPr>
        <w:spacing w:line="360" w:lineRule="auto"/>
        <w:jc w:val="center"/>
        <w:rPr>
          <w:rFonts w:ascii="宋体" w:hAnsi="宋体"/>
          <w:b/>
          <w:szCs w:val="21"/>
        </w:rPr>
      </w:pPr>
      <w:r>
        <w:rPr>
          <w:rFonts w:hint="eastAsia" w:ascii="宋体" w:hAnsi="宋体"/>
          <w:b/>
          <w:szCs w:val="21"/>
        </w:rPr>
        <w:t>算术复核表</w:t>
      </w:r>
    </w:p>
    <w:p>
      <w:pPr>
        <w:rPr>
          <w:rFonts w:ascii="宋体" w:hAnsi="宋体"/>
          <w:b/>
          <w:szCs w:val="21"/>
        </w:rPr>
      </w:pPr>
      <w:r>
        <w:rPr>
          <w:rFonts w:hint="eastAsia" w:ascii="宋体" w:hAnsi="宋体"/>
          <w:b/>
          <w:szCs w:val="21"/>
        </w:rPr>
        <w:t>工程名称：</w:t>
      </w:r>
    </w:p>
    <w:tbl>
      <w:tblPr>
        <w:tblStyle w:val="8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42"/>
        <w:gridCol w:w="1525"/>
        <w:gridCol w:w="1907"/>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jc w:val="center"/>
              <w:rPr>
                <w:rFonts w:ascii="宋体" w:hAnsi="宋体"/>
                <w:b/>
                <w:szCs w:val="21"/>
              </w:rPr>
            </w:pPr>
            <w:r>
              <w:rPr>
                <w:rFonts w:hint="eastAsia" w:ascii="宋体" w:hAnsi="宋体"/>
                <w:b/>
                <w:szCs w:val="21"/>
              </w:rPr>
              <w:t>编号</w:t>
            </w:r>
          </w:p>
        </w:tc>
        <w:tc>
          <w:tcPr>
            <w:tcW w:w="2342" w:type="dxa"/>
          </w:tcPr>
          <w:p>
            <w:pPr>
              <w:jc w:val="center"/>
              <w:rPr>
                <w:rFonts w:ascii="宋体" w:hAnsi="宋体"/>
                <w:b/>
                <w:szCs w:val="21"/>
              </w:rPr>
            </w:pPr>
            <w:r>
              <w:rPr>
                <w:rFonts w:hint="eastAsia" w:ascii="宋体" w:hAnsi="宋体"/>
                <w:b/>
                <w:szCs w:val="21"/>
              </w:rPr>
              <w:t>投标人名称</w:t>
            </w:r>
          </w:p>
        </w:tc>
        <w:tc>
          <w:tcPr>
            <w:tcW w:w="1525" w:type="dxa"/>
          </w:tcPr>
          <w:p>
            <w:pPr>
              <w:jc w:val="center"/>
              <w:rPr>
                <w:rFonts w:ascii="宋体" w:hAnsi="宋体"/>
                <w:b/>
                <w:szCs w:val="21"/>
              </w:rPr>
            </w:pPr>
            <w:r>
              <w:rPr>
                <w:rFonts w:hint="eastAsia" w:ascii="宋体" w:hAnsi="宋体"/>
                <w:b/>
                <w:szCs w:val="21"/>
              </w:rPr>
              <w:t>原投标报价（A）</w:t>
            </w:r>
          </w:p>
        </w:tc>
        <w:tc>
          <w:tcPr>
            <w:tcW w:w="1907" w:type="dxa"/>
          </w:tcPr>
          <w:p>
            <w:pPr>
              <w:jc w:val="center"/>
              <w:rPr>
                <w:rFonts w:ascii="宋体" w:hAnsi="宋体"/>
                <w:b/>
                <w:szCs w:val="21"/>
              </w:rPr>
            </w:pPr>
            <w:r>
              <w:rPr>
                <w:rFonts w:hint="eastAsia" w:ascii="宋体" w:hAnsi="宋体"/>
                <w:b/>
                <w:szCs w:val="21"/>
              </w:rPr>
              <w:t>算数复核后投标报价（B）</w:t>
            </w:r>
          </w:p>
        </w:tc>
        <w:tc>
          <w:tcPr>
            <w:tcW w:w="2748" w:type="dxa"/>
          </w:tcPr>
          <w:p>
            <w:pPr>
              <w:jc w:val="center"/>
              <w:rPr>
                <w:rFonts w:ascii="宋体" w:hAnsi="宋体"/>
                <w:b/>
                <w:szCs w:val="21"/>
              </w:rPr>
            </w:pPr>
            <w:r>
              <w:rPr>
                <w:rFonts w:hint="eastAsia" w:ascii="宋体" w:hAnsi="宋体"/>
                <w:b/>
                <w:szCs w:val="21"/>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宋体" w:hAnsi="宋体"/>
                <w:b/>
                <w:szCs w:val="21"/>
              </w:rPr>
            </w:pPr>
          </w:p>
        </w:tc>
        <w:tc>
          <w:tcPr>
            <w:tcW w:w="2342" w:type="dxa"/>
          </w:tcPr>
          <w:p>
            <w:pPr>
              <w:rPr>
                <w:rFonts w:ascii="宋体" w:hAnsi="宋体"/>
                <w:b/>
                <w:szCs w:val="21"/>
              </w:rPr>
            </w:pPr>
          </w:p>
        </w:tc>
        <w:tc>
          <w:tcPr>
            <w:tcW w:w="1525" w:type="dxa"/>
          </w:tcPr>
          <w:p>
            <w:pPr>
              <w:rPr>
                <w:rFonts w:ascii="宋体" w:hAnsi="宋体"/>
                <w:b/>
                <w:szCs w:val="21"/>
              </w:rPr>
            </w:pPr>
          </w:p>
        </w:tc>
        <w:tc>
          <w:tcPr>
            <w:tcW w:w="1907" w:type="dxa"/>
          </w:tcPr>
          <w:p>
            <w:pPr>
              <w:rPr>
                <w:rFonts w:ascii="宋体" w:hAnsi="宋体"/>
                <w:b/>
                <w:szCs w:val="21"/>
              </w:rPr>
            </w:pPr>
          </w:p>
        </w:tc>
        <w:tc>
          <w:tcPr>
            <w:tcW w:w="2748" w:type="dxa"/>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宋体" w:hAnsi="宋体"/>
                <w:b/>
                <w:szCs w:val="21"/>
              </w:rPr>
            </w:pPr>
          </w:p>
        </w:tc>
        <w:tc>
          <w:tcPr>
            <w:tcW w:w="2342" w:type="dxa"/>
          </w:tcPr>
          <w:p>
            <w:pPr>
              <w:rPr>
                <w:rFonts w:ascii="宋体" w:hAnsi="宋体"/>
                <w:b/>
                <w:szCs w:val="21"/>
              </w:rPr>
            </w:pPr>
          </w:p>
        </w:tc>
        <w:tc>
          <w:tcPr>
            <w:tcW w:w="1525" w:type="dxa"/>
          </w:tcPr>
          <w:p>
            <w:pPr>
              <w:rPr>
                <w:rFonts w:ascii="宋体" w:hAnsi="宋体"/>
                <w:b/>
                <w:szCs w:val="21"/>
              </w:rPr>
            </w:pPr>
          </w:p>
        </w:tc>
        <w:tc>
          <w:tcPr>
            <w:tcW w:w="1907" w:type="dxa"/>
          </w:tcPr>
          <w:p>
            <w:pPr>
              <w:rPr>
                <w:rFonts w:ascii="宋体" w:hAnsi="宋体"/>
                <w:b/>
                <w:szCs w:val="21"/>
              </w:rPr>
            </w:pPr>
          </w:p>
        </w:tc>
        <w:tc>
          <w:tcPr>
            <w:tcW w:w="2748" w:type="dxa"/>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tcPr>
          <w:p>
            <w:pPr>
              <w:rPr>
                <w:rFonts w:ascii="宋体" w:hAnsi="宋体"/>
                <w:b/>
                <w:szCs w:val="21"/>
              </w:rPr>
            </w:pPr>
          </w:p>
        </w:tc>
        <w:tc>
          <w:tcPr>
            <w:tcW w:w="2342" w:type="dxa"/>
          </w:tcPr>
          <w:p>
            <w:pPr>
              <w:rPr>
                <w:rFonts w:ascii="宋体" w:hAnsi="宋体"/>
                <w:b/>
                <w:szCs w:val="21"/>
              </w:rPr>
            </w:pPr>
          </w:p>
        </w:tc>
        <w:tc>
          <w:tcPr>
            <w:tcW w:w="1525" w:type="dxa"/>
          </w:tcPr>
          <w:p>
            <w:pPr>
              <w:rPr>
                <w:rFonts w:ascii="宋体" w:hAnsi="宋体"/>
                <w:b/>
                <w:szCs w:val="21"/>
              </w:rPr>
            </w:pPr>
          </w:p>
        </w:tc>
        <w:tc>
          <w:tcPr>
            <w:tcW w:w="1907" w:type="dxa"/>
          </w:tcPr>
          <w:p>
            <w:pPr>
              <w:rPr>
                <w:rFonts w:ascii="宋体" w:hAnsi="宋体"/>
                <w:b/>
                <w:szCs w:val="21"/>
              </w:rPr>
            </w:pPr>
          </w:p>
        </w:tc>
        <w:tc>
          <w:tcPr>
            <w:tcW w:w="2748" w:type="dxa"/>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宋体" w:hAnsi="宋体"/>
                <w:b/>
                <w:szCs w:val="21"/>
              </w:rPr>
            </w:pPr>
          </w:p>
        </w:tc>
        <w:tc>
          <w:tcPr>
            <w:tcW w:w="2342" w:type="dxa"/>
          </w:tcPr>
          <w:p>
            <w:pPr>
              <w:rPr>
                <w:rFonts w:ascii="宋体" w:hAnsi="宋体"/>
                <w:b/>
                <w:szCs w:val="21"/>
              </w:rPr>
            </w:pPr>
          </w:p>
        </w:tc>
        <w:tc>
          <w:tcPr>
            <w:tcW w:w="1525" w:type="dxa"/>
          </w:tcPr>
          <w:p>
            <w:pPr>
              <w:rPr>
                <w:rFonts w:ascii="宋体" w:hAnsi="宋体"/>
                <w:b/>
                <w:szCs w:val="21"/>
              </w:rPr>
            </w:pPr>
          </w:p>
        </w:tc>
        <w:tc>
          <w:tcPr>
            <w:tcW w:w="1907" w:type="dxa"/>
          </w:tcPr>
          <w:p>
            <w:pPr>
              <w:rPr>
                <w:rFonts w:ascii="宋体" w:hAnsi="宋体"/>
                <w:b/>
                <w:szCs w:val="21"/>
              </w:rPr>
            </w:pPr>
          </w:p>
        </w:tc>
        <w:tc>
          <w:tcPr>
            <w:tcW w:w="2748" w:type="dxa"/>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宋体" w:hAnsi="宋体"/>
                <w:b/>
                <w:szCs w:val="21"/>
              </w:rPr>
            </w:pPr>
          </w:p>
        </w:tc>
        <w:tc>
          <w:tcPr>
            <w:tcW w:w="2342" w:type="dxa"/>
          </w:tcPr>
          <w:p>
            <w:pPr>
              <w:rPr>
                <w:rFonts w:ascii="宋体" w:hAnsi="宋体"/>
                <w:b/>
                <w:szCs w:val="21"/>
              </w:rPr>
            </w:pPr>
          </w:p>
        </w:tc>
        <w:tc>
          <w:tcPr>
            <w:tcW w:w="1525" w:type="dxa"/>
          </w:tcPr>
          <w:p>
            <w:pPr>
              <w:rPr>
                <w:rFonts w:ascii="宋体" w:hAnsi="宋体"/>
                <w:b/>
                <w:szCs w:val="21"/>
              </w:rPr>
            </w:pPr>
          </w:p>
        </w:tc>
        <w:tc>
          <w:tcPr>
            <w:tcW w:w="1907" w:type="dxa"/>
          </w:tcPr>
          <w:p>
            <w:pPr>
              <w:rPr>
                <w:rFonts w:ascii="宋体" w:hAnsi="宋体"/>
                <w:b/>
                <w:szCs w:val="21"/>
              </w:rPr>
            </w:pPr>
          </w:p>
        </w:tc>
        <w:tc>
          <w:tcPr>
            <w:tcW w:w="2748" w:type="dxa"/>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宋体" w:hAnsi="宋体"/>
                <w:b/>
                <w:szCs w:val="21"/>
              </w:rPr>
            </w:pPr>
          </w:p>
        </w:tc>
        <w:tc>
          <w:tcPr>
            <w:tcW w:w="2342" w:type="dxa"/>
          </w:tcPr>
          <w:p>
            <w:pPr>
              <w:rPr>
                <w:rFonts w:ascii="宋体" w:hAnsi="宋体"/>
                <w:b/>
                <w:szCs w:val="21"/>
              </w:rPr>
            </w:pPr>
          </w:p>
        </w:tc>
        <w:tc>
          <w:tcPr>
            <w:tcW w:w="1525" w:type="dxa"/>
          </w:tcPr>
          <w:p>
            <w:pPr>
              <w:rPr>
                <w:rFonts w:ascii="宋体" w:hAnsi="宋体"/>
                <w:b/>
                <w:szCs w:val="21"/>
              </w:rPr>
            </w:pPr>
          </w:p>
        </w:tc>
        <w:tc>
          <w:tcPr>
            <w:tcW w:w="1907" w:type="dxa"/>
          </w:tcPr>
          <w:p>
            <w:pPr>
              <w:rPr>
                <w:rFonts w:ascii="宋体" w:hAnsi="宋体"/>
                <w:b/>
                <w:szCs w:val="21"/>
              </w:rPr>
            </w:pPr>
          </w:p>
        </w:tc>
        <w:tc>
          <w:tcPr>
            <w:tcW w:w="2748" w:type="dxa"/>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tcPr>
          <w:p>
            <w:pPr>
              <w:rPr>
                <w:rFonts w:ascii="宋体" w:hAnsi="宋体"/>
                <w:b/>
                <w:szCs w:val="21"/>
              </w:rPr>
            </w:pPr>
          </w:p>
        </w:tc>
        <w:tc>
          <w:tcPr>
            <w:tcW w:w="2342" w:type="dxa"/>
          </w:tcPr>
          <w:p>
            <w:pPr>
              <w:rPr>
                <w:rFonts w:ascii="宋体" w:hAnsi="宋体"/>
                <w:b/>
                <w:szCs w:val="21"/>
              </w:rPr>
            </w:pPr>
          </w:p>
        </w:tc>
        <w:tc>
          <w:tcPr>
            <w:tcW w:w="1525" w:type="dxa"/>
          </w:tcPr>
          <w:p>
            <w:pPr>
              <w:rPr>
                <w:rFonts w:ascii="宋体" w:hAnsi="宋体"/>
                <w:b/>
                <w:szCs w:val="21"/>
              </w:rPr>
            </w:pPr>
          </w:p>
        </w:tc>
        <w:tc>
          <w:tcPr>
            <w:tcW w:w="1907" w:type="dxa"/>
          </w:tcPr>
          <w:p>
            <w:pPr>
              <w:rPr>
                <w:rFonts w:ascii="宋体" w:hAnsi="宋体"/>
                <w:b/>
                <w:szCs w:val="21"/>
              </w:rPr>
            </w:pPr>
          </w:p>
        </w:tc>
        <w:tc>
          <w:tcPr>
            <w:tcW w:w="2748" w:type="dxa"/>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宋体" w:hAnsi="宋体"/>
                <w:b/>
                <w:szCs w:val="21"/>
              </w:rPr>
            </w:pPr>
          </w:p>
        </w:tc>
        <w:tc>
          <w:tcPr>
            <w:tcW w:w="2342" w:type="dxa"/>
          </w:tcPr>
          <w:p>
            <w:pPr>
              <w:rPr>
                <w:rFonts w:ascii="宋体" w:hAnsi="宋体"/>
                <w:b/>
                <w:szCs w:val="21"/>
              </w:rPr>
            </w:pPr>
          </w:p>
        </w:tc>
        <w:tc>
          <w:tcPr>
            <w:tcW w:w="1525" w:type="dxa"/>
          </w:tcPr>
          <w:p>
            <w:pPr>
              <w:rPr>
                <w:rFonts w:ascii="宋体" w:hAnsi="宋体"/>
                <w:b/>
                <w:szCs w:val="21"/>
              </w:rPr>
            </w:pPr>
          </w:p>
        </w:tc>
        <w:tc>
          <w:tcPr>
            <w:tcW w:w="1907" w:type="dxa"/>
          </w:tcPr>
          <w:p>
            <w:pPr>
              <w:rPr>
                <w:rFonts w:ascii="宋体" w:hAnsi="宋体"/>
                <w:b/>
                <w:szCs w:val="21"/>
              </w:rPr>
            </w:pPr>
          </w:p>
        </w:tc>
        <w:tc>
          <w:tcPr>
            <w:tcW w:w="2748" w:type="dxa"/>
          </w:tcPr>
          <w:p>
            <w:pPr>
              <w:rPr>
                <w:rFonts w:ascii="宋体" w:hAnsi="宋体"/>
                <w:b/>
                <w:szCs w:val="21"/>
              </w:rPr>
            </w:pPr>
          </w:p>
        </w:tc>
      </w:tr>
    </w:tbl>
    <w:p>
      <w:pPr>
        <w:rPr>
          <w:rFonts w:ascii="宋体" w:hAnsi="宋体"/>
          <w:b/>
          <w:szCs w:val="21"/>
        </w:rPr>
      </w:pPr>
    </w:p>
    <w:p>
      <w:pPr>
        <w:widowControl/>
        <w:tabs>
          <w:tab w:val="left" w:pos="4623"/>
          <w:tab w:val="left" w:pos="5463"/>
          <w:tab w:val="left" w:pos="6374"/>
          <w:tab w:val="left" w:pos="7039"/>
          <w:tab w:val="left" w:pos="8235"/>
        </w:tabs>
        <w:spacing w:before="156" w:beforeLines="50"/>
        <w:ind w:left="-102" w:firstLine="210" w:firstLineChars="100"/>
        <w:jc w:val="left"/>
        <w:rPr>
          <w:rFonts w:ascii="宋体" w:hAnsi="宋体" w:cs="宋体"/>
          <w:kern w:val="0"/>
          <w:szCs w:val="21"/>
        </w:rPr>
      </w:pPr>
      <w:r>
        <w:rPr>
          <w:rFonts w:hint="eastAsia" w:ascii="宋体" w:hAnsi="宋体" w:cs="宋体"/>
          <w:kern w:val="0"/>
          <w:szCs w:val="21"/>
        </w:rPr>
        <w:t>评委签名：</w:t>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hint="eastAsia" w:ascii="宋体" w:hAnsi="宋体" w:cs="宋体"/>
          <w:kern w:val="0"/>
          <w:szCs w:val="21"/>
        </w:rPr>
        <w:t>日期：</w:t>
      </w:r>
    </w:p>
    <w:p/>
    <w:p>
      <w:pPr>
        <w:jc w:val="center"/>
        <w:rPr>
          <w:i/>
          <w:sz w:val="44"/>
          <w:szCs w:val="44"/>
          <w:u w:val="single"/>
        </w:rPr>
      </w:pPr>
    </w:p>
    <w:p>
      <w:pPr>
        <w:widowControl/>
        <w:jc w:val="left"/>
      </w:pPr>
    </w:p>
    <w:p>
      <w:pPr>
        <w:widowControl/>
        <w:jc w:val="left"/>
      </w:pPr>
      <w:r>
        <w:rPr>
          <w:rFonts w:ascii="Times New Roman" w:hAnsi="Times New Roman"/>
          <w:b/>
          <w:kern w:val="44"/>
          <w:sz w:val="44"/>
          <w:szCs w:val="20"/>
        </w:rPr>
        <w:br w:type="page"/>
      </w:r>
      <w:bookmarkEnd w:id="446"/>
      <w:bookmarkStart w:id="549" w:name="_Toc31812"/>
      <w:bookmarkStart w:id="550" w:name="_Toc41170905"/>
      <w:bookmarkStart w:id="551" w:name="_Toc7540"/>
    </w:p>
    <w:p>
      <w:pPr>
        <w:pStyle w:val="4"/>
        <w:jc w:val="center"/>
      </w:pPr>
      <w:bookmarkStart w:id="552" w:name="_Toc7077"/>
      <w:r>
        <w:t>第四章</w:t>
      </w:r>
      <w:r>
        <w:rPr>
          <w:rFonts w:hint="eastAsia"/>
        </w:rPr>
        <w:t xml:space="preserve"> </w:t>
      </w:r>
      <w:r>
        <w:t>合同条款及格式</w:t>
      </w:r>
      <w:bookmarkEnd w:id="549"/>
      <w:bookmarkEnd w:id="550"/>
      <w:bookmarkEnd w:id="551"/>
      <w:bookmarkEnd w:id="552"/>
    </w:p>
    <w:p/>
    <w:p>
      <w:pPr>
        <w:widowControl/>
        <w:jc w:val="center"/>
        <w:rPr>
          <w:rFonts w:ascii="宋体" w:hAnsi="宋体"/>
        </w:rPr>
      </w:pPr>
      <w:r>
        <w:rPr>
          <w:rFonts w:hint="eastAsia" w:ascii="宋体" w:hAnsi="宋体"/>
          <w:sz w:val="28"/>
        </w:rPr>
        <w:t>(另册</w:t>
      </w:r>
      <w:r>
        <w:rPr>
          <w:rFonts w:ascii="宋体" w:hAnsi="宋体"/>
          <w:sz w:val="28"/>
        </w:rPr>
        <w:t>)</w:t>
      </w:r>
      <w:r>
        <w:rPr>
          <w:rFonts w:ascii="宋体" w:hAnsi="宋体"/>
          <w:sz w:val="28"/>
        </w:rPr>
        <w:br w:type="page"/>
      </w:r>
    </w:p>
    <w:p>
      <w:pPr>
        <w:pStyle w:val="4"/>
        <w:jc w:val="center"/>
      </w:pPr>
      <w:bookmarkStart w:id="553" w:name="_Toc18827"/>
      <w:bookmarkStart w:id="554" w:name="_Toc24706"/>
      <w:bookmarkStart w:id="555" w:name="_Toc41170917"/>
      <w:bookmarkStart w:id="556" w:name="_Toc5676"/>
      <w:bookmarkStart w:id="557" w:name="_Toc179632787"/>
      <w:bookmarkStart w:id="558" w:name="_Toc246996338"/>
      <w:bookmarkStart w:id="559" w:name="_Toc246997081"/>
      <w:bookmarkStart w:id="560" w:name="_Toc247085853"/>
      <w:bookmarkStart w:id="561" w:name="_Toc152045610"/>
      <w:bookmarkStart w:id="562" w:name="_Toc184635122"/>
      <w:bookmarkStart w:id="563" w:name="_Toc247527798"/>
      <w:bookmarkStart w:id="564" w:name="_Toc152042549"/>
      <w:bookmarkStart w:id="565" w:name="_Toc247514197"/>
      <w:bookmarkStart w:id="566" w:name="_Toc144974829"/>
      <w:bookmarkStart w:id="567" w:name="_Toc152042388"/>
      <w:bookmarkStart w:id="568" w:name="_Toc300835199"/>
      <w:bookmarkStart w:id="569" w:name="_Toc144974578"/>
      <w:r>
        <w:t>第</w:t>
      </w:r>
      <w:r>
        <w:rPr>
          <w:rFonts w:hint="eastAsia"/>
        </w:rPr>
        <w:t>二</w:t>
      </w:r>
      <w:r>
        <w:t>卷</w:t>
      </w:r>
      <w:bookmarkEnd w:id="553"/>
      <w:bookmarkEnd w:id="554"/>
      <w:bookmarkEnd w:id="555"/>
      <w:bookmarkEnd w:id="556"/>
    </w:p>
    <w:p>
      <w:r>
        <w:br w:type="page"/>
      </w:r>
    </w:p>
    <w:p>
      <w:pPr>
        <w:pStyle w:val="4"/>
        <w:jc w:val="center"/>
      </w:pPr>
      <w:bookmarkStart w:id="570" w:name="_Toc13321"/>
      <w:bookmarkStart w:id="571" w:name="_Toc17834"/>
      <w:bookmarkStart w:id="572" w:name="_Toc41170918"/>
      <w:bookmarkStart w:id="573" w:name="_Toc10954"/>
      <w:r>
        <w:t>第五章</w:t>
      </w:r>
      <w:bookmarkEnd w:id="570"/>
      <w:bookmarkEnd w:id="571"/>
      <w:bookmarkEnd w:id="572"/>
      <w:r>
        <w:rPr>
          <w:rFonts w:hint="eastAsia"/>
        </w:rPr>
        <w:t xml:space="preserve"> 用户需求书</w:t>
      </w:r>
      <w:bookmarkEnd w:id="573"/>
    </w:p>
    <w:p>
      <w:pPr>
        <w:widowControl/>
        <w:jc w:val="center"/>
        <w:rPr>
          <w:sz w:val="28"/>
          <w:szCs w:val="24"/>
        </w:rPr>
      </w:pPr>
      <w:r>
        <w:rPr>
          <w:rFonts w:hint="eastAsia"/>
          <w:sz w:val="28"/>
          <w:szCs w:val="24"/>
        </w:rPr>
        <w:t>（另册）</w:t>
      </w:r>
    </w:p>
    <w:p>
      <w:pPr>
        <w:widowControl/>
        <w:jc w:val="left"/>
        <w:rPr>
          <w:rFonts w:ascii="Times New Roman" w:hAnsi="Times New Roman"/>
          <w:b/>
          <w:kern w:val="44"/>
          <w:sz w:val="44"/>
          <w:szCs w:val="20"/>
        </w:rPr>
      </w:pPr>
      <w:r>
        <w:br w:type="page"/>
      </w:r>
    </w:p>
    <w:bookmarkEnd w:id="557"/>
    <w:bookmarkEnd w:id="558"/>
    <w:bookmarkEnd w:id="559"/>
    <w:bookmarkEnd w:id="560"/>
    <w:p>
      <w:pPr>
        <w:pStyle w:val="4"/>
        <w:jc w:val="center"/>
      </w:pPr>
      <w:bookmarkStart w:id="574" w:name="_Toc41170919"/>
      <w:bookmarkStart w:id="575" w:name="_Toc31021"/>
      <w:bookmarkStart w:id="576" w:name="_Toc30235"/>
      <w:bookmarkStart w:id="577" w:name="_Toc5844"/>
      <w:r>
        <w:t>第</w:t>
      </w:r>
      <w:r>
        <w:rPr>
          <w:rFonts w:hint="eastAsia"/>
        </w:rPr>
        <w:t>三</w:t>
      </w:r>
      <w:r>
        <w:t>卷</w:t>
      </w:r>
      <w:bookmarkEnd w:id="574"/>
      <w:bookmarkEnd w:id="575"/>
      <w:bookmarkEnd w:id="576"/>
      <w:bookmarkEnd w:id="577"/>
    </w:p>
    <w:p>
      <w:pPr>
        <w:spacing w:line="400" w:lineRule="exact"/>
        <w:jc w:val="center"/>
        <w:rPr>
          <w:rFonts w:ascii="Times New Roman" w:hAnsi="Times New Roman"/>
        </w:rPr>
      </w:pPr>
    </w:p>
    <w:p>
      <w:pPr>
        <w:spacing w:line="400" w:lineRule="exact"/>
        <w:jc w:val="center"/>
        <w:rPr>
          <w:rFonts w:ascii="Times New Roman" w:hAnsi="Times New Roman"/>
        </w:rPr>
      </w:pPr>
    </w:p>
    <w:p>
      <w:pPr>
        <w:spacing w:line="400" w:lineRule="exact"/>
        <w:jc w:val="center"/>
        <w:rPr>
          <w:rFonts w:ascii="Times New Roman" w:hAnsi="Times New Roman"/>
        </w:rPr>
      </w:pPr>
      <w:r>
        <w:rPr>
          <w:rFonts w:ascii="Times New Roman" w:hAnsi="Times New Roman"/>
        </w:rPr>
        <w:br w:type="page"/>
      </w:r>
    </w:p>
    <w:p>
      <w:pPr>
        <w:pStyle w:val="4"/>
        <w:jc w:val="center"/>
      </w:pPr>
      <w:bookmarkStart w:id="578" w:name="_Toc41170920"/>
      <w:r>
        <w:rPr>
          <w:rFonts w:hint="eastAsia"/>
        </w:rPr>
        <w:t xml:space="preserve"> </w:t>
      </w:r>
      <w:bookmarkStart w:id="579" w:name="_Toc5282"/>
      <w:bookmarkStart w:id="580" w:name="_Toc10585"/>
      <w:bookmarkStart w:id="581" w:name="_Toc24276"/>
      <w:r>
        <w:t>第六章</w:t>
      </w:r>
      <w:r>
        <w:rPr>
          <w:rFonts w:hint="eastAsia"/>
        </w:rPr>
        <w:t xml:space="preserve"> </w:t>
      </w:r>
      <w:r>
        <w:t>投标文件格式</w:t>
      </w:r>
      <w:bookmarkEnd w:id="578"/>
      <w:bookmarkEnd w:id="579"/>
      <w:bookmarkEnd w:id="580"/>
      <w:bookmarkEnd w:id="581"/>
    </w:p>
    <w:p>
      <w:pPr>
        <w:spacing w:line="400" w:lineRule="exact"/>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b/>
          <w:sz w:val="44"/>
        </w:rPr>
      </w:pPr>
      <w:r>
        <w:rPr>
          <w:rFonts w:ascii="Times New Roman" w:hAnsi="Times New Roman"/>
        </w:rPr>
        <w:br w:type="page"/>
      </w:r>
      <w:r>
        <w:rPr>
          <w:rFonts w:hint="eastAsia" w:ascii="宋体" w:hAnsi="宋体"/>
          <w:b/>
          <w:sz w:val="44"/>
        </w:rPr>
        <w:t>目 录</w:t>
      </w:r>
    </w:p>
    <w:p>
      <w:pPr>
        <w:rPr>
          <w:rFonts w:ascii="楷体_GB2312" w:eastAsia="楷体_GB2312"/>
          <w:b/>
          <w:sz w:val="44"/>
        </w:rPr>
      </w:pPr>
    </w:p>
    <w:p>
      <w:pPr>
        <w:pStyle w:val="74"/>
        <w:tabs>
          <w:tab w:val="right" w:leader="dot" w:pos="8306"/>
        </w:tabs>
        <w:rPr>
          <w:rFonts w:hint="eastAsia" w:ascii="宋体" w:hAnsi="宋体" w:eastAsia="宋体" w:cs="宋体"/>
        </w:rPr>
      </w:pPr>
      <w:r>
        <w:rPr>
          <w:rFonts w:ascii="宋体"/>
          <w:b/>
        </w:rPr>
        <w:fldChar w:fldCharType="begin"/>
      </w:r>
      <w:r>
        <w:rPr>
          <w:rFonts w:ascii="宋体"/>
          <w:b/>
        </w:rPr>
        <w:instrText xml:space="preserve"> TOC </w:instrText>
      </w:r>
      <w:r>
        <w:rPr>
          <w:rFonts w:hint="eastAsia" w:ascii="宋体"/>
          <w:b/>
        </w:rPr>
        <w:instrText xml:space="preserve">\h \z \t "格式1,1,格式2,2"</w:instrText>
      </w:r>
      <w:r>
        <w:rPr>
          <w:rFonts w:ascii="宋体"/>
          <w:b/>
        </w:rPr>
        <w:instrText xml:space="preserve"> </w:instrText>
      </w:r>
      <w:r>
        <w:rPr>
          <w:rFonts w:ascii="宋体"/>
          <w:b/>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_Toc2027 </w:instrText>
      </w:r>
      <w:r>
        <w:rPr>
          <w:rFonts w:hint="eastAsia" w:ascii="宋体" w:hAnsi="宋体" w:eastAsia="宋体" w:cs="宋体"/>
        </w:rPr>
        <w:fldChar w:fldCharType="separate"/>
      </w:r>
      <w:r>
        <w:rPr>
          <w:rFonts w:hint="eastAsia" w:ascii="宋体" w:hAnsi="宋体" w:eastAsia="宋体" w:cs="宋体"/>
          <w:bCs/>
        </w:rPr>
        <w:t xml:space="preserve">A   商务部分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_Toc2027 \h </w:instrText>
      </w:r>
      <w:r>
        <w:rPr>
          <w:rFonts w:hint="eastAsia" w:ascii="宋体" w:hAnsi="宋体" w:eastAsia="宋体" w:cs="宋体"/>
        </w:rPr>
        <w:fldChar w:fldCharType="separate"/>
      </w:r>
      <w:r>
        <w:rPr>
          <w:rFonts w:hint="eastAsia" w:ascii="宋体" w:hAnsi="宋体" w:eastAsia="宋体" w:cs="宋体"/>
        </w:rPr>
        <w:t>61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_Toc2833 </w:instrText>
      </w:r>
      <w:r>
        <w:rPr>
          <w:rFonts w:hint="eastAsia" w:ascii="宋体" w:hAnsi="宋体" w:eastAsia="宋体" w:cs="宋体"/>
        </w:rPr>
        <w:fldChar w:fldCharType="separate"/>
      </w:r>
      <w:r>
        <w:rPr>
          <w:rFonts w:hint="eastAsia" w:ascii="宋体" w:hAnsi="宋体" w:eastAsia="宋体" w:cs="宋体"/>
        </w:rPr>
        <w:t>A1</w:t>
      </w:r>
      <w:r>
        <w:rPr>
          <w:rFonts w:hint="eastAsia" w:ascii="宋体" w:hAnsi="宋体" w:eastAsia="宋体" w:cs="宋体"/>
        </w:rPr>
        <w:tab/>
      </w:r>
      <w:r>
        <w:rPr>
          <w:rFonts w:hint="eastAsia" w:ascii="宋体" w:hAnsi="宋体" w:eastAsia="宋体" w:cs="宋体"/>
        </w:rPr>
        <w:t>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_Toc2833 \h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_Toc3099 </w:instrText>
      </w:r>
      <w:r>
        <w:rPr>
          <w:rFonts w:hint="eastAsia" w:ascii="宋体" w:hAnsi="宋体" w:eastAsia="宋体" w:cs="宋体"/>
        </w:rPr>
        <w:fldChar w:fldCharType="separate"/>
      </w:r>
      <w:r>
        <w:rPr>
          <w:rFonts w:hint="eastAsia" w:ascii="宋体" w:hAnsi="宋体" w:eastAsia="宋体" w:cs="宋体"/>
        </w:rPr>
        <w:t>A2</w:t>
      </w:r>
      <w:r>
        <w:rPr>
          <w:rFonts w:hint="eastAsia" w:ascii="宋体" w:hAnsi="宋体" w:eastAsia="宋体" w:cs="宋体"/>
        </w:rPr>
        <w:tab/>
      </w:r>
      <w:r>
        <w:rPr>
          <w:rFonts w:hint="eastAsia" w:ascii="宋体" w:hAnsi="宋体" w:eastAsia="宋体" w:cs="宋体"/>
        </w:rPr>
        <w:t xml:space="preserve"> 招标文件之修改补充文件确认函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_Toc3099 \h </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_Toc30911 </w:instrText>
      </w:r>
      <w:r>
        <w:rPr>
          <w:rFonts w:hint="eastAsia" w:ascii="宋体" w:hAnsi="宋体" w:eastAsia="宋体" w:cs="宋体"/>
        </w:rPr>
        <w:fldChar w:fldCharType="separate"/>
      </w:r>
      <w:r>
        <w:rPr>
          <w:rFonts w:hint="eastAsia" w:ascii="宋体" w:hAnsi="宋体" w:eastAsia="宋体" w:cs="宋体"/>
        </w:rPr>
        <w:t>A3</w:t>
      </w:r>
      <w:r>
        <w:rPr>
          <w:rFonts w:hint="eastAsia" w:ascii="宋体" w:hAnsi="宋体" w:eastAsia="宋体" w:cs="宋体"/>
        </w:rPr>
        <w:tab/>
      </w:r>
      <w:r>
        <w:rPr>
          <w:rFonts w:hint="eastAsia" w:ascii="宋体" w:hAnsi="宋体" w:eastAsia="宋体" w:cs="宋体"/>
        </w:rPr>
        <w:t xml:space="preserve"> 开标一览表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_Toc30911 \h </w:instrText>
      </w:r>
      <w:r>
        <w:rPr>
          <w:rFonts w:hint="eastAsia" w:ascii="宋体" w:hAnsi="宋体" w:eastAsia="宋体" w:cs="宋体"/>
        </w:rPr>
        <w:fldChar w:fldCharType="separate"/>
      </w:r>
      <w:r>
        <w:rPr>
          <w:rFonts w:hint="eastAsia" w:ascii="宋体" w:hAnsi="宋体" w:eastAsia="宋体" w:cs="宋体"/>
        </w:rPr>
        <w:t>68</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_Toc30205 </w:instrText>
      </w:r>
      <w:r>
        <w:rPr>
          <w:rFonts w:hint="eastAsia" w:ascii="宋体" w:hAnsi="宋体" w:eastAsia="宋体" w:cs="宋体"/>
        </w:rPr>
        <w:fldChar w:fldCharType="separate"/>
      </w:r>
      <w:r>
        <w:rPr>
          <w:rFonts w:hint="eastAsia" w:ascii="宋体" w:hAnsi="宋体" w:eastAsia="宋体" w:cs="宋体"/>
        </w:rPr>
        <w:t>A4</w:t>
      </w:r>
      <w:r>
        <w:rPr>
          <w:rFonts w:hint="eastAsia" w:ascii="宋体" w:hAnsi="宋体" w:eastAsia="宋体" w:cs="宋体"/>
        </w:rPr>
        <w:tab/>
      </w:r>
      <w:r>
        <w:rPr>
          <w:rFonts w:hint="eastAsia" w:ascii="宋体" w:hAnsi="宋体" w:eastAsia="宋体" w:cs="宋体"/>
        </w:rPr>
        <w:t xml:space="preserve"> 投标报价表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_Toc30205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_Toc15731 </w:instrText>
      </w:r>
      <w:r>
        <w:rPr>
          <w:rFonts w:hint="eastAsia" w:ascii="宋体" w:hAnsi="宋体" w:eastAsia="宋体" w:cs="宋体"/>
        </w:rPr>
        <w:fldChar w:fldCharType="separate"/>
      </w:r>
      <w:r>
        <w:rPr>
          <w:rFonts w:hint="eastAsia" w:ascii="宋体" w:hAnsi="宋体" w:eastAsia="宋体" w:cs="宋体"/>
        </w:rPr>
        <w:t>A4-1设备材料投标明细价格表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_Toc15731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_Toc20335 </w:instrText>
      </w:r>
      <w:r>
        <w:rPr>
          <w:rFonts w:hint="eastAsia" w:ascii="宋体" w:hAnsi="宋体" w:eastAsia="宋体" w:cs="宋体"/>
        </w:rPr>
        <w:fldChar w:fldCharType="separate"/>
      </w:r>
      <w:r>
        <w:rPr>
          <w:rFonts w:hint="eastAsia" w:ascii="宋体" w:hAnsi="宋体" w:eastAsia="宋体" w:cs="宋体"/>
        </w:rPr>
        <w:t>A4-2随机附件投标明细价格表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_Toc20335 \h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_Toc11922 </w:instrText>
      </w:r>
      <w:r>
        <w:rPr>
          <w:rFonts w:hint="eastAsia" w:ascii="宋体" w:hAnsi="宋体" w:eastAsia="宋体" w:cs="宋体"/>
        </w:rPr>
        <w:fldChar w:fldCharType="separate"/>
      </w:r>
      <w:r>
        <w:rPr>
          <w:rFonts w:hint="eastAsia" w:ascii="宋体" w:hAnsi="宋体" w:eastAsia="宋体" w:cs="宋体"/>
        </w:rPr>
        <w:t>A4-3专用/特种工具和测试仪器投标明细报价表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_Toc11922 \h </w:instrText>
      </w:r>
      <w:r>
        <w:rPr>
          <w:rFonts w:hint="eastAsia" w:ascii="宋体" w:hAnsi="宋体" w:eastAsia="宋体" w:cs="宋体"/>
        </w:rPr>
        <w:fldChar w:fldCharType="separate"/>
      </w:r>
      <w:r>
        <w:rPr>
          <w:rFonts w:hint="eastAsia" w:ascii="宋体" w:hAnsi="宋体" w:eastAsia="宋体" w:cs="宋体"/>
        </w:rPr>
        <w:t>73</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_Toc10068 </w:instrText>
      </w:r>
      <w:r>
        <w:rPr>
          <w:rFonts w:hint="eastAsia" w:ascii="宋体" w:hAnsi="宋体" w:eastAsia="宋体" w:cs="宋体"/>
        </w:rPr>
        <w:fldChar w:fldCharType="separate"/>
      </w:r>
      <w:r>
        <w:rPr>
          <w:rFonts w:hint="eastAsia" w:ascii="宋体" w:hAnsi="宋体" w:eastAsia="宋体" w:cs="宋体"/>
        </w:rPr>
        <w:t>A4-4服务投标明细价格表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_Toc10068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_Toc14906 </w:instrText>
      </w:r>
      <w:r>
        <w:rPr>
          <w:rFonts w:hint="eastAsia" w:ascii="宋体" w:hAnsi="宋体" w:eastAsia="宋体" w:cs="宋体"/>
        </w:rPr>
        <w:fldChar w:fldCharType="separate"/>
      </w:r>
      <w:r>
        <w:rPr>
          <w:rFonts w:hint="eastAsia" w:ascii="宋体" w:hAnsi="宋体" w:eastAsia="宋体" w:cs="宋体"/>
        </w:rPr>
        <w:t>A4-5-1设备单价分析表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_Toc14906 \h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_Toc2807 </w:instrText>
      </w:r>
      <w:r>
        <w:rPr>
          <w:rFonts w:hint="eastAsia" w:ascii="宋体" w:hAnsi="宋体" w:eastAsia="宋体" w:cs="宋体"/>
        </w:rPr>
        <w:fldChar w:fldCharType="separate"/>
      </w:r>
      <w:r>
        <w:rPr>
          <w:rFonts w:hint="eastAsia" w:ascii="宋体" w:hAnsi="宋体" w:eastAsia="宋体" w:cs="宋体"/>
        </w:rPr>
        <w:t>A4-5-2软件单价分析表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_Toc2807 \h </w:instrText>
      </w:r>
      <w:r>
        <w:rPr>
          <w:rFonts w:hint="eastAsia" w:ascii="宋体" w:hAnsi="宋体" w:eastAsia="宋体" w:cs="宋体"/>
        </w:rPr>
        <w:fldChar w:fldCharType="separate"/>
      </w:r>
      <w:r>
        <w:rPr>
          <w:rFonts w:hint="eastAsia" w:ascii="宋体" w:hAnsi="宋体" w:eastAsia="宋体" w:cs="宋体"/>
        </w:rPr>
        <w:t>76</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_Toc14759 </w:instrText>
      </w:r>
      <w:r>
        <w:rPr>
          <w:rFonts w:hint="eastAsia" w:ascii="宋体" w:hAnsi="宋体" w:eastAsia="宋体" w:cs="宋体"/>
        </w:rPr>
        <w:fldChar w:fldCharType="separate"/>
      </w:r>
      <w:r>
        <w:rPr>
          <w:rFonts w:hint="eastAsia" w:ascii="宋体" w:hAnsi="宋体" w:eastAsia="宋体" w:cs="宋体"/>
        </w:rPr>
        <w:t>A4-6  售后服务费率表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_Toc14759 \h </w:instrText>
      </w:r>
      <w:r>
        <w:rPr>
          <w:rFonts w:hint="eastAsia" w:ascii="宋体" w:hAnsi="宋体" w:eastAsia="宋体" w:cs="宋体"/>
        </w:rPr>
        <w:fldChar w:fldCharType="separate"/>
      </w:r>
      <w:r>
        <w:rPr>
          <w:rFonts w:hint="eastAsia" w:ascii="宋体" w:hAnsi="宋体" w:eastAsia="宋体" w:cs="宋体"/>
        </w:rPr>
        <w:t>77</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_Toc21328 </w:instrText>
      </w:r>
      <w:r>
        <w:rPr>
          <w:rFonts w:hint="eastAsia" w:ascii="宋体" w:hAnsi="宋体" w:eastAsia="宋体" w:cs="宋体"/>
        </w:rPr>
        <w:fldChar w:fldCharType="separate"/>
      </w:r>
      <w:r>
        <w:rPr>
          <w:rFonts w:hint="eastAsia" w:ascii="宋体" w:hAnsi="宋体" w:eastAsia="宋体" w:cs="宋体"/>
        </w:rPr>
        <w:t>A5</w:t>
      </w:r>
      <w:r>
        <w:rPr>
          <w:rFonts w:hint="eastAsia" w:ascii="宋体" w:hAnsi="宋体" w:eastAsia="宋体" w:cs="宋体"/>
        </w:rPr>
        <w:tab/>
      </w:r>
      <w:r>
        <w:rPr>
          <w:rFonts w:hint="eastAsia" w:ascii="宋体" w:hAnsi="宋体" w:eastAsia="宋体" w:cs="宋体"/>
        </w:rPr>
        <w:t xml:space="preserve"> 对合同条款的响应一览表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_Toc21328 \h </w:instrText>
      </w:r>
      <w:r>
        <w:rPr>
          <w:rFonts w:hint="eastAsia" w:ascii="宋体" w:hAnsi="宋体" w:eastAsia="宋体" w:cs="宋体"/>
        </w:rPr>
        <w:fldChar w:fldCharType="separate"/>
      </w:r>
      <w:r>
        <w:rPr>
          <w:rFonts w:hint="eastAsia" w:ascii="宋体" w:hAnsi="宋体" w:eastAsia="宋体" w:cs="宋体"/>
        </w:rPr>
        <w:t>78</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_Toc15320 </w:instrText>
      </w:r>
      <w:r>
        <w:rPr>
          <w:rFonts w:hint="eastAsia" w:ascii="宋体" w:hAnsi="宋体" w:eastAsia="宋体" w:cs="宋体"/>
        </w:rPr>
        <w:fldChar w:fldCharType="separate"/>
      </w:r>
      <w:r>
        <w:rPr>
          <w:rFonts w:hint="eastAsia" w:ascii="宋体" w:hAnsi="宋体" w:eastAsia="宋体" w:cs="宋体"/>
        </w:rPr>
        <w:t>A6</w:t>
      </w:r>
      <w:r>
        <w:rPr>
          <w:rFonts w:hint="eastAsia" w:ascii="宋体" w:hAnsi="宋体" w:eastAsia="宋体" w:cs="宋体"/>
        </w:rPr>
        <w:tab/>
      </w:r>
      <w:r>
        <w:rPr>
          <w:rFonts w:hint="eastAsia" w:ascii="宋体" w:hAnsi="宋体" w:eastAsia="宋体" w:cs="宋体"/>
        </w:rPr>
        <w:t xml:space="preserve"> 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_Toc15320 \h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_Toc11688 </w:instrText>
      </w:r>
      <w:r>
        <w:rPr>
          <w:rFonts w:hint="eastAsia" w:ascii="宋体" w:hAnsi="宋体" w:eastAsia="宋体" w:cs="宋体"/>
        </w:rPr>
        <w:fldChar w:fldCharType="separate"/>
      </w:r>
      <w:r>
        <w:rPr>
          <w:rFonts w:hint="eastAsia" w:ascii="宋体" w:hAnsi="宋体" w:eastAsia="宋体" w:cs="宋体"/>
          <w:bCs/>
        </w:rPr>
        <w:t>A6-1资格声明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_Toc11688 \h </w:instrText>
      </w:r>
      <w:r>
        <w:rPr>
          <w:rFonts w:hint="eastAsia" w:ascii="宋体" w:hAnsi="宋体" w:eastAsia="宋体" w:cs="宋体"/>
        </w:rPr>
        <w:fldChar w:fldCharType="separate"/>
      </w:r>
      <w:r>
        <w:rPr>
          <w:rFonts w:hint="eastAsia" w:ascii="宋体" w:hAnsi="宋体" w:eastAsia="宋体" w:cs="宋体"/>
        </w:rPr>
        <w:t>81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_Toc12844 </w:instrText>
      </w:r>
      <w:r>
        <w:rPr>
          <w:rFonts w:hint="eastAsia" w:ascii="宋体" w:hAnsi="宋体" w:eastAsia="宋体" w:cs="宋体"/>
        </w:rPr>
        <w:fldChar w:fldCharType="separate"/>
      </w:r>
      <w:r>
        <w:rPr>
          <w:rFonts w:hint="eastAsia" w:ascii="宋体" w:hAnsi="宋体" w:eastAsia="宋体" w:cs="宋体"/>
          <w:bCs/>
        </w:rPr>
        <w:t>A6-1-1投标人资格声明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_Toc12844 \h </w:instrText>
      </w:r>
      <w:r>
        <w:rPr>
          <w:rFonts w:hint="eastAsia" w:ascii="宋体" w:hAnsi="宋体" w:eastAsia="宋体" w:cs="宋体"/>
        </w:rPr>
        <w:fldChar w:fldCharType="separate"/>
      </w:r>
      <w:r>
        <w:rPr>
          <w:rFonts w:hint="eastAsia" w:ascii="宋体" w:hAnsi="宋体" w:eastAsia="宋体" w:cs="宋体"/>
        </w:rPr>
        <w:t>82</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_Toc16950 </w:instrText>
      </w:r>
      <w:r>
        <w:rPr>
          <w:rFonts w:hint="eastAsia" w:ascii="宋体" w:hAnsi="宋体" w:eastAsia="宋体" w:cs="宋体"/>
        </w:rPr>
        <w:fldChar w:fldCharType="separate"/>
      </w:r>
      <w:r>
        <w:rPr>
          <w:rFonts w:hint="eastAsia" w:ascii="宋体" w:hAnsi="宋体" w:eastAsia="宋体" w:cs="宋体"/>
          <w:bCs/>
        </w:rPr>
        <w:t>A6-1-2主要部件/材料制造厂商/分包商的资格声明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_Toc16950 \h </w:instrText>
      </w:r>
      <w:r>
        <w:rPr>
          <w:rFonts w:hint="eastAsia" w:ascii="宋体" w:hAnsi="宋体" w:eastAsia="宋体" w:cs="宋体"/>
        </w:rPr>
        <w:fldChar w:fldCharType="separate"/>
      </w:r>
      <w:r>
        <w:rPr>
          <w:rFonts w:hint="eastAsia" w:ascii="宋体" w:hAnsi="宋体" w:eastAsia="宋体" w:cs="宋体"/>
        </w:rPr>
        <w:t>84</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_Toc30476 </w:instrText>
      </w:r>
      <w:r>
        <w:rPr>
          <w:rFonts w:hint="eastAsia" w:ascii="宋体" w:hAnsi="宋体" w:eastAsia="宋体" w:cs="宋体"/>
        </w:rPr>
        <w:fldChar w:fldCharType="separate"/>
      </w:r>
      <w:r>
        <w:rPr>
          <w:rFonts w:hint="eastAsia" w:ascii="宋体" w:hAnsi="宋体" w:eastAsia="宋体" w:cs="宋体"/>
          <w:bCs/>
        </w:rPr>
        <w:t>A6-</w:t>
      </w:r>
      <w:r>
        <w:rPr>
          <w:rFonts w:hint="eastAsia" w:ascii="宋体" w:hAnsi="宋体" w:eastAsia="宋体" w:cs="宋体"/>
          <w:bCs/>
          <w:lang w:val="en-US" w:eastAsia="zh-CN"/>
        </w:rPr>
        <w:t>2</w:t>
      </w:r>
      <w:r>
        <w:rPr>
          <w:rFonts w:hint="eastAsia" w:ascii="宋体" w:hAnsi="宋体" w:eastAsia="宋体" w:cs="宋体"/>
          <w:bCs/>
        </w:rPr>
        <w:t>法定代表人授权书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_Toc30476 \h </w:instrText>
      </w:r>
      <w:r>
        <w:rPr>
          <w:rFonts w:hint="eastAsia" w:ascii="宋体" w:hAnsi="宋体" w:eastAsia="宋体" w:cs="宋体"/>
        </w:rPr>
        <w:fldChar w:fldCharType="separate"/>
      </w:r>
      <w:r>
        <w:rPr>
          <w:rFonts w:hint="eastAsia" w:ascii="宋体" w:hAnsi="宋体" w:eastAsia="宋体" w:cs="宋体"/>
        </w:rPr>
        <w:t>86</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_Toc12443 </w:instrText>
      </w:r>
      <w:r>
        <w:rPr>
          <w:rFonts w:hint="eastAsia" w:ascii="宋体" w:hAnsi="宋体" w:eastAsia="宋体" w:cs="宋体"/>
        </w:rPr>
        <w:fldChar w:fldCharType="separate"/>
      </w:r>
      <w:r>
        <w:rPr>
          <w:rFonts w:hint="eastAsia" w:ascii="宋体" w:hAnsi="宋体" w:eastAsia="宋体" w:cs="宋体"/>
          <w:bCs/>
        </w:rPr>
        <w:t>A6-</w:t>
      </w:r>
      <w:r>
        <w:rPr>
          <w:rFonts w:hint="eastAsia" w:ascii="宋体" w:hAnsi="宋体" w:eastAsia="宋体" w:cs="宋体"/>
          <w:bCs/>
          <w:lang w:val="en-US" w:eastAsia="zh-CN"/>
        </w:rPr>
        <w:t>3</w:t>
      </w:r>
      <w:r>
        <w:rPr>
          <w:rFonts w:hint="eastAsia" w:ascii="宋体" w:hAnsi="宋体" w:eastAsia="宋体" w:cs="宋体"/>
          <w:bCs/>
        </w:rPr>
        <w:t>法定代表人证明书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_Toc12443 \h </w:instrText>
      </w:r>
      <w:r>
        <w:rPr>
          <w:rFonts w:hint="eastAsia" w:ascii="宋体" w:hAnsi="宋体" w:eastAsia="宋体" w:cs="宋体"/>
        </w:rPr>
        <w:fldChar w:fldCharType="separate"/>
      </w:r>
      <w:r>
        <w:rPr>
          <w:rFonts w:hint="eastAsia" w:ascii="宋体" w:hAnsi="宋体" w:eastAsia="宋体" w:cs="宋体"/>
        </w:rPr>
        <w:t>87</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_Toc9962 </w:instrText>
      </w:r>
      <w:r>
        <w:rPr>
          <w:rFonts w:hint="eastAsia" w:ascii="宋体" w:hAnsi="宋体" w:eastAsia="宋体" w:cs="宋体"/>
        </w:rPr>
        <w:fldChar w:fldCharType="separate"/>
      </w:r>
      <w:r>
        <w:rPr>
          <w:rFonts w:hint="eastAsia" w:ascii="宋体" w:hAnsi="宋体" w:eastAsia="宋体" w:cs="宋体"/>
          <w:bCs/>
        </w:rPr>
        <w:t>A6-</w:t>
      </w:r>
      <w:r>
        <w:rPr>
          <w:rFonts w:hint="eastAsia" w:ascii="宋体" w:hAnsi="宋体" w:eastAsia="宋体" w:cs="宋体"/>
          <w:bCs/>
          <w:lang w:val="en-US" w:eastAsia="zh-CN"/>
        </w:rPr>
        <w:t>4</w:t>
      </w:r>
      <w:r>
        <w:rPr>
          <w:rFonts w:hint="eastAsia" w:ascii="宋体" w:hAnsi="宋体" w:eastAsia="宋体" w:cs="宋体"/>
          <w:bCs/>
        </w:rPr>
        <w:t>近三年（2019-2021年度）的财务报表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_Toc9962 \h </w:instrText>
      </w:r>
      <w:r>
        <w:rPr>
          <w:rFonts w:hint="eastAsia" w:ascii="宋体" w:hAnsi="宋体" w:eastAsia="宋体" w:cs="宋体"/>
        </w:rPr>
        <w:fldChar w:fldCharType="separate"/>
      </w:r>
      <w:r>
        <w:rPr>
          <w:rFonts w:hint="eastAsia" w:ascii="宋体" w:hAnsi="宋体" w:eastAsia="宋体" w:cs="宋体"/>
        </w:rPr>
        <w:t>88</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_Toc6520 </w:instrText>
      </w:r>
      <w:r>
        <w:rPr>
          <w:rFonts w:hint="eastAsia" w:ascii="宋体" w:hAnsi="宋体" w:eastAsia="宋体" w:cs="宋体"/>
        </w:rPr>
        <w:fldChar w:fldCharType="separate"/>
      </w:r>
      <w:r>
        <w:rPr>
          <w:rFonts w:hint="eastAsia" w:ascii="宋体" w:hAnsi="宋体" w:eastAsia="宋体" w:cs="宋体"/>
          <w:bCs/>
        </w:rPr>
        <w:t>A6-</w:t>
      </w:r>
      <w:r>
        <w:rPr>
          <w:rFonts w:hint="eastAsia" w:ascii="宋体" w:hAnsi="宋体" w:eastAsia="宋体" w:cs="宋体"/>
          <w:bCs/>
          <w:lang w:val="en-US" w:eastAsia="zh-CN"/>
        </w:rPr>
        <w:t>5</w:t>
      </w:r>
      <w:r>
        <w:rPr>
          <w:rFonts w:hint="eastAsia" w:ascii="宋体" w:hAnsi="宋体" w:eastAsia="宋体" w:cs="宋体"/>
          <w:bCs/>
        </w:rPr>
        <w:t>保险证明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_Toc6520 \h </w:instrText>
      </w:r>
      <w:r>
        <w:rPr>
          <w:rFonts w:hint="eastAsia" w:ascii="宋体" w:hAnsi="宋体" w:eastAsia="宋体" w:cs="宋体"/>
        </w:rPr>
        <w:fldChar w:fldCharType="separate"/>
      </w:r>
      <w:r>
        <w:rPr>
          <w:rFonts w:hint="eastAsia" w:ascii="宋体" w:hAnsi="宋体" w:eastAsia="宋体" w:cs="宋体"/>
        </w:rPr>
        <w:t>89</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_Toc17937 </w:instrText>
      </w:r>
      <w:r>
        <w:rPr>
          <w:rFonts w:hint="eastAsia" w:ascii="宋体" w:hAnsi="宋体" w:eastAsia="宋体" w:cs="宋体"/>
        </w:rPr>
        <w:fldChar w:fldCharType="separate"/>
      </w:r>
      <w:r>
        <w:rPr>
          <w:rFonts w:hint="eastAsia" w:ascii="宋体" w:hAnsi="宋体" w:eastAsia="宋体" w:cs="宋体"/>
        </w:rPr>
        <w:t>A6-</w:t>
      </w:r>
      <w:r>
        <w:rPr>
          <w:rFonts w:hint="eastAsia" w:ascii="宋体" w:hAnsi="宋体" w:eastAsia="宋体" w:cs="宋体"/>
          <w:lang w:val="en-US" w:eastAsia="zh-CN"/>
        </w:rPr>
        <w:t>6</w:t>
      </w:r>
      <w:r>
        <w:rPr>
          <w:rFonts w:hint="eastAsia" w:ascii="宋体" w:hAnsi="宋体" w:eastAsia="宋体" w:cs="宋体"/>
        </w:rPr>
        <w:t>投标申请人声明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_Toc17937 \h </w:instrText>
      </w:r>
      <w:r>
        <w:rPr>
          <w:rFonts w:hint="eastAsia" w:ascii="宋体" w:hAnsi="宋体" w:eastAsia="宋体" w:cs="宋体"/>
        </w:rPr>
        <w:fldChar w:fldCharType="separate"/>
      </w:r>
      <w:r>
        <w:rPr>
          <w:rFonts w:hint="eastAsia" w:ascii="宋体" w:hAnsi="宋体" w:eastAsia="宋体" w:cs="宋体"/>
        </w:rPr>
        <w:t>90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_Toc16924 </w:instrText>
      </w:r>
      <w:r>
        <w:rPr>
          <w:rFonts w:hint="eastAsia" w:ascii="宋体" w:hAnsi="宋体" w:eastAsia="宋体" w:cs="宋体"/>
        </w:rPr>
        <w:fldChar w:fldCharType="separate"/>
      </w:r>
      <w:r>
        <w:rPr>
          <w:rFonts w:hint="eastAsia" w:ascii="宋体" w:hAnsi="宋体" w:eastAsia="宋体" w:cs="宋体"/>
        </w:rPr>
        <w:t>A6-</w:t>
      </w:r>
      <w:r>
        <w:rPr>
          <w:rFonts w:hint="eastAsia" w:ascii="宋体" w:hAnsi="宋体" w:eastAsia="宋体" w:cs="宋体"/>
          <w:lang w:val="en-US" w:eastAsia="zh-CN"/>
        </w:rPr>
        <w:t>7</w:t>
      </w:r>
      <w:r>
        <w:rPr>
          <w:rFonts w:hint="eastAsia" w:ascii="宋体" w:hAnsi="宋体" w:eastAsia="宋体" w:cs="宋体"/>
        </w:rPr>
        <w:t>制造商的有关货物的生产许可证或者相关证明文件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_Toc16924 \h </w:instrText>
      </w:r>
      <w:r>
        <w:rPr>
          <w:rFonts w:hint="eastAsia" w:ascii="宋体" w:hAnsi="宋体" w:eastAsia="宋体" w:cs="宋体"/>
        </w:rPr>
        <w:fldChar w:fldCharType="separate"/>
      </w:r>
      <w:r>
        <w:rPr>
          <w:rFonts w:hint="eastAsia" w:ascii="宋体" w:hAnsi="宋体" w:eastAsia="宋体" w:cs="宋体"/>
        </w:rPr>
        <w:t>91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_Toc5141 </w:instrText>
      </w:r>
      <w:r>
        <w:rPr>
          <w:rFonts w:hint="eastAsia" w:ascii="宋体" w:hAnsi="宋体" w:eastAsia="宋体" w:cs="宋体"/>
        </w:rPr>
        <w:fldChar w:fldCharType="separate"/>
      </w:r>
      <w:r>
        <w:rPr>
          <w:rFonts w:hint="eastAsia" w:ascii="宋体" w:hAnsi="宋体" w:eastAsia="宋体" w:cs="宋体"/>
        </w:rPr>
        <w:t>A6-</w:t>
      </w:r>
      <w:r>
        <w:rPr>
          <w:rFonts w:hint="eastAsia" w:ascii="宋体" w:hAnsi="宋体" w:eastAsia="宋体" w:cs="宋体"/>
          <w:lang w:val="en-US" w:eastAsia="zh-CN"/>
        </w:rPr>
        <w:t>8</w:t>
      </w:r>
      <w:r>
        <w:rPr>
          <w:rFonts w:hint="eastAsia" w:ascii="宋体" w:hAnsi="宋体" w:eastAsia="宋体" w:cs="宋体"/>
        </w:rPr>
        <w:t>拟投标货物有效的型式试验报告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_Toc5141 \h </w:instrText>
      </w:r>
      <w:r>
        <w:rPr>
          <w:rFonts w:hint="eastAsia" w:ascii="宋体" w:hAnsi="宋体" w:eastAsia="宋体" w:cs="宋体"/>
        </w:rPr>
        <w:fldChar w:fldCharType="separate"/>
      </w:r>
      <w:r>
        <w:rPr>
          <w:rFonts w:hint="eastAsia" w:ascii="宋体" w:hAnsi="宋体" w:eastAsia="宋体" w:cs="宋体"/>
        </w:rPr>
        <w:t>92</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_Toc12417 </w:instrText>
      </w:r>
      <w:r>
        <w:rPr>
          <w:rFonts w:hint="eastAsia" w:ascii="宋体" w:hAnsi="宋体" w:eastAsia="宋体" w:cs="宋体"/>
        </w:rPr>
        <w:fldChar w:fldCharType="separate"/>
      </w:r>
      <w:r>
        <w:rPr>
          <w:rFonts w:hint="eastAsia" w:ascii="宋体" w:hAnsi="宋体" w:eastAsia="宋体" w:cs="宋体"/>
        </w:rPr>
        <w:t>A6-</w:t>
      </w:r>
      <w:r>
        <w:rPr>
          <w:rFonts w:hint="eastAsia" w:ascii="宋体" w:hAnsi="宋体" w:eastAsia="宋体" w:cs="宋体"/>
          <w:lang w:val="en-US" w:eastAsia="zh-CN"/>
        </w:rPr>
        <w:t>9</w:t>
      </w:r>
      <w:r>
        <w:rPr>
          <w:rFonts w:hint="eastAsia" w:ascii="宋体" w:hAnsi="宋体" w:eastAsia="宋体" w:cs="宋体"/>
        </w:rPr>
        <w:t>投标人资格审查业绩证明材料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_Toc12417 \h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_Toc7404 </w:instrText>
      </w:r>
      <w:r>
        <w:rPr>
          <w:rFonts w:hint="eastAsia" w:ascii="宋体" w:hAnsi="宋体" w:eastAsia="宋体" w:cs="宋体"/>
        </w:rPr>
        <w:fldChar w:fldCharType="separate"/>
      </w:r>
      <w:r>
        <w:rPr>
          <w:rFonts w:hint="eastAsia" w:ascii="宋体" w:hAnsi="宋体" w:eastAsia="宋体" w:cs="宋体"/>
        </w:rPr>
        <w:t>A6-</w:t>
      </w:r>
      <w:r>
        <w:rPr>
          <w:rFonts w:hint="eastAsia" w:ascii="宋体" w:hAnsi="宋体" w:eastAsia="宋体" w:cs="宋体"/>
          <w:lang w:val="en-US" w:eastAsia="zh-CN"/>
        </w:rPr>
        <w:t>10</w:t>
      </w:r>
      <w:r>
        <w:rPr>
          <w:rFonts w:hint="eastAsia" w:ascii="宋体" w:hAnsi="宋体" w:eastAsia="宋体" w:cs="宋体"/>
        </w:rPr>
        <w:t>投标人在广州公共资源交易中心完成企业信息登记的网页截图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_Toc7404 \h </w:instrText>
      </w:r>
      <w:r>
        <w:rPr>
          <w:rFonts w:hint="eastAsia" w:ascii="宋体" w:hAnsi="宋体" w:eastAsia="宋体" w:cs="宋体"/>
        </w:rPr>
        <w:fldChar w:fldCharType="separate"/>
      </w:r>
      <w:r>
        <w:rPr>
          <w:rFonts w:hint="eastAsia" w:ascii="宋体" w:hAnsi="宋体" w:eastAsia="宋体" w:cs="宋体"/>
        </w:rPr>
        <w:t>94</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_Toc15050 </w:instrText>
      </w:r>
      <w:r>
        <w:rPr>
          <w:rFonts w:hint="eastAsia" w:ascii="宋体" w:hAnsi="宋体" w:eastAsia="宋体" w:cs="宋体"/>
        </w:rPr>
        <w:fldChar w:fldCharType="separate"/>
      </w:r>
      <w:r>
        <w:rPr>
          <w:rFonts w:hint="eastAsia" w:ascii="宋体" w:hAnsi="宋体" w:eastAsia="宋体" w:cs="宋体"/>
        </w:rPr>
        <w:t>A6-1</w:t>
      </w:r>
      <w:r>
        <w:rPr>
          <w:rFonts w:hint="eastAsia" w:ascii="宋体" w:hAnsi="宋体" w:eastAsia="宋体" w:cs="宋体"/>
          <w:lang w:val="en-US" w:eastAsia="zh-CN"/>
        </w:rPr>
        <w:t>1</w:t>
      </w:r>
      <w:r>
        <w:rPr>
          <w:rFonts w:hint="eastAsia" w:ascii="宋体" w:hAnsi="宋体" w:eastAsia="宋体" w:cs="宋体"/>
        </w:rPr>
        <w:t>其它资格审查证明材料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_Toc15050 \h </w:instrText>
      </w:r>
      <w:r>
        <w:rPr>
          <w:rFonts w:hint="eastAsia" w:ascii="宋体" w:hAnsi="宋体" w:eastAsia="宋体" w:cs="宋体"/>
        </w:rPr>
        <w:fldChar w:fldCharType="separate"/>
      </w:r>
      <w:r>
        <w:rPr>
          <w:rFonts w:hint="eastAsia" w:ascii="宋体" w:hAnsi="宋体" w:eastAsia="宋体" w:cs="宋体"/>
        </w:rPr>
        <w:t>95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_Toc32432 </w:instrText>
      </w:r>
      <w:r>
        <w:rPr>
          <w:rFonts w:hint="eastAsia" w:ascii="宋体" w:hAnsi="宋体" w:eastAsia="宋体" w:cs="宋体"/>
        </w:rPr>
        <w:fldChar w:fldCharType="separate"/>
      </w:r>
      <w:r>
        <w:rPr>
          <w:rFonts w:hint="eastAsia" w:ascii="宋体" w:hAnsi="宋体" w:eastAsia="宋体" w:cs="宋体"/>
          <w:bCs w:val="0"/>
        </w:rPr>
        <w:t>A6-1</w:t>
      </w:r>
      <w:r>
        <w:rPr>
          <w:rFonts w:hint="eastAsia" w:ascii="宋体" w:hAnsi="宋体" w:eastAsia="宋体" w:cs="宋体"/>
          <w:bCs w:val="0"/>
          <w:lang w:val="en-US" w:eastAsia="zh-CN"/>
        </w:rPr>
        <w:t>2</w:t>
      </w:r>
      <w:r>
        <w:rPr>
          <w:rFonts w:hint="eastAsia" w:ascii="宋体" w:hAnsi="宋体" w:eastAsia="宋体" w:cs="宋体"/>
          <w:bCs w:val="0"/>
        </w:rPr>
        <w:t>投标人资格承诺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_Toc32432 \h </w:instrText>
      </w:r>
      <w:r>
        <w:rPr>
          <w:rFonts w:hint="eastAsia" w:ascii="宋体" w:hAnsi="宋体" w:eastAsia="宋体" w:cs="宋体"/>
        </w:rPr>
        <w:fldChar w:fldCharType="separate"/>
      </w:r>
      <w:r>
        <w:rPr>
          <w:rFonts w:hint="eastAsia" w:ascii="宋体" w:hAnsi="宋体" w:eastAsia="宋体" w:cs="宋体"/>
        </w:rPr>
        <w:t>96</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_Toc29169 </w:instrText>
      </w:r>
      <w:r>
        <w:rPr>
          <w:rFonts w:hint="eastAsia" w:ascii="宋体" w:hAnsi="宋体" w:eastAsia="宋体" w:cs="宋体"/>
        </w:rPr>
        <w:fldChar w:fldCharType="separate"/>
      </w:r>
      <w:r>
        <w:rPr>
          <w:rFonts w:hint="eastAsia" w:ascii="宋体" w:hAnsi="宋体" w:eastAsia="宋体" w:cs="宋体"/>
        </w:rPr>
        <w:t>（投标人在A6资格证明文件中，若所提供的证明材料同时作为资格审查及技术评审所需证明文件，则须同时放入商务册投标文件及技术册投标文件中）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_Toc29169 \h </w:instrText>
      </w:r>
      <w:r>
        <w:rPr>
          <w:rFonts w:hint="eastAsia" w:ascii="宋体" w:hAnsi="宋体" w:eastAsia="宋体" w:cs="宋体"/>
        </w:rPr>
        <w:fldChar w:fldCharType="separate"/>
      </w:r>
      <w:r>
        <w:rPr>
          <w:rFonts w:hint="eastAsia" w:ascii="宋体" w:hAnsi="宋体" w:eastAsia="宋体" w:cs="宋体"/>
        </w:rPr>
        <w:t>97</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_Toc21766 </w:instrText>
      </w:r>
      <w:r>
        <w:rPr>
          <w:rFonts w:hint="eastAsia" w:ascii="宋体" w:hAnsi="宋体" w:eastAsia="宋体" w:cs="宋体"/>
        </w:rPr>
        <w:fldChar w:fldCharType="separate"/>
      </w:r>
      <w:r>
        <w:rPr>
          <w:rFonts w:hint="eastAsia" w:ascii="宋体" w:hAnsi="宋体" w:eastAsia="宋体" w:cs="宋体"/>
          <w:bCs/>
        </w:rPr>
        <w:t>A7</w:t>
      </w:r>
      <w:r>
        <w:rPr>
          <w:rFonts w:hint="eastAsia" w:ascii="宋体" w:hAnsi="宋体" w:eastAsia="宋体" w:cs="宋体"/>
          <w:bCs/>
        </w:rPr>
        <w:tab/>
      </w:r>
      <w:r>
        <w:rPr>
          <w:rFonts w:hint="eastAsia" w:ascii="宋体" w:hAnsi="宋体" w:eastAsia="宋体" w:cs="宋体"/>
          <w:bCs/>
        </w:rPr>
        <w:t>投标人商务评审业绩汇总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_Toc21766 \h </w:instrText>
      </w:r>
      <w:r>
        <w:rPr>
          <w:rFonts w:hint="eastAsia" w:ascii="宋体" w:hAnsi="宋体" w:eastAsia="宋体" w:cs="宋体"/>
        </w:rPr>
        <w:fldChar w:fldCharType="separate"/>
      </w:r>
      <w:r>
        <w:rPr>
          <w:rFonts w:hint="eastAsia" w:ascii="宋体" w:hAnsi="宋体" w:eastAsia="宋体" w:cs="宋体"/>
        </w:rPr>
        <w:t>98</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_Toc18479 </w:instrText>
      </w:r>
      <w:r>
        <w:rPr>
          <w:rFonts w:hint="eastAsia" w:ascii="宋体" w:hAnsi="宋体" w:eastAsia="宋体" w:cs="宋体"/>
        </w:rPr>
        <w:fldChar w:fldCharType="separate"/>
      </w:r>
      <w:r>
        <w:rPr>
          <w:rFonts w:hint="eastAsia" w:ascii="宋体" w:hAnsi="宋体" w:eastAsia="宋体" w:cs="宋体"/>
          <w:bCs/>
        </w:rPr>
        <w:t>A8</w:t>
      </w:r>
      <w:r>
        <w:rPr>
          <w:rFonts w:hint="eastAsia" w:ascii="宋体" w:hAnsi="宋体" w:eastAsia="宋体" w:cs="宋体"/>
          <w:bCs/>
        </w:rPr>
        <w:tab/>
      </w:r>
      <w:r>
        <w:rPr>
          <w:rFonts w:hint="eastAsia" w:ascii="宋体" w:hAnsi="宋体" w:eastAsia="宋体" w:cs="宋体"/>
          <w:bCs/>
        </w:rPr>
        <w:t>投标人诉讼史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_Toc18479 \h </w:instrText>
      </w:r>
      <w:r>
        <w:rPr>
          <w:rFonts w:hint="eastAsia" w:ascii="宋体" w:hAnsi="宋体" w:eastAsia="宋体" w:cs="宋体"/>
        </w:rPr>
        <w:fldChar w:fldCharType="separate"/>
      </w:r>
      <w:r>
        <w:rPr>
          <w:rFonts w:hint="eastAsia" w:ascii="宋体" w:hAnsi="宋体" w:eastAsia="宋体" w:cs="宋体"/>
        </w:rPr>
        <w:t>99</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_Toc24748 </w:instrText>
      </w:r>
      <w:r>
        <w:rPr>
          <w:rFonts w:hint="eastAsia" w:ascii="宋体" w:hAnsi="宋体" w:eastAsia="宋体" w:cs="宋体"/>
        </w:rPr>
        <w:fldChar w:fldCharType="separate"/>
      </w:r>
      <w:r>
        <w:rPr>
          <w:rFonts w:hint="eastAsia" w:ascii="宋体" w:hAnsi="宋体" w:eastAsia="宋体" w:cs="宋体"/>
        </w:rPr>
        <w:t>A9</w:t>
      </w:r>
      <w:r>
        <w:rPr>
          <w:rFonts w:hint="eastAsia" w:ascii="宋体" w:hAnsi="宋体" w:eastAsia="宋体" w:cs="宋体"/>
        </w:rPr>
        <w:tab/>
      </w:r>
      <w:r>
        <w:rPr>
          <w:rFonts w:hint="eastAsia" w:ascii="宋体" w:hAnsi="宋体" w:eastAsia="宋体" w:cs="宋体"/>
        </w:rPr>
        <w:t xml:space="preserve"> 保函格式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_Toc24748 \h </w:instrText>
      </w:r>
      <w:r>
        <w:rPr>
          <w:rFonts w:hint="eastAsia" w:ascii="宋体" w:hAnsi="宋体" w:eastAsia="宋体" w:cs="宋体"/>
        </w:rPr>
        <w:fldChar w:fldCharType="separate"/>
      </w:r>
      <w:r>
        <w:rPr>
          <w:rFonts w:hint="eastAsia" w:ascii="宋体" w:hAnsi="宋体" w:eastAsia="宋体" w:cs="宋体"/>
        </w:rPr>
        <w:t>100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_Toc11198 </w:instrText>
      </w:r>
      <w:r>
        <w:rPr>
          <w:rFonts w:hint="eastAsia" w:ascii="宋体" w:hAnsi="宋体" w:eastAsia="宋体" w:cs="宋体"/>
        </w:rPr>
        <w:fldChar w:fldCharType="separate"/>
      </w:r>
      <w:r>
        <w:rPr>
          <w:rFonts w:hint="eastAsia" w:ascii="宋体" w:hAnsi="宋体" w:eastAsia="宋体" w:cs="宋体"/>
        </w:rPr>
        <w:t>A9-1  投标保函格式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_Toc11198 \h </w:instrText>
      </w:r>
      <w:r>
        <w:rPr>
          <w:rFonts w:hint="eastAsia" w:ascii="宋体" w:hAnsi="宋体" w:eastAsia="宋体" w:cs="宋体"/>
        </w:rPr>
        <w:fldChar w:fldCharType="separate"/>
      </w:r>
      <w:r>
        <w:rPr>
          <w:rFonts w:hint="eastAsia" w:ascii="宋体" w:hAnsi="宋体" w:eastAsia="宋体" w:cs="宋体"/>
        </w:rPr>
        <w:t>100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_Toc3486 </w:instrText>
      </w:r>
      <w:r>
        <w:rPr>
          <w:rFonts w:hint="eastAsia" w:ascii="宋体" w:hAnsi="宋体" w:eastAsia="宋体" w:cs="宋体"/>
        </w:rPr>
        <w:fldChar w:fldCharType="separate"/>
      </w:r>
      <w:r>
        <w:rPr>
          <w:rFonts w:hint="eastAsia" w:ascii="宋体" w:hAnsi="宋体" w:eastAsia="宋体" w:cs="宋体"/>
        </w:rPr>
        <w:t>A9-</w:t>
      </w:r>
      <w:r>
        <w:rPr>
          <w:rFonts w:hint="eastAsia" w:ascii="宋体" w:hAnsi="宋体" w:eastAsia="宋体" w:cs="宋体"/>
          <w:lang w:val="en-US" w:eastAsia="zh-CN"/>
        </w:rPr>
        <w:t>2</w:t>
      </w:r>
      <w:r>
        <w:rPr>
          <w:rFonts w:hint="eastAsia" w:ascii="宋体" w:hAnsi="宋体" w:eastAsia="宋体" w:cs="宋体"/>
        </w:rPr>
        <w:tab/>
      </w:r>
      <w:r>
        <w:rPr>
          <w:rFonts w:hint="eastAsia" w:ascii="宋体" w:hAnsi="宋体" w:eastAsia="宋体" w:cs="宋体"/>
        </w:rPr>
        <w:t>投标保证金承诺函格式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_Toc3486 \h </w:instrText>
      </w:r>
      <w:r>
        <w:rPr>
          <w:rFonts w:hint="eastAsia" w:ascii="宋体" w:hAnsi="宋体" w:eastAsia="宋体" w:cs="宋体"/>
        </w:rPr>
        <w:fldChar w:fldCharType="separate"/>
      </w:r>
      <w:r>
        <w:rPr>
          <w:rFonts w:hint="eastAsia" w:ascii="宋体" w:hAnsi="宋体" w:eastAsia="宋体" w:cs="宋体"/>
        </w:rPr>
        <w:t>101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_Toc23720 </w:instrText>
      </w:r>
      <w:r>
        <w:rPr>
          <w:rFonts w:hint="eastAsia" w:ascii="宋体" w:hAnsi="宋体" w:eastAsia="宋体" w:cs="宋体"/>
        </w:rPr>
        <w:fldChar w:fldCharType="separate"/>
      </w:r>
      <w:r>
        <w:rPr>
          <w:rFonts w:hint="eastAsia" w:ascii="宋体" w:hAnsi="宋体" w:eastAsia="宋体" w:cs="宋体"/>
        </w:rPr>
        <w:t>A10  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_Toc23720 \h </w:instrText>
      </w:r>
      <w:r>
        <w:rPr>
          <w:rFonts w:hint="eastAsia" w:ascii="宋体" w:hAnsi="宋体" w:eastAsia="宋体" w:cs="宋体"/>
        </w:rPr>
        <w:fldChar w:fldCharType="separate"/>
      </w:r>
      <w:r>
        <w:rPr>
          <w:rFonts w:hint="eastAsia" w:ascii="宋体" w:hAnsi="宋体" w:eastAsia="宋体" w:cs="宋体"/>
        </w:rPr>
        <w:t>102</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_Toc6072 </w:instrText>
      </w:r>
      <w:r>
        <w:rPr>
          <w:rFonts w:hint="eastAsia" w:ascii="宋体" w:hAnsi="宋体" w:eastAsia="宋体" w:cs="宋体"/>
        </w:rPr>
        <w:fldChar w:fldCharType="separate"/>
      </w:r>
      <w:r>
        <w:rPr>
          <w:rFonts w:hint="eastAsia" w:ascii="宋体" w:hAnsi="宋体" w:eastAsia="宋体" w:cs="宋体"/>
        </w:rPr>
        <w:t>A11</w:t>
      </w:r>
      <w:r>
        <w:rPr>
          <w:rFonts w:hint="eastAsia" w:ascii="宋体" w:hAnsi="宋体" w:eastAsia="宋体" w:cs="宋体"/>
        </w:rPr>
        <w:tab/>
      </w:r>
      <w:r>
        <w:rPr>
          <w:rFonts w:hint="eastAsia" w:ascii="宋体" w:hAnsi="宋体" w:eastAsia="宋体" w:cs="宋体"/>
        </w:rPr>
        <w:t>服务费承付书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_Toc6072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_Toc7026 </w:instrText>
      </w:r>
      <w:r>
        <w:rPr>
          <w:rFonts w:hint="eastAsia" w:ascii="宋体" w:hAnsi="宋体" w:eastAsia="宋体" w:cs="宋体"/>
        </w:rPr>
        <w:fldChar w:fldCharType="separate"/>
      </w:r>
      <w:r>
        <w:rPr>
          <w:rFonts w:hint="eastAsia" w:ascii="宋体" w:hAnsi="宋体" w:eastAsia="宋体" w:cs="宋体"/>
        </w:rPr>
        <w:t>A1</w:t>
      </w:r>
      <w:r>
        <w:rPr>
          <w:rFonts w:hint="eastAsia" w:ascii="宋体" w:hAnsi="宋体" w:eastAsia="宋体" w:cs="宋体"/>
          <w:lang w:val="en-US" w:eastAsia="zh-CN"/>
        </w:rPr>
        <w:t>2</w:t>
      </w:r>
      <w:r>
        <w:rPr>
          <w:rFonts w:hint="eastAsia" w:ascii="宋体" w:hAnsi="宋体" w:eastAsia="宋体" w:cs="宋体"/>
        </w:rPr>
        <w:t xml:space="preserve">  根据评标办法商务部分需要提交的其他资料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_Toc7026 \h </w:instrText>
      </w:r>
      <w:r>
        <w:rPr>
          <w:rFonts w:hint="eastAsia" w:ascii="宋体" w:hAnsi="宋体" w:eastAsia="宋体" w:cs="宋体"/>
        </w:rPr>
        <w:fldChar w:fldCharType="separate"/>
      </w:r>
      <w:r>
        <w:rPr>
          <w:rFonts w:hint="eastAsia" w:ascii="宋体" w:hAnsi="宋体" w:eastAsia="宋体" w:cs="宋体"/>
        </w:rPr>
        <w:t>105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_Toc10549 </w:instrText>
      </w:r>
      <w:r>
        <w:rPr>
          <w:rFonts w:hint="eastAsia" w:ascii="宋体" w:hAnsi="宋体" w:eastAsia="宋体" w:cs="宋体"/>
        </w:rPr>
        <w:fldChar w:fldCharType="separate"/>
      </w:r>
      <w:r>
        <w:rPr>
          <w:rFonts w:hint="eastAsia" w:ascii="宋体" w:hAnsi="宋体" w:eastAsia="宋体" w:cs="宋体"/>
          <w:bCs/>
        </w:rPr>
        <w:t>B   技术部分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_Toc10549 \h </w:instrText>
      </w:r>
      <w:r>
        <w:rPr>
          <w:rFonts w:hint="eastAsia" w:ascii="宋体" w:hAnsi="宋体" w:eastAsia="宋体" w:cs="宋体"/>
        </w:rPr>
        <w:fldChar w:fldCharType="separate"/>
      </w:r>
      <w:r>
        <w:rPr>
          <w:rFonts w:hint="eastAsia" w:ascii="宋体" w:hAnsi="宋体" w:eastAsia="宋体" w:cs="宋体"/>
        </w:rPr>
        <w:t>106</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_Toc19976 </w:instrText>
      </w:r>
      <w:r>
        <w:rPr>
          <w:rFonts w:hint="eastAsia" w:ascii="宋体" w:hAnsi="宋体" w:eastAsia="宋体" w:cs="宋体"/>
        </w:rPr>
        <w:fldChar w:fldCharType="separate"/>
      </w:r>
      <w:r>
        <w:rPr>
          <w:rFonts w:hint="eastAsia" w:ascii="宋体" w:hAnsi="宋体" w:eastAsia="宋体" w:cs="宋体"/>
        </w:rPr>
        <w:t>B0</w:t>
      </w:r>
      <w:r>
        <w:rPr>
          <w:rFonts w:hint="eastAsia" w:ascii="宋体" w:hAnsi="宋体" w:eastAsia="宋体" w:cs="宋体"/>
        </w:rPr>
        <w:tab/>
      </w:r>
      <w:r>
        <w:rPr>
          <w:rFonts w:hint="eastAsia" w:ascii="宋体" w:hAnsi="宋体" w:eastAsia="宋体" w:cs="宋体"/>
        </w:rPr>
        <w:t>技术响应一览表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_Toc19976 \h </w:instrText>
      </w:r>
      <w:r>
        <w:rPr>
          <w:rFonts w:hint="eastAsia" w:ascii="宋体" w:hAnsi="宋体" w:eastAsia="宋体" w:cs="宋体"/>
        </w:rPr>
        <w:fldChar w:fldCharType="separate"/>
      </w:r>
      <w:r>
        <w:rPr>
          <w:rFonts w:hint="eastAsia" w:ascii="宋体" w:hAnsi="宋体" w:eastAsia="宋体" w:cs="宋体"/>
        </w:rPr>
        <w:t>109</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_Toc27244 </w:instrText>
      </w:r>
      <w:r>
        <w:rPr>
          <w:rFonts w:hint="eastAsia" w:ascii="宋体" w:hAnsi="宋体" w:eastAsia="宋体" w:cs="宋体"/>
        </w:rPr>
        <w:fldChar w:fldCharType="separate"/>
      </w:r>
      <w:r>
        <w:rPr>
          <w:rFonts w:hint="eastAsia" w:ascii="宋体" w:hAnsi="宋体" w:eastAsia="宋体" w:cs="宋体"/>
        </w:rPr>
        <w:t>B1</w:t>
      </w:r>
      <w:r>
        <w:rPr>
          <w:rFonts w:hint="eastAsia" w:ascii="宋体" w:hAnsi="宋体" w:eastAsia="宋体" w:cs="宋体"/>
        </w:rPr>
        <w:tab/>
      </w:r>
      <w:r>
        <w:rPr>
          <w:rFonts w:hint="eastAsia" w:ascii="宋体" w:hAnsi="宋体" w:eastAsia="宋体" w:cs="宋体"/>
        </w:rPr>
        <w:t>技术规格书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_Toc27244 \h </w:instrText>
      </w:r>
      <w:r>
        <w:rPr>
          <w:rFonts w:hint="eastAsia" w:ascii="宋体" w:hAnsi="宋体" w:eastAsia="宋体" w:cs="宋体"/>
        </w:rPr>
        <w:fldChar w:fldCharType="separate"/>
      </w:r>
      <w:r>
        <w:rPr>
          <w:rFonts w:hint="eastAsia" w:ascii="宋体" w:hAnsi="宋体" w:eastAsia="宋体" w:cs="宋体"/>
        </w:rPr>
        <w:t>110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_Toc21783 </w:instrText>
      </w:r>
      <w:r>
        <w:rPr>
          <w:rFonts w:hint="eastAsia" w:ascii="宋体" w:hAnsi="宋体" w:eastAsia="宋体" w:cs="宋体"/>
        </w:rPr>
        <w:fldChar w:fldCharType="separate"/>
      </w:r>
      <w:r>
        <w:rPr>
          <w:rFonts w:hint="eastAsia" w:ascii="宋体" w:hAnsi="宋体" w:eastAsia="宋体" w:cs="宋体"/>
        </w:rPr>
        <w:t>B1-1</w:t>
      </w:r>
      <w:r>
        <w:rPr>
          <w:rFonts w:hint="eastAsia" w:ascii="宋体" w:hAnsi="宋体" w:eastAsia="宋体" w:cs="宋体"/>
        </w:rPr>
        <w:tab/>
      </w:r>
      <w:r>
        <w:rPr>
          <w:rFonts w:hint="eastAsia" w:ascii="宋体" w:hAnsi="宋体" w:eastAsia="宋体" w:cs="宋体"/>
        </w:rPr>
        <w:t>系统构成（如有）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_Toc21783 \h </w:instrText>
      </w:r>
      <w:r>
        <w:rPr>
          <w:rFonts w:hint="eastAsia" w:ascii="宋体" w:hAnsi="宋体" w:eastAsia="宋体" w:cs="宋体"/>
        </w:rPr>
        <w:fldChar w:fldCharType="separate"/>
      </w:r>
      <w:r>
        <w:rPr>
          <w:rFonts w:hint="eastAsia" w:ascii="宋体" w:hAnsi="宋体" w:eastAsia="宋体" w:cs="宋体"/>
        </w:rPr>
        <w:t>111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_Toc29759 </w:instrText>
      </w:r>
      <w:r>
        <w:rPr>
          <w:rFonts w:hint="eastAsia" w:ascii="宋体" w:hAnsi="宋体" w:eastAsia="宋体" w:cs="宋体"/>
        </w:rPr>
        <w:fldChar w:fldCharType="separate"/>
      </w:r>
      <w:r>
        <w:rPr>
          <w:rFonts w:hint="eastAsia" w:ascii="宋体" w:hAnsi="宋体" w:eastAsia="宋体" w:cs="宋体"/>
        </w:rPr>
        <w:t>B1-2</w:t>
      </w:r>
      <w:r>
        <w:rPr>
          <w:rFonts w:hint="eastAsia" w:ascii="宋体" w:hAnsi="宋体" w:eastAsia="宋体" w:cs="宋体"/>
        </w:rPr>
        <w:tab/>
      </w:r>
      <w:r>
        <w:rPr>
          <w:rFonts w:hint="eastAsia" w:ascii="宋体" w:hAnsi="宋体" w:eastAsia="宋体" w:cs="宋体"/>
        </w:rPr>
        <w:t>系统主要参数（如有）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_Toc29759 \h </w:instrText>
      </w:r>
      <w:r>
        <w:rPr>
          <w:rFonts w:hint="eastAsia" w:ascii="宋体" w:hAnsi="宋体" w:eastAsia="宋体" w:cs="宋体"/>
        </w:rPr>
        <w:fldChar w:fldCharType="separate"/>
      </w:r>
      <w:r>
        <w:rPr>
          <w:rFonts w:hint="eastAsia" w:ascii="宋体" w:hAnsi="宋体" w:eastAsia="宋体" w:cs="宋体"/>
        </w:rPr>
        <w:t>112</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_Toc23871 </w:instrText>
      </w:r>
      <w:r>
        <w:rPr>
          <w:rFonts w:hint="eastAsia" w:ascii="宋体" w:hAnsi="宋体" w:eastAsia="宋体" w:cs="宋体"/>
        </w:rPr>
        <w:fldChar w:fldCharType="separate"/>
      </w:r>
      <w:r>
        <w:rPr>
          <w:rFonts w:hint="eastAsia" w:ascii="宋体" w:hAnsi="宋体" w:eastAsia="宋体" w:cs="宋体"/>
        </w:rPr>
        <w:t>B1-3</w:t>
      </w:r>
      <w:r>
        <w:rPr>
          <w:rFonts w:hint="eastAsia" w:ascii="宋体" w:hAnsi="宋体" w:eastAsia="宋体" w:cs="宋体"/>
        </w:rPr>
        <w:tab/>
      </w:r>
      <w:r>
        <w:rPr>
          <w:rFonts w:hint="eastAsia" w:ascii="宋体" w:hAnsi="宋体" w:eastAsia="宋体" w:cs="宋体"/>
        </w:rPr>
        <w:t>技术建议书（如有）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_Toc23871 \h </w:instrText>
      </w:r>
      <w:r>
        <w:rPr>
          <w:rFonts w:hint="eastAsia" w:ascii="宋体" w:hAnsi="宋体" w:eastAsia="宋体" w:cs="宋体"/>
        </w:rPr>
        <w:fldChar w:fldCharType="separate"/>
      </w:r>
      <w:r>
        <w:rPr>
          <w:rFonts w:hint="eastAsia" w:ascii="宋体" w:hAnsi="宋体" w:eastAsia="宋体" w:cs="宋体"/>
        </w:rPr>
        <w:t>113</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_Toc25353 </w:instrText>
      </w:r>
      <w:r>
        <w:rPr>
          <w:rFonts w:hint="eastAsia" w:ascii="宋体" w:hAnsi="宋体" w:eastAsia="宋体" w:cs="宋体"/>
        </w:rPr>
        <w:fldChar w:fldCharType="separate"/>
      </w:r>
      <w:r>
        <w:rPr>
          <w:rFonts w:hint="eastAsia" w:ascii="宋体" w:hAnsi="宋体" w:eastAsia="宋体" w:cs="宋体"/>
        </w:rPr>
        <w:t>B2</w:t>
      </w:r>
      <w:r>
        <w:rPr>
          <w:rFonts w:hint="eastAsia" w:ascii="宋体" w:hAnsi="宋体" w:eastAsia="宋体" w:cs="宋体"/>
        </w:rPr>
        <w:tab/>
      </w:r>
      <w:r>
        <w:rPr>
          <w:rFonts w:hint="eastAsia" w:ascii="宋体" w:hAnsi="宋体" w:eastAsia="宋体" w:cs="宋体"/>
        </w:rPr>
        <w:t>投标货物清单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_Toc25353 \h </w:instrText>
      </w:r>
      <w:r>
        <w:rPr>
          <w:rFonts w:hint="eastAsia" w:ascii="宋体" w:hAnsi="宋体" w:eastAsia="宋体" w:cs="宋体"/>
        </w:rPr>
        <w:fldChar w:fldCharType="separate"/>
      </w:r>
      <w:r>
        <w:rPr>
          <w:rFonts w:hint="eastAsia" w:ascii="宋体" w:hAnsi="宋体" w:eastAsia="宋体" w:cs="宋体"/>
        </w:rPr>
        <w:t>114</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_Toc4797 </w:instrText>
      </w:r>
      <w:r>
        <w:rPr>
          <w:rFonts w:hint="eastAsia" w:ascii="宋体" w:hAnsi="宋体" w:eastAsia="宋体" w:cs="宋体"/>
        </w:rPr>
        <w:fldChar w:fldCharType="separate"/>
      </w:r>
      <w:r>
        <w:rPr>
          <w:rFonts w:hint="eastAsia" w:ascii="宋体" w:hAnsi="宋体" w:eastAsia="宋体" w:cs="宋体"/>
        </w:rPr>
        <w:t>B2-1</w:t>
      </w:r>
      <w:r>
        <w:rPr>
          <w:rFonts w:hint="eastAsia" w:ascii="宋体" w:hAnsi="宋体" w:eastAsia="宋体" w:cs="宋体"/>
        </w:rPr>
        <w:tab/>
      </w:r>
      <w:r>
        <w:rPr>
          <w:rFonts w:hint="eastAsia" w:ascii="宋体" w:hAnsi="宋体" w:eastAsia="宋体" w:cs="宋体"/>
        </w:rPr>
        <w:t>设备明细表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_Toc4797 \h </w:instrText>
      </w:r>
      <w:r>
        <w:rPr>
          <w:rFonts w:hint="eastAsia" w:ascii="宋体" w:hAnsi="宋体" w:eastAsia="宋体" w:cs="宋体"/>
        </w:rPr>
        <w:fldChar w:fldCharType="separate"/>
      </w:r>
      <w:r>
        <w:rPr>
          <w:rFonts w:hint="eastAsia" w:ascii="宋体" w:hAnsi="宋体" w:eastAsia="宋体" w:cs="宋体"/>
        </w:rPr>
        <w:t>115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_Toc30236 </w:instrText>
      </w:r>
      <w:r>
        <w:rPr>
          <w:rFonts w:hint="eastAsia" w:ascii="宋体" w:hAnsi="宋体" w:eastAsia="宋体" w:cs="宋体"/>
        </w:rPr>
        <w:fldChar w:fldCharType="separate"/>
      </w:r>
      <w:r>
        <w:rPr>
          <w:rFonts w:hint="eastAsia" w:ascii="宋体" w:hAnsi="宋体" w:eastAsia="宋体" w:cs="宋体"/>
        </w:rPr>
        <w:t>B2-2</w:t>
      </w:r>
      <w:r>
        <w:rPr>
          <w:rFonts w:hint="eastAsia" w:ascii="宋体" w:hAnsi="宋体" w:eastAsia="宋体" w:cs="宋体"/>
        </w:rPr>
        <w:tab/>
      </w:r>
      <w:r>
        <w:rPr>
          <w:rFonts w:hint="eastAsia" w:ascii="宋体" w:hAnsi="宋体" w:eastAsia="宋体" w:cs="宋体"/>
        </w:rPr>
        <w:t>随机附件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_Toc30236 \h </w:instrText>
      </w:r>
      <w:r>
        <w:rPr>
          <w:rFonts w:hint="eastAsia" w:ascii="宋体" w:hAnsi="宋体" w:eastAsia="宋体" w:cs="宋体"/>
        </w:rPr>
        <w:fldChar w:fldCharType="separate"/>
      </w:r>
      <w:r>
        <w:rPr>
          <w:rFonts w:hint="eastAsia" w:ascii="宋体" w:hAnsi="宋体" w:eastAsia="宋体" w:cs="宋体"/>
        </w:rPr>
        <w:t>116</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_Toc4990 </w:instrText>
      </w:r>
      <w:r>
        <w:rPr>
          <w:rFonts w:hint="eastAsia" w:ascii="宋体" w:hAnsi="宋体" w:eastAsia="宋体" w:cs="宋体"/>
        </w:rPr>
        <w:fldChar w:fldCharType="separate"/>
      </w:r>
      <w:r>
        <w:rPr>
          <w:rFonts w:hint="eastAsia" w:ascii="宋体" w:hAnsi="宋体" w:eastAsia="宋体" w:cs="宋体"/>
        </w:rPr>
        <w:t>B2-3</w:t>
      </w:r>
      <w:r>
        <w:rPr>
          <w:rFonts w:hint="eastAsia" w:ascii="宋体" w:hAnsi="宋体" w:eastAsia="宋体" w:cs="宋体"/>
        </w:rPr>
        <w:tab/>
      </w:r>
      <w:r>
        <w:rPr>
          <w:rFonts w:hint="eastAsia" w:ascii="宋体" w:hAnsi="宋体" w:eastAsia="宋体" w:cs="宋体"/>
        </w:rPr>
        <w:t>仪器仪表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_Toc4990 \h </w:instrText>
      </w:r>
      <w:r>
        <w:rPr>
          <w:rFonts w:hint="eastAsia" w:ascii="宋体" w:hAnsi="宋体" w:eastAsia="宋体" w:cs="宋体"/>
        </w:rPr>
        <w:fldChar w:fldCharType="separate"/>
      </w:r>
      <w:r>
        <w:rPr>
          <w:rFonts w:hint="eastAsia" w:ascii="宋体" w:hAnsi="宋体" w:eastAsia="宋体" w:cs="宋体"/>
        </w:rPr>
        <w:t>117</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_Toc18442 </w:instrText>
      </w:r>
      <w:r>
        <w:rPr>
          <w:rFonts w:hint="eastAsia" w:ascii="宋体" w:hAnsi="宋体" w:eastAsia="宋体" w:cs="宋体"/>
        </w:rPr>
        <w:fldChar w:fldCharType="separate"/>
      </w:r>
      <w:r>
        <w:rPr>
          <w:rFonts w:hint="eastAsia" w:ascii="宋体" w:hAnsi="宋体" w:eastAsia="宋体" w:cs="宋体"/>
        </w:rPr>
        <w:t>B2-4</w:t>
      </w:r>
      <w:r>
        <w:rPr>
          <w:rFonts w:hint="eastAsia" w:ascii="宋体" w:hAnsi="宋体" w:eastAsia="宋体" w:cs="宋体"/>
        </w:rPr>
        <w:tab/>
      </w:r>
      <w:r>
        <w:rPr>
          <w:rFonts w:hint="eastAsia" w:ascii="宋体" w:hAnsi="宋体" w:eastAsia="宋体" w:cs="宋体"/>
        </w:rPr>
        <w:t>专用工具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_Toc18442 \h </w:instrText>
      </w:r>
      <w:r>
        <w:rPr>
          <w:rFonts w:hint="eastAsia" w:ascii="宋体" w:hAnsi="宋体" w:eastAsia="宋体" w:cs="宋体"/>
        </w:rPr>
        <w:fldChar w:fldCharType="separate"/>
      </w:r>
      <w:r>
        <w:rPr>
          <w:rFonts w:hint="eastAsia" w:ascii="宋体" w:hAnsi="宋体" w:eastAsia="宋体" w:cs="宋体"/>
        </w:rPr>
        <w:t>118</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_Toc6847 </w:instrText>
      </w:r>
      <w:r>
        <w:rPr>
          <w:rFonts w:hint="eastAsia" w:ascii="宋体" w:hAnsi="宋体" w:eastAsia="宋体" w:cs="宋体"/>
        </w:rPr>
        <w:fldChar w:fldCharType="separate"/>
      </w:r>
      <w:r>
        <w:rPr>
          <w:rFonts w:hint="eastAsia" w:ascii="宋体" w:hAnsi="宋体" w:eastAsia="宋体" w:cs="宋体"/>
        </w:rPr>
        <w:t>B3</w:t>
      </w:r>
      <w:r>
        <w:rPr>
          <w:rFonts w:hint="eastAsia" w:ascii="宋体" w:hAnsi="宋体" w:eastAsia="宋体" w:cs="宋体"/>
        </w:rPr>
        <w:tab/>
      </w:r>
      <w:r>
        <w:rPr>
          <w:rFonts w:hint="eastAsia" w:ascii="宋体" w:hAnsi="宋体" w:eastAsia="宋体" w:cs="宋体"/>
        </w:rPr>
        <w:t>型式试验报告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_Toc6847 \h </w:instrText>
      </w:r>
      <w:r>
        <w:rPr>
          <w:rFonts w:hint="eastAsia" w:ascii="宋体" w:hAnsi="宋体" w:eastAsia="宋体" w:cs="宋体"/>
        </w:rPr>
        <w:fldChar w:fldCharType="separate"/>
      </w:r>
      <w:r>
        <w:rPr>
          <w:rFonts w:hint="eastAsia" w:ascii="宋体" w:hAnsi="宋体" w:eastAsia="宋体" w:cs="宋体"/>
        </w:rPr>
        <w:t>119</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_Toc20041 </w:instrText>
      </w:r>
      <w:r>
        <w:rPr>
          <w:rFonts w:hint="eastAsia" w:ascii="宋体" w:hAnsi="宋体" w:eastAsia="宋体" w:cs="宋体"/>
        </w:rPr>
        <w:fldChar w:fldCharType="separate"/>
      </w:r>
      <w:r>
        <w:rPr>
          <w:rFonts w:hint="eastAsia" w:ascii="宋体" w:hAnsi="宋体" w:eastAsia="宋体" w:cs="宋体"/>
        </w:rPr>
        <w:t>B4</w:t>
      </w:r>
      <w:r>
        <w:rPr>
          <w:rFonts w:hint="eastAsia" w:ascii="宋体" w:hAnsi="宋体" w:eastAsia="宋体" w:cs="宋体"/>
        </w:rPr>
        <w:tab/>
      </w:r>
      <w:r>
        <w:rPr>
          <w:rFonts w:hint="eastAsia" w:ascii="宋体" w:hAnsi="宋体" w:eastAsia="宋体" w:cs="宋体"/>
        </w:rPr>
        <w:t>投标货物所需生产设备、测试仪器清单（如有）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_Toc20041 \h </w:instrText>
      </w:r>
      <w:r>
        <w:rPr>
          <w:rFonts w:hint="eastAsia" w:ascii="宋体" w:hAnsi="宋体" w:eastAsia="宋体" w:cs="宋体"/>
        </w:rPr>
        <w:fldChar w:fldCharType="separate"/>
      </w:r>
      <w:r>
        <w:rPr>
          <w:rFonts w:hint="eastAsia" w:ascii="宋体" w:hAnsi="宋体" w:eastAsia="宋体" w:cs="宋体"/>
        </w:rPr>
        <w:t>120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_Toc31388 </w:instrText>
      </w:r>
      <w:r>
        <w:rPr>
          <w:rFonts w:hint="eastAsia" w:ascii="宋体" w:hAnsi="宋体" w:eastAsia="宋体" w:cs="宋体"/>
        </w:rPr>
        <w:fldChar w:fldCharType="separate"/>
      </w:r>
      <w:r>
        <w:rPr>
          <w:rFonts w:hint="eastAsia" w:ascii="宋体" w:hAnsi="宋体" w:eastAsia="宋体" w:cs="宋体"/>
        </w:rPr>
        <w:t>B5</w:t>
      </w:r>
      <w:r>
        <w:rPr>
          <w:rFonts w:hint="eastAsia" w:ascii="宋体" w:hAnsi="宋体" w:eastAsia="宋体" w:cs="宋体"/>
        </w:rPr>
        <w:tab/>
      </w:r>
      <w:r>
        <w:rPr>
          <w:rFonts w:hint="eastAsia" w:ascii="宋体" w:hAnsi="宋体" w:eastAsia="宋体" w:cs="宋体"/>
        </w:rPr>
        <w:t>计划采用的主要元器件/原材料清单（如有）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_Toc31388 \h </w:instrText>
      </w:r>
      <w:r>
        <w:rPr>
          <w:rFonts w:hint="eastAsia" w:ascii="宋体" w:hAnsi="宋体" w:eastAsia="宋体" w:cs="宋体"/>
        </w:rPr>
        <w:fldChar w:fldCharType="separate"/>
      </w:r>
      <w:r>
        <w:rPr>
          <w:rFonts w:hint="eastAsia" w:ascii="宋体" w:hAnsi="宋体" w:eastAsia="宋体" w:cs="宋体"/>
        </w:rPr>
        <w:t>121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_Toc763 </w:instrText>
      </w:r>
      <w:r>
        <w:rPr>
          <w:rFonts w:hint="eastAsia" w:ascii="宋体" w:hAnsi="宋体" w:eastAsia="宋体" w:cs="宋体"/>
        </w:rPr>
        <w:fldChar w:fldCharType="separate"/>
      </w:r>
      <w:r>
        <w:rPr>
          <w:rFonts w:hint="eastAsia" w:ascii="宋体" w:hAnsi="宋体" w:eastAsia="宋体" w:cs="宋体"/>
        </w:rPr>
        <w:t>B6</w:t>
      </w:r>
      <w:r>
        <w:rPr>
          <w:rFonts w:hint="eastAsia" w:ascii="宋体" w:hAnsi="宋体" w:eastAsia="宋体" w:cs="宋体"/>
        </w:rPr>
        <w:tab/>
      </w:r>
      <w:r>
        <w:rPr>
          <w:rFonts w:hint="eastAsia" w:ascii="宋体" w:hAnsi="宋体" w:eastAsia="宋体" w:cs="宋体"/>
        </w:rPr>
        <w:t>项目执行计划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_Toc763 \h </w:instrText>
      </w:r>
      <w:r>
        <w:rPr>
          <w:rFonts w:hint="eastAsia" w:ascii="宋体" w:hAnsi="宋体" w:eastAsia="宋体" w:cs="宋体"/>
        </w:rPr>
        <w:fldChar w:fldCharType="separate"/>
      </w:r>
      <w:r>
        <w:rPr>
          <w:rFonts w:hint="eastAsia" w:ascii="宋体" w:hAnsi="宋体" w:eastAsia="宋体" w:cs="宋体"/>
        </w:rPr>
        <w:t>122</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_Toc23367 </w:instrText>
      </w:r>
      <w:r>
        <w:rPr>
          <w:rFonts w:hint="eastAsia" w:ascii="宋体" w:hAnsi="宋体" w:eastAsia="宋体" w:cs="宋体"/>
        </w:rPr>
        <w:fldChar w:fldCharType="separate"/>
      </w:r>
      <w:r>
        <w:rPr>
          <w:rFonts w:hint="eastAsia" w:ascii="宋体" w:hAnsi="宋体" w:eastAsia="宋体" w:cs="宋体"/>
        </w:rPr>
        <w:t>B7检验、测试的建议书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_Toc23367 \h </w:instrText>
      </w:r>
      <w:r>
        <w:rPr>
          <w:rFonts w:hint="eastAsia" w:ascii="宋体" w:hAnsi="宋体" w:eastAsia="宋体" w:cs="宋体"/>
        </w:rPr>
        <w:fldChar w:fldCharType="separate"/>
      </w:r>
      <w:r>
        <w:rPr>
          <w:rFonts w:hint="eastAsia" w:ascii="宋体" w:hAnsi="宋体" w:eastAsia="宋体" w:cs="宋体"/>
        </w:rPr>
        <w:t>123</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_Toc29144 </w:instrText>
      </w:r>
      <w:r>
        <w:rPr>
          <w:rFonts w:hint="eastAsia" w:ascii="宋体" w:hAnsi="宋体" w:eastAsia="宋体" w:cs="宋体"/>
        </w:rPr>
        <w:fldChar w:fldCharType="separate"/>
      </w:r>
      <w:r>
        <w:rPr>
          <w:rFonts w:hint="eastAsia" w:ascii="宋体" w:hAnsi="宋体" w:eastAsia="宋体" w:cs="宋体"/>
        </w:rPr>
        <w:t>B8项目管理和责任范围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_Toc29144 \h </w:instrText>
      </w:r>
      <w:r>
        <w:rPr>
          <w:rFonts w:hint="eastAsia" w:ascii="宋体" w:hAnsi="宋体" w:eastAsia="宋体" w:cs="宋体"/>
        </w:rPr>
        <w:fldChar w:fldCharType="separate"/>
      </w:r>
      <w:r>
        <w:rPr>
          <w:rFonts w:hint="eastAsia" w:ascii="宋体" w:hAnsi="宋体" w:eastAsia="宋体" w:cs="宋体"/>
        </w:rPr>
        <w:t>124</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_Toc13497 </w:instrText>
      </w:r>
      <w:r>
        <w:rPr>
          <w:rFonts w:hint="eastAsia" w:ascii="宋体" w:hAnsi="宋体" w:eastAsia="宋体" w:cs="宋体"/>
        </w:rPr>
        <w:fldChar w:fldCharType="separate"/>
      </w:r>
      <w:r>
        <w:rPr>
          <w:rFonts w:hint="eastAsia" w:ascii="宋体" w:hAnsi="宋体" w:eastAsia="宋体" w:cs="宋体"/>
        </w:rPr>
        <w:t>B8-1</w:t>
      </w:r>
      <w:r>
        <w:rPr>
          <w:rFonts w:hint="eastAsia" w:ascii="宋体" w:hAnsi="宋体" w:eastAsia="宋体" w:cs="宋体"/>
        </w:rPr>
        <w:tab/>
      </w:r>
      <w:r>
        <w:rPr>
          <w:rFonts w:hint="eastAsia" w:ascii="宋体" w:hAnsi="宋体" w:eastAsia="宋体" w:cs="宋体"/>
        </w:rPr>
        <w:t>项目管理组织机构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_Toc13497 \h </w:instrText>
      </w:r>
      <w:r>
        <w:rPr>
          <w:rFonts w:hint="eastAsia" w:ascii="宋体" w:hAnsi="宋体" w:eastAsia="宋体" w:cs="宋体"/>
        </w:rPr>
        <w:fldChar w:fldCharType="separate"/>
      </w:r>
      <w:r>
        <w:rPr>
          <w:rFonts w:hint="eastAsia" w:ascii="宋体" w:hAnsi="宋体" w:eastAsia="宋体" w:cs="宋体"/>
        </w:rPr>
        <w:t>125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_Toc27022 </w:instrText>
      </w:r>
      <w:r>
        <w:rPr>
          <w:rFonts w:hint="eastAsia" w:ascii="宋体" w:hAnsi="宋体" w:eastAsia="宋体" w:cs="宋体"/>
        </w:rPr>
        <w:fldChar w:fldCharType="separate"/>
      </w:r>
      <w:r>
        <w:rPr>
          <w:rFonts w:hint="eastAsia" w:ascii="宋体" w:hAnsi="宋体" w:eastAsia="宋体" w:cs="宋体"/>
        </w:rPr>
        <w:t>B8-2</w:t>
      </w:r>
      <w:r>
        <w:rPr>
          <w:rFonts w:hint="eastAsia" w:ascii="宋体" w:hAnsi="宋体" w:eastAsia="宋体" w:cs="宋体"/>
        </w:rPr>
        <w:tab/>
      </w:r>
      <w:r>
        <w:rPr>
          <w:rFonts w:hint="eastAsia" w:ascii="宋体" w:hAnsi="宋体" w:eastAsia="宋体" w:cs="宋体"/>
        </w:rPr>
        <w:t>项目管理计划及工作内容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_Toc27022 \h </w:instrText>
      </w:r>
      <w:r>
        <w:rPr>
          <w:rFonts w:hint="eastAsia" w:ascii="宋体" w:hAnsi="宋体" w:eastAsia="宋体" w:cs="宋体"/>
        </w:rPr>
        <w:fldChar w:fldCharType="separate"/>
      </w:r>
      <w:r>
        <w:rPr>
          <w:rFonts w:hint="eastAsia" w:ascii="宋体" w:hAnsi="宋体" w:eastAsia="宋体" w:cs="宋体"/>
        </w:rPr>
        <w:t>125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_Toc24340 </w:instrText>
      </w:r>
      <w:r>
        <w:rPr>
          <w:rFonts w:hint="eastAsia" w:ascii="宋体" w:hAnsi="宋体" w:eastAsia="宋体" w:cs="宋体"/>
        </w:rPr>
        <w:fldChar w:fldCharType="separate"/>
      </w:r>
      <w:r>
        <w:rPr>
          <w:rFonts w:hint="eastAsia" w:ascii="宋体" w:hAnsi="宋体" w:eastAsia="宋体" w:cs="宋体"/>
        </w:rPr>
        <w:t>B8-3</w:t>
      </w:r>
      <w:r>
        <w:rPr>
          <w:rFonts w:hint="eastAsia" w:ascii="宋体" w:hAnsi="宋体" w:eastAsia="宋体" w:cs="宋体"/>
        </w:rPr>
        <w:tab/>
      </w:r>
      <w:r>
        <w:rPr>
          <w:rFonts w:hint="eastAsia" w:ascii="宋体" w:hAnsi="宋体" w:eastAsia="宋体" w:cs="宋体"/>
        </w:rPr>
        <w:t>责任范围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_Toc24340 \h </w:instrText>
      </w:r>
      <w:r>
        <w:rPr>
          <w:rFonts w:hint="eastAsia" w:ascii="宋体" w:hAnsi="宋体" w:eastAsia="宋体" w:cs="宋体"/>
        </w:rPr>
        <w:fldChar w:fldCharType="separate"/>
      </w:r>
      <w:r>
        <w:rPr>
          <w:rFonts w:hint="eastAsia" w:ascii="宋体" w:hAnsi="宋体" w:eastAsia="宋体" w:cs="宋体"/>
        </w:rPr>
        <w:t>125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_Toc23837 </w:instrText>
      </w:r>
      <w:r>
        <w:rPr>
          <w:rFonts w:hint="eastAsia" w:ascii="宋体" w:hAnsi="宋体" w:eastAsia="宋体" w:cs="宋体"/>
        </w:rPr>
        <w:fldChar w:fldCharType="separate"/>
      </w:r>
      <w:r>
        <w:rPr>
          <w:rFonts w:hint="eastAsia" w:ascii="宋体" w:hAnsi="宋体" w:eastAsia="宋体" w:cs="宋体"/>
        </w:rPr>
        <w:t>B9</w:t>
      </w:r>
      <w:r>
        <w:rPr>
          <w:rFonts w:hint="eastAsia" w:ascii="宋体" w:hAnsi="宋体" w:eastAsia="宋体" w:cs="宋体"/>
        </w:rPr>
        <w:tab/>
      </w:r>
      <w:r>
        <w:rPr>
          <w:rFonts w:hint="eastAsia" w:ascii="宋体" w:hAnsi="宋体" w:eastAsia="宋体" w:cs="宋体"/>
        </w:rPr>
        <w:t>质量保证体系（如有）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_Toc23837 \h </w:instrText>
      </w:r>
      <w:r>
        <w:rPr>
          <w:rFonts w:hint="eastAsia" w:ascii="宋体" w:hAnsi="宋体" w:eastAsia="宋体" w:cs="宋体"/>
        </w:rPr>
        <w:fldChar w:fldCharType="separate"/>
      </w:r>
      <w:r>
        <w:rPr>
          <w:rFonts w:hint="eastAsia" w:ascii="宋体" w:hAnsi="宋体" w:eastAsia="宋体" w:cs="宋体"/>
        </w:rPr>
        <w:t>126</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_Toc32635 </w:instrText>
      </w:r>
      <w:r>
        <w:rPr>
          <w:rFonts w:hint="eastAsia" w:ascii="宋体" w:hAnsi="宋体" w:eastAsia="宋体" w:cs="宋体"/>
        </w:rPr>
        <w:fldChar w:fldCharType="separate"/>
      </w:r>
      <w:r>
        <w:rPr>
          <w:rFonts w:hint="eastAsia" w:ascii="宋体" w:hAnsi="宋体" w:eastAsia="宋体" w:cs="宋体"/>
        </w:rPr>
        <w:t>B10</w:t>
      </w:r>
      <w:r>
        <w:rPr>
          <w:rFonts w:hint="eastAsia" w:ascii="宋体" w:hAnsi="宋体" w:eastAsia="宋体" w:cs="宋体"/>
        </w:rPr>
        <w:tab/>
      </w:r>
      <w:r>
        <w:rPr>
          <w:rFonts w:hint="eastAsia" w:ascii="宋体" w:hAnsi="宋体" w:eastAsia="宋体" w:cs="宋体"/>
        </w:rPr>
        <w:t>图纸、手册和技术文件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_Toc32635 \h </w:instrText>
      </w:r>
      <w:r>
        <w:rPr>
          <w:rFonts w:hint="eastAsia" w:ascii="宋体" w:hAnsi="宋体" w:eastAsia="宋体" w:cs="宋体"/>
        </w:rPr>
        <w:fldChar w:fldCharType="separate"/>
      </w:r>
      <w:r>
        <w:rPr>
          <w:rFonts w:hint="eastAsia" w:ascii="宋体" w:hAnsi="宋体" w:eastAsia="宋体" w:cs="宋体"/>
        </w:rPr>
        <w:t>127</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_Toc3499 </w:instrText>
      </w:r>
      <w:r>
        <w:rPr>
          <w:rFonts w:hint="eastAsia" w:ascii="宋体" w:hAnsi="宋体" w:eastAsia="宋体" w:cs="宋体"/>
        </w:rPr>
        <w:fldChar w:fldCharType="separate"/>
      </w:r>
      <w:r>
        <w:rPr>
          <w:rFonts w:hint="eastAsia" w:ascii="宋体" w:hAnsi="宋体" w:eastAsia="宋体" w:cs="宋体"/>
        </w:rPr>
        <w:t>B11</w:t>
      </w:r>
      <w:r>
        <w:rPr>
          <w:rFonts w:hint="eastAsia" w:ascii="宋体" w:hAnsi="宋体" w:eastAsia="宋体" w:cs="宋体"/>
        </w:rPr>
        <w:tab/>
      </w:r>
      <w:r>
        <w:rPr>
          <w:rFonts w:hint="eastAsia" w:ascii="宋体" w:hAnsi="宋体" w:eastAsia="宋体" w:cs="宋体"/>
        </w:rPr>
        <w:t>培训建议书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_Toc3499 \h </w:instrText>
      </w:r>
      <w:r>
        <w:rPr>
          <w:rFonts w:hint="eastAsia" w:ascii="宋体" w:hAnsi="宋体" w:eastAsia="宋体" w:cs="宋体"/>
        </w:rPr>
        <w:fldChar w:fldCharType="separate"/>
      </w:r>
      <w:r>
        <w:rPr>
          <w:rFonts w:hint="eastAsia" w:ascii="宋体" w:hAnsi="宋体" w:eastAsia="宋体" w:cs="宋体"/>
        </w:rPr>
        <w:t>128</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_Toc11378 </w:instrText>
      </w:r>
      <w:r>
        <w:rPr>
          <w:rFonts w:hint="eastAsia" w:ascii="宋体" w:hAnsi="宋体" w:eastAsia="宋体" w:cs="宋体"/>
        </w:rPr>
        <w:fldChar w:fldCharType="separate"/>
      </w:r>
      <w:r>
        <w:rPr>
          <w:rFonts w:hint="eastAsia" w:ascii="宋体" w:hAnsi="宋体" w:eastAsia="宋体" w:cs="宋体"/>
        </w:rPr>
        <w:t>B12</w:t>
      </w:r>
      <w:r>
        <w:rPr>
          <w:rFonts w:hint="eastAsia" w:ascii="宋体" w:hAnsi="宋体" w:eastAsia="宋体" w:cs="宋体"/>
        </w:rPr>
        <w:tab/>
      </w:r>
      <w:r>
        <w:rPr>
          <w:rFonts w:hint="eastAsia" w:ascii="宋体" w:hAnsi="宋体" w:eastAsia="宋体" w:cs="宋体"/>
        </w:rPr>
        <w:t>设计及人员要求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_Toc11378 \h </w:instrText>
      </w:r>
      <w:r>
        <w:rPr>
          <w:rFonts w:hint="eastAsia" w:ascii="宋体" w:hAnsi="宋体" w:eastAsia="宋体" w:cs="宋体"/>
        </w:rPr>
        <w:fldChar w:fldCharType="separate"/>
      </w:r>
      <w:r>
        <w:rPr>
          <w:rFonts w:hint="eastAsia" w:ascii="宋体" w:hAnsi="宋体" w:eastAsia="宋体" w:cs="宋体"/>
        </w:rPr>
        <w:t>129</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_Toc29513 </w:instrText>
      </w:r>
      <w:r>
        <w:rPr>
          <w:rFonts w:hint="eastAsia" w:ascii="宋体" w:hAnsi="宋体" w:eastAsia="宋体" w:cs="宋体"/>
        </w:rPr>
        <w:fldChar w:fldCharType="separate"/>
      </w:r>
      <w:r>
        <w:rPr>
          <w:rFonts w:hint="eastAsia" w:ascii="宋体" w:hAnsi="宋体" w:eastAsia="宋体" w:cs="宋体"/>
        </w:rPr>
        <w:t>B12-1</w:t>
      </w:r>
      <w:r>
        <w:rPr>
          <w:rFonts w:hint="eastAsia" w:ascii="宋体" w:hAnsi="宋体" w:eastAsia="宋体" w:cs="宋体"/>
        </w:rPr>
        <w:tab/>
      </w:r>
      <w:r>
        <w:rPr>
          <w:rFonts w:hint="eastAsia" w:ascii="宋体" w:hAnsi="宋体" w:eastAsia="宋体" w:cs="宋体"/>
        </w:rPr>
        <w:t>设计联络建议书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_Toc29513 \h </w:instrText>
      </w:r>
      <w:r>
        <w:rPr>
          <w:rFonts w:hint="eastAsia" w:ascii="宋体" w:hAnsi="宋体" w:eastAsia="宋体" w:cs="宋体"/>
        </w:rPr>
        <w:fldChar w:fldCharType="separate"/>
      </w:r>
      <w:r>
        <w:rPr>
          <w:rFonts w:hint="eastAsia" w:ascii="宋体" w:hAnsi="宋体" w:eastAsia="宋体" w:cs="宋体"/>
        </w:rPr>
        <w:t>130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_Toc30636 </w:instrText>
      </w:r>
      <w:r>
        <w:rPr>
          <w:rFonts w:hint="eastAsia" w:ascii="宋体" w:hAnsi="宋体" w:eastAsia="宋体" w:cs="宋体"/>
        </w:rPr>
        <w:fldChar w:fldCharType="separate"/>
      </w:r>
      <w:r>
        <w:rPr>
          <w:rFonts w:hint="eastAsia" w:ascii="宋体" w:hAnsi="宋体" w:eastAsia="宋体" w:cs="宋体"/>
        </w:rPr>
        <w:t>B12-2</w:t>
      </w:r>
      <w:r>
        <w:rPr>
          <w:rFonts w:hint="eastAsia" w:ascii="宋体" w:hAnsi="宋体" w:eastAsia="宋体" w:cs="宋体"/>
        </w:rPr>
        <w:tab/>
      </w:r>
      <w:r>
        <w:rPr>
          <w:rFonts w:hint="eastAsia" w:ascii="宋体" w:hAnsi="宋体" w:eastAsia="宋体" w:cs="宋体"/>
        </w:rPr>
        <w:t>业主在卖方所在地的工作条件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_Toc30636 \h </w:instrText>
      </w:r>
      <w:r>
        <w:rPr>
          <w:rFonts w:hint="eastAsia" w:ascii="宋体" w:hAnsi="宋体" w:eastAsia="宋体" w:cs="宋体"/>
        </w:rPr>
        <w:fldChar w:fldCharType="separate"/>
      </w:r>
      <w:r>
        <w:rPr>
          <w:rFonts w:hint="eastAsia" w:ascii="宋体" w:hAnsi="宋体" w:eastAsia="宋体" w:cs="宋体"/>
        </w:rPr>
        <w:t>130</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_Toc22655 </w:instrText>
      </w:r>
      <w:r>
        <w:rPr>
          <w:rFonts w:hint="eastAsia" w:ascii="宋体" w:hAnsi="宋体" w:eastAsia="宋体" w:cs="宋体"/>
        </w:rPr>
        <w:fldChar w:fldCharType="separate"/>
      </w:r>
      <w:r>
        <w:rPr>
          <w:rFonts w:hint="eastAsia" w:ascii="宋体" w:hAnsi="宋体" w:eastAsia="宋体" w:cs="宋体"/>
        </w:rPr>
        <w:t>B13</w:t>
      </w:r>
      <w:r>
        <w:rPr>
          <w:rFonts w:hint="eastAsia" w:ascii="宋体" w:hAnsi="宋体" w:eastAsia="宋体" w:cs="宋体"/>
        </w:rPr>
        <w:tab/>
      </w:r>
      <w:r>
        <w:rPr>
          <w:rFonts w:hint="eastAsia" w:ascii="宋体" w:hAnsi="宋体" w:eastAsia="宋体" w:cs="宋体"/>
        </w:rPr>
        <w:t>需业主提供的条件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_Toc22655 \h </w:instrText>
      </w:r>
      <w:r>
        <w:rPr>
          <w:rFonts w:hint="eastAsia" w:ascii="宋体" w:hAnsi="宋体" w:eastAsia="宋体" w:cs="宋体"/>
        </w:rPr>
        <w:fldChar w:fldCharType="separate"/>
      </w:r>
      <w:r>
        <w:rPr>
          <w:rFonts w:hint="eastAsia" w:ascii="宋体" w:hAnsi="宋体" w:eastAsia="宋体" w:cs="宋体"/>
        </w:rPr>
        <w:t>131</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_Toc16898 </w:instrText>
      </w:r>
      <w:r>
        <w:rPr>
          <w:rFonts w:hint="eastAsia" w:ascii="宋体" w:hAnsi="宋体" w:eastAsia="宋体" w:cs="宋体"/>
        </w:rPr>
        <w:fldChar w:fldCharType="separate"/>
      </w:r>
      <w:r>
        <w:rPr>
          <w:rFonts w:hint="eastAsia" w:ascii="宋体" w:hAnsi="宋体" w:eastAsia="宋体" w:cs="宋体"/>
        </w:rPr>
        <w:t>B14</w:t>
      </w:r>
      <w:r>
        <w:rPr>
          <w:rFonts w:hint="eastAsia" w:ascii="宋体" w:hAnsi="宋体" w:eastAsia="宋体" w:cs="宋体"/>
        </w:rPr>
        <w:tab/>
      </w:r>
      <w:r>
        <w:rPr>
          <w:rFonts w:hint="eastAsia" w:ascii="宋体" w:hAnsi="宋体" w:eastAsia="宋体" w:cs="宋体"/>
        </w:rPr>
        <w:t>业绩清单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_Toc16898 \h </w:instrText>
      </w:r>
      <w:r>
        <w:rPr>
          <w:rFonts w:hint="eastAsia" w:ascii="宋体" w:hAnsi="宋体" w:eastAsia="宋体" w:cs="宋体"/>
        </w:rPr>
        <w:fldChar w:fldCharType="separate"/>
      </w:r>
      <w:r>
        <w:rPr>
          <w:rFonts w:hint="eastAsia" w:ascii="宋体" w:hAnsi="宋体" w:eastAsia="宋体" w:cs="宋体"/>
        </w:rPr>
        <w:t>132</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pos="3200"/>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_Toc8123 </w:instrText>
      </w:r>
      <w:r>
        <w:rPr>
          <w:rFonts w:hint="eastAsia" w:ascii="宋体" w:hAnsi="宋体" w:eastAsia="宋体" w:cs="宋体"/>
        </w:rPr>
        <w:fldChar w:fldCharType="separate"/>
      </w:r>
      <w:r>
        <w:rPr>
          <w:rFonts w:hint="eastAsia" w:ascii="宋体" w:hAnsi="宋体" w:eastAsia="宋体" w:cs="宋体"/>
        </w:rPr>
        <w:t>B15</w:t>
      </w:r>
      <w:r>
        <w:rPr>
          <w:rFonts w:hint="eastAsia" w:ascii="宋体" w:hAnsi="宋体" w:eastAsia="宋体" w:cs="宋体"/>
        </w:rPr>
        <w:tab/>
      </w:r>
      <w:r>
        <w:rPr>
          <w:rFonts w:hint="eastAsia" w:ascii="宋体" w:hAnsi="宋体" w:eastAsia="宋体" w:cs="宋体"/>
        </w:rPr>
        <w:t>售后服务的承诺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_Toc8123 \h </w:instrText>
      </w:r>
      <w:r>
        <w:rPr>
          <w:rFonts w:hint="eastAsia" w:ascii="宋体" w:hAnsi="宋体" w:eastAsia="宋体" w:cs="宋体"/>
        </w:rPr>
        <w:fldChar w:fldCharType="separate"/>
      </w:r>
      <w:r>
        <w:rPr>
          <w:rFonts w:hint="eastAsia" w:ascii="宋体" w:hAnsi="宋体" w:eastAsia="宋体" w:cs="宋体"/>
        </w:rPr>
        <w:t>133</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_Toc28794 </w:instrText>
      </w:r>
      <w:r>
        <w:rPr>
          <w:rFonts w:hint="eastAsia" w:ascii="宋体" w:hAnsi="宋体" w:eastAsia="宋体" w:cs="宋体"/>
        </w:rPr>
        <w:fldChar w:fldCharType="separate"/>
      </w:r>
      <w:r>
        <w:rPr>
          <w:rFonts w:hint="eastAsia" w:ascii="宋体" w:hAnsi="宋体" w:eastAsia="宋体" w:cs="宋体"/>
        </w:rPr>
        <w:t>B16 其它方案建议书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_Toc28794 \h </w:instrText>
      </w:r>
      <w:r>
        <w:rPr>
          <w:rFonts w:hint="eastAsia" w:ascii="宋体" w:hAnsi="宋体" w:eastAsia="宋体" w:cs="宋体"/>
        </w:rPr>
        <w:fldChar w:fldCharType="separate"/>
      </w:r>
      <w:r>
        <w:rPr>
          <w:rFonts w:hint="eastAsia" w:ascii="宋体" w:hAnsi="宋体" w:eastAsia="宋体" w:cs="宋体"/>
        </w:rPr>
        <w:t>134</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_Toc25723 </w:instrText>
      </w:r>
      <w:r>
        <w:rPr>
          <w:rFonts w:hint="eastAsia" w:ascii="宋体" w:hAnsi="宋体" w:eastAsia="宋体" w:cs="宋体"/>
        </w:rPr>
        <w:fldChar w:fldCharType="separate"/>
      </w:r>
      <w:r>
        <w:rPr>
          <w:rFonts w:hint="eastAsia" w:ascii="宋体" w:hAnsi="宋体" w:eastAsia="宋体" w:cs="宋体"/>
        </w:rPr>
        <w:t>B17  科研创新能力（如有）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_Toc25723 \h </w:instrText>
      </w:r>
      <w:r>
        <w:rPr>
          <w:rFonts w:hint="eastAsia" w:ascii="宋体" w:hAnsi="宋体" w:eastAsia="宋体" w:cs="宋体"/>
        </w:rPr>
        <w:fldChar w:fldCharType="separate"/>
      </w:r>
      <w:r>
        <w:rPr>
          <w:rFonts w:hint="eastAsia" w:ascii="宋体" w:hAnsi="宋体" w:eastAsia="宋体" w:cs="宋体"/>
        </w:rPr>
        <w:t>135</w:t>
      </w:r>
      <w:r>
        <w:rPr>
          <w:rFonts w:hint="eastAsia" w:ascii="宋体" w:hAnsi="宋体" w:eastAsia="宋体" w:cs="宋体"/>
        </w:rPr>
        <w:fldChar w:fldCharType="end"/>
      </w:r>
      <w:r>
        <w:rPr>
          <w:rFonts w:hint="eastAsia" w:ascii="宋体" w:hAnsi="宋体" w:eastAsia="宋体" w:cs="宋体"/>
        </w:rPr>
        <w:fldChar w:fldCharType="end"/>
      </w:r>
    </w:p>
    <w:p>
      <w:pPr>
        <w:pStyle w:val="74"/>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_Toc16847 </w:instrText>
      </w:r>
      <w:r>
        <w:rPr>
          <w:rFonts w:hint="eastAsia" w:ascii="宋体" w:hAnsi="宋体" w:eastAsia="宋体" w:cs="宋体"/>
        </w:rPr>
        <w:fldChar w:fldCharType="separate"/>
      </w:r>
      <w:r>
        <w:rPr>
          <w:rFonts w:hint="eastAsia" w:ascii="宋体" w:hAnsi="宋体" w:eastAsia="宋体" w:cs="宋体"/>
        </w:rPr>
        <w:t>B18  根据评标办法技术部分需要提交的其他资料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_Toc16847 \h </w:instrText>
      </w:r>
      <w:r>
        <w:rPr>
          <w:rFonts w:hint="eastAsia" w:ascii="宋体" w:hAnsi="宋体" w:eastAsia="宋体" w:cs="宋体"/>
        </w:rPr>
        <w:fldChar w:fldCharType="separate"/>
      </w:r>
      <w:r>
        <w:rPr>
          <w:rFonts w:hint="eastAsia" w:ascii="宋体" w:hAnsi="宋体" w:eastAsia="宋体" w:cs="宋体"/>
        </w:rPr>
        <w:t>136</w:t>
      </w:r>
      <w:r>
        <w:rPr>
          <w:rFonts w:hint="eastAsia" w:ascii="宋体" w:hAnsi="宋体" w:eastAsia="宋体" w:cs="宋体"/>
        </w:rPr>
        <w:fldChar w:fldCharType="end"/>
      </w:r>
      <w:r>
        <w:rPr>
          <w:rFonts w:hint="eastAsia" w:ascii="宋体" w:hAnsi="宋体" w:eastAsia="宋体" w:cs="宋体"/>
        </w:rPr>
        <w:fldChar w:fldCharType="end"/>
      </w:r>
    </w:p>
    <w:p>
      <w:pPr>
        <w:rPr>
          <w:rFonts w:ascii="宋体"/>
          <w:b/>
        </w:rPr>
      </w:pPr>
      <w:r>
        <w:rPr>
          <w:rFonts w:ascii="宋体"/>
        </w:rPr>
        <w:fldChar w:fldCharType="end"/>
      </w:r>
    </w:p>
    <w:p>
      <w:pPr>
        <w:rPr>
          <w:rFonts w:ascii="楷体_GB2312" w:eastAsia="楷体_GB2312"/>
          <w:b/>
          <w:sz w:val="44"/>
        </w:rPr>
      </w:pPr>
    </w:p>
    <w:p>
      <w:pPr>
        <w:rPr>
          <w:rFonts w:ascii="楷体_GB2312" w:eastAsia="楷体_GB2312"/>
          <w:b/>
          <w:sz w:val="44"/>
        </w:rPr>
      </w:pPr>
      <w:r>
        <w:rPr>
          <w:rFonts w:ascii="楷体_GB2312" w:eastAsia="楷体_GB2312"/>
          <w:b/>
          <w:sz w:val="44"/>
        </w:rPr>
        <w:br w:type="page"/>
      </w:r>
    </w:p>
    <w:p>
      <w:pPr>
        <w:rPr>
          <w:rFonts w:ascii="楷体_GB2312" w:eastAsia="楷体_GB2312"/>
          <w:b/>
          <w:sz w:val="44"/>
        </w:rPr>
      </w:pPr>
    </w:p>
    <w:p>
      <w:pPr>
        <w:rPr>
          <w:rFonts w:ascii="楷体_GB2312" w:eastAsia="楷体_GB2312"/>
          <w:b/>
          <w:sz w:val="44"/>
        </w:rPr>
      </w:pPr>
    </w:p>
    <w:p>
      <w:pPr>
        <w:rPr>
          <w:rFonts w:ascii="楷体_GB2312" w:eastAsia="楷体_GB2312"/>
          <w:b/>
          <w:sz w:val="44"/>
        </w:rPr>
      </w:pPr>
    </w:p>
    <w:p>
      <w:pPr>
        <w:rPr>
          <w:rFonts w:ascii="楷体_GB2312" w:eastAsia="楷体_GB2312"/>
          <w:b/>
          <w:sz w:val="44"/>
        </w:rPr>
      </w:pPr>
    </w:p>
    <w:p>
      <w:pPr>
        <w:rPr>
          <w:rFonts w:ascii="楷体_GB2312" w:eastAsia="楷体_GB2312"/>
          <w:b/>
          <w:sz w:val="44"/>
        </w:rPr>
      </w:pPr>
    </w:p>
    <w:p>
      <w:pPr>
        <w:rPr>
          <w:rFonts w:ascii="楷体_GB2312" w:eastAsia="楷体_GB2312"/>
          <w:b/>
          <w:sz w:val="44"/>
        </w:rPr>
      </w:pPr>
    </w:p>
    <w:p>
      <w:pPr>
        <w:rPr>
          <w:rFonts w:ascii="楷体_GB2312" w:eastAsia="楷体_GB2312"/>
          <w:b/>
          <w:sz w:val="44"/>
        </w:rPr>
      </w:pPr>
    </w:p>
    <w:p>
      <w:pPr>
        <w:rPr>
          <w:rFonts w:ascii="楷体_GB2312" w:eastAsia="楷体_GB2312"/>
          <w:b/>
          <w:sz w:val="44"/>
        </w:rPr>
      </w:pPr>
    </w:p>
    <w:p>
      <w:pPr>
        <w:rPr>
          <w:rFonts w:ascii="楷体_GB2312" w:eastAsia="楷体_GB2312"/>
          <w:b/>
          <w:sz w:val="44"/>
        </w:rPr>
      </w:pPr>
    </w:p>
    <w:p>
      <w:pPr>
        <w:pStyle w:val="157"/>
        <w:jc w:val="center"/>
        <w:rPr>
          <w:b w:val="0"/>
          <w:bCs/>
        </w:rPr>
      </w:pPr>
      <w:bookmarkStart w:id="582" w:name="_Toc300919999"/>
      <w:bookmarkStart w:id="583" w:name="_Toc300920673"/>
      <w:bookmarkStart w:id="584" w:name="_Toc41170921"/>
      <w:bookmarkStart w:id="585" w:name="_Toc41170776"/>
      <w:bookmarkStart w:id="586" w:name="_Toc1502"/>
      <w:bookmarkStart w:id="587" w:name="_Toc31433"/>
      <w:bookmarkStart w:id="588" w:name="_Toc2027"/>
      <w:bookmarkStart w:id="589" w:name="_Toc12529"/>
      <w:r>
        <w:rPr>
          <w:rFonts w:hint="eastAsia"/>
          <w:b w:val="0"/>
          <w:bCs/>
        </w:rPr>
        <w:t>A   商务部分</w:t>
      </w:r>
      <w:bookmarkEnd w:id="582"/>
      <w:bookmarkEnd w:id="583"/>
      <w:bookmarkEnd w:id="584"/>
      <w:bookmarkEnd w:id="585"/>
      <w:r>
        <w:rPr>
          <w:b w:val="0"/>
          <w:bCs/>
        </w:rPr>
        <w:br w:type="textWrapping"/>
      </w:r>
      <w:bookmarkEnd w:id="586"/>
      <w:bookmarkEnd w:id="587"/>
      <w:bookmarkEnd w:id="588"/>
      <w:bookmarkEnd w:id="589"/>
    </w:p>
    <w:p/>
    <w:p/>
    <w:p/>
    <w:p/>
    <w:p/>
    <w:p/>
    <w:p/>
    <w:p/>
    <w:p/>
    <w:p/>
    <w:p/>
    <w:p>
      <w:pPr>
        <w:jc w:val="center"/>
        <w:rPr>
          <w:sz w:val="30"/>
          <w:szCs w:val="20"/>
        </w:rPr>
      </w:pPr>
      <w:r>
        <w:br w:type="page"/>
      </w:r>
      <w:r>
        <w:rPr>
          <w:rFonts w:hint="eastAsia"/>
          <w:sz w:val="30"/>
          <w:szCs w:val="20"/>
        </w:rPr>
        <w:t>投标文件封面（格式）</w:t>
      </w:r>
    </w:p>
    <w:p>
      <w:pPr>
        <w:spacing w:line="360" w:lineRule="auto"/>
      </w:pPr>
    </w:p>
    <w:p>
      <w:pPr>
        <w:spacing w:line="360" w:lineRule="auto"/>
      </w:pPr>
    </w:p>
    <w:p>
      <w:pPr>
        <w:spacing w:line="360" w:lineRule="auto"/>
        <w:rPr>
          <w:b/>
          <w:sz w:val="32"/>
          <w:szCs w:val="32"/>
          <w:u w:val="single"/>
        </w:rPr>
      </w:pPr>
      <w:r>
        <w:rPr>
          <w:rFonts w:hint="eastAsia"/>
          <w:b/>
          <w:sz w:val="32"/>
          <w:szCs w:val="32"/>
          <w:u w:val="single"/>
        </w:rPr>
        <w:t xml:space="preserve">             项目名称                          </w:t>
      </w:r>
    </w:p>
    <w:p>
      <w:pPr>
        <w:spacing w:line="360" w:lineRule="auto"/>
        <w:rPr>
          <w:b/>
          <w:sz w:val="32"/>
          <w:szCs w:val="32"/>
          <w:u w:val="single"/>
        </w:rPr>
      </w:pPr>
    </w:p>
    <w:p>
      <w:pPr>
        <w:spacing w:line="360" w:lineRule="auto"/>
        <w:jc w:val="center"/>
        <w:rPr>
          <w:b/>
          <w:sz w:val="44"/>
          <w:szCs w:val="44"/>
        </w:rPr>
      </w:pPr>
      <w:r>
        <w:rPr>
          <w:rFonts w:hint="eastAsia"/>
          <w:b/>
          <w:sz w:val="44"/>
          <w:szCs w:val="44"/>
        </w:rPr>
        <w:t>投 标 文 件</w:t>
      </w:r>
    </w:p>
    <w:p>
      <w:pPr>
        <w:spacing w:line="360" w:lineRule="auto"/>
        <w:jc w:val="center"/>
        <w:rPr>
          <w:b/>
          <w:sz w:val="44"/>
          <w:szCs w:val="44"/>
        </w:rPr>
      </w:pPr>
    </w:p>
    <w:p>
      <w:pPr>
        <w:spacing w:line="360" w:lineRule="auto"/>
        <w:jc w:val="center"/>
        <w:rPr>
          <w:b/>
          <w:sz w:val="44"/>
          <w:szCs w:val="44"/>
        </w:rPr>
      </w:pPr>
    </w:p>
    <w:p>
      <w:pPr>
        <w:spacing w:line="360" w:lineRule="auto"/>
        <w:jc w:val="center"/>
        <w:rPr>
          <w:b/>
          <w:sz w:val="38"/>
          <w:szCs w:val="44"/>
        </w:rPr>
      </w:pPr>
      <w:r>
        <w:rPr>
          <w:rFonts w:hint="eastAsia"/>
          <w:b/>
          <w:sz w:val="38"/>
          <w:szCs w:val="44"/>
        </w:rPr>
        <w:t>价格标</w:t>
      </w:r>
    </w:p>
    <w:p>
      <w:pPr>
        <w:spacing w:line="360" w:lineRule="auto"/>
        <w:rPr>
          <w:b/>
          <w:sz w:val="38"/>
          <w:szCs w:val="44"/>
        </w:rPr>
      </w:pPr>
    </w:p>
    <w:p>
      <w:pPr>
        <w:spacing w:line="360" w:lineRule="auto"/>
        <w:rPr>
          <w:b/>
          <w:sz w:val="38"/>
          <w:szCs w:val="44"/>
        </w:rPr>
      </w:pPr>
    </w:p>
    <w:p>
      <w:pPr>
        <w:spacing w:line="360" w:lineRule="auto"/>
        <w:rPr>
          <w:sz w:val="32"/>
          <w:szCs w:val="32"/>
        </w:rPr>
      </w:pPr>
    </w:p>
    <w:p>
      <w:pPr>
        <w:spacing w:line="360" w:lineRule="auto"/>
        <w:ind w:firstLine="480" w:firstLineChars="150"/>
        <w:rPr>
          <w:rFonts w:ascii="宋体" w:hAnsi="宋体"/>
          <w:sz w:val="32"/>
        </w:rPr>
      </w:pPr>
      <w:r>
        <w:rPr>
          <w:rFonts w:hint="eastAsia" w:ascii="宋体" w:hAnsi="宋体"/>
          <w:sz w:val="32"/>
        </w:rPr>
        <w:t>项目编号：</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spacing w:line="360" w:lineRule="auto"/>
        <w:ind w:firstLine="480" w:firstLineChars="150"/>
        <w:rPr>
          <w:sz w:val="32"/>
          <w:szCs w:val="32"/>
          <w:u w:val="single"/>
        </w:rPr>
      </w:pPr>
      <w:r>
        <w:rPr>
          <w:rFonts w:hint="eastAsia"/>
          <w:sz w:val="32"/>
          <w:szCs w:val="32"/>
        </w:rPr>
        <w:t>投标人名称：</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hint="eastAsia"/>
          <w:sz w:val="32"/>
          <w:szCs w:val="32"/>
        </w:rPr>
        <w:t xml:space="preserve"> （盖章）</w:t>
      </w:r>
    </w:p>
    <w:p>
      <w:pPr>
        <w:spacing w:line="360" w:lineRule="auto"/>
        <w:ind w:firstLine="480" w:firstLineChars="150"/>
        <w:rPr>
          <w:sz w:val="32"/>
          <w:szCs w:val="32"/>
        </w:rPr>
      </w:pPr>
      <w:r>
        <w:rPr>
          <w:rFonts w:hint="eastAsia"/>
          <w:sz w:val="32"/>
          <w:szCs w:val="32"/>
        </w:rPr>
        <w:t>法定代表人或其授权代表：</w:t>
      </w:r>
      <w:r>
        <w:rPr>
          <w:rFonts w:hint="eastAsia" w:ascii="宋体" w:hAnsi="宋体"/>
          <w:sz w:val="32"/>
          <w:u w:val="single"/>
        </w:rPr>
        <w:t xml:space="preserve">             </w:t>
      </w:r>
      <w:r>
        <w:rPr>
          <w:rFonts w:hint="eastAsia"/>
          <w:sz w:val="32"/>
          <w:szCs w:val="32"/>
        </w:rPr>
        <w:t>（签字）</w:t>
      </w:r>
    </w:p>
    <w:p>
      <w:pPr>
        <w:spacing w:line="360" w:lineRule="auto"/>
        <w:ind w:firstLine="480" w:firstLineChars="150"/>
        <w:rPr>
          <w:sz w:val="32"/>
          <w:szCs w:val="32"/>
        </w:rPr>
      </w:pPr>
      <w:r>
        <w:rPr>
          <w:rFonts w:hint="eastAsia"/>
          <w:sz w:val="32"/>
          <w:szCs w:val="32"/>
        </w:rPr>
        <w:t>联系方式：</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spacing w:line="360" w:lineRule="auto"/>
        <w:rPr>
          <w:sz w:val="32"/>
          <w:szCs w:val="32"/>
        </w:rPr>
      </w:pPr>
    </w:p>
    <w:p>
      <w:pPr>
        <w:spacing w:line="360" w:lineRule="auto"/>
        <w:rPr>
          <w:sz w:val="32"/>
          <w:szCs w:val="32"/>
        </w:rPr>
      </w:pPr>
    </w:p>
    <w:p>
      <w:pPr>
        <w:spacing w:line="360" w:lineRule="auto"/>
        <w:jc w:val="center"/>
        <w:rPr>
          <w:sz w:val="32"/>
          <w:szCs w:val="32"/>
        </w:rPr>
      </w:pPr>
      <w:r>
        <w:rPr>
          <w:rFonts w:hint="eastAsia"/>
          <w:sz w:val="32"/>
          <w:szCs w:val="32"/>
        </w:rPr>
        <w:t>二○  年  月  日</w:t>
      </w:r>
    </w:p>
    <w:p>
      <w:pPr>
        <w:jc w:val="center"/>
        <w:rPr>
          <w:b/>
          <w:sz w:val="28"/>
          <w:szCs w:val="28"/>
        </w:rPr>
      </w:pPr>
      <w:r>
        <w:rPr>
          <w:rFonts w:ascii="宋体" w:hAnsi="宋体"/>
          <w:b/>
          <w:sz w:val="36"/>
          <w:szCs w:val="36"/>
        </w:rPr>
        <w:br w:type="page"/>
      </w:r>
      <w:r>
        <w:rPr>
          <w:rFonts w:hint="eastAsia"/>
          <w:sz w:val="30"/>
          <w:szCs w:val="20"/>
        </w:rPr>
        <w:t>投标文件封面（格式）</w:t>
      </w:r>
    </w:p>
    <w:p>
      <w:pPr>
        <w:spacing w:line="360" w:lineRule="auto"/>
      </w:pPr>
    </w:p>
    <w:p>
      <w:pPr>
        <w:spacing w:line="360" w:lineRule="auto"/>
      </w:pPr>
    </w:p>
    <w:p>
      <w:pPr>
        <w:spacing w:line="360" w:lineRule="auto"/>
        <w:rPr>
          <w:b/>
          <w:sz w:val="32"/>
          <w:szCs w:val="32"/>
          <w:u w:val="single"/>
        </w:rPr>
      </w:pPr>
      <w:r>
        <w:rPr>
          <w:rFonts w:hint="eastAsia"/>
          <w:b/>
          <w:sz w:val="32"/>
          <w:szCs w:val="32"/>
          <w:u w:val="single"/>
        </w:rPr>
        <w:t xml:space="preserve">             项目名称                          </w:t>
      </w:r>
    </w:p>
    <w:p>
      <w:pPr>
        <w:spacing w:line="360" w:lineRule="auto"/>
        <w:rPr>
          <w:b/>
          <w:sz w:val="32"/>
          <w:szCs w:val="32"/>
          <w:u w:val="single"/>
        </w:rPr>
      </w:pPr>
    </w:p>
    <w:p>
      <w:pPr>
        <w:spacing w:line="360" w:lineRule="auto"/>
        <w:jc w:val="center"/>
        <w:rPr>
          <w:b/>
          <w:sz w:val="44"/>
          <w:szCs w:val="44"/>
        </w:rPr>
      </w:pPr>
      <w:r>
        <w:rPr>
          <w:rFonts w:hint="eastAsia"/>
          <w:b/>
          <w:sz w:val="44"/>
          <w:szCs w:val="44"/>
        </w:rPr>
        <w:t>投 标 文 件</w:t>
      </w:r>
    </w:p>
    <w:p>
      <w:pPr>
        <w:spacing w:line="360" w:lineRule="auto"/>
        <w:jc w:val="center"/>
        <w:rPr>
          <w:b/>
          <w:sz w:val="44"/>
          <w:szCs w:val="44"/>
        </w:rPr>
      </w:pPr>
    </w:p>
    <w:p>
      <w:pPr>
        <w:spacing w:line="360" w:lineRule="auto"/>
        <w:jc w:val="center"/>
        <w:rPr>
          <w:b/>
          <w:sz w:val="44"/>
          <w:szCs w:val="44"/>
        </w:rPr>
      </w:pPr>
    </w:p>
    <w:p>
      <w:pPr>
        <w:spacing w:line="360" w:lineRule="auto"/>
        <w:jc w:val="center"/>
        <w:rPr>
          <w:b/>
          <w:sz w:val="38"/>
          <w:szCs w:val="44"/>
        </w:rPr>
      </w:pPr>
      <w:r>
        <w:rPr>
          <w:rFonts w:hint="eastAsia"/>
          <w:b/>
          <w:sz w:val="38"/>
          <w:szCs w:val="44"/>
        </w:rPr>
        <w:t>商务标</w:t>
      </w:r>
    </w:p>
    <w:p>
      <w:pPr>
        <w:spacing w:line="360" w:lineRule="auto"/>
        <w:rPr>
          <w:b/>
          <w:sz w:val="38"/>
          <w:szCs w:val="44"/>
        </w:rPr>
      </w:pPr>
    </w:p>
    <w:p>
      <w:pPr>
        <w:spacing w:line="360" w:lineRule="auto"/>
        <w:rPr>
          <w:b/>
          <w:sz w:val="38"/>
          <w:szCs w:val="44"/>
        </w:rPr>
      </w:pPr>
    </w:p>
    <w:p>
      <w:pPr>
        <w:spacing w:line="360" w:lineRule="auto"/>
        <w:rPr>
          <w:sz w:val="32"/>
          <w:szCs w:val="32"/>
        </w:rPr>
      </w:pPr>
    </w:p>
    <w:p>
      <w:pPr>
        <w:spacing w:line="360" w:lineRule="auto"/>
        <w:ind w:firstLine="480" w:firstLineChars="150"/>
        <w:rPr>
          <w:rFonts w:ascii="宋体" w:hAnsi="宋体"/>
          <w:sz w:val="32"/>
        </w:rPr>
      </w:pPr>
      <w:r>
        <w:rPr>
          <w:rFonts w:hint="eastAsia" w:ascii="宋体" w:hAnsi="宋体"/>
          <w:sz w:val="32"/>
        </w:rPr>
        <w:t>项目编号：</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spacing w:line="360" w:lineRule="auto"/>
        <w:ind w:firstLine="480" w:firstLineChars="150"/>
        <w:rPr>
          <w:sz w:val="32"/>
          <w:szCs w:val="32"/>
          <w:u w:val="single"/>
        </w:rPr>
      </w:pPr>
      <w:r>
        <w:rPr>
          <w:rFonts w:hint="eastAsia"/>
          <w:sz w:val="32"/>
          <w:szCs w:val="32"/>
        </w:rPr>
        <w:t>投标人名称：</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hint="eastAsia"/>
          <w:sz w:val="32"/>
          <w:szCs w:val="32"/>
        </w:rPr>
        <w:t xml:space="preserve"> （盖章）</w:t>
      </w:r>
    </w:p>
    <w:p>
      <w:pPr>
        <w:spacing w:line="360" w:lineRule="auto"/>
        <w:ind w:firstLine="480" w:firstLineChars="150"/>
        <w:rPr>
          <w:sz w:val="32"/>
          <w:szCs w:val="32"/>
        </w:rPr>
      </w:pPr>
      <w:r>
        <w:rPr>
          <w:rFonts w:hint="eastAsia"/>
          <w:sz w:val="32"/>
          <w:szCs w:val="32"/>
        </w:rPr>
        <w:t>法定代表人或其授权代表：</w:t>
      </w:r>
      <w:r>
        <w:rPr>
          <w:rFonts w:hint="eastAsia" w:ascii="宋体" w:hAnsi="宋体"/>
          <w:sz w:val="32"/>
          <w:u w:val="single"/>
        </w:rPr>
        <w:t xml:space="preserve">             </w:t>
      </w:r>
      <w:r>
        <w:rPr>
          <w:rFonts w:hint="eastAsia"/>
          <w:sz w:val="32"/>
          <w:szCs w:val="32"/>
        </w:rPr>
        <w:t>（签字）</w:t>
      </w:r>
    </w:p>
    <w:p>
      <w:pPr>
        <w:spacing w:line="360" w:lineRule="auto"/>
        <w:ind w:firstLine="480" w:firstLineChars="150"/>
        <w:rPr>
          <w:sz w:val="32"/>
          <w:szCs w:val="32"/>
        </w:rPr>
      </w:pPr>
      <w:r>
        <w:rPr>
          <w:rFonts w:hint="eastAsia"/>
          <w:sz w:val="32"/>
          <w:szCs w:val="32"/>
        </w:rPr>
        <w:t>联系方式：</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spacing w:line="360" w:lineRule="auto"/>
        <w:rPr>
          <w:sz w:val="32"/>
          <w:szCs w:val="32"/>
        </w:rPr>
      </w:pPr>
    </w:p>
    <w:p>
      <w:pPr>
        <w:spacing w:line="360" w:lineRule="auto"/>
        <w:rPr>
          <w:sz w:val="32"/>
          <w:szCs w:val="32"/>
        </w:rPr>
      </w:pPr>
    </w:p>
    <w:p>
      <w:pPr>
        <w:spacing w:line="360" w:lineRule="auto"/>
        <w:jc w:val="center"/>
        <w:rPr>
          <w:sz w:val="32"/>
          <w:szCs w:val="32"/>
        </w:rPr>
      </w:pPr>
      <w:r>
        <w:rPr>
          <w:rFonts w:hint="eastAsia"/>
          <w:sz w:val="32"/>
          <w:szCs w:val="32"/>
        </w:rPr>
        <w:t>二○  年  月  日</w:t>
      </w:r>
    </w:p>
    <w:p>
      <w:pPr>
        <w:jc w:val="center"/>
        <w:rPr>
          <w:rFonts w:ascii="宋体" w:hAnsi="宋体"/>
          <w:b/>
          <w:sz w:val="36"/>
          <w:szCs w:val="36"/>
        </w:rPr>
      </w:pPr>
      <w:r>
        <w:rPr>
          <w:rFonts w:ascii="宋体" w:hAnsi="宋体"/>
          <w:b/>
          <w:sz w:val="36"/>
          <w:szCs w:val="36"/>
        </w:rPr>
        <w:br w:type="page"/>
      </w:r>
      <w:r>
        <w:rPr>
          <w:rFonts w:hint="eastAsia" w:ascii="黑体" w:hAnsi="Times New Roman"/>
          <w:sz w:val="30"/>
          <w:szCs w:val="20"/>
        </w:rPr>
        <w:t>评标办法响应情况索引</w:t>
      </w:r>
    </w:p>
    <w:p>
      <w:pPr>
        <w:spacing w:line="360" w:lineRule="auto"/>
        <w:jc w:val="left"/>
        <w:rPr>
          <w:rFonts w:ascii="宋体" w:hAnsi="宋体"/>
          <w:b/>
          <w:sz w:val="24"/>
        </w:rPr>
      </w:pPr>
      <w:r>
        <w:rPr>
          <w:rFonts w:hint="eastAsia" w:ascii="宋体" w:hAnsi="宋体"/>
          <w:b/>
          <w:sz w:val="24"/>
        </w:rPr>
        <w:t>请投标人按评标办法各评审表格的格式填写下述表格，注明对各评审项目响应情况所在的投标文件页码：</w:t>
      </w:r>
    </w:p>
    <w:p>
      <w:pPr>
        <w:spacing w:line="360" w:lineRule="auto"/>
        <w:jc w:val="left"/>
        <w:rPr>
          <w:rFonts w:ascii="宋体" w:hAnsi="宋体"/>
          <w:b/>
          <w:sz w:val="24"/>
        </w:rPr>
      </w:pPr>
      <w:r>
        <w:rPr>
          <w:rFonts w:hint="eastAsia" w:ascii="宋体" w:hAnsi="宋体"/>
          <w:b/>
          <w:sz w:val="24"/>
        </w:rPr>
        <w:t>注：下面提供的表格仅供投标人参考，具体评审内容，请以评标办法所附的各表格为准。</w:t>
      </w:r>
    </w:p>
    <w:p>
      <w:pPr>
        <w:spacing w:line="360" w:lineRule="auto"/>
        <w:jc w:val="left"/>
        <w:rPr>
          <w:rFonts w:ascii="宋体" w:hAnsi="宋体"/>
          <w:bCs/>
          <w:sz w:val="24"/>
        </w:rPr>
      </w:pPr>
      <w:r>
        <w:rPr>
          <w:rFonts w:hint="eastAsia" w:ascii="宋体" w:hAnsi="宋体"/>
          <w:b/>
          <w:sz w:val="24"/>
        </w:rPr>
        <w:t>投标人如果不提供，不作为否决条件，但有可能影响评委查阅相关资料。（投标文件所在页码可以用单页或多个区间表示）</w:t>
      </w:r>
    </w:p>
    <w:p>
      <w:pPr>
        <w:spacing w:line="360" w:lineRule="auto"/>
        <w:rPr>
          <w:rFonts w:ascii="宋体" w:hAnsi="宋体"/>
          <w:bCs/>
          <w:sz w:val="24"/>
        </w:rPr>
      </w:pPr>
      <w:r>
        <w:rPr>
          <w:rFonts w:hint="eastAsia" w:ascii="宋体" w:hAnsi="宋体"/>
          <w:bCs/>
          <w:sz w:val="24"/>
        </w:rPr>
        <w:t>附表一：形式评审索引</w:t>
      </w:r>
    </w:p>
    <w:tbl>
      <w:tblPr>
        <w:tblStyle w:val="88"/>
        <w:tblW w:w="7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60"/>
        <w:gridCol w:w="3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序号</w:t>
            </w:r>
          </w:p>
        </w:tc>
        <w:tc>
          <w:tcPr>
            <w:tcW w:w="2960" w:type="dxa"/>
            <w:vAlign w:val="center"/>
          </w:tcPr>
          <w:p>
            <w:pPr>
              <w:jc w:val="center"/>
              <w:rPr>
                <w:rFonts w:ascii="宋体" w:hAnsi="宋体"/>
              </w:rPr>
            </w:pPr>
            <w:r>
              <w:rPr>
                <w:rFonts w:hint="eastAsia" w:ascii="宋体" w:hAnsi="宋体"/>
              </w:rPr>
              <w:t>评审内容</w:t>
            </w:r>
          </w:p>
        </w:tc>
        <w:tc>
          <w:tcPr>
            <w:tcW w:w="3603" w:type="dxa"/>
            <w:vAlign w:val="center"/>
          </w:tcPr>
          <w:p>
            <w:pPr>
              <w:jc w:val="center"/>
              <w:rPr>
                <w:rFonts w:ascii="宋体" w:hAnsi="宋体"/>
              </w:rPr>
            </w:pPr>
            <w:r>
              <w:rPr>
                <w:rFonts w:hint="eastAsia" w:ascii="宋体" w:hAnsi="宋体"/>
              </w:rPr>
              <w:t>投标人响应情况（所在投标文件页码）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1</w:t>
            </w:r>
          </w:p>
        </w:tc>
        <w:tc>
          <w:tcPr>
            <w:tcW w:w="2960" w:type="dxa"/>
            <w:vAlign w:val="center"/>
          </w:tcPr>
          <w:p>
            <w:pPr>
              <w:rPr>
                <w:rFonts w:ascii="宋体" w:hAnsi="宋体"/>
              </w:rPr>
            </w:pPr>
          </w:p>
        </w:tc>
        <w:tc>
          <w:tcPr>
            <w:tcW w:w="3603" w:type="dxa"/>
            <w:vAlign w:val="center"/>
          </w:tcPr>
          <w:p>
            <w:pPr>
              <w:jc w:val="center"/>
              <w:rPr>
                <w:rFonts w:ascii="宋体" w:hAnsi="宋体"/>
              </w:rPr>
            </w:pPr>
            <w:r>
              <w:rPr>
                <w:rFonts w:hint="eastAsia" w:ascii="宋体" w:hAnsi="宋体"/>
              </w:rPr>
              <w:t>详见商务标X</w:t>
            </w:r>
            <w:r>
              <w:rPr>
                <w:rFonts w:ascii="宋体" w:hAnsi="宋体"/>
              </w:rPr>
              <w:t>XX</w:t>
            </w:r>
            <w:r>
              <w:rPr>
                <w:rFonts w:hint="eastAsia" w:ascii="宋体" w:hAnsi="宋体"/>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2</w:t>
            </w:r>
          </w:p>
        </w:tc>
        <w:tc>
          <w:tcPr>
            <w:tcW w:w="2960" w:type="dxa"/>
            <w:vAlign w:val="center"/>
          </w:tcPr>
          <w:p>
            <w:pPr>
              <w:rPr>
                <w:rFonts w:ascii="宋体" w:hAnsi="宋体"/>
              </w:rPr>
            </w:pPr>
          </w:p>
        </w:tc>
        <w:tc>
          <w:tcPr>
            <w:tcW w:w="3603" w:type="dxa"/>
            <w:vAlign w:val="center"/>
          </w:tcPr>
          <w:p>
            <w:pPr>
              <w:jc w:val="center"/>
              <w:rPr>
                <w:rFonts w:ascii="宋体" w:hAnsi="宋体"/>
              </w:rPr>
            </w:pPr>
            <w:r>
              <w:rPr>
                <w:rFonts w:hint="eastAsia" w:ascii="宋体" w:hAnsi="宋体"/>
              </w:rPr>
              <w:t>详见技术标X</w:t>
            </w:r>
            <w:r>
              <w:rPr>
                <w:rFonts w:ascii="宋体" w:hAnsi="宋体"/>
              </w:rPr>
              <w:t>XX</w:t>
            </w:r>
            <w:r>
              <w:rPr>
                <w:rFonts w:hint="eastAsia" w:ascii="宋体" w:hAnsi="宋体"/>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ascii="宋体" w:hAnsi="宋体"/>
              </w:rPr>
              <w:t>…</w:t>
            </w:r>
          </w:p>
        </w:tc>
        <w:tc>
          <w:tcPr>
            <w:tcW w:w="2960" w:type="dxa"/>
            <w:vAlign w:val="center"/>
          </w:tcPr>
          <w:p>
            <w:pPr>
              <w:rPr>
                <w:rFonts w:ascii="宋体" w:hAnsi="宋体"/>
              </w:rPr>
            </w:pPr>
            <w:r>
              <w:rPr>
                <w:rFonts w:ascii="宋体" w:hAnsi="宋体"/>
              </w:rPr>
              <w:t>…</w:t>
            </w:r>
          </w:p>
        </w:tc>
        <w:tc>
          <w:tcPr>
            <w:tcW w:w="3603" w:type="dxa"/>
            <w:vAlign w:val="center"/>
          </w:tcPr>
          <w:p>
            <w:pPr>
              <w:jc w:val="center"/>
              <w:rPr>
                <w:rFonts w:ascii="宋体" w:hAnsi="宋体"/>
              </w:rPr>
            </w:pPr>
          </w:p>
        </w:tc>
      </w:tr>
    </w:tbl>
    <w:p>
      <w:pPr>
        <w:spacing w:line="360" w:lineRule="auto"/>
        <w:rPr>
          <w:rFonts w:ascii="宋体" w:hAnsi="宋体"/>
          <w:bCs/>
          <w:sz w:val="24"/>
        </w:rPr>
      </w:pPr>
    </w:p>
    <w:p>
      <w:pPr>
        <w:spacing w:line="360" w:lineRule="auto"/>
        <w:rPr>
          <w:rFonts w:ascii="宋体" w:hAnsi="宋体"/>
          <w:bCs/>
          <w:sz w:val="24"/>
        </w:rPr>
      </w:pPr>
      <w:r>
        <w:rPr>
          <w:rFonts w:hint="eastAsia" w:ascii="宋体" w:hAnsi="宋体"/>
          <w:bCs/>
          <w:sz w:val="24"/>
        </w:rPr>
        <w:t>附表二：资格评审索引</w:t>
      </w:r>
    </w:p>
    <w:tbl>
      <w:tblPr>
        <w:tblStyle w:val="88"/>
        <w:tblW w:w="7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814"/>
        <w:gridCol w:w="3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序号</w:t>
            </w:r>
          </w:p>
        </w:tc>
        <w:tc>
          <w:tcPr>
            <w:tcW w:w="2814" w:type="dxa"/>
            <w:vAlign w:val="center"/>
          </w:tcPr>
          <w:p>
            <w:pPr>
              <w:jc w:val="center"/>
              <w:rPr>
                <w:rFonts w:ascii="宋体" w:hAnsi="宋体"/>
              </w:rPr>
            </w:pPr>
            <w:r>
              <w:rPr>
                <w:rFonts w:hint="eastAsia" w:ascii="宋体" w:hAnsi="宋体"/>
              </w:rPr>
              <w:t>评审内容</w:t>
            </w:r>
          </w:p>
        </w:tc>
        <w:tc>
          <w:tcPr>
            <w:tcW w:w="3608" w:type="dxa"/>
            <w:vAlign w:val="center"/>
          </w:tcPr>
          <w:p>
            <w:pPr>
              <w:jc w:val="center"/>
              <w:rPr>
                <w:rFonts w:ascii="宋体" w:hAnsi="宋体"/>
              </w:rPr>
            </w:pPr>
            <w:r>
              <w:rPr>
                <w:rFonts w:hint="eastAsia" w:ascii="宋体" w:hAnsi="宋体"/>
              </w:rPr>
              <w:t>投标人响应情况（所在投标文件页码）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1</w:t>
            </w:r>
          </w:p>
        </w:tc>
        <w:tc>
          <w:tcPr>
            <w:tcW w:w="2814" w:type="dxa"/>
            <w:vAlign w:val="center"/>
          </w:tcPr>
          <w:p>
            <w:pPr>
              <w:rPr>
                <w:rFonts w:ascii="宋体" w:hAnsi="宋体"/>
              </w:rPr>
            </w:pPr>
          </w:p>
        </w:tc>
        <w:tc>
          <w:tcPr>
            <w:tcW w:w="3608"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2</w:t>
            </w:r>
          </w:p>
        </w:tc>
        <w:tc>
          <w:tcPr>
            <w:tcW w:w="2814" w:type="dxa"/>
            <w:vAlign w:val="center"/>
          </w:tcPr>
          <w:p>
            <w:pPr>
              <w:rPr>
                <w:rFonts w:ascii="宋体" w:hAnsi="宋体"/>
              </w:rPr>
            </w:pPr>
          </w:p>
        </w:tc>
        <w:tc>
          <w:tcPr>
            <w:tcW w:w="3608"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ascii="宋体" w:hAnsi="宋体"/>
              </w:rPr>
              <w:t>…</w:t>
            </w:r>
          </w:p>
        </w:tc>
        <w:tc>
          <w:tcPr>
            <w:tcW w:w="2814" w:type="dxa"/>
            <w:vAlign w:val="center"/>
          </w:tcPr>
          <w:p>
            <w:pPr>
              <w:rPr>
                <w:rFonts w:ascii="宋体" w:hAnsi="宋体"/>
              </w:rPr>
            </w:pPr>
            <w:r>
              <w:rPr>
                <w:rFonts w:ascii="宋体" w:hAnsi="宋体"/>
              </w:rPr>
              <w:t>…</w:t>
            </w:r>
          </w:p>
        </w:tc>
        <w:tc>
          <w:tcPr>
            <w:tcW w:w="3608" w:type="dxa"/>
            <w:vAlign w:val="center"/>
          </w:tcPr>
          <w:p>
            <w:pPr>
              <w:jc w:val="center"/>
              <w:rPr>
                <w:rFonts w:ascii="宋体" w:hAnsi="宋体"/>
              </w:rPr>
            </w:pPr>
          </w:p>
        </w:tc>
      </w:tr>
    </w:tbl>
    <w:p>
      <w:pPr>
        <w:spacing w:line="360" w:lineRule="auto"/>
        <w:rPr>
          <w:rFonts w:ascii="宋体" w:hAnsi="宋体"/>
          <w:bCs/>
          <w:sz w:val="24"/>
        </w:rPr>
      </w:pPr>
    </w:p>
    <w:p>
      <w:pPr>
        <w:spacing w:line="360" w:lineRule="auto"/>
        <w:rPr>
          <w:rFonts w:ascii="宋体" w:hAnsi="宋体"/>
          <w:bCs/>
          <w:sz w:val="24"/>
        </w:rPr>
      </w:pPr>
      <w:r>
        <w:rPr>
          <w:rFonts w:hint="eastAsia" w:ascii="宋体" w:hAnsi="宋体"/>
          <w:bCs/>
          <w:sz w:val="24"/>
        </w:rPr>
        <w:t>附表三：响应性评审索引</w:t>
      </w:r>
    </w:p>
    <w:tbl>
      <w:tblPr>
        <w:tblStyle w:val="88"/>
        <w:tblW w:w="7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814"/>
        <w:gridCol w:w="3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序号</w:t>
            </w:r>
          </w:p>
        </w:tc>
        <w:tc>
          <w:tcPr>
            <w:tcW w:w="2814" w:type="dxa"/>
            <w:vAlign w:val="center"/>
          </w:tcPr>
          <w:p>
            <w:pPr>
              <w:jc w:val="center"/>
              <w:rPr>
                <w:rFonts w:ascii="宋体" w:hAnsi="宋体"/>
              </w:rPr>
            </w:pPr>
            <w:r>
              <w:rPr>
                <w:rFonts w:hint="eastAsia" w:ascii="宋体" w:hAnsi="宋体"/>
              </w:rPr>
              <w:t>评审内容</w:t>
            </w:r>
          </w:p>
        </w:tc>
        <w:tc>
          <w:tcPr>
            <w:tcW w:w="3608" w:type="dxa"/>
            <w:vAlign w:val="center"/>
          </w:tcPr>
          <w:p>
            <w:pPr>
              <w:jc w:val="center"/>
              <w:rPr>
                <w:rFonts w:ascii="宋体" w:hAnsi="宋体"/>
              </w:rPr>
            </w:pPr>
            <w:r>
              <w:rPr>
                <w:rFonts w:hint="eastAsia" w:ascii="宋体" w:hAnsi="宋体"/>
              </w:rPr>
              <w:t>投标人响应情况（所在投标文件页码）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1</w:t>
            </w:r>
          </w:p>
        </w:tc>
        <w:tc>
          <w:tcPr>
            <w:tcW w:w="2814" w:type="dxa"/>
            <w:vAlign w:val="center"/>
          </w:tcPr>
          <w:p>
            <w:pPr>
              <w:rPr>
                <w:rFonts w:ascii="宋体" w:hAnsi="宋体"/>
              </w:rPr>
            </w:pPr>
          </w:p>
        </w:tc>
        <w:tc>
          <w:tcPr>
            <w:tcW w:w="3608"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2</w:t>
            </w:r>
          </w:p>
        </w:tc>
        <w:tc>
          <w:tcPr>
            <w:tcW w:w="2814" w:type="dxa"/>
            <w:vAlign w:val="center"/>
          </w:tcPr>
          <w:p>
            <w:pPr>
              <w:rPr>
                <w:rFonts w:ascii="宋体" w:hAnsi="宋体"/>
              </w:rPr>
            </w:pPr>
          </w:p>
        </w:tc>
        <w:tc>
          <w:tcPr>
            <w:tcW w:w="3608"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rPr>
                <w:rFonts w:ascii="宋体" w:hAnsi="宋体"/>
              </w:rPr>
            </w:pPr>
            <w:r>
              <w:rPr>
                <w:rFonts w:ascii="宋体" w:hAnsi="宋体"/>
              </w:rPr>
              <w:t>…</w:t>
            </w:r>
          </w:p>
        </w:tc>
        <w:tc>
          <w:tcPr>
            <w:tcW w:w="2814" w:type="dxa"/>
            <w:vAlign w:val="center"/>
          </w:tcPr>
          <w:p>
            <w:pPr>
              <w:rPr>
                <w:rFonts w:ascii="宋体" w:hAnsi="宋体"/>
              </w:rPr>
            </w:pPr>
            <w:r>
              <w:rPr>
                <w:rFonts w:ascii="宋体" w:hAnsi="宋体"/>
              </w:rPr>
              <w:t>…</w:t>
            </w:r>
          </w:p>
        </w:tc>
        <w:tc>
          <w:tcPr>
            <w:tcW w:w="3608" w:type="dxa"/>
            <w:vAlign w:val="center"/>
          </w:tcPr>
          <w:p>
            <w:pPr>
              <w:jc w:val="center"/>
              <w:rPr>
                <w:rFonts w:ascii="宋体" w:hAnsi="宋体"/>
              </w:rPr>
            </w:pPr>
          </w:p>
        </w:tc>
      </w:tr>
    </w:tbl>
    <w:p>
      <w:pPr>
        <w:spacing w:line="360" w:lineRule="auto"/>
      </w:pPr>
    </w:p>
    <w:p>
      <w:pPr>
        <w:spacing w:line="360" w:lineRule="auto"/>
        <w:rPr>
          <w:rFonts w:ascii="宋体" w:hAnsi="宋体"/>
          <w:bCs/>
          <w:sz w:val="24"/>
        </w:rPr>
      </w:pPr>
      <w:r>
        <w:rPr>
          <w:rFonts w:hint="eastAsia" w:ascii="宋体" w:hAnsi="宋体"/>
          <w:bCs/>
          <w:sz w:val="24"/>
        </w:rPr>
        <w:t>附表四：商务评分索引</w:t>
      </w:r>
    </w:p>
    <w:tbl>
      <w:tblPr>
        <w:tblStyle w:val="88"/>
        <w:tblW w:w="7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814"/>
        <w:gridCol w:w="3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序号</w:t>
            </w:r>
          </w:p>
        </w:tc>
        <w:tc>
          <w:tcPr>
            <w:tcW w:w="2814" w:type="dxa"/>
            <w:vAlign w:val="center"/>
          </w:tcPr>
          <w:p>
            <w:pPr>
              <w:jc w:val="center"/>
              <w:rPr>
                <w:rFonts w:ascii="宋体" w:hAnsi="宋体"/>
              </w:rPr>
            </w:pPr>
            <w:r>
              <w:rPr>
                <w:rFonts w:hint="eastAsia" w:ascii="宋体" w:hAnsi="宋体"/>
              </w:rPr>
              <w:t>评审内容</w:t>
            </w:r>
          </w:p>
        </w:tc>
        <w:tc>
          <w:tcPr>
            <w:tcW w:w="3608" w:type="dxa"/>
            <w:vAlign w:val="center"/>
          </w:tcPr>
          <w:p>
            <w:pPr>
              <w:jc w:val="center"/>
              <w:rPr>
                <w:rFonts w:ascii="宋体" w:hAnsi="宋体"/>
              </w:rPr>
            </w:pPr>
            <w:r>
              <w:rPr>
                <w:rFonts w:hint="eastAsia" w:ascii="宋体" w:hAnsi="宋体"/>
              </w:rPr>
              <w:t>投标人响应情况（所在投标文件页码）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1</w:t>
            </w:r>
          </w:p>
        </w:tc>
        <w:tc>
          <w:tcPr>
            <w:tcW w:w="2814" w:type="dxa"/>
            <w:vAlign w:val="center"/>
          </w:tcPr>
          <w:p>
            <w:pPr>
              <w:rPr>
                <w:rFonts w:ascii="宋体" w:hAnsi="宋体"/>
              </w:rPr>
            </w:pPr>
          </w:p>
        </w:tc>
        <w:tc>
          <w:tcPr>
            <w:tcW w:w="3608"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2</w:t>
            </w:r>
          </w:p>
        </w:tc>
        <w:tc>
          <w:tcPr>
            <w:tcW w:w="2814" w:type="dxa"/>
            <w:vAlign w:val="center"/>
          </w:tcPr>
          <w:p>
            <w:pPr>
              <w:rPr>
                <w:rFonts w:ascii="宋体" w:hAnsi="宋体"/>
              </w:rPr>
            </w:pPr>
          </w:p>
        </w:tc>
        <w:tc>
          <w:tcPr>
            <w:tcW w:w="3608"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rPr>
                <w:rFonts w:ascii="宋体" w:hAnsi="宋体"/>
              </w:rPr>
            </w:pPr>
            <w:r>
              <w:rPr>
                <w:rFonts w:ascii="宋体" w:hAnsi="宋体"/>
              </w:rPr>
              <w:t>…</w:t>
            </w:r>
          </w:p>
        </w:tc>
        <w:tc>
          <w:tcPr>
            <w:tcW w:w="2814" w:type="dxa"/>
            <w:vAlign w:val="center"/>
          </w:tcPr>
          <w:p>
            <w:pPr>
              <w:rPr>
                <w:rFonts w:ascii="宋体" w:hAnsi="宋体"/>
              </w:rPr>
            </w:pPr>
            <w:r>
              <w:rPr>
                <w:rFonts w:ascii="宋体" w:hAnsi="宋体"/>
              </w:rPr>
              <w:t>…</w:t>
            </w:r>
          </w:p>
        </w:tc>
        <w:tc>
          <w:tcPr>
            <w:tcW w:w="3608" w:type="dxa"/>
            <w:vAlign w:val="center"/>
          </w:tcPr>
          <w:p>
            <w:pPr>
              <w:jc w:val="center"/>
              <w:rPr>
                <w:rFonts w:ascii="宋体" w:hAnsi="宋体"/>
              </w:rPr>
            </w:pPr>
          </w:p>
        </w:tc>
      </w:tr>
    </w:tbl>
    <w:p>
      <w:pPr>
        <w:spacing w:line="360" w:lineRule="auto"/>
      </w:pPr>
    </w:p>
    <w:p>
      <w:pPr>
        <w:spacing w:line="360" w:lineRule="auto"/>
      </w:pPr>
      <w:r>
        <w:rPr>
          <w:rFonts w:hint="eastAsia"/>
        </w:rPr>
        <w:t>注：</w:t>
      </w:r>
      <w:r>
        <w:t>1.</w:t>
      </w:r>
      <w:r>
        <w:rPr>
          <w:rFonts w:hint="eastAsia"/>
        </w:rPr>
        <w:t>为便于评审，投标文件编制过程中，除编制相对应的目录外，还需编制评标索引。</w:t>
      </w:r>
    </w:p>
    <w:p>
      <w:pPr>
        <w:spacing w:line="360" w:lineRule="auto"/>
        <w:ind w:firstLine="420" w:firstLineChars="200"/>
      </w:pPr>
      <w:r>
        <w:t>2.</w:t>
      </w:r>
      <w:r>
        <w:rPr>
          <w:rFonts w:hint="eastAsia"/>
        </w:rPr>
        <w:t>投标人编制的索引表应包括与评标办法附表相对应的索引表。</w:t>
      </w:r>
    </w:p>
    <w:p>
      <w:pPr>
        <w:pStyle w:val="157"/>
        <w:jc w:val="left"/>
      </w:pPr>
      <w:bookmarkStart w:id="590" w:name="_Toc89485702"/>
      <w:bookmarkStart w:id="591" w:name="_Toc15699820"/>
      <w:bookmarkStart w:id="592" w:name="_Toc300920674"/>
      <w:bookmarkStart w:id="593" w:name="_Toc300920000"/>
      <w:bookmarkStart w:id="594" w:name="_Toc92694077"/>
      <w:bookmarkStart w:id="595" w:name="_Toc2833"/>
      <w:bookmarkStart w:id="596" w:name="_Toc26990"/>
      <w:bookmarkStart w:id="597" w:name="_Toc10529"/>
      <w:bookmarkStart w:id="598" w:name="_Toc41170777"/>
      <w:bookmarkStart w:id="599" w:name="_Toc29514"/>
      <w:bookmarkStart w:id="600" w:name="_Toc41170922"/>
      <w:r>
        <w:rPr>
          <w:rFonts w:hint="eastAsia"/>
        </w:rPr>
        <w:t>A</w:t>
      </w:r>
      <w:r>
        <w:t>1</w:t>
      </w:r>
      <w:r>
        <w:rPr>
          <w:rFonts w:hint="eastAsia"/>
        </w:rPr>
        <w:tab/>
      </w:r>
      <w:r>
        <w:rPr>
          <w:rFonts w:hint="eastAsia"/>
        </w:rPr>
        <w:t>投标</w:t>
      </w:r>
      <w:bookmarkEnd w:id="590"/>
      <w:bookmarkEnd w:id="591"/>
      <w:bookmarkEnd w:id="592"/>
      <w:bookmarkEnd w:id="593"/>
      <w:bookmarkEnd w:id="594"/>
      <w:r>
        <w:rPr>
          <w:rFonts w:hint="eastAsia"/>
        </w:rPr>
        <w:t>函</w:t>
      </w:r>
      <w:bookmarkEnd w:id="595"/>
      <w:bookmarkEnd w:id="596"/>
      <w:bookmarkEnd w:id="597"/>
      <w:bookmarkEnd w:id="598"/>
      <w:bookmarkEnd w:id="599"/>
      <w:bookmarkEnd w:id="600"/>
    </w:p>
    <w:p>
      <w:pPr>
        <w:tabs>
          <w:tab w:val="left" w:pos="8364"/>
        </w:tabs>
        <w:snapToGrid w:val="0"/>
        <w:spacing w:line="360" w:lineRule="exact"/>
        <w:ind w:right="-58"/>
        <w:rPr>
          <w:rFonts w:ascii="宋体" w:hAnsi="宋体"/>
        </w:rPr>
      </w:pPr>
      <w:r>
        <w:rPr>
          <w:rFonts w:hint="eastAsia" w:ascii="宋体" w:hAnsi="宋体"/>
        </w:rPr>
        <w:t>致：</w:t>
      </w:r>
      <w:r>
        <w:rPr>
          <w:rFonts w:hint="eastAsia" w:ascii="宋体" w:hAnsi="宋体"/>
          <w:u w:val="single"/>
        </w:rPr>
        <w:t>招标</w:t>
      </w:r>
      <w:r>
        <w:rPr>
          <w:rFonts w:hint="eastAsia" w:ascii="宋体" w:hAnsi="宋体"/>
          <w:u w:val="single"/>
          <w:lang w:eastAsia="zh-CN"/>
        </w:rPr>
        <w:t>人名称</w:t>
      </w:r>
      <w:r>
        <w:rPr>
          <w:rFonts w:hint="eastAsia" w:ascii="宋体" w:hAnsi="宋体"/>
          <w:u w:val="single"/>
        </w:rPr>
        <w:t>、招标代理名称</w:t>
      </w:r>
    </w:p>
    <w:p>
      <w:pPr>
        <w:tabs>
          <w:tab w:val="left" w:pos="8364"/>
        </w:tabs>
        <w:snapToGrid w:val="0"/>
        <w:spacing w:line="360" w:lineRule="exact"/>
        <w:ind w:right="-58" w:firstLine="426"/>
        <w:rPr>
          <w:rFonts w:ascii="宋体" w:hAnsi="宋体"/>
        </w:rPr>
      </w:pPr>
      <w:r>
        <w:rPr>
          <w:rFonts w:hint="eastAsia" w:ascii="宋体" w:hAnsi="宋体"/>
        </w:rPr>
        <w:t>根据贵方为</w:t>
      </w:r>
      <w:r>
        <w:rPr>
          <w:rFonts w:hint="eastAsia" w:ascii="宋体" w:hAnsi="宋体" w:cs="宋体"/>
          <w:u w:val="single"/>
        </w:rPr>
        <w:t>东莞市城市轨道交通1号线一期工程（望洪站～黄江中心站段）干式变压器采购项目（1512标）</w:t>
      </w:r>
      <w:r>
        <w:rPr>
          <w:rFonts w:hint="eastAsia" w:ascii="宋体" w:hAnsi="宋体"/>
        </w:rPr>
        <w:t>的投标邀请（项目编号:</w:t>
      </w:r>
      <w:r>
        <w:rPr>
          <w:rFonts w:hint="eastAsia" w:ascii="宋体" w:hAnsi="宋体"/>
          <w:u w:val="single"/>
        </w:rPr>
        <w:t xml:space="preserve">         </w:t>
      </w:r>
      <w:r>
        <w:rPr>
          <w:rFonts w:hint="eastAsia" w:ascii="宋体"/>
        </w:rPr>
        <w:t>）</w:t>
      </w:r>
      <w:r>
        <w:rPr>
          <w:rFonts w:hint="eastAsia" w:ascii="宋体" w:hAnsi="宋体"/>
        </w:rPr>
        <w:t>，签字人</w:t>
      </w:r>
      <w:r>
        <w:rPr>
          <w:rFonts w:ascii="宋体" w:hAnsi="宋体"/>
          <w:u w:val="single"/>
        </w:rPr>
        <w:t xml:space="preserve">           </w:t>
      </w:r>
      <w:r>
        <w:rPr>
          <w:rFonts w:ascii="宋体" w:hAnsi="宋体"/>
        </w:rPr>
        <w:t>（</w:t>
      </w:r>
      <w:r>
        <w:rPr>
          <w:rFonts w:hint="eastAsia" w:ascii="宋体" w:hAnsi="宋体"/>
        </w:rPr>
        <w:t>全名、职务</w:t>
      </w:r>
      <w:r>
        <w:rPr>
          <w:rFonts w:ascii="宋体" w:hAnsi="宋体"/>
        </w:rPr>
        <w:t>）</w:t>
      </w:r>
      <w:r>
        <w:rPr>
          <w:rFonts w:hint="eastAsia" w:ascii="宋体" w:hAnsi="宋体"/>
        </w:rPr>
        <w:t>经正式授权并代表投标人</w:t>
      </w:r>
      <w:r>
        <w:rPr>
          <w:rFonts w:ascii="宋体" w:hAnsi="宋体"/>
          <w:u w:val="single"/>
        </w:rPr>
        <w:t xml:space="preserve">                 </w:t>
      </w:r>
      <w:r>
        <w:rPr>
          <w:rFonts w:hint="eastAsia" w:ascii="宋体" w:hAnsi="宋体"/>
        </w:rPr>
        <w:t>（投标人名称、地址）提交含下述文件的电子投标文件及备用投标文件光盘1份。</w:t>
      </w:r>
    </w:p>
    <w:p>
      <w:pPr>
        <w:widowControl/>
        <w:numPr>
          <w:ilvl w:val="0"/>
          <w:numId w:val="38"/>
        </w:numPr>
        <w:tabs>
          <w:tab w:val="left" w:pos="142"/>
        </w:tabs>
        <w:autoSpaceDE w:val="0"/>
        <w:autoSpaceDN w:val="0"/>
        <w:textAlignment w:val="bottom"/>
      </w:pPr>
      <w:r>
        <w:rPr>
          <w:rFonts w:hint="eastAsia"/>
        </w:rPr>
        <w:t>开标一览表</w:t>
      </w:r>
    </w:p>
    <w:p>
      <w:pPr>
        <w:widowControl/>
        <w:numPr>
          <w:ilvl w:val="0"/>
          <w:numId w:val="38"/>
        </w:numPr>
        <w:tabs>
          <w:tab w:val="left" w:pos="142"/>
        </w:tabs>
        <w:autoSpaceDE w:val="0"/>
        <w:autoSpaceDN w:val="0"/>
        <w:textAlignment w:val="bottom"/>
      </w:pPr>
      <w:r>
        <w:rPr>
          <w:rFonts w:hint="eastAsia"/>
        </w:rPr>
        <w:t>投标报价表</w:t>
      </w:r>
    </w:p>
    <w:p>
      <w:pPr>
        <w:widowControl/>
        <w:numPr>
          <w:ilvl w:val="0"/>
          <w:numId w:val="38"/>
        </w:numPr>
        <w:tabs>
          <w:tab w:val="left" w:pos="142"/>
        </w:tabs>
        <w:autoSpaceDE w:val="0"/>
        <w:autoSpaceDN w:val="0"/>
        <w:textAlignment w:val="bottom"/>
      </w:pPr>
      <w:r>
        <w:rPr>
          <w:rFonts w:hint="eastAsia"/>
        </w:rPr>
        <w:t>投标保证金（投标保函）</w:t>
      </w:r>
    </w:p>
    <w:p>
      <w:pPr>
        <w:widowControl/>
        <w:numPr>
          <w:ilvl w:val="0"/>
          <w:numId w:val="38"/>
        </w:numPr>
        <w:tabs>
          <w:tab w:val="left" w:pos="142"/>
        </w:tabs>
        <w:autoSpaceDE w:val="0"/>
        <w:autoSpaceDN w:val="0"/>
        <w:textAlignment w:val="bottom"/>
        <w:rPr>
          <w:rFonts w:ascii="宋体" w:hAnsi="宋体"/>
        </w:rPr>
      </w:pPr>
      <w:r>
        <w:rPr>
          <w:rFonts w:hint="eastAsia"/>
        </w:rPr>
        <w:t>招标文件要求提供的所有文件</w:t>
      </w:r>
    </w:p>
    <w:p>
      <w:pPr>
        <w:tabs>
          <w:tab w:val="left" w:pos="8364"/>
        </w:tabs>
        <w:snapToGrid w:val="0"/>
        <w:spacing w:line="360" w:lineRule="exact"/>
        <w:ind w:right="-58" w:firstLine="426"/>
        <w:rPr>
          <w:rFonts w:ascii="宋体" w:hAnsi="宋体"/>
        </w:rPr>
      </w:pPr>
      <w:r>
        <w:rPr>
          <w:rFonts w:hint="eastAsia" w:ascii="宋体" w:hAnsi="宋体"/>
        </w:rPr>
        <w:t>据此，签字人宣布同意如下：</w:t>
      </w:r>
    </w:p>
    <w:p>
      <w:pPr>
        <w:numPr>
          <w:ilvl w:val="0"/>
          <w:numId w:val="39"/>
        </w:numPr>
        <w:tabs>
          <w:tab w:val="left" w:pos="8364"/>
        </w:tabs>
        <w:snapToGrid w:val="0"/>
        <w:spacing w:line="360" w:lineRule="exact"/>
        <w:ind w:right="-57"/>
        <w:rPr>
          <w:rFonts w:ascii="宋体" w:hAnsi="宋体"/>
        </w:rPr>
      </w:pPr>
      <w:r>
        <w:rPr>
          <w:rFonts w:hint="eastAsia" w:ascii="宋体" w:hAnsi="宋体"/>
        </w:rPr>
        <w:t>所附投标报价表中规定的应提供和交付的货物和服务的投标报价为固定价。</w:t>
      </w:r>
    </w:p>
    <w:p>
      <w:pPr>
        <w:numPr>
          <w:ilvl w:val="0"/>
          <w:numId w:val="39"/>
        </w:numPr>
        <w:tabs>
          <w:tab w:val="left" w:pos="8364"/>
        </w:tabs>
        <w:snapToGrid w:val="0"/>
        <w:spacing w:line="360" w:lineRule="exact"/>
        <w:ind w:right="-57"/>
        <w:rPr>
          <w:rFonts w:ascii="宋体" w:hAnsi="宋体"/>
        </w:rPr>
      </w:pPr>
      <w:r>
        <w:rPr>
          <w:rFonts w:hint="eastAsia" w:ascii="宋体" w:hAnsi="宋体"/>
        </w:rPr>
        <w:t>投标保证金由</w:t>
      </w:r>
      <w:r>
        <w:rPr>
          <w:rFonts w:ascii="宋体" w:hAnsi="宋体"/>
        </w:rPr>
        <w:t>_________</w:t>
      </w:r>
      <w:r>
        <w:rPr>
          <w:rFonts w:hint="eastAsia" w:ascii="宋体" w:hAnsi="宋体"/>
        </w:rPr>
        <w:t>（银行名称）出具，金额为人民币</w:t>
      </w:r>
      <w:r>
        <w:rPr>
          <w:rFonts w:ascii="宋体" w:hAnsi="宋体"/>
        </w:rPr>
        <w:t>__________</w:t>
      </w:r>
      <w:r>
        <w:rPr>
          <w:rFonts w:hint="eastAsia" w:ascii="宋体" w:hAnsi="宋体"/>
        </w:rPr>
        <w:t>元，形式为</w:t>
      </w:r>
      <w:r>
        <w:rPr>
          <w:rFonts w:ascii="宋体" w:hAnsi="宋体"/>
        </w:rPr>
        <w:t>_________</w:t>
      </w:r>
      <w:r>
        <w:rPr>
          <w:rFonts w:hint="eastAsia" w:ascii="宋体" w:hAnsi="宋体"/>
        </w:rPr>
        <w:t>（银行保函、电汇等）。</w:t>
      </w:r>
    </w:p>
    <w:p>
      <w:pPr>
        <w:numPr>
          <w:ilvl w:val="0"/>
          <w:numId w:val="39"/>
        </w:numPr>
        <w:tabs>
          <w:tab w:val="left" w:pos="8364"/>
        </w:tabs>
        <w:snapToGrid w:val="0"/>
        <w:spacing w:line="360" w:lineRule="exact"/>
        <w:ind w:right="-58"/>
        <w:rPr>
          <w:rFonts w:ascii="宋体" w:hAnsi="宋体"/>
        </w:rPr>
      </w:pPr>
      <w:r>
        <w:rPr>
          <w:rFonts w:hint="eastAsia" w:ascii="宋体" w:hAnsi="宋体"/>
        </w:rPr>
        <w:t>投标人将按招标文件的规定履行合同责任和义务。</w:t>
      </w:r>
    </w:p>
    <w:p>
      <w:pPr>
        <w:numPr>
          <w:ilvl w:val="0"/>
          <w:numId w:val="39"/>
        </w:numPr>
        <w:tabs>
          <w:tab w:val="left" w:pos="8364"/>
        </w:tabs>
        <w:snapToGrid w:val="0"/>
        <w:spacing w:line="360" w:lineRule="exact"/>
        <w:ind w:right="-58"/>
        <w:rPr>
          <w:rFonts w:ascii="宋体" w:hAnsi="宋体"/>
        </w:rPr>
      </w:pPr>
      <w:r>
        <w:rPr>
          <w:rFonts w:hint="eastAsia" w:ascii="宋体" w:hAnsi="宋体"/>
        </w:rPr>
        <w:t xml:space="preserve">投标人已详细审查全部招标文件，包括修改文件（如有的话）以及全部接口资料和有关附件。我们完全理解并同意放弃对这方面有不明及误解的权利。 </w:t>
      </w:r>
    </w:p>
    <w:p>
      <w:pPr>
        <w:numPr>
          <w:ilvl w:val="0"/>
          <w:numId w:val="39"/>
        </w:numPr>
        <w:tabs>
          <w:tab w:val="left" w:pos="8364"/>
        </w:tabs>
        <w:snapToGrid w:val="0"/>
        <w:spacing w:line="360" w:lineRule="exact"/>
        <w:ind w:right="-58"/>
        <w:rPr>
          <w:rFonts w:ascii="宋体" w:hAnsi="宋体"/>
        </w:rPr>
      </w:pPr>
      <w:r>
        <w:rPr>
          <w:rFonts w:hint="eastAsia" w:ascii="宋体" w:hAnsi="宋体"/>
        </w:rPr>
        <w:t>本投标有效期为</w:t>
      </w:r>
      <w:r>
        <w:rPr>
          <w:rFonts w:hint="eastAsia" w:ascii="宋体"/>
        </w:rPr>
        <w:t>投标截止日起180日历天内。</w:t>
      </w:r>
    </w:p>
    <w:p>
      <w:pPr>
        <w:numPr>
          <w:ilvl w:val="0"/>
          <w:numId w:val="39"/>
        </w:numPr>
        <w:tabs>
          <w:tab w:val="left" w:pos="8364"/>
        </w:tabs>
        <w:snapToGrid w:val="0"/>
        <w:spacing w:line="360" w:lineRule="exact"/>
        <w:ind w:right="-58"/>
        <w:rPr>
          <w:rFonts w:ascii="宋体" w:hAnsi="宋体"/>
        </w:rPr>
      </w:pPr>
      <w:r>
        <w:rPr>
          <w:rFonts w:hint="eastAsia" w:ascii="宋体" w:hAnsi="宋体"/>
        </w:rPr>
        <w:t>如果在规定的开标时间后，投标人在投标有效期内撤销投标，本项目投标保证金将不予以退回。</w:t>
      </w:r>
    </w:p>
    <w:p>
      <w:pPr>
        <w:numPr>
          <w:ilvl w:val="0"/>
          <w:numId w:val="39"/>
        </w:numPr>
        <w:tabs>
          <w:tab w:val="left" w:pos="8364"/>
        </w:tabs>
        <w:snapToGrid w:val="0"/>
        <w:spacing w:line="360" w:lineRule="exact"/>
        <w:ind w:right="-58"/>
        <w:rPr>
          <w:rFonts w:ascii="宋体" w:hAnsi="宋体"/>
        </w:rPr>
      </w:pPr>
      <w:r>
        <w:rPr>
          <w:rFonts w:hint="eastAsia" w:ascii="宋体" w:hAnsi="宋体"/>
        </w:rPr>
        <w:t>投标人同意按照贵方的要求提供与本投标有关的一切数据或资料，完全理解贵方不一定要接受最低价的投标或收到的任何投标。</w:t>
      </w:r>
    </w:p>
    <w:p>
      <w:pPr>
        <w:numPr>
          <w:ilvl w:val="0"/>
          <w:numId w:val="39"/>
        </w:numPr>
        <w:tabs>
          <w:tab w:val="left" w:pos="8364"/>
        </w:tabs>
        <w:snapToGrid w:val="0"/>
        <w:spacing w:line="360" w:lineRule="exact"/>
        <w:ind w:right="-58"/>
        <w:rPr>
          <w:rFonts w:ascii="宋体" w:hAnsi="宋体"/>
        </w:rPr>
      </w:pPr>
      <w:r>
        <w:rPr>
          <w:rFonts w:hint="eastAsia"/>
        </w:rPr>
        <w:t>如果我方中标</w:t>
      </w:r>
      <w:r>
        <w:t>，</w:t>
      </w:r>
      <w:r>
        <w:rPr>
          <w:rFonts w:hint="eastAsia"/>
        </w:rPr>
        <w:t>我方将提供金额为合同价的百分之十（10％）的履约保证金</w:t>
      </w:r>
      <w:r>
        <w:t>，</w:t>
      </w:r>
      <w:r>
        <w:rPr>
          <w:rFonts w:hint="eastAsia"/>
        </w:rPr>
        <w:t>作为适当履行合同的担保</w:t>
      </w:r>
      <w:r>
        <w:rPr>
          <w:rFonts w:hint="eastAsia" w:ascii="宋体" w:hAnsi="宋体"/>
        </w:rPr>
        <w:t>。</w:t>
      </w:r>
    </w:p>
    <w:p>
      <w:pPr>
        <w:numPr>
          <w:ilvl w:val="0"/>
          <w:numId w:val="39"/>
        </w:numPr>
        <w:tabs>
          <w:tab w:val="left" w:pos="8364"/>
        </w:tabs>
        <w:snapToGrid w:val="0"/>
        <w:spacing w:line="360" w:lineRule="exact"/>
        <w:ind w:right="-58"/>
        <w:rPr>
          <w:rFonts w:ascii="宋体" w:hAnsi="宋体"/>
        </w:rPr>
      </w:pPr>
      <w:r>
        <w:rPr>
          <w:rFonts w:hint="eastAsia"/>
        </w:rPr>
        <w:t>如果我方中标，</w:t>
      </w:r>
      <w:r>
        <w:rPr>
          <w:rFonts w:hint="eastAsia" w:ascii="宋体" w:hAnsi="宋体"/>
        </w:rPr>
        <w:t>保证按照招标文件规定的工程进度时间表履行交货及有关的义务。</w:t>
      </w:r>
    </w:p>
    <w:p>
      <w:pPr>
        <w:numPr>
          <w:ilvl w:val="0"/>
          <w:numId w:val="39"/>
        </w:numPr>
        <w:tabs>
          <w:tab w:val="left" w:pos="8364"/>
        </w:tabs>
        <w:snapToGrid w:val="0"/>
        <w:spacing w:line="360" w:lineRule="exact"/>
        <w:ind w:right="-58"/>
        <w:rPr>
          <w:rFonts w:ascii="宋体" w:hAnsi="宋体"/>
        </w:rPr>
      </w:pPr>
      <w:r>
        <w:rPr>
          <w:rFonts w:hint="eastAsia" w:ascii="宋体" w:hAnsi="宋体"/>
        </w:rPr>
        <w:t>若我方获得中标，</w:t>
      </w:r>
      <w:r>
        <w:rPr>
          <w:rFonts w:hint="eastAsia" w:ascii="宋体" w:hAnsi="宋体" w:cs="宋体"/>
        </w:rPr>
        <w:t>我方保证在招标文件规定的时间内向广州公共资源交易中心支付交易服务费。</w:t>
      </w:r>
    </w:p>
    <w:p>
      <w:pPr>
        <w:numPr>
          <w:ilvl w:val="0"/>
          <w:numId w:val="39"/>
        </w:numPr>
        <w:tabs>
          <w:tab w:val="left" w:pos="8364"/>
        </w:tabs>
        <w:snapToGrid w:val="0"/>
        <w:spacing w:line="360" w:lineRule="exact"/>
        <w:ind w:right="-58"/>
        <w:rPr>
          <w:rFonts w:ascii="宋体" w:hAnsi="宋体"/>
        </w:rPr>
      </w:pPr>
      <w:r>
        <w:rPr>
          <w:rFonts w:hint="eastAsia" w:ascii="宋体" w:hAnsi="宋体"/>
        </w:rPr>
        <w:t>若我方获得中标，我方保证在招标文件规定的时间内向</w:t>
      </w:r>
      <w:r>
        <w:rPr>
          <w:rFonts w:hint="eastAsia" w:ascii="宋体" w:hAnsi="宋体" w:cs="宋体"/>
          <w:u w:val="single"/>
        </w:rPr>
        <w:t>深圳市建星项目管理顾问有限公司</w:t>
      </w:r>
      <w:r>
        <w:rPr>
          <w:rFonts w:hint="eastAsia" w:ascii="宋体" w:hAnsi="宋体"/>
        </w:rPr>
        <w:t>支付招标代理服务费。</w:t>
      </w:r>
    </w:p>
    <w:p>
      <w:pPr>
        <w:numPr>
          <w:ilvl w:val="0"/>
          <w:numId w:val="39"/>
        </w:numPr>
        <w:tabs>
          <w:tab w:val="left" w:pos="8364"/>
        </w:tabs>
        <w:snapToGrid w:val="0"/>
        <w:spacing w:line="360" w:lineRule="exact"/>
        <w:ind w:right="-58"/>
        <w:rPr>
          <w:rFonts w:ascii="宋体" w:hAnsi="宋体"/>
        </w:rPr>
      </w:pPr>
      <w:r>
        <w:rPr>
          <w:rFonts w:hint="eastAsia" w:ascii="宋体" w:hAnsi="宋体" w:cs="宋体"/>
        </w:rPr>
        <w:t>若我方获得中标，我方承诺，将按照招标人的要求对我方不满足招标文件的部分进行调整。</w:t>
      </w:r>
    </w:p>
    <w:p>
      <w:pPr>
        <w:numPr>
          <w:ilvl w:val="0"/>
          <w:numId w:val="39"/>
        </w:numPr>
        <w:tabs>
          <w:tab w:val="left" w:pos="8364"/>
        </w:tabs>
        <w:snapToGrid w:val="0"/>
        <w:spacing w:line="360" w:lineRule="exact"/>
        <w:ind w:right="-58"/>
        <w:rPr>
          <w:rFonts w:ascii="宋体" w:hAnsi="宋体"/>
        </w:rPr>
      </w:pPr>
      <w:r>
        <w:rPr>
          <w:rFonts w:hint="eastAsia" w:ascii="宋体" w:hAnsi="宋体" w:cs="宋体"/>
        </w:rPr>
        <w:t>若</w:t>
      </w:r>
      <w:r>
        <w:rPr>
          <w:rFonts w:hint="eastAsia" w:ascii="宋体" w:hAnsi="宋体"/>
        </w:rPr>
        <w:t>我方获得中标，我方承诺，将严格按照国家相关规定接受并执行国产化核查，提供相应附件，协助和配合招标人完成国产化核查相关工作。</w:t>
      </w:r>
    </w:p>
    <w:p>
      <w:pPr>
        <w:numPr>
          <w:ilvl w:val="0"/>
          <w:numId w:val="39"/>
        </w:numPr>
        <w:tabs>
          <w:tab w:val="left" w:pos="8364"/>
        </w:tabs>
        <w:snapToGrid w:val="0"/>
        <w:spacing w:line="360" w:lineRule="exact"/>
        <w:ind w:right="-58"/>
        <w:jc w:val="left"/>
        <w:rPr>
          <w:rFonts w:ascii="宋体" w:hAnsi="宋体"/>
        </w:rPr>
      </w:pPr>
      <w:r>
        <w:rPr>
          <w:rFonts w:hint="eastAsia" w:ascii="宋体" w:hAnsi="宋体"/>
        </w:rPr>
        <w:t>与本投标有关的一切正式往来通讯请发往：</w:t>
      </w: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地</w:t>
      </w:r>
      <w:r>
        <w:rPr>
          <w:rFonts w:ascii="宋体" w:hAnsi="宋体"/>
        </w:rPr>
        <w:t xml:space="preserve">  </w:t>
      </w:r>
      <w:r>
        <w:rPr>
          <w:rFonts w:hint="eastAsia" w:ascii="宋体" w:hAnsi="宋体"/>
        </w:rPr>
        <w:t>址：</w:t>
      </w:r>
      <w:r>
        <w:rPr>
          <w:rFonts w:ascii="宋体" w:hAnsi="宋体"/>
          <w:u w:val="single"/>
        </w:rPr>
        <w:t xml:space="preserve">                   </w:t>
      </w:r>
      <w:r>
        <w:rPr>
          <w:rFonts w:ascii="宋体" w:hAnsi="宋体"/>
        </w:rPr>
        <w:t xml:space="preserve">  </w:t>
      </w:r>
      <w:r>
        <w:rPr>
          <w:rFonts w:hint="eastAsia" w:ascii="宋体" w:hAnsi="宋体"/>
        </w:rPr>
        <w:t>邮政编码：</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电</w:t>
      </w:r>
      <w:r>
        <w:rPr>
          <w:rFonts w:ascii="宋体" w:hAnsi="宋体"/>
        </w:rPr>
        <w:t xml:space="preserve">  </w:t>
      </w:r>
      <w:r>
        <w:rPr>
          <w:rFonts w:hint="eastAsia" w:ascii="宋体" w:hAnsi="宋体"/>
        </w:rPr>
        <w:t>话：</w:t>
      </w:r>
      <w:r>
        <w:rPr>
          <w:rFonts w:ascii="宋体" w:hAnsi="宋体"/>
          <w:u w:val="single"/>
        </w:rPr>
        <w:t xml:space="preserve">                   </w:t>
      </w:r>
      <w:r>
        <w:rPr>
          <w:rFonts w:ascii="宋体" w:hAnsi="宋体"/>
        </w:rPr>
        <w:t xml:space="preserve">  </w:t>
      </w:r>
      <w:r>
        <w:rPr>
          <w:rFonts w:hint="eastAsia" w:ascii="宋体" w:hAnsi="宋体"/>
        </w:rPr>
        <w:t>传</w:t>
      </w:r>
      <w:r>
        <w:rPr>
          <w:rFonts w:ascii="宋体" w:hAnsi="宋体"/>
        </w:rPr>
        <w:t xml:space="preserve">    </w:t>
      </w:r>
      <w:r>
        <w:rPr>
          <w:rFonts w:hint="eastAsia" w:ascii="宋体" w:hAnsi="宋体"/>
        </w:rPr>
        <w:t>真：</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ascii="宋体" w:hAnsi="宋体"/>
        </w:rPr>
        <w:t xml:space="preserve">   .</w:t>
      </w:r>
    </w:p>
    <w:p>
      <w:pPr>
        <w:pStyle w:val="157"/>
      </w:pPr>
      <w:r>
        <w:rPr>
          <w:rFonts w:ascii="宋体" w:hAnsi="宋体"/>
        </w:rPr>
        <w:br w:type="page"/>
      </w:r>
      <w:bookmarkStart w:id="601" w:name="_Toc21156"/>
      <w:bookmarkStart w:id="602" w:name="_Toc92694078"/>
      <w:bookmarkStart w:id="603" w:name="_Toc3099"/>
      <w:bookmarkStart w:id="604" w:name="_Toc300920675"/>
      <w:bookmarkStart w:id="605" w:name="_Toc28252"/>
      <w:bookmarkStart w:id="606" w:name="_Toc15699821"/>
      <w:bookmarkStart w:id="607" w:name="_Toc30807"/>
      <w:bookmarkStart w:id="608" w:name="_Toc41170923"/>
      <w:bookmarkStart w:id="609" w:name="_Toc41170778"/>
      <w:bookmarkStart w:id="610" w:name="_Toc300920001"/>
      <w:bookmarkStart w:id="611" w:name="_Toc89485703"/>
      <w:r>
        <w:rPr>
          <w:rFonts w:hint="eastAsia"/>
        </w:rPr>
        <w:t>A2</w:t>
      </w:r>
      <w:r>
        <w:rPr>
          <w:rFonts w:hint="eastAsia"/>
        </w:rPr>
        <w:tab/>
      </w:r>
      <w:r>
        <w:rPr>
          <w:rFonts w:hint="eastAsia"/>
        </w:rPr>
        <w:tab/>
      </w:r>
      <w:r>
        <w:rPr>
          <w:rFonts w:hint="eastAsia"/>
        </w:rPr>
        <w:t>招标文件之修改补充文件确认函</w:t>
      </w:r>
      <w:bookmarkEnd w:id="601"/>
      <w:bookmarkEnd w:id="602"/>
      <w:bookmarkEnd w:id="603"/>
      <w:bookmarkEnd w:id="604"/>
      <w:bookmarkEnd w:id="605"/>
      <w:bookmarkEnd w:id="606"/>
      <w:bookmarkEnd w:id="607"/>
      <w:bookmarkEnd w:id="608"/>
      <w:bookmarkEnd w:id="609"/>
      <w:bookmarkEnd w:id="610"/>
      <w:bookmarkEnd w:id="611"/>
    </w:p>
    <w:p>
      <w:pPr>
        <w:tabs>
          <w:tab w:val="left" w:pos="8364"/>
        </w:tabs>
        <w:snapToGrid w:val="0"/>
        <w:spacing w:line="360" w:lineRule="exact"/>
        <w:ind w:right="-58"/>
        <w:rPr>
          <w:rFonts w:ascii="宋体" w:hAnsi="宋体"/>
          <w:u w:val="single"/>
        </w:rPr>
      </w:pPr>
      <w:r>
        <w:rPr>
          <w:rFonts w:hint="eastAsia" w:ascii="宋体" w:hAnsi="宋体"/>
        </w:rPr>
        <w:t>致：</w:t>
      </w:r>
      <w:r>
        <w:rPr>
          <w:rFonts w:hint="eastAsia" w:ascii="宋体" w:hAnsi="宋体"/>
          <w:color w:val="auto"/>
          <w:u w:val="single"/>
        </w:rPr>
        <w:t>招标</w:t>
      </w:r>
      <w:r>
        <w:rPr>
          <w:rFonts w:hint="eastAsia" w:ascii="宋体" w:hAnsi="宋体"/>
          <w:color w:val="auto"/>
          <w:u w:val="single"/>
          <w:lang w:eastAsia="zh-CN"/>
        </w:rPr>
        <w:t>人名称</w:t>
      </w:r>
      <w:r>
        <w:rPr>
          <w:rFonts w:hint="eastAsia" w:ascii="宋体" w:hAnsi="宋体"/>
          <w:color w:val="auto"/>
          <w:u w:val="single"/>
        </w:rPr>
        <w:t>、招标代理名称</w:t>
      </w:r>
    </w:p>
    <w:p>
      <w:pPr>
        <w:tabs>
          <w:tab w:val="left" w:pos="8364"/>
        </w:tabs>
        <w:snapToGrid w:val="0"/>
        <w:spacing w:line="360" w:lineRule="exact"/>
        <w:ind w:right="-58"/>
        <w:rPr>
          <w:rFonts w:ascii="宋体" w:hAnsi="宋体"/>
        </w:rPr>
      </w:pPr>
    </w:p>
    <w:p>
      <w:pPr>
        <w:tabs>
          <w:tab w:val="left" w:pos="8364"/>
        </w:tabs>
        <w:snapToGrid w:val="0"/>
        <w:spacing w:line="360" w:lineRule="exact"/>
        <w:ind w:right="-58"/>
        <w:rPr>
          <w:rFonts w:ascii="宋体" w:hAnsi="宋体"/>
        </w:rPr>
      </w:pPr>
      <w:r>
        <w:rPr>
          <w:rFonts w:hint="eastAsia" w:ascii="宋体" w:hAnsi="宋体"/>
        </w:rPr>
        <w:t xml:space="preserve">         投标人</w:t>
      </w:r>
      <w:r>
        <w:rPr>
          <w:rFonts w:ascii="宋体" w:hAnsi="宋体"/>
          <w:u w:val="single"/>
        </w:rPr>
        <w:t xml:space="preserve">                 </w:t>
      </w:r>
      <w:r>
        <w:rPr>
          <w:rFonts w:hint="eastAsia" w:ascii="宋体" w:hAnsi="宋体"/>
        </w:rPr>
        <w:t>（投标人名称、地址）在此确认已收到下面所列的贵方所发出的招标文件（项目编号：____）之修改补充文件，并在此确认我方在本投标报价中已考虑和包含了修改补充文件中的要求。</w:t>
      </w:r>
    </w:p>
    <w:p>
      <w:pPr>
        <w:tabs>
          <w:tab w:val="left" w:pos="8364"/>
        </w:tabs>
        <w:snapToGrid w:val="0"/>
        <w:spacing w:line="360" w:lineRule="exact"/>
        <w:ind w:right="-58"/>
        <w:rPr>
          <w:rFonts w:ascii="宋体" w:hAnsi="宋体"/>
          <w:kern w:val="21"/>
        </w:rPr>
      </w:pPr>
      <w:r>
        <w:rPr>
          <w:rFonts w:hint="eastAsia" w:ascii="宋体" w:hAnsi="宋体"/>
        </w:rPr>
        <w:t xml:space="preserve">       </w:t>
      </w:r>
      <w:r>
        <w:rPr>
          <w:rFonts w:hint="eastAsia" w:ascii="宋体" w:hAnsi="宋体"/>
          <w:kern w:val="21"/>
        </w:rPr>
        <w:t xml:space="preserve"> 投标人已收到的修改补充文件有：  </w:t>
      </w:r>
    </w:p>
    <w:p>
      <w:pPr>
        <w:tabs>
          <w:tab w:val="left" w:pos="8364"/>
        </w:tabs>
        <w:snapToGrid w:val="0"/>
        <w:spacing w:line="360" w:lineRule="exact"/>
        <w:ind w:right="-58"/>
        <w:rPr>
          <w:rFonts w:ascii="宋体" w:hAnsi="宋体"/>
          <w:kern w:val="21"/>
        </w:rPr>
      </w:pPr>
      <w:r>
        <w:rPr>
          <w:rFonts w:hint="eastAsia" w:ascii="宋体" w:hAnsi="宋体"/>
          <w:kern w:val="21"/>
        </w:rPr>
        <w:t xml:space="preserve">1）-------------；                                                                      </w:t>
      </w:r>
    </w:p>
    <w:p>
      <w:pPr>
        <w:tabs>
          <w:tab w:val="left" w:pos="8364"/>
        </w:tabs>
        <w:snapToGrid w:val="0"/>
        <w:spacing w:line="360" w:lineRule="exact"/>
        <w:ind w:right="-58"/>
        <w:rPr>
          <w:rFonts w:ascii="宋体" w:hAnsi="宋体"/>
          <w:kern w:val="21"/>
        </w:rPr>
      </w:pPr>
      <w:r>
        <w:rPr>
          <w:rFonts w:hint="eastAsia" w:ascii="宋体" w:hAnsi="宋体"/>
          <w:kern w:val="21"/>
        </w:rPr>
        <w:t>2）-------------；</w:t>
      </w:r>
    </w:p>
    <w:p>
      <w:pPr>
        <w:tabs>
          <w:tab w:val="left" w:pos="8364"/>
        </w:tabs>
        <w:snapToGrid w:val="0"/>
        <w:spacing w:line="360" w:lineRule="exact"/>
        <w:ind w:right="-58"/>
        <w:rPr>
          <w:rFonts w:ascii="宋体" w:hAnsi="宋体"/>
          <w:kern w:val="21"/>
        </w:rPr>
      </w:pPr>
      <w:r>
        <w:rPr>
          <w:rFonts w:ascii="宋体" w:hAnsi="宋体"/>
          <w:kern w:val="21"/>
        </w:rPr>
        <w:t>……</w:t>
      </w:r>
    </w:p>
    <w:p>
      <w:pPr>
        <w:tabs>
          <w:tab w:val="left" w:pos="8364"/>
        </w:tabs>
        <w:snapToGrid w:val="0"/>
        <w:spacing w:line="360" w:lineRule="exact"/>
        <w:ind w:right="-58"/>
        <w:rPr>
          <w:rFonts w:ascii="宋体" w:hAnsi="宋体"/>
          <w:b/>
        </w:rPr>
      </w:pPr>
      <w:r>
        <w:rPr>
          <w:rFonts w:hint="eastAsia" w:ascii="宋体" w:hAnsi="宋体"/>
        </w:rPr>
        <w:t xml:space="preserve">                                                           </w:t>
      </w:r>
      <w:r>
        <w:rPr>
          <w:rFonts w:hint="eastAsia" w:ascii="宋体" w:hAnsi="宋体"/>
          <w:b/>
        </w:rPr>
        <w:t xml:space="preserve">           </w:t>
      </w:r>
    </w:p>
    <w:p>
      <w:pPr>
        <w:tabs>
          <w:tab w:val="left" w:pos="8364"/>
        </w:tabs>
        <w:snapToGrid w:val="0"/>
        <w:spacing w:line="360" w:lineRule="exact"/>
        <w:ind w:right="-58"/>
        <w:rPr>
          <w:rFonts w:ascii="宋体" w:hAnsi="宋体"/>
          <w:b/>
        </w:rPr>
      </w:pPr>
    </w:p>
    <w:p>
      <w:pPr>
        <w:tabs>
          <w:tab w:val="left" w:pos="8364"/>
        </w:tabs>
        <w:snapToGrid w:val="0"/>
        <w:spacing w:line="360" w:lineRule="exact"/>
        <w:ind w:right="-58"/>
        <w:rPr>
          <w:rFonts w:ascii="宋体" w:hAnsi="宋体"/>
          <w:b/>
        </w:rPr>
      </w:pPr>
    </w:p>
    <w:p>
      <w:pPr>
        <w:tabs>
          <w:tab w:val="left" w:pos="8364"/>
        </w:tabs>
        <w:snapToGrid w:val="0"/>
        <w:spacing w:line="360" w:lineRule="exact"/>
        <w:ind w:right="-58"/>
        <w:rPr>
          <w:rFonts w:ascii="宋体" w:hAnsi="宋体"/>
          <w:b/>
        </w:rPr>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tabs>
          <w:tab w:val="left" w:pos="8364"/>
        </w:tabs>
        <w:spacing w:line="360" w:lineRule="exact"/>
        <w:ind w:right="-58"/>
        <w:rPr>
          <w:rFonts w:ascii="宋体" w:hAnsi="宋体"/>
        </w:rPr>
      </w:pPr>
    </w:p>
    <w:p>
      <w:pPr>
        <w:tabs>
          <w:tab w:val="left" w:pos="8364"/>
        </w:tabs>
        <w:snapToGrid w:val="0"/>
        <w:spacing w:line="360" w:lineRule="exact"/>
        <w:ind w:right="-58"/>
        <w:rPr>
          <w:rFonts w:ascii="宋体" w:hAnsi="宋体"/>
          <w:b/>
        </w:rPr>
      </w:pPr>
      <w:r>
        <w:rPr>
          <w:rFonts w:ascii="宋体" w:hAnsi="宋体"/>
          <w:b/>
        </w:rPr>
        <w:br w:type="page"/>
      </w:r>
    </w:p>
    <w:p>
      <w:pPr>
        <w:pStyle w:val="157"/>
      </w:pPr>
      <w:bookmarkStart w:id="612" w:name="_Toc483379782"/>
      <w:bookmarkStart w:id="613" w:name="_Toc15699822"/>
      <w:bookmarkStart w:id="614" w:name="_Toc41170924"/>
      <w:bookmarkStart w:id="615" w:name="_Toc41170779"/>
      <w:bookmarkStart w:id="616" w:name="_Toc468781351"/>
      <w:bookmarkStart w:id="617" w:name="_Toc488936087"/>
      <w:bookmarkStart w:id="618" w:name="_Toc483307898"/>
      <w:bookmarkStart w:id="619" w:name="_Toc17721"/>
      <w:bookmarkStart w:id="620" w:name="_Toc3886"/>
      <w:bookmarkStart w:id="621" w:name="_Toc300920002"/>
      <w:bookmarkStart w:id="622" w:name="_Toc300920676"/>
      <w:bookmarkStart w:id="623" w:name="_Toc465684005"/>
      <w:bookmarkStart w:id="624" w:name="_Toc92694079"/>
      <w:bookmarkStart w:id="625" w:name="_Toc466777794"/>
      <w:bookmarkStart w:id="626" w:name="_Toc89485704"/>
      <w:bookmarkStart w:id="627" w:name="_Toc30911"/>
      <w:bookmarkStart w:id="628" w:name="_Toc16774"/>
      <w:r>
        <w:rPr>
          <w:rFonts w:hint="eastAsia"/>
        </w:rPr>
        <w:t>A3</w:t>
      </w:r>
      <w:r>
        <w:rPr>
          <w:rFonts w:hint="eastAsia"/>
        </w:rPr>
        <w:tab/>
      </w:r>
      <w:r>
        <w:rPr>
          <w:rFonts w:hint="eastAsia"/>
        </w:rPr>
        <w:tab/>
      </w:r>
      <w:r>
        <w:rPr>
          <w:rFonts w:hint="eastAsia"/>
        </w:rPr>
        <w:t>开标一览表</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pPr>
        <w:tabs>
          <w:tab w:val="left" w:pos="8364"/>
        </w:tabs>
        <w:snapToGrid w:val="0"/>
        <w:spacing w:line="240" w:lineRule="atLeast"/>
        <w:ind w:right="-58"/>
        <w:rPr>
          <w:rFonts w:ascii="宋体"/>
        </w:rPr>
      </w:pPr>
      <w:r>
        <w:rPr>
          <w:rFonts w:hint="eastAsia" w:ascii="宋体"/>
        </w:rPr>
        <w:t>投标项目名称：</w:t>
      </w:r>
      <w:r>
        <w:rPr>
          <w:rFonts w:hint="eastAsia" w:ascii="宋体" w:hAnsi="宋体" w:cs="宋体"/>
        </w:rPr>
        <w:t>东莞市城市轨道交通1号线一期工程（望洪站～黄江中心站段）干式变压器采购项目（1512标）</w:t>
      </w:r>
    </w:p>
    <w:p>
      <w:pPr>
        <w:tabs>
          <w:tab w:val="left" w:pos="8364"/>
        </w:tabs>
        <w:snapToGrid w:val="0"/>
        <w:spacing w:after="120" w:line="240" w:lineRule="atLeast"/>
        <w:ind w:right="-57"/>
        <w:rPr>
          <w:rFonts w:ascii="宋体"/>
        </w:rPr>
      </w:pPr>
      <w:r>
        <w:rPr>
          <w:rFonts w:hint="eastAsia" w:ascii="宋体"/>
        </w:rPr>
        <w:t>项目编号：</w:t>
      </w:r>
      <w:r>
        <w:rPr>
          <w:rFonts w:ascii="宋体"/>
          <w:u w:val="single"/>
        </w:rPr>
        <w:t xml:space="preserve">                    </w:t>
      </w:r>
    </w:p>
    <w:p>
      <w:pPr>
        <w:tabs>
          <w:tab w:val="left" w:pos="8364"/>
        </w:tabs>
        <w:snapToGrid w:val="0"/>
        <w:spacing w:after="120" w:line="240" w:lineRule="atLeast"/>
        <w:ind w:right="-57"/>
        <w:rPr>
          <w:rFonts w:ascii="宋体"/>
          <w:u w:val="single"/>
        </w:rPr>
      </w:pPr>
      <w:r>
        <w:rPr>
          <w:rFonts w:hint="eastAsia" w:ascii="宋体"/>
        </w:rPr>
        <w:t>货币单位：人民币元</w:t>
      </w:r>
    </w:p>
    <w:tbl>
      <w:tblPr>
        <w:tblStyle w:val="88"/>
        <w:tblW w:w="8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8"/>
        <w:gridCol w:w="2340"/>
        <w:gridCol w:w="2082"/>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7" w:hRule="atLeast"/>
        </w:trPr>
        <w:tc>
          <w:tcPr>
            <w:tcW w:w="568" w:type="dxa"/>
            <w:vAlign w:val="center"/>
          </w:tcPr>
          <w:p>
            <w:pPr>
              <w:tabs>
                <w:tab w:val="left" w:pos="8364"/>
              </w:tabs>
              <w:snapToGrid w:val="0"/>
              <w:spacing w:line="240" w:lineRule="atLeast"/>
              <w:ind w:right="-58"/>
              <w:jc w:val="center"/>
              <w:rPr>
                <w:rFonts w:ascii="宋体"/>
              </w:rPr>
            </w:pPr>
            <w:r>
              <w:rPr>
                <w:rFonts w:hint="eastAsia" w:ascii="宋体"/>
              </w:rPr>
              <w:t>序号</w:t>
            </w:r>
          </w:p>
        </w:tc>
        <w:tc>
          <w:tcPr>
            <w:tcW w:w="2340" w:type="dxa"/>
            <w:vAlign w:val="center"/>
          </w:tcPr>
          <w:p>
            <w:pPr>
              <w:tabs>
                <w:tab w:val="left" w:pos="8364"/>
              </w:tabs>
              <w:snapToGrid w:val="0"/>
              <w:spacing w:line="240" w:lineRule="atLeast"/>
              <w:ind w:right="-58"/>
              <w:jc w:val="center"/>
              <w:rPr>
                <w:rFonts w:ascii="宋体"/>
              </w:rPr>
            </w:pPr>
            <w:r>
              <w:rPr>
                <w:rFonts w:hint="eastAsia" w:ascii="宋体"/>
              </w:rPr>
              <w:t>内容</w:t>
            </w:r>
          </w:p>
        </w:tc>
        <w:tc>
          <w:tcPr>
            <w:tcW w:w="2082" w:type="dxa"/>
            <w:vAlign w:val="center"/>
          </w:tcPr>
          <w:p>
            <w:pPr>
              <w:tabs>
                <w:tab w:val="left" w:pos="8364"/>
              </w:tabs>
              <w:snapToGrid w:val="0"/>
              <w:spacing w:line="240" w:lineRule="atLeast"/>
              <w:ind w:right="-58"/>
              <w:jc w:val="center"/>
              <w:rPr>
                <w:rFonts w:ascii="宋体"/>
              </w:rPr>
            </w:pPr>
            <w:r>
              <w:rPr>
                <w:rFonts w:hint="eastAsia" w:ascii="宋体"/>
              </w:rPr>
              <w:t>投标价格（含税）</w:t>
            </w:r>
          </w:p>
        </w:tc>
        <w:tc>
          <w:tcPr>
            <w:tcW w:w="1134" w:type="dxa"/>
            <w:vAlign w:val="center"/>
          </w:tcPr>
          <w:p>
            <w:pPr>
              <w:widowControl/>
              <w:jc w:val="center"/>
              <w:rPr>
                <w:rFonts w:ascii="宋体"/>
              </w:rPr>
            </w:pPr>
            <w:r>
              <w:rPr>
                <w:rFonts w:hint="eastAsia" w:ascii="宋体"/>
              </w:rPr>
              <w:t>税率</w:t>
            </w:r>
          </w:p>
        </w:tc>
        <w:tc>
          <w:tcPr>
            <w:tcW w:w="2268" w:type="dxa"/>
            <w:vAlign w:val="center"/>
          </w:tcPr>
          <w:p>
            <w:pPr>
              <w:tabs>
                <w:tab w:val="left" w:pos="8364"/>
              </w:tabs>
              <w:snapToGrid w:val="0"/>
              <w:spacing w:line="240" w:lineRule="atLeast"/>
              <w:ind w:right="-58"/>
              <w:jc w:val="center"/>
              <w:rPr>
                <w:rFonts w:ascii="宋体"/>
              </w:rPr>
            </w:pPr>
            <w:r>
              <w:rPr>
                <w:rFonts w:hint="eastAsia" w:asci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68" w:type="dxa"/>
            <w:vAlign w:val="center"/>
          </w:tcPr>
          <w:p>
            <w:pPr>
              <w:tabs>
                <w:tab w:val="left" w:pos="8364"/>
              </w:tabs>
              <w:snapToGrid w:val="0"/>
              <w:spacing w:line="240" w:lineRule="atLeast"/>
              <w:ind w:right="-58"/>
              <w:jc w:val="center"/>
              <w:rPr>
                <w:rFonts w:ascii="宋体"/>
                <w:b/>
              </w:rPr>
            </w:pPr>
            <w:r>
              <w:rPr>
                <w:rFonts w:hint="eastAsia" w:ascii="宋体"/>
                <w:b/>
              </w:rPr>
              <w:t>1</w:t>
            </w:r>
          </w:p>
        </w:tc>
        <w:tc>
          <w:tcPr>
            <w:tcW w:w="2340" w:type="dxa"/>
            <w:vAlign w:val="center"/>
          </w:tcPr>
          <w:p>
            <w:pPr>
              <w:tabs>
                <w:tab w:val="left" w:pos="8364"/>
              </w:tabs>
              <w:snapToGrid w:val="0"/>
              <w:spacing w:line="240" w:lineRule="atLeast"/>
              <w:ind w:right="-58"/>
              <w:jc w:val="center"/>
              <w:rPr>
                <w:rFonts w:ascii="宋体"/>
                <w:b/>
              </w:rPr>
            </w:pPr>
            <w:r>
              <w:rPr>
                <w:rFonts w:hint="eastAsia" w:ascii="宋体"/>
                <w:b/>
              </w:rPr>
              <w:t>设备材料</w:t>
            </w:r>
          </w:p>
        </w:tc>
        <w:tc>
          <w:tcPr>
            <w:tcW w:w="2082" w:type="dxa"/>
            <w:vAlign w:val="center"/>
          </w:tcPr>
          <w:p>
            <w:pPr>
              <w:tabs>
                <w:tab w:val="left" w:pos="8364"/>
              </w:tabs>
              <w:snapToGrid w:val="0"/>
              <w:spacing w:line="240" w:lineRule="atLeast"/>
              <w:ind w:right="-58"/>
              <w:jc w:val="center"/>
              <w:rPr>
                <w:rFonts w:ascii="宋体"/>
                <w:b/>
              </w:rPr>
            </w:pPr>
          </w:p>
        </w:tc>
        <w:tc>
          <w:tcPr>
            <w:tcW w:w="1134" w:type="dxa"/>
          </w:tcPr>
          <w:p>
            <w:pPr>
              <w:tabs>
                <w:tab w:val="left" w:pos="8364"/>
              </w:tabs>
              <w:snapToGrid w:val="0"/>
              <w:spacing w:line="240" w:lineRule="atLeast"/>
              <w:ind w:right="-58"/>
              <w:jc w:val="center"/>
              <w:rPr>
                <w:rFonts w:ascii="宋体"/>
                <w:b/>
              </w:rPr>
            </w:pPr>
          </w:p>
        </w:tc>
        <w:tc>
          <w:tcPr>
            <w:tcW w:w="2268" w:type="dxa"/>
            <w:vAlign w:val="center"/>
          </w:tcPr>
          <w:p>
            <w:pPr>
              <w:tabs>
                <w:tab w:val="left" w:pos="8364"/>
              </w:tabs>
              <w:snapToGrid w:val="0"/>
              <w:spacing w:line="240" w:lineRule="atLeast"/>
              <w:ind w:right="-58"/>
              <w:jc w:val="center"/>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68" w:type="dxa"/>
            <w:vAlign w:val="center"/>
          </w:tcPr>
          <w:p>
            <w:pPr>
              <w:tabs>
                <w:tab w:val="left" w:pos="8364"/>
              </w:tabs>
              <w:snapToGrid w:val="0"/>
              <w:spacing w:line="240" w:lineRule="atLeast"/>
              <w:ind w:right="-58"/>
              <w:jc w:val="center"/>
              <w:rPr>
                <w:rFonts w:ascii="宋体"/>
                <w:b/>
              </w:rPr>
            </w:pPr>
            <w:r>
              <w:rPr>
                <w:rFonts w:hint="eastAsia" w:ascii="宋体"/>
                <w:b/>
              </w:rPr>
              <w:t>2</w:t>
            </w:r>
          </w:p>
        </w:tc>
        <w:tc>
          <w:tcPr>
            <w:tcW w:w="2340" w:type="dxa"/>
            <w:vAlign w:val="center"/>
          </w:tcPr>
          <w:p>
            <w:pPr>
              <w:tabs>
                <w:tab w:val="left" w:pos="8364"/>
              </w:tabs>
              <w:snapToGrid w:val="0"/>
              <w:spacing w:line="240" w:lineRule="atLeast"/>
              <w:ind w:right="-58"/>
              <w:jc w:val="center"/>
              <w:rPr>
                <w:rFonts w:ascii="宋体"/>
                <w:b/>
              </w:rPr>
            </w:pPr>
            <w:r>
              <w:rPr>
                <w:rFonts w:hint="eastAsia" w:ascii="宋体"/>
                <w:b/>
              </w:rPr>
              <w:t>随机附件</w:t>
            </w:r>
          </w:p>
        </w:tc>
        <w:tc>
          <w:tcPr>
            <w:tcW w:w="2082" w:type="dxa"/>
            <w:vAlign w:val="center"/>
          </w:tcPr>
          <w:p>
            <w:pPr>
              <w:tabs>
                <w:tab w:val="left" w:pos="8364"/>
              </w:tabs>
              <w:snapToGrid w:val="0"/>
              <w:spacing w:line="240" w:lineRule="atLeast"/>
              <w:ind w:right="-58"/>
              <w:rPr>
                <w:rFonts w:ascii="宋体"/>
                <w:b/>
              </w:rPr>
            </w:pPr>
          </w:p>
        </w:tc>
        <w:tc>
          <w:tcPr>
            <w:tcW w:w="1134" w:type="dxa"/>
          </w:tcPr>
          <w:p>
            <w:pPr>
              <w:tabs>
                <w:tab w:val="left" w:pos="8364"/>
              </w:tabs>
              <w:snapToGrid w:val="0"/>
              <w:spacing w:line="240" w:lineRule="atLeast"/>
              <w:ind w:right="-58"/>
              <w:rPr>
                <w:rFonts w:ascii="宋体"/>
                <w:b/>
              </w:rPr>
            </w:pPr>
          </w:p>
        </w:tc>
        <w:tc>
          <w:tcPr>
            <w:tcW w:w="2268" w:type="dxa"/>
            <w:vAlign w:val="center"/>
          </w:tcPr>
          <w:p>
            <w:pPr>
              <w:tabs>
                <w:tab w:val="left" w:pos="8364"/>
              </w:tabs>
              <w:snapToGrid w:val="0"/>
              <w:spacing w:line="240" w:lineRule="atLeast"/>
              <w:ind w:right="-58"/>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68" w:type="dxa"/>
            <w:vAlign w:val="center"/>
          </w:tcPr>
          <w:p>
            <w:pPr>
              <w:tabs>
                <w:tab w:val="left" w:pos="8364"/>
              </w:tabs>
              <w:snapToGrid w:val="0"/>
              <w:spacing w:line="240" w:lineRule="atLeast"/>
              <w:ind w:right="-58"/>
              <w:jc w:val="center"/>
              <w:rPr>
                <w:rFonts w:ascii="宋体"/>
                <w:b/>
              </w:rPr>
            </w:pPr>
            <w:r>
              <w:rPr>
                <w:rFonts w:hint="eastAsia" w:ascii="宋体"/>
                <w:b/>
              </w:rPr>
              <w:t>3</w:t>
            </w:r>
          </w:p>
        </w:tc>
        <w:tc>
          <w:tcPr>
            <w:tcW w:w="2340" w:type="dxa"/>
            <w:vAlign w:val="center"/>
          </w:tcPr>
          <w:p>
            <w:pPr>
              <w:tabs>
                <w:tab w:val="left" w:pos="8364"/>
              </w:tabs>
              <w:snapToGrid w:val="0"/>
              <w:spacing w:line="240" w:lineRule="atLeast"/>
              <w:ind w:right="-388"/>
              <w:jc w:val="center"/>
              <w:rPr>
                <w:rFonts w:ascii="宋体"/>
                <w:b/>
              </w:rPr>
            </w:pPr>
            <w:r>
              <w:rPr>
                <w:rFonts w:hint="eastAsia" w:ascii="宋体"/>
                <w:b/>
              </w:rPr>
              <w:t>专用/特种工具</w:t>
            </w:r>
          </w:p>
          <w:p>
            <w:pPr>
              <w:tabs>
                <w:tab w:val="left" w:pos="8364"/>
              </w:tabs>
              <w:snapToGrid w:val="0"/>
              <w:spacing w:line="240" w:lineRule="atLeast"/>
              <w:ind w:right="-388"/>
              <w:jc w:val="center"/>
              <w:rPr>
                <w:rFonts w:ascii="宋体"/>
                <w:b/>
              </w:rPr>
            </w:pPr>
            <w:r>
              <w:rPr>
                <w:rFonts w:hint="eastAsia" w:ascii="宋体"/>
                <w:b/>
              </w:rPr>
              <w:t>和测试仪器</w:t>
            </w:r>
          </w:p>
        </w:tc>
        <w:tc>
          <w:tcPr>
            <w:tcW w:w="2082" w:type="dxa"/>
            <w:vAlign w:val="center"/>
          </w:tcPr>
          <w:p>
            <w:pPr>
              <w:tabs>
                <w:tab w:val="left" w:pos="8364"/>
              </w:tabs>
              <w:snapToGrid w:val="0"/>
              <w:spacing w:line="240" w:lineRule="atLeast"/>
              <w:ind w:right="-58"/>
              <w:rPr>
                <w:rFonts w:ascii="宋体"/>
                <w:b/>
              </w:rPr>
            </w:pPr>
          </w:p>
        </w:tc>
        <w:tc>
          <w:tcPr>
            <w:tcW w:w="1134" w:type="dxa"/>
          </w:tcPr>
          <w:p>
            <w:pPr>
              <w:tabs>
                <w:tab w:val="left" w:pos="8364"/>
              </w:tabs>
              <w:snapToGrid w:val="0"/>
              <w:spacing w:line="240" w:lineRule="atLeast"/>
              <w:ind w:right="-58"/>
              <w:rPr>
                <w:rFonts w:ascii="宋体"/>
                <w:b/>
              </w:rPr>
            </w:pPr>
          </w:p>
        </w:tc>
        <w:tc>
          <w:tcPr>
            <w:tcW w:w="2268" w:type="dxa"/>
            <w:vAlign w:val="center"/>
          </w:tcPr>
          <w:p>
            <w:pPr>
              <w:tabs>
                <w:tab w:val="left" w:pos="8364"/>
              </w:tabs>
              <w:snapToGrid w:val="0"/>
              <w:spacing w:line="240" w:lineRule="atLeast"/>
              <w:ind w:right="-58"/>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68" w:type="dxa"/>
            <w:vAlign w:val="center"/>
          </w:tcPr>
          <w:p>
            <w:pPr>
              <w:tabs>
                <w:tab w:val="left" w:pos="8364"/>
              </w:tabs>
              <w:snapToGrid w:val="0"/>
              <w:spacing w:line="240" w:lineRule="atLeast"/>
              <w:ind w:right="-58"/>
              <w:jc w:val="center"/>
              <w:rPr>
                <w:rFonts w:ascii="宋体"/>
                <w:b/>
              </w:rPr>
            </w:pPr>
            <w:r>
              <w:rPr>
                <w:rFonts w:hint="eastAsia" w:ascii="宋体"/>
                <w:b/>
              </w:rPr>
              <w:t>4</w:t>
            </w:r>
          </w:p>
        </w:tc>
        <w:tc>
          <w:tcPr>
            <w:tcW w:w="2340" w:type="dxa"/>
            <w:vAlign w:val="center"/>
          </w:tcPr>
          <w:p>
            <w:pPr>
              <w:tabs>
                <w:tab w:val="left" w:pos="8364"/>
              </w:tabs>
              <w:snapToGrid w:val="0"/>
              <w:spacing w:line="240" w:lineRule="atLeast"/>
              <w:ind w:right="-58"/>
              <w:jc w:val="center"/>
              <w:rPr>
                <w:rFonts w:ascii="宋体"/>
                <w:b/>
              </w:rPr>
            </w:pPr>
            <w:r>
              <w:rPr>
                <w:rFonts w:hint="eastAsia" w:ascii="宋体"/>
                <w:b/>
              </w:rPr>
              <w:t>服务</w:t>
            </w:r>
          </w:p>
        </w:tc>
        <w:tc>
          <w:tcPr>
            <w:tcW w:w="2082" w:type="dxa"/>
            <w:vAlign w:val="center"/>
          </w:tcPr>
          <w:p>
            <w:pPr>
              <w:tabs>
                <w:tab w:val="left" w:pos="8364"/>
              </w:tabs>
              <w:snapToGrid w:val="0"/>
              <w:spacing w:line="240" w:lineRule="atLeast"/>
              <w:ind w:right="-58"/>
              <w:rPr>
                <w:rFonts w:ascii="宋体"/>
                <w:b/>
              </w:rPr>
            </w:pPr>
          </w:p>
        </w:tc>
        <w:tc>
          <w:tcPr>
            <w:tcW w:w="1134" w:type="dxa"/>
          </w:tcPr>
          <w:p>
            <w:pPr>
              <w:tabs>
                <w:tab w:val="left" w:pos="8364"/>
              </w:tabs>
              <w:snapToGrid w:val="0"/>
              <w:spacing w:line="240" w:lineRule="atLeast"/>
              <w:ind w:right="-58"/>
              <w:rPr>
                <w:rFonts w:ascii="宋体"/>
                <w:b/>
              </w:rPr>
            </w:pPr>
          </w:p>
        </w:tc>
        <w:tc>
          <w:tcPr>
            <w:tcW w:w="2268" w:type="dxa"/>
            <w:vAlign w:val="center"/>
          </w:tcPr>
          <w:p>
            <w:pPr>
              <w:tabs>
                <w:tab w:val="left" w:pos="8364"/>
              </w:tabs>
              <w:snapToGrid w:val="0"/>
              <w:spacing w:line="240" w:lineRule="atLeast"/>
              <w:ind w:right="-58"/>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68" w:type="dxa"/>
            <w:vAlign w:val="center"/>
          </w:tcPr>
          <w:p>
            <w:pPr>
              <w:tabs>
                <w:tab w:val="left" w:pos="8364"/>
              </w:tabs>
              <w:snapToGrid w:val="0"/>
              <w:spacing w:line="240" w:lineRule="atLeast"/>
              <w:ind w:right="-58"/>
              <w:jc w:val="center"/>
              <w:rPr>
                <w:rFonts w:ascii="宋体"/>
                <w:b/>
              </w:rPr>
            </w:pPr>
            <w:r>
              <w:rPr>
                <w:rFonts w:hint="eastAsia" w:ascii="宋体"/>
                <w:b/>
              </w:rPr>
              <w:t>5</w:t>
            </w:r>
          </w:p>
        </w:tc>
        <w:tc>
          <w:tcPr>
            <w:tcW w:w="2340" w:type="dxa"/>
            <w:vAlign w:val="center"/>
          </w:tcPr>
          <w:p>
            <w:pPr>
              <w:tabs>
                <w:tab w:val="left" w:pos="8364"/>
              </w:tabs>
              <w:snapToGrid w:val="0"/>
              <w:spacing w:line="240" w:lineRule="atLeast"/>
              <w:ind w:right="-58"/>
              <w:jc w:val="center"/>
              <w:rPr>
                <w:rFonts w:ascii="宋体"/>
                <w:b/>
              </w:rPr>
            </w:pPr>
            <w:r>
              <w:rPr>
                <w:rFonts w:hint="eastAsia" w:ascii="宋体"/>
                <w:b/>
              </w:rPr>
              <w:t>投标总价（合计）</w:t>
            </w:r>
          </w:p>
        </w:tc>
        <w:tc>
          <w:tcPr>
            <w:tcW w:w="2082" w:type="dxa"/>
            <w:vAlign w:val="center"/>
          </w:tcPr>
          <w:p>
            <w:pPr>
              <w:tabs>
                <w:tab w:val="left" w:pos="8364"/>
              </w:tabs>
              <w:snapToGrid w:val="0"/>
              <w:spacing w:line="240" w:lineRule="atLeast"/>
              <w:ind w:right="-58"/>
              <w:rPr>
                <w:rFonts w:ascii="宋体"/>
                <w:b/>
              </w:rPr>
            </w:pPr>
          </w:p>
        </w:tc>
        <w:tc>
          <w:tcPr>
            <w:tcW w:w="1134" w:type="dxa"/>
          </w:tcPr>
          <w:p>
            <w:pPr>
              <w:tabs>
                <w:tab w:val="left" w:pos="8364"/>
              </w:tabs>
              <w:snapToGrid w:val="0"/>
              <w:spacing w:line="240" w:lineRule="atLeast"/>
              <w:ind w:right="-58"/>
              <w:rPr>
                <w:rFonts w:ascii="宋体"/>
                <w:b/>
              </w:rPr>
            </w:pPr>
          </w:p>
        </w:tc>
        <w:tc>
          <w:tcPr>
            <w:tcW w:w="2268" w:type="dxa"/>
            <w:vAlign w:val="center"/>
          </w:tcPr>
          <w:p>
            <w:pPr>
              <w:tabs>
                <w:tab w:val="left" w:pos="8364"/>
              </w:tabs>
              <w:snapToGrid w:val="0"/>
              <w:spacing w:line="240" w:lineRule="atLeast"/>
              <w:ind w:right="-58"/>
              <w:rPr>
                <w:rFonts w:ascii="宋体"/>
                <w:b/>
              </w:rPr>
            </w:pPr>
          </w:p>
        </w:tc>
      </w:tr>
    </w:tbl>
    <w:p>
      <w:pPr>
        <w:tabs>
          <w:tab w:val="left" w:pos="8364"/>
        </w:tabs>
        <w:snapToGrid w:val="0"/>
        <w:spacing w:line="240" w:lineRule="atLeast"/>
        <w:ind w:right="-58"/>
        <w:rPr>
          <w:rFonts w:ascii="宋体"/>
        </w:rPr>
      </w:pPr>
    </w:p>
    <w:p>
      <w:pPr>
        <w:tabs>
          <w:tab w:val="left" w:pos="630"/>
          <w:tab w:val="left" w:pos="8364"/>
        </w:tabs>
        <w:snapToGrid w:val="0"/>
        <w:spacing w:line="240" w:lineRule="atLeast"/>
        <w:ind w:left="1155" w:right="-57" w:hanging="1155" w:hangingChars="550"/>
        <w:rPr>
          <w:rFonts w:ascii="宋体"/>
        </w:rPr>
      </w:pPr>
      <w:r>
        <w:rPr>
          <w:rFonts w:hint="eastAsia" w:ascii="宋体"/>
        </w:rPr>
        <w:t xml:space="preserve">说明：  </w:t>
      </w:r>
    </w:p>
    <w:p>
      <w:pPr>
        <w:numPr>
          <w:ilvl w:val="0"/>
          <w:numId w:val="40"/>
        </w:numPr>
        <w:tabs>
          <w:tab w:val="left" w:pos="8364"/>
        </w:tabs>
        <w:snapToGrid w:val="0"/>
        <w:spacing w:line="240" w:lineRule="atLeast"/>
        <w:ind w:right="-57"/>
        <w:rPr>
          <w:rFonts w:ascii="宋体"/>
        </w:rPr>
      </w:pPr>
      <w:r>
        <w:rPr>
          <w:rFonts w:hint="eastAsia" w:ascii="宋体"/>
        </w:rPr>
        <w:t>请投标人列出本项目各分项税率，且所填报的税率须符合国家税法规定；如未填报，税率统一按</w:t>
      </w:r>
      <w:r>
        <w:rPr>
          <w:rFonts w:ascii="宋体"/>
          <w:u w:val="single"/>
        </w:rPr>
        <w:t>13</w:t>
      </w:r>
      <w:r>
        <w:rPr>
          <w:rFonts w:hint="eastAsia" w:ascii="宋体"/>
        </w:rPr>
        <w:t>%计列。</w:t>
      </w:r>
    </w:p>
    <w:p>
      <w:pPr>
        <w:numPr>
          <w:ilvl w:val="0"/>
          <w:numId w:val="40"/>
        </w:numPr>
        <w:tabs>
          <w:tab w:val="left" w:pos="8364"/>
        </w:tabs>
        <w:snapToGrid w:val="0"/>
        <w:spacing w:line="240" w:lineRule="atLeast"/>
        <w:ind w:right="-57"/>
        <w:rPr>
          <w:rFonts w:ascii="宋体"/>
        </w:rPr>
      </w:pPr>
      <w:r>
        <w:rPr>
          <w:rFonts w:hint="eastAsia" w:ascii="宋体"/>
        </w:rPr>
        <w:t>报价以东莞一号线一期工程车辆段/仓库/工地到货价为单位。</w:t>
      </w:r>
    </w:p>
    <w:p>
      <w:pPr>
        <w:numPr>
          <w:ilvl w:val="0"/>
          <w:numId w:val="40"/>
        </w:numPr>
        <w:tabs>
          <w:tab w:val="left" w:pos="8364"/>
        </w:tabs>
        <w:snapToGrid w:val="0"/>
        <w:spacing w:line="240" w:lineRule="atLeast"/>
        <w:ind w:right="-57"/>
        <w:rPr>
          <w:rFonts w:ascii="宋体"/>
        </w:rPr>
      </w:pPr>
      <w:r>
        <w:rPr>
          <w:rFonts w:hint="eastAsia" w:ascii="宋体"/>
        </w:rPr>
        <w:t>投标总价为表A4-1 至A4-4之和。如出现A3与A4不一致之处，以A4计算结果为准。</w:t>
      </w:r>
    </w:p>
    <w:p>
      <w:pPr>
        <w:numPr>
          <w:ilvl w:val="0"/>
          <w:numId w:val="40"/>
        </w:numPr>
        <w:tabs>
          <w:tab w:val="left" w:pos="8364"/>
        </w:tabs>
        <w:snapToGrid w:val="0"/>
        <w:spacing w:line="240" w:lineRule="atLeast"/>
        <w:ind w:right="-57"/>
        <w:rPr>
          <w:rFonts w:ascii="宋体" w:hAnsi="宋体"/>
        </w:rPr>
      </w:pPr>
      <w:r>
        <w:rPr>
          <w:rFonts w:hint="eastAsia" w:ascii="宋体" w:hAnsi="宋体"/>
        </w:rPr>
        <w:t>上述报价已含投标人按中国法律规定应交纳的一切税费。</w:t>
      </w:r>
    </w:p>
    <w:p>
      <w:pPr>
        <w:tabs>
          <w:tab w:val="left" w:pos="8364"/>
        </w:tabs>
        <w:snapToGrid w:val="0"/>
        <w:spacing w:line="240" w:lineRule="atLeast"/>
        <w:ind w:right="-58"/>
        <w:rPr>
          <w:rFonts w:ascii="宋体"/>
        </w:rPr>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pStyle w:val="157"/>
      </w:pPr>
      <w:r>
        <w:br w:type="page"/>
      </w:r>
      <w:bookmarkStart w:id="629" w:name="_Toc30205"/>
      <w:bookmarkStart w:id="630" w:name="_Toc706"/>
      <w:bookmarkStart w:id="631" w:name="_Toc300920003"/>
      <w:bookmarkStart w:id="632" w:name="_Toc483379783"/>
      <w:bookmarkStart w:id="633" w:name="_Toc92694080"/>
      <w:bookmarkStart w:id="634" w:name="_Toc300920677"/>
      <w:bookmarkStart w:id="635" w:name="_Toc488936088"/>
      <w:bookmarkStart w:id="636" w:name="_Toc15699823"/>
      <w:bookmarkStart w:id="637" w:name="_Toc17312"/>
      <w:bookmarkStart w:id="638" w:name="_Toc32037"/>
      <w:bookmarkStart w:id="639" w:name="_Toc41170780"/>
      <w:bookmarkStart w:id="640" w:name="_Toc483307899"/>
      <w:bookmarkStart w:id="641" w:name="_Toc89485705"/>
      <w:bookmarkStart w:id="642" w:name="_Toc41170925"/>
      <w:r>
        <w:rPr>
          <w:rFonts w:hint="eastAsia"/>
        </w:rPr>
        <w:t>A4</w:t>
      </w:r>
      <w:r>
        <w:rPr>
          <w:rFonts w:hint="eastAsia"/>
        </w:rPr>
        <w:tab/>
      </w:r>
      <w:r>
        <w:rPr>
          <w:rFonts w:hint="eastAsia"/>
        </w:rPr>
        <w:tab/>
      </w:r>
      <w:r>
        <w:rPr>
          <w:rFonts w:hint="eastAsia"/>
        </w:rPr>
        <w:t>投标报价表</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pPr>
        <w:pStyle w:val="157"/>
      </w:pPr>
      <w:bookmarkStart w:id="643" w:name="_Toc15731"/>
      <w:bookmarkStart w:id="644" w:name="_Toc7417"/>
      <w:bookmarkStart w:id="645" w:name="_Toc483379784"/>
      <w:bookmarkStart w:id="646" w:name="_Toc41170927"/>
      <w:bookmarkStart w:id="647" w:name="_Toc23348"/>
      <w:bookmarkStart w:id="648" w:name="_Toc300920004"/>
      <w:bookmarkStart w:id="649" w:name="_Toc488936089"/>
      <w:bookmarkStart w:id="650" w:name="_Toc300920678"/>
      <w:bookmarkStart w:id="651" w:name="_Toc92694081"/>
      <w:bookmarkStart w:id="652" w:name="_Toc41170782"/>
      <w:bookmarkStart w:id="653" w:name="_Toc89485706"/>
      <w:bookmarkStart w:id="654" w:name="_Toc11542"/>
      <w:r>
        <w:rPr>
          <w:rFonts w:hint="eastAsia"/>
        </w:rPr>
        <w:t>A4-1设备材料投标明细价格表</w:t>
      </w:r>
      <w:bookmarkEnd w:id="643"/>
      <w:bookmarkEnd w:id="644"/>
      <w:bookmarkEnd w:id="645"/>
      <w:bookmarkEnd w:id="646"/>
      <w:bookmarkEnd w:id="647"/>
      <w:bookmarkEnd w:id="648"/>
      <w:bookmarkEnd w:id="649"/>
      <w:bookmarkEnd w:id="650"/>
      <w:bookmarkEnd w:id="651"/>
      <w:bookmarkEnd w:id="652"/>
      <w:bookmarkEnd w:id="653"/>
      <w:bookmarkEnd w:id="654"/>
    </w:p>
    <w:p>
      <w:pPr>
        <w:pStyle w:val="45"/>
        <w:rPr>
          <w:b/>
        </w:rPr>
      </w:pPr>
      <w:r>
        <w:rPr>
          <w:rFonts w:hint="eastAsia"/>
          <w:b/>
        </w:rPr>
        <w:t>投标项目名称：</w:t>
      </w:r>
      <w:r>
        <w:rPr>
          <w:rFonts w:hint="eastAsia" w:hAnsi="宋体" w:cs="宋体"/>
        </w:rPr>
        <w:t>东莞市城市轨道交通1号线一期工程（望洪站～黄江中心站段）干式变压器采购项目（1512标）</w:t>
      </w:r>
      <w:r>
        <w:rPr>
          <w:rFonts w:hint="eastAsia"/>
          <w:b/>
        </w:rPr>
        <w:tab/>
      </w:r>
    </w:p>
    <w:p>
      <w:pPr>
        <w:pStyle w:val="45"/>
      </w:pPr>
      <w:r>
        <w:rPr>
          <w:rFonts w:hint="eastAsia"/>
          <w:b/>
        </w:rPr>
        <w:t>项目编号</w:t>
      </w:r>
      <w:r>
        <w:rPr>
          <w:rFonts w:hint="eastAsia" w:ascii="Arial"/>
          <w:b/>
        </w:rPr>
        <w:t>：</w:t>
      </w:r>
      <w:r>
        <w:rPr>
          <w:rFonts w:hint="eastAsia"/>
        </w:rPr>
        <w:t>____</w:t>
      </w:r>
    </w:p>
    <w:p>
      <w:pPr>
        <w:tabs>
          <w:tab w:val="left" w:pos="8364"/>
        </w:tabs>
        <w:snapToGrid w:val="0"/>
        <w:spacing w:after="120" w:line="240" w:lineRule="atLeast"/>
        <w:ind w:right="-57"/>
        <w:rPr>
          <w:rFonts w:ascii="宋体"/>
        </w:rPr>
      </w:pPr>
      <w:r>
        <w:rPr>
          <w:rFonts w:hint="eastAsia" w:ascii="宋体"/>
        </w:rPr>
        <w:t>货币单位：人民币元</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517"/>
        <w:gridCol w:w="416"/>
        <w:gridCol w:w="416"/>
        <w:gridCol w:w="416"/>
        <w:gridCol w:w="755"/>
        <w:gridCol w:w="1209"/>
        <w:gridCol w:w="605"/>
        <w:gridCol w:w="1400"/>
        <w:gridCol w:w="628"/>
        <w:gridCol w:w="416"/>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6" w:type="dxa"/>
          </w:tcPr>
          <w:p>
            <w:pPr>
              <w:jc w:val="center"/>
              <w:rPr>
                <w:rFonts w:ascii="宋体" w:hAnsi="宋体" w:cs="宋体"/>
              </w:rPr>
            </w:pPr>
            <w:r>
              <w:rPr>
                <w:rFonts w:hint="eastAsia" w:ascii="宋体" w:hAnsi="宋体" w:cs="宋体"/>
              </w:rPr>
              <w:t>A</w:t>
            </w:r>
          </w:p>
        </w:tc>
        <w:tc>
          <w:tcPr>
            <w:tcW w:w="517" w:type="dxa"/>
          </w:tcPr>
          <w:p>
            <w:pPr>
              <w:jc w:val="center"/>
              <w:rPr>
                <w:rFonts w:ascii="宋体" w:hAnsi="宋体" w:cs="宋体"/>
              </w:rPr>
            </w:pPr>
            <w:r>
              <w:rPr>
                <w:rFonts w:hint="eastAsia" w:ascii="宋体" w:hAnsi="宋体" w:cs="宋体"/>
              </w:rPr>
              <w:t>B</w:t>
            </w:r>
          </w:p>
        </w:tc>
        <w:tc>
          <w:tcPr>
            <w:tcW w:w="416" w:type="dxa"/>
          </w:tcPr>
          <w:p>
            <w:pPr>
              <w:jc w:val="center"/>
              <w:rPr>
                <w:rFonts w:ascii="宋体" w:hAnsi="宋体" w:cs="宋体"/>
              </w:rPr>
            </w:pPr>
            <w:r>
              <w:rPr>
                <w:rFonts w:hint="eastAsia" w:ascii="宋体" w:hAnsi="宋体" w:cs="宋体"/>
              </w:rPr>
              <w:t>C</w:t>
            </w:r>
          </w:p>
        </w:tc>
        <w:tc>
          <w:tcPr>
            <w:tcW w:w="416" w:type="dxa"/>
          </w:tcPr>
          <w:p>
            <w:pPr>
              <w:jc w:val="center"/>
              <w:rPr>
                <w:rFonts w:ascii="宋体" w:hAnsi="宋体" w:cs="宋体"/>
              </w:rPr>
            </w:pPr>
            <w:r>
              <w:rPr>
                <w:rFonts w:hint="eastAsia" w:ascii="宋体" w:hAnsi="宋体" w:cs="宋体"/>
              </w:rPr>
              <w:t>D</w:t>
            </w:r>
          </w:p>
        </w:tc>
        <w:tc>
          <w:tcPr>
            <w:tcW w:w="416" w:type="dxa"/>
          </w:tcPr>
          <w:p>
            <w:pPr>
              <w:jc w:val="center"/>
              <w:rPr>
                <w:rFonts w:ascii="宋体" w:hAnsi="宋体" w:cs="宋体"/>
              </w:rPr>
            </w:pPr>
            <w:r>
              <w:rPr>
                <w:rFonts w:hint="eastAsia" w:ascii="宋体" w:hAnsi="宋体" w:cs="宋体"/>
              </w:rPr>
              <w:t>E</w:t>
            </w:r>
          </w:p>
        </w:tc>
        <w:tc>
          <w:tcPr>
            <w:tcW w:w="3969" w:type="dxa"/>
            <w:gridSpan w:val="4"/>
          </w:tcPr>
          <w:p>
            <w:pPr>
              <w:jc w:val="center"/>
              <w:rPr>
                <w:rFonts w:ascii="宋体" w:hAnsi="宋体" w:cs="宋体"/>
              </w:rPr>
            </w:pPr>
            <w:r>
              <w:rPr>
                <w:rFonts w:hint="eastAsia" w:ascii="宋体" w:hAnsi="宋体" w:cs="宋体"/>
              </w:rPr>
              <w:t>F</w:t>
            </w:r>
          </w:p>
        </w:tc>
        <w:tc>
          <w:tcPr>
            <w:tcW w:w="628" w:type="dxa"/>
          </w:tcPr>
          <w:p>
            <w:pPr>
              <w:jc w:val="center"/>
              <w:rPr>
                <w:rFonts w:ascii="宋体" w:hAnsi="宋体" w:cs="宋体"/>
              </w:rPr>
            </w:pPr>
            <w:r>
              <w:rPr>
                <w:rFonts w:hint="eastAsia" w:ascii="宋体" w:hAnsi="宋体" w:cs="宋体"/>
              </w:rPr>
              <w:t>G</w:t>
            </w:r>
          </w:p>
        </w:tc>
        <w:tc>
          <w:tcPr>
            <w:tcW w:w="416" w:type="dxa"/>
          </w:tcPr>
          <w:p>
            <w:pPr>
              <w:jc w:val="center"/>
              <w:rPr>
                <w:rFonts w:ascii="宋体" w:hAnsi="宋体" w:cs="宋体"/>
              </w:rPr>
            </w:pPr>
            <w:r>
              <w:rPr>
                <w:rFonts w:hint="eastAsia" w:ascii="宋体" w:hAnsi="宋体" w:cs="宋体"/>
              </w:rPr>
              <w:t>H</w:t>
            </w:r>
          </w:p>
        </w:tc>
        <w:tc>
          <w:tcPr>
            <w:tcW w:w="416" w:type="dxa"/>
          </w:tcPr>
          <w:p>
            <w:pPr>
              <w:jc w:val="center"/>
              <w:rPr>
                <w:rFonts w:ascii="宋体" w:hAnsi="宋体" w:cs="宋体"/>
              </w:rPr>
            </w:pPr>
            <w:r>
              <w:rPr>
                <w:rFonts w:hint="eastAsia" w:ascii="宋体" w:hAnsi="宋体" w:cs="宋体"/>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616" w:type="dxa"/>
            <w:vMerge w:val="restart"/>
            <w:vAlign w:val="center"/>
          </w:tcPr>
          <w:p>
            <w:pPr>
              <w:jc w:val="center"/>
              <w:rPr>
                <w:rFonts w:ascii="宋体" w:hAnsi="宋体" w:cs="宋体"/>
                <w:sz w:val="20"/>
              </w:rPr>
            </w:pPr>
            <w:r>
              <w:rPr>
                <w:rFonts w:hint="eastAsia" w:ascii="宋体" w:hAnsi="宋体" w:cs="宋体"/>
                <w:sz w:val="20"/>
              </w:rPr>
              <w:t>序号</w:t>
            </w:r>
          </w:p>
        </w:tc>
        <w:tc>
          <w:tcPr>
            <w:tcW w:w="517" w:type="dxa"/>
            <w:vMerge w:val="restart"/>
            <w:vAlign w:val="center"/>
          </w:tcPr>
          <w:p>
            <w:pPr>
              <w:pStyle w:val="55"/>
              <w:tabs>
                <w:tab w:val="clear" w:pos="4153"/>
                <w:tab w:val="clear" w:pos="8306"/>
              </w:tabs>
              <w:snapToGrid/>
              <w:rPr>
                <w:rFonts w:ascii="宋体" w:hAnsi="宋体" w:cs="宋体"/>
                <w:sz w:val="20"/>
              </w:rPr>
            </w:pPr>
            <w:r>
              <w:rPr>
                <w:rFonts w:hint="eastAsia" w:ascii="宋体" w:hAnsi="宋体" w:cs="宋体"/>
                <w:sz w:val="20"/>
              </w:rPr>
              <w:t>设备名称</w:t>
            </w:r>
          </w:p>
          <w:p>
            <w:pPr>
              <w:pStyle w:val="55"/>
              <w:tabs>
                <w:tab w:val="clear" w:pos="4153"/>
                <w:tab w:val="clear" w:pos="8306"/>
              </w:tabs>
              <w:snapToGrid/>
              <w:ind w:left="2050" w:hanging="1000"/>
              <w:jc w:val="center"/>
              <w:rPr>
                <w:rFonts w:ascii="宋体" w:hAnsi="宋体" w:cs="宋体"/>
                <w:sz w:val="20"/>
              </w:rPr>
            </w:pPr>
          </w:p>
        </w:tc>
        <w:tc>
          <w:tcPr>
            <w:tcW w:w="416" w:type="dxa"/>
            <w:vMerge w:val="restart"/>
            <w:vAlign w:val="center"/>
          </w:tcPr>
          <w:p>
            <w:pPr>
              <w:pStyle w:val="55"/>
              <w:tabs>
                <w:tab w:val="clear" w:pos="4153"/>
                <w:tab w:val="clear" w:pos="8306"/>
              </w:tabs>
              <w:snapToGrid/>
              <w:rPr>
                <w:rFonts w:ascii="宋体" w:hAnsi="宋体" w:cs="宋体"/>
                <w:sz w:val="20"/>
              </w:rPr>
            </w:pPr>
            <w:r>
              <w:rPr>
                <w:rFonts w:hint="eastAsia" w:ascii="宋体" w:hAnsi="宋体" w:cs="宋体"/>
                <w:sz w:val="20"/>
              </w:rPr>
              <w:t>规格型号</w:t>
            </w:r>
          </w:p>
        </w:tc>
        <w:tc>
          <w:tcPr>
            <w:tcW w:w="416" w:type="dxa"/>
            <w:vMerge w:val="restart"/>
            <w:vAlign w:val="center"/>
          </w:tcPr>
          <w:p>
            <w:pPr>
              <w:jc w:val="center"/>
              <w:rPr>
                <w:rFonts w:ascii="宋体" w:hAnsi="宋体" w:cs="宋体"/>
                <w:sz w:val="20"/>
              </w:rPr>
            </w:pPr>
            <w:r>
              <w:rPr>
                <w:rFonts w:hint="eastAsia" w:ascii="宋体" w:hAnsi="宋体" w:cs="宋体"/>
                <w:sz w:val="20"/>
              </w:rPr>
              <w:t>单位</w:t>
            </w:r>
          </w:p>
        </w:tc>
        <w:tc>
          <w:tcPr>
            <w:tcW w:w="416" w:type="dxa"/>
            <w:vMerge w:val="restart"/>
            <w:vAlign w:val="center"/>
          </w:tcPr>
          <w:p>
            <w:pPr>
              <w:jc w:val="center"/>
              <w:rPr>
                <w:rFonts w:ascii="宋体" w:hAnsi="宋体" w:cs="宋体"/>
                <w:sz w:val="20"/>
              </w:rPr>
            </w:pPr>
            <w:r>
              <w:rPr>
                <w:rFonts w:hint="eastAsia" w:ascii="宋体" w:hAnsi="宋体" w:cs="宋体"/>
                <w:sz w:val="20"/>
              </w:rPr>
              <w:t>数量</w:t>
            </w:r>
          </w:p>
        </w:tc>
        <w:tc>
          <w:tcPr>
            <w:tcW w:w="3969" w:type="dxa"/>
            <w:gridSpan w:val="4"/>
            <w:vAlign w:val="center"/>
          </w:tcPr>
          <w:p>
            <w:pPr>
              <w:jc w:val="center"/>
              <w:rPr>
                <w:rFonts w:ascii="宋体" w:hAnsi="宋体" w:cs="宋体"/>
                <w:sz w:val="20"/>
              </w:rPr>
            </w:pPr>
            <w:r>
              <w:rPr>
                <w:rFonts w:hint="eastAsia" w:ascii="宋体" w:hAnsi="宋体" w:cs="宋体"/>
                <w:sz w:val="20"/>
              </w:rPr>
              <w:t>地铁车辆段/仓库/工地到货单价</w:t>
            </w:r>
          </w:p>
        </w:tc>
        <w:tc>
          <w:tcPr>
            <w:tcW w:w="628" w:type="dxa"/>
            <w:vMerge w:val="restart"/>
            <w:vAlign w:val="center"/>
          </w:tcPr>
          <w:p>
            <w:pPr>
              <w:jc w:val="center"/>
              <w:rPr>
                <w:rFonts w:ascii="宋体" w:hAnsi="宋体" w:cs="宋体"/>
                <w:sz w:val="20"/>
              </w:rPr>
            </w:pPr>
            <w:r>
              <w:rPr>
                <w:rFonts w:hint="eastAsia" w:ascii="宋体" w:hAnsi="宋体" w:cs="宋体"/>
                <w:sz w:val="20"/>
              </w:rPr>
              <w:t>总价（地铁车辆段/仓库/工地交货价）</w:t>
            </w:r>
          </w:p>
          <w:p>
            <w:pPr>
              <w:jc w:val="center"/>
              <w:rPr>
                <w:rFonts w:ascii="宋体" w:hAnsi="宋体" w:cs="宋体"/>
                <w:sz w:val="20"/>
              </w:rPr>
            </w:pPr>
            <w:r>
              <w:rPr>
                <w:rFonts w:hint="eastAsia" w:ascii="宋体" w:hAnsi="宋体" w:cs="宋体"/>
                <w:sz w:val="20"/>
              </w:rPr>
              <w:t>（E×F4）</w:t>
            </w:r>
          </w:p>
        </w:tc>
        <w:tc>
          <w:tcPr>
            <w:tcW w:w="416" w:type="dxa"/>
            <w:vMerge w:val="restart"/>
            <w:vAlign w:val="center"/>
          </w:tcPr>
          <w:p>
            <w:pPr>
              <w:jc w:val="center"/>
              <w:rPr>
                <w:rFonts w:ascii="宋体" w:hAnsi="宋体" w:cs="宋体"/>
                <w:sz w:val="20"/>
              </w:rPr>
            </w:pPr>
            <w:r>
              <w:rPr>
                <w:rFonts w:hint="eastAsia" w:ascii="宋体" w:hAnsi="宋体" w:cs="宋体"/>
                <w:sz w:val="20"/>
              </w:rPr>
              <w:t>制造商</w:t>
            </w:r>
          </w:p>
        </w:tc>
        <w:tc>
          <w:tcPr>
            <w:tcW w:w="416" w:type="dxa"/>
            <w:vMerge w:val="restart"/>
            <w:vAlign w:val="center"/>
          </w:tcPr>
          <w:p>
            <w:pPr>
              <w:jc w:val="center"/>
              <w:rPr>
                <w:rFonts w:ascii="宋体" w:hAnsi="宋体" w:cs="宋体"/>
                <w:sz w:val="20"/>
              </w:rPr>
            </w:pPr>
            <w:r>
              <w:rPr>
                <w:rFonts w:hint="eastAsia" w:ascii="宋体" w:hAnsi="宋体" w:cs="宋体"/>
                <w:sz w:val="20"/>
              </w:rPr>
              <w:t>原产国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616" w:type="dxa"/>
            <w:vMerge w:val="continue"/>
          </w:tcPr>
          <w:p>
            <w:pPr>
              <w:jc w:val="left"/>
              <w:rPr>
                <w:rFonts w:ascii="宋体" w:hAnsi="宋体" w:cs="宋体"/>
                <w:sz w:val="20"/>
              </w:rPr>
            </w:pPr>
          </w:p>
        </w:tc>
        <w:tc>
          <w:tcPr>
            <w:tcW w:w="517" w:type="dxa"/>
            <w:vMerge w:val="continue"/>
          </w:tcPr>
          <w:p>
            <w:pPr>
              <w:pStyle w:val="55"/>
              <w:tabs>
                <w:tab w:val="clear" w:pos="4153"/>
                <w:tab w:val="clear" w:pos="8306"/>
              </w:tabs>
              <w:snapToGrid/>
              <w:ind w:left="2050" w:hanging="1000"/>
              <w:rPr>
                <w:rFonts w:ascii="宋体" w:hAnsi="宋体" w:cs="宋体"/>
                <w:sz w:val="20"/>
              </w:rPr>
            </w:pPr>
          </w:p>
        </w:tc>
        <w:tc>
          <w:tcPr>
            <w:tcW w:w="416" w:type="dxa"/>
            <w:vMerge w:val="continue"/>
          </w:tcPr>
          <w:p>
            <w:pPr>
              <w:pStyle w:val="55"/>
              <w:tabs>
                <w:tab w:val="clear" w:pos="4153"/>
                <w:tab w:val="clear" w:pos="8306"/>
              </w:tabs>
              <w:snapToGrid/>
              <w:ind w:left="2050" w:hanging="1000"/>
              <w:rPr>
                <w:rFonts w:ascii="宋体" w:hAnsi="宋体" w:cs="宋体"/>
                <w:sz w:val="20"/>
              </w:rPr>
            </w:pPr>
          </w:p>
        </w:tc>
        <w:tc>
          <w:tcPr>
            <w:tcW w:w="416" w:type="dxa"/>
            <w:vMerge w:val="continue"/>
            <w:tcBorders>
              <w:bottom w:val="single" w:color="auto" w:sz="4" w:space="0"/>
            </w:tcBorders>
          </w:tcPr>
          <w:p>
            <w:pPr>
              <w:jc w:val="left"/>
              <w:rPr>
                <w:rFonts w:ascii="宋体" w:hAnsi="宋体" w:cs="宋体"/>
                <w:sz w:val="20"/>
              </w:rPr>
            </w:pPr>
          </w:p>
        </w:tc>
        <w:tc>
          <w:tcPr>
            <w:tcW w:w="416" w:type="dxa"/>
            <w:vMerge w:val="continue"/>
          </w:tcPr>
          <w:p>
            <w:pPr>
              <w:jc w:val="left"/>
              <w:rPr>
                <w:rFonts w:ascii="宋体" w:hAnsi="宋体" w:cs="宋体"/>
                <w:sz w:val="20"/>
              </w:rPr>
            </w:pPr>
          </w:p>
        </w:tc>
        <w:tc>
          <w:tcPr>
            <w:tcW w:w="755" w:type="dxa"/>
            <w:vAlign w:val="center"/>
          </w:tcPr>
          <w:p>
            <w:pPr>
              <w:jc w:val="center"/>
              <w:rPr>
                <w:rFonts w:ascii="宋体" w:hAnsi="宋体" w:cs="宋体"/>
                <w:sz w:val="20"/>
              </w:rPr>
            </w:pPr>
            <w:r>
              <w:rPr>
                <w:rFonts w:hint="eastAsia" w:ascii="宋体" w:hAnsi="宋体" w:cs="宋体"/>
                <w:sz w:val="20"/>
              </w:rPr>
              <w:t>单价（出厂价/出仓价/销售价，不含税）F1</w:t>
            </w:r>
          </w:p>
        </w:tc>
        <w:tc>
          <w:tcPr>
            <w:tcW w:w="1209" w:type="dxa"/>
            <w:vAlign w:val="center"/>
          </w:tcPr>
          <w:p>
            <w:pPr>
              <w:jc w:val="center"/>
              <w:rPr>
                <w:rFonts w:ascii="宋体" w:hAnsi="宋体" w:cs="宋体"/>
                <w:sz w:val="20"/>
              </w:rPr>
            </w:pPr>
            <w:r>
              <w:rPr>
                <w:rFonts w:hint="eastAsia" w:ascii="宋体" w:hAnsi="宋体" w:cs="宋体"/>
                <w:sz w:val="20"/>
              </w:rPr>
              <w:t>税费(13%) F2=(F1+F3)</w:t>
            </w:r>
          </w:p>
          <w:p>
            <w:pPr>
              <w:jc w:val="center"/>
              <w:rPr>
                <w:rFonts w:ascii="宋体" w:hAnsi="宋体" w:cs="宋体"/>
                <w:sz w:val="20"/>
              </w:rPr>
            </w:pPr>
            <w:r>
              <w:rPr>
                <w:rFonts w:hint="eastAsia" w:ascii="宋体" w:hAnsi="宋体" w:cs="宋体"/>
                <w:sz w:val="20"/>
              </w:rPr>
              <w:t>*13%</w:t>
            </w:r>
          </w:p>
        </w:tc>
        <w:tc>
          <w:tcPr>
            <w:tcW w:w="605" w:type="dxa"/>
            <w:vAlign w:val="center"/>
          </w:tcPr>
          <w:p>
            <w:pPr>
              <w:jc w:val="left"/>
              <w:rPr>
                <w:rFonts w:ascii="宋体" w:hAnsi="宋体" w:cs="宋体"/>
                <w:sz w:val="20"/>
              </w:rPr>
            </w:pPr>
            <w:r>
              <w:rPr>
                <w:rFonts w:hint="eastAsia" w:ascii="宋体" w:hAnsi="宋体" w:cs="宋体"/>
                <w:sz w:val="20"/>
              </w:rPr>
              <w:t>运输保险费 F3</w:t>
            </w:r>
          </w:p>
        </w:tc>
        <w:tc>
          <w:tcPr>
            <w:tcW w:w="1400" w:type="dxa"/>
            <w:vAlign w:val="center"/>
          </w:tcPr>
          <w:p>
            <w:pPr>
              <w:jc w:val="left"/>
              <w:rPr>
                <w:rFonts w:ascii="宋体" w:hAnsi="宋体" w:cs="宋体"/>
                <w:sz w:val="20"/>
              </w:rPr>
            </w:pPr>
            <w:r>
              <w:rPr>
                <w:rFonts w:hint="eastAsia" w:ascii="宋体" w:hAnsi="宋体" w:cs="宋体"/>
                <w:sz w:val="20"/>
              </w:rPr>
              <w:t>地铁车辆段/仓库/工地到货单价合计（含税金、运输保险费） F4=F1+F2+F3</w:t>
            </w:r>
          </w:p>
        </w:tc>
        <w:tc>
          <w:tcPr>
            <w:tcW w:w="628" w:type="dxa"/>
            <w:vMerge w:val="continue"/>
            <w:vAlign w:val="center"/>
          </w:tcPr>
          <w:p>
            <w:pPr>
              <w:jc w:val="left"/>
              <w:rPr>
                <w:rFonts w:ascii="宋体" w:hAnsi="宋体" w:cs="宋体"/>
                <w:sz w:val="20"/>
              </w:rPr>
            </w:pPr>
          </w:p>
        </w:tc>
        <w:tc>
          <w:tcPr>
            <w:tcW w:w="416" w:type="dxa"/>
            <w:vMerge w:val="continue"/>
            <w:vAlign w:val="center"/>
          </w:tcPr>
          <w:p>
            <w:pPr>
              <w:jc w:val="left"/>
              <w:rPr>
                <w:rFonts w:ascii="宋体" w:hAnsi="宋体" w:cs="宋体"/>
                <w:sz w:val="20"/>
              </w:rPr>
            </w:pPr>
          </w:p>
        </w:tc>
        <w:tc>
          <w:tcPr>
            <w:tcW w:w="416" w:type="dxa"/>
            <w:vMerge w:val="continue"/>
            <w:vAlign w:val="center"/>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616" w:type="dxa"/>
          </w:tcPr>
          <w:p>
            <w:pPr>
              <w:jc w:val="left"/>
              <w:rPr>
                <w:rFonts w:ascii="宋体" w:hAnsi="宋体" w:cs="宋体"/>
                <w:sz w:val="20"/>
              </w:rPr>
            </w:pPr>
          </w:p>
        </w:tc>
        <w:tc>
          <w:tcPr>
            <w:tcW w:w="517"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755" w:type="dxa"/>
          </w:tcPr>
          <w:p>
            <w:pPr>
              <w:jc w:val="left"/>
              <w:rPr>
                <w:rFonts w:ascii="宋体" w:hAnsi="宋体" w:cs="宋体"/>
                <w:sz w:val="20"/>
              </w:rPr>
            </w:pPr>
          </w:p>
        </w:tc>
        <w:tc>
          <w:tcPr>
            <w:tcW w:w="1209" w:type="dxa"/>
          </w:tcPr>
          <w:p>
            <w:pPr>
              <w:jc w:val="left"/>
              <w:rPr>
                <w:rFonts w:ascii="宋体" w:hAnsi="宋体" w:cs="宋体"/>
                <w:sz w:val="20"/>
              </w:rPr>
            </w:pPr>
          </w:p>
        </w:tc>
        <w:tc>
          <w:tcPr>
            <w:tcW w:w="605" w:type="dxa"/>
          </w:tcPr>
          <w:p>
            <w:pPr>
              <w:jc w:val="left"/>
              <w:rPr>
                <w:rFonts w:ascii="宋体" w:hAnsi="宋体" w:cs="宋体"/>
                <w:sz w:val="20"/>
              </w:rPr>
            </w:pPr>
          </w:p>
        </w:tc>
        <w:tc>
          <w:tcPr>
            <w:tcW w:w="1400" w:type="dxa"/>
          </w:tcPr>
          <w:p>
            <w:pPr>
              <w:jc w:val="left"/>
              <w:rPr>
                <w:rFonts w:ascii="宋体" w:hAnsi="宋体" w:cs="宋体"/>
                <w:sz w:val="20"/>
              </w:rPr>
            </w:pPr>
          </w:p>
        </w:tc>
        <w:tc>
          <w:tcPr>
            <w:tcW w:w="628"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616" w:type="dxa"/>
          </w:tcPr>
          <w:p>
            <w:pPr>
              <w:jc w:val="left"/>
              <w:rPr>
                <w:rFonts w:ascii="宋体" w:hAnsi="宋体" w:cs="宋体"/>
                <w:sz w:val="20"/>
              </w:rPr>
            </w:pPr>
          </w:p>
        </w:tc>
        <w:tc>
          <w:tcPr>
            <w:tcW w:w="517"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755" w:type="dxa"/>
          </w:tcPr>
          <w:p>
            <w:pPr>
              <w:jc w:val="left"/>
              <w:rPr>
                <w:rFonts w:ascii="宋体" w:hAnsi="宋体" w:cs="宋体"/>
                <w:sz w:val="20"/>
              </w:rPr>
            </w:pPr>
          </w:p>
        </w:tc>
        <w:tc>
          <w:tcPr>
            <w:tcW w:w="1209" w:type="dxa"/>
          </w:tcPr>
          <w:p>
            <w:pPr>
              <w:jc w:val="left"/>
              <w:rPr>
                <w:rFonts w:ascii="宋体" w:hAnsi="宋体" w:cs="宋体"/>
                <w:sz w:val="20"/>
              </w:rPr>
            </w:pPr>
          </w:p>
        </w:tc>
        <w:tc>
          <w:tcPr>
            <w:tcW w:w="605" w:type="dxa"/>
          </w:tcPr>
          <w:p>
            <w:pPr>
              <w:jc w:val="left"/>
              <w:rPr>
                <w:rFonts w:ascii="宋体" w:hAnsi="宋体" w:cs="宋体"/>
                <w:sz w:val="20"/>
              </w:rPr>
            </w:pPr>
          </w:p>
        </w:tc>
        <w:tc>
          <w:tcPr>
            <w:tcW w:w="1400" w:type="dxa"/>
          </w:tcPr>
          <w:p>
            <w:pPr>
              <w:jc w:val="left"/>
              <w:rPr>
                <w:rFonts w:ascii="宋体" w:hAnsi="宋体" w:cs="宋体"/>
                <w:sz w:val="20"/>
              </w:rPr>
            </w:pPr>
          </w:p>
        </w:tc>
        <w:tc>
          <w:tcPr>
            <w:tcW w:w="628"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616" w:type="dxa"/>
          </w:tcPr>
          <w:p>
            <w:pPr>
              <w:jc w:val="left"/>
              <w:rPr>
                <w:rFonts w:ascii="宋体" w:hAnsi="宋体" w:cs="宋体"/>
                <w:sz w:val="20"/>
              </w:rPr>
            </w:pPr>
          </w:p>
        </w:tc>
        <w:tc>
          <w:tcPr>
            <w:tcW w:w="517"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755" w:type="dxa"/>
          </w:tcPr>
          <w:p>
            <w:pPr>
              <w:jc w:val="left"/>
              <w:rPr>
                <w:rFonts w:ascii="宋体" w:hAnsi="宋体" w:cs="宋体"/>
                <w:sz w:val="20"/>
              </w:rPr>
            </w:pPr>
          </w:p>
        </w:tc>
        <w:tc>
          <w:tcPr>
            <w:tcW w:w="1209" w:type="dxa"/>
          </w:tcPr>
          <w:p>
            <w:pPr>
              <w:jc w:val="left"/>
              <w:rPr>
                <w:rFonts w:ascii="宋体" w:hAnsi="宋体" w:cs="宋体"/>
                <w:sz w:val="20"/>
              </w:rPr>
            </w:pPr>
          </w:p>
        </w:tc>
        <w:tc>
          <w:tcPr>
            <w:tcW w:w="605" w:type="dxa"/>
          </w:tcPr>
          <w:p>
            <w:pPr>
              <w:jc w:val="left"/>
              <w:rPr>
                <w:rFonts w:ascii="宋体" w:hAnsi="宋体" w:cs="宋体"/>
                <w:sz w:val="20"/>
              </w:rPr>
            </w:pPr>
          </w:p>
        </w:tc>
        <w:tc>
          <w:tcPr>
            <w:tcW w:w="1400" w:type="dxa"/>
          </w:tcPr>
          <w:p>
            <w:pPr>
              <w:jc w:val="left"/>
              <w:rPr>
                <w:rFonts w:ascii="宋体" w:hAnsi="宋体" w:cs="宋体"/>
                <w:sz w:val="20"/>
              </w:rPr>
            </w:pPr>
          </w:p>
        </w:tc>
        <w:tc>
          <w:tcPr>
            <w:tcW w:w="628"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616" w:type="dxa"/>
          </w:tcPr>
          <w:p>
            <w:pPr>
              <w:jc w:val="left"/>
              <w:rPr>
                <w:rFonts w:ascii="宋体" w:hAnsi="宋体" w:cs="宋体"/>
                <w:sz w:val="20"/>
              </w:rPr>
            </w:pPr>
          </w:p>
        </w:tc>
        <w:tc>
          <w:tcPr>
            <w:tcW w:w="517"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755" w:type="dxa"/>
          </w:tcPr>
          <w:p>
            <w:pPr>
              <w:jc w:val="left"/>
              <w:rPr>
                <w:rFonts w:ascii="宋体" w:hAnsi="宋体" w:cs="宋体"/>
                <w:sz w:val="20"/>
              </w:rPr>
            </w:pPr>
          </w:p>
        </w:tc>
        <w:tc>
          <w:tcPr>
            <w:tcW w:w="1209" w:type="dxa"/>
          </w:tcPr>
          <w:p>
            <w:pPr>
              <w:jc w:val="left"/>
              <w:rPr>
                <w:rFonts w:ascii="宋体" w:hAnsi="宋体" w:cs="宋体"/>
                <w:sz w:val="20"/>
              </w:rPr>
            </w:pPr>
          </w:p>
        </w:tc>
        <w:tc>
          <w:tcPr>
            <w:tcW w:w="605" w:type="dxa"/>
          </w:tcPr>
          <w:p>
            <w:pPr>
              <w:jc w:val="left"/>
              <w:rPr>
                <w:rFonts w:ascii="宋体" w:hAnsi="宋体" w:cs="宋体"/>
                <w:sz w:val="20"/>
              </w:rPr>
            </w:pPr>
          </w:p>
        </w:tc>
        <w:tc>
          <w:tcPr>
            <w:tcW w:w="1400" w:type="dxa"/>
          </w:tcPr>
          <w:p>
            <w:pPr>
              <w:jc w:val="left"/>
              <w:rPr>
                <w:rFonts w:ascii="宋体" w:hAnsi="宋体" w:cs="宋体"/>
                <w:sz w:val="20"/>
              </w:rPr>
            </w:pPr>
          </w:p>
        </w:tc>
        <w:tc>
          <w:tcPr>
            <w:tcW w:w="628"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616" w:type="dxa"/>
          </w:tcPr>
          <w:p>
            <w:pPr>
              <w:jc w:val="left"/>
              <w:rPr>
                <w:rFonts w:ascii="宋体" w:hAnsi="宋体" w:cs="宋体"/>
                <w:sz w:val="20"/>
              </w:rPr>
            </w:pPr>
          </w:p>
        </w:tc>
        <w:tc>
          <w:tcPr>
            <w:tcW w:w="517"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755" w:type="dxa"/>
          </w:tcPr>
          <w:p>
            <w:pPr>
              <w:jc w:val="left"/>
              <w:rPr>
                <w:rFonts w:ascii="宋体" w:hAnsi="宋体" w:cs="宋体"/>
                <w:sz w:val="20"/>
              </w:rPr>
            </w:pPr>
          </w:p>
        </w:tc>
        <w:tc>
          <w:tcPr>
            <w:tcW w:w="1209" w:type="dxa"/>
          </w:tcPr>
          <w:p>
            <w:pPr>
              <w:jc w:val="left"/>
              <w:rPr>
                <w:rFonts w:ascii="宋体" w:hAnsi="宋体" w:cs="宋体"/>
                <w:sz w:val="20"/>
              </w:rPr>
            </w:pPr>
          </w:p>
        </w:tc>
        <w:tc>
          <w:tcPr>
            <w:tcW w:w="605" w:type="dxa"/>
          </w:tcPr>
          <w:p>
            <w:pPr>
              <w:jc w:val="left"/>
              <w:rPr>
                <w:rFonts w:ascii="宋体" w:hAnsi="宋体" w:cs="宋体"/>
                <w:sz w:val="20"/>
              </w:rPr>
            </w:pPr>
          </w:p>
        </w:tc>
        <w:tc>
          <w:tcPr>
            <w:tcW w:w="1400" w:type="dxa"/>
          </w:tcPr>
          <w:p>
            <w:pPr>
              <w:jc w:val="left"/>
              <w:rPr>
                <w:rFonts w:ascii="宋体" w:hAnsi="宋体" w:cs="宋体"/>
                <w:sz w:val="20"/>
              </w:rPr>
            </w:pPr>
          </w:p>
        </w:tc>
        <w:tc>
          <w:tcPr>
            <w:tcW w:w="628"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616" w:type="dxa"/>
          </w:tcPr>
          <w:p>
            <w:pPr>
              <w:jc w:val="left"/>
              <w:rPr>
                <w:rFonts w:ascii="宋体" w:hAnsi="宋体" w:cs="宋体"/>
                <w:sz w:val="20"/>
              </w:rPr>
            </w:pPr>
          </w:p>
        </w:tc>
        <w:tc>
          <w:tcPr>
            <w:tcW w:w="517"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755" w:type="dxa"/>
          </w:tcPr>
          <w:p>
            <w:pPr>
              <w:jc w:val="left"/>
              <w:rPr>
                <w:rFonts w:ascii="宋体" w:hAnsi="宋体" w:cs="宋体"/>
                <w:sz w:val="20"/>
              </w:rPr>
            </w:pPr>
          </w:p>
        </w:tc>
        <w:tc>
          <w:tcPr>
            <w:tcW w:w="1209" w:type="dxa"/>
          </w:tcPr>
          <w:p>
            <w:pPr>
              <w:jc w:val="left"/>
              <w:rPr>
                <w:rFonts w:ascii="宋体" w:hAnsi="宋体" w:cs="宋体"/>
                <w:sz w:val="20"/>
              </w:rPr>
            </w:pPr>
          </w:p>
        </w:tc>
        <w:tc>
          <w:tcPr>
            <w:tcW w:w="605" w:type="dxa"/>
          </w:tcPr>
          <w:p>
            <w:pPr>
              <w:jc w:val="left"/>
              <w:rPr>
                <w:rFonts w:ascii="宋体" w:hAnsi="宋体" w:cs="宋体"/>
                <w:sz w:val="20"/>
              </w:rPr>
            </w:pPr>
          </w:p>
        </w:tc>
        <w:tc>
          <w:tcPr>
            <w:tcW w:w="1400" w:type="dxa"/>
          </w:tcPr>
          <w:p>
            <w:pPr>
              <w:jc w:val="left"/>
              <w:rPr>
                <w:rFonts w:ascii="宋体" w:hAnsi="宋体" w:cs="宋体"/>
                <w:sz w:val="20"/>
              </w:rPr>
            </w:pPr>
          </w:p>
        </w:tc>
        <w:tc>
          <w:tcPr>
            <w:tcW w:w="628"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616" w:type="dxa"/>
          </w:tcPr>
          <w:p>
            <w:pPr>
              <w:jc w:val="left"/>
              <w:rPr>
                <w:rFonts w:ascii="宋体" w:hAnsi="宋体" w:cs="宋体"/>
                <w:sz w:val="20"/>
              </w:rPr>
            </w:pPr>
          </w:p>
        </w:tc>
        <w:tc>
          <w:tcPr>
            <w:tcW w:w="517"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755" w:type="dxa"/>
          </w:tcPr>
          <w:p>
            <w:pPr>
              <w:jc w:val="left"/>
              <w:rPr>
                <w:rFonts w:ascii="宋体" w:hAnsi="宋体" w:cs="宋体"/>
                <w:sz w:val="20"/>
              </w:rPr>
            </w:pPr>
          </w:p>
        </w:tc>
        <w:tc>
          <w:tcPr>
            <w:tcW w:w="1209" w:type="dxa"/>
          </w:tcPr>
          <w:p>
            <w:pPr>
              <w:jc w:val="left"/>
              <w:rPr>
                <w:rFonts w:ascii="宋体" w:hAnsi="宋体" w:cs="宋体"/>
                <w:sz w:val="20"/>
              </w:rPr>
            </w:pPr>
          </w:p>
        </w:tc>
        <w:tc>
          <w:tcPr>
            <w:tcW w:w="605" w:type="dxa"/>
          </w:tcPr>
          <w:p>
            <w:pPr>
              <w:jc w:val="left"/>
              <w:rPr>
                <w:rFonts w:ascii="宋体" w:hAnsi="宋体" w:cs="宋体"/>
                <w:sz w:val="20"/>
              </w:rPr>
            </w:pPr>
          </w:p>
        </w:tc>
        <w:tc>
          <w:tcPr>
            <w:tcW w:w="1400" w:type="dxa"/>
          </w:tcPr>
          <w:p>
            <w:pPr>
              <w:jc w:val="left"/>
              <w:rPr>
                <w:rFonts w:ascii="宋体" w:hAnsi="宋体" w:cs="宋体"/>
                <w:sz w:val="20"/>
              </w:rPr>
            </w:pPr>
          </w:p>
        </w:tc>
        <w:tc>
          <w:tcPr>
            <w:tcW w:w="628"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616" w:type="dxa"/>
          </w:tcPr>
          <w:p>
            <w:pPr>
              <w:jc w:val="left"/>
              <w:rPr>
                <w:rFonts w:ascii="宋体" w:hAnsi="宋体" w:cs="宋体"/>
                <w:sz w:val="20"/>
              </w:rPr>
            </w:pPr>
          </w:p>
        </w:tc>
        <w:tc>
          <w:tcPr>
            <w:tcW w:w="517"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755" w:type="dxa"/>
          </w:tcPr>
          <w:p>
            <w:pPr>
              <w:jc w:val="left"/>
              <w:rPr>
                <w:rFonts w:ascii="宋体" w:hAnsi="宋体" w:cs="宋体"/>
                <w:sz w:val="20"/>
              </w:rPr>
            </w:pPr>
          </w:p>
        </w:tc>
        <w:tc>
          <w:tcPr>
            <w:tcW w:w="1209" w:type="dxa"/>
          </w:tcPr>
          <w:p>
            <w:pPr>
              <w:jc w:val="left"/>
              <w:rPr>
                <w:rFonts w:ascii="宋体" w:hAnsi="宋体" w:cs="宋体"/>
                <w:sz w:val="20"/>
              </w:rPr>
            </w:pPr>
          </w:p>
        </w:tc>
        <w:tc>
          <w:tcPr>
            <w:tcW w:w="605" w:type="dxa"/>
          </w:tcPr>
          <w:p>
            <w:pPr>
              <w:jc w:val="left"/>
              <w:rPr>
                <w:rFonts w:ascii="宋体" w:hAnsi="宋体" w:cs="宋体"/>
                <w:sz w:val="20"/>
              </w:rPr>
            </w:pPr>
          </w:p>
        </w:tc>
        <w:tc>
          <w:tcPr>
            <w:tcW w:w="1400" w:type="dxa"/>
          </w:tcPr>
          <w:p>
            <w:pPr>
              <w:jc w:val="left"/>
              <w:rPr>
                <w:rFonts w:ascii="宋体" w:hAnsi="宋体" w:cs="宋体"/>
                <w:sz w:val="20"/>
              </w:rPr>
            </w:pPr>
          </w:p>
        </w:tc>
        <w:tc>
          <w:tcPr>
            <w:tcW w:w="628"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616" w:type="dxa"/>
          </w:tcPr>
          <w:p>
            <w:pPr>
              <w:jc w:val="left"/>
              <w:rPr>
                <w:rFonts w:ascii="宋体" w:hAnsi="宋体" w:cs="宋体"/>
                <w:sz w:val="20"/>
              </w:rPr>
            </w:pPr>
          </w:p>
        </w:tc>
        <w:tc>
          <w:tcPr>
            <w:tcW w:w="517"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755" w:type="dxa"/>
          </w:tcPr>
          <w:p>
            <w:pPr>
              <w:jc w:val="left"/>
              <w:rPr>
                <w:rFonts w:ascii="宋体" w:hAnsi="宋体" w:cs="宋体"/>
                <w:sz w:val="20"/>
              </w:rPr>
            </w:pPr>
          </w:p>
        </w:tc>
        <w:tc>
          <w:tcPr>
            <w:tcW w:w="1209" w:type="dxa"/>
          </w:tcPr>
          <w:p>
            <w:pPr>
              <w:jc w:val="left"/>
              <w:rPr>
                <w:rFonts w:ascii="宋体" w:hAnsi="宋体" w:cs="宋体"/>
                <w:sz w:val="20"/>
              </w:rPr>
            </w:pPr>
          </w:p>
        </w:tc>
        <w:tc>
          <w:tcPr>
            <w:tcW w:w="605" w:type="dxa"/>
          </w:tcPr>
          <w:p>
            <w:pPr>
              <w:jc w:val="left"/>
              <w:rPr>
                <w:rFonts w:ascii="宋体" w:hAnsi="宋体" w:cs="宋体"/>
                <w:sz w:val="20"/>
              </w:rPr>
            </w:pPr>
          </w:p>
        </w:tc>
        <w:tc>
          <w:tcPr>
            <w:tcW w:w="1400" w:type="dxa"/>
          </w:tcPr>
          <w:p>
            <w:pPr>
              <w:jc w:val="left"/>
              <w:rPr>
                <w:rFonts w:ascii="宋体" w:hAnsi="宋体" w:cs="宋体"/>
                <w:sz w:val="20"/>
              </w:rPr>
            </w:pPr>
          </w:p>
        </w:tc>
        <w:tc>
          <w:tcPr>
            <w:tcW w:w="628"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616" w:type="dxa"/>
          </w:tcPr>
          <w:p>
            <w:pPr>
              <w:jc w:val="left"/>
              <w:rPr>
                <w:rFonts w:ascii="宋体" w:hAnsi="宋体" w:cs="宋体"/>
                <w:sz w:val="20"/>
              </w:rPr>
            </w:pPr>
          </w:p>
        </w:tc>
        <w:tc>
          <w:tcPr>
            <w:tcW w:w="517"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755" w:type="dxa"/>
          </w:tcPr>
          <w:p>
            <w:pPr>
              <w:jc w:val="left"/>
              <w:rPr>
                <w:rFonts w:ascii="宋体" w:hAnsi="宋体" w:cs="宋体"/>
                <w:sz w:val="20"/>
              </w:rPr>
            </w:pPr>
          </w:p>
        </w:tc>
        <w:tc>
          <w:tcPr>
            <w:tcW w:w="1209" w:type="dxa"/>
          </w:tcPr>
          <w:p>
            <w:pPr>
              <w:jc w:val="left"/>
              <w:rPr>
                <w:rFonts w:ascii="宋体" w:hAnsi="宋体" w:cs="宋体"/>
                <w:sz w:val="20"/>
              </w:rPr>
            </w:pPr>
          </w:p>
        </w:tc>
        <w:tc>
          <w:tcPr>
            <w:tcW w:w="605" w:type="dxa"/>
          </w:tcPr>
          <w:p>
            <w:pPr>
              <w:jc w:val="left"/>
              <w:rPr>
                <w:rFonts w:ascii="宋体" w:hAnsi="宋体" w:cs="宋体"/>
                <w:sz w:val="20"/>
              </w:rPr>
            </w:pPr>
          </w:p>
        </w:tc>
        <w:tc>
          <w:tcPr>
            <w:tcW w:w="1400" w:type="dxa"/>
          </w:tcPr>
          <w:p>
            <w:pPr>
              <w:jc w:val="left"/>
              <w:rPr>
                <w:rFonts w:ascii="宋体" w:hAnsi="宋体" w:cs="宋体"/>
                <w:sz w:val="20"/>
              </w:rPr>
            </w:pPr>
          </w:p>
        </w:tc>
        <w:tc>
          <w:tcPr>
            <w:tcW w:w="628"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616" w:type="dxa"/>
          </w:tcPr>
          <w:p>
            <w:pPr>
              <w:jc w:val="left"/>
              <w:rPr>
                <w:rFonts w:ascii="宋体" w:hAnsi="宋体" w:cs="宋体"/>
                <w:sz w:val="20"/>
              </w:rPr>
            </w:pPr>
          </w:p>
        </w:tc>
        <w:tc>
          <w:tcPr>
            <w:tcW w:w="517"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755" w:type="dxa"/>
          </w:tcPr>
          <w:p>
            <w:pPr>
              <w:jc w:val="left"/>
              <w:rPr>
                <w:rFonts w:ascii="宋体" w:hAnsi="宋体" w:cs="宋体"/>
                <w:sz w:val="20"/>
              </w:rPr>
            </w:pPr>
          </w:p>
        </w:tc>
        <w:tc>
          <w:tcPr>
            <w:tcW w:w="1209" w:type="dxa"/>
          </w:tcPr>
          <w:p>
            <w:pPr>
              <w:jc w:val="left"/>
              <w:rPr>
                <w:rFonts w:ascii="宋体" w:hAnsi="宋体" w:cs="宋体"/>
                <w:sz w:val="20"/>
              </w:rPr>
            </w:pPr>
          </w:p>
        </w:tc>
        <w:tc>
          <w:tcPr>
            <w:tcW w:w="605" w:type="dxa"/>
          </w:tcPr>
          <w:p>
            <w:pPr>
              <w:jc w:val="left"/>
              <w:rPr>
                <w:rFonts w:ascii="宋体" w:hAnsi="宋体" w:cs="宋体"/>
                <w:sz w:val="20"/>
              </w:rPr>
            </w:pPr>
          </w:p>
        </w:tc>
        <w:tc>
          <w:tcPr>
            <w:tcW w:w="1400" w:type="dxa"/>
          </w:tcPr>
          <w:p>
            <w:pPr>
              <w:jc w:val="left"/>
              <w:rPr>
                <w:rFonts w:ascii="宋体" w:hAnsi="宋体" w:cs="宋体"/>
                <w:sz w:val="20"/>
              </w:rPr>
            </w:pPr>
          </w:p>
        </w:tc>
        <w:tc>
          <w:tcPr>
            <w:tcW w:w="628"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616" w:type="dxa"/>
          </w:tcPr>
          <w:p>
            <w:pPr>
              <w:jc w:val="left"/>
              <w:rPr>
                <w:rFonts w:ascii="宋体" w:hAnsi="宋体" w:cs="宋体"/>
                <w:sz w:val="20"/>
              </w:rPr>
            </w:pPr>
          </w:p>
        </w:tc>
        <w:tc>
          <w:tcPr>
            <w:tcW w:w="517"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755" w:type="dxa"/>
          </w:tcPr>
          <w:p>
            <w:pPr>
              <w:jc w:val="left"/>
              <w:rPr>
                <w:rFonts w:ascii="宋体" w:hAnsi="宋体" w:cs="宋体"/>
                <w:sz w:val="20"/>
              </w:rPr>
            </w:pPr>
          </w:p>
        </w:tc>
        <w:tc>
          <w:tcPr>
            <w:tcW w:w="1209" w:type="dxa"/>
          </w:tcPr>
          <w:p>
            <w:pPr>
              <w:jc w:val="left"/>
              <w:rPr>
                <w:rFonts w:ascii="宋体" w:hAnsi="宋体" w:cs="宋体"/>
                <w:sz w:val="20"/>
              </w:rPr>
            </w:pPr>
          </w:p>
        </w:tc>
        <w:tc>
          <w:tcPr>
            <w:tcW w:w="605" w:type="dxa"/>
          </w:tcPr>
          <w:p>
            <w:pPr>
              <w:jc w:val="left"/>
              <w:rPr>
                <w:rFonts w:ascii="宋体" w:hAnsi="宋体" w:cs="宋体"/>
                <w:sz w:val="20"/>
              </w:rPr>
            </w:pPr>
          </w:p>
        </w:tc>
        <w:tc>
          <w:tcPr>
            <w:tcW w:w="1400" w:type="dxa"/>
          </w:tcPr>
          <w:p>
            <w:pPr>
              <w:jc w:val="left"/>
              <w:rPr>
                <w:rFonts w:ascii="宋体" w:hAnsi="宋体" w:cs="宋体"/>
                <w:sz w:val="20"/>
              </w:rPr>
            </w:pPr>
          </w:p>
        </w:tc>
        <w:tc>
          <w:tcPr>
            <w:tcW w:w="628"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616" w:type="dxa"/>
          </w:tcPr>
          <w:p>
            <w:pPr>
              <w:jc w:val="left"/>
              <w:rPr>
                <w:rFonts w:ascii="宋体" w:hAnsi="宋体" w:cs="宋体"/>
                <w:sz w:val="20"/>
              </w:rPr>
            </w:pPr>
            <w:r>
              <w:rPr>
                <w:rFonts w:hint="eastAsia" w:ascii="宋体" w:hAnsi="宋体" w:cs="宋体"/>
                <w:sz w:val="20"/>
              </w:rPr>
              <w:t>总计</w:t>
            </w:r>
          </w:p>
        </w:tc>
        <w:tc>
          <w:tcPr>
            <w:tcW w:w="517"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c>
          <w:tcPr>
            <w:tcW w:w="755" w:type="dxa"/>
          </w:tcPr>
          <w:p>
            <w:pPr>
              <w:jc w:val="left"/>
              <w:rPr>
                <w:rFonts w:ascii="宋体" w:hAnsi="宋体" w:cs="宋体"/>
                <w:sz w:val="20"/>
              </w:rPr>
            </w:pPr>
          </w:p>
        </w:tc>
        <w:tc>
          <w:tcPr>
            <w:tcW w:w="1209" w:type="dxa"/>
          </w:tcPr>
          <w:p>
            <w:pPr>
              <w:jc w:val="left"/>
              <w:rPr>
                <w:rFonts w:ascii="宋体" w:hAnsi="宋体" w:cs="宋体"/>
                <w:sz w:val="20"/>
              </w:rPr>
            </w:pPr>
          </w:p>
        </w:tc>
        <w:tc>
          <w:tcPr>
            <w:tcW w:w="605" w:type="dxa"/>
          </w:tcPr>
          <w:p>
            <w:pPr>
              <w:jc w:val="left"/>
              <w:rPr>
                <w:rFonts w:ascii="宋体" w:hAnsi="宋体" w:cs="宋体"/>
                <w:sz w:val="20"/>
              </w:rPr>
            </w:pPr>
          </w:p>
        </w:tc>
        <w:tc>
          <w:tcPr>
            <w:tcW w:w="1400" w:type="dxa"/>
          </w:tcPr>
          <w:p>
            <w:pPr>
              <w:jc w:val="left"/>
              <w:rPr>
                <w:rFonts w:ascii="宋体" w:hAnsi="宋体" w:cs="宋体"/>
                <w:sz w:val="20"/>
              </w:rPr>
            </w:pPr>
          </w:p>
        </w:tc>
        <w:tc>
          <w:tcPr>
            <w:tcW w:w="628" w:type="dxa"/>
          </w:tcPr>
          <w:p>
            <w:pPr>
              <w:jc w:val="left"/>
              <w:rPr>
                <w:rFonts w:ascii="宋体" w:hAnsi="宋体" w:cs="宋体"/>
                <w:sz w:val="20"/>
              </w:rPr>
            </w:pPr>
          </w:p>
        </w:tc>
        <w:tc>
          <w:tcPr>
            <w:tcW w:w="416" w:type="dxa"/>
          </w:tcPr>
          <w:p>
            <w:pPr>
              <w:jc w:val="left"/>
              <w:rPr>
                <w:rFonts w:ascii="宋体" w:hAnsi="宋体" w:cs="宋体"/>
                <w:sz w:val="20"/>
              </w:rPr>
            </w:pPr>
          </w:p>
        </w:tc>
        <w:tc>
          <w:tcPr>
            <w:tcW w:w="416" w:type="dxa"/>
          </w:tcPr>
          <w:p>
            <w:pPr>
              <w:jc w:val="left"/>
              <w:rPr>
                <w:rFonts w:ascii="宋体" w:hAnsi="宋体" w:cs="宋体"/>
                <w:sz w:val="20"/>
              </w:rPr>
            </w:pPr>
          </w:p>
        </w:tc>
      </w:tr>
    </w:tbl>
    <w:p>
      <w:pPr>
        <w:tabs>
          <w:tab w:val="left" w:pos="8364"/>
        </w:tabs>
        <w:snapToGrid w:val="0"/>
        <w:spacing w:after="120" w:line="240" w:lineRule="atLeast"/>
        <w:ind w:right="-57"/>
      </w:pPr>
    </w:p>
    <w:p>
      <w:pPr>
        <w:rPr>
          <w:rFonts w:eastAsia="仿宋_GB2312"/>
        </w:rPr>
      </w:pPr>
    </w:p>
    <w:p>
      <w:r>
        <w:rPr>
          <w:rFonts w:hint="eastAsia"/>
        </w:rPr>
        <w:t>说明：</w:t>
      </w:r>
    </w:p>
    <w:p>
      <w:pPr>
        <w:ind w:left="1260" w:leftChars="450" w:hanging="315" w:hangingChars="150"/>
        <w:rPr>
          <w:rFonts w:ascii="宋体" w:hAnsi="宋体" w:cs="宋体"/>
        </w:rPr>
      </w:pPr>
      <w:r>
        <w:rPr>
          <w:rFonts w:hint="eastAsia" w:ascii="宋体" w:hAnsi="宋体" w:cs="宋体"/>
        </w:rPr>
        <w:t>1、报价应采用人民币，本表的合计总价为投标总价中设备材料价部分。</w:t>
      </w:r>
    </w:p>
    <w:p>
      <w:pPr>
        <w:ind w:left="945"/>
        <w:rPr>
          <w:rFonts w:ascii="宋体" w:hAnsi="宋体" w:cs="宋体"/>
        </w:rPr>
      </w:pPr>
      <w:r>
        <w:rPr>
          <w:rFonts w:hint="eastAsia" w:ascii="宋体" w:hAnsi="宋体" w:cs="宋体"/>
        </w:rPr>
        <w:t>2、上述报价已含投标人按中国法律规定应交纳的一切税费。</w:t>
      </w:r>
    </w:p>
    <w:p>
      <w:pPr>
        <w:ind w:left="945"/>
        <w:rPr>
          <w:rFonts w:ascii="宋体" w:hAnsi="宋体" w:cs="宋体"/>
        </w:rPr>
      </w:pPr>
      <w:r>
        <w:rPr>
          <w:rFonts w:hint="eastAsia" w:ascii="宋体" w:hAnsi="宋体" w:cs="宋体"/>
        </w:rPr>
        <w:t>3、本表已含本系统所需全部设备材料。设备材料的数量应符合招标文件第五章《用户需求书》的要求。</w:t>
      </w:r>
    </w:p>
    <w:p>
      <w:pPr>
        <w:ind w:left="945"/>
        <w:rPr>
          <w:rFonts w:ascii="宋体" w:hAnsi="宋体" w:cs="宋体"/>
        </w:rPr>
      </w:pPr>
      <w:r>
        <w:rPr>
          <w:rFonts w:hint="eastAsia" w:ascii="宋体" w:hAnsi="宋体" w:cs="宋体"/>
        </w:rPr>
        <w:t>4、如果总价与单价不符，以单价为准。</w:t>
      </w:r>
    </w:p>
    <w:p>
      <w:pPr>
        <w:ind w:left="945"/>
        <w:rPr>
          <w:rFonts w:ascii="宋体" w:hAnsi="宋体" w:cs="宋体"/>
        </w:rPr>
      </w:pPr>
      <w:r>
        <w:rPr>
          <w:rFonts w:ascii="宋体" w:hAnsi="宋体" w:cs="宋体"/>
        </w:rPr>
        <w:t>5</w:t>
      </w:r>
      <w:r>
        <w:rPr>
          <w:rFonts w:hint="eastAsia" w:ascii="宋体" w:hAnsi="宋体" w:cs="宋体"/>
        </w:rPr>
        <w:t>、报价中如有缺项、漏项，视为已含在相关费用中。</w:t>
      </w:r>
    </w:p>
    <w:p>
      <w:pPr>
        <w:ind w:left="945"/>
        <w:rPr>
          <w:rFonts w:ascii="宋体" w:hAnsi="宋体" w:cs="宋体"/>
        </w:rPr>
      </w:pPr>
      <w:r>
        <w:rPr>
          <w:rFonts w:ascii="宋体" w:hAnsi="宋体" w:cs="宋体"/>
        </w:rPr>
        <w:t>6</w:t>
      </w:r>
      <w:r>
        <w:rPr>
          <w:rFonts w:hint="eastAsia" w:ascii="宋体" w:hAnsi="宋体" w:cs="宋体"/>
        </w:rPr>
        <w:t>、投标人对每种货物（指完全相同的同一货物）只允许有一个报价，招标人不接受有任何选择的报价。</w:t>
      </w:r>
    </w:p>
    <w:p>
      <w:pPr>
        <w:ind w:left="945"/>
        <w:rPr>
          <w:rFonts w:ascii="宋体" w:hAnsi="宋体" w:cs="宋体"/>
        </w:rPr>
      </w:pPr>
      <w:r>
        <w:rPr>
          <w:rFonts w:ascii="宋体" w:hAnsi="宋体" w:cs="宋体"/>
        </w:rPr>
        <w:t>7</w:t>
      </w:r>
      <w:r>
        <w:rPr>
          <w:rFonts w:hint="eastAsia" w:ascii="宋体" w:hAnsi="宋体" w:cs="宋体"/>
        </w:rPr>
        <w:t>、填报单价（F列）和总价（G列）时每项可保留小数点后两位小数。</w:t>
      </w:r>
    </w:p>
    <w:p>
      <w:pPr>
        <w:ind w:left="945"/>
        <w:rPr>
          <w:b/>
        </w:rPr>
      </w:pPr>
      <w:r>
        <w:rPr>
          <w:rFonts w:ascii="宋体" w:hAnsi="宋体" w:cs="宋体"/>
        </w:rPr>
        <w:t>8</w:t>
      </w:r>
      <w:r>
        <w:rPr>
          <w:rFonts w:hint="eastAsia" w:ascii="宋体" w:hAnsi="宋体" w:cs="宋体"/>
        </w:rPr>
        <w:t>、投标报价表中相同规格型号、名称的设备部件价格须一致，如不一致，在合同签订时将按就低不就高（报价免费的除外）的原则确定该设备部件的单价，调整总价。</w:t>
      </w:r>
    </w:p>
    <w:p>
      <w:pPr>
        <w:pStyle w:val="63"/>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pStyle w:val="157"/>
      </w:pPr>
      <w:r>
        <w:br w:type="page"/>
      </w:r>
      <w:bookmarkStart w:id="655" w:name="_Toc23791"/>
      <w:bookmarkStart w:id="656" w:name="_Toc41170928"/>
      <w:bookmarkStart w:id="657" w:name="_Toc20335"/>
      <w:bookmarkStart w:id="658" w:name="_Toc41170783"/>
      <w:bookmarkStart w:id="659" w:name="_Toc89485707"/>
      <w:bookmarkStart w:id="660" w:name="_Toc92694082"/>
      <w:bookmarkStart w:id="661" w:name="_Toc4765"/>
      <w:bookmarkStart w:id="662" w:name="_Toc24958"/>
      <w:bookmarkStart w:id="663" w:name="_Toc300920679"/>
      <w:bookmarkStart w:id="664" w:name="_Toc488936090"/>
      <w:bookmarkStart w:id="665" w:name="_Toc300920005"/>
      <w:bookmarkStart w:id="666" w:name="_Toc483379785"/>
      <w:r>
        <w:rPr>
          <w:rFonts w:hint="eastAsia"/>
        </w:rPr>
        <w:t>A4-2随机附件投标明细价格表</w:t>
      </w:r>
      <w:bookmarkEnd w:id="655"/>
      <w:bookmarkEnd w:id="656"/>
      <w:bookmarkEnd w:id="657"/>
      <w:bookmarkEnd w:id="658"/>
      <w:bookmarkEnd w:id="659"/>
      <w:bookmarkEnd w:id="660"/>
      <w:bookmarkEnd w:id="661"/>
      <w:bookmarkEnd w:id="662"/>
      <w:bookmarkEnd w:id="663"/>
      <w:bookmarkEnd w:id="664"/>
      <w:bookmarkEnd w:id="665"/>
      <w:bookmarkEnd w:id="666"/>
    </w:p>
    <w:p>
      <w:pPr>
        <w:pStyle w:val="45"/>
      </w:pPr>
      <w:r>
        <w:rPr>
          <w:rFonts w:hint="eastAsia"/>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u w:val="single"/>
        </w:rPr>
      </w:pPr>
      <w:r>
        <w:rPr>
          <w:rFonts w:hint="eastAsia"/>
          <w:b/>
        </w:rPr>
        <w:t>项目编号</w:t>
      </w:r>
      <w:r>
        <w:rPr>
          <w:rFonts w:hint="eastAsia" w:ascii="Arial"/>
          <w:b/>
        </w:rPr>
        <w:t>：</w:t>
      </w:r>
      <w:r>
        <w:rPr>
          <w:rFonts w:hint="eastAsia"/>
          <w:u w:val="single"/>
        </w:rPr>
        <w:t xml:space="preserve">          </w:t>
      </w:r>
    </w:p>
    <w:p>
      <w:pPr>
        <w:tabs>
          <w:tab w:val="left" w:pos="8364"/>
        </w:tabs>
        <w:snapToGrid w:val="0"/>
        <w:spacing w:after="120" w:line="240" w:lineRule="atLeast"/>
        <w:ind w:right="-57"/>
        <w:rPr>
          <w:rFonts w:ascii="宋体"/>
        </w:rPr>
      </w:pPr>
      <w:r>
        <w:rPr>
          <w:rFonts w:hint="eastAsia" w:ascii="宋体"/>
        </w:rPr>
        <w:t>货币单位：人民币元</w:t>
      </w:r>
    </w:p>
    <w:p>
      <w:pPr>
        <w:tabs>
          <w:tab w:val="left" w:pos="8364"/>
        </w:tabs>
        <w:snapToGrid w:val="0"/>
        <w:spacing w:after="120" w:line="240" w:lineRule="atLeast"/>
        <w:ind w:right="-57"/>
      </w:pPr>
    </w:p>
    <w:tbl>
      <w:tblPr>
        <w:tblStyle w:val="88"/>
        <w:tblW w:w="10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73"/>
        <w:gridCol w:w="598"/>
        <w:gridCol w:w="520"/>
        <w:gridCol w:w="520"/>
        <w:gridCol w:w="814"/>
        <w:gridCol w:w="1702"/>
        <w:gridCol w:w="923"/>
        <w:gridCol w:w="1860"/>
        <w:gridCol w:w="956"/>
        <w:gridCol w:w="548"/>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jc w:val="center"/>
              <w:rPr>
                <w:rFonts w:ascii="宋体" w:hAnsi="宋体" w:cs="宋体"/>
              </w:rPr>
            </w:pPr>
            <w:r>
              <w:rPr>
                <w:rFonts w:hint="eastAsia" w:ascii="宋体" w:hAnsi="宋体" w:cs="宋体"/>
              </w:rPr>
              <w:t>A</w:t>
            </w:r>
          </w:p>
        </w:tc>
        <w:tc>
          <w:tcPr>
            <w:tcW w:w="773" w:type="dxa"/>
            <w:vAlign w:val="center"/>
          </w:tcPr>
          <w:p>
            <w:pPr>
              <w:jc w:val="center"/>
              <w:rPr>
                <w:rFonts w:ascii="宋体" w:hAnsi="宋体" w:cs="宋体"/>
              </w:rPr>
            </w:pPr>
            <w:r>
              <w:rPr>
                <w:rFonts w:hint="eastAsia" w:ascii="宋体" w:hAnsi="宋体" w:cs="宋体"/>
              </w:rPr>
              <w:t>B</w:t>
            </w:r>
          </w:p>
        </w:tc>
        <w:tc>
          <w:tcPr>
            <w:tcW w:w="598" w:type="dxa"/>
            <w:vAlign w:val="center"/>
          </w:tcPr>
          <w:p>
            <w:pPr>
              <w:jc w:val="center"/>
              <w:rPr>
                <w:rFonts w:ascii="宋体" w:hAnsi="宋体" w:cs="宋体"/>
              </w:rPr>
            </w:pPr>
            <w:r>
              <w:rPr>
                <w:rFonts w:hint="eastAsia" w:ascii="宋体" w:hAnsi="宋体" w:cs="宋体"/>
              </w:rPr>
              <w:t>C</w:t>
            </w:r>
          </w:p>
        </w:tc>
        <w:tc>
          <w:tcPr>
            <w:tcW w:w="520" w:type="dxa"/>
            <w:vAlign w:val="center"/>
          </w:tcPr>
          <w:p>
            <w:pPr>
              <w:jc w:val="center"/>
              <w:rPr>
                <w:rFonts w:ascii="宋体" w:hAnsi="宋体" w:cs="宋体"/>
              </w:rPr>
            </w:pPr>
            <w:r>
              <w:rPr>
                <w:rFonts w:hint="eastAsia" w:ascii="宋体" w:hAnsi="宋体" w:cs="宋体"/>
              </w:rPr>
              <w:t>D</w:t>
            </w:r>
          </w:p>
        </w:tc>
        <w:tc>
          <w:tcPr>
            <w:tcW w:w="520" w:type="dxa"/>
            <w:vAlign w:val="center"/>
          </w:tcPr>
          <w:p>
            <w:pPr>
              <w:jc w:val="center"/>
              <w:rPr>
                <w:rFonts w:ascii="宋体" w:hAnsi="宋体" w:cs="宋体"/>
              </w:rPr>
            </w:pPr>
            <w:r>
              <w:rPr>
                <w:rFonts w:hint="eastAsia" w:ascii="宋体" w:hAnsi="宋体" w:cs="宋体"/>
              </w:rPr>
              <w:t>E</w:t>
            </w:r>
          </w:p>
        </w:tc>
        <w:tc>
          <w:tcPr>
            <w:tcW w:w="5299" w:type="dxa"/>
            <w:gridSpan w:val="4"/>
            <w:vAlign w:val="center"/>
          </w:tcPr>
          <w:p>
            <w:pPr>
              <w:jc w:val="center"/>
              <w:rPr>
                <w:rFonts w:ascii="宋体" w:hAnsi="宋体" w:cs="宋体"/>
              </w:rPr>
            </w:pPr>
            <w:r>
              <w:rPr>
                <w:rFonts w:hint="eastAsia" w:ascii="宋体" w:hAnsi="宋体" w:cs="宋体"/>
              </w:rPr>
              <w:t>F</w:t>
            </w:r>
          </w:p>
        </w:tc>
        <w:tc>
          <w:tcPr>
            <w:tcW w:w="956" w:type="dxa"/>
            <w:vAlign w:val="center"/>
          </w:tcPr>
          <w:p>
            <w:pPr>
              <w:jc w:val="center"/>
              <w:rPr>
                <w:rFonts w:ascii="宋体" w:hAnsi="宋体" w:cs="宋体"/>
              </w:rPr>
            </w:pPr>
            <w:r>
              <w:rPr>
                <w:rFonts w:hint="eastAsia" w:ascii="宋体" w:hAnsi="宋体" w:cs="宋体"/>
              </w:rPr>
              <w:t>G</w:t>
            </w:r>
          </w:p>
        </w:tc>
        <w:tc>
          <w:tcPr>
            <w:tcW w:w="548" w:type="dxa"/>
            <w:vAlign w:val="center"/>
          </w:tcPr>
          <w:p>
            <w:pPr>
              <w:jc w:val="center"/>
              <w:rPr>
                <w:rFonts w:ascii="宋体" w:hAnsi="宋体" w:cs="宋体"/>
              </w:rPr>
            </w:pPr>
            <w:r>
              <w:rPr>
                <w:rFonts w:hint="eastAsia" w:ascii="宋体" w:hAnsi="宋体" w:cs="宋体"/>
              </w:rPr>
              <w:t>H</w:t>
            </w:r>
          </w:p>
        </w:tc>
        <w:tc>
          <w:tcPr>
            <w:tcW w:w="682" w:type="dxa"/>
            <w:vAlign w:val="center"/>
          </w:tcPr>
          <w:p>
            <w:pPr>
              <w:jc w:val="center"/>
              <w:rPr>
                <w:rFonts w:ascii="宋体" w:hAnsi="宋体" w:cs="宋体"/>
              </w:rPr>
            </w:pPr>
            <w:r>
              <w:rPr>
                <w:rFonts w:hint="eastAsia" w:ascii="宋体" w:hAnsi="宋体" w:cs="宋体"/>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770" w:type="dxa"/>
            <w:vMerge w:val="restart"/>
            <w:vAlign w:val="center"/>
          </w:tcPr>
          <w:p>
            <w:pPr>
              <w:jc w:val="left"/>
              <w:rPr>
                <w:rFonts w:ascii="宋体" w:hAnsi="宋体" w:cs="宋体"/>
                <w:sz w:val="20"/>
              </w:rPr>
            </w:pPr>
            <w:r>
              <w:rPr>
                <w:rFonts w:hint="eastAsia" w:ascii="宋体" w:hAnsi="宋体" w:cs="宋体"/>
                <w:sz w:val="20"/>
              </w:rPr>
              <w:t>序号</w:t>
            </w:r>
          </w:p>
        </w:tc>
        <w:tc>
          <w:tcPr>
            <w:tcW w:w="773" w:type="dxa"/>
            <w:vMerge w:val="restart"/>
            <w:vAlign w:val="center"/>
          </w:tcPr>
          <w:p>
            <w:pPr>
              <w:pStyle w:val="55"/>
              <w:tabs>
                <w:tab w:val="clear" w:pos="4153"/>
                <w:tab w:val="clear" w:pos="8306"/>
              </w:tabs>
              <w:snapToGrid/>
              <w:jc w:val="center"/>
              <w:rPr>
                <w:rFonts w:ascii="宋体" w:hAnsi="宋体" w:cs="宋体"/>
                <w:sz w:val="20"/>
              </w:rPr>
            </w:pPr>
            <w:r>
              <w:rPr>
                <w:rFonts w:hint="eastAsia" w:ascii="宋体" w:hAnsi="宋体" w:cs="宋体"/>
                <w:sz w:val="20"/>
              </w:rPr>
              <w:t>设备名称</w:t>
            </w:r>
          </w:p>
          <w:p>
            <w:pPr>
              <w:pStyle w:val="55"/>
              <w:tabs>
                <w:tab w:val="clear" w:pos="4153"/>
                <w:tab w:val="clear" w:pos="8306"/>
              </w:tabs>
              <w:snapToGrid/>
              <w:ind w:left="2050" w:hanging="1000"/>
              <w:jc w:val="center"/>
              <w:rPr>
                <w:rFonts w:ascii="宋体" w:hAnsi="宋体" w:cs="宋体"/>
                <w:sz w:val="20"/>
              </w:rPr>
            </w:pPr>
          </w:p>
        </w:tc>
        <w:tc>
          <w:tcPr>
            <w:tcW w:w="598" w:type="dxa"/>
            <w:vMerge w:val="restart"/>
            <w:vAlign w:val="center"/>
          </w:tcPr>
          <w:p>
            <w:pPr>
              <w:pStyle w:val="55"/>
              <w:tabs>
                <w:tab w:val="clear" w:pos="4153"/>
                <w:tab w:val="clear" w:pos="8306"/>
              </w:tabs>
              <w:snapToGrid/>
              <w:jc w:val="center"/>
              <w:rPr>
                <w:rFonts w:ascii="宋体" w:hAnsi="宋体" w:cs="宋体"/>
                <w:sz w:val="20"/>
              </w:rPr>
            </w:pPr>
            <w:r>
              <w:rPr>
                <w:rFonts w:hint="eastAsia" w:ascii="宋体" w:hAnsi="宋体" w:cs="宋体"/>
                <w:sz w:val="20"/>
              </w:rPr>
              <w:t>规格型号</w:t>
            </w:r>
          </w:p>
        </w:tc>
        <w:tc>
          <w:tcPr>
            <w:tcW w:w="520" w:type="dxa"/>
            <w:vMerge w:val="restart"/>
            <w:vAlign w:val="center"/>
          </w:tcPr>
          <w:p>
            <w:pPr>
              <w:jc w:val="left"/>
              <w:rPr>
                <w:rFonts w:ascii="宋体" w:hAnsi="宋体" w:cs="宋体"/>
                <w:sz w:val="20"/>
              </w:rPr>
            </w:pPr>
            <w:r>
              <w:rPr>
                <w:rFonts w:hint="eastAsia" w:ascii="宋体" w:hAnsi="宋体" w:cs="宋体"/>
                <w:sz w:val="20"/>
              </w:rPr>
              <w:t>单位</w:t>
            </w:r>
          </w:p>
        </w:tc>
        <w:tc>
          <w:tcPr>
            <w:tcW w:w="520" w:type="dxa"/>
            <w:vMerge w:val="restart"/>
            <w:vAlign w:val="center"/>
          </w:tcPr>
          <w:p>
            <w:pPr>
              <w:jc w:val="left"/>
              <w:rPr>
                <w:rFonts w:ascii="宋体" w:hAnsi="宋体" w:cs="宋体"/>
                <w:sz w:val="20"/>
              </w:rPr>
            </w:pPr>
            <w:r>
              <w:rPr>
                <w:rFonts w:hint="eastAsia" w:ascii="宋体" w:hAnsi="宋体" w:cs="宋体"/>
                <w:sz w:val="20"/>
              </w:rPr>
              <w:t>数量</w:t>
            </w:r>
          </w:p>
        </w:tc>
        <w:tc>
          <w:tcPr>
            <w:tcW w:w="5299" w:type="dxa"/>
            <w:gridSpan w:val="4"/>
            <w:vAlign w:val="center"/>
          </w:tcPr>
          <w:p>
            <w:pPr>
              <w:jc w:val="center"/>
              <w:rPr>
                <w:rFonts w:ascii="宋体" w:hAnsi="宋体" w:cs="宋体"/>
                <w:sz w:val="20"/>
              </w:rPr>
            </w:pPr>
            <w:r>
              <w:rPr>
                <w:rFonts w:hint="eastAsia" w:ascii="宋体" w:hAnsi="宋体" w:cs="宋体"/>
                <w:sz w:val="20"/>
              </w:rPr>
              <w:t>地铁车辆段/仓库/工地到货单价</w:t>
            </w:r>
          </w:p>
        </w:tc>
        <w:tc>
          <w:tcPr>
            <w:tcW w:w="956" w:type="dxa"/>
            <w:vMerge w:val="restart"/>
            <w:vAlign w:val="center"/>
          </w:tcPr>
          <w:p>
            <w:pPr>
              <w:jc w:val="left"/>
              <w:rPr>
                <w:rFonts w:ascii="宋体" w:hAnsi="宋体" w:cs="宋体"/>
                <w:sz w:val="20"/>
              </w:rPr>
            </w:pPr>
            <w:r>
              <w:rPr>
                <w:rFonts w:hint="eastAsia" w:ascii="宋体" w:hAnsi="宋体" w:cs="宋体"/>
                <w:sz w:val="20"/>
              </w:rPr>
              <w:t xml:space="preserve">总价（地铁车辆段/仓库/工地交货价） </w:t>
            </w:r>
          </w:p>
          <w:p>
            <w:pPr>
              <w:jc w:val="left"/>
              <w:rPr>
                <w:rFonts w:ascii="宋体" w:hAnsi="宋体" w:cs="宋体"/>
                <w:sz w:val="20"/>
              </w:rPr>
            </w:pPr>
            <w:r>
              <w:rPr>
                <w:rFonts w:hint="eastAsia" w:ascii="宋体" w:hAnsi="宋体" w:cs="宋体"/>
                <w:sz w:val="20"/>
              </w:rPr>
              <w:t>（E×F4）</w:t>
            </w:r>
          </w:p>
        </w:tc>
        <w:tc>
          <w:tcPr>
            <w:tcW w:w="548" w:type="dxa"/>
            <w:vMerge w:val="restart"/>
            <w:vAlign w:val="center"/>
          </w:tcPr>
          <w:p>
            <w:pPr>
              <w:jc w:val="left"/>
              <w:rPr>
                <w:rFonts w:ascii="宋体" w:hAnsi="宋体" w:cs="宋体"/>
                <w:sz w:val="20"/>
              </w:rPr>
            </w:pPr>
            <w:r>
              <w:rPr>
                <w:rFonts w:hint="eastAsia" w:ascii="宋体" w:hAnsi="宋体" w:cs="宋体"/>
                <w:sz w:val="20"/>
              </w:rPr>
              <w:t>制造商</w:t>
            </w:r>
          </w:p>
        </w:tc>
        <w:tc>
          <w:tcPr>
            <w:tcW w:w="682" w:type="dxa"/>
            <w:vMerge w:val="restart"/>
            <w:vAlign w:val="center"/>
          </w:tcPr>
          <w:p>
            <w:pPr>
              <w:jc w:val="left"/>
              <w:rPr>
                <w:rFonts w:ascii="宋体" w:hAnsi="宋体" w:cs="宋体"/>
                <w:sz w:val="20"/>
              </w:rPr>
            </w:pPr>
            <w:r>
              <w:rPr>
                <w:rFonts w:hint="eastAsia" w:ascii="宋体" w:hAnsi="宋体" w:cs="宋体"/>
                <w:sz w:val="20"/>
              </w:rPr>
              <w:t>原产国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770" w:type="dxa"/>
            <w:vMerge w:val="continue"/>
          </w:tcPr>
          <w:p>
            <w:pPr>
              <w:jc w:val="left"/>
              <w:rPr>
                <w:rFonts w:ascii="宋体" w:hAnsi="宋体" w:cs="宋体"/>
                <w:sz w:val="20"/>
              </w:rPr>
            </w:pPr>
          </w:p>
        </w:tc>
        <w:tc>
          <w:tcPr>
            <w:tcW w:w="773" w:type="dxa"/>
            <w:vMerge w:val="continue"/>
          </w:tcPr>
          <w:p>
            <w:pPr>
              <w:pStyle w:val="55"/>
              <w:tabs>
                <w:tab w:val="clear" w:pos="4153"/>
                <w:tab w:val="clear" w:pos="8306"/>
              </w:tabs>
              <w:snapToGrid/>
              <w:ind w:left="2050" w:hanging="1000"/>
              <w:rPr>
                <w:rFonts w:ascii="宋体" w:hAnsi="宋体" w:cs="宋体"/>
                <w:sz w:val="20"/>
              </w:rPr>
            </w:pPr>
          </w:p>
        </w:tc>
        <w:tc>
          <w:tcPr>
            <w:tcW w:w="598" w:type="dxa"/>
            <w:vMerge w:val="continue"/>
          </w:tcPr>
          <w:p>
            <w:pPr>
              <w:pStyle w:val="55"/>
              <w:tabs>
                <w:tab w:val="clear" w:pos="4153"/>
                <w:tab w:val="clear" w:pos="8306"/>
              </w:tabs>
              <w:snapToGrid/>
              <w:ind w:left="2050" w:hanging="1000"/>
              <w:rPr>
                <w:rFonts w:ascii="宋体" w:hAnsi="宋体" w:cs="宋体"/>
                <w:sz w:val="20"/>
              </w:rPr>
            </w:pPr>
          </w:p>
        </w:tc>
        <w:tc>
          <w:tcPr>
            <w:tcW w:w="520" w:type="dxa"/>
            <w:vMerge w:val="continue"/>
            <w:tcBorders>
              <w:bottom w:val="single" w:color="auto" w:sz="4" w:space="0"/>
            </w:tcBorders>
          </w:tcPr>
          <w:p>
            <w:pPr>
              <w:jc w:val="left"/>
              <w:rPr>
                <w:rFonts w:ascii="宋体" w:hAnsi="宋体" w:cs="宋体"/>
                <w:sz w:val="20"/>
              </w:rPr>
            </w:pPr>
          </w:p>
        </w:tc>
        <w:tc>
          <w:tcPr>
            <w:tcW w:w="520" w:type="dxa"/>
            <w:vMerge w:val="continue"/>
          </w:tcPr>
          <w:p>
            <w:pPr>
              <w:jc w:val="left"/>
              <w:rPr>
                <w:rFonts w:ascii="宋体" w:hAnsi="宋体" w:cs="宋体"/>
                <w:sz w:val="20"/>
              </w:rPr>
            </w:pPr>
          </w:p>
        </w:tc>
        <w:tc>
          <w:tcPr>
            <w:tcW w:w="814" w:type="dxa"/>
            <w:vAlign w:val="center"/>
          </w:tcPr>
          <w:p>
            <w:pPr>
              <w:jc w:val="center"/>
              <w:rPr>
                <w:rFonts w:ascii="宋体" w:hAnsi="宋体" w:cs="宋体"/>
                <w:sz w:val="20"/>
              </w:rPr>
            </w:pPr>
            <w:r>
              <w:rPr>
                <w:rFonts w:hint="eastAsia" w:ascii="宋体" w:hAnsi="宋体" w:cs="宋体"/>
                <w:sz w:val="20"/>
              </w:rPr>
              <w:t>单价（出厂价/出仓价/销售价，不含税）F1</w:t>
            </w:r>
          </w:p>
        </w:tc>
        <w:tc>
          <w:tcPr>
            <w:tcW w:w="1702" w:type="dxa"/>
            <w:vAlign w:val="center"/>
          </w:tcPr>
          <w:p>
            <w:pPr>
              <w:jc w:val="center"/>
              <w:rPr>
                <w:rFonts w:ascii="宋体" w:hAnsi="宋体" w:cs="宋体"/>
                <w:sz w:val="20"/>
              </w:rPr>
            </w:pPr>
            <w:r>
              <w:rPr>
                <w:rFonts w:hint="eastAsia" w:ascii="宋体" w:hAnsi="宋体" w:cs="宋体"/>
                <w:sz w:val="20"/>
              </w:rPr>
              <w:t>税费(13%) F2=(F1+F3)*13%</w:t>
            </w:r>
          </w:p>
        </w:tc>
        <w:tc>
          <w:tcPr>
            <w:tcW w:w="923" w:type="dxa"/>
            <w:vAlign w:val="center"/>
          </w:tcPr>
          <w:p>
            <w:pPr>
              <w:jc w:val="center"/>
              <w:rPr>
                <w:rFonts w:ascii="宋体" w:hAnsi="宋体" w:cs="宋体"/>
                <w:sz w:val="20"/>
              </w:rPr>
            </w:pPr>
            <w:r>
              <w:rPr>
                <w:rFonts w:hint="eastAsia" w:ascii="宋体" w:hAnsi="宋体" w:cs="宋体"/>
                <w:sz w:val="20"/>
              </w:rPr>
              <w:t>运输保险费 F3</w:t>
            </w:r>
          </w:p>
        </w:tc>
        <w:tc>
          <w:tcPr>
            <w:tcW w:w="1860" w:type="dxa"/>
            <w:vAlign w:val="center"/>
          </w:tcPr>
          <w:p>
            <w:pPr>
              <w:jc w:val="left"/>
              <w:rPr>
                <w:rFonts w:ascii="宋体" w:hAnsi="宋体" w:cs="宋体"/>
                <w:sz w:val="20"/>
              </w:rPr>
            </w:pPr>
            <w:r>
              <w:rPr>
                <w:rFonts w:hint="eastAsia" w:ascii="宋体" w:hAnsi="宋体" w:cs="宋体"/>
                <w:sz w:val="20"/>
              </w:rPr>
              <w:t>地铁车辆段/仓库/工地到货单价合计（含税金、运输保险费） F4=F1+F2+F3</w:t>
            </w:r>
          </w:p>
        </w:tc>
        <w:tc>
          <w:tcPr>
            <w:tcW w:w="956" w:type="dxa"/>
            <w:vMerge w:val="continue"/>
          </w:tcPr>
          <w:p>
            <w:pPr>
              <w:jc w:val="left"/>
              <w:rPr>
                <w:rFonts w:ascii="宋体" w:hAnsi="宋体" w:cs="宋体"/>
                <w:sz w:val="20"/>
              </w:rPr>
            </w:pPr>
          </w:p>
        </w:tc>
        <w:tc>
          <w:tcPr>
            <w:tcW w:w="548" w:type="dxa"/>
            <w:vMerge w:val="continue"/>
          </w:tcPr>
          <w:p>
            <w:pPr>
              <w:jc w:val="left"/>
              <w:rPr>
                <w:rFonts w:ascii="宋体" w:hAnsi="宋体" w:cs="宋体"/>
                <w:sz w:val="20"/>
              </w:rPr>
            </w:pPr>
          </w:p>
        </w:tc>
        <w:tc>
          <w:tcPr>
            <w:tcW w:w="682" w:type="dxa"/>
            <w:vMerge w:val="continue"/>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770" w:type="dxa"/>
          </w:tcPr>
          <w:p>
            <w:pPr>
              <w:jc w:val="left"/>
              <w:rPr>
                <w:rFonts w:ascii="宋体" w:hAnsi="宋体" w:cs="宋体"/>
                <w:sz w:val="20"/>
              </w:rPr>
            </w:pPr>
          </w:p>
        </w:tc>
        <w:tc>
          <w:tcPr>
            <w:tcW w:w="773" w:type="dxa"/>
          </w:tcPr>
          <w:p>
            <w:pPr>
              <w:jc w:val="left"/>
              <w:rPr>
                <w:rFonts w:ascii="宋体" w:hAnsi="宋体" w:cs="宋体"/>
                <w:sz w:val="20"/>
              </w:rPr>
            </w:pPr>
          </w:p>
        </w:tc>
        <w:tc>
          <w:tcPr>
            <w:tcW w:w="598" w:type="dxa"/>
          </w:tcPr>
          <w:p>
            <w:pPr>
              <w:jc w:val="left"/>
              <w:rPr>
                <w:rFonts w:ascii="宋体" w:hAnsi="宋体" w:cs="宋体"/>
                <w:sz w:val="20"/>
              </w:rPr>
            </w:pPr>
          </w:p>
        </w:tc>
        <w:tc>
          <w:tcPr>
            <w:tcW w:w="520" w:type="dxa"/>
          </w:tcPr>
          <w:p>
            <w:pPr>
              <w:jc w:val="left"/>
              <w:rPr>
                <w:rFonts w:ascii="宋体" w:hAnsi="宋体" w:cs="宋体"/>
                <w:sz w:val="20"/>
              </w:rPr>
            </w:pPr>
          </w:p>
        </w:tc>
        <w:tc>
          <w:tcPr>
            <w:tcW w:w="520" w:type="dxa"/>
          </w:tcPr>
          <w:p>
            <w:pPr>
              <w:jc w:val="left"/>
              <w:rPr>
                <w:rFonts w:ascii="宋体" w:hAnsi="宋体" w:cs="宋体"/>
                <w:sz w:val="20"/>
              </w:rPr>
            </w:pPr>
          </w:p>
        </w:tc>
        <w:tc>
          <w:tcPr>
            <w:tcW w:w="814" w:type="dxa"/>
          </w:tcPr>
          <w:p>
            <w:pPr>
              <w:jc w:val="left"/>
              <w:rPr>
                <w:rFonts w:ascii="宋体" w:hAnsi="宋体" w:cs="宋体"/>
                <w:sz w:val="20"/>
              </w:rPr>
            </w:pPr>
          </w:p>
        </w:tc>
        <w:tc>
          <w:tcPr>
            <w:tcW w:w="1702" w:type="dxa"/>
          </w:tcPr>
          <w:p>
            <w:pPr>
              <w:jc w:val="left"/>
              <w:rPr>
                <w:rFonts w:ascii="宋体" w:hAnsi="宋体" w:cs="宋体"/>
                <w:sz w:val="20"/>
              </w:rPr>
            </w:pPr>
          </w:p>
        </w:tc>
        <w:tc>
          <w:tcPr>
            <w:tcW w:w="923" w:type="dxa"/>
          </w:tcPr>
          <w:p>
            <w:pPr>
              <w:jc w:val="left"/>
              <w:rPr>
                <w:rFonts w:ascii="宋体" w:hAnsi="宋体" w:cs="宋体"/>
                <w:sz w:val="20"/>
              </w:rPr>
            </w:pPr>
          </w:p>
        </w:tc>
        <w:tc>
          <w:tcPr>
            <w:tcW w:w="1860" w:type="dxa"/>
          </w:tcPr>
          <w:p>
            <w:pPr>
              <w:jc w:val="left"/>
              <w:rPr>
                <w:rFonts w:ascii="宋体" w:hAnsi="宋体" w:cs="宋体"/>
                <w:sz w:val="20"/>
              </w:rPr>
            </w:pPr>
          </w:p>
        </w:tc>
        <w:tc>
          <w:tcPr>
            <w:tcW w:w="956" w:type="dxa"/>
          </w:tcPr>
          <w:p>
            <w:pPr>
              <w:jc w:val="left"/>
              <w:rPr>
                <w:rFonts w:ascii="宋体" w:hAnsi="宋体" w:cs="宋体"/>
                <w:sz w:val="20"/>
              </w:rPr>
            </w:pPr>
          </w:p>
        </w:tc>
        <w:tc>
          <w:tcPr>
            <w:tcW w:w="548" w:type="dxa"/>
          </w:tcPr>
          <w:p>
            <w:pPr>
              <w:jc w:val="left"/>
              <w:rPr>
                <w:rFonts w:ascii="宋体" w:hAnsi="宋体" w:cs="宋体"/>
                <w:sz w:val="20"/>
              </w:rPr>
            </w:pPr>
          </w:p>
        </w:tc>
        <w:tc>
          <w:tcPr>
            <w:tcW w:w="682"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770" w:type="dxa"/>
          </w:tcPr>
          <w:p>
            <w:pPr>
              <w:jc w:val="left"/>
              <w:rPr>
                <w:rFonts w:ascii="宋体" w:hAnsi="宋体" w:cs="宋体"/>
                <w:sz w:val="20"/>
              </w:rPr>
            </w:pPr>
          </w:p>
        </w:tc>
        <w:tc>
          <w:tcPr>
            <w:tcW w:w="773" w:type="dxa"/>
          </w:tcPr>
          <w:p>
            <w:pPr>
              <w:jc w:val="left"/>
              <w:rPr>
                <w:rFonts w:ascii="宋体" w:hAnsi="宋体" w:cs="宋体"/>
                <w:sz w:val="20"/>
              </w:rPr>
            </w:pPr>
          </w:p>
        </w:tc>
        <w:tc>
          <w:tcPr>
            <w:tcW w:w="598" w:type="dxa"/>
          </w:tcPr>
          <w:p>
            <w:pPr>
              <w:jc w:val="left"/>
              <w:rPr>
                <w:rFonts w:ascii="宋体" w:hAnsi="宋体" w:cs="宋体"/>
                <w:sz w:val="20"/>
              </w:rPr>
            </w:pPr>
          </w:p>
        </w:tc>
        <w:tc>
          <w:tcPr>
            <w:tcW w:w="520" w:type="dxa"/>
          </w:tcPr>
          <w:p>
            <w:pPr>
              <w:jc w:val="left"/>
              <w:rPr>
                <w:rFonts w:ascii="宋体" w:hAnsi="宋体" w:cs="宋体"/>
                <w:sz w:val="20"/>
              </w:rPr>
            </w:pPr>
          </w:p>
        </w:tc>
        <w:tc>
          <w:tcPr>
            <w:tcW w:w="520" w:type="dxa"/>
          </w:tcPr>
          <w:p>
            <w:pPr>
              <w:jc w:val="left"/>
              <w:rPr>
                <w:rFonts w:ascii="宋体" w:hAnsi="宋体" w:cs="宋体"/>
                <w:sz w:val="20"/>
              </w:rPr>
            </w:pPr>
          </w:p>
        </w:tc>
        <w:tc>
          <w:tcPr>
            <w:tcW w:w="814" w:type="dxa"/>
          </w:tcPr>
          <w:p>
            <w:pPr>
              <w:jc w:val="left"/>
              <w:rPr>
                <w:rFonts w:ascii="宋体" w:hAnsi="宋体" w:cs="宋体"/>
                <w:sz w:val="20"/>
              </w:rPr>
            </w:pPr>
          </w:p>
        </w:tc>
        <w:tc>
          <w:tcPr>
            <w:tcW w:w="1702" w:type="dxa"/>
          </w:tcPr>
          <w:p>
            <w:pPr>
              <w:jc w:val="left"/>
              <w:rPr>
                <w:rFonts w:ascii="宋体" w:hAnsi="宋体" w:cs="宋体"/>
                <w:sz w:val="20"/>
              </w:rPr>
            </w:pPr>
          </w:p>
        </w:tc>
        <w:tc>
          <w:tcPr>
            <w:tcW w:w="923" w:type="dxa"/>
          </w:tcPr>
          <w:p>
            <w:pPr>
              <w:jc w:val="left"/>
              <w:rPr>
                <w:rFonts w:ascii="宋体" w:hAnsi="宋体" w:cs="宋体"/>
                <w:sz w:val="20"/>
              </w:rPr>
            </w:pPr>
          </w:p>
        </w:tc>
        <w:tc>
          <w:tcPr>
            <w:tcW w:w="1860" w:type="dxa"/>
          </w:tcPr>
          <w:p>
            <w:pPr>
              <w:jc w:val="left"/>
              <w:rPr>
                <w:rFonts w:ascii="宋体" w:hAnsi="宋体" w:cs="宋体"/>
                <w:sz w:val="20"/>
              </w:rPr>
            </w:pPr>
          </w:p>
        </w:tc>
        <w:tc>
          <w:tcPr>
            <w:tcW w:w="956" w:type="dxa"/>
          </w:tcPr>
          <w:p>
            <w:pPr>
              <w:jc w:val="left"/>
              <w:rPr>
                <w:rFonts w:ascii="宋体" w:hAnsi="宋体" w:cs="宋体"/>
                <w:sz w:val="20"/>
              </w:rPr>
            </w:pPr>
          </w:p>
        </w:tc>
        <w:tc>
          <w:tcPr>
            <w:tcW w:w="548" w:type="dxa"/>
          </w:tcPr>
          <w:p>
            <w:pPr>
              <w:jc w:val="left"/>
              <w:rPr>
                <w:rFonts w:ascii="宋体" w:hAnsi="宋体" w:cs="宋体"/>
                <w:sz w:val="20"/>
              </w:rPr>
            </w:pPr>
          </w:p>
        </w:tc>
        <w:tc>
          <w:tcPr>
            <w:tcW w:w="682"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770" w:type="dxa"/>
          </w:tcPr>
          <w:p>
            <w:pPr>
              <w:jc w:val="left"/>
              <w:rPr>
                <w:rFonts w:ascii="宋体" w:hAnsi="宋体" w:cs="宋体"/>
                <w:sz w:val="20"/>
              </w:rPr>
            </w:pPr>
          </w:p>
        </w:tc>
        <w:tc>
          <w:tcPr>
            <w:tcW w:w="773" w:type="dxa"/>
          </w:tcPr>
          <w:p>
            <w:pPr>
              <w:jc w:val="left"/>
              <w:rPr>
                <w:rFonts w:ascii="宋体" w:hAnsi="宋体" w:cs="宋体"/>
                <w:sz w:val="20"/>
              </w:rPr>
            </w:pPr>
          </w:p>
        </w:tc>
        <w:tc>
          <w:tcPr>
            <w:tcW w:w="598" w:type="dxa"/>
          </w:tcPr>
          <w:p>
            <w:pPr>
              <w:jc w:val="left"/>
              <w:rPr>
                <w:rFonts w:ascii="宋体" w:hAnsi="宋体" w:cs="宋体"/>
                <w:sz w:val="20"/>
              </w:rPr>
            </w:pPr>
          </w:p>
        </w:tc>
        <w:tc>
          <w:tcPr>
            <w:tcW w:w="520" w:type="dxa"/>
          </w:tcPr>
          <w:p>
            <w:pPr>
              <w:jc w:val="left"/>
              <w:rPr>
                <w:rFonts w:ascii="宋体" w:hAnsi="宋体" w:cs="宋体"/>
                <w:sz w:val="20"/>
              </w:rPr>
            </w:pPr>
          </w:p>
        </w:tc>
        <w:tc>
          <w:tcPr>
            <w:tcW w:w="520" w:type="dxa"/>
          </w:tcPr>
          <w:p>
            <w:pPr>
              <w:jc w:val="left"/>
              <w:rPr>
                <w:rFonts w:ascii="宋体" w:hAnsi="宋体" w:cs="宋体"/>
                <w:sz w:val="20"/>
              </w:rPr>
            </w:pPr>
          </w:p>
        </w:tc>
        <w:tc>
          <w:tcPr>
            <w:tcW w:w="814" w:type="dxa"/>
          </w:tcPr>
          <w:p>
            <w:pPr>
              <w:jc w:val="left"/>
              <w:rPr>
                <w:rFonts w:ascii="宋体" w:hAnsi="宋体" w:cs="宋体"/>
                <w:sz w:val="20"/>
              </w:rPr>
            </w:pPr>
          </w:p>
        </w:tc>
        <w:tc>
          <w:tcPr>
            <w:tcW w:w="1702" w:type="dxa"/>
          </w:tcPr>
          <w:p>
            <w:pPr>
              <w:jc w:val="left"/>
              <w:rPr>
                <w:rFonts w:ascii="宋体" w:hAnsi="宋体" w:cs="宋体"/>
                <w:sz w:val="20"/>
              </w:rPr>
            </w:pPr>
          </w:p>
        </w:tc>
        <w:tc>
          <w:tcPr>
            <w:tcW w:w="923" w:type="dxa"/>
          </w:tcPr>
          <w:p>
            <w:pPr>
              <w:jc w:val="left"/>
              <w:rPr>
                <w:rFonts w:ascii="宋体" w:hAnsi="宋体" w:cs="宋体"/>
                <w:sz w:val="20"/>
              </w:rPr>
            </w:pPr>
          </w:p>
        </w:tc>
        <w:tc>
          <w:tcPr>
            <w:tcW w:w="1860" w:type="dxa"/>
          </w:tcPr>
          <w:p>
            <w:pPr>
              <w:jc w:val="left"/>
              <w:rPr>
                <w:rFonts w:ascii="宋体" w:hAnsi="宋体" w:cs="宋体"/>
                <w:sz w:val="20"/>
              </w:rPr>
            </w:pPr>
          </w:p>
        </w:tc>
        <w:tc>
          <w:tcPr>
            <w:tcW w:w="956" w:type="dxa"/>
          </w:tcPr>
          <w:p>
            <w:pPr>
              <w:jc w:val="left"/>
              <w:rPr>
                <w:rFonts w:ascii="宋体" w:hAnsi="宋体" w:cs="宋体"/>
                <w:sz w:val="20"/>
              </w:rPr>
            </w:pPr>
          </w:p>
        </w:tc>
        <w:tc>
          <w:tcPr>
            <w:tcW w:w="548" w:type="dxa"/>
          </w:tcPr>
          <w:p>
            <w:pPr>
              <w:jc w:val="left"/>
              <w:rPr>
                <w:rFonts w:ascii="宋体" w:hAnsi="宋体" w:cs="宋体"/>
                <w:sz w:val="20"/>
              </w:rPr>
            </w:pPr>
          </w:p>
        </w:tc>
        <w:tc>
          <w:tcPr>
            <w:tcW w:w="682"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770" w:type="dxa"/>
          </w:tcPr>
          <w:p>
            <w:pPr>
              <w:jc w:val="left"/>
              <w:rPr>
                <w:rFonts w:ascii="宋体" w:hAnsi="宋体" w:cs="宋体"/>
                <w:sz w:val="20"/>
              </w:rPr>
            </w:pPr>
          </w:p>
        </w:tc>
        <w:tc>
          <w:tcPr>
            <w:tcW w:w="773" w:type="dxa"/>
          </w:tcPr>
          <w:p>
            <w:pPr>
              <w:jc w:val="left"/>
              <w:rPr>
                <w:rFonts w:ascii="宋体" w:hAnsi="宋体" w:cs="宋体"/>
                <w:sz w:val="20"/>
              </w:rPr>
            </w:pPr>
          </w:p>
        </w:tc>
        <w:tc>
          <w:tcPr>
            <w:tcW w:w="598" w:type="dxa"/>
          </w:tcPr>
          <w:p>
            <w:pPr>
              <w:jc w:val="left"/>
              <w:rPr>
                <w:rFonts w:ascii="宋体" w:hAnsi="宋体" w:cs="宋体"/>
                <w:sz w:val="20"/>
              </w:rPr>
            </w:pPr>
          </w:p>
        </w:tc>
        <w:tc>
          <w:tcPr>
            <w:tcW w:w="520" w:type="dxa"/>
          </w:tcPr>
          <w:p>
            <w:pPr>
              <w:jc w:val="left"/>
              <w:rPr>
                <w:rFonts w:ascii="宋体" w:hAnsi="宋体" w:cs="宋体"/>
                <w:sz w:val="20"/>
              </w:rPr>
            </w:pPr>
          </w:p>
        </w:tc>
        <w:tc>
          <w:tcPr>
            <w:tcW w:w="520" w:type="dxa"/>
          </w:tcPr>
          <w:p>
            <w:pPr>
              <w:jc w:val="left"/>
              <w:rPr>
                <w:rFonts w:ascii="宋体" w:hAnsi="宋体" w:cs="宋体"/>
                <w:sz w:val="20"/>
              </w:rPr>
            </w:pPr>
          </w:p>
        </w:tc>
        <w:tc>
          <w:tcPr>
            <w:tcW w:w="814" w:type="dxa"/>
          </w:tcPr>
          <w:p>
            <w:pPr>
              <w:jc w:val="left"/>
              <w:rPr>
                <w:rFonts w:ascii="宋体" w:hAnsi="宋体" w:cs="宋体"/>
                <w:sz w:val="20"/>
              </w:rPr>
            </w:pPr>
          </w:p>
        </w:tc>
        <w:tc>
          <w:tcPr>
            <w:tcW w:w="1702" w:type="dxa"/>
          </w:tcPr>
          <w:p>
            <w:pPr>
              <w:jc w:val="left"/>
              <w:rPr>
                <w:rFonts w:ascii="宋体" w:hAnsi="宋体" w:cs="宋体"/>
                <w:sz w:val="20"/>
              </w:rPr>
            </w:pPr>
          </w:p>
        </w:tc>
        <w:tc>
          <w:tcPr>
            <w:tcW w:w="923" w:type="dxa"/>
          </w:tcPr>
          <w:p>
            <w:pPr>
              <w:jc w:val="left"/>
              <w:rPr>
                <w:rFonts w:ascii="宋体" w:hAnsi="宋体" w:cs="宋体"/>
                <w:sz w:val="20"/>
              </w:rPr>
            </w:pPr>
          </w:p>
        </w:tc>
        <w:tc>
          <w:tcPr>
            <w:tcW w:w="1860" w:type="dxa"/>
          </w:tcPr>
          <w:p>
            <w:pPr>
              <w:jc w:val="left"/>
              <w:rPr>
                <w:rFonts w:ascii="宋体" w:hAnsi="宋体" w:cs="宋体"/>
                <w:sz w:val="20"/>
              </w:rPr>
            </w:pPr>
          </w:p>
        </w:tc>
        <w:tc>
          <w:tcPr>
            <w:tcW w:w="956" w:type="dxa"/>
          </w:tcPr>
          <w:p>
            <w:pPr>
              <w:jc w:val="left"/>
              <w:rPr>
                <w:rFonts w:ascii="宋体" w:hAnsi="宋体" w:cs="宋体"/>
                <w:sz w:val="20"/>
              </w:rPr>
            </w:pPr>
          </w:p>
        </w:tc>
        <w:tc>
          <w:tcPr>
            <w:tcW w:w="548" w:type="dxa"/>
          </w:tcPr>
          <w:p>
            <w:pPr>
              <w:jc w:val="left"/>
              <w:rPr>
                <w:rFonts w:ascii="宋体" w:hAnsi="宋体" w:cs="宋体"/>
                <w:sz w:val="20"/>
              </w:rPr>
            </w:pPr>
          </w:p>
        </w:tc>
        <w:tc>
          <w:tcPr>
            <w:tcW w:w="682"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770" w:type="dxa"/>
          </w:tcPr>
          <w:p>
            <w:pPr>
              <w:jc w:val="left"/>
              <w:rPr>
                <w:rFonts w:ascii="宋体" w:hAnsi="宋体" w:cs="宋体"/>
                <w:sz w:val="20"/>
              </w:rPr>
            </w:pPr>
            <w:r>
              <w:rPr>
                <w:rFonts w:hint="eastAsia" w:ascii="宋体" w:hAnsi="宋体" w:cs="宋体"/>
                <w:sz w:val="20"/>
              </w:rPr>
              <w:t>……</w:t>
            </w:r>
          </w:p>
        </w:tc>
        <w:tc>
          <w:tcPr>
            <w:tcW w:w="773" w:type="dxa"/>
          </w:tcPr>
          <w:p>
            <w:pPr>
              <w:jc w:val="left"/>
              <w:rPr>
                <w:rFonts w:ascii="宋体" w:hAnsi="宋体" w:cs="宋体"/>
                <w:sz w:val="20"/>
              </w:rPr>
            </w:pPr>
          </w:p>
        </w:tc>
        <w:tc>
          <w:tcPr>
            <w:tcW w:w="598" w:type="dxa"/>
          </w:tcPr>
          <w:p>
            <w:pPr>
              <w:jc w:val="left"/>
              <w:rPr>
                <w:rFonts w:ascii="宋体" w:hAnsi="宋体" w:cs="宋体"/>
                <w:sz w:val="20"/>
              </w:rPr>
            </w:pPr>
          </w:p>
        </w:tc>
        <w:tc>
          <w:tcPr>
            <w:tcW w:w="520" w:type="dxa"/>
          </w:tcPr>
          <w:p>
            <w:pPr>
              <w:jc w:val="left"/>
              <w:rPr>
                <w:rFonts w:ascii="宋体" w:hAnsi="宋体" w:cs="宋体"/>
                <w:sz w:val="20"/>
              </w:rPr>
            </w:pPr>
          </w:p>
        </w:tc>
        <w:tc>
          <w:tcPr>
            <w:tcW w:w="520" w:type="dxa"/>
          </w:tcPr>
          <w:p>
            <w:pPr>
              <w:jc w:val="left"/>
              <w:rPr>
                <w:rFonts w:ascii="宋体" w:hAnsi="宋体" w:cs="宋体"/>
                <w:sz w:val="20"/>
              </w:rPr>
            </w:pPr>
          </w:p>
        </w:tc>
        <w:tc>
          <w:tcPr>
            <w:tcW w:w="814" w:type="dxa"/>
          </w:tcPr>
          <w:p>
            <w:pPr>
              <w:jc w:val="left"/>
              <w:rPr>
                <w:rFonts w:ascii="宋体" w:hAnsi="宋体" w:cs="宋体"/>
                <w:sz w:val="20"/>
              </w:rPr>
            </w:pPr>
          </w:p>
        </w:tc>
        <w:tc>
          <w:tcPr>
            <w:tcW w:w="1702" w:type="dxa"/>
          </w:tcPr>
          <w:p>
            <w:pPr>
              <w:jc w:val="left"/>
              <w:rPr>
                <w:rFonts w:ascii="宋体" w:hAnsi="宋体" w:cs="宋体"/>
                <w:sz w:val="20"/>
              </w:rPr>
            </w:pPr>
          </w:p>
        </w:tc>
        <w:tc>
          <w:tcPr>
            <w:tcW w:w="923" w:type="dxa"/>
          </w:tcPr>
          <w:p>
            <w:pPr>
              <w:jc w:val="left"/>
              <w:rPr>
                <w:rFonts w:ascii="宋体" w:hAnsi="宋体" w:cs="宋体"/>
                <w:sz w:val="20"/>
              </w:rPr>
            </w:pPr>
          </w:p>
        </w:tc>
        <w:tc>
          <w:tcPr>
            <w:tcW w:w="1860" w:type="dxa"/>
          </w:tcPr>
          <w:p>
            <w:pPr>
              <w:jc w:val="left"/>
              <w:rPr>
                <w:rFonts w:ascii="宋体" w:hAnsi="宋体" w:cs="宋体"/>
                <w:sz w:val="20"/>
              </w:rPr>
            </w:pPr>
          </w:p>
        </w:tc>
        <w:tc>
          <w:tcPr>
            <w:tcW w:w="956" w:type="dxa"/>
          </w:tcPr>
          <w:p>
            <w:pPr>
              <w:jc w:val="left"/>
              <w:rPr>
                <w:rFonts w:ascii="宋体" w:hAnsi="宋体" w:cs="宋体"/>
                <w:sz w:val="20"/>
              </w:rPr>
            </w:pPr>
          </w:p>
        </w:tc>
        <w:tc>
          <w:tcPr>
            <w:tcW w:w="548" w:type="dxa"/>
          </w:tcPr>
          <w:p>
            <w:pPr>
              <w:jc w:val="left"/>
              <w:rPr>
                <w:rFonts w:ascii="宋体" w:hAnsi="宋体" w:cs="宋体"/>
                <w:sz w:val="20"/>
              </w:rPr>
            </w:pPr>
          </w:p>
        </w:tc>
        <w:tc>
          <w:tcPr>
            <w:tcW w:w="682"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770" w:type="dxa"/>
          </w:tcPr>
          <w:p>
            <w:pPr>
              <w:jc w:val="left"/>
              <w:rPr>
                <w:rFonts w:ascii="宋体" w:hAnsi="宋体" w:cs="宋体"/>
                <w:sz w:val="20"/>
              </w:rPr>
            </w:pPr>
            <w:r>
              <w:rPr>
                <w:rFonts w:hint="eastAsia" w:ascii="宋体" w:hAnsi="宋体" w:cs="宋体"/>
                <w:sz w:val="20"/>
              </w:rPr>
              <w:t>总计</w:t>
            </w:r>
          </w:p>
        </w:tc>
        <w:tc>
          <w:tcPr>
            <w:tcW w:w="773" w:type="dxa"/>
          </w:tcPr>
          <w:p>
            <w:pPr>
              <w:jc w:val="left"/>
              <w:rPr>
                <w:rFonts w:ascii="宋体" w:hAnsi="宋体" w:cs="宋体"/>
                <w:sz w:val="20"/>
              </w:rPr>
            </w:pPr>
          </w:p>
        </w:tc>
        <w:tc>
          <w:tcPr>
            <w:tcW w:w="598" w:type="dxa"/>
          </w:tcPr>
          <w:p>
            <w:pPr>
              <w:jc w:val="left"/>
              <w:rPr>
                <w:rFonts w:ascii="宋体" w:hAnsi="宋体" w:cs="宋体"/>
                <w:sz w:val="20"/>
              </w:rPr>
            </w:pPr>
          </w:p>
        </w:tc>
        <w:tc>
          <w:tcPr>
            <w:tcW w:w="520" w:type="dxa"/>
          </w:tcPr>
          <w:p>
            <w:pPr>
              <w:jc w:val="left"/>
              <w:rPr>
                <w:rFonts w:ascii="宋体" w:hAnsi="宋体" w:cs="宋体"/>
                <w:sz w:val="20"/>
              </w:rPr>
            </w:pPr>
          </w:p>
        </w:tc>
        <w:tc>
          <w:tcPr>
            <w:tcW w:w="520" w:type="dxa"/>
          </w:tcPr>
          <w:p>
            <w:pPr>
              <w:jc w:val="left"/>
              <w:rPr>
                <w:rFonts w:ascii="宋体" w:hAnsi="宋体" w:cs="宋体"/>
                <w:sz w:val="20"/>
              </w:rPr>
            </w:pPr>
          </w:p>
        </w:tc>
        <w:tc>
          <w:tcPr>
            <w:tcW w:w="814" w:type="dxa"/>
          </w:tcPr>
          <w:p>
            <w:pPr>
              <w:jc w:val="left"/>
              <w:rPr>
                <w:rFonts w:ascii="宋体" w:hAnsi="宋体" w:cs="宋体"/>
                <w:sz w:val="20"/>
              </w:rPr>
            </w:pPr>
          </w:p>
        </w:tc>
        <w:tc>
          <w:tcPr>
            <w:tcW w:w="1702" w:type="dxa"/>
          </w:tcPr>
          <w:p>
            <w:pPr>
              <w:jc w:val="left"/>
              <w:rPr>
                <w:rFonts w:ascii="宋体" w:hAnsi="宋体" w:cs="宋体"/>
                <w:sz w:val="20"/>
              </w:rPr>
            </w:pPr>
          </w:p>
        </w:tc>
        <w:tc>
          <w:tcPr>
            <w:tcW w:w="923" w:type="dxa"/>
          </w:tcPr>
          <w:p>
            <w:pPr>
              <w:jc w:val="left"/>
              <w:rPr>
                <w:rFonts w:ascii="宋体" w:hAnsi="宋体" w:cs="宋体"/>
                <w:sz w:val="20"/>
              </w:rPr>
            </w:pPr>
          </w:p>
        </w:tc>
        <w:tc>
          <w:tcPr>
            <w:tcW w:w="1860" w:type="dxa"/>
          </w:tcPr>
          <w:p>
            <w:pPr>
              <w:jc w:val="left"/>
              <w:rPr>
                <w:rFonts w:ascii="宋体" w:hAnsi="宋体" w:cs="宋体"/>
                <w:sz w:val="20"/>
              </w:rPr>
            </w:pPr>
          </w:p>
        </w:tc>
        <w:tc>
          <w:tcPr>
            <w:tcW w:w="956" w:type="dxa"/>
          </w:tcPr>
          <w:p>
            <w:pPr>
              <w:jc w:val="left"/>
              <w:rPr>
                <w:rFonts w:ascii="宋体" w:hAnsi="宋体" w:cs="宋体"/>
                <w:sz w:val="20"/>
              </w:rPr>
            </w:pPr>
          </w:p>
        </w:tc>
        <w:tc>
          <w:tcPr>
            <w:tcW w:w="548" w:type="dxa"/>
          </w:tcPr>
          <w:p>
            <w:pPr>
              <w:jc w:val="left"/>
              <w:rPr>
                <w:rFonts w:ascii="宋体" w:hAnsi="宋体" w:cs="宋体"/>
                <w:sz w:val="20"/>
              </w:rPr>
            </w:pPr>
          </w:p>
        </w:tc>
        <w:tc>
          <w:tcPr>
            <w:tcW w:w="682" w:type="dxa"/>
          </w:tcPr>
          <w:p>
            <w:pPr>
              <w:jc w:val="left"/>
              <w:rPr>
                <w:rFonts w:ascii="宋体" w:hAnsi="宋体" w:cs="宋体"/>
                <w:sz w:val="20"/>
              </w:rPr>
            </w:pPr>
          </w:p>
        </w:tc>
      </w:tr>
    </w:tbl>
    <w:p>
      <w:pPr>
        <w:rPr>
          <w:rFonts w:eastAsia="仿宋_GB2312"/>
        </w:rPr>
      </w:pPr>
    </w:p>
    <w:p>
      <w:pPr>
        <w:rPr>
          <w:rFonts w:ascii="宋体"/>
        </w:rPr>
      </w:pPr>
      <w:r>
        <w:rPr>
          <w:rFonts w:hint="eastAsia"/>
        </w:rPr>
        <w:t>说明：</w:t>
      </w:r>
      <w:r>
        <w:rPr>
          <w:rFonts w:hint="eastAsia" w:ascii="宋体"/>
        </w:rPr>
        <w:t xml:space="preserve"> </w:t>
      </w:r>
    </w:p>
    <w:p>
      <w:pPr>
        <w:tabs>
          <w:tab w:val="left" w:pos="8364"/>
        </w:tabs>
        <w:snapToGrid w:val="0"/>
        <w:spacing w:line="240" w:lineRule="atLeast"/>
        <w:ind w:right="-57"/>
        <w:rPr>
          <w:rFonts w:ascii="宋体" w:hAnsi="宋体" w:cs="宋体"/>
        </w:rPr>
      </w:pPr>
      <w:r>
        <w:rPr>
          <w:rFonts w:hint="eastAsia" w:ascii="宋体" w:hAnsi="宋体" w:cs="宋体"/>
        </w:rPr>
        <w:t>1、报价应采用人民币，本表的合计总价为投标总价中的随机附件、易损件/消耗性材料价部分。</w:t>
      </w:r>
    </w:p>
    <w:p>
      <w:pPr>
        <w:widowControl/>
        <w:snapToGrid w:val="0"/>
        <w:rPr>
          <w:rFonts w:ascii="宋体" w:hAnsi="宋体" w:cs="宋体"/>
          <w:u w:val="none"/>
        </w:rPr>
      </w:pPr>
      <w:r>
        <w:rPr>
          <w:rFonts w:hint="eastAsia" w:ascii="宋体" w:hAnsi="宋体" w:cs="宋体"/>
          <w:u w:val="none"/>
        </w:rPr>
        <w:t>2、投标人应提供质保期后三年系统维护所需的随机附件、易损件/消耗性材料，投标人应列出随机附件、易损件/消耗性材料清单。主要的随机附件、易损件/消耗性材料应包含《用户需求书》中所列的设备种类，对于未列的设备种类，投标人可根据项目的需要，可提出相应的建议。随机附件、易损件/消耗性材料费用按系统设备材料价的</w:t>
      </w:r>
      <w:r>
        <w:rPr>
          <w:rFonts w:ascii="宋体" w:hAnsi="宋体" w:cs="宋体"/>
          <w:u w:val="none"/>
        </w:rPr>
        <w:t>1</w:t>
      </w:r>
      <w:r>
        <w:rPr>
          <w:rFonts w:hint="eastAsia" w:ascii="宋体" w:hAnsi="宋体" w:cs="宋体"/>
          <w:u w:val="none"/>
        </w:rPr>
        <w:t>%计列。在合同澄清和合同执行阶段阶段，买方有权调整随机附件、易损件/消耗性材料数量，单价、总价不变。若投标报价中随机附件、易损件/消耗性材料总价的比例不足设备材料总价的</w:t>
      </w:r>
      <w:r>
        <w:rPr>
          <w:rFonts w:ascii="宋体" w:hAnsi="宋体" w:cs="宋体"/>
          <w:u w:val="none"/>
        </w:rPr>
        <w:t>1</w:t>
      </w:r>
      <w:r>
        <w:rPr>
          <w:rFonts w:hint="eastAsia" w:ascii="宋体" w:hAnsi="宋体" w:cs="宋体"/>
          <w:u w:val="none"/>
        </w:rPr>
        <w:t>％，在合同签订时，投标人须按招标人的需求免费补足随机附件、易损件/消耗性材料的供货直至随机附件、易损件/消耗性材料总价值达到设备材料总价</w:t>
      </w:r>
      <w:r>
        <w:rPr>
          <w:rFonts w:ascii="宋体" w:hAnsi="宋体" w:cs="宋体"/>
          <w:u w:val="none"/>
        </w:rPr>
        <w:t>1</w:t>
      </w:r>
      <w:r>
        <w:rPr>
          <w:rFonts w:hint="eastAsia" w:ascii="宋体" w:hAnsi="宋体" w:cs="宋体"/>
          <w:u w:val="none"/>
        </w:rPr>
        <w:t>％的比例。</w:t>
      </w:r>
    </w:p>
    <w:p>
      <w:pPr>
        <w:rPr>
          <w:rFonts w:ascii="宋体" w:hAnsi="宋体" w:cs="宋体"/>
        </w:rPr>
      </w:pPr>
      <w:r>
        <w:rPr>
          <w:rFonts w:hint="eastAsia" w:ascii="宋体" w:hAnsi="宋体" w:cs="宋体"/>
        </w:rPr>
        <w:t>3、投标人所推荐的随机附件、易损件/消耗性材料的种类、数量及价格的合理性是评标的重要内容，投标人应在标书的技术部分对随机附件、易损件/消耗性材料作出详细说明。随机附件、易损件/消耗性材料的单价和合价必须合理，且具有同口径可比较性。</w:t>
      </w:r>
    </w:p>
    <w:p>
      <w:pPr>
        <w:rPr>
          <w:rFonts w:ascii="宋体" w:hAnsi="宋体" w:cs="宋体"/>
        </w:rPr>
      </w:pPr>
      <w:r>
        <w:rPr>
          <w:rFonts w:hint="eastAsia" w:ascii="宋体" w:hAnsi="宋体" w:cs="宋体"/>
        </w:rPr>
        <w:t>4、如随机附件、易损件/消耗性材料全部免费提供，评标委员会/业主有权按其总价从设备材料价等比例剥离，投标人不得拒绝。</w:t>
      </w:r>
    </w:p>
    <w:p>
      <w:pPr>
        <w:rPr>
          <w:rFonts w:ascii="宋体" w:hAnsi="宋体" w:cs="宋体"/>
        </w:rPr>
      </w:pPr>
      <w:r>
        <w:rPr>
          <w:rFonts w:hint="eastAsia" w:ascii="宋体" w:hAnsi="宋体" w:cs="宋体"/>
        </w:rPr>
        <w:t>5、上述报价已含投标人按中国法律规定应交纳的一切税费。</w:t>
      </w:r>
    </w:p>
    <w:p>
      <w:pPr>
        <w:rPr>
          <w:rFonts w:ascii="宋体" w:hAnsi="宋体" w:cs="宋体"/>
        </w:rPr>
      </w:pPr>
      <w:r>
        <w:rPr>
          <w:rFonts w:hint="eastAsia" w:ascii="宋体" w:hAnsi="宋体" w:cs="宋体"/>
        </w:rPr>
        <w:t>6、如果总价与单价不符，以单价为准。</w:t>
      </w:r>
    </w:p>
    <w:p>
      <w:pPr>
        <w:rPr>
          <w:rFonts w:ascii="宋体" w:hAnsi="宋体" w:cs="宋体"/>
        </w:rPr>
      </w:pPr>
      <w:r>
        <w:rPr>
          <w:rFonts w:hint="eastAsia" w:ascii="宋体" w:hAnsi="宋体" w:cs="宋体"/>
        </w:rPr>
        <w:t>7、填报单价（F列）和总价（G列）时每项可保留小数点后两位小数。</w:t>
      </w:r>
    </w:p>
    <w:p>
      <w:pPr>
        <w:rPr>
          <w:b/>
        </w:rPr>
      </w:pPr>
      <w:r>
        <w:rPr>
          <w:rFonts w:hint="eastAsia" w:ascii="宋体" w:hAnsi="宋体" w:cs="宋体"/>
        </w:rPr>
        <w:t>8、投标报价表中相同规格型号、名称的设备部件价格须一致，如不一致，在合同签订时将按就低不就高（报价免费的除外）的原则确定该设备部件的单价，调整总价。</w:t>
      </w:r>
    </w:p>
    <w:p>
      <w:pPr>
        <w:ind w:left="1155" w:leftChars="400" w:hanging="315" w:hangingChars="150"/>
      </w:pPr>
    </w:p>
    <w:p>
      <w:pPr>
        <w:rPr>
          <w:rFonts w:ascii="宋体" w:hAnsi="宋体"/>
        </w:rPr>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pStyle w:val="157"/>
      </w:pPr>
      <w:r>
        <w:rPr>
          <w:rFonts w:eastAsia="仿宋_GB2312"/>
        </w:rPr>
        <w:br w:type="page"/>
      </w:r>
      <w:bookmarkStart w:id="667" w:name="_Toc11922"/>
      <w:bookmarkStart w:id="668" w:name="_Toc5658"/>
      <w:bookmarkStart w:id="669" w:name="_Toc92694083"/>
      <w:bookmarkStart w:id="670" w:name="_Toc21646"/>
      <w:bookmarkStart w:id="671" w:name="_Toc300920680"/>
      <w:bookmarkStart w:id="672" w:name="_Toc41170784"/>
      <w:bookmarkStart w:id="673" w:name="_Toc300920006"/>
      <w:bookmarkStart w:id="674" w:name="_Toc89485708"/>
      <w:bookmarkStart w:id="675" w:name="_Toc488750365"/>
      <w:bookmarkStart w:id="676" w:name="_Toc27706"/>
      <w:bookmarkStart w:id="677" w:name="_Toc41170929"/>
      <w:bookmarkStart w:id="678" w:name="_Toc488936091"/>
      <w:bookmarkStart w:id="679" w:name="_Toc483379788"/>
      <w:r>
        <w:rPr>
          <w:rFonts w:hint="eastAsia"/>
        </w:rPr>
        <w:t>A4-3专用/特种工具和测试仪器投标明细报价表</w:t>
      </w:r>
      <w:bookmarkEnd w:id="667"/>
      <w:bookmarkEnd w:id="668"/>
      <w:bookmarkEnd w:id="669"/>
      <w:bookmarkEnd w:id="670"/>
      <w:bookmarkEnd w:id="671"/>
      <w:bookmarkEnd w:id="672"/>
      <w:bookmarkEnd w:id="673"/>
      <w:bookmarkEnd w:id="674"/>
      <w:bookmarkEnd w:id="675"/>
      <w:bookmarkEnd w:id="676"/>
      <w:bookmarkEnd w:id="677"/>
      <w:bookmarkEnd w:id="678"/>
    </w:p>
    <w:p>
      <w:pPr>
        <w:pStyle w:val="45"/>
      </w:pPr>
      <w:r>
        <w:rPr>
          <w:rFonts w:hint="eastAsia"/>
          <w:b/>
        </w:rPr>
        <w:t>投标项目名称</w:t>
      </w:r>
      <w:r>
        <w:rPr>
          <w:rFonts w:ascii="Arial"/>
          <w:b/>
        </w:rPr>
        <w:t>：</w:t>
      </w:r>
      <w:r>
        <w:rPr>
          <w:rFonts w:hint="eastAsia" w:hAnsi="宋体" w:cs="宋体"/>
        </w:rPr>
        <w:t>东莞市城市轨道交通1号线一期工程（望洪站～黄江中心站段）干式变压器采购项目（1512标）</w:t>
      </w:r>
    </w:p>
    <w:p>
      <w:pPr>
        <w:pStyle w:val="45"/>
      </w:pPr>
      <w:r>
        <w:rPr>
          <w:rFonts w:hint="eastAsia"/>
          <w:b/>
        </w:rPr>
        <w:t>项目编号</w:t>
      </w:r>
      <w:r>
        <w:rPr>
          <w:rFonts w:hint="eastAsia" w:ascii="Arial"/>
          <w:b/>
        </w:rPr>
        <w:t>：</w:t>
      </w:r>
      <w:r>
        <w:rPr>
          <w:rFonts w:hint="eastAsia"/>
        </w:rPr>
        <w:t>____</w:t>
      </w:r>
    </w:p>
    <w:p>
      <w:pPr>
        <w:tabs>
          <w:tab w:val="left" w:pos="8364"/>
        </w:tabs>
        <w:snapToGrid w:val="0"/>
        <w:spacing w:after="120" w:line="240" w:lineRule="atLeast"/>
        <w:ind w:right="-57"/>
      </w:pPr>
      <w:r>
        <w:rPr>
          <w:rFonts w:hint="eastAsia" w:ascii="宋体"/>
        </w:rPr>
        <w:t>货币单位：人民币元</w:t>
      </w:r>
    </w:p>
    <w:tbl>
      <w:tblPr>
        <w:tblStyle w:val="88"/>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09"/>
        <w:gridCol w:w="704"/>
        <w:gridCol w:w="572"/>
        <w:gridCol w:w="567"/>
        <w:gridCol w:w="1276"/>
        <w:gridCol w:w="1129"/>
        <w:gridCol w:w="850"/>
        <w:gridCol w:w="1559"/>
        <w:gridCol w:w="1134"/>
        <w:gridCol w:w="567"/>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7" w:type="dxa"/>
            <w:vAlign w:val="center"/>
          </w:tcPr>
          <w:p>
            <w:pPr>
              <w:jc w:val="center"/>
              <w:rPr>
                <w:rFonts w:ascii="宋体" w:hAnsi="宋体" w:cs="宋体"/>
              </w:rPr>
            </w:pPr>
            <w:r>
              <w:rPr>
                <w:rFonts w:hint="eastAsia" w:ascii="宋体" w:hAnsi="宋体" w:cs="宋体"/>
              </w:rPr>
              <w:t>A</w:t>
            </w:r>
          </w:p>
        </w:tc>
        <w:tc>
          <w:tcPr>
            <w:tcW w:w="709" w:type="dxa"/>
            <w:vAlign w:val="center"/>
          </w:tcPr>
          <w:p>
            <w:pPr>
              <w:jc w:val="center"/>
              <w:rPr>
                <w:rFonts w:ascii="宋体" w:hAnsi="宋体" w:cs="宋体"/>
              </w:rPr>
            </w:pPr>
            <w:r>
              <w:rPr>
                <w:rFonts w:hint="eastAsia" w:ascii="宋体" w:hAnsi="宋体" w:cs="宋体"/>
              </w:rPr>
              <w:t>B</w:t>
            </w:r>
          </w:p>
        </w:tc>
        <w:tc>
          <w:tcPr>
            <w:tcW w:w="704" w:type="dxa"/>
            <w:vAlign w:val="center"/>
          </w:tcPr>
          <w:p>
            <w:pPr>
              <w:jc w:val="center"/>
              <w:rPr>
                <w:rFonts w:ascii="宋体" w:hAnsi="宋体" w:cs="宋体"/>
              </w:rPr>
            </w:pPr>
            <w:r>
              <w:rPr>
                <w:rFonts w:hint="eastAsia" w:ascii="宋体" w:hAnsi="宋体" w:cs="宋体"/>
              </w:rPr>
              <w:t>C</w:t>
            </w:r>
          </w:p>
        </w:tc>
        <w:tc>
          <w:tcPr>
            <w:tcW w:w="572" w:type="dxa"/>
            <w:vAlign w:val="center"/>
          </w:tcPr>
          <w:p>
            <w:pPr>
              <w:jc w:val="center"/>
              <w:rPr>
                <w:rFonts w:ascii="宋体" w:hAnsi="宋体" w:cs="宋体"/>
              </w:rPr>
            </w:pPr>
            <w:r>
              <w:rPr>
                <w:rFonts w:hint="eastAsia" w:ascii="宋体" w:hAnsi="宋体" w:cs="宋体"/>
              </w:rPr>
              <w:t>D</w:t>
            </w:r>
          </w:p>
        </w:tc>
        <w:tc>
          <w:tcPr>
            <w:tcW w:w="567" w:type="dxa"/>
            <w:vAlign w:val="center"/>
          </w:tcPr>
          <w:p>
            <w:pPr>
              <w:jc w:val="center"/>
              <w:rPr>
                <w:rFonts w:ascii="宋体" w:hAnsi="宋体" w:cs="宋体"/>
              </w:rPr>
            </w:pPr>
            <w:r>
              <w:rPr>
                <w:rFonts w:hint="eastAsia" w:ascii="宋体" w:hAnsi="宋体" w:cs="宋体"/>
              </w:rPr>
              <w:t>E</w:t>
            </w:r>
          </w:p>
        </w:tc>
        <w:tc>
          <w:tcPr>
            <w:tcW w:w="4814" w:type="dxa"/>
            <w:gridSpan w:val="4"/>
            <w:vAlign w:val="center"/>
          </w:tcPr>
          <w:p>
            <w:pPr>
              <w:jc w:val="center"/>
              <w:rPr>
                <w:rFonts w:ascii="宋体" w:hAnsi="宋体" w:cs="宋体"/>
              </w:rPr>
            </w:pPr>
            <w:r>
              <w:rPr>
                <w:rFonts w:hint="eastAsia" w:ascii="宋体" w:hAnsi="宋体" w:cs="宋体"/>
              </w:rPr>
              <w:t>F</w:t>
            </w:r>
          </w:p>
        </w:tc>
        <w:tc>
          <w:tcPr>
            <w:tcW w:w="1134" w:type="dxa"/>
            <w:vAlign w:val="center"/>
          </w:tcPr>
          <w:p>
            <w:pPr>
              <w:jc w:val="center"/>
              <w:rPr>
                <w:rFonts w:ascii="宋体" w:hAnsi="宋体" w:cs="宋体"/>
              </w:rPr>
            </w:pPr>
            <w:r>
              <w:rPr>
                <w:rFonts w:hint="eastAsia" w:ascii="宋体" w:hAnsi="宋体" w:cs="宋体"/>
              </w:rPr>
              <w:t>G</w:t>
            </w:r>
          </w:p>
        </w:tc>
        <w:tc>
          <w:tcPr>
            <w:tcW w:w="567" w:type="dxa"/>
            <w:vAlign w:val="center"/>
          </w:tcPr>
          <w:p>
            <w:pPr>
              <w:jc w:val="center"/>
              <w:rPr>
                <w:rFonts w:ascii="宋体" w:hAnsi="宋体" w:cs="宋体"/>
              </w:rPr>
            </w:pPr>
            <w:r>
              <w:rPr>
                <w:rFonts w:hint="eastAsia" w:ascii="宋体" w:hAnsi="宋体" w:cs="宋体"/>
              </w:rPr>
              <w:t>H</w:t>
            </w:r>
          </w:p>
        </w:tc>
        <w:tc>
          <w:tcPr>
            <w:tcW w:w="426" w:type="dxa"/>
            <w:vAlign w:val="center"/>
          </w:tcPr>
          <w:p>
            <w:pPr>
              <w:jc w:val="center"/>
              <w:rPr>
                <w:rFonts w:ascii="宋体" w:hAnsi="宋体" w:cs="宋体"/>
              </w:rPr>
            </w:pPr>
            <w:r>
              <w:rPr>
                <w:rFonts w:hint="eastAsia" w:ascii="宋体" w:hAnsi="宋体" w:cs="宋体"/>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67" w:type="dxa"/>
            <w:vMerge w:val="restart"/>
            <w:vAlign w:val="center"/>
          </w:tcPr>
          <w:p>
            <w:pPr>
              <w:jc w:val="left"/>
              <w:rPr>
                <w:rFonts w:ascii="宋体" w:hAnsi="宋体" w:cs="宋体"/>
                <w:sz w:val="20"/>
              </w:rPr>
            </w:pPr>
            <w:r>
              <w:rPr>
                <w:rFonts w:hint="eastAsia" w:ascii="宋体" w:hAnsi="宋体" w:cs="宋体"/>
                <w:sz w:val="20"/>
              </w:rPr>
              <w:t>序号</w:t>
            </w:r>
          </w:p>
        </w:tc>
        <w:tc>
          <w:tcPr>
            <w:tcW w:w="709" w:type="dxa"/>
            <w:vMerge w:val="restart"/>
            <w:vAlign w:val="center"/>
          </w:tcPr>
          <w:p>
            <w:pPr>
              <w:pStyle w:val="55"/>
              <w:tabs>
                <w:tab w:val="clear" w:pos="4153"/>
                <w:tab w:val="clear" w:pos="8306"/>
              </w:tabs>
              <w:snapToGrid/>
              <w:rPr>
                <w:rFonts w:ascii="宋体" w:hAnsi="宋体" w:cs="宋体"/>
                <w:sz w:val="20"/>
              </w:rPr>
            </w:pPr>
            <w:r>
              <w:rPr>
                <w:rFonts w:hint="eastAsia" w:ascii="宋体" w:hAnsi="宋体" w:cs="宋体"/>
                <w:sz w:val="20"/>
              </w:rPr>
              <w:t>设备名称</w:t>
            </w:r>
          </w:p>
          <w:p>
            <w:pPr>
              <w:pStyle w:val="55"/>
              <w:tabs>
                <w:tab w:val="clear" w:pos="4153"/>
                <w:tab w:val="clear" w:pos="8306"/>
              </w:tabs>
              <w:snapToGrid/>
              <w:ind w:left="2050" w:hanging="1000"/>
              <w:rPr>
                <w:rFonts w:ascii="宋体" w:hAnsi="宋体" w:cs="宋体"/>
                <w:sz w:val="20"/>
              </w:rPr>
            </w:pPr>
          </w:p>
        </w:tc>
        <w:tc>
          <w:tcPr>
            <w:tcW w:w="704" w:type="dxa"/>
            <w:vMerge w:val="restart"/>
            <w:vAlign w:val="center"/>
          </w:tcPr>
          <w:p>
            <w:pPr>
              <w:pStyle w:val="55"/>
              <w:tabs>
                <w:tab w:val="clear" w:pos="4153"/>
                <w:tab w:val="clear" w:pos="8306"/>
              </w:tabs>
              <w:snapToGrid/>
              <w:rPr>
                <w:rFonts w:ascii="宋体" w:hAnsi="宋体" w:cs="宋体"/>
                <w:sz w:val="20"/>
              </w:rPr>
            </w:pPr>
            <w:r>
              <w:rPr>
                <w:rFonts w:hint="eastAsia" w:ascii="宋体" w:hAnsi="宋体" w:cs="宋体"/>
                <w:sz w:val="20"/>
              </w:rPr>
              <w:t>规格型号</w:t>
            </w:r>
          </w:p>
        </w:tc>
        <w:tc>
          <w:tcPr>
            <w:tcW w:w="572" w:type="dxa"/>
            <w:vMerge w:val="restart"/>
            <w:vAlign w:val="center"/>
          </w:tcPr>
          <w:p>
            <w:pPr>
              <w:jc w:val="left"/>
              <w:rPr>
                <w:rFonts w:ascii="宋体" w:hAnsi="宋体" w:cs="宋体"/>
                <w:sz w:val="20"/>
              </w:rPr>
            </w:pPr>
            <w:r>
              <w:rPr>
                <w:rFonts w:hint="eastAsia" w:ascii="宋体" w:hAnsi="宋体" w:cs="宋体"/>
                <w:sz w:val="20"/>
              </w:rPr>
              <w:t>单位</w:t>
            </w:r>
          </w:p>
        </w:tc>
        <w:tc>
          <w:tcPr>
            <w:tcW w:w="567" w:type="dxa"/>
            <w:vMerge w:val="restart"/>
            <w:vAlign w:val="center"/>
          </w:tcPr>
          <w:p>
            <w:pPr>
              <w:jc w:val="left"/>
              <w:rPr>
                <w:rFonts w:ascii="宋体" w:hAnsi="宋体" w:cs="宋体"/>
                <w:sz w:val="20"/>
              </w:rPr>
            </w:pPr>
            <w:r>
              <w:rPr>
                <w:rFonts w:hint="eastAsia" w:ascii="宋体" w:hAnsi="宋体" w:cs="宋体"/>
                <w:sz w:val="20"/>
              </w:rPr>
              <w:t>数量</w:t>
            </w:r>
          </w:p>
        </w:tc>
        <w:tc>
          <w:tcPr>
            <w:tcW w:w="4814" w:type="dxa"/>
            <w:gridSpan w:val="4"/>
            <w:vAlign w:val="center"/>
          </w:tcPr>
          <w:p>
            <w:pPr>
              <w:jc w:val="center"/>
              <w:rPr>
                <w:rFonts w:ascii="宋体" w:hAnsi="宋体" w:cs="宋体"/>
                <w:sz w:val="20"/>
              </w:rPr>
            </w:pPr>
            <w:r>
              <w:rPr>
                <w:rFonts w:hint="eastAsia" w:ascii="宋体" w:hAnsi="宋体" w:cs="宋体"/>
                <w:sz w:val="20"/>
              </w:rPr>
              <w:t>地铁车辆段/仓库/工地到货单价</w:t>
            </w:r>
          </w:p>
        </w:tc>
        <w:tc>
          <w:tcPr>
            <w:tcW w:w="1134" w:type="dxa"/>
            <w:vMerge w:val="restart"/>
            <w:vAlign w:val="center"/>
          </w:tcPr>
          <w:p>
            <w:pPr>
              <w:jc w:val="left"/>
              <w:rPr>
                <w:rFonts w:ascii="宋体" w:hAnsi="宋体" w:cs="宋体"/>
                <w:sz w:val="20"/>
              </w:rPr>
            </w:pPr>
            <w:r>
              <w:rPr>
                <w:rFonts w:hint="eastAsia" w:ascii="宋体" w:hAnsi="宋体" w:cs="宋体"/>
                <w:sz w:val="20"/>
              </w:rPr>
              <w:t xml:space="preserve">总价（地铁车辆段/仓库/工地交货价） </w:t>
            </w:r>
          </w:p>
          <w:p>
            <w:pPr>
              <w:jc w:val="left"/>
              <w:rPr>
                <w:rFonts w:ascii="宋体" w:hAnsi="宋体" w:cs="宋体"/>
                <w:sz w:val="20"/>
              </w:rPr>
            </w:pPr>
            <w:r>
              <w:rPr>
                <w:rFonts w:hint="eastAsia" w:ascii="宋体" w:hAnsi="宋体" w:cs="宋体"/>
                <w:sz w:val="20"/>
              </w:rPr>
              <w:t>（E×F4）</w:t>
            </w:r>
          </w:p>
        </w:tc>
        <w:tc>
          <w:tcPr>
            <w:tcW w:w="567" w:type="dxa"/>
            <w:vMerge w:val="restart"/>
            <w:vAlign w:val="center"/>
          </w:tcPr>
          <w:p>
            <w:pPr>
              <w:jc w:val="left"/>
              <w:rPr>
                <w:rFonts w:ascii="宋体" w:hAnsi="宋体" w:cs="宋体"/>
                <w:sz w:val="20"/>
              </w:rPr>
            </w:pPr>
            <w:r>
              <w:rPr>
                <w:rFonts w:hint="eastAsia" w:ascii="宋体" w:hAnsi="宋体" w:cs="宋体"/>
                <w:sz w:val="20"/>
              </w:rPr>
              <w:t>制造商</w:t>
            </w:r>
          </w:p>
        </w:tc>
        <w:tc>
          <w:tcPr>
            <w:tcW w:w="426" w:type="dxa"/>
            <w:vMerge w:val="restart"/>
            <w:vAlign w:val="center"/>
          </w:tcPr>
          <w:p>
            <w:pPr>
              <w:jc w:val="left"/>
              <w:rPr>
                <w:rFonts w:ascii="宋体" w:hAnsi="宋体" w:cs="宋体"/>
                <w:sz w:val="20"/>
              </w:rPr>
            </w:pPr>
            <w:r>
              <w:rPr>
                <w:rFonts w:hint="eastAsia" w:ascii="宋体" w:hAnsi="宋体" w:cs="宋体"/>
                <w:sz w:val="20"/>
              </w:rPr>
              <w:t>原产国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567" w:type="dxa"/>
            <w:vMerge w:val="continue"/>
          </w:tcPr>
          <w:p>
            <w:pPr>
              <w:jc w:val="left"/>
              <w:rPr>
                <w:rFonts w:ascii="宋体" w:hAnsi="宋体" w:cs="宋体"/>
                <w:sz w:val="20"/>
              </w:rPr>
            </w:pPr>
          </w:p>
        </w:tc>
        <w:tc>
          <w:tcPr>
            <w:tcW w:w="709" w:type="dxa"/>
            <w:vMerge w:val="continue"/>
          </w:tcPr>
          <w:p>
            <w:pPr>
              <w:pStyle w:val="55"/>
              <w:tabs>
                <w:tab w:val="clear" w:pos="4153"/>
                <w:tab w:val="clear" w:pos="8306"/>
              </w:tabs>
              <w:snapToGrid/>
              <w:ind w:left="2050" w:hanging="1000"/>
              <w:rPr>
                <w:rFonts w:ascii="宋体" w:hAnsi="宋体" w:cs="宋体"/>
                <w:sz w:val="20"/>
              </w:rPr>
            </w:pPr>
          </w:p>
        </w:tc>
        <w:tc>
          <w:tcPr>
            <w:tcW w:w="704" w:type="dxa"/>
            <w:vMerge w:val="continue"/>
          </w:tcPr>
          <w:p>
            <w:pPr>
              <w:pStyle w:val="55"/>
              <w:tabs>
                <w:tab w:val="clear" w:pos="4153"/>
                <w:tab w:val="clear" w:pos="8306"/>
              </w:tabs>
              <w:snapToGrid/>
              <w:ind w:left="2050" w:hanging="1000"/>
              <w:rPr>
                <w:rFonts w:ascii="宋体" w:hAnsi="宋体" w:cs="宋体"/>
                <w:sz w:val="20"/>
              </w:rPr>
            </w:pPr>
          </w:p>
        </w:tc>
        <w:tc>
          <w:tcPr>
            <w:tcW w:w="572" w:type="dxa"/>
            <w:vMerge w:val="continue"/>
            <w:tcBorders>
              <w:bottom w:val="single" w:color="auto" w:sz="4" w:space="0"/>
            </w:tcBorders>
          </w:tcPr>
          <w:p>
            <w:pPr>
              <w:jc w:val="left"/>
              <w:rPr>
                <w:rFonts w:ascii="宋体" w:hAnsi="宋体" w:cs="宋体"/>
                <w:sz w:val="20"/>
              </w:rPr>
            </w:pPr>
          </w:p>
        </w:tc>
        <w:tc>
          <w:tcPr>
            <w:tcW w:w="567" w:type="dxa"/>
            <w:vMerge w:val="continue"/>
          </w:tcPr>
          <w:p>
            <w:pPr>
              <w:jc w:val="left"/>
              <w:rPr>
                <w:rFonts w:ascii="宋体" w:hAnsi="宋体" w:cs="宋体"/>
                <w:sz w:val="20"/>
              </w:rPr>
            </w:pPr>
          </w:p>
        </w:tc>
        <w:tc>
          <w:tcPr>
            <w:tcW w:w="1276" w:type="dxa"/>
            <w:vAlign w:val="center"/>
          </w:tcPr>
          <w:p>
            <w:pPr>
              <w:jc w:val="center"/>
              <w:rPr>
                <w:rFonts w:ascii="宋体" w:hAnsi="宋体" w:cs="宋体"/>
                <w:sz w:val="20"/>
              </w:rPr>
            </w:pPr>
            <w:r>
              <w:rPr>
                <w:rFonts w:hint="eastAsia" w:ascii="宋体" w:hAnsi="宋体" w:cs="宋体"/>
                <w:sz w:val="20"/>
              </w:rPr>
              <w:t>单价（出厂价/出仓价/销售价，不含税）F1</w:t>
            </w:r>
          </w:p>
        </w:tc>
        <w:tc>
          <w:tcPr>
            <w:tcW w:w="1129" w:type="dxa"/>
            <w:vAlign w:val="center"/>
          </w:tcPr>
          <w:p>
            <w:pPr>
              <w:jc w:val="left"/>
              <w:rPr>
                <w:rFonts w:ascii="宋体" w:hAnsi="宋体" w:cs="宋体"/>
                <w:sz w:val="20"/>
              </w:rPr>
            </w:pPr>
            <w:r>
              <w:rPr>
                <w:rFonts w:hint="eastAsia" w:ascii="宋体" w:hAnsi="宋体" w:cs="宋体"/>
                <w:sz w:val="20"/>
              </w:rPr>
              <w:t>税费(13%)</w:t>
            </w:r>
          </w:p>
          <w:p>
            <w:pPr>
              <w:jc w:val="left"/>
              <w:rPr>
                <w:rFonts w:ascii="宋体" w:hAnsi="宋体" w:cs="宋体"/>
                <w:sz w:val="20"/>
              </w:rPr>
            </w:pPr>
            <w:r>
              <w:rPr>
                <w:rFonts w:hint="eastAsia" w:ascii="宋体" w:hAnsi="宋体" w:cs="宋体"/>
                <w:sz w:val="20"/>
              </w:rPr>
              <w:t>F2=(F1+F3)*13%</w:t>
            </w:r>
          </w:p>
        </w:tc>
        <w:tc>
          <w:tcPr>
            <w:tcW w:w="850" w:type="dxa"/>
            <w:vAlign w:val="center"/>
          </w:tcPr>
          <w:p>
            <w:pPr>
              <w:jc w:val="left"/>
              <w:rPr>
                <w:rFonts w:ascii="宋体" w:hAnsi="宋体" w:cs="宋体"/>
                <w:sz w:val="20"/>
              </w:rPr>
            </w:pPr>
            <w:r>
              <w:rPr>
                <w:rFonts w:hint="eastAsia" w:ascii="宋体" w:hAnsi="宋体" w:cs="宋体"/>
                <w:sz w:val="20"/>
              </w:rPr>
              <w:t>运输保险费 F3</w:t>
            </w:r>
          </w:p>
        </w:tc>
        <w:tc>
          <w:tcPr>
            <w:tcW w:w="1559" w:type="dxa"/>
            <w:vAlign w:val="center"/>
          </w:tcPr>
          <w:p>
            <w:pPr>
              <w:jc w:val="left"/>
              <w:rPr>
                <w:rFonts w:ascii="宋体" w:hAnsi="宋体" w:cs="宋体"/>
                <w:sz w:val="20"/>
              </w:rPr>
            </w:pPr>
            <w:r>
              <w:rPr>
                <w:rFonts w:hint="eastAsia" w:ascii="宋体" w:hAnsi="宋体" w:cs="宋体"/>
                <w:sz w:val="20"/>
              </w:rPr>
              <w:t>地铁车辆段/仓库/工地到货单价合计（含税金、运输保险费） F4=F1+F2+F3</w:t>
            </w:r>
          </w:p>
        </w:tc>
        <w:tc>
          <w:tcPr>
            <w:tcW w:w="1134" w:type="dxa"/>
            <w:vMerge w:val="continue"/>
          </w:tcPr>
          <w:p>
            <w:pPr>
              <w:jc w:val="left"/>
              <w:rPr>
                <w:rFonts w:ascii="宋体" w:hAnsi="宋体" w:cs="宋体"/>
                <w:sz w:val="20"/>
              </w:rPr>
            </w:pPr>
          </w:p>
        </w:tc>
        <w:tc>
          <w:tcPr>
            <w:tcW w:w="567" w:type="dxa"/>
            <w:vMerge w:val="continue"/>
          </w:tcPr>
          <w:p>
            <w:pPr>
              <w:jc w:val="left"/>
              <w:rPr>
                <w:rFonts w:ascii="宋体" w:hAnsi="宋体" w:cs="宋体"/>
                <w:sz w:val="20"/>
              </w:rPr>
            </w:pPr>
          </w:p>
        </w:tc>
        <w:tc>
          <w:tcPr>
            <w:tcW w:w="426" w:type="dxa"/>
            <w:vMerge w:val="continue"/>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567" w:type="dxa"/>
          </w:tcPr>
          <w:p>
            <w:pPr>
              <w:jc w:val="left"/>
              <w:rPr>
                <w:rFonts w:ascii="宋体" w:hAnsi="宋体" w:cs="宋体"/>
                <w:sz w:val="20"/>
              </w:rPr>
            </w:pPr>
          </w:p>
        </w:tc>
        <w:tc>
          <w:tcPr>
            <w:tcW w:w="709" w:type="dxa"/>
          </w:tcPr>
          <w:p>
            <w:pPr>
              <w:jc w:val="left"/>
              <w:rPr>
                <w:rFonts w:ascii="宋体" w:hAnsi="宋体" w:cs="宋体"/>
                <w:sz w:val="20"/>
              </w:rPr>
            </w:pPr>
          </w:p>
        </w:tc>
        <w:tc>
          <w:tcPr>
            <w:tcW w:w="704" w:type="dxa"/>
          </w:tcPr>
          <w:p>
            <w:pPr>
              <w:jc w:val="left"/>
              <w:rPr>
                <w:rFonts w:ascii="宋体" w:hAnsi="宋体" w:cs="宋体"/>
                <w:sz w:val="20"/>
              </w:rPr>
            </w:pPr>
          </w:p>
        </w:tc>
        <w:tc>
          <w:tcPr>
            <w:tcW w:w="572" w:type="dxa"/>
          </w:tcPr>
          <w:p>
            <w:pPr>
              <w:jc w:val="left"/>
              <w:rPr>
                <w:rFonts w:ascii="宋体" w:hAnsi="宋体" w:cs="宋体"/>
                <w:sz w:val="20"/>
              </w:rPr>
            </w:pPr>
          </w:p>
        </w:tc>
        <w:tc>
          <w:tcPr>
            <w:tcW w:w="567" w:type="dxa"/>
          </w:tcPr>
          <w:p>
            <w:pPr>
              <w:jc w:val="left"/>
              <w:rPr>
                <w:rFonts w:ascii="宋体" w:hAnsi="宋体" w:cs="宋体"/>
                <w:sz w:val="20"/>
              </w:rPr>
            </w:pPr>
          </w:p>
        </w:tc>
        <w:tc>
          <w:tcPr>
            <w:tcW w:w="1276" w:type="dxa"/>
          </w:tcPr>
          <w:p>
            <w:pPr>
              <w:jc w:val="left"/>
              <w:rPr>
                <w:rFonts w:ascii="宋体" w:hAnsi="宋体" w:cs="宋体"/>
                <w:sz w:val="20"/>
              </w:rPr>
            </w:pPr>
          </w:p>
        </w:tc>
        <w:tc>
          <w:tcPr>
            <w:tcW w:w="1129" w:type="dxa"/>
          </w:tcPr>
          <w:p>
            <w:pPr>
              <w:jc w:val="left"/>
              <w:rPr>
                <w:rFonts w:ascii="宋体" w:hAnsi="宋体" w:cs="宋体"/>
                <w:sz w:val="20"/>
              </w:rPr>
            </w:pPr>
          </w:p>
        </w:tc>
        <w:tc>
          <w:tcPr>
            <w:tcW w:w="850" w:type="dxa"/>
          </w:tcPr>
          <w:p>
            <w:pPr>
              <w:jc w:val="left"/>
              <w:rPr>
                <w:rFonts w:ascii="宋体" w:hAnsi="宋体" w:cs="宋体"/>
                <w:sz w:val="20"/>
              </w:rPr>
            </w:pPr>
          </w:p>
        </w:tc>
        <w:tc>
          <w:tcPr>
            <w:tcW w:w="1559" w:type="dxa"/>
          </w:tcPr>
          <w:p>
            <w:pPr>
              <w:jc w:val="left"/>
              <w:rPr>
                <w:rFonts w:ascii="宋体" w:hAnsi="宋体" w:cs="宋体"/>
                <w:sz w:val="20"/>
              </w:rPr>
            </w:pPr>
          </w:p>
        </w:tc>
        <w:tc>
          <w:tcPr>
            <w:tcW w:w="1134" w:type="dxa"/>
          </w:tcPr>
          <w:p>
            <w:pPr>
              <w:jc w:val="left"/>
              <w:rPr>
                <w:rFonts w:ascii="宋体" w:hAnsi="宋体" w:cs="宋体"/>
                <w:sz w:val="20"/>
              </w:rPr>
            </w:pPr>
          </w:p>
        </w:tc>
        <w:tc>
          <w:tcPr>
            <w:tcW w:w="567" w:type="dxa"/>
          </w:tcPr>
          <w:p>
            <w:pPr>
              <w:jc w:val="left"/>
              <w:rPr>
                <w:rFonts w:ascii="宋体" w:hAnsi="宋体" w:cs="宋体"/>
                <w:sz w:val="20"/>
              </w:rPr>
            </w:pPr>
          </w:p>
        </w:tc>
        <w:tc>
          <w:tcPr>
            <w:tcW w:w="42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567" w:type="dxa"/>
          </w:tcPr>
          <w:p>
            <w:pPr>
              <w:jc w:val="left"/>
              <w:rPr>
                <w:rFonts w:ascii="宋体" w:hAnsi="宋体" w:cs="宋体"/>
                <w:sz w:val="20"/>
              </w:rPr>
            </w:pPr>
          </w:p>
        </w:tc>
        <w:tc>
          <w:tcPr>
            <w:tcW w:w="709" w:type="dxa"/>
          </w:tcPr>
          <w:p>
            <w:pPr>
              <w:jc w:val="left"/>
              <w:rPr>
                <w:rFonts w:ascii="宋体" w:hAnsi="宋体" w:cs="宋体"/>
                <w:sz w:val="20"/>
              </w:rPr>
            </w:pPr>
          </w:p>
        </w:tc>
        <w:tc>
          <w:tcPr>
            <w:tcW w:w="704" w:type="dxa"/>
          </w:tcPr>
          <w:p>
            <w:pPr>
              <w:jc w:val="left"/>
              <w:rPr>
                <w:rFonts w:ascii="宋体" w:hAnsi="宋体" w:cs="宋体"/>
                <w:sz w:val="20"/>
              </w:rPr>
            </w:pPr>
          </w:p>
        </w:tc>
        <w:tc>
          <w:tcPr>
            <w:tcW w:w="572" w:type="dxa"/>
          </w:tcPr>
          <w:p>
            <w:pPr>
              <w:jc w:val="left"/>
              <w:rPr>
                <w:rFonts w:ascii="宋体" w:hAnsi="宋体" w:cs="宋体"/>
                <w:sz w:val="20"/>
              </w:rPr>
            </w:pPr>
          </w:p>
        </w:tc>
        <w:tc>
          <w:tcPr>
            <w:tcW w:w="567" w:type="dxa"/>
          </w:tcPr>
          <w:p>
            <w:pPr>
              <w:jc w:val="left"/>
              <w:rPr>
                <w:rFonts w:ascii="宋体" w:hAnsi="宋体" w:cs="宋体"/>
                <w:sz w:val="20"/>
              </w:rPr>
            </w:pPr>
          </w:p>
        </w:tc>
        <w:tc>
          <w:tcPr>
            <w:tcW w:w="1276" w:type="dxa"/>
          </w:tcPr>
          <w:p>
            <w:pPr>
              <w:jc w:val="left"/>
              <w:rPr>
                <w:rFonts w:ascii="宋体" w:hAnsi="宋体" w:cs="宋体"/>
                <w:sz w:val="20"/>
              </w:rPr>
            </w:pPr>
          </w:p>
        </w:tc>
        <w:tc>
          <w:tcPr>
            <w:tcW w:w="1129" w:type="dxa"/>
          </w:tcPr>
          <w:p>
            <w:pPr>
              <w:jc w:val="left"/>
              <w:rPr>
                <w:rFonts w:ascii="宋体" w:hAnsi="宋体" w:cs="宋体"/>
                <w:sz w:val="20"/>
              </w:rPr>
            </w:pPr>
          </w:p>
        </w:tc>
        <w:tc>
          <w:tcPr>
            <w:tcW w:w="850" w:type="dxa"/>
          </w:tcPr>
          <w:p>
            <w:pPr>
              <w:jc w:val="left"/>
              <w:rPr>
                <w:rFonts w:ascii="宋体" w:hAnsi="宋体" w:cs="宋体"/>
                <w:sz w:val="20"/>
              </w:rPr>
            </w:pPr>
          </w:p>
        </w:tc>
        <w:tc>
          <w:tcPr>
            <w:tcW w:w="1559" w:type="dxa"/>
          </w:tcPr>
          <w:p>
            <w:pPr>
              <w:jc w:val="left"/>
              <w:rPr>
                <w:rFonts w:ascii="宋体" w:hAnsi="宋体" w:cs="宋体"/>
                <w:sz w:val="20"/>
              </w:rPr>
            </w:pPr>
          </w:p>
        </w:tc>
        <w:tc>
          <w:tcPr>
            <w:tcW w:w="1134" w:type="dxa"/>
          </w:tcPr>
          <w:p>
            <w:pPr>
              <w:jc w:val="left"/>
              <w:rPr>
                <w:rFonts w:ascii="宋体" w:hAnsi="宋体" w:cs="宋体"/>
                <w:sz w:val="20"/>
              </w:rPr>
            </w:pPr>
          </w:p>
        </w:tc>
        <w:tc>
          <w:tcPr>
            <w:tcW w:w="567" w:type="dxa"/>
          </w:tcPr>
          <w:p>
            <w:pPr>
              <w:jc w:val="left"/>
              <w:rPr>
                <w:rFonts w:ascii="宋体" w:hAnsi="宋体" w:cs="宋体"/>
                <w:sz w:val="20"/>
              </w:rPr>
            </w:pPr>
          </w:p>
        </w:tc>
        <w:tc>
          <w:tcPr>
            <w:tcW w:w="42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567" w:type="dxa"/>
          </w:tcPr>
          <w:p>
            <w:pPr>
              <w:jc w:val="left"/>
              <w:rPr>
                <w:rFonts w:ascii="宋体" w:hAnsi="宋体" w:cs="宋体"/>
                <w:sz w:val="20"/>
              </w:rPr>
            </w:pPr>
          </w:p>
        </w:tc>
        <w:tc>
          <w:tcPr>
            <w:tcW w:w="709" w:type="dxa"/>
          </w:tcPr>
          <w:p>
            <w:pPr>
              <w:jc w:val="left"/>
              <w:rPr>
                <w:rFonts w:ascii="宋体" w:hAnsi="宋体" w:cs="宋体"/>
                <w:sz w:val="20"/>
              </w:rPr>
            </w:pPr>
          </w:p>
        </w:tc>
        <w:tc>
          <w:tcPr>
            <w:tcW w:w="704" w:type="dxa"/>
          </w:tcPr>
          <w:p>
            <w:pPr>
              <w:jc w:val="left"/>
              <w:rPr>
                <w:rFonts w:ascii="宋体" w:hAnsi="宋体" w:cs="宋体"/>
                <w:sz w:val="20"/>
              </w:rPr>
            </w:pPr>
          </w:p>
        </w:tc>
        <w:tc>
          <w:tcPr>
            <w:tcW w:w="572" w:type="dxa"/>
          </w:tcPr>
          <w:p>
            <w:pPr>
              <w:jc w:val="left"/>
              <w:rPr>
                <w:rFonts w:ascii="宋体" w:hAnsi="宋体" w:cs="宋体"/>
                <w:sz w:val="20"/>
              </w:rPr>
            </w:pPr>
          </w:p>
        </w:tc>
        <w:tc>
          <w:tcPr>
            <w:tcW w:w="567" w:type="dxa"/>
          </w:tcPr>
          <w:p>
            <w:pPr>
              <w:jc w:val="left"/>
              <w:rPr>
                <w:rFonts w:ascii="宋体" w:hAnsi="宋体" w:cs="宋体"/>
                <w:sz w:val="20"/>
              </w:rPr>
            </w:pPr>
          </w:p>
        </w:tc>
        <w:tc>
          <w:tcPr>
            <w:tcW w:w="1276" w:type="dxa"/>
          </w:tcPr>
          <w:p>
            <w:pPr>
              <w:jc w:val="left"/>
              <w:rPr>
                <w:rFonts w:ascii="宋体" w:hAnsi="宋体" w:cs="宋体"/>
                <w:sz w:val="20"/>
              </w:rPr>
            </w:pPr>
          </w:p>
        </w:tc>
        <w:tc>
          <w:tcPr>
            <w:tcW w:w="1129" w:type="dxa"/>
          </w:tcPr>
          <w:p>
            <w:pPr>
              <w:jc w:val="left"/>
              <w:rPr>
                <w:rFonts w:ascii="宋体" w:hAnsi="宋体" w:cs="宋体"/>
                <w:sz w:val="20"/>
              </w:rPr>
            </w:pPr>
          </w:p>
        </w:tc>
        <w:tc>
          <w:tcPr>
            <w:tcW w:w="850" w:type="dxa"/>
          </w:tcPr>
          <w:p>
            <w:pPr>
              <w:jc w:val="left"/>
              <w:rPr>
                <w:rFonts w:ascii="宋体" w:hAnsi="宋体" w:cs="宋体"/>
                <w:sz w:val="20"/>
              </w:rPr>
            </w:pPr>
          </w:p>
        </w:tc>
        <w:tc>
          <w:tcPr>
            <w:tcW w:w="1559" w:type="dxa"/>
          </w:tcPr>
          <w:p>
            <w:pPr>
              <w:jc w:val="left"/>
              <w:rPr>
                <w:rFonts w:ascii="宋体" w:hAnsi="宋体" w:cs="宋体"/>
                <w:sz w:val="20"/>
              </w:rPr>
            </w:pPr>
          </w:p>
        </w:tc>
        <w:tc>
          <w:tcPr>
            <w:tcW w:w="1134" w:type="dxa"/>
          </w:tcPr>
          <w:p>
            <w:pPr>
              <w:jc w:val="left"/>
              <w:rPr>
                <w:rFonts w:ascii="宋体" w:hAnsi="宋体" w:cs="宋体"/>
                <w:sz w:val="20"/>
              </w:rPr>
            </w:pPr>
          </w:p>
        </w:tc>
        <w:tc>
          <w:tcPr>
            <w:tcW w:w="567" w:type="dxa"/>
          </w:tcPr>
          <w:p>
            <w:pPr>
              <w:jc w:val="left"/>
              <w:rPr>
                <w:rFonts w:ascii="宋体" w:hAnsi="宋体" w:cs="宋体"/>
                <w:sz w:val="20"/>
              </w:rPr>
            </w:pPr>
          </w:p>
        </w:tc>
        <w:tc>
          <w:tcPr>
            <w:tcW w:w="42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567" w:type="dxa"/>
          </w:tcPr>
          <w:p>
            <w:pPr>
              <w:jc w:val="left"/>
              <w:rPr>
                <w:rFonts w:ascii="宋体" w:hAnsi="宋体" w:cs="宋体"/>
                <w:sz w:val="20"/>
              </w:rPr>
            </w:pPr>
          </w:p>
        </w:tc>
        <w:tc>
          <w:tcPr>
            <w:tcW w:w="709" w:type="dxa"/>
          </w:tcPr>
          <w:p>
            <w:pPr>
              <w:jc w:val="left"/>
              <w:rPr>
                <w:rFonts w:ascii="宋体" w:hAnsi="宋体" w:cs="宋体"/>
                <w:sz w:val="20"/>
              </w:rPr>
            </w:pPr>
          </w:p>
        </w:tc>
        <w:tc>
          <w:tcPr>
            <w:tcW w:w="704" w:type="dxa"/>
          </w:tcPr>
          <w:p>
            <w:pPr>
              <w:jc w:val="left"/>
              <w:rPr>
                <w:rFonts w:ascii="宋体" w:hAnsi="宋体" w:cs="宋体"/>
                <w:sz w:val="20"/>
              </w:rPr>
            </w:pPr>
          </w:p>
        </w:tc>
        <w:tc>
          <w:tcPr>
            <w:tcW w:w="572" w:type="dxa"/>
          </w:tcPr>
          <w:p>
            <w:pPr>
              <w:jc w:val="left"/>
              <w:rPr>
                <w:rFonts w:ascii="宋体" w:hAnsi="宋体" w:cs="宋体"/>
                <w:sz w:val="20"/>
              </w:rPr>
            </w:pPr>
          </w:p>
        </w:tc>
        <w:tc>
          <w:tcPr>
            <w:tcW w:w="567" w:type="dxa"/>
          </w:tcPr>
          <w:p>
            <w:pPr>
              <w:jc w:val="left"/>
              <w:rPr>
                <w:rFonts w:ascii="宋体" w:hAnsi="宋体" w:cs="宋体"/>
                <w:sz w:val="20"/>
              </w:rPr>
            </w:pPr>
          </w:p>
        </w:tc>
        <w:tc>
          <w:tcPr>
            <w:tcW w:w="1276" w:type="dxa"/>
          </w:tcPr>
          <w:p>
            <w:pPr>
              <w:jc w:val="left"/>
              <w:rPr>
                <w:rFonts w:ascii="宋体" w:hAnsi="宋体" w:cs="宋体"/>
                <w:sz w:val="20"/>
              </w:rPr>
            </w:pPr>
          </w:p>
        </w:tc>
        <w:tc>
          <w:tcPr>
            <w:tcW w:w="1129" w:type="dxa"/>
          </w:tcPr>
          <w:p>
            <w:pPr>
              <w:jc w:val="left"/>
              <w:rPr>
                <w:rFonts w:ascii="宋体" w:hAnsi="宋体" w:cs="宋体"/>
                <w:sz w:val="20"/>
              </w:rPr>
            </w:pPr>
          </w:p>
        </w:tc>
        <w:tc>
          <w:tcPr>
            <w:tcW w:w="850" w:type="dxa"/>
          </w:tcPr>
          <w:p>
            <w:pPr>
              <w:jc w:val="left"/>
              <w:rPr>
                <w:rFonts w:ascii="宋体" w:hAnsi="宋体" w:cs="宋体"/>
                <w:sz w:val="20"/>
              </w:rPr>
            </w:pPr>
          </w:p>
        </w:tc>
        <w:tc>
          <w:tcPr>
            <w:tcW w:w="1559" w:type="dxa"/>
          </w:tcPr>
          <w:p>
            <w:pPr>
              <w:jc w:val="left"/>
              <w:rPr>
                <w:rFonts w:ascii="宋体" w:hAnsi="宋体" w:cs="宋体"/>
                <w:sz w:val="20"/>
              </w:rPr>
            </w:pPr>
          </w:p>
        </w:tc>
        <w:tc>
          <w:tcPr>
            <w:tcW w:w="1134" w:type="dxa"/>
          </w:tcPr>
          <w:p>
            <w:pPr>
              <w:jc w:val="left"/>
              <w:rPr>
                <w:rFonts w:ascii="宋体" w:hAnsi="宋体" w:cs="宋体"/>
                <w:sz w:val="20"/>
              </w:rPr>
            </w:pPr>
          </w:p>
        </w:tc>
        <w:tc>
          <w:tcPr>
            <w:tcW w:w="567" w:type="dxa"/>
          </w:tcPr>
          <w:p>
            <w:pPr>
              <w:jc w:val="left"/>
              <w:rPr>
                <w:rFonts w:ascii="宋体" w:hAnsi="宋体" w:cs="宋体"/>
                <w:sz w:val="20"/>
              </w:rPr>
            </w:pPr>
          </w:p>
        </w:tc>
        <w:tc>
          <w:tcPr>
            <w:tcW w:w="42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567" w:type="dxa"/>
          </w:tcPr>
          <w:p>
            <w:pPr>
              <w:jc w:val="left"/>
              <w:rPr>
                <w:rFonts w:ascii="宋体" w:hAnsi="宋体" w:cs="宋体"/>
                <w:sz w:val="20"/>
              </w:rPr>
            </w:pPr>
            <w:r>
              <w:rPr>
                <w:rFonts w:hint="eastAsia" w:ascii="宋体" w:hAnsi="宋体" w:cs="宋体"/>
                <w:sz w:val="20"/>
              </w:rPr>
              <w:t>……</w:t>
            </w:r>
          </w:p>
        </w:tc>
        <w:tc>
          <w:tcPr>
            <w:tcW w:w="709" w:type="dxa"/>
          </w:tcPr>
          <w:p>
            <w:pPr>
              <w:jc w:val="left"/>
              <w:rPr>
                <w:rFonts w:ascii="宋体" w:hAnsi="宋体" w:cs="宋体"/>
                <w:sz w:val="20"/>
              </w:rPr>
            </w:pPr>
          </w:p>
        </w:tc>
        <w:tc>
          <w:tcPr>
            <w:tcW w:w="704" w:type="dxa"/>
          </w:tcPr>
          <w:p>
            <w:pPr>
              <w:jc w:val="left"/>
              <w:rPr>
                <w:rFonts w:ascii="宋体" w:hAnsi="宋体" w:cs="宋体"/>
                <w:sz w:val="20"/>
              </w:rPr>
            </w:pPr>
          </w:p>
        </w:tc>
        <w:tc>
          <w:tcPr>
            <w:tcW w:w="572" w:type="dxa"/>
          </w:tcPr>
          <w:p>
            <w:pPr>
              <w:jc w:val="left"/>
              <w:rPr>
                <w:rFonts w:ascii="宋体" w:hAnsi="宋体" w:cs="宋体"/>
                <w:sz w:val="20"/>
              </w:rPr>
            </w:pPr>
          </w:p>
        </w:tc>
        <w:tc>
          <w:tcPr>
            <w:tcW w:w="567" w:type="dxa"/>
          </w:tcPr>
          <w:p>
            <w:pPr>
              <w:jc w:val="left"/>
              <w:rPr>
                <w:rFonts w:ascii="宋体" w:hAnsi="宋体" w:cs="宋体"/>
                <w:sz w:val="20"/>
              </w:rPr>
            </w:pPr>
          </w:p>
        </w:tc>
        <w:tc>
          <w:tcPr>
            <w:tcW w:w="1276" w:type="dxa"/>
          </w:tcPr>
          <w:p>
            <w:pPr>
              <w:jc w:val="left"/>
              <w:rPr>
                <w:rFonts w:ascii="宋体" w:hAnsi="宋体" w:cs="宋体"/>
                <w:sz w:val="20"/>
              </w:rPr>
            </w:pPr>
          </w:p>
        </w:tc>
        <w:tc>
          <w:tcPr>
            <w:tcW w:w="1129" w:type="dxa"/>
          </w:tcPr>
          <w:p>
            <w:pPr>
              <w:jc w:val="left"/>
              <w:rPr>
                <w:rFonts w:ascii="宋体" w:hAnsi="宋体" w:cs="宋体"/>
                <w:sz w:val="20"/>
              </w:rPr>
            </w:pPr>
          </w:p>
        </w:tc>
        <w:tc>
          <w:tcPr>
            <w:tcW w:w="850" w:type="dxa"/>
          </w:tcPr>
          <w:p>
            <w:pPr>
              <w:jc w:val="left"/>
              <w:rPr>
                <w:rFonts w:ascii="宋体" w:hAnsi="宋体" w:cs="宋体"/>
                <w:sz w:val="20"/>
              </w:rPr>
            </w:pPr>
          </w:p>
        </w:tc>
        <w:tc>
          <w:tcPr>
            <w:tcW w:w="1559" w:type="dxa"/>
          </w:tcPr>
          <w:p>
            <w:pPr>
              <w:jc w:val="left"/>
              <w:rPr>
                <w:rFonts w:ascii="宋体" w:hAnsi="宋体" w:cs="宋体"/>
                <w:sz w:val="20"/>
              </w:rPr>
            </w:pPr>
          </w:p>
        </w:tc>
        <w:tc>
          <w:tcPr>
            <w:tcW w:w="1134" w:type="dxa"/>
          </w:tcPr>
          <w:p>
            <w:pPr>
              <w:jc w:val="left"/>
              <w:rPr>
                <w:rFonts w:ascii="宋体" w:hAnsi="宋体" w:cs="宋体"/>
                <w:sz w:val="20"/>
              </w:rPr>
            </w:pPr>
          </w:p>
        </w:tc>
        <w:tc>
          <w:tcPr>
            <w:tcW w:w="567" w:type="dxa"/>
          </w:tcPr>
          <w:p>
            <w:pPr>
              <w:jc w:val="left"/>
              <w:rPr>
                <w:rFonts w:ascii="宋体" w:hAnsi="宋体" w:cs="宋体"/>
                <w:sz w:val="20"/>
              </w:rPr>
            </w:pPr>
          </w:p>
        </w:tc>
        <w:tc>
          <w:tcPr>
            <w:tcW w:w="426" w:type="dxa"/>
          </w:tcPr>
          <w:p>
            <w:pPr>
              <w:jc w:val="left"/>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567" w:type="dxa"/>
          </w:tcPr>
          <w:p>
            <w:pPr>
              <w:jc w:val="left"/>
              <w:rPr>
                <w:rFonts w:ascii="宋体" w:hAnsi="宋体" w:cs="宋体"/>
                <w:sz w:val="20"/>
              </w:rPr>
            </w:pPr>
            <w:r>
              <w:rPr>
                <w:rFonts w:hint="eastAsia" w:ascii="宋体" w:hAnsi="宋体" w:cs="宋体"/>
                <w:sz w:val="20"/>
              </w:rPr>
              <w:t>总计</w:t>
            </w:r>
          </w:p>
        </w:tc>
        <w:tc>
          <w:tcPr>
            <w:tcW w:w="709" w:type="dxa"/>
          </w:tcPr>
          <w:p>
            <w:pPr>
              <w:jc w:val="left"/>
              <w:rPr>
                <w:rFonts w:ascii="宋体" w:hAnsi="宋体" w:cs="宋体"/>
                <w:sz w:val="20"/>
              </w:rPr>
            </w:pPr>
          </w:p>
        </w:tc>
        <w:tc>
          <w:tcPr>
            <w:tcW w:w="704" w:type="dxa"/>
          </w:tcPr>
          <w:p>
            <w:pPr>
              <w:jc w:val="left"/>
              <w:rPr>
                <w:rFonts w:ascii="宋体" w:hAnsi="宋体" w:cs="宋体"/>
                <w:sz w:val="20"/>
              </w:rPr>
            </w:pPr>
          </w:p>
        </w:tc>
        <w:tc>
          <w:tcPr>
            <w:tcW w:w="572" w:type="dxa"/>
          </w:tcPr>
          <w:p>
            <w:pPr>
              <w:jc w:val="left"/>
              <w:rPr>
                <w:rFonts w:ascii="宋体" w:hAnsi="宋体" w:cs="宋体"/>
                <w:sz w:val="20"/>
              </w:rPr>
            </w:pPr>
          </w:p>
        </w:tc>
        <w:tc>
          <w:tcPr>
            <w:tcW w:w="567" w:type="dxa"/>
          </w:tcPr>
          <w:p>
            <w:pPr>
              <w:jc w:val="left"/>
              <w:rPr>
                <w:rFonts w:ascii="宋体" w:hAnsi="宋体" w:cs="宋体"/>
                <w:sz w:val="20"/>
              </w:rPr>
            </w:pPr>
          </w:p>
        </w:tc>
        <w:tc>
          <w:tcPr>
            <w:tcW w:w="1276" w:type="dxa"/>
          </w:tcPr>
          <w:p>
            <w:pPr>
              <w:jc w:val="left"/>
              <w:rPr>
                <w:rFonts w:ascii="宋体" w:hAnsi="宋体" w:cs="宋体"/>
                <w:sz w:val="20"/>
              </w:rPr>
            </w:pPr>
          </w:p>
        </w:tc>
        <w:tc>
          <w:tcPr>
            <w:tcW w:w="1129" w:type="dxa"/>
          </w:tcPr>
          <w:p>
            <w:pPr>
              <w:jc w:val="left"/>
              <w:rPr>
                <w:rFonts w:ascii="宋体" w:hAnsi="宋体" w:cs="宋体"/>
                <w:sz w:val="20"/>
              </w:rPr>
            </w:pPr>
          </w:p>
        </w:tc>
        <w:tc>
          <w:tcPr>
            <w:tcW w:w="850" w:type="dxa"/>
          </w:tcPr>
          <w:p>
            <w:pPr>
              <w:jc w:val="left"/>
              <w:rPr>
                <w:rFonts w:ascii="宋体" w:hAnsi="宋体" w:cs="宋体"/>
                <w:sz w:val="20"/>
              </w:rPr>
            </w:pPr>
          </w:p>
        </w:tc>
        <w:tc>
          <w:tcPr>
            <w:tcW w:w="1559" w:type="dxa"/>
          </w:tcPr>
          <w:p>
            <w:pPr>
              <w:jc w:val="left"/>
              <w:rPr>
                <w:rFonts w:ascii="宋体" w:hAnsi="宋体" w:cs="宋体"/>
                <w:sz w:val="20"/>
              </w:rPr>
            </w:pPr>
          </w:p>
        </w:tc>
        <w:tc>
          <w:tcPr>
            <w:tcW w:w="1134" w:type="dxa"/>
          </w:tcPr>
          <w:p>
            <w:pPr>
              <w:jc w:val="left"/>
              <w:rPr>
                <w:rFonts w:ascii="宋体" w:hAnsi="宋体" w:cs="宋体"/>
                <w:sz w:val="20"/>
              </w:rPr>
            </w:pPr>
          </w:p>
        </w:tc>
        <w:tc>
          <w:tcPr>
            <w:tcW w:w="567" w:type="dxa"/>
          </w:tcPr>
          <w:p>
            <w:pPr>
              <w:jc w:val="left"/>
              <w:rPr>
                <w:rFonts w:ascii="宋体" w:hAnsi="宋体" w:cs="宋体"/>
                <w:sz w:val="20"/>
              </w:rPr>
            </w:pPr>
          </w:p>
        </w:tc>
        <w:tc>
          <w:tcPr>
            <w:tcW w:w="426" w:type="dxa"/>
          </w:tcPr>
          <w:p>
            <w:pPr>
              <w:jc w:val="left"/>
              <w:rPr>
                <w:rFonts w:ascii="宋体" w:hAnsi="宋体" w:cs="宋体"/>
                <w:sz w:val="20"/>
              </w:rPr>
            </w:pPr>
          </w:p>
        </w:tc>
      </w:tr>
    </w:tbl>
    <w:p>
      <w:pPr>
        <w:rPr>
          <w:rFonts w:eastAsia="仿宋_GB2312"/>
        </w:rPr>
      </w:pPr>
    </w:p>
    <w:p>
      <w:r>
        <w:rPr>
          <w:rFonts w:hint="eastAsia"/>
        </w:rPr>
        <w:t>说明：</w:t>
      </w:r>
    </w:p>
    <w:p>
      <w:pPr>
        <w:pStyle w:val="39"/>
        <w:ind w:left="420"/>
        <w:rPr>
          <w:color w:val="auto"/>
        </w:rPr>
      </w:pPr>
      <w:r>
        <w:rPr>
          <w:rFonts w:hint="eastAsia"/>
          <w:color w:val="auto"/>
        </w:rPr>
        <w:t xml:space="preserve"> </w:t>
      </w:r>
    </w:p>
    <w:p>
      <w:pPr>
        <w:numPr>
          <w:ilvl w:val="0"/>
          <w:numId w:val="41"/>
        </w:numPr>
        <w:tabs>
          <w:tab w:val="left" w:pos="540"/>
        </w:tabs>
        <w:ind w:hanging="105"/>
      </w:pPr>
      <w:r>
        <w:rPr>
          <w:rFonts w:hint="eastAsia" w:ascii="宋体"/>
        </w:rPr>
        <w:t>报价应采用人民币，</w:t>
      </w:r>
      <w:r>
        <w:rPr>
          <w:rFonts w:hint="eastAsia"/>
        </w:rPr>
        <w:t>本表的合计总价为投标总价中的专用/特种工具和测试仪器价部分 。</w:t>
      </w:r>
    </w:p>
    <w:p>
      <w:pPr>
        <w:numPr>
          <w:ilvl w:val="0"/>
          <w:numId w:val="41"/>
        </w:numPr>
        <w:tabs>
          <w:tab w:val="left" w:pos="540"/>
          <w:tab w:val="left" w:pos="840"/>
        </w:tabs>
        <w:ind w:hanging="105"/>
      </w:pPr>
      <w:r>
        <w:rPr>
          <w:rFonts w:hint="eastAsia" w:ascii="宋体" w:hAnsi="宋体"/>
        </w:rPr>
        <w:t>上述报价已含投标人按中国法律规定应交纳的一切税费。</w:t>
      </w:r>
    </w:p>
    <w:p>
      <w:pPr>
        <w:numPr>
          <w:ilvl w:val="0"/>
          <w:numId w:val="41"/>
        </w:numPr>
        <w:tabs>
          <w:tab w:val="left" w:pos="540"/>
          <w:tab w:val="left" w:pos="840"/>
        </w:tabs>
        <w:ind w:hanging="105"/>
      </w:pPr>
      <w:r>
        <w:rPr>
          <w:rFonts w:hint="eastAsia" w:ascii="宋体" w:hAnsi="宋体"/>
        </w:rPr>
        <w:t>如果总价与单价不符，以单价为准。</w:t>
      </w:r>
    </w:p>
    <w:p>
      <w:pPr>
        <w:numPr>
          <w:ilvl w:val="0"/>
          <w:numId w:val="41"/>
        </w:numPr>
        <w:tabs>
          <w:tab w:val="left" w:pos="540"/>
          <w:tab w:val="left" w:pos="840"/>
        </w:tabs>
        <w:ind w:hanging="105"/>
      </w:pPr>
      <w:r>
        <w:rPr>
          <w:rFonts w:hint="eastAsia"/>
        </w:rPr>
        <w:t>填报单价（F列）和总价（G列）时每项可保留小数点后两位小数。</w:t>
      </w:r>
    </w:p>
    <w:p>
      <w:pPr>
        <w:numPr>
          <w:ilvl w:val="0"/>
          <w:numId w:val="41"/>
        </w:numPr>
        <w:tabs>
          <w:tab w:val="left" w:pos="540"/>
          <w:tab w:val="left" w:pos="840"/>
        </w:tabs>
        <w:ind w:hanging="105"/>
      </w:pPr>
      <w:r>
        <w:rPr>
          <w:rFonts w:hint="eastAsia"/>
        </w:rPr>
        <w:t>投标报价表中相同规格型号、名称的设备部件价格须一致，如不一致，在合同签订时将按就低不就高（报价免费的除外）的原则确定该设备部件的单价，调整总价。</w:t>
      </w:r>
    </w:p>
    <w:p>
      <w:pPr>
        <w:numPr>
          <w:ilvl w:val="0"/>
          <w:numId w:val="41"/>
        </w:numPr>
        <w:tabs>
          <w:tab w:val="left" w:pos="540"/>
          <w:tab w:val="left" w:pos="840"/>
        </w:tabs>
        <w:ind w:hanging="105"/>
      </w:pPr>
      <w:r>
        <w:rPr>
          <w:rFonts w:hint="eastAsia"/>
        </w:rPr>
        <w:t>投标人应提供所需的专用工具（含测试仪器），投标人应列出专用工具清单。主要的专用工具应包含《用户需求书中》所列的种类，对于未列的种类，投标人可根据项目的需要，提出相应的建议。如在实际使用中，投标人所提供的专用工具种类不足，则由投标人免费补足。</w:t>
      </w:r>
    </w:p>
    <w:p>
      <w:pPr>
        <w:rPr>
          <w:rFonts w:ascii="宋体" w:hAnsi="宋体"/>
        </w:rPr>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tabs>
          <w:tab w:val="left" w:pos="8364"/>
        </w:tabs>
        <w:snapToGrid w:val="0"/>
        <w:spacing w:line="360" w:lineRule="exact"/>
        <w:ind w:right="-58"/>
      </w:pPr>
      <w:r>
        <w:br w:type="page"/>
      </w:r>
    </w:p>
    <w:p>
      <w:pPr>
        <w:pStyle w:val="157"/>
        <w:rPr>
          <w:b w:val="0"/>
        </w:rPr>
      </w:pPr>
      <w:bookmarkStart w:id="680" w:name="_Toc20711"/>
      <w:bookmarkStart w:id="681" w:name="_Toc12650"/>
      <w:bookmarkStart w:id="682" w:name="_Toc10068"/>
      <w:bookmarkStart w:id="683" w:name="_Toc300920681"/>
      <w:bookmarkStart w:id="684" w:name="_Toc92694085"/>
      <w:bookmarkStart w:id="685" w:name="_Toc41170930"/>
      <w:bookmarkStart w:id="686" w:name="_Toc41170785"/>
      <w:bookmarkStart w:id="687" w:name="_Toc300920007"/>
      <w:bookmarkStart w:id="688" w:name="_Toc89485709"/>
      <w:bookmarkStart w:id="689" w:name="_Toc488936092"/>
      <w:bookmarkStart w:id="690" w:name="_Toc10383"/>
      <w:r>
        <w:rPr>
          <w:rFonts w:hint="eastAsia"/>
        </w:rPr>
        <w:t>A4-4服务投标明细价格表</w:t>
      </w:r>
      <w:bookmarkEnd w:id="679"/>
      <w:bookmarkEnd w:id="680"/>
      <w:bookmarkEnd w:id="681"/>
      <w:bookmarkEnd w:id="682"/>
      <w:bookmarkEnd w:id="683"/>
      <w:bookmarkEnd w:id="684"/>
      <w:bookmarkEnd w:id="685"/>
      <w:bookmarkEnd w:id="686"/>
      <w:bookmarkEnd w:id="687"/>
      <w:bookmarkEnd w:id="688"/>
      <w:bookmarkEnd w:id="689"/>
      <w:bookmarkEnd w:id="690"/>
    </w:p>
    <w:p>
      <w:pPr>
        <w:pStyle w:val="45"/>
      </w:pPr>
      <w:r>
        <w:rPr>
          <w:rFonts w:hint="eastAsia"/>
          <w:b/>
        </w:rPr>
        <w:t>投标项目名称</w:t>
      </w:r>
      <w:r>
        <w:rPr>
          <w:rFonts w:ascii="Arial"/>
          <w:b/>
        </w:rPr>
        <w:t>：</w:t>
      </w:r>
      <w:r>
        <w:rPr>
          <w:rFonts w:hint="eastAsia" w:hAnsi="宋体" w:cs="宋体"/>
        </w:rPr>
        <w:t>东莞市城市轨道交通1号线一期工程（望洪站～黄江中心站段）干式变压器采购项目（1512标）</w:t>
      </w:r>
    </w:p>
    <w:p>
      <w:pPr>
        <w:pStyle w:val="45"/>
      </w:pPr>
      <w:r>
        <w:rPr>
          <w:rFonts w:hint="eastAsia" w:ascii="黑体" w:eastAsia="黑体"/>
          <w:b/>
        </w:rPr>
        <w:t>项目编号：</w:t>
      </w:r>
      <w:r>
        <w:rPr>
          <w:rFonts w:hint="eastAsia"/>
        </w:rPr>
        <w:t>____</w:t>
      </w:r>
    </w:p>
    <w:p>
      <w:pPr>
        <w:tabs>
          <w:tab w:val="left" w:pos="8364"/>
        </w:tabs>
        <w:snapToGrid w:val="0"/>
        <w:spacing w:after="120" w:line="240" w:lineRule="atLeast"/>
        <w:ind w:right="-57"/>
      </w:pPr>
      <w:r>
        <w:rPr>
          <w:rFonts w:hint="eastAsia" w:ascii="宋体"/>
        </w:rPr>
        <w:t>货币单位：人民币元</w:t>
      </w:r>
    </w:p>
    <w:tbl>
      <w:tblPr>
        <w:tblStyle w:val="88"/>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260"/>
        <w:gridCol w:w="1155"/>
        <w:gridCol w:w="1155"/>
        <w:gridCol w:w="735"/>
        <w:gridCol w:w="846"/>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50" w:type="dxa"/>
            <w:vAlign w:val="center"/>
          </w:tcPr>
          <w:p>
            <w:pPr>
              <w:jc w:val="center"/>
              <w:rPr>
                <w:b/>
              </w:rPr>
            </w:pPr>
            <w:r>
              <w:rPr>
                <w:rFonts w:hint="eastAsia"/>
                <w:b/>
              </w:rPr>
              <w:t>A</w:t>
            </w:r>
          </w:p>
        </w:tc>
        <w:tc>
          <w:tcPr>
            <w:tcW w:w="1260" w:type="dxa"/>
            <w:vAlign w:val="center"/>
          </w:tcPr>
          <w:p>
            <w:pPr>
              <w:jc w:val="center"/>
              <w:rPr>
                <w:b/>
              </w:rPr>
            </w:pPr>
            <w:r>
              <w:rPr>
                <w:rFonts w:hint="eastAsia"/>
                <w:b/>
              </w:rPr>
              <w:t>B</w:t>
            </w:r>
          </w:p>
        </w:tc>
        <w:tc>
          <w:tcPr>
            <w:tcW w:w="1155" w:type="dxa"/>
            <w:vAlign w:val="center"/>
          </w:tcPr>
          <w:p>
            <w:pPr>
              <w:jc w:val="center"/>
              <w:rPr>
                <w:b/>
              </w:rPr>
            </w:pPr>
            <w:r>
              <w:rPr>
                <w:rFonts w:hint="eastAsia"/>
                <w:b/>
              </w:rPr>
              <w:t>C</w:t>
            </w:r>
          </w:p>
        </w:tc>
        <w:tc>
          <w:tcPr>
            <w:tcW w:w="1155" w:type="dxa"/>
            <w:vAlign w:val="center"/>
          </w:tcPr>
          <w:p>
            <w:pPr>
              <w:jc w:val="center"/>
              <w:rPr>
                <w:b/>
              </w:rPr>
            </w:pPr>
            <w:r>
              <w:rPr>
                <w:rFonts w:hint="eastAsia"/>
                <w:b/>
              </w:rPr>
              <w:t>D</w:t>
            </w:r>
          </w:p>
        </w:tc>
        <w:tc>
          <w:tcPr>
            <w:tcW w:w="735" w:type="dxa"/>
            <w:vAlign w:val="center"/>
          </w:tcPr>
          <w:p>
            <w:pPr>
              <w:jc w:val="center"/>
              <w:rPr>
                <w:b/>
              </w:rPr>
            </w:pPr>
            <w:r>
              <w:rPr>
                <w:rFonts w:hint="eastAsia"/>
                <w:b/>
              </w:rPr>
              <w:t>E</w:t>
            </w:r>
          </w:p>
        </w:tc>
        <w:tc>
          <w:tcPr>
            <w:tcW w:w="846" w:type="dxa"/>
            <w:vAlign w:val="center"/>
          </w:tcPr>
          <w:p>
            <w:pPr>
              <w:jc w:val="center"/>
              <w:rPr>
                <w:b/>
              </w:rPr>
            </w:pPr>
            <w:r>
              <w:rPr>
                <w:rFonts w:hint="eastAsia"/>
                <w:b/>
              </w:rPr>
              <w:t>F</w:t>
            </w:r>
          </w:p>
        </w:tc>
        <w:tc>
          <w:tcPr>
            <w:tcW w:w="1968" w:type="dxa"/>
          </w:tcPr>
          <w:p>
            <w:pPr>
              <w:jc w:val="center"/>
              <w:rPr>
                <w:b/>
              </w:rPr>
            </w:pPr>
            <w:r>
              <w:rPr>
                <w:rFonts w:hint="eastAsia"/>
                <w:b/>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50" w:type="dxa"/>
            <w:vAlign w:val="center"/>
          </w:tcPr>
          <w:p>
            <w:r>
              <w:rPr>
                <w:rFonts w:hint="eastAsia"/>
              </w:rPr>
              <w:t>序号</w:t>
            </w:r>
          </w:p>
        </w:tc>
        <w:tc>
          <w:tcPr>
            <w:tcW w:w="1260" w:type="dxa"/>
            <w:vAlign w:val="center"/>
          </w:tcPr>
          <w:p>
            <w:r>
              <w:rPr>
                <w:rFonts w:hint="eastAsia"/>
              </w:rPr>
              <w:t>服务名称</w:t>
            </w:r>
          </w:p>
        </w:tc>
        <w:tc>
          <w:tcPr>
            <w:tcW w:w="1155" w:type="dxa"/>
            <w:vAlign w:val="center"/>
          </w:tcPr>
          <w:p>
            <w:pPr>
              <w:jc w:val="left"/>
            </w:pPr>
            <w:r>
              <w:rPr>
                <w:rFonts w:hint="eastAsia"/>
              </w:rPr>
              <w:t>买方人数</w:t>
            </w:r>
          </w:p>
        </w:tc>
        <w:tc>
          <w:tcPr>
            <w:tcW w:w="1155" w:type="dxa"/>
            <w:vAlign w:val="center"/>
          </w:tcPr>
          <w:p>
            <w:pPr>
              <w:jc w:val="left"/>
            </w:pPr>
            <w:r>
              <w:rPr>
                <w:rFonts w:hint="eastAsia"/>
              </w:rPr>
              <w:t>卖方人数</w:t>
            </w:r>
          </w:p>
        </w:tc>
        <w:tc>
          <w:tcPr>
            <w:tcW w:w="735" w:type="dxa"/>
            <w:vAlign w:val="center"/>
          </w:tcPr>
          <w:p>
            <w:pPr>
              <w:jc w:val="left"/>
            </w:pPr>
            <w:r>
              <w:rPr>
                <w:rFonts w:hint="eastAsia"/>
              </w:rPr>
              <w:t>工作地点</w:t>
            </w:r>
          </w:p>
        </w:tc>
        <w:tc>
          <w:tcPr>
            <w:tcW w:w="846" w:type="dxa"/>
            <w:vAlign w:val="center"/>
          </w:tcPr>
          <w:p>
            <w:r>
              <w:rPr>
                <w:rFonts w:hint="eastAsia"/>
              </w:rPr>
              <w:t xml:space="preserve">时间  </w:t>
            </w:r>
          </w:p>
          <w:p>
            <w:pPr>
              <w:jc w:val="left"/>
            </w:pPr>
            <w:r>
              <w:rPr>
                <w:rFonts w:hint="eastAsia"/>
              </w:rPr>
              <w:t xml:space="preserve">（工作日） </w:t>
            </w:r>
          </w:p>
        </w:tc>
        <w:tc>
          <w:tcPr>
            <w:tcW w:w="1968" w:type="dxa"/>
          </w:tcPr>
          <w:p>
            <w:pPr>
              <w:jc w:val="center"/>
            </w:pPr>
            <w:r>
              <w:rPr>
                <w:rFonts w:hint="eastAsia"/>
              </w:rPr>
              <w:t>服务费（含税，税率为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50" w:type="dxa"/>
          </w:tcPr>
          <w:p>
            <w:pPr>
              <w:jc w:val="left"/>
              <w:rPr>
                <w:sz w:val="20"/>
              </w:rPr>
            </w:pPr>
            <w:r>
              <w:rPr>
                <w:rFonts w:hint="eastAsia"/>
                <w:sz w:val="20"/>
              </w:rPr>
              <w:t>一、</w:t>
            </w:r>
          </w:p>
        </w:tc>
        <w:tc>
          <w:tcPr>
            <w:tcW w:w="1260" w:type="dxa"/>
            <w:vAlign w:val="center"/>
          </w:tcPr>
          <w:p/>
        </w:tc>
        <w:tc>
          <w:tcPr>
            <w:tcW w:w="1155" w:type="dxa"/>
            <w:vAlign w:val="center"/>
          </w:tcPr>
          <w:p/>
        </w:tc>
        <w:tc>
          <w:tcPr>
            <w:tcW w:w="1155" w:type="dxa"/>
            <w:vAlign w:val="center"/>
          </w:tcPr>
          <w:p/>
        </w:tc>
        <w:tc>
          <w:tcPr>
            <w:tcW w:w="735" w:type="dxa"/>
            <w:vAlign w:val="center"/>
          </w:tcPr>
          <w:p/>
        </w:tc>
        <w:tc>
          <w:tcPr>
            <w:tcW w:w="846" w:type="dxa"/>
            <w:vAlign w:val="center"/>
          </w:tcP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50" w:type="dxa"/>
            <w:vAlign w:val="center"/>
          </w:tcPr>
          <w:p>
            <w:r>
              <w:rPr>
                <w:rFonts w:hint="eastAsia"/>
              </w:rPr>
              <w:t>1</w:t>
            </w:r>
          </w:p>
        </w:tc>
        <w:tc>
          <w:tcPr>
            <w:tcW w:w="1260" w:type="dxa"/>
            <w:vAlign w:val="center"/>
          </w:tcPr>
          <w:p>
            <w:r>
              <w:rPr>
                <w:rFonts w:hint="eastAsia"/>
              </w:rPr>
              <w:t>设计联络</w:t>
            </w:r>
          </w:p>
        </w:tc>
        <w:tc>
          <w:tcPr>
            <w:tcW w:w="1155" w:type="dxa"/>
            <w:vAlign w:val="center"/>
          </w:tcPr>
          <w:p/>
        </w:tc>
        <w:tc>
          <w:tcPr>
            <w:tcW w:w="1155" w:type="dxa"/>
            <w:vAlign w:val="center"/>
          </w:tcPr>
          <w:p/>
        </w:tc>
        <w:tc>
          <w:tcPr>
            <w:tcW w:w="735" w:type="dxa"/>
            <w:vAlign w:val="center"/>
          </w:tcPr>
          <w:p/>
        </w:tc>
        <w:tc>
          <w:tcPr>
            <w:tcW w:w="846" w:type="dxa"/>
            <w:vAlign w:val="center"/>
          </w:tcP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50" w:type="dxa"/>
            <w:vAlign w:val="center"/>
          </w:tcPr>
          <w:p>
            <w:r>
              <w:rPr>
                <w:rFonts w:hint="eastAsia"/>
              </w:rPr>
              <w:t>2</w:t>
            </w:r>
          </w:p>
        </w:tc>
        <w:tc>
          <w:tcPr>
            <w:tcW w:w="1260" w:type="dxa"/>
            <w:vAlign w:val="center"/>
          </w:tcPr>
          <w:p>
            <w:r>
              <w:rPr>
                <w:rFonts w:hint="eastAsia"/>
              </w:rPr>
              <w:t>接口实验</w:t>
            </w:r>
          </w:p>
        </w:tc>
        <w:tc>
          <w:tcPr>
            <w:tcW w:w="1155" w:type="dxa"/>
            <w:vAlign w:val="center"/>
          </w:tcPr>
          <w:p/>
        </w:tc>
        <w:tc>
          <w:tcPr>
            <w:tcW w:w="1155" w:type="dxa"/>
            <w:vAlign w:val="center"/>
          </w:tcPr>
          <w:p/>
        </w:tc>
        <w:tc>
          <w:tcPr>
            <w:tcW w:w="735" w:type="dxa"/>
            <w:vAlign w:val="center"/>
          </w:tcPr>
          <w:p>
            <w:r>
              <w:rPr>
                <w:rFonts w:hint="eastAsia"/>
              </w:rPr>
              <w:t>东莞</w:t>
            </w:r>
          </w:p>
        </w:tc>
        <w:tc>
          <w:tcPr>
            <w:tcW w:w="846" w:type="dxa"/>
            <w:vAlign w:val="center"/>
          </w:tcP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50" w:type="dxa"/>
            <w:vAlign w:val="center"/>
          </w:tcPr>
          <w:p>
            <w:r>
              <w:rPr>
                <w:rFonts w:hint="eastAsia"/>
              </w:rPr>
              <w:t>3</w:t>
            </w:r>
          </w:p>
        </w:tc>
        <w:tc>
          <w:tcPr>
            <w:tcW w:w="1260" w:type="dxa"/>
            <w:vAlign w:val="center"/>
          </w:tcPr>
          <w:p>
            <w:r>
              <w:rPr>
                <w:rFonts w:hint="eastAsia"/>
              </w:rPr>
              <w:t>工厂检查</w:t>
            </w:r>
          </w:p>
        </w:tc>
        <w:tc>
          <w:tcPr>
            <w:tcW w:w="1155" w:type="dxa"/>
            <w:vAlign w:val="center"/>
          </w:tcPr>
          <w:p/>
        </w:tc>
        <w:tc>
          <w:tcPr>
            <w:tcW w:w="1155" w:type="dxa"/>
            <w:vAlign w:val="center"/>
          </w:tcPr>
          <w:p/>
        </w:tc>
        <w:tc>
          <w:tcPr>
            <w:tcW w:w="735" w:type="dxa"/>
            <w:vAlign w:val="center"/>
          </w:tcPr>
          <w:p/>
        </w:tc>
        <w:tc>
          <w:tcPr>
            <w:tcW w:w="846" w:type="dxa"/>
            <w:vAlign w:val="center"/>
          </w:tcP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50" w:type="dxa"/>
            <w:vAlign w:val="center"/>
          </w:tcPr>
          <w:p>
            <w:r>
              <w:rPr>
                <w:rFonts w:hint="eastAsia"/>
              </w:rPr>
              <w:t>4</w:t>
            </w:r>
          </w:p>
        </w:tc>
        <w:tc>
          <w:tcPr>
            <w:tcW w:w="1260" w:type="dxa"/>
            <w:vAlign w:val="center"/>
          </w:tcPr>
          <w:p>
            <w:r>
              <w:rPr>
                <w:rFonts w:hint="eastAsia"/>
              </w:rPr>
              <w:t>出厂检验</w:t>
            </w:r>
          </w:p>
        </w:tc>
        <w:tc>
          <w:tcPr>
            <w:tcW w:w="1155" w:type="dxa"/>
            <w:vAlign w:val="center"/>
          </w:tcPr>
          <w:p>
            <w:r>
              <w:rPr>
                <w:rFonts w:hint="eastAsia"/>
              </w:rPr>
              <w:t>按需要</w:t>
            </w:r>
          </w:p>
        </w:tc>
        <w:tc>
          <w:tcPr>
            <w:tcW w:w="1155" w:type="dxa"/>
            <w:vAlign w:val="center"/>
          </w:tcPr>
          <w:p/>
        </w:tc>
        <w:tc>
          <w:tcPr>
            <w:tcW w:w="735" w:type="dxa"/>
            <w:vAlign w:val="center"/>
          </w:tcPr>
          <w:p/>
        </w:tc>
        <w:tc>
          <w:tcPr>
            <w:tcW w:w="846" w:type="dxa"/>
            <w:vAlign w:val="center"/>
          </w:tcP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50" w:type="dxa"/>
            <w:vAlign w:val="center"/>
          </w:tcPr>
          <w:p>
            <w:r>
              <w:rPr>
                <w:rFonts w:hint="eastAsia"/>
              </w:rPr>
              <w:t>4.1</w:t>
            </w:r>
          </w:p>
        </w:tc>
        <w:tc>
          <w:tcPr>
            <w:tcW w:w="1260" w:type="dxa"/>
            <w:vAlign w:val="center"/>
          </w:tcPr>
          <w:p/>
        </w:tc>
        <w:tc>
          <w:tcPr>
            <w:tcW w:w="1155" w:type="dxa"/>
            <w:vAlign w:val="center"/>
          </w:tcPr>
          <w:p/>
        </w:tc>
        <w:tc>
          <w:tcPr>
            <w:tcW w:w="1155" w:type="dxa"/>
            <w:vAlign w:val="center"/>
          </w:tcPr>
          <w:p/>
        </w:tc>
        <w:tc>
          <w:tcPr>
            <w:tcW w:w="735" w:type="dxa"/>
            <w:vAlign w:val="center"/>
          </w:tcPr>
          <w:p/>
        </w:tc>
        <w:tc>
          <w:tcPr>
            <w:tcW w:w="846" w:type="dxa"/>
            <w:vAlign w:val="center"/>
          </w:tcP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50" w:type="dxa"/>
            <w:vAlign w:val="center"/>
          </w:tcPr>
          <w:p>
            <w:r>
              <w:rPr>
                <w:rFonts w:hint="eastAsia"/>
              </w:rPr>
              <w:t>…</w:t>
            </w:r>
          </w:p>
        </w:tc>
        <w:tc>
          <w:tcPr>
            <w:tcW w:w="1260" w:type="dxa"/>
            <w:vAlign w:val="center"/>
          </w:tcPr>
          <w:p/>
        </w:tc>
        <w:tc>
          <w:tcPr>
            <w:tcW w:w="1155" w:type="dxa"/>
            <w:vAlign w:val="center"/>
          </w:tcPr>
          <w:p/>
        </w:tc>
        <w:tc>
          <w:tcPr>
            <w:tcW w:w="1155" w:type="dxa"/>
            <w:vAlign w:val="center"/>
          </w:tcPr>
          <w:p/>
        </w:tc>
        <w:tc>
          <w:tcPr>
            <w:tcW w:w="735" w:type="dxa"/>
            <w:vAlign w:val="center"/>
          </w:tcPr>
          <w:p/>
        </w:tc>
        <w:tc>
          <w:tcPr>
            <w:tcW w:w="846" w:type="dxa"/>
            <w:vAlign w:val="center"/>
          </w:tcP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50" w:type="dxa"/>
            <w:vAlign w:val="center"/>
          </w:tcPr>
          <w:p>
            <w:r>
              <w:rPr>
                <w:rFonts w:hint="eastAsia"/>
              </w:rPr>
              <w:t>5</w:t>
            </w:r>
          </w:p>
        </w:tc>
        <w:tc>
          <w:tcPr>
            <w:tcW w:w="1260" w:type="dxa"/>
            <w:vAlign w:val="center"/>
          </w:tcPr>
          <w:p>
            <w:r>
              <w:rPr>
                <w:rFonts w:hint="eastAsia"/>
              </w:rPr>
              <w:t>培训</w:t>
            </w:r>
          </w:p>
        </w:tc>
        <w:tc>
          <w:tcPr>
            <w:tcW w:w="1155" w:type="dxa"/>
            <w:vAlign w:val="center"/>
          </w:tcPr>
          <w:p>
            <w:r>
              <w:rPr>
                <w:rFonts w:hint="eastAsia"/>
              </w:rPr>
              <w:t>按需要</w:t>
            </w:r>
          </w:p>
        </w:tc>
        <w:tc>
          <w:tcPr>
            <w:tcW w:w="1155" w:type="dxa"/>
            <w:vAlign w:val="center"/>
          </w:tcPr>
          <w:p/>
        </w:tc>
        <w:tc>
          <w:tcPr>
            <w:tcW w:w="735" w:type="dxa"/>
            <w:vAlign w:val="center"/>
          </w:tcPr>
          <w:p/>
        </w:tc>
        <w:tc>
          <w:tcPr>
            <w:tcW w:w="846" w:type="dxa"/>
            <w:vAlign w:val="center"/>
          </w:tcP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50" w:type="dxa"/>
            <w:vAlign w:val="center"/>
          </w:tcPr>
          <w:p>
            <w:r>
              <w:rPr>
                <w:rFonts w:hint="eastAsia"/>
              </w:rPr>
              <w:t>5.1</w:t>
            </w:r>
          </w:p>
        </w:tc>
        <w:tc>
          <w:tcPr>
            <w:tcW w:w="1260" w:type="dxa"/>
            <w:vAlign w:val="center"/>
          </w:tcPr>
          <w:p/>
        </w:tc>
        <w:tc>
          <w:tcPr>
            <w:tcW w:w="1155" w:type="dxa"/>
            <w:vAlign w:val="center"/>
          </w:tcPr>
          <w:p/>
        </w:tc>
        <w:tc>
          <w:tcPr>
            <w:tcW w:w="1155" w:type="dxa"/>
            <w:vAlign w:val="center"/>
          </w:tcPr>
          <w:p/>
        </w:tc>
        <w:tc>
          <w:tcPr>
            <w:tcW w:w="735" w:type="dxa"/>
            <w:vAlign w:val="center"/>
          </w:tcPr>
          <w:p/>
        </w:tc>
        <w:tc>
          <w:tcPr>
            <w:tcW w:w="846" w:type="dxa"/>
            <w:vAlign w:val="center"/>
          </w:tcP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50" w:type="dxa"/>
            <w:vAlign w:val="center"/>
          </w:tcPr>
          <w:p>
            <w:r>
              <w:rPr>
                <w:rFonts w:hint="eastAsia"/>
              </w:rPr>
              <w:t>…</w:t>
            </w:r>
          </w:p>
        </w:tc>
        <w:tc>
          <w:tcPr>
            <w:tcW w:w="1260" w:type="dxa"/>
            <w:vAlign w:val="center"/>
          </w:tcPr>
          <w:p/>
        </w:tc>
        <w:tc>
          <w:tcPr>
            <w:tcW w:w="1155" w:type="dxa"/>
            <w:vAlign w:val="center"/>
          </w:tcPr>
          <w:p/>
        </w:tc>
        <w:tc>
          <w:tcPr>
            <w:tcW w:w="1155" w:type="dxa"/>
            <w:vAlign w:val="center"/>
          </w:tcPr>
          <w:p/>
        </w:tc>
        <w:tc>
          <w:tcPr>
            <w:tcW w:w="735" w:type="dxa"/>
            <w:vAlign w:val="center"/>
          </w:tcPr>
          <w:p/>
        </w:tc>
        <w:tc>
          <w:tcPr>
            <w:tcW w:w="846" w:type="dxa"/>
            <w:vAlign w:val="center"/>
          </w:tcP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50" w:type="dxa"/>
            <w:vAlign w:val="center"/>
          </w:tcPr>
          <w:p>
            <w:r>
              <w:rPr>
                <w:rFonts w:hint="eastAsia"/>
              </w:rPr>
              <w:t>6</w:t>
            </w:r>
          </w:p>
        </w:tc>
        <w:tc>
          <w:tcPr>
            <w:tcW w:w="1260" w:type="dxa"/>
            <w:vAlign w:val="center"/>
          </w:tcPr>
          <w:p>
            <w:r>
              <w:rPr>
                <w:rFonts w:hint="eastAsia"/>
              </w:rPr>
              <w:t>安装督导</w:t>
            </w:r>
          </w:p>
        </w:tc>
        <w:tc>
          <w:tcPr>
            <w:tcW w:w="1155" w:type="dxa"/>
            <w:vAlign w:val="center"/>
          </w:tcPr>
          <w:p/>
        </w:tc>
        <w:tc>
          <w:tcPr>
            <w:tcW w:w="1155" w:type="dxa"/>
            <w:vAlign w:val="center"/>
          </w:tcPr>
          <w:p/>
        </w:tc>
        <w:tc>
          <w:tcPr>
            <w:tcW w:w="735" w:type="dxa"/>
            <w:vAlign w:val="center"/>
          </w:tcPr>
          <w:p/>
        </w:tc>
        <w:tc>
          <w:tcPr>
            <w:tcW w:w="846" w:type="dxa"/>
            <w:vAlign w:val="center"/>
          </w:tcP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50" w:type="dxa"/>
            <w:vAlign w:val="center"/>
          </w:tcPr>
          <w:p>
            <w:r>
              <w:rPr>
                <w:rFonts w:hint="eastAsia"/>
              </w:rPr>
              <w:t>7</w:t>
            </w:r>
          </w:p>
        </w:tc>
        <w:tc>
          <w:tcPr>
            <w:tcW w:w="1260" w:type="dxa"/>
            <w:vAlign w:val="center"/>
          </w:tcPr>
          <w:p>
            <w:r>
              <w:rPr>
                <w:rFonts w:hint="eastAsia"/>
              </w:rPr>
              <w:t>调试</w:t>
            </w:r>
          </w:p>
        </w:tc>
        <w:tc>
          <w:tcPr>
            <w:tcW w:w="1155" w:type="dxa"/>
            <w:vAlign w:val="center"/>
          </w:tcPr>
          <w:p/>
        </w:tc>
        <w:tc>
          <w:tcPr>
            <w:tcW w:w="1155" w:type="dxa"/>
            <w:vAlign w:val="center"/>
          </w:tcPr>
          <w:p/>
        </w:tc>
        <w:tc>
          <w:tcPr>
            <w:tcW w:w="735" w:type="dxa"/>
            <w:vAlign w:val="center"/>
          </w:tcPr>
          <w:p/>
        </w:tc>
        <w:tc>
          <w:tcPr>
            <w:tcW w:w="846" w:type="dxa"/>
            <w:vAlign w:val="center"/>
          </w:tcP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50" w:type="dxa"/>
            <w:vAlign w:val="center"/>
          </w:tcPr>
          <w:p>
            <w:r>
              <w:rPr>
                <w:rFonts w:hint="eastAsia"/>
              </w:rPr>
              <w:t>8</w:t>
            </w:r>
          </w:p>
        </w:tc>
        <w:tc>
          <w:tcPr>
            <w:tcW w:w="1260" w:type="dxa"/>
            <w:vAlign w:val="center"/>
          </w:tcPr>
          <w:p>
            <w:r>
              <w:rPr>
                <w:rFonts w:hint="eastAsia"/>
              </w:rPr>
              <w:t xml:space="preserve"> 服务</w:t>
            </w:r>
          </w:p>
        </w:tc>
        <w:tc>
          <w:tcPr>
            <w:tcW w:w="1155" w:type="dxa"/>
            <w:vAlign w:val="center"/>
          </w:tcPr>
          <w:p/>
        </w:tc>
        <w:tc>
          <w:tcPr>
            <w:tcW w:w="1155" w:type="dxa"/>
            <w:vAlign w:val="center"/>
          </w:tcPr>
          <w:p/>
        </w:tc>
        <w:tc>
          <w:tcPr>
            <w:tcW w:w="735" w:type="dxa"/>
            <w:vAlign w:val="center"/>
          </w:tcPr>
          <w:p/>
        </w:tc>
        <w:tc>
          <w:tcPr>
            <w:tcW w:w="846" w:type="dxa"/>
            <w:vAlign w:val="center"/>
          </w:tcP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50" w:type="dxa"/>
            <w:vAlign w:val="center"/>
          </w:tcPr>
          <w:p>
            <w:r>
              <w:rPr>
                <w:rFonts w:hint="eastAsia"/>
              </w:rPr>
              <w:t>9</w:t>
            </w:r>
          </w:p>
        </w:tc>
        <w:tc>
          <w:tcPr>
            <w:tcW w:w="1260" w:type="dxa"/>
            <w:vAlign w:val="center"/>
          </w:tcPr>
          <w:p>
            <w:r>
              <w:rPr>
                <w:rFonts w:hint="eastAsia"/>
              </w:rPr>
              <w:t>其它（如有）</w:t>
            </w:r>
          </w:p>
        </w:tc>
        <w:tc>
          <w:tcPr>
            <w:tcW w:w="1155" w:type="dxa"/>
            <w:vAlign w:val="center"/>
          </w:tcPr>
          <w:p/>
        </w:tc>
        <w:tc>
          <w:tcPr>
            <w:tcW w:w="1155" w:type="dxa"/>
            <w:vAlign w:val="center"/>
          </w:tcPr>
          <w:p/>
        </w:tc>
        <w:tc>
          <w:tcPr>
            <w:tcW w:w="735" w:type="dxa"/>
            <w:vAlign w:val="center"/>
          </w:tcPr>
          <w:p/>
        </w:tc>
        <w:tc>
          <w:tcPr>
            <w:tcW w:w="846" w:type="dxa"/>
            <w:vAlign w:val="center"/>
          </w:tcP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310" w:type="dxa"/>
            <w:gridSpan w:val="2"/>
            <w:vAlign w:val="center"/>
          </w:tcPr>
          <w:p>
            <w:r>
              <w:rPr>
                <w:rFonts w:hint="eastAsia"/>
              </w:rPr>
              <w:t>总计</w:t>
            </w:r>
          </w:p>
        </w:tc>
        <w:tc>
          <w:tcPr>
            <w:tcW w:w="1155" w:type="dxa"/>
            <w:vAlign w:val="center"/>
          </w:tcPr>
          <w:p/>
        </w:tc>
        <w:tc>
          <w:tcPr>
            <w:tcW w:w="1155" w:type="dxa"/>
            <w:vAlign w:val="center"/>
          </w:tcPr>
          <w:p/>
        </w:tc>
        <w:tc>
          <w:tcPr>
            <w:tcW w:w="735" w:type="dxa"/>
            <w:vAlign w:val="center"/>
          </w:tcPr>
          <w:p/>
        </w:tc>
        <w:tc>
          <w:tcPr>
            <w:tcW w:w="846" w:type="dxa"/>
            <w:vAlign w:val="center"/>
          </w:tcPr>
          <w:p/>
        </w:tc>
        <w:tc>
          <w:tcPr>
            <w:tcW w:w="1968" w:type="dxa"/>
          </w:tcPr>
          <w:p/>
        </w:tc>
      </w:tr>
    </w:tbl>
    <w:p/>
    <w:p>
      <w:pPr>
        <w:rPr>
          <w:rFonts w:ascii="宋体"/>
        </w:rPr>
      </w:pPr>
      <w:r>
        <w:rPr>
          <w:rFonts w:hint="eastAsia"/>
        </w:rPr>
        <w:t>说明：</w:t>
      </w:r>
      <w:r>
        <w:rPr>
          <w:rFonts w:hint="eastAsia" w:ascii="宋体"/>
        </w:rPr>
        <w:t xml:space="preserve"> </w:t>
      </w:r>
    </w:p>
    <w:p>
      <w:pPr>
        <w:tabs>
          <w:tab w:val="left" w:pos="8364"/>
        </w:tabs>
        <w:snapToGrid w:val="0"/>
        <w:spacing w:line="360" w:lineRule="exact"/>
        <w:ind w:left="420" w:right="-58"/>
        <w:rPr>
          <w:rFonts w:hint="eastAsia" w:ascii="宋体" w:hAnsi="宋体" w:cs="宋体"/>
        </w:rPr>
      </w:pPr>
      <w:r>
        <w:rPr>
          <w:rFonts w:hint="eastAsia" w:ascii="宋体" w:hAnsi="宋体" w:cs="宋体"/>
          <w:lang w:val="en-US" w:eastAsia="zh-CN"/>
        </w:rPr>
        <w:t>1.</w:t>
      </w:r>
      <w:r>
        <w:rPr>
          <w:rFonts w:hint="eastAsia" w:ascii="宋体" w:hAnsi="宋体" w:cs="宋体"/>
        </w:rPr>
        <w:t>买方/业主参加各阶段活动涉及的差旅费，包括往返交通费、食宿费等含在总报价中。投标人应报出除此以外的其他所有费用（如有）。业主/买方人员的数量详见《用户需求书》的规定。</w:t>
      </w:r>
    </w:p>
    <w:p>
      <w:pPr>
        <w:tabs>
          <w:tab w:val="left" w:pos="8364"/>
        </w:tabs>
        <w:snapToGrid w:val="0"/>
        <w:spacing w:line="360" w:lineRule="exact"/>
        <w:ind w:left="420" w:right="-58"/>
        <w:rPr>
          <w:rFonts w:hint="eastAsia" w:ascii="宋体" w:hAnsi="宋体" w:cs="宋体"/>
        </w:rPr>
      </w:pPr>
      <w:r>
        <w:rPr>
          <w:rFonts w:hint="eastAsia" w:ascii="宋体" w:hAnsi="宋体" w:cs="宋体"/>
          <w:lang w:val="en-US" w:eastAsia="zh-CN"/>
        </w:rPr>
        <w:t>2.</w:t>
      </w:r>
      <w:r>
        <w:rPr>
          <w:rFonts w:hint="eastAsia" w:ascii="宋体" w:hAnsi="宋体" w:cs="宋体"/>
        </w:rPr>
        <w:t>投标人所报的服务费总价已包括对本项目所有服务内容所需的全部费用。投标人应据实报价，表中的分项只是为了方便招标方进行评估。如果投标人中标，该部分费用将以总价包干方式计算。</w:t>
      </w:r>
    </w:p>
    <w:p>
      <w:pPr>
        <w:tabs>
          <w:tab w:val="left" w:pos="8364"/>
        </w:tabs>
        <w:snapToGrid w:val="0"/>
        <w:spacing w:line="360" w:lineRule="exact"/>
        <w:ind w:left="420" w:right="-58"/>
        <w:rPr>
          <w:rFonts w:hint="eastAsia" w:ascii="宋体" w:hAnsi="宋体" w:cs="宋体"/>
        </w:rPr>
      </w:pPr>
      <w:r>
        <w:rPr>
          <w:rFonts w:hint="eastAsia" w:ascii="宋体" w:hAnsi="宋体" w:cs="宋体"/>
          <w:lang w:val="en-US" w:eastAsia="zh-CN"/>
        </w:rPr>
        <w:t>3.</w:t>
      </w:r>
      <w:r>
        <w:rPr>
          <w:rFonts w:hint="eastAsia" w:ascii="宋体" w:hAnsi="宋体" w:cs="宋体"/>
        </w:rPr>
        <w:t>上述报价已含投标人按中国法律规定应交纳的一切税费。</w:t>
      </w:r>
    </w:p>
    <w:p>
      <w:pPr>
        <w:tabs>
          <w:tab w:val="left" w:pos="8364"/>
        </w:tabs>
        <w:snapToGrid w:val="0"/>
        <w:spacing w:line="360" w:lineRule="exact"/>
        <w:ind w:left="420" w:right="-58"/>
        <w:rPr>
          <w:rFonts w:hint="eastAsia" w:ascii="宋体" w:hAnsi="宋体" w:cs="宋体"/>
        </w:rPr>
      </w:pPr>
      <w:r>
        <w:rPr>
          <w:rFonts w:hint="eastAsia" w:ascii="宋体" w:hAnsi="宋体" w:cs="宋体"/>
          <w:lang w:val="en-US" w:eastAsia="zh-CN"/>
        </w:rPr>
        <w:t>4.</w:t>
      </w:r>
      <w:r>
        <w:rPr>
          <w:rFonts w:hint="eastAsia" w:ascii="宋体" w:hAnsi="宋体" w:cs="宋体"/>
        </w:rPr>
        <w:t>如果总价与单价不符，以单价为准。</w:t>
      </w:r>
    </w:p>
    <w:p>
      <w:pPr>
        <w:tabs>
          <w:tab w:val="left" w:pos="8364"/>
        </w:tabs>
        <w:snapToGrid w:val="0"/>
        <w:spacing w:line="360" w:lineRule="exact"/>
        <w:ind w:left="420" w:right="-58"/>
        <w:rPr>
          <w:rFonts w:ascii="宋体" w:hAnsi="宋体"/>
        </w:rPr>
      </w:pPr>
      <w:r>
        <w:rPr>
          <w:rFonts w:hint="eastAsia" w:ascii="宋体" w:hAnsi="宋体" w:cs="宋体"/>
        </w:rPr>
        <w:t>5.报价应采用人民币，本表的合计总价为投标总价中的服务部分。</w:t>
      </w: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pStyle w:val="157"/>
        <w:rPr>
          <w:b w:val="0"/>
        </w:rPr>
      </w:pPr>
      <w:bookmarkStart w:id="691" w:name="_Toc488750367"/>
      <w:bookmarkStart w:id="692" w:name="_Toc488936093"/>
      <w:bookmarkStart w:id="693" w:name="_Toc483379789"/>
      <w:r>
        <w:rPr>
          <w:b w:val="0"/>
        </w:rPr>
        <w:br w:type="page"/>
      </w:r>
      <w:bookmarkEnd w:id="691"/>
      <w:bookmarkEnd w:id="692"/>
      <w:bookmarkStart w:id="694" w:name="_Toc14906"/>
      <w:bookmarkStart w:id="695" w:name="_Toc27712"/>
      <w:bookmarkStart w:id="696" w:name="_Toc41170931"/>
      <w:bookmarkStart w:id="697" w:name="_Toc300920682"/>
      <w:bookmarkStart w:id="698" w:name="_Toc92694087"/>
      <w:bookmarkStart w:id="699" w:name="_Toc14113"/>
      <w:bookmarkStart w:id="700" w:name="_Toc41170786"/>
      <w:bookmarkStart w:id="701" w:name="_Toc300920008"/>
      <w:bookmarkStart w:id="702" w:name="_Toc488936094"/>
      <w:bookmarkStart w:id="703" w:name="_Toc6073"/>
      <w:bookmarkStart w:id="704" w:name="_Toc89485711"/>
      <w:r>
        <w:rPr>
          <w:rFonts w:hint="eastAsia"/>
        </w:rPr>
        <w:t>A4-5-1设备单价分析表</w:t>
      </w:r>
      <w:bookmarkEnd w:id="693"/>
      <w:bookmarkEnd w:id="694"/>
      <w:bookmarkEnd w:id="695"/>
      <w:bookmarkEnd w:id="696"/>
      <w:bookmarkEnd w:id="697"/>
      <w:bookmarkEnd w:id="698"/>
      <w:bookmarkEnd w:id="699"/>
      <w:bookmarkEnd w:id="700"/>
      <w:bookmarkEnd w:id="701"/>
      <w:bookmarkEnd w:id="702"/>
      <w:bookmarkEnd w:id="703"/>
      <w:bookmarkEnd w:id="704"/>
    </w:p>
    <w:p>
      <w:pPr>
        <w:pStyle w:val="45"/>
        <w:rPr>
          <w:rFonts w:ascii="黑体" w:eastAsia="黑体"/>
          <w:b/>
        </w:rPr>
      </w:pPr>
      <w:r>
        <w:rPr>
          <w:rFonts w:hint="eastAsia" w:ascii="黑体" w:eastAsia="黑体"/>
          <w:b/>
        </w:rPr>
        <w:t>投标项目名称：</w:t>
      </w:r>
      <w:r>
        <w:rPr>
          <w:rFonts w:hint="eastAsia" w:hAnsi="宋体" w:eastAsia="黑体" w:cs="宋体"/>
        </w:rPr>
        <w:t>东莞市城市轨道交通1号线一期工程（望洪站～黄江中心站段）干式变压器采购项目（1512标）</w:t>
      </w:r>
    </w:p>
    <w:p>
      <w:pPr>
        <w:pStyle w:val="45"/>
        <w:rPr>
          <w:rFonts w:ascii="黑体" w:eastAsia="黑体"/>
          <w:b/>
        </w:rPr>
      </w:pPr>
      <w:r>
        <w:rPr>
          <w:rFonts w:hint="eastAsia" w:ascii="黑体" w:eastAsia="黑体"/>
          <w:b/>
        </w:rPr>
        <w:t>项目编号：____</w:t>
      </w:r>
    </w:p>
    <w:p>
      <w:pPr>
        <w:tabs>
          <w:tab w:val="left" w:pos="8364"/>
        </w:tabs>
        <w:snapToGrid w:val="0"/>
        <w:spacing w:after="120" w:line="240" w:lineRule="atLeast"/>
        <w:ind w:right="-57"/>
        <w:rPr>
          <w:rFonts w:ascii="黑体" w:eastAsia="黑体"/>
          <w:b/>
        </w:rPr>
      </w:pPr>
      <w:r>
        <w:rPr>
          <w:rFonts w:hint="eastAsia"/>
        </w:rPr>
        <w:t>货币单位：人民币元</w:t>
      </w:r>
    </w:p>
    <w:tbl>
      <w:tblPr>
        <w:tblStyle w:val="88"/>
        <w:tblW w:w="80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451"/>
        <w:gridCol w:w="675"/>
        <w:gridCol w:w="776"/>
        <w:gridCol w:w="720"/>
        <w:gridCol w:w="289"/>
        <w:gridCol w:w="1100"/>
        <w:gridCol w:w="55"/>
        <w:gridCol w:w="1050"/>
        <w:gridCol w:w="1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268" w:type="dxa"/>
            <w:gridSpan w:val="2"/>
          </w:tcPr>
          <w:p>
            <w:pPr>
              <w:jc w:val="center"/>
            </w:pPr>
            <w:r>
              <w:rPr>
                <w:rFonts w:hint="eastAsia"/>
              </w:rPr>
              <w:t>单项名称</w:t>
            </w:r>
          </w:p>
        </w:tc>
        <w:tc>
          <w:tcPr>
            <w:tcW w:w="5820" w:type="dxa"/>
            <w:gridSpan w:val="8"/>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268" w:type="dxa"/>
            <w:gridSpan w:val="2"/>
          </w:tcPr>
          <w:p>
            <w:pPr>
              <w:jc w:val="center"/>
            </w:pPr>
            <w:r>
              <w:rPr>
                <w:rFonts w:hint="eastAsia"/>
              </w:rPr>
              <w:t>单价编号</w:t>
            </w:r>
          </w:p>
        </w:tc>
        <w:tc>
          <w:tcPr>
            <w:tcW w:w="2171" w:type="dxa"/>
            <w:gridSpan w:val="3"/>
          </w:tcPr>
          <w:p>
            <w:pPr>
              <w:jc w:val="center"/>
            </w:pPr>
          </w:p>
        </w:tc>
        <w:tc>
          <w:tcPr>
            <w:tcW w:w="1389" w:type="dxa"/>
            <w:gridSpan w:val="2"/>
          </w:tcPr>
          <w:p>
            <w:pPr>
              <w:jc w:val="center"/>
            </w:pPr>
            <w:r>
              <w:rPr>
                <w:rFonts w:hint="eastAsia"/>
              </w:rPr>
              <w:t>计量单位</w:t>
            </w:r>
          </w:p>
        </w:tc>
        <w:tc>
          <w:tcPr>
            <w:tcW w:w="2260" w:type="dxa"/>
            <w:gridSpan w:val="3"/>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268" w:type="dxa"/>
            <w:gridSpan w:val="2"/>
          </w:tcPr>
          <w:p>
            <w:pPr>
              <w:jc w:val="center"/>
            </w:pPr>
            <w:r>
              <w:t xml:space="preserve"> </w:t>
            </w:r>
            <w:r>
              <w:rPr>
                <w:rFonts w:hint="eastAsia"/>
              </w:rPr>
              <w:t>项目含盖内容</w:t>
            </w:r>
          </w:p>
        </w:tc>
        <w:tc>
          <w:tcPr>
            <w:tcW w:w="2171" w:type="dxa"/>
            <w:gridSpan w:val="3"/>
          </w:tcPr>
          <w:p>
            <w:pPr>
              <w:jc w:val="center"/>
            </w:pPr>
          </w:p>
        </w:tc>
        <w:tc>
          <w:tcPr>
            <w:tcW w:w="1389" w:type="dxa"/>
            <w:gridSpan w:val="2"/>
          </w:tcPr>
          <w:p>
            <w:pPr>
              <w:jc w:val="center"/>
            </w:pPr>
            <w:r>
              <w:rPr>
                <w:rFonts w:hint="eastAsia"/>
              </w:rPr>
              <w:t>综合单价</w:t>
            </w:r>
          </w:p>
        </w:tc>
        <w:tc>
          <w:tcPr>
            <w:tcW w:w="2260" w:type="dxa"/>
            <w:gridSpan w:val="3"/>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8" w:hRule="atLeast"/>
        </w:trPr>
        <w:tc>
          <w:tcPr>
            <w:tcW w:w="817" w:type="dxa"/>
            <w:vMerge w:val="restart"/>
          </w:tcPr>
          <w:p>
            <w:pPr>
              <w:jc w:val="center"/>
            </w:pPr>
            <w:r>
              <w:rPr>
                <w:rFonts w:hint="eastAsia"/>
              </w:rPr>
              <w:t>序</w:t>
            </w:r>
          </w:p>
          <w:p>
            <w:pPr>
              <w:jc w:val="center"/>
            </w:pPr>
            <w:r>
              <w:rPr>
                <w:rFonts w:hint="eastAsia"/>
              </w:rPr>
              <w:t>号</w:t>
            </w:r>
          </w:p>
        </w:tc>
        <w:tc>
          <w:tcPr>
            <w:tcW w:w="2126" w:type="dxa"/>
            <w:gridSpan w:val="2"/>
            <w:vMerge w:val="restart"/>
          </w:tcPr>
          <w:p>
            <w:pPr>
              <w:jc w:val="center"/>
            </w:pPr>
            <w:r>
              <w:rPr>
                <w:rFonts w:hint="eastAsia"/>
              </w:rPr>
              <w:t>项目及</w:t>
            </w:r>
          </w:p>
          <w:p>
            <w:pPr>
              <w:jc w:val="center"/>
            </w:pPr>
            <w:r>
              <w:rPr>
                <w:rFonts w:hint="eastAsia"/>
              </w:rPr>
              <w:t>费用名称</w:t>
            </w:r>
          </w:p>
        </w:tc>
        <w:tc>
          <w:tcPr>
            <w:tcW w:w="776" w:type="dxa"/>
            <w:vMerge w:val="restart"/>
          </w:tcPr>
          <w:p>
            <w:pPr>
              <w:jc w:val="center"/>
            </w:pPr>
            <w:r>
              <w:rPr>
                <w:rFonts w:hint="eastAsia"/>
              </w:rPr>
              <w:t>单</w:t>
            </w:r>
          </w:p>
          <w:p>
            <w:pPr>
              <w:jc w:val="center"/>
            </w:pPr>
            <w:r>
              <w:rPr>
                <w:rFonts w:hint="eastAsia"/>
              </w:rPr>
              <w:t>位</w:t>
            </w:r>
          </w:p>
        </w:tc>
        <w:tc>
          <w:tcPr>
            <w:tcW w:w="1009" w:type="dxa"/>
            <w:gridSpan w:val="2"/>
            <w:vMerge w:val="restart"/>
          </w:tcPr>
          <w:p>
            <w:pPr>
              <w:jc w:val="center"/>
            </w:pPr>
            <w:r>
              <w:rPr>
                <w:rFonts w:hint="eastAsia"/>
              </w:rPr>
              <w:t>数</w:t>
            </w:r>
          </w:p>
          <w:p>
            <w:pPr>
              <w:jc w:val="center"/>
            </w:pPr>
            <w:r>
              <w:rPr>
                <w:rFonts w:hint="eastAsia"/>
              </w:rPr>
              <w:t>量</w:t>
            </w:r>
          </w:p>
        </w:tc>
        <w:tc>
          <w:tcPr>
            <w:tcW w:w="2205" w:type="dxa"/>
            <w:gridSpan w:val="3"/>
          </w:tcPr>
          <w:p>
            <w:pPr>
              <w:jc w:val="center"/>
            </w:pPr>
            <w:r>
              <w:rPr>
                <w:rFonts w:hint="eastAsia"/>
              </w:rPr>
              <w:t>费用（元）</w:t>
            </w:r>
          </w:p>
        </w:tc>
        <w:tc>
          <w:tcPr>
            <w:tcW w:w="1155" w:type="dxa"/>
            <w:vMerge w:val="restart"/>
          </w:tcPr>
          <w:p>
            <w:pPr>
              <w:jc w:val="center"/>
            </w:pPr>
            <w:r>
              <w:rPr>
                <w:rFonts w:hint="eastAsia"/>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4" w:hRule="atLeast"/>
        </w:trPr>
        <w:tc>
          <w:tcPr>
            <w:tcW w:w="817" w:type="dxa"/>
            <w:vMerge w:val="continue"/>
          </w:tcPr>
          <w:p>
            <w:pPr>
              <w:jc w:val="center"/>
            </w:pPr>
          </w:p>
        </w:tc>
        <w:tc>
          <w:tcPr>
            <w:tcW w:w="2126" w:type="dxa"/>
            <w:gridSpan w:val="2"/>
            <w:vMerge w:val="continue"/>
          </w:tcPr>
          <w:p>
            <w:pPr>
              <w:jc w:val="center"/>
            </w:pPr>
          </w:p>
        </w:tc>
        <w:tc>
          <w:tcPr>
            <w:tcW w:w="776" w:type="dxa"/>
            <w:vMerge w:val="continue"/>
          </w:tcPr>
          <w:p>
            <w:pPr>
              <w:jc w:val="center"/>
            </w:pPr>
          </w:p>
        </w:tc>
        <w:tc>
          <w:tcPr>
            <w:tcW w:w="1009" w:type="dxa"/>
            <w:gridSpan w:val="2"/>
            <w:vMerge w:val="continue"/>
          </w:tcPr>
          <w:p>
            <w:pPr>
              <w:jc w:val="center"/>
            </w:pPr>
          </w:p>
        </w:tc>
        <w:tc>
          <w:tcPr>
            <w:tcW w:w="1155" w:type="dxa"/>
            <w:gridSpan w:val="2"/>
          </w:tcPr>
          <w:p>
            <w:pPr>
              <w:jc w:val="center"/>
            </w:pPr>
            <w:r>
              <w:rPr>
                <w:rFonts w:hint="eastAsia"/>
              </w:rPr>
              <w:t>单价</w:t>
            </w:r>
          </w:p>
        </w:tc>
        <w:tc>
          <w:tcPr>
            <w:tcW w:w="1050" w:type="dxa"/>
          </w:tcPr>
          <w:p>
            <w:pPr>
              <w:jc w:val="center"/>
            </w:pPr>
            <w:r>
              <w:rPr>
                <w:rFonts w:hint="eastAsia"/>
              </w:rPr>
              <w:t>合价</w:t>
            </w:r>
          </w:p>
        </w:tc>
        <w:tc>
          <w:tcPr>
            <w:tcW w:w="1155" w:type="dxa"/>
            <w:vMerge w:val="continue"/>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9" w:hRule="atLeast"/>
        </w:trPr>
        <w:tc>
          <w:tcPr>
            <w:tcW w:w="817" w:type="dxa"/>
          </w:tcPr>
          <w:p>
            <w:pPr>
              <w:jc w:val="center"/>
            </w:pPr>
            <w:r>
              <w:t>1</w:t>
            </w:r>
          </w:p>
        </w:tc>
        <w:tc>
          <w:tcPr>
            <w:tcW w:w="2126" w:type="dxa"/>
            <w:gridSpan w:val="2"/>
          </w:tcPr>
          <w:p>
            <w:pPr>
              <w:jc w:val="center"/>
            </w:pPr>
            <w:r>
              <w:rPr>
                <w:rFonts w:hint="eastAsia"/>
              </w:rPr>
              <w:t>直接费</w:t>
            </w:r>
          </w:p>
        </w:tc>
        <w:tc>
          <w:tcPr>
            <w:tcW w:w="776" w:type="dxa"/>
          </w:tcPr>
          <w:p>
            <w:pPr>
              <w:jc w:val="center"/>
            </w:pPr>
          </w:p>
        </w:tc>
        <w:tc>
          <w:tcPr>
            <w:tcW w:w="1009" w:type="dxa"/>
            <w:gridSpan w:val="2"/>
          </w:tcPr>
          <w:p>
            <w:pPr>
              <w:jc w:val="center"/>
            </w:pPr>
          </w:p>
        </w:tc>
        <w:tc>
          <w:tcPr>
            <w:tcW w:w="1155" w:type="dxa"/>
            <w:gridSpan w:val="2"/>
          </w:tcPr>
          <w:p>
            <w:pPr>
              <w:jc w:val="center"/>
            </w:pPr>
          </w:p>
        </w:tc>
        <w:tc>
          <w:tcPr>
            <w:tcW w:w="1050" w:type="dxa"/>
          </w:tcPr>
          <w:p>
            <w:pPr>
              <w:jc w:val="center"/>
            </w:pPr>
          </w:p>
        </w:tc>
        <w:tc>
          <w:tcPr>
            <w:tcW w:w="115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8" w:hRule="atLeast"/>
        </w:trPr>
        <w:tc>
          <w:tcPr>
            <w:tcW w:w="817" w:type="dxa"/>
          </w:tcPr>
          <w:p>
            <w:pPr>
              <w:jc w:val="center"/>
            </w:pPr>
            <w:r>
              <w:rPr>
                <w:rFonts w:hint="eastAsia"/>
              </w:rPr>
              <w:t>1.1</w:t>
            </w:r>
          </w:p>
        </w:tc>
        <w:tc>
          <w:tcPr>
            <w:tcW w:w="2126" w:type="dxa"/>
            <w:gridSpan w:val="2"/>
          </w:tcPr>
          <w:p>
            <w:pPr>
              <w:jc w:val="center"/>
            </w:pPr>
            <w:r>
              <w:rPr>
                <w:rFonts w:hint="eastAsia"/>
              </w:rPr>
              <w:t>主要部件</w:t>
            </w:r>
          </w:p>
        </w:tc>
        <w:tc>
          <w:tcPr>
            <w:tcW w:w="776" w:type="dxa"/>
          </w:tcPr>
          <w:p>
            <w:pPr>
              <w:jc w:val="center"/>
            </w:pPr>
          </w:p>
        </w:tc>
        <w:tc>
          <w:tcPr>
            <w:tcW w:w="1009" w:type="dxa"/>
            <w:gridSpan w:val="2"/>
          </w:tcPr>
          <w:p>
            <w:pPr>
              <w:jc w:val="center"/>
            </w:pPr>
          </w:p>
        </w:tc>
        <w:tc>
          <w:tcPr>
            <w:tcW w:w="1155" w:type="dxa"/>
            <w:gridSpan w:val="2"/>
          </w:tcPr>
          <w:p>
            <w:pPr>
              <w:jc w:val="center"/>
            </w:pPr>
          </w:p>
        </w:tc>
        <w:tc>
          <w:tcPr>
            <w:tcW w:w="1050" w:type="dxa"/>
          </w:tcPr>
          <w:p>
            <w:pPr>
              <w:jc w:val="center"/>
            </w:pPr>
          </w:p>
        </w:tc>
        <w:tc>
          <w:tcPr>
            <w:tcW w:w="115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2" w:hRule="atLeast"/>
        </w:trPr>
        <w:tc>
          <w:tcPr>
            <w:tcW w:w="817" w:type="dxa"/>
          </w:tcPr>
          <w:p>
            <w:pPr>
              <w:jc w:val="center"/>
            </w:pPr>
          </w:p>
        </w:tc>
        <w:tc>
          <w:tcPr>
            <w:tcW w:w="2126" w:type="dxa"/>
            <w:gridSpan w:val="2"/>
          </w:tcPr>
          <w:p>
            <w:r>
              <w:rPr>
                <w:rFonts w:hint="eastAsia"/>
              </w:rPr>
              <w:t>1.1.1</w:t>
            </w:r>
          </w:p>
        </w:tc>
        <w:tc>
          <w:tcPr>
            <w:tcW w:w="776" w:type="dxa"/>
          </w:tcPr>
          <w:p>
            <w:pPr>
              <w:jc w:val="center"/>
            </w:pPr>
          </w:p>
        </w:tc>
        <w:tc>
          <w:tcPr>
            <w:tcW w:w="1009" w:type="dxa"/>
            <w:gridSpan w:val="2"/>
          </w:tcPr>
          <w:p>
            <w:pPr>
              <w:jc w:val="center"/>
            </w:pPr>
          </w:p>
        </w:tc>
        <w:tc>
          <w:tcPr>
            <w:tcW w:w="1155" w:type="dxa"/>
            <w:gridSpan w:val="2"/>
          </w:tcPr>
          <w:p>
            <w:pPr>
              <w:jc w:val="center"/>
            </w:pPr>
          </w:p>
        </w:tc>
        <w:tc>
          <w:tcPr>
            <w:tcW w:w="1050" w:type="dxa"/>
          </w:tcPr>
          <w:p>
            <w:pPr>
              <w:jc w:val="center"/>
            </w:pPr>
          </w:p>
        </w:tc>
        <w:tc>
          <w:tcPr>
            <w:tcW w:w="115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2" w:hRule="atLeast"/>
        </w:trPr>
        <w:tc>
          <w:tcPr>
            <w:tcW w:w="817" w:type="dxa"/>
          </w:tcPr>
          <w:p>
            <w:pPr>
              <w:jc w:val="center"/>
            </w:pPr>
          </w:p>
        </w:tc>
        <w:tc>
          <w:tcPr>
            <w:tcW w:w="2126" w:type="dxa"/>
            <w:gridSpan w:val="2"/>
          </w:tcPr>
          <w:p>
            <w:r>
              <w:rPr>
                <w:rFonts w:hint="eastAsia"/>
              </w:rPr>
              <w:t>1.1.2</w:t>
            </w:r>
          </w:p>
        </w:tc>
        <w:tc>
          <w:tcPr>
            <w:tcW w:w="776" w:type="dxa"/>
          </w:tcPr>
          <w:p>
            <w:pPr>
              <w:jc w:val="center"/>
            </w:pPr>
          </w:p>
        </w:tc>
        <w:tc>
          <w:tcPr>
            <w:tcW w:w="1009" w:type="dxa"/>
            <w:gridSpan w:val="2"/>
          </w:tcPr>
          <w:p>
            <w:pPr>
              <w:jc w:val="center"/>
            </w:pPr>
          </w:p>
        </w:tc>
        <w:tc>
          <w:tcPr>
            <w:tcW w:w="1155" w:type="dxa"/>
            <w:gridSpan w:val="2"/>
          </w:tcPr>
          <w:p>
            <w:pPr>
              <w:jc w:val="center"/>
            </w:pPr>
          </w:p>
        </w:tc>
        <w:tc>
          <w:tcPr>
            <w:tcW w:w="1050" w:type="dxa"/>
          </w:tcPr>
          <w:p>
            <w:pPr>
              <w:jc w:val="center"/>
            </w:pPr>
          </w:p>
        </w:tc>
        <w:tc>
          <w:tcPr>
            <w:tcW w:w="115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7" w:hRule="atLeast"/>
        </w:trPr>
        <w:tc>
          <w:tcPr>
            <w:tcW w:w="817" w:type="dxa"/>
          </w:tcPr>
          <w:p>
            <w:pPr>
              <w:jc w:val="center"/>
            </w:pPr>
            <w:r>
              <w:rPr>
                <w:rFonts w:hint="eastAsia"/>
              </w:rPr>
              <w:t>1.2</w:t>
            </w:r>
          </w:p>
        </w:tc>
        <w:tc>
          <w:tcPr>
            <w:tcW w:w="2126" w:type="dxa"/>
            <w:gridSpan w:val="2"/>
          </w:tcPr>
          <w:p>
            <w:pPr>
              <w:jc w:val="center"/>
            </w:pPr>
            <w:r>
              <w:rPr>
                <w:rFonts w:hint="eastAsia"/>
              </w:rPr>
              <w:t>车间管理费</w:t>
            </w:r>
          </w:p>
        </w:tc>
        <w:tc>
          <w:tcPr>
            <w:tcW w:w="776" w:type="dxa"/>
          </w:tcPr>
          <w:p>
            <w:pPr>
              <w:jc w:val="center"/>
            </w:pPr>
          </w:p>
        </w:tc>
        <w:tc>
          <w:tcPr>
            <w:tcW w:w="1009" w:type="dxa"/>
            <w:gridSpan w:val="2"/>
          </w:tcPr>
          <w:p>
            <w:pPr>
              <w:jc w:val="center"/>
            </w:pPr>
          </w:p>
        </w:tc>
        <w:tc>
          <w:tcPr>
            <w:tcW w:w="1155" w:type="dxa"/>
            <w:gridSpan w:val="2"/>
          </w:tcPr>
          <w:p>
            <w:pPr>
              <w:jc w:val="center"/>
            </w:pPr>
          </w:p>
        </w:tc>
        <w:tc>
          <w:tcPr>
            <w:tcW w:w="1050" w:type="dxa"/>
          </w:tcPr>
          <w:p>
            <w:pPr>
              <w:jc w:val="center"/>
            </w:pPr>
          </w:p>
        </w:tc>
        <w:tc>
          <w:tcPr>
            <w:tcW w:w="115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rPr>
        <w:tc>
          <w:tcPr>
            <w:tcW w:w="817" w:type="dxa"/>
          </w:tcPr>
          <w:p>
            <w:pPr>
              <w:jc w:val="center"/>
            </w:pPr>
            <w:r>
              <w:rPr>
                <w:rFonts w:hint="eastAsia"/>
              </w:rPr>
              <w:t>1.3</w:t>
            </w:r>
          </w:p>
        </w:tc>
        <w:tc>
          <w:tcPr>
            <w:tcW w:w="2126" w:type="dxa"/>
            <w:gridSpan w:val="2"/>
          </w:tcPr>
          <w:p>
            <w:pPr>
              <w:jc w:val="center"/>
            </w:pPr>
            <w:r>
              <w:rPr>
                <w:rFonts w:hint="eastAsia"/>
              </w:rPr>
              <w:t>设计费</w:t>
            </w:r>
          </w:p>
        </w:tc>
        <w:tc>
          <w:tcPr>
            <w:tcW w:w="776" w:type="dxa"/>
          </w:tcPr>
          <w:p>
            <w:pPr>
              <w:jc w:val="center"/>
            </w:pPr>
          </w:p>
        </w:tc>
        <w:tc>
          <w:tcPr>
            <w:tcW w:w="1009" w:type="dxa"/>
            <w:gridSpan w:val="2"/>
          </w:tcPr>
          <w:p>
            <w:pPr>
              <w:jc w:val="center"/>
            </w:pPr>
          </w:p>
        </w:tc>
        <w:tc>
          <w:tcPr>
            <w:tcW w:w="1155" w:type="dxa"/>
            <w:gridSpan w:val="2"/>
          </w:tcPr>
          <w:p>
            <w:pPr>
              <w:jc w:val="center"/>
            </w:pPr>
          </w:p>
        </w:tc>
        <w:tc>
          <w:tcPr>
            <w:tcW w:w="1050" w:type="dxa"/>
          </w:tcPr>
          <w:p>
            <w:pPr>
              <w:jc w:val="center"/>
            </w:pPr>
          </w:p>
        </w:tc>
        <w:tc>
          <w:tcPr>
            <w:tcW w:w="115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4" w:hRule="atLeast"/>
        </w:trPr>
        <w:tc>
          <w:tcPr>
            <w:tcW w:w="817" w:type="dxa"/>
          </w:tcPr>
          <w:p>
            <w:pPr>
              <w:jc w:val="center"/>
            </w:pPr>
          </w:p>
        </w:tc>
        <w:tc>
          <w:tcPr>
            <w:tcW w:w="2126" w:type="dxa"/>
            <w:gridSpan w:val="2"/>
          </w:tcPr>
          <w:p>
            <w:pPr>
              <w:jc w:val="center"/>
            </w:pPr>
            <w:r>
              <w:t>……</w:t>
            </w:r>
          </w:p>
        </w:tc>
        <w:tc>
          <w:tcPr>
            <w:tcW w:w="776" w:type="dxa"/>
          </w:tcPr>
          <w:p>
            <w:pPr>
              <w:jc w:val="center"/>
            </w:pPr>
          </w:p>
        </w:tc>
        <w:tc>
          <w:tcPr>
            <w:tcW w:w="1009" w:type="dxa"/>
            <w:gridSpan w:val="2"/>
          </w:tcPr>
          <w:p>
            <w:pPr>
              <w:jc w:val="center"/>
            </w:pPr>
          </w:p>
        </w:tc>
        <w:tc>
          <w:tcPr>
            <w:tcW w:w="1155" w:type="dxa"/>
            <w:gridSpan w:val="2"/>
          </w:tcPr>
          <w:p>
            <w:pPr>
              <w:jc w:val="center"/>
            </w:pPr>
          </w:p>
        </w:tc>
        <w:tc>
          <w:tcPr>
            <w:tcW w:w="1050" w:type="dxa"/>
          </w:tcPr>
          <w:p>
            <w:pPr>
              <w:jc w:val="center"/>
            </w:pPr>
          </w:p>
        </w:tc>
        <w:tc>
          <w:tcPr>
            <w:tcW w:w="115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817" w:type="dxa"/>
          </w:tcPr>
          <w:p>
            <w:pPr>
              <w:jc w:val="center"/>
            </w:pPr>
            <w:r>
              <w:t>2</w:t>
            </w:r>
          </w:p>
        </w:tc>
        <w:tc>
          <w:tcPr>
            <w:tcW w:w="2126" w:type="dxa"/>
            <w:gridSpan w:val="2"/>
          </w:tcPr>
          <w:p>
            <w:pPr>
              <w:jc w:val="center"/>
            </w:pPr>
            <w:r>
              <w:rPr>
                <w:rFonts w:hint="eastAsia"/>
              </w:rPr>
              <w:t>间接费</w:t>
            </w:r>
          </w:p>
        </w:tc>
        <w:tc>
          <w:tcPr>
            <w:tcW w:w="776" w:type="dxa"/>
          </w:tcPr>
          <w:p>
            <w:pPr>
              <w:jc w:val="center"/>
            </w:pPr>
          </w:p>
        </w:tc>
        <w:tc>
          <w:tcPr>
            <w:tcW w:w="1009" w:type="dxa"/>
            <w:gridSpan w:val="2"/>
          </w:tcPr>
          <w:p>
            <w:pPr>
              <w:jc w:val="center"/>
            </w:pPr>
          </w:p>
        </w:tc>
        <w:tc>
          <w:tcPr>
            <w:tcW w:w="1155" w:type="dxa"/>
            <w:gridSpan w:val="2"/>
          </w:tcPr>
          <w:p>
            <w:pPr>
              <w:jc w:val="center"/>
            </w:pPr>
          </w:p>
        </w:tc>
        <w:tc>
          <w:tcPr>
            <w:tcW w:w="1050" w:type="dxa"/>
          </w:tcPr>
          <w:p>
            <w:pPr>
              <w:jc w:val="center"/>
            </w:pPr>
          </w:p>
        </w:tc>
        <w:tc>
          <w:tcPr>
            <w:tcW w:w="115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6" w:hRule="atLeast"/>
        </w:trPr>
        <w:tc>
          <w:tcPr>
            <w:tcW w:w="817" w:type="dxa"/>
          </w:tcPr>
          <w:p>
            <w:pPr>
              <w:jc w:val="center"/>
            </w:pPr>
            <w:r>
              <w:rPr>
                <w:rFonts w:hint="eastAsia"/>
              </w:rPr>
              <w:t>2.1</w:t>
            </w:r>
          </w:p>
        </w:tc>
        <w:tc>
          <w:tcPr>
            <w:tcW w:w="2126" w:type="dxa"/>
            <w:gridSpan w:val="2"/>
          </w:tcPr>
          <w:p>
            <w:pPr>
              <w:jc w:val="center"/>
            </w:pPr>
            <w:r>
              <w:rPr>
                <w:rFonts w:hint="eastAsia"/>
              </w:rPr>
              <w:t>公司管理费</w:t>
            </w:r>
          </w:p>
        </w:tc>
        <w:tc>
          <w:tcPr>
            <w:tcW w:w="776" w:type="dxa"/>
          </w:tcPr>
          <w:p>
            <w:pPr>
              <w:jc w:val="center"/>
            </w:pPr>
          </w:p>
        </w:tc>
        <w:tc>
          <w:tcPr>
            <w:tcW w:w="1009" w:type="dxa"/>
            <w:gridSpan w:val="2"/>
          </w:tcPr>
          <w:p>
            <w:pPr>
              <w:jc w:val="center"/>
            </w:pPr>
          </w:p>
        </w:tc>
        <w:tc>
          <w:tcPr>
            <w:tcW w:w="1155" w:type="dxa"/>
            <w:gridSpan w:val="2"/>
          </w:tcPr>
          <w:p>
            <w:pPr>
              <w:jc w:val="center"/>
            </w:pPr>
          </w:p>
        </w:tc>
        <w:tc>
          <w:tcPr>
            <w:tcW w:w="1050" w:type="dxa"/>
          </w:tcPr>
          <w:p>
            <w:pPr>
              <w:jc w:val="center"/>
            </w:pPr>
          </w:p>
        </w:tc>
        <w:tc>
          <w:tcPr>
            <w:tcW w:w="115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4" w:hRule="atLeast"/>
        </w:trPr>
        <w:tc>
          <w:tcPr>
            <w:tcW w:w="817" w:type="dxa"/>
          </w:tcPr>
          <w:p>
            <w:pPr>
              <w:jc w:val="center"/>
            </w:pPr>
          </w:p>
        </w:tc>
        <w:tc>
          <w:tcPr>
            <w:tcW w:w="2126" w:type="dxa"/>
            <w:gridSpan w:val="2"/>
          </w:tcPr>
          <w:p>
            <w:pPr>
              <w:jc w:val="center"/>
            </w:pPr>
            <w:r>
              <w:rPr>
                <w:rFonts w:hint="eastAsia"/>
              </w:rPr>
              <w:t>资料费</w:t>
            </w:r>
          </w:p>
        </w:tc>
        <w:tc>
          <w:tcPr>
            <w:tcW w:w="776" w:type="dxa"/>
          </w:tcPr>
          <w:p>
            <w:pPr>
              <w:jc w:val="center"/>
            </w:pPr>
          </w:p>
        </w:tc>
        <w:tc>
          <w:tcPr>
            <w:tcW w:w="1009" w:type="dxa"/>
            <w:gridSpan w:val="2"/>
          </w:tcPr>
          <w:p>
            <w:pPr>
              <w:jc w:val="center"/>
            </w:pPr>
          </w:p>
        </w:tc>
        <w:tc>
          <w:tcPr>
            <w:tcW w:w="1155" w:type="dxa"/>
            <w:gridSpan w:val="2"/>
          </w:tcPr>
          <w:p>
            <w:pPr>
              <w:jc w:val="center"/>
            </w:pPr>
          </w:p>
        </w:tc>
        <w:tc>
          <w:tcPr>
            <w:tcW w:w="1050" w:type="dxa"/>
          </w:tcPr>
          <w:p>
            <w:pPr>
              <w:jc w:val="center"/>
            </w:pPr>
          </w:p>
        </w:tc>
        <w:tc>
          <w:tcPr>
            <w:tcW w:w="115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6" w:hRule="atLeast"/>
        </w:trPr>
        <w:tc>
          <w:tcPr>
            <w:tcW w:w="817" w:type="dxa"/>
          </w:tcPr>
          <w:p>
            <w:pPr>
              <w:jc w:val="center"/>
            </w:pPr>
          </w:p>
        </w:tc>
        <w:tc>
          <w:tcPr>
            <w:tcW w:w="2126" w:type="dxa"/>
            <w:gridSpan w:val="2"/>
          </w:tcPr>
          <w:p>
            <w:pPr>
              <w:jc w:val="center"/>
            </w:pPr>
          </w:p>
        </w:tc>
        <w:tc>
          <w:tcPr>
            <w:tcW w:w="776" w:type="dxa"/>
          </w:tcPr>
          <w:p>
            <w:pPr>
              <w:jc w:val="center"/>
            </w:pPr>
          </w:p>
        </w:tc>
        <w:tc>
          <w:tcPr>
            <w:tcW w:w="1009" w:type="dxa"/>
            <w:gridSpan w:val="2"/>
          </w:tcPr>
          <w:p>
            <w:pPr>
              <w:jc w:val="center"/>
            </w:pPr>
          </w:p>
        </w:tc>
        <w:tc>
          <w:tcPr>
            <w:tcW w:w="1155" w:type="dxa"/>
            <w:gridSpan w:val="2"/>
          </w:tcPr>
          <w:p>
            <w:pPr>
              <w:jc w:val="center"/>
            </w:pPr>
          </w:p>
        </w:tc>
        <w:tc>
          <w:tcPr>
            <w:tcW w:w="1050" w:type="dxa"/>
          </w:tcPr>
          <w:p>
            <w:pPr>
              <w:jc w:val="center"/>
            </w:pPr>
          </w:p>
        </w:tc>
        <w:tc>
          <w:tcPr>
            <w:tcW w:w="115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6" w:hRule="atLeast"/>
        </w:trPr>
        <w:tc>
          <w:tcPr>
            <w:tcW w:w="817" w:type="dxa"/>
          </w:tcPr>
          <w:p>
            <w:pPr>
              <w:jc w:val="center"/>
            </w:pPr>
            <w:r>
              <w:rPr>
                <w:rFonts w:hint="eastAsia"/>
              </w:rPr>
              <w:t>3</w:t>
            </w:r>
          </w:p>
        </w:tc>
        <w:tc>
          <w:tcPr>
            <w:tcW w:w="2126" w:type="dxa"/>
            <w:gridSpan w:val="2"/>
          </w:tcPr>
          <w:p>
            <w:pPr>
              <w:jc w:val="center"/>
            </w:pPr>
            <w:r>
              <w:rPr>
                <w:rFonts w:hint="eastAsia"/>
              </w:rPr>
              <w:t>利润</w:t>
            </w:r>
          </w:p>
        </w:tc>
        <w:tc>
          <w:tcPr>
            <w:tcW w:w="776" w:type="dxa"/>
          </w:tcPr>
          <w:p>
            <w:pPr>
              <w:jc w:val="center"/>
            </w:pPr>
          </w:p>
        </w:tc>
        <w:tc>
          <w:tcPr>
            <w:tcW w:w="1009" w:type="dxa"/>
            <w:gridSpan w:val="2"/>
          </w:tcPr>
          <w:p>
            <w:pPr>
              <w:jc w:val="center"/>
            </w:pPr>
          </w:p>
        </w:tc>
        <w:tc>
          <w:tcPr>
            <w:tcW w:w="1155" w:type="dxa"/>
            <w:gridSpan w:val="2"/>
          </w:tcPr>
          <w:p>
            <w:pPr>
              <w:jc w:val="center"/>
            </w:pPr>
          </w:p>
        </w:tc>
        <w:tc>
          <w:tcPr>
            <w:tcW w:w="1050" w:type="dxa"/>
          </w:tcPr>
          <w:p>
            <w:pPr>
              <w:jc w:val="center"/>
            </w:pPr>
          </w:p>
        </w:tc>
        <w:tc>
          <w:tcPr>
            <w:tcW w:w="115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4" w:hRule="atLeast"/>
        </w:trPr>
        <w:tc>
          <w:tcPr>
            <w:tcW w:w="817" w:type="dxa"/>
          </w:tcPr>
          <w:p>
            <w:pPr>
              <w:jc w:val="center"/>
            </w:pPr>
            <w:r>
              <w:rPr>
                <w:rFonts w:hint="eastAsia"/>
              </w:rPr>
              <w:t>4</w:t>
            </w:r>
          </w:p>
        </w:tc>
        <w:tc>
          <w:tcPr>
            <w:tcW w:w="2126" w:type="dxa"/>
            <w:gridSpan w:val="2"/>
          </w:tcPr>
          <w:p>
            <w:pPr>
              <w:jc w:val="center"/>
            </w:pPr>
            <w:r>
              <w:rPr>
                <w:rFonts w:hint="eastAsia"/>
              </w:rPr>
              <w:t>国内税金(税率   %)</w:t>
            </w:r>
          </w:p>
        </w:tc>
        <w:tc>
          <w:tcPr>
            <w:tcW w:w="776" w:type="dxa"/>
          </w:tcPr>
          <w:p>
            <w:pPr>
              <w:jc w:val="center"/>
            </w:pPr>
          </w:p>
        </w:tc>
        <w:tc>
          <w:tcPr>
            <w:tcW w:w="1009" w:type="dxa"/>
            <w:gridSpan w:val="2"/>
          </w:tcPr>
          <w:p>
            <w:pPr>
              <w:jc w:val="center"/>
            </w:pPr>
          </w:p>
        </w:tc>
        <w:tc>
          <w:tcPr>
            <w:tcW w:w="1155" w:type="dxa"/>
            <w:gridSpan w:val="2"/>
          </w:tcPr>
          <w:p>
            <w:pPr>
              <w:jc w:val="center"/>
            </w:pPr>
          </w:p>
        </w:tc>
        <w:tc>
          <w:tcPr>
            <w:tcW w:w="1050" w:type="dxa"/>
          </w:tcPr>
          <w:p>
            <w:pPr>
              <w:jc w:val="center"/>
            </w:pPr>
          </w:p>
        </w:tc>
        <w:tc>
          <w:tcPr>
            <w:tcW w:w="115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817" w:type="dxa"/>
          </w:tcPr>
          <w:p>
            <w:pPr>
              <w:jc w:val="center"/>
            </w:pPr>
          </w:p>
        </w:tc>
        <w:tc>
          <w:tcPr>
            <w:tcW w:w="2126" w:type="dxa"/>
            <w:gridSpan w:val="2"/>
          </w:tcPr>
          <w:p>
            <w:pPr>
              <w:jc w:val="center"/>
            </w:pPr>
            <w:r>
              <w:t>……</w:t>
            </w:r>
          </w:p>
        </w:tc>
        <w:tc>
          <w:tcPr>
            <w:tcW w:w="776" w:type="dxa"/>
          </w:tcPr>
          <w:p>
            <w:pPr>
              <w:jc w:val="center"/>
            </w:pPr>
          </w:p>
        </w:tc>
        <w:tc>
          <w:tcPr>
            <w:tcW w:w="1009" w:type="dxa"/>
            <w:gridSpan w:val="2"/>
          </w:tcPr>
          <w:p>
            <w:pPr>
              <w:jc w:val="center"/>
            </w:pPr>
          </w:p>
        </w:tc>
        <w:tc>
          <w:tcPr>
            <w:tcW w:w="1155" w:type="dxa"/>
            <w:gridSpan w:val="2"/>
          </w:tcPr>
          <w:p>
            <w:pPr>
              <w:jc w:val="center"/>
            </w:pPr>
          </w:p>
        </w:tc>
        <w:tc>
          <w:tcPr>
            <w:tcW w:w="1050" w:type="dxa"/>
          </w:tcPr>
          <w:p>
            <w:pPr>
              <w:jc w:val="center"/>
            </w:pPr>
          </w:p>
        </w:tc>
        <w:tc>
          <w:tcPr>
            <w:tcW w:w="115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817" w:type="dxa"/>
          </w:tcPr>
          <w:p>
            <w:pPr>
              <w:jc w:val="center"/>
            </w:pPr>
          </w:p>
        </w:tc>
        <w:tc>
          <w:tcPr>
            <w:tcW w:w="2126" w:type="dxa"/>
            <w:gridSpan w:val="2"/>
          </w:tcPr>
          <w:p>
            <w:pPr>
              <w:jc w:val="center"/>
            </w:pPr>
            <w:r>
              <w:rPr>
                <w:rFonts w:hint="eastAsia"/>
              </w:rPr>
              <w:t>综合单价</w:t>
            </w:r>
          </w:p>
        </w:tc>
        <w:tc>
          <w:tcPr>
            <w:tcW w:w="776" w:type="dxa"/>
          </w:tcPr>
          <w:p>
            <w:pPr>
              <w:jc w:val="center"/>
            </w:pPr>
          </w:p>
        </w:tc>
        <w:tc>
          <w:tcPr>
            <w:tcW w:w="1009" w:type="dxa"/>
            <w:gridSpan w:val="2"/>
          </w:tcPr>
          <w:p>
            <w:pPr>
              <w:jc w:val="center"/>
            </w:pPr>
          </w:p>
        </w:tc>
        <w:tc>
          <w:tcPr>
            <w:tcW w:w="1155" w:type="dxa"/>
            <w:gridSpan w:val="2"/>
          </w:tcPr>
          <w:p>
            <w:pPr>
              <w:jc w:val="center"/>
            </w:pPr>
          </w:p>
        </w:tc>
        <w:tc>
          <w:tcPr>
            <w:tcW w:w="1050" w:type="dxa"/>
          </w:tcPr>
          <w:p>
            <w:pPr>
              <w:jc w:val="center"/>
            </w:pPr>
          </w:p>
        </w:tc>
        <w:tc>
          <w:tcPr>
            <w:tcW w:w="1155" w:type="dxa"/>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0" w:hRule="atLeast"/>
        </w:trPr>
        <w:tc>
          <w:tcPr>
            <w:tcW w:w="8088" w:type="dxa"/>
            <w:gridSpan w:val="10"/>
          </w:tcPr>
          <w:p>
            <w:pPr>
              <w:jc w:val="center"/>
            </w:pPr>
            <w:r>
              <w:rPr>
                <w:rFonts w:hint="eastAsia"/>
              </w:rPr>
              <w:t>编制：（</w:t>
            </w:r>
            <w:r>
              <w:t xml:space="preserve">            </w:t>
            </w:r>
            <w:r>
              <w:rPr>
                <w:rFonts w:hint="eastAsia"/>
              </w:rPr>
              <w:t>）</w:t>
            </w:r>
            <w:r>
              <w:t xml:space="preserve">                            </w:t>
            </w:r>
            <w:r>
              <w:rPr>
                <w:rFonts w:hint="eastAsia"/>
              </w:rPr>
              <w:t>复核：（</w:t>
            </w:r>
            <w:r>
              <w:t xml:space="preserve">            </w:t>
            </w:r>
            <w:r>
              <w:rPr>
                <w:rFonts w:hint="eastAsia"/>
              </w:rPr>
              <w:t>）</w:t>
            </w:r>
          </w:p>
          <w:p>
            <w:pPr>
              <w:jc w:val="cente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rPr>
          <w:sz w:val="24"/>
        </w:rPr>
      </w:pPr>
      <w:r>
        <w:rPr>
          <w:rFonts w:hint="eastAsia"/>
          <w:sz w:val="24"/>
        </w:rPr>
        <w:t>说明：</w:t>
      </w:r>
    </w:p>
    <w:p>
      <w:pPr>
        <w:tabs>
          <w:tab w:val="left" w:pos="8364"/>
        </w:tabs>
        <w:snapToGrid w:val="0"/>
        <w:spacing w:line="360" w:lineRule="exact"/>
        <w:ind w:right="-58"/>
      </w:pPr>
      <w:r>
        <w:rPr>
          <w:rFonts w:hint="eastAsia"/>
        </w:rPr>
        <w:t>投标人需对所报主要设备的单价，逐个根据本表作出细项分析，对设备中零、部件列出详细清单并报出数量、价格。</w:t>
      </w: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tabs>
          <w:tab w:val="left" w:pos="8364"/>
        </w:tabs>
        <w:snapToGrid w:val="0"/>
        <w:spacing w:line="360" w:lineRule="exact"/>
        <w:ind w:right="-58"/>
        <w:rPr>
          <w:rFonts w:ascii="宋体" w:hAnsi="宋体"/>
        </w:rPr>
      </w:pPr>
    </w:p>
    <w:p>
      <w:pPr>
        <w:pStyle w:val="157"/>
      </w:pPr>
      <w:bookmarkStart w:id="705" w:name="_Toc41170787"/>
      <w:bookmarkStart w:id="706" w:name="_Toc41170932"/>
      <w:bookmarkStart w:id="707" w:name="_Toc21972"/>
      <w:bookmarkStart w:id="708" w:name="_Toc7846"/>
      <w:bookmarkStart w:id="709" w:name="_Toc2807"/>
      <w:bookmarkStart w:id="710" w:name="_Toc31461"/>
      <w:r>
        <w:rPr>
          <w:rFonts w:hint="eastAsia"/>
        </w:rPr>
        <w:t>A4-5-2软件单价分析表</w:t>
      </w:r>
      <w:bookmarkEnd w:id="705"/>
      <w:bookmarkEnd w:id="706"/>
      <w:bookmarkEnd w:id="707"/>
      <w:bookmarkEnd w:id="708"/>
      <w:bookmarkEnd w:id="709"/>
      <w:bookmarkEnd w:id="710"/>
    </w:p>
    <w:p>
      <w:pPr>
        <w:rPr>
          <w:rFonts w:ascii="黑体" w:hAnsi="Courier New" w:eastAsia="黑体"/>
          <w:b/>
          <w:kern w:val="0"/>
          <w:sz w:val="20"/>
          <w:lang w:val="zh-CN"/>
        </w:rPr>
      </w:pPr>
      <w:r>
        <w:rPr>
          <w:rFonts w:hint="eastAsia" w:ascii="黑体" w:hAnsi="Courier New" w:eastAsia="黑体"/>
          <w:b/>
          <w:kern w:val="0"/>
          <w:sz w:val="20"/>
          <w:lang w:val="zh-CN"/>
        </w:rPr>
        <w:t>投标项目名称：</w:t>
      </w:r>
      <w:r>
        <w:rPr>
          <w:rFonts w:hint="eastAsia" w:hAnsi="宋体" w:eastAsia="黑体" w:cs="宋体"/>
        </w:rPr>
        <w:t>东莞市城市轨道交通1号线一期工程（望洪站～黄江中心站段）干式变压器采购项目（1512标）</w:t>
      </w:r>
    </w:p>
    <w:p>
      <w:pPr>
        <w:rPr>
          <w:rFonts w:ascii="黑体" w:hAnsi="Courier New" w:eastAsia="黑体"/>
          <w:b/>
          <w:kern w:val="0"/>
          <w:sz w:val="20"/>
          <w:lang w:val="zh-CN"/>
        </w:rPr>
      </w:pPr>
      <w:r>
        <w:rPr>
          <w:rFonts w:hint="eastAsia" w:ascii="黑体" w:hAnsi="Courier New" w:eastAsia="黑体"/>
          <w:b/>
          <w:kern w:val="0"/>
          <w:sz w:val="20"/>
          <w:lang w:val="zh-CN"/>
        </w:rPr>
        <w:t>项目编号：____</w:t>
      </w:r>
    </w:p>
    <w:p>
      <w:pPr>
        <w:tabs>
          <w:tab w:val="left" w:pos="8364"/>
        </w:tabs>
        <w:snapToGrid w:val="0"/>
        <w:spacing w:after="120" w:line="240" w:lineRule="atLeast"/>
        <w:ind w:right="-57"/>
      </w:pPr>
      <w:r>
        <w:rPr>
          <w:rFonts w:hint="eastAsia"/>
        </w:rPr>
        <w:t>货币单位：人民币元</w:t>
      </w:r>
    </w:p>
    <w:tbl>
      <w:tblPr>
        <w:tblStyle w:val="88"/>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992"/>
        <w:gridCol w:w="709"/>
        <w:gridCol w:w="1559"/>
        <w:gridCol w:w="1985"/>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shd w:val="clear" w:color="auto" w:fill="auto"/>
            <w:noWrap/>
          </w:tcPr>
          <w:p>
            <w:pPr>
              <w:jc w:val="center"/>
              <w:rPr>
                <w:rFonts w:ascii="Arial" w:hAnsi="Arial"/>
              </w:rPr>
            </w:pPr>
            <w:r>
              <w:rPr>
                <w:rFonts w:hint="eastAsia" w:ascii="Arial" w:hAnsi="Arial"/>
              </w:rPr>
              <w:t>单项名称</w:t>
            </w:r>
          </w:p>
        </w:tc>
        <w:tc>
          <w:tcPr>
            <w:tcW w:w="7852" w:type="dxa"/>
            <w:gridSpan w:val="6"/>
            <w:shd w:val="clear" w:color="auto" w:fill="auto"/>
            <w:noWrap/>
          </w:tcPr>
          <w:p>
            <w:pPr>
              <w:jc w:val="center"/>
              <w:rPr>
                <w:rFonts w:ascii="Arial" w:hAnsi="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hint="eastAsia" w:ascii="Arial" w:hAnsi="Arial"/>
              </w:rPr>
              <w:t>单价编号</w:t>
            </w:r>
          </w:p>
        </w:tc>
        <w:tc>
          <w:tcPr>
            <w:tcW w:w="3260" w:type="dxa"/>
            <w:gridSpan w:val="3"/>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r>
              <w:rPr>
                <w:rFonts w:hint="eastAsia" w:ascii="Arial" w:hAnsi="Arial"/>
              </w:rPr>
              <w:t>计量单位</w:t>
            </w:r>
          </w:p>
        </w:tc>
        <w:tc>
          <w:tcPr>
            <w:tcW w:w="3033" w:type="dxa"/>
            <w:gridSpan w:val="2"/>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hint="eastAsia" w:ascii="Arial" w:hAnsi="Arial"/>
              </w:rPr>
              <w:t>项目含盖内容</w:t>
            </w:r>
          </w:p>
        </w:tc>
        <w:tc>
          <w:tcPr>
            <w:tcW w:w="3260" w:type="dxa"/>
            <w:gridSpan w:val="3"/>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r>
              <w:rPr>
                <w:rFonts w:hint="eastAsia" w:ascii="Arial" w:hAnsi="Arial"/>
              </w:rPr>
              <w:t>综合单价</w:t>
            </w:r>
          </w:p>
        </w:tc>
        <w:tc>
          <w:tcPr>
            <w:tcW w:w="3033" w:type="dxa"/>
            <w:gridSpan w:val="2"/>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vMerge w:val="restart"/>
            <w:shd w:val="clear" w:color="auto" w:fill="auto"/>
            <w:noWrap/>
          </w:tcPr>
          <w:p>
            <w:pPr>
              <w:jc w:val="center"/>
              <w:rPr>
                <w:rFonts w:ascii="Arial" w:hAnsi="Arial"/>
              </w:rPr>
            </w:pPr>
            <w:r>
              <w:rPr>
                <w:rFonts w:hint="eastAsia" w:ascii="Arial" w:hAnsi="Arial"/>
              </w:rPr>
              <w:t>序号</w:t>
            </w:r>
          </w:p>
        </w:tc>
        <w:tc>
          <w:tcPr>
            <w:tcW w:w="1559" w:type="dxa"/>
            <w:vMerge w:val="restart"/>
            <w:shd w:val="clear" w:color="auto" w:fill="auto"/>
            <w:noWrap/>
          </w:tcPr>
          <w:p>
            <w:pPr>
              <w:jc w:val="center"/>
              <w:rPr>
                <w:rFonts w:ascii="Arial" w:hAnsi="Arial"/>
              </w:rPr>
            </w:pPr>
            <w:r>
              <w:rPr>
                <w:rFonts w:hint="eastAsia" w:ascii="Arial" w:hAnsi="Arial"/>
              </w:rPr>
              <w:t>项目及费用名称</w:t>
            </w:r>
          </w:p>
        </w:tc>
        <w:tc>
          <w:tcPr>
            <w:tcW w:w="992" w:type="dxa"/>
            <w:vMerge w:val="restart"/>
            <w:shd w:val="clear" w:color="auto" w:fill="auto"/>
            <w:noWrap/>
          </w:tcPr>
          <w:p>
            <w:pPr>
              <w:jc w:val="center"/>
              <w:rPr>
                <w:rFonts w:ascii="Arial" w:hAnsi="Arial"/>
              </w:rPr>
            </w:pPr>
            <w:r>
              <w:rPr>
                <w:rFonts w:hint="eastAsia" w:ascii="Arial" w:hAnsi="Arial"/>
              </w:rPr>
              <w:t>单位</w:t>
            </w:r>
          </w:p>
        </w:tc>
        <w:tc>
          <w:tcPr>
            <w:tcW w:w="709" w:type="dxa"/>
            <w:vMerge w:val="restart"/>
            <w:shd w:val="clear" w:color="auto" w:fill="auto"/>
            <w:noWrap/>
          </w:tcPr>
          <w:p>
            <w:pPr>
              <w:jc w:val="center"/>
              <w:rPr>
                <w:rFonts w:ascii="Arial" w:hAnsi="Arial"/>
              </w:rPr>
            </w:pPr>
            <w:r>
              <w:rPr>
                <w:rFonts w:hint="eastAsia" w:ascii="Arial" w:hAnsi="Arial"/>
              </w:rPr>
              <w:t>数量</w:t>
            </w:r>
          </w:p>
        </w:tc>
        <w:tc>
          <w:tcPr>
            <w:tcW w:w="3544" w:type="dxa"/>
            <w:gridSpan w:val="2"/>
            <w:shd w:val="clear" w:color="auto" w:fill="auto"/>
            <w:noWrap/>
          </w:tcPr>
          <w:p>
            <w:pPr>
              <w:jc w:val="center"/>
              <w:rPr>
                <w:rFonts w:ascii="Arial" w:hAnsi="Arial"/>
              </w:rPr>
            </w:pPr>
            <w:r>
              <w:rPr>
                <w:rFonts w:hint="eastAsia" w:ascii="Arial" w:hAnsi="Arial"/>
              </w:rPr>
              <w:t>费用（元）</w:t>
            </w:r>
          </w:p>
        </w:tc>
        <w:tc>
          <w:tcPr>
            <w:tcW w:w="1048" w:type="dxa"/>
            <w:vMerge w:val="restart"/>
            <w:shd w:val="clear" w:color="auto" w:fill="auto"/>
            <w:noWrap/>
          </w:tcPr>
          <w:p>
            <w:pPr>
              <w:jc w:val="center"/>
              <w:rPr>
                <w:rFonts w:ascii="Arial" w:hAnsi="Arial"/>
              </w:rPr>
            </w:pPr>
            <w:r>
              <w:rPr>
                <w:rFonts w:hint="eastAsia" w:ascii="Arial" w:hAnsi="Ari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vMerge w:val="continue"/>
            <w:shd w:val="clear" w:color="auto" w:fill="auto"/>
          </w:tcPr>
          <w:p>
            <w:pPr>
              <w:jc w:val="center"/>
              <w:rPr>
                <w:rFonts w:ascii="Arial" w:hAnsi="Arial"/>
              </w:rPr>
            </w:pPr>
          </w:p>
        </w:tc>
        <w:tc>
          <w:tcPr>
            <w:tcW w:w="1559" w:type="dxa"/>
            <w:vMerge w:val="continue"/>
            <w:shd w:val="clear" w:color="auto" w:fill="auto"/>
          </w:tcPr>
          <w:p>
            <w:pPr>
              <w:jc w:val="center"/>
              <w:rPr>
                <w:rFonts w:ascii="Arial" w:hAnsi="Arial"/>
              </w:rPr>
            </w:pPr>
          </w:p>
        </w:tc>
        <w:tc>
          <w:tcPr>
            <w:tcW w:w="992" w:type="dxa"/>
            <w:vMerge w:val="continue"/>
            <w:shd w:val="clear" w:color="auto" w:fill="auto"/>
          </w:tcPr>
          <w:p>
            <w:pPr>
              <w:jc w:val="center"/>
              <w:rPr>
                <w:rFonts w:ascii="Arial" w:hAnsi="Arial"/>
              </w:rPr>
            </w:pPr>
          </w:p>
        </w:tc>
        <w:tc>
          <w:tcPr>
            <w:tcW w:w="709" w:type="dxa"/>
            <w:vMerge w:val="continue"/>
            <w:shd w:val="clear" w:color="auto" w:fill="auto"/>
          </w:tcPr>
          <w:p>
            <w:pPr>
              <w:jc w:val="center"/>
              <w:rPr>
                <w:rFonts w:ascii="Arial" w:hAnsi="Arial"/>
              </w:rPr>
            </w:pPr>
          </w:p>
        </w:tc>
        <w:tc>
          <w:tcPr>
            <w:tcW w:w="1559" w:type="dxa"/>
            <w:shd w:val="clear" w:color="auto" w:fill="auto"/>
            <w:noWrap/>
          </w:tcPr>
          <w:p>
            <w:pPr>
              <w:jc w:val="center"/>
              <w:rPr>
                <w:rFonts w:ascii="Arial" w:hAnsi="Arial"/>
              </w:rPr>
            </w:pPr>
            <w:r>
              <w:rPr>
                <w:rFonts w:hint="eastAsia" w:ascii="Arial" w:hAnsi="Arial"/>
              </w:rPr>
              <w:t>单价</w:t>
            </w:r>
          </w:p>
        </w:tc>
        <w:tc>
          <w:tcPr>
            <w:tcW w:w="1985" w:type="dxa"/>
            <w:shd w:val="clear" w:color="auto" w:fill="auto"/>
            <w:noWrap/>
          </w:tcPr>
          <w:p>
            <w:pPr>
              <w:jc w:val="center"/>
              <w:rPr>
                <w:rFonts w:ascii="Arial" w:hAnsi="Arial"/>
              </w:rPr>
            </w:pPr>
            <w:r>
              <w:rPr>
                <w:rFonts w:hint="eastAsia" w:ascii="Arial" w:hAnsi="Arial"/>
              </w:rPr>
              <w:t>合价</w:t>
            </w:r>
          </w:p>
        </w:tc>
        <w:tc>
          <w:tcPr>
            <w:tcW w:w="1048" w:type="dxa"/>
            <w:vMerge w:val="continue"/>
            <w:shd w:val="clear" w:color="auto" w:fill="auto"/>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ascii="Arial" w:hAnsi="Arial"/>
              </w:rPr>
              <w:t>1</w:t>
            </w:r>
          </w:p>
        </w:tc>
        <w:tc>
          <w:tcPr>
            <w:tcW w:w="1559" w:type="dxa"/>
            <w:shd w:val="clear" w:color="auto" w:fill="auto"/>
            <w:noWrap/>
          </w:tcPr>
          <w:p>
            <w:pPr>
              <w:jc w:val="center"/>
              <w:rPr>
                <w:rFonts w:ascii="Arial" w:hAnsi="Arial"/>
              </w:rPr>
            </w:pPr>
            <w:r>
              <w:rPr>
                <w:rFonts w:ascii="Arial" w:hAnsi="Arial"/>
              </w:rPr>
              <w:t>基础软件采购费用</w:t>
            </w: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ascii="Arial" w:hAnsi="Arial"/>
              </w:rPr>
              <w:t>1.1</w:t>
            </w:r>
          </w:p>
        </w:tc>
        <w:tc>
          <w:tcPr>
            <w:tcW w:w="1559" w:type="dxa"/>
            <w:shd w:val="clear" w:color="auto" w:fill="auto"/>
          </w:tcPr>
          <w:p>
            <w:pPr>
              <w:jc w:val="center"/>
              <w:rPr>
                <w:rFonts w:ascii="Arial" w:hAnsi="Arial"/>
              </w:rPr>
            </w:pP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hint="eastAsia" w:ascii="Arial" w:hAnsi="Arial"/>
              </w:rPr>
              <w:t>1.2</w:t>
            </w:r>
          </w:p>
        </w:tc>
        <w:tc>
          <w:tcPr>
            <w:tcW w:w="1559" w:type="dxa"/>
            <w:shd w:val="clear" w:color="auto" w:fill="auto"/>
          </w:tcPr>
          <w:p>
            <w:pPr>
              <w:jc w:val="center"/>
              <w:rPr>
                <w:rFonts w:ascii="Arial" w:hAnsi="Arial"/>
              </w:rPr>
            </w:pP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ascii="Arial" w:hAnsi="Arial"/>
              </w:rPr>
              <w:t>……</w:t>
            </w:r>
          </w:p>
        </w:tc>
        <w:tc>
          <w:tcPr>
            <w:tcW w:w="1559" w:type="dxa"/>
            <w:shd w:val="clear" w:color="auto" w:fill="auto"/>
          </w:tcPr>
          <w:p>
            <w:pPr>
              <w:jc w:val="center"/>
              <w:rPr>
                <w:rFonts w:ascii="Arial" w:hAnsi="Arial"/>
              </w:rPr>
            </w:pP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526" w:type="dxa"/>
            <w:shd w:val="clear" w:color="auto" w:fill="auto"/>
            <w:noWrap/>
          </w:tcPr>
          <w:p>
            <w:pPr>
              <w:jc w:val="center"/>
              <w:rPr>
                <w:rFonts w:ascii="Arial" w:hAnsi="Arial"/>
              </w:rPr>
            </w:pPr>
            <w:r>
              <w:rPr>
                <w:rFonts w:hint="eastAsia" w:ascii="Arial" w:hAnsi="Arial"/>
              </w:rPr>
              <w:t>2</w:t>
            </w:r>
          </w:p>
        </w:tc>
        <w:tc>
          <w:tcPr>
            <w:tcW w:w="1559" w:type="dxa"/>
            <w:shd w:val="clear" w:color="auto" w:fill="auto"/>
          </w:tcPr>
          <w:p>
            <w:pPr>
              <w:jc w:val="center"/>
              <w:rPr>
                <w:rFonts w:ascii="Arial" w:hAnsi="Arial"/>
              </w:rPr>
            </w:pPr>
            <w:r>
              <w:rPr>
                <w:rFonts w:hint="eastAsia" w:ascii="Arial" w:hAnsi="Arial"/>
              </w:rPr>
              <w:t>软件开发</w:t>
            </w: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hint="eastAsia" w:ascii="Arial" w:hAnsi="Arial"/>
              </w:rPr>
              <w:t>2.1</w:t>
            </w:r>
          </w:p>
        </w:tc>
        <w:tc>
          <w:tcPr>
            <w:tcW w:w="1559" w:type="dxa"/>
            <w:shd w:val="clear" w:color="auto" w:fill="auto"/>
          </w:tcPr>
          <w:p>
            <w:pPr>
              <w:jc w:val="center"/>
              <w:rPr>
                <w:rFonts w:ascii="Arial" w:hAnsi="Arial"/>
              </w:rPr>
            </w:pP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hint="eastAsia" w:ascii="Arial" w:hAnsi="Arial"/>
              </w:rPr>
              <w:t>2.2</w:t>
            </w:r>
          </w:p>
        </w:tc>
        <w:tc>
          <w:tcPr>
            <w:tcW w:w="1559" w:type="dxa"/>
            <w:shd w:val="clear" w:color="auto" w:fill="auto"/>
          </w:tcPr>
          <w:p>
            <w:pPr>
              <w:jc w:val="center"/>
              <w:rPr>
                <w:rFonts w:ascii="Arial" w:hAnsi="Arial"/>
              </w:rPr>
            </w:pP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ascii="Arial" w:hAnsi="Arial"/>
              </w:rPr>
              <w:t>……</w:t>
            </w:r>
          </w:p>
        </w:tc>
        <w:tc>
          <w:tcPr>
            <w:tcW w:w="1559" w:type="dxa"/>
            <w:shd w:val="clear" w:color="auto" w:fill="auto"/>
          </w:tcPr>
          <w:p>
            <w:pPr>
              <w:jc w:val="center"/>
              <w:rPr>
                <w:rFonts w:ascii="Arial" w:hAnsi="Arial"/>
              </w:rPr>
            </w:pP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26" w:type="dxa"/>
            <w:shd w:val="clear" w:color="auto" w:fill="auto"/>
            <w:noWrap/>
          </w:tcPr>
          <w:p>
            <w:pPr>
              <w:jc w:val="center"/>
              <w:rPr>
                <w:rFonts w:ascii="Arial" w:hAnsi="Arial"/>
              </w:rPr>
            </w:pPr>
            <w:r>
              <w:rPr>
                <w:rFonts w:hint="eastAsia" w:ascii="Arial" w:hAnsi="Arial"/>
              </w:rPr>
              <w:t>3</w:t>
            </w:r>
          </w:p>
        </w:tc>
        <w:tc>
          <w:tcPr>
            <w:tcW w:w="1559" w:type="dxa"/>
            <w:shd w:val="clear" w:color="auto" w:fill="auto"/>
          </w:tcPr>
          <w:p>
            <w:pPr>
              <w:jc w:val="center"/>
              <w:rPr>
                <w:rFonts w:ascii="Arial" w:hAnsi="Arial"/>
              </w:rPr>
            </w:pPr>
            <w:r>
              <w:rPr>
                <w:rFonts w:hint="eastAsia" w:ascii="Arial" w:hAnsi="Arial"/>
              </w:rPr>
              <w:t>人力费用</w:t>
            </w: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hint="eastAsia" w:ascii="Arial" w:hAnsi="Arial"/>
              </w:rPr>
              <w:t>3.1</w:t>
            </w:r>
          </w:p>
        </w:tc>
        <w:tc>
          <w:tcPr>
            <w:tcW w:w="1559" w:type="dxa"/>
            <w:shd w:val="clear" w:color="auto" w:fill="auto"/>
          </w:tcPr>
          <w:p>
            <w:pPr>
              <w:jc w:val="center"/>
              <w:rPr>
                <w:rFonts w:ascii="Arial" w:hAnsi="Arial"/>
              </w:rPr>
            </w:pP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hint="eastAsia" w:ascii="Arial" w:hAnsi="Arial"/>
              </w:rPr>
              <w:t>3.2</w:t>
            </w:r>
          </w:p>
        </w:tc>
        <w:tc>
          <w:tcPr>
            <w:tcW w:w="1559" w:type="dxa"/>
            <w:shd w:val="clear" w:color="auto" w:fill="auto"/>
          </w:tcPr>
          <w:p>
            <w:pPr>
              <w:jc w:val="center"/>
              <w:rPr>
                <w:rFonts w:ascii="Arial" w:hAnsi="Arial"/>
              </w:rPr>
            </w:pP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hint="eastAsia" w:ascii="Arial" w:hAnsi="Arial"/>
              </w:rPr>
              <w:t>......</w:t>
            </w:r>
          </w:p>
        </w:tc>
        <w:tc>
          <w:tcPr>
            <w:tcW w:w="1559" w:type="dxa"/>
            <w:shd w:val="clear" w:color="auto" w:fill="auto"/>
          </w:tcPr>
          <w:p>
            <w:pPr>
              <w:jc w:val="center"/>
              <w:rPr>
                <w:rFonts w:ascii="Arial" w:hAnsi="Arial"/>
              </w:rPr>
            </w:pP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hint="eastAsia" w:ascii="Arial" w:hAnsi="Arial"/>
              </w:rPr>
              <w:t>4</w:t>
            </w:r>
          </w:p>
        </w:tc>
        <w:tc>
          <w:tcPr>
            <w:tcW w:w="1559" w:type="dxa"/>
            <w:shd w:val="clear" w:color="auto" w:fill="auto"/>
          </w:tcPr>
          <w:p>
            <w:pPr>
              <w:jc w:val="center"/>
              <w:rPr>
                <w:rFonts w:ascii="Arial" w:hAnsi="Arial"/>
              </w:rPr>
            </w:pPr>
            <w:r>
              <w:rPr>
                <w:rFonts w:hint="eastAsia" w:ascii="Arial" w:hAnsi="Arial"/>
              </w:rPr>
              <w:t>接口测试费用</w:t>
            </w: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hint="eastAsia" w:ascii="Arial" w:hAnsi="Arial"/>
              </w:rPr>
              <w:t>4.1</w:t>
            </w:r>
          </w:p>
        </w:tc>
        <w:tc>
          <w:tcPr>
            <w:tcW w:w="1559" w:type="dxa"/>
            <w:shd w:val="clear" w:color="auto" w:fill="auto"/>
            <w:noWrap/>
          </w:tcPr>
          <w:p>
            <w:pPr>
              <w:jc w:val="center"/>
              <w:rPr>
                <w:rFonts w:ascii="Arial" w:hAnsi="Arial"/>
              </w:rPr>
            </w:pP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hint="eastAsia" w:ascii="Arial" w:hAnsi="Arial"/>
              </w:rPr>
              <w:t>4.2</w:t>
            </w:r>
          </w:p>
        </w:tc>
        <w:tc>
          <w:tcPr>
            <w:tcW w:w="1559" w:type="dxa"/>
            <w:shd w:val="clear" w:color="auto" w:fill="auto"/>
            <w:noWrap/>
          </w:tcPr>
          <w:p>
            <w:pPr>
              <w:jc w:val="center"/>
              <w:rPr>
                <w:rFonts w:ascii="Arial" w:hAnsi="Arial"/>
              </w:rPr>
            </w:pP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hint="eastAsia" w:ascii="Arial" w:hAnsi="Arial"/>
              </w:rPr>
              <w:t>5</w:t>
            </w:r>
          </w:p>
        </w:tc>
        <w:tc>
          <w:tcPr>
            <w:tcW w:w="1559" w:type="dxa"/>
            <w:shd w:val="clear" w:color="auto" w:fill="auto"/>
            <w:noWrap/>
          </w:tcPr>
          <w:p>
            <w:pPr>
              <w:jc w:val="center"/>
              <w:rPr>
                <w:rFonts w:ascii="Arial" w:hAnsi="Arial"/>
              </w:rPr>
            </w:pPr>
            <w:r>
              <w:rPr>
                <w:rFonts w:hint="eastAsia" w:ascii="Arial" w:hAnsi="Arial"/>
              </w:rPr>
              <w:t>国内税金(税率   %)</w:t>
            </w: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r>
              <w:rPr>
                <w:rFonts w:ascii="Arial" w:hAnsi="Arial"/>
              </w:rPr>
              <w:t>……</w:t>
            </w:r>
          </w:p>
        </w:tc>
        <w:tc>
          <w:tcPr>
            <w:tcW w:w="1559" w:type="dxa"/>
            <w:shd w:val="clear" w:color="auto" w:fill="auto"/>
            <w:noWrap/>
          </w:tcPr>
          <w:p>
            <w:pPr>
              <w:jc w:val="center"/>
              <w:rPr>
                <w:rFonts w:ascii="Arial" w:hAnsi="Arial"/>
              </w:rPr>
            </w:pP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r>
              <w:rPr>
                <w:rFonts w:hint="eastAsia" w:ascii="Arial" w:hAnsi="Arial"/>
              </w:rPr>
              <w:t>综合单价</w:t>
            </w:r>
          </w:p>
        </w:tc>
        <w:tc>
          <w:tcPr>
            <w:tcW w:w="992" w:type="dxa"/>
            <w:shd w:val="clear" w:color="auto" w:fill="auto"/>
            <w:noWrap/>
          </w:tcPr>
          <w:p>
            <w:pPr>
              <w:jc w:val="center"/>
              <w:rPr>
                <w:rFonts w:ascii="Arial" w:hAnsi="Arial"/>
              </w:rPr>
            </w:pPr>
          </w:p>
        </w:tc>
        <w:tc>
          <w:tcPr>
            <w:tcW w:w="709" w:type="dxa"/>
            <w:shd w:val="clear" w:color="auto" w:fill="auto"/>
            <w:noWrap/>
          </w:tcPr>
          <w:p>
            <w:pPr>
              <w:jc w:val="center"/>
              <w:rPr>
                <w:rFonts w:ascii="Arial" w:hAnsi="Arial"/>
              </w:rPr>
            </w:pPr>
          </w:p>
        </w:tc>
        <w:tc>
          <w:tcPr>
            <w:tcW w:w="1559" w:type="dxa"/>
            <w:shd w:val="clear" w:color="auto" w:fill="auto"/>
            <w:noWrap/>
          </w:tcPr>
          <w:p>
            <w:pPr>
              <w:jc w:val="center"/>
              <w:rPr>
                <w:rFonts w:ascii="Arial" w:hAnsi="Arial"/>
              </w:rPr>
            </w:pPr>
          </w:p>
        </w:tc>
        <w:tc>
          <w:tcPr>
            <w:tcW w:w="1985" w:type="dxa"/>
            <w:shd w:val="clear" w:color="auto" w:fill="auto"/>
            <w:noWrap/>
          </w:tcPr>
          <w:p>
            <w:pPr>
              <w:jc w:val="center"/>
              <w:rPr>
                <w:rFonts w:ascii="Arial" w:hAnsi="Arial"/>
              </w:rPr>
            </w:pPr>
          </w:p>
        </w:tc>
        <w:tc>
          <w:tcPr>
            <w:tcW w:w="1048" w:type="dxa"/>
            <w:shd w:val="clear" w:color="auto" w:fill="auto"/>
            <w:noWrap/>
          </w:tcPr>
          <w:p>
            <w:pPr>
              <w:jc w:val="cente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378" w:type="dxa"/>
            <w:gridSpan w:val="7"/>
            <w:shd w:val="clear" w:color="auto" w:fill="auto"/>
            <w:noWrap/>
          </w:tcPr>
          <w:p>
            <w:pPr>
              <w:jc w:val="center"/>
            </w:pPr>
            <w:r>
              <w:rPr>
                <w:rFonts w:hint="eastAsia"/>
              </w:rPr>
              <w:t>编制：（</w:t>
            </w:r>
            <w:r>
              <w:t xml:space="preserve">            </w:t>
            </w:r>
            <w:r>
              <w:rPr>
                <w:rFonts w:hint="eastAsia"/>
              </w:rPr>
              <w:t>）</w:t>
            </w:r>
            <w:r>
              <w:t xml:space="preserve">                            </w:t>
            </w:r>
            <w:r>
              <w:rPr>
                <w:rFonts w:hint="eastAsia"/>
              </w:rPr>
              <w:t>复核：（</w:t>
            </w:r>
            <w:r>
              <w:t xml:space="preserve">            </w:t>
            </w:r>
            <w:r>
              <w:rPr>
                <w:rFonts w:hint="eastAsia"/>
              </w:rPr>
              <w:t>）</w:t>
            </w:r>
          </w:p>
          <w:p>
            <w:pPr>
              <w:jc w:val="center"/>
            </w:pPr>
          </w:p>
          <w:p>
            <w:pPr>
              <w:rPr>
                <w:rFonts w:ascii="Arial" w:hAnsi="Arial"/>
              </w:rP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rPr>
          <w:sz w:val="24"/>
        </w:rPr>
      </w:pPr>
      <w:r>
        <w:rPr>
          <w:rFonts w:hint="eastAsia"/>
          <w:sz w:val="24"/>
        </w:rPr>
        <w:t>说明：</w:t>
      </w:r>
    </w:p>
    <w:p>
      <w:pPr>
        <w:numPr>
          <w:ilvl w:val="0"/>
          <w:numId w:val="42"/>
        </w:numPr>
        <w:rPr>
          <w:rFonts w:ascii="宋体" w:hAnsi="宋体"/>
        </w:rPr>
      </w:pPr>
      <w:r>
        <w:rPr>
          <w:rFonts w:hint="eastAsia"/>
        </w:rPr>
        <w:t>投标人需对所报主要软件的单价，逐个根据本表作出细项分析，对该软件列出详细清单并报出数量、价格。</w:t>
      </w:r>
    </w:p>
    <w:p>
      <w:pPr>
        <w:numPr>
          <w:ilvl w:val="0"/>
          <w:numId w:val="42"/>
        </w:numPr>
        <w:rPr>
          <w:rFonts w:ascii="宋体" w:hAnsi="宋体"/>
        </w:rPr>
      </w:pPr>
      <w:r>
        <w:rPr>
          <w:rFonts w:hint="eastAsia"/>
        </w:rPr>
        <w:t>主要软件包括不限于：/等。</w:t>
      </w: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pStyle w:val="157"/>
      </w:pPr>
      <w:r>
        <w:rPr>
          <w:rFonts w:ascii="宋体" w:hAnsi="宋体"/>
        </w:rPr>
        <w:br w:type="page"/>
      </w:r>
      <w:bookmarkStart w:id="711" w:name="_Toc92694088"/>
      <w:bookmarkStart w:id="712" w:name="_Toc300920009"/>
      <w:bookmarkStart w:id="713" w:name="_Toc300920683"/>
      <w:bookmarkStart w:id="714" w:name="_Toc89485712"/>
      <w:r>
        <w:rPr>
          <w:rFonts w:hint="eastAsia"/>
        </w:rPr>
        <w:t xml:space="preserve"> </w:t>
      </w:r>
      <w:bookmarkEnd w:id="711"/>
      <w:bookmarkEnd w:id="712"/>
      <w:bookmarkEnd w:id="713"/>
      <w:bookmarkEnd w:id="714"/>
      <w:bookmarkStart w:id="715" w:name="_Toc41170788"/>
      <w:bookmarkStart w:id="716" w:name="_Toc41170933"/>
      <w:bookmarkStart w:id="717" w:name="_Toc6948"/>
      <w:bookmarkStart w:id="718" w:name="_Toc333778578"/>
      <w:bookmarkStart w:id="719" w:name="_Toc14759"/>
      <w:bookmarkStart w:id="720" w:name="_Toc8473"/>
      <w:bookmarkStart w:id="721" w:name="_Toc2770"/>
      <w:r>
        <w:rPr>
          <w:rFonts w:hint="eastAsia"/>
        </w:rPr>
        <w:t>A4-</w:t>
      </w:r>
      <w:r>
        <w:t>6</w:t>
      </w:r>
      <w:r>
        <w:rPr>
          <w:rFonts w:hint="eastAsia"/>
        </w:rPr>
        <w:t xml:space="preserve">  </w:t>
      </w:r>
      <w:r>
        <w:rPr>
          <w:rFonts w:hint="eastAsia" w:ascii="宋体" w:hAnsi="宋体" w:eastAsia="宋体" w:cs="宋体"/>
        </w:rPr>
        <w:t>售后服务费率表</w:t>
      </w:r>
      <w:bookmarkEnd w:id="715"/>
      <w:bookmarkEnd w:id="716"/>
      <w:bookmarkEnd w:id="717"/>
      <w:bookmarkEnd w:id="718"/>
      <w:bookmarkEnd w:id="719"/>
      <w:bookmarkEnd w:id="720"/>
      <w:bookmarkEnd w:id="721"/>
    </w:p>
    <w:p>
      <w:pPr>
        <w:rPr>
          <w:rFonts w:ascii="黑体" w:hAnsi="Courier New" w:eastAsia="黑体"/>
          <w:b/>
          <w:kern w:val="0"/>
          <w:sz w:val="20"/>
          <w:lang w:val="zh-CN"/>
        </w:rPr>
      </w:pPr>
      <w:r>
        <w:rPr>
          <w:rFonts w:hint="eastAsia" w:ascii="黑体" w:hAnsi="Courier New" w:eastAsia="黑体"/>
          <w:b/>
          <w:kern w:val="0"/>
          <w:sz w:val="20"/>
          <w:lang w:val="zh-CN"/>
        </w:rPr>
        <w:t>投标项目名称：</w:t>
      </w:r>
      <w:r>
        <w:rPr>
          <w:rFonts w:hint="eastAsia" w:ascii="宋体" w:hAnsi="宋体" w:eastAsia="黑体" w:cs="宋体"/>
        </w:rPr>
        <w:t>东莞市城市轨道交通1号线一期工程（望洪站～黄江中心站段）干式变压器采购项目（1512标）</w:t>
      </w:r>
    </w:p>
    <w:p>
      <w:pPr>
        <w:tabs>
          <w:tab w:val="left" w:pos="8364"/>
        </w:tabs>
        <w:snapToGrid w:val="0"/>
        <w:spacing w:line="360" w:lineRule="auto"/>
        <w:ind w:right="-58"/>
        <w:rPr>
          <w:rFonts w:ascii="宋体" w:hAnsi="宋体"/>
        </w:rPr>
      </w:pPr>
      <w:r>
        <w:rPr>
          <w:rFonts w:hint="eastAsia" w:ascii="黑体" w:hAnsi="Courier New" w:eastAsia="黑体"/>
          <w:b/>
          <w:kern w:val="0"/>
          <w:sz w:val="20"/>
          <w:lang w:val="zh-CN"/>
        </w:rPr>
        <w:t>项目编号</w:t>
      </w:r>
      <w:r>
        <w:rPr>
          <w:rFonts w:hint="eastAsia" w:ascii="宋体" w:hAnsi="宋体"/>
        </w:rPr>
        <w:t>：</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auto"/>
        <w:ind w:right="-58"/>
        <w:rPr>
          <w:rFonts w:ascii="宋体" w:hAnsi="宋体"/>
          <w:u w:val="single"/>
        </w:rPr>
      </w:pPr>
    </w:p>
    <w:p>
      <w:pPr>
        <w:tabs>
          <w:tab w:val="left" w:pos="8364"/>
        </w:tabs>
        <w:snapToGrid w:val="0"/>
        <w:spacing w:line="360" w:lineRule="auto"/>
        <w:ind w:right="-58"/>
        <w:rPr>
          <w:rFonts w:ascii="宋体" w:hAnsi="宋体"/>
        </w:rPr>
      </w:pPr>
      <w:r>
        <w:rPr>
          <w:rFonts w:hint="eastAsia" w:ascii="宋体" w:hAnsi="宋体"/>
        </w:rPr>
        <w:t>单位：元/人民币</w:t>
      </w:r>
    </w:p>
    <w:tbl>
      <w:tblPr>
        <w:tblStyle w:val="8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908"/>
        <w:gridCol w:w="1509"/>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190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零部件名称/服务项目</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规格型号/服务描述</w:t>
            </w:r>
          </w:p>
        </w:tc>
        <w:tc>
          <w:tcPr>
            <w:tcW w:w="319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参考单价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jc w:val="center"/>
            </w:pPr>
            <w:r>
              <w:rPr>
                <w:rFonts w:hint="eastAsia"/>
              </w:rPr>
              <w:t>1</w:t>
            </w:r>
          </w:p>
        </w:tc>
        <w:tc>
          <w:tcPr>
            <w:tcW w:w="1908" w:type="dxa"/>
            <w:tcBorders>
              <w:top w:val="single" w:color="auto" w:sz="4" w:space="0"/>
              <w:left w:val="single" w:color="auto" w:sz="4" w:space="0"/>
              <w:bottom w:val="single" w:color="auto" w:sz="4" w:space="0"/>
              <w:right w:val="single" w:color="auto" w:sz="4" w:space="0"/>
            </w:tcBorders>
          </w:tcPr>
          <w:p>
            <w:pPr>
              <w:jc w:val="center"/>
            </w:pPr>
            <w:r>
              <w:rPr>
                <w:rFonts w:hint="eastAsia"/>
              </w:rPr>
              <w:t>工厂培训</w:t>
            </w:r>
          </w:p>
        </w:tc>
        <w:tc>
          <w:tcPr>
            <w:tcW w:w="1509" w:type="dxa"/>
            <w:tcBorders>
              <w:top w:val="single" w:color="auto" w:sz="4" w:space="0"/>
              <w:left w:val="single" w:color="auto" w:sz="4" w:space="0"/>
              <w:bottom w:val="single" w:color="auto" w:sz="4" w:space="0"/>
              <w:right w:val="single" w:color="auto" w:sz="4" w:space="0"/>
            </w:tcBorders>
          </w:tcPr>
          <w:p>
            <w:pPr>
              <w:jc w:val="center"/>
            </w:pPr>
            <w:r>
              <w:rPr>
                <w:rFonts w:hint="eastAsia"/>
              </w:rPr>
              <w:t>买方1人1天</w:t>
            </w:r>
          </w:p>
        </w:tc>
        <w:tc>
          <w:tcPr>
            <w:tcW w:w="3197"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8" w:type="dxa"/>
            <w:tcBorders>
              <w:top w:val="single" w:color="auto" w:sz="4" w:space="0"/>
              <w:left w:val="single" w:color="auto" w:sz="4" w:space="0"/>
              <w:bottom w:val="single" w:color="auto" w:sz="4" w:space="0"/>
              <w:right w:val="single" w:color="auto" w:sz="4" w:space="0"/>
            </w:tcBorders>
          </w:tcPr>
          <w:p>
            <w:pPr>
              <w:jc w:val="center"/>
            </w:pPr>
            <w:r>
              <w:rPr>
                <w:rFonts w:hint="eastAsia"/>
              </w:rPr>
              <w:t>2</w:t>
            </w:r>
          </w:p>
        </w:tc>
        <w:tc>
          <w:tcPr>
            <w:tcW w:w="1908" w:type="dxa"/>
            <w:tcBorders>
              <w:top w:val="single" w:color="auto" w:sz="4" w:space="0"/>
              <w:left w:val="single" w:color="auto" w:sz="4" w:space="0"/>
              <w:bottom w:val="single" w:color="auto" w:sz="4" w:space="0"/>
              <w:right w:val="single" w:color="auto" w:sz="4" w:space="0"/>
            </w:tcBorders>
          </w:tcPr>
          <w:p>
            <w:pPr>
              <w:jc w:val="center"/>
            </w:pPr>
            <w:r>
              <w:rPr>
                <w:rFonts w:hint="eastAsia"/>
              </w:rPr>
              <w:t>现场培训</w:t>
            </w:r>
          </w:p>
        </w:tc>
        <w:tc>
          <w:tcPr>
            <w:tcW w:w="1509" w:type="dxa"/>
            <w:tcBorders>
              <w:top w:val="single" w:color="auto" w:sz="4" w:space="0"/>
              <w:left w:val="single" w:color="auto" w:sz="4" w:space="0"/>
              <w:bottom w:val="single" w:color="auto" w:sz="4" w:space="0"/>
              <w:right w:val="single" w:color="auto" w:sz="4" w:space="0"/>
            </w:tcBorders>
          </w:tcPr>
          <w:p>
            <w:pPr>
              <w:jc w:val="center"/>
            </w:pPr>
            <w:r>
              <w:rPr>
                <w:rFonts w:hint="eastAsia"/>
              </w:rPr>
              <w:t>卖方1人1天</w:t>
            </w:r>
          </w:p>
        </w:tc>
        <w:tc>
          <w:tcPr>
            <w:tcW w:w="3197"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jc w:val="center"/>
            </w:pPr>
            <w:r>
              <w:rPr>
                <w:rFonts w:hint="eastAsia"/>
              </w:rPr>
              <w:t>3</w:t>
            </w:r>
          </w:p>
        </w:tc>
        <w:tc>
          <w:tcPr>
            <w:tcW w:w="1908" w:type="dxa"/>
            <w:tcBorders>
              <w:top w:val="single" w:color="auto" w:sz="4" w:space="0"/>
              <w:left w:val="single" w:color="auto" w:sz="4" w:space="0"/>
              <w:bottom w:val="single" w:color="auto" w:sz="4" w:space="0"/>
              <w:right w:val="single" w:color="auto" w:sz="4" w:space="0"/>
            </w:tcBorders>
          </w:tcPr>
          <w:p>
            <w:pPr>
              <w:jc w:val="center"/>
            </w:pPr>
            <w:r>
              <w:rPr>
                <w:rFonts w:hint="eastAsia"/>
              </w:rPr>
              <w:t>安装督导</w:t>
            </w:r>
          </w:p>
        </w:tc>
        <w:tc>
          <w:tcPr>
            <w:tcW w:w="1509" w:type="dxa"/>
            <w:tcBorders>
              <w:top w:val="single" w:color="auto" w:sz="4" w:space="0"/>
              <w:left w:val="single" w:color="auto" w:sz="4" w:space="0"/>
              <w:bottom w:val="single" w:color="auto" w:sz="4" w:space="0"/>
              <w:right w:val="single" w:color="auto" w:sz="4" w:space="0"/>
            </w:tcBorders>
          </w:tcPr>
          <w:p>
            <w:pPr>
              <w:jc w:val="center"/>
            </w:pPr>
            <w:r>
              <w:rPr>
                <w:rFonts w:hint="eastAsia"/>
              </w:rPr>
              <w:t>卖方1人1天</w:t>
            </w:r>
          </w:p>
        </w:tc>
        <w:tc>
          <w:tcPr>
            <w:tcW w:w="3197"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jc w:val="center"/>
            </w:pPr>
            <w:r>
              <w:rPr>
                <w:rFonts w:hint="eastAsia"/>
              </w:rPr>
              <w:t>4</w:t>
            </w:r>
          </w:p>
        </w:tc>
        <w:tc>
          <w:tcPr>
            <w:tcW w:w="1908" w:type="dxa"/>
            <w:tcBorders>
              <w:top w:val="single" w:color="auto" w:sz="4" w:space="0"/>
              <w:left w:val="single" w:color="auto" w:sz="4" w:space="0"/>
              <w:bottom w:val="single" w:color="auto" w:sz="4" w:space="0"/>
              <w:right w:val="single" w:color="auto" w:sz="4" w:space="0"/>
            </w:tcBorders>
          </w:tcPr>
          <w:p>
            <w:pPr>
              <w:jc w:val="center"/>
            </w:pPr>
            <w:r>
              <w:rPr>
                <w:rFonts w:hint="eastAsia"/>
              </w:rPr>
              <w:t>调试</w:t>
            </w:r>
          </w:p>
        </w:tc>
        <w:tc>
          <w:tcPr>
            <w:tcW w:w="1509" w:type="dxa"/>
            <w:tcBorders>
              <w:top w:val="single" w:color="auto" w:sz="4" w:space="0"/>
              <w:left w:val="single" w:color="auto" w:sz="4" w:space="0"/>
              <w:bottom w:val="single" w:color="auto" w:sz="4" w:space="0"/>
              <w:right w:val="single" w:color="auto" w:sz="4" w:space="0"/>
            </w:tcBorders>
          </w:tcPr>
          <w:p>
            <w:pPr>
              <w:jc w:val="center"/>
            </w:pPr>
            <w:r>
              <w:rPr>
                <w:rFonts w:hint="eastAsia"/>
              </w:rPr>
              <w:t>卖方1人1天</w:t>
            </w:r>
          </w:p>
        </w:tc>
        <w:tc>
          <w:tcPr>
            <w:tcW w:w="3197"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jc w:val="center"/>
            </w:pPr>
            <w:r>
              <w:rPr>
                <w:rFonts w:hint="eastAsia"/>
              </w:rPr>
              <w:t>5</w:t>
            </w:r>
          </w:p>
        </w:tc>
        <w:tc>
          <w:tcPr>
            <w:tcW w:w="1908" w:type="dxa"/>
            <w:tcBorders>
              <w:top w:val="single" w:color="auto" w:sz="4" w:space="0"/>
              <w:left w:val="single" w:color="auto" w:sz="4" w:space="0"/>
              <w:bottom w:val="single" w:color="auto" w:sz="4" w:space="0"/>
              <w:right w:val="single" w:color="auto" w:sz="4" w:space="0"/>
            </w:tcBorders>
          </w:tcPr>
          <w:p>
            <w:pPr>
              <w:jc w:val="center"/>
            </w:pPr>
            <w:r>
              <w:rPr>
                <w:rFonts w:hint="eastAsia"/>
              </w:rPr>
              <w:t>服务（零部件更换、故障处理等）</w:t>
            </w:r>
          </w:p>
        </w:tc>
        <w:tc>
          <w:tcPr>
            <w:tcW w:w="1509" w:type="dxa"/>
            <w:tcBorders>
              <w:top w:val="single" w:color="auto" w:sz="4" w:space="0"/>
              <w:left w:val="single" w:color="auto" w:sz="4" w:space="0"/>
              <w:bottom w:val="single" w:color="auto" w:sz="4" w:space="0"/>
              <w:right w:val="single" w:color="auto" w:sz="4" w:space="0"/>
            </w:tcBorders>
          </w:tcPr>
          <w:p>
            <w:pPr>
              <w:jc w:val="center"/>
            </w:pPr>
            <w:r>
              <w:rPr>
                <w:rFonts w:hint="eastAsia"/>
              </w:rPr>
              <w:t>卖方1人1天</w:t>
            </w:r>
          </w:p>
        </w:tc>
        <w:tc>
          <w:tcPr>
            <w:tcW w:w="3197"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jc w:val="center"/>
            </w:pPr>
            <w:r>
              <w:t>…</w:t>
            </w:r>
          </w:p>
        </w:tc>
        <w:tc>
          <w:tcPr>
            <w:tcW w:w="1908" w:type="dxa"/>
            <w:tcBorders>
              <w:top w:val="single" w:color="auto" w:sz="4" w:space="0"/>
              <w:left w:val="single" w:color="auto" w:sz="4" w:space="0"/>
              <w:bottom w:val="single" w:color="auto" w:sz="4" w:space="0"/>
              <w:right w:val="single" w:color="auto" w:sz="4" w:space="0"/>
            </w:tcBorders>
          </w:tcPr>
          <w:p>
            <w:pPr>
              <w:jc w:val="center"/>
            </w:pPr>
          </w:p>
        </w:tc>
        <w:tc>
          <w:tcPr>
            <w:tcW w:w="1509" w:type="dxa"/>
            <w:tcBorders>
              <w:top w:val="single" w:color="auto" w:sz="4" w:space="0"/>
              <w:left w:val="single" w:color="auto" w:sz="4" w:space="0"/>
              <w:bottom w:val="single" w:color="auto" w:sz="4" w:space="0"/>
              <w:right w:val="single" w:color="auto" w:sz="4" w:space="0"/>
            </w:tcBorders>
          </w:tcPr>
          <w:p>
            <w:pPr>
              <w:jc w:val="center"/>
            </w:pPr>
          </w:p>
        </w:tc>
        <w:tc>
          <w:tcPr>
            <w:tcW w:w="3197"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jc w:val="center"/>
            </w:pPr>
          </w:p>
        </w:tc>
        <w:tc>
          <w:tcPr>
            <w:tcW w:w="1908" w:type="dxa"/>
            <w:tcBorders>
              <w:top w:val="single" w:color="auto" w:sz="4" w:space="0"/>
              <w:left w:val="single" w:color="auto" w:sz="4" w:space="0"/>
              <w:bottom w:val="single" w:color="auto" w:sz="4" w:space="0"/>
              <w:right w:val="single" w:color="auto" w:sz="4" w:space="0"/>
            </w:tcBorders>
          </w:tcPr>
          <w:p>
            <w:pPr>
              <w:jc w:val="center"/>
            </w:pPr>
          </w:p>
        </w:tc>
        <w:tc>
          <w:tcPr>
            <w:tcW w:w="1509" w:type="dxa"/>
            <w:tcBorders>
              <w:top w:val="single" w:color="auto" w:sz="4" w:space="0"/>
              <w:left w:val="single" w:color="auto" w:sz="4" w:space="0"/>
              <w:bottom w:val="single" w:color="auto" w:sz="4" w:space="0"/>
              <w:right w:val="single" w:color="auto" w:sz="4" w:space="0"/>
            </w:tcBorders>
          </w:tcPr>
          <w:p>
            <w:pPr>
              <w:jc w:val="center"/>
            </w:pPr>
          </w:p>
        </w:tc>
        <w:tc>
          <w:tcPr>
            <w:tcW w:w="3197"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jc w:val="center"/>
            </w:pPr>
          </w:p>
        </w:tc>
        <w:tc>
          <w:tcPr>
            <w:tcW w:w="1908" w:type="dxa"/>
            <w:tcBorders>
              <w:top w:val="single" w:color="auto" w:sz="4" w:space="0"/>
              <w:left w:val="single" w:color="auto" w:sz="4" w:space="0"/>
              <w:bottom w:val="single" w:color="auto" w:sz="4" w:space="0"/>
              <w:right w:val="single" w:color="auto" w:sz="4" w:space="0"/>
            </w:tcBorders>
          </w:tcPr>
          <w:p>
            <w:pPr>
              <w:jc w:val="center"/>
            </w:pPr>
          </w:p>
        </w:tc>
        <w:tc>
          <w:tcPr>
            <w:tcW w:w="1509" w:type="dxa"/>
            <w:tcBorders>
              <w:top w:val="single" w:color="auto" w:sz="4" w:space="0"/>
              <w:left w:val="single" w:color="auto" w:sz="4" w:space="0"/>
              <w:bottom w:val="single" w:color="auto" w:sz="4" w:space="0"/>
              <w:right w:val="single" w:color="auto" w:sz="4" w:space="0"/>
            </w:tcBorders>
          </w:tcPr>
          <w:p>
            <w:pPr>
              <w:jc w:val="center"/>
            </w:pPr>
          </w:p>
        </w:tc>
        <w:tc>
          <w:tcPr>
            <w:tcW w:w="3197"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jc w:val="center"/>
            </w:pPr>
          </w:p>
        </w:tc>
        <w:tc>
          <w:tcPr>
            <w:tcW w:w="1908" w:type="dxa"/>
            <w:tcBorders>
              <w:top w:val="single" w:color="auto" w:sz="4" w:space="0"/>
              <w:left w:val="single" w:color="auto" w:sz="4" w:space="0"/>
              <w:bottom w:val="single" w:color="auto" w:sz="4" w:space="0"/>
              <w:right w:val="single" w:color="auto" w:sz="4" w:space="0"/>
            </w:tcBorders>
          </w:tcPr>
          <w:p>
            <w:pPr>
              <w:jc w:val="center"/>
            </w:pPr>
          </w:p>
        </w:tc>
        <w:tc>
          <w:tcPr>
            <w:tcW w:w="1509" w:type="dxa"/>
            <w:tcBorders>
              <w:top w:val="single" w:color="auto" w:sz="4" w:space="0"/>
              <w:left w:val="single" w:color="auto" w:sz="4" w:space="0"/>
              <w:bottom w:val="single" w:color="auto" w:sz="4" w:space="0"/>
              <w:right w:val="single" w:color="auto" w:sz="4" w:space="0"/>
            </w:tcBorders>
          </w:tcPr>
          <w:p>
            <w:pPr>
              <w:jc w:val="center"/>
            </w:pPr>
          </w:p>
        </w:tc>
        <w:tc>
          <w:tcPr>
            <w:tcW w:w="3197"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jc w:val="center"/>
            </w:pPr>
          </w:p>
        </w:tc>
        <w:tc>
          <w:tcPr>
            <w:tcW w:w="1908" w:type="dxa"/>
            <w:tcBorders>
              <w:top w:val="single" w:color="auto" w:sz="4" w:space="0"/>
              <w:left w:val="single" w:color="auto" w:sz="4" w:space="0"/>
              <w:bottom w:val="single" w:color="auto" w:sz="4" w:space="0"/>
              <w:right w:val="single" w:color="auto" w:sz="4" w:space="0"/>
            </w:tcBorders>
          </w:tcPr>
          <w:p>
            <w:pPr>
              <w:jc w:val="center"/>
            </w:pPr>
          </w:p>
        </w:tc>
        <w:tc>
          <w:tcPr>
            <w:tcW w:w="1509" w:type="dxa"/>
            <w:tcBorders>
              <w:top w:val="single" w:color="auto" w:sz="4" w:space="0"/>
              <w:left w:val="single" w:color="auto" w:sz="4" w:space="0"/>
              <w:bottom w:val="single" w:color="auto" w:sz="4" w:space="0"/>
              <w:right w:val="single" w:color="auto" w:sz="4" w:space="0"/>
            </w:tcBorders>
          </w:tcPr>
          <w:p>
            <w:pPr>
              <w:jc w:val="center"/>
            </w:pPr>
          </w:p>
        </w:tc>
        <w:tc>
          <w:tcPr>
            <w:tcW w:w="3197"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jc w:val="center"/>
            </w:pPr>
          </w:p>
        </w:tc>
        <w:tc>
          <w:tcPr>
            <w:tcW w:w="1908" w:type="dxa"/>
            <w:tcBorders>
              <w:top w:val="single" w:color="auto" w:sz="4" w:space="0"/>
              <w:left w:val="single" w:color="auto" w:sz="4" w:space="0"/>
              <w:bottom w:val="single" w:color="auto" w:sz="4" w:space="0"/>
              <w:right w:val="single" w:color="auto" w:sz="4" w:space="0"/>
            </w:tcBorders>
          </w:tcPr>
          <w:p>
            <w:pPr>
              <w:jc w:val="center"/>
            </w:pPr>
          </w:p>
        </w:tc>
        <w:tc>
          <w:tcPr>
            <w:tcW w:w="1509" w:type="dxa"/>
            <w:tcBorders>
              <w:top w:val="single" w:color="auto" w:sz="4" w:space="0"/>
              <w:left w:val="single" w:color="auto" w:sz="4" w:space="0"/>
              <w:bottom w:val="single" w:color="auto" w:sz="4" w:space="0"/>
              <w:right w:val="single" w:color="auto" w:sz="4" w:space="0"/>
            </w:tcBorders>
          </w:tcPr>
          <w:p>
            <w:pPr>
              <w:jc w:val="center"/>
            </w:pPr>
          </w:p>
        </w:tc>
        <w:tc>
          <w:tcPr>
            <w:tcW w:w="3197"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jc w:val="center"/>
            </w:pPr>
          </w:p>
        </w:tc>
        <w:tc>
          <w:tcPr>
            <w:tcW w:w="1908" w:type="dxa"/>
            <w:tcBorders>
              <w:top w:val="single" w:color="auto" w:sz="4" w:space="0"/>
              <w:left w:val="single" w:color="auto" w:sz="4" w:space="0"/>
              <w:bottom w:val="single" w:color="auto" w:sz="4" w:space="0"/>
              <w:right w:val="single" w:color="auto" w:sz="4" w:space="0"/>
            </w:tcBorders>
          </w:tcPr>
          <w:p>
            <w:pPr>
              <w:jc w:val="center"/>
            </w:pPr>
          </w:p>
        </w:tc>
        <w:tc>
          <w:tcPr>
            <w:tcW w:w="1509" w:type="dxa"/>
            <w:tcBorders>
              <w:top w:val="single" w:color="auto" w:sz="4" w:space="0"/>
              <w:left w:val="single" w:color="auto" w:sz="4" w:space="0"/>
              <w:bottom w:val="single" w:color="auto" w:sz="4" w:space="0"/>
              <w:right w:val="single" w:color="auto" w:sz="4" w:space="0"/>
            </w:tcBorders>
          </w:tcPr>
          <w:p>
            <w:pPr>
              <w:jc w:val="center"/>
            </w:pPr>
          </w:p>
        </w:tc>
        <w:tc>
          <w:tcPr>
            <w:tcW w:w="3197"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jc w:val="center"/>
            </w:pPr>
          </w:p>
        </w:tc>
        <w:tc>
          <w:tcPr>
            <w:tcW w:w="1908" w:type="dxa"/>
            <w:tcBorders>
              <w:top w:val="single" w:color="auto" w:sz="4" w:space="0"/>
              <w:left w:val="single" w:color="auto" w:sz="4" w:space="0"/>
              <w:bottom w:val="single" w:color="auto" w:sz="4" w:space="0"/>
              <w:right w:val="single" w:color="auto" w:sz="4" w:space="0"/>
            </w:tcBorders>
          </w:tcPr>
          <w:p>
            <w:pPr>
              <w:jc w:val="center"/>
            </w:pPr>
          </w:p>
        </w:tc>
        <w:tc>
          <w:tcPr>
            <w:tcW w:w="1509" w:type="dxa"/>
            <w:tcBorders>
              <w:top w:val="single" w:color="auto" w:sz="4" w:space="0"/>
              <w:left w:val="single" w:color="auto" w:sz="4" w:space="0"/>
              <w:bottom w:val="single" w:color="auto" w:sz="4" w:space="0"/>
              <w:right w:val="single" w:color="auto" w:sz="4" w:space="0"/>
            </w:tcBorders>
          </w:tcPr>
          <w:p>
            <w:pPr>
              <w:jc w:val="center"/>
            </w:pPr>
          </w:p>
        </w:tc>
        <w:tc>
          <w:tcPr>
            <w:tcW w:w="3197" w:type="dxa"/>
            <w:tcBorders>
              <w:top w:val="single" w:color="auto" w:sz="4" w:space="0"/>
              <w:left w:val="single" w:color="auto" w:sz="4" w:space="0"/>
              <w:bottom w:val="single" w:color="auto" w:sz="4" w:space="0"/>
              <w:right w:val="single" w:color="auto" w:sz="4" w:space="0"/>
            </w:tcBorders>
          </w:tcPr>
          <w:p>
            <w:pPr>
              <w:jc w:val="center"/>
            </w:pPr>
          </w:p>
        </w:tc>
      </w:tr>
    </w:tbl>
    <w:p/>
    <w:p>
      <w:pPr>
        <w:pStyle w:val="2"/>
        <w:ind w:left="735" w:hanging="840"/>
        <w:rPr>
          <w:rFonts w:ascii="宋体" w:hAnsi="宋体" w:cs="宋体"/>
        </w:rPr>
      </w:pPr>
      <w:r>
        <w:rPr>
          <w:rFonts w:hint="eastAsia" w:ascii="宋体" w:hAnsi="宋体" w:cs="宋体"/>
        </w:rPr>
        <w:t>注： 1、投标人必须在本表中报出质保期结束后售后服务的费率，包括但不限于设备更换零部件、人员服务及其他投标人认为必须的内容的费率。</w:t>
      </w:r>
    </w:p>
    <w:p>
      <w:pPr>
        <w:pStyle w:val="2"/>
        <w:rPr>
          <w:rFonts w:ascii="宋体" w:hAnsi="宋体" w:cs="宋体"/>
        </w:rPr>
      </w:pPr>
      <w:r>
        <w:rPr>
          <w:rFonts w:hint="eastAsia" w:ascii="宋体" w:hAnsi="宋体" w:cs="宋体"/>
        </w:rPr>
        <w:t>2、本表中价格供招标方参考，不计入投标总价。</w:t>
      </w:r>
    </w:p>
    <w:p>
      <w:pPr>
        <w:pStyle w:val="2"/>
        <w:ind w:firstLine="0"/>
        <w:rPr>
          <w:rFonts w:ascii="宋体" w:hAnsi="宋体" w:cs="宋体"/>
          <w:sz w:val="20"/>
        </w:rPr>
      </w:pPr>
      <w:r>
        <w:rPr>
          <w:rFonts w:hint="eastAsia" w:ascii="宋体" w:hAnsi="宋体" w:cs="宋体"/>
        </w:rPr>
        <w:t xml:space="preserve">    3、零部件价格以出厂价/出仓价/销售价为单位，人员服务费率以人/日为单位。</w:t>
      </w:r>
    </w:p>
    <w:p>
      <w:pPr>
        <w:pStyle w:val="2"/>
        <w:rPr>
          <w:rFonts w:ascii="宋体" w:hAnsi="宋体" w:cs="宋体"/>
          <w:sz w:val="20"/>
        </w:rPr>
      </w:pPr>
      <w:r>
        <w:rPr>
          <w:rFonts w:hint="eastAsia" w:ascii="宋体" w:hAnsi="宋体" w:cs="宋体"/>
        </w:rPr>
        <w:t>4、上述价格已含投标人按中国法律规定应交纳的一切税费。</w:t>
      </w:r>
    </w:p>
    <w:p>
      <w:pPr>
        <w:pStyle w:val="2"/>
        <w:ind w:firstLine="0"/>
        <w:rPr>
          <w:rFonts w:ascii="宋体" w:hAnsi="宋体" w:cs="宋体"/>
        </w:rPr>
      </w:pPr>
    </w:p>
    <w:p>
      <w:pPr>
        <w:pStyle w:val="2"/>
        <w:ind w:firstLine="0"/>
        <w:rPr>
          <w:rFonts w:ascii="宋体" w:hAnsi="宋体" w:cs="宋体"/>
        </w:rPr>
      </w:pPr>
    </w:p>
    <w:p>
      <w:pPr>
        <w:tabs>
          <w:tab w:val="left" w:pos="8364"/>
        </w:tabs>
        <w:snapToGrid w:val="0"/>
        <w:spacing w:line="360" w:lineRule="exact"/>
        <w:ind w:right="-58"/>
        <w:rPr>
          <w:rFonts w:ascii="宋体" w:hAnsi="宋体" w:cs="宋体"/>
        </w:rPr>
      </w:pPr>
      <w:r>
        <w:rPr>
          <w:rFonts w:hint="eastAsia" w:ascii="宋体" w:hAnsi="宋体" w:cs="宋体"/>
        </w:rPr>
        <w:t>投标人名称：</w:t>
      </w:r>
      <w:r>
        <w:rPr>
          <w:rFonts w:hint="eastAsia" w:ascii="宋体" w:hAnsi="宋体" w:cs="宋体"/>
          <w:u w:val="single"/>
        </w:rPr>
        <w:t xml:space="preserve">                                    </w:t>
      </w:r>
      <w:r>
        <w:rPr>
          <w:rFonts w:hint="eastAsia" w:ascii="宋体" w:hAnsi="宋体" w:cs="宋体"/>
        </w:rPr>
        <w:t>.</w:t>
      </w:r>
    </w:p>
    <w:p>
      <w:pPr>
        <w:tabs>
          <w:tab w:val="left" w:pos="8364"/>
        </w:tabs>
        <w:snapToGrid w:val="0"/>
        <w:spacing w:line="360" w:lineRule="exact"/>
        <w:ind w:right="-58"/>
        <w:rPr>
          <w:rFonts w:ascii="宋体" w:hAnsi="宋体" w:cs="宋体"/>
        </w:rPr>
      </w:pPr>
      <w:r>
        <w:rPr>
          <w:rFonts w:hint="eastAsia" w:ascii="宋体" w:hAnsi="宋体" w:cs="宋体"/>
        </w:rPr>
        <w:t xml:space="preserve">（法人公章）  </w:t>
      </w:r>
      <w:r>
        <w:rPr>
          <w:rFonts w:hint="eastAsia" w:ascii="宋体" w:hAnsi="宋体" w:cs="宋体"/>
          <w:u w:val="single"/>
        </w:rPr>
        <w:t xml:space="preserve">                 </w:t>
      </w:r>
      <w:r>
        <w:rPr>
          <w:rFonts w:hint="eastAsia" w:ascii="宋体" w:hAnsi="宋体" w:cs="宋体"/>
        </w:rPr>
        <w:t>.</w:t>
      </w:r>
    </w:p>
    <w:p>
      <w:pPr>
        <w:tabs>
          <w:tab w:val="left" w:pos="8364"/>
        </w:tabs>
        <w:snapToGrid w:val="0"/>
        <w:spacing w:line="360" w:lineRule="exact"/>
        <w:ind w:right="-58"/>
        <w:rPr>
          <w:rFonts w:ascii="宋体" w:hAnsi="宋体" w:cs="宋体"/>
        </w:rPr>
      </w:pPr>
      <w:r>
        <w:rPr>
          <w:rFonts w:hint="eastAsia" w:ascii="宋体" w:hAnsi="宋体" w:cs="宋体"/>
        </w:rPr>
        <w:t>投标人授权代表姓名、职务（印刷体）：</w:t>
      </w:r>
      <w:r>
        <w:rPr>
          <w:rFonts w:hint="eastAsia" w:ascii="宋体" w:hAnsi="宋体" w:cs="宋体"/>
          <w:u w:val="single"/>
        </w:rPr>
        <w:t xml:space="preserve">                </w:t>
      </w:r>
      <w:r>
        <w:rPr>
          <w:rFonts w:hint="eastAsia" w:ascii="宋体" w:hAnsi="宋体" w:cs="宋体"/>
        </w:rPr>
        <w:t xml:space="preserve"> .</w:t>
      </w:r>
    </w:p>
    <w:p>
      <w:pPr>
        <w:tabs>
          <w:tab w:val="left" w:pos="8364"/>
        </w:tabs>
        <w:snapToGrid w:val="0"/>
        <w:spacing w:line="360" w:lineRule="exact"/>
        <w:ind w:right="-58"/>
        <w:rPr>
          <w:rFonts w:ascii="宋体" w:hAnsi="宋体" w:cs="宋体"/>
        </w:rPr>
      </w:pPr>
      <w:r>
        <w:rPr>
          <w:rFonts w:hint="eastAsia" w:ascii="宋体" w:hAnsi="宋体" w:cs="宋体"/>
        </w:rPr>
        <w:t>投标人授权代表签字：</w:t>
      </w:r>
      <w:r>
        <w:rPr>
          <w:rFonts w:hint="eastAsia" w:ascii="宋体" w:hAnsi="宋体" w:cs="宋体"/>
          <w:u w:val="single"/>
        </w:rPr>
        <w:t xml:space="preserve">            </w:t>
      </w:r>
      <w:r>
        <w:rPr>
          <w:rFonts w:hint="eastAsia" w:ascii="宋体" w:hAnsi="宋体" w:cs="宋体"/>
        </w:rPr>
        <w:t xml:space="preserve"> </w:t>
      </w:r>
    </w:p>
    <w:p>
      <w:pPr>
        <w:tabs>
          <w:tab w:val="left" w:pos="8364"/>
        </w:tabs>
        <w:snapToGrid w:val="0"/>
        <w:spacing w:line="360" w:lineRule="exact"/>
        <w:ind w:right="-58"/>
        <w:rPr>
          <w:rFonts w:ascii="宋体" w:hAnsi="宋体" w:cs="宋体"/>
        </w:rPr>
      </w:pPr>
      <w:r>
        <w:rPr>
          <w:rFonts w:hint="eastAsia" w:ascii="宋体" w:hAnsi="宋体" w:cs="宋体"/>
        </w:rPr>
        <w:t xml:space="preserve">日    期：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widowControl/>
        <w:jc w:val="left"/>
        <w:rPr>
          <w:rFonts w:ascii="黑体" w:hAnsi="Times New Roman" w:eastAsia="黑体"/>
          <w:b/>
          <w:kern w:val="0"/>
          <w:sz w:val="30"/>
          <w:szCs w:val="20"/>
        </w:rPr>
      </w:pPr>
      <w:bookmarkStart w:id="722" w:name="_Toc488936095"/>
      <w:bookmarkStart w:id="723" w:name="_Toc15699824"/>
      <w:bookmarkStart w:id="724" w:name="_Toc300920684"/>
      <w:bookmarkStart w:id="725" w:name="_Toc2279"/>
      <w:bookmarkStart w:id="726" w:name="_Toc483307907"/>
      <w:bookmarkStart w:id="727" w:name="_Toc41170934"/>
      <w:bookmarkStart w:id="728" w:name="_Toc89485713"/>
      <w:bookmarkStart w:id="729" w:name="_Toc483379791"/>
      <w:bookmarkStart w:id="730" w:name="_Toc300920010"/>
      <w:bookmarkStart w:id="731" w:name="_Toc92694089"/>
      <w:bookmarkStart w:id="732" w:name="_Toc41170791"/>
      <w:bookmarkStart w:id="733" w:name="_Toc11527"/>
      <w:r>
        <w:br w:type="page"/>
      </w:r>
    </w:p>
    <w:p>
      <w:pPr>
        <w:pStyle w:val="157"/>
      </w:pPr>
      <w:bookmarkStart w:id="734" w:name="_Toc21328"/>
      <w:bookmarkStart w:id="735" w:name="_Toc7045"/>
      <w:r>
        <w:rPr>
          <w:rFonts w:hint="eastAsia"/>
        </w:rPr>
        <w:t>A5</w:t>
      </w:r>
      <w:r>
        <w:rPr>
          <w:rFonts w:hint="eastAsia"/>
        </w:rPr>
        <w:tab/>
      </w:r>
      <w:r>
        <w:rPr>
          <w:rFonts w:hint="eastAsia"/>
        </w:rPr>
        <w:tab/>
      </w:r>
      <w:r>
        <w:rPr>
          <w:rFonts w:hint="eastAsia"/>
        </w:rPr>
        <w:t>对合同条款的响应一览表</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pPr>
        <w:spacing w:line="240" w:lineRule="exact"/>
        <w:ind w:left="1157" w:hanging="1157"/>
        <w:rPr>
          <w:rFonts w:ascii="黑体" w:eastAsia="黑体"/>
          <w:b/>
        </w:rPr>
      </w:pPr>
    </w:p>
    <w:p>
      <w:pPr>
        <w:spacing w:line="240" w:lineRule="exact"/>
        <w:ind w:left="1157" w:hanging="1157"/>
        <w:rPr>
          <w:rFonts w:ascii="黑体" w:eastAsia="黑体"/>
          <w:b/>
        </w:rPr>
      </w:pPr>
      <w:r>
        <w:rPr>
          <w:rFonts w:hint="eastAsia" w:ascii="黑体" w:eastAsia="黑体"/>
          <w:b/>
        </w:rPr>
        <w:t>投标项目名称：</w:t>
      </w:r>
      <w:r>
        <w:rPr>
          <w:rFonts w:hint="eastAsia" w:ascii="宋体" w:hAnsi="宋体" w:eastAsia="黑体" w:cs="宋体"/>
        </w:rPr>
        <w:t>东莞市城市轨道交通1号线一期工程（望洪站～黄江中心站段）干式变压器采购项目（1512标）</w:t>
      </w:r>
    </w:p>
    <w:p>
      <w:pPr>
        <w:tabs>
          <w:tab w:val="left" w:pos="4775"/>
        </w:tabs>
        <w:spacing w:line="240" w:lineRule="exact"/>
        <w:ind w:left="1157" w:hanging="1157"/>
        <w:rPr>
          <w:rFonts w:ascii="宋体"/>
        </w:rPr>
      </w:pPr>
      <w:r>
        <w:rPr>
          <w:rFonts w:hint="eastAsia" w:ascii="黑体" w:eastAsia="黑体"/>
          <w:b/>
        </w:rPr>
        <w:t>项目编号：____</w:t>
      </w:r>
      <w:r>
        <w:rPr>
          <w:rFonts w:ascii="黑体" w:eastAsia="黑体"/>
          <w:b/>
        </w:rPr>
        <w:tab/>
      </w:r>
    </w:p>
    <w:p>
      <w:pPr>
        <w:spacing w:line="240" w:lineRule="exact"/>
        <w:ind w:left="1157" w:hanging="1157"/>
      </w:pPr>
    </w:p>
    <w:p>
      <w:pPr>
        <w:ind w:left="900" w:hanging="900"/>
      </w:pPr>
      <w:r>
        <w:rPr>
          <w:rFonts w:hint="eastAsia"/>
        </w:rPr>
        <w:t>说明：1、投标人必须对应招标文件的第四章合同书逐条应答并按要求填写下表。合同条款不允许负偏离</w:t>
      </w:r>
    </w:p>
    <w:p>
      <w:pPr>
        <w:ind w:left="900" w:hanging="900"/>
      </w:pPr>
      <w:r>
        <w:rPr>
          <w:rFonts w:hint="eastAsia"/>
        </w:rPr>
        <w:t xml:space="preserve">      </w:t>
      </w:r>
      <w:r>
        <w:t xml:space="preserve">       </w:t>
      </w:r>
      <w:r>
        <w:rPr>
          <w:rFonts w:hint="eastAsia"/>
        </w:rPr>
        <w:t>2、对完全响应的条目在下表相应列中标注“O”。对有偏离的条目在下表相应列中标注“×”。仅可在“完全响应”及“有偏离”中选一标注。当选取“有偏离”栏中加以“X”标注后，才能在“偏离简述”栏中加以说明。如果投标人在“完全响应”中标注“O”，同时在“偏离简述”中加以说明，视同投标人完全响应相应条款，且“偏离简述”中所述内容无效，以招标文件相应条款的描述为准。</w:t>
      </w:r>
    </w:p>
    <w:p>
      <w:pPr>
        <w:ind w:left="945" w:leftChars="300" w:hanging="315" w:hangingChars="150"/>
      </w:pPr>
      <w:r>
        <w:rPr>
          <w:rFonts w:hint="eastAsia"/>
        </w:rPr>
        <w:t>3、如果投标人在“完全响应”中标注“O”同时在投标件其他部分有与招标文件负偏离的描述，视同投标人完全响应相应条款，且上述投标文件其他部分中所述内容无效，以招标文件相应条款的描述为准。</w:t>
      </w:r>
    </w:p>
    <w:p>
      <w:pPr>
        <w:ind w:left="945" w:leftChars="300" w:hanging="315" w:hangingChars="150"/>
      </w:pPr>
      <w:r>
        <w:rPr>
          <w:rFonts w:hint="eastAsia"/>
        </w:rPr>
        <w:t>4、若在“完全响应”或“有偏离”两栏中均无相应标注，则视同投标人完全响应相应条款。</w:t>
      </w:r>
    </w:p>
    <w:p>
      <w:pPr>
        <w:ind w:left="993" w:hanging="363"/>
      </w:pPr>
      <w:r>
        <w:rPr>
          <w:rFonts w:hint="eastAsia"/>
        </w:rPr>
        <w:t>5、 投标人如对合同条款提出含有限制买方/业主权利、减轻投标人义务或责任的理解、备注、解释和新增条款等，都将被视为未对合同条款完全响应。</w:t>
      </w:r>
    </w:p>
    <w:p>
      <w:pPr>
        <w:rPr>
          <w:rFonts w:ascii="宋体" w:hAnsi="宋体"/>
        </w:rPr>
      </w:pPr>
    </w:p>
    <w:p>
      <w:pPr>
        <w:pStyle w:val="45"/>
        <w:spacing w:line="240" w:lineRule="exact"/>
        <w:rPr>
          <w:b/>
        </w:rPr>
      </w:pPr>
      <w:r>
        <w:rPr>
          <w:rFonts w:hint="eastAsia"/>
          <w:b/>
        </w:rPr>
        <w:t>一、合同协议书</w:t>
      </w:r>
    </w:p>
    <w:tbl>
      <w:tblPr>
        <w:tblStyle w:val="88"/>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500"/>
        <w:gridCol w:w="1080"/>
        <w:gridCol w:w="90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28" w:type="dxa"/>
          </w:tcPr>
          <w:p>
            <w:r>
              <w:rPr>
                <w:rFonts w:hint="eastAsia"/>
              </w:rPr>
              <w:t>序号</w:t>
            </w:r>
          </w:p>
        </w:tc>
        <w:tc>
          <w:tcPr>
            <w:tcW w:w="4500" w:type="dxa"/>
          </w:tcPr>
          <w:p>
            <w:pPr>
              <w:jc w:val="center"/>
            </w:pPr>
            <w:r>
              <w:rPr>
                <w:rFonts w:hint="eastAsia"/>
              </w:rPr>
              <w:t>条款条目</w:t>
            </w:r>
          </w:p>
        </w:tc>
        <w:tc>
          <w:tcPr>
            <w:tcW w:w="1080" w:type="dxa"/>
          </w:tcPr>
          <w:p>
            <w:pPr>
              <w:jc w:val="center"/>
            </w:pPr>
            <w:r>
              <w:rPr>
                <w:rFonts w:hint="eastAsia"/>
              </w:rPr>
              <w:t>完全响应</w:t>
            </w:r>
          </w:p>
        </w:tc>
        <w:tc>
          <w:tcPr>
            <w:tcW w:w="900" w:type="dxa"/>
          </w:tcPr>
          <w:p>
            <w:pPr>
              <w:jc w:val="center"/>
            </w:pPr>
            <w:r>
              <w:rPr>
                <w:rFonts w:hint="eastAsia"/>
              </w:rPr>
              <w:t>有偏离</w:t>
            </w:r>
          </w:p>
        </w:tc>
        <w:tc>
          <w:tcPr>
            <w:tcW w:w="1095" w:type="dxa"/>
          </w:tcPr>
          <w:p>
            <w:pPr>
              <w:jc w:val="center"/>
            </w:pPr>
            <w:r>
              <w:rPr>
                <w:rFonts w:hint="eastAsi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jc w:val="center"/>
            </w:pPr>
            <w:r>
              <w:rPr>
                <w:rFonts w:hint="eastAsia"/>
              </w:rPr>
              <w:t>1</w:t>
            </w:r>
          </w:p>
        </w:tc>
        <w:tc>
          <w:tcPr>
            <w:tcW w:w="4500" w:type="dxa"/>
          </w:tcPr>
          <w:p>
            <w:r>
              <w:rPr>
                <w:rFonts w:hint="eastAsia"/>
              </w:rPr>
              <w:t>协议书</w:t>
            </w:r>
          </w:p>
        </w:tc>
        <w:tc>
          <w:tcPr>
            <w:tcW w:w="1080" w:type="dxa"/>
          </w:tcPr>
          <w:p/>
        </w:tc>
        <w:tc>
          <w:tcPr>
            <w:tcW w:w="900" w:type="dxa"/>
          </w:tcPr>
          <w:p/>
        </w:tc>
        <w:tc>
          <w:tcPr>
            <w:tcW w:w="1095" w:type="dxa"/>
          </w:tcPr>
          <w:p/>
        </w:tc>
      </w:tr>
    </w:tbl>
    <w:p>
      <w:pPr>
        <w:pStyle w:val="45"/>
        <w:rPr>
          <w:b/>
        </w:rPr>
      </w:pPr>
    </w:p>
    <w:p>
      <w:pPr>
        <w:pStyle w:val="45"/>
        <w:rPr>
          <w:b/>
        </w:rPr>
      </w:pPr>
      <w:r>
        <w:rPr>
          <w:rFonts w:hint="eastAsia"/>
          <w:b/>
        </w:rPr>
        <w:t>二、通用条款</w:t>
      </w:r>
    </w:p>
    <w:tbl>
      <w:tblPr>
        <w:tblStyle w:val="88"/>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500"/>
        <w:gridCol w:w="1080"/>
        <w:gridCol w:w="90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r>
              <w:rPr>
                <w:rFonts w:hint="eastAsia"/>
              </w:rPr>
              <w:t>序号</w:t>
            </w:r>
          </w:p>
        </w:tc>
        <w:tc>
          <w:tcPr>
            <w:tcW w:w="4500" w:type="dxa"/>
          </w:tcPr>
          <w:p>
            <w:pPr>
              <w:jc w:val="center"/>
            </w:pPr>
            <w:r>
              <w:rPr>
                <w:rFonts w:hint="eastAsia"/>
              </w:rPr>
              <w:t>通用合同条款条目</w:t>
            </w:r>
          </w:p>
        </w:tc>
        <w:tc>
          <w:tcPr>
            <w:tcW w:w="1080" w:type="dxa"/>
          </w:tcPr>
          <w:p>
            <w:pPr>
              <w:jc w:val="center"/>
            </w:pPr>
            <w:r>
              <w:rPr>
                <w:rFonts w:hint="eastAsia"/>
              </w:rPr>
              <w:t>完全响应</w:t>
            </w:r>
          </w:p>
        </w:tc>
        <w:tc>
          <w:tcPr>
            <w:tcW w:w="900" w:type="dxa"/>
          </w:tcPr>
          <w:p>
            <w:pPr>
              <w:jc w:val="center"/>
            </w:pPr>
            <w:r>
              <w:rPr>
                <w:rFonts w:hint="eastAsia"/>
              </w:rPr>
              <w:t>有偏离</w:t>
            </w:r>
          </w:p>
        </w:tc>
        <w:tc>
          <w:tcPr>
            <w:tcW w:w="1095" w:type="dxa"/>
          </w:tcPr>
          <w:p>
            <w:pPr>
              <w:jc w:val="center"/>
            </w:pPr>
            <w:r>
              <w:rPr>
                <w:rFonts w:hint="eastAsi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1</w:t>
            </w:r>
          </w:p>
        </w:tc>
        <w:tc>
          <w:tcPr>
            <w:tcW w:w="4500" w:type="dxa"/>
          </w:tcPr>
          <w:p>
            <w:r>
              <w:rPr>
                <w:rFonts w:hint="eastAsia"/>
              </w:rPr>
              <w:t>定义及解释</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2</w:t>
            </w:r>
          </w:p>
        </w:tc>
        <w:tc>
          <w:tcPr>
            <w:tcW w:w="4500" w:type="dxa"/>
          </w:tcPr>
          <w:p>
            <w:r>
              <w:rPr>
                <w:rFonts w:hint="eastAsia"/>
              </w:rPr>
              <w:t>适用性</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Align w:val="center"/>
          </w:tcPr>
          <w:p>
            <w:pPr>
              <w:jc w:val="center"/>
            </w:pPr>
            <w:r>
              <w:rPr>
                <w:rFonts w:hint="eastAsia"/>
              </w:rPr>
              <w:t>3</w:t>
            </w:r>
          </w:p>
        </w:tc>
        <w:tc>
          <w:tcPr>
            <w:tcW w:w="4500" w:type="dxa"/>
          </w:tcPr>
          <w:p>
            <w:r>
              <w:rPr>
                <w:rFonts w:hint="eastAsia"/>
              </w:rPr>
              <w:t>来源地</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4</w:t>
            </w:r>
          </w:p>
        </w:tc>
        <w:tc>
          <w:tcPr>
            <w:tcW w:w="4500" w:type="dxa"/>
          </w:tcPr>
          <w:p>
            <w:r>
              <w:rPr>
                <w:rFonts w:hint="eastAsia"/>
              </w:rPr>
              <w:t>标准</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5</w:t>
            </w:r>
          </w:p>
        </w:tc>
        <w:tc>
          <w:tcPr>
            <w:tcW w:w="4500" w:type="dxa"/>
          </w:tcPr>
          <w:p>
            <w:r>
              <w:rPr>
                <w:rFonts w:hint="eastAsia"/>
              </w:rPr>
              <w:t>合同文件和资料</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6</w:t>
            </w:r>
          </w:p>
        </w:tc>
        <w:tc>
          <w:tcPr>
            <w:tcW w:w="4500" w:type="dxa"/>
          </w:tcPr>
          <w:p>
            <w:r>
              <w:rPr>
                <w:rFonts w:hint="eastAsia"/>
              </w:rPr>
              <w:t>知识产权</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Align w:val="center"/>
          </w:tcPr>
          <w:p>
            <w:pPr>
              <w:jc w:val="center"/>
            </w:pPr>
            <w:r>
              <w:rPr>
                <w:rFonts w:hint="eastAsia"/>
              </w:rPr>
              <w:t>7</w:t>
            </w:r>
          </w:p>
        </w:tc>
        <w:tc>
          <w:tcPr>
            <w:tcW w:w="4500" w:type="dxa"/>
          </w:tcPr>
          <w:p>
            <w:r>
              <w:rPr>
                <w:rFonts w:hint="eastAsia"/>
              </w:rPr>
              <w:t>履约保证金</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8</w:t>
            </w:r>
          </w:p>
        </w:tc>
        <w:tc>
          <w:tcPr>
            <w:tcW w:w="4500" w:type="dxa"/>
          </w:tcPr>
          <w:p>
            <w:r>
              <w:rPr>
                <w:rFonts w:hint="eastAsia"/>
              </w:rPr>
              <w:t>检验和测试</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9</w:t>
            </w:r>
          </w:p>
        </w:tc>
        <w:tc>
          <w:tcPr>
            <w:tcW w:w="4500" w:type="dxa"/>
          </w:tcPr>
          <w:p>
            <w:r>
              <w:rPr>
                <w:rFonts w:hint="eastAsia"/>
              </w:rPr>
              <w:t>包装</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10</w:t>
            </w:r>
          </w:p>
        </w:tc>
        <w:tc>
          <w:tcPr>
            <w:tcW w:w="4500" w:type="dxa"/>
          </w:tcPr>
          <w:p>
            <w:r>
              <w:rPr>
                <w:rFonts w:hint="eastAsia"/>
              </w:rPr>
              <w:t>交货和单据</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Align w:val="center"/>
          </w:tcPr>
          <w:p>
            <w:pPr>
              <w:jc w:val="center"/>
            </w:pPr>
            <w:r>
              <w:rPr>
                <w:rFonts w:hint="eastAsia"/>
              </w:rPr>
              <w:t>11</w:t>
            </w:r>
          </w:p>
        </w:tc>
        <w:tc>
          <w:tcPr>
            <w:tcW w:w="4500" w:type="dxa"/>
          </w:tcPr>
          <w:p>
            <w:r>
              <w:rPr>
                <w:rFonts w:hint="eastAsia"/>
              </w:rPr>
              <w:t>所有权与风险转移</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12</w:t>
            </w:r>
          </w:p>
        </w:tc>
        <w:tc>
          <w:tcPr>
            <w:tcW w:w="4500" w:type="dxa"/>
          </w:tcPr>
          <w:p>
            <w:r>
              <w:rPr>
                <w:rFonts w:hint="eastAsia"/>
                <w:lang w:eastAsia="zh-CN"/>
              </w:rPr>
              <w:t>风险和</w:t>
            </w:r>
            <w:r>
              <w:rPr>
                <w:rFonts w:hint="eastAsia"/>
              </w:rPr>
              <w:t>保险</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13</w:t>
            </w:r>
          </w:p>
        </w:tc>
        <w:tc>
          <w:tcPr>
            <w:tcW w:w="4500" w:type="dxa"/>
          </w:tcPr>
          <w:p>
            <w:r>
              <w:rPr>
                <w:rFonts w:hint="eastAsia"/>
              </w:rPr>
              <w:t>运输</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14</w:t>
            </w:r>
          </w:p>
        </w:tc>
        <w:tc>
          <w:tcPr>
            <w:tcW w:w="4500" w:type="dxa"/>
          </w:tcPr>
          <w:p>
            <w:r>
              <w:rPr>
                <w:rFonts w:hint="eastAsia"/>
              </w:rPr>
              <w:t>伴随服务</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Align w:val="center"/>
          </w:tcPr>
          <w:p>
            <w:pPr>
              <w:jc w:val="center"/>
            </w:pPr>
            <w:r>
              <w:rPr>
                <w:rFonts w:hint="eastAsia"/>
              </w:rPr>
              <w:t>15</w:t>
            </w:r>
          </w:p>
        </w:tc>
        <w:tc>
          <w:tcPr>
            <w:tcW w:w="4500" w:type="dxa"/>
          </w:tcPr>
          <w:p>
            <w:r>
              <w:rPr>
                <w:rFonts w:hint="eastAsia"/>
              </w:rPr>
              <w:t>随机附件</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16</w:t>
            </w:r>
          </w:p>
        </w:tc>
        <w:tc>
          <w:tcPr>
            <w:tcW w:w="4500" w:type="dxa"/>
          </w:tcPr>
          <w:p>
            <w:r>
              <w:rPr>
                <w:rFonts w:hint="eastAsia"/>
              </w:rPr>
              <w:t>保证</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17</w:t>
            </w:r>
          </w:p>
        </w:tc>
        <w:tc>
          <w:tcPr>
            <w:tcW w:w="4500" w:type="dxa"/>
          </w:tcPr>
          <w:p>
            <w:r>
              <w:rPr>
                <w:rFonts w:hint="eastAsia"/>
              </w:rPr>
              <w:t>付款</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18</w:t>
            </w:r>
          </w:p>
        </w:tc>
        <w:tc>
          <w:tcPr>
            <w:tcW w:w="4500" w:type="dxa"/>
          </w:tcPr>
          <w:p>
            <w:r>
              <w:rPr>
                <w:rFonts w:hint="eastAsia"/>
              </w:rPr>
              <w:t>价格</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Align w:val="center"/>
          </w:tcPr>
          <w:p>
            <w:pPr>
              <w:jc w:val="center"/>
            </w:pPr>
            <w:r>
              <w:rPr>
                <w:rFonts w:hint="eastAsia"/>
              </w:rPr>
              <w:t>19</w:t>
            </w:r>
          </w:p>
        </w:tc>
        <w:tc>
          <w:tcPr>
            <w:tcW w:w="4500" w:type="dxa"/>
          </w:tcPr>
          <w:p>
            <w:r>
              <w:rPr>
                <w:rFonts w:hint="eastAsia"/>
              </w:rPr>
              <w:t>合同变更与修改</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20</w:t>
            </w:r>
          </w:p>
        </w:tc>
        <w:tc>
          <w:tcPr>
            <w:tcW w:w="4500" w:type="dxa"/>
          </w:tcPr>
          <w:p>
            <w:r>
              <w:rPr>
                <w:rFonts w:hint="eastAsia"/>
              </w:rPr>
              <w:t>转让和分包</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21</w:t>
            </w:r>
          </w:p>
        </w:tc>
        <w:tc>
          <w:tcPr>
            <w:tcW w:w="4500" w:type="dxa"/>
          </w:tcPr>
          <w:p>
            <w:r>
              <w:rPr>
                <w:rFonts w:hint="eastAsia"/>
              </w:rPr>
              <w:t>不可抗力</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22</w:t>
            </w:r>
          </w:p>
        </w:tc>
        <w:tc>
          <w:tcPr>
            <w:tcW w:w="4500" w:type="dxa"/>
          </w:tcPr>
          <w:p>
            <w:r>
              <w:rPr>
                <w:rFonts w:hint="eastAsia"/>
              </w:rPr>
              <w:t>违约索赔和赔偿</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Align w:val="center"/>
          </w:tcPr>
          <w:p>
            <w:pPr>
              <w:jc w:val="center"/>
            </w:pPr>
            <w:r>
              <w:rPr>
                <w:rFonts w:hint="eastAsia"/>
              </w:rPr>
              <w:t>23</w:t>
            </w:r>
          </w:p>
        </w:tc>
        <w:tc>
          <w:tcPr>
            <w:tcW w:w="4500" w:type="dxa"/>
          </w:tcPr>
          <w:p>
            <w:r>
              <w:rPr>
                <w:rFonts w:hint="eastAsia"/>
              </w:rPr>
              <w:t>合同终止和暂停</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24</w:t>
            </w:r>
          </w:p>
        </w:tc>
        <w:tc>
          <w:tcPr>
            <w:tcW w:w="4500" w:type="dxa"/>
          </w:tcPr>
          <w:p>
            <w:r>
              <w:rPr>
                <w:rFonts w:hint="eastAsia"/>
              </w:rPr>
              <w:t>争端的解决</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28" w:type="dxa"/>
            <w:vAlign w:val="center"/>
          </w:tcPr>
          <w:p>
            <w:pPr>
              <w:jc w:val="center"/>
            </w:pPr>
            <w:r>
              <w:rPr>
                <w:rFonts w:hint="eastAsia"/>
              </w:rPr>
              <w:t>25</w:t>
            </w:r>
          </w:p>
        </w:tc>
        <w:tc>
          <w:tcPr>
            <w:tcW w:w="4500" w:type="dxa"/>
          </w:tcPr>
          <w:p>
            <w:r>
              <w:rPr>
                <w:rFonts w:hint="eastAsia"/>
              </w:rPr>
              <w:t>主导语言</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26</w:t>
            </w:r>
          </w:p>
        </w:tc>
        <w:tc>
          <w:tcPr>
            <w:tcW w:w="4500" w:type="dxa"/>
          </w:tcPr>
          <w:p>
            <w:r>
              <w:rPr>
                <w:rFonts w:hint="eastAsia"/>
              </w:rPr>
              <w:t>适用法律</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27</w:t>
            </w:r>
          </w:p>
        </w:tc>
        <w:tc>
          <w:tcPr>
            <w:tcW w:w="4500" w:type="dxa"/>
          </w:tcPr>
          <w:p>
            <w:r>
              <w:rPr>
                <w:rFonts w:hint="eastAsia"/>
              </w:rPr>
              <w:t>通知</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28</w:t>
            </w:r>
          </w:p>
        </w:tc>
        <w:tc>
          <w:tcPr>
            <w:tcW w:w="4500" w:type="dxa"/>
          </w:tcPr>
          <w:p>
            <w:r>
              <w:rPr>
                <w:rFonts w:hint="eastAsia"/>
              </w:rPr>
              <w:t>税和关税</w:t>
            </w:r>
          </w:p>
        </w:tc>
        <w:tc>
          <w:tcPr>
            <w:tcW w:w="1080" w:type="dxa"/>
          </w:tcPr>
          <w:p/>
        </w:tc>
        <w:tc>
          <w:tcPr>
            <w:tcW w:w="900" w:type="dxa"/>
          </w:tcPr>
          <w:p/>
        </w:tc>
        <w:tc>
          <w:tcPr>
            <w:tcW w:w="10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29</w:t>
            </w:r>
          </w:p>
        </w:tc>
        <w:tc>
          <w:tcPr>
            <w:tcW w:w="4500" w:type="dxa"/>
          </w:tcPr>
          <w:p>
            <w:r>
              <w:rPr>
                <w:rFonts w:hint="eastAsia"/>
              </w:rPr>
              <w:t>合同生效和签约地</w:t>
            </w:r>
          </w:p>
        </w:tc>
        <w:tc>
          <w:tcPr>
            <w:tcW w:w="1080" w:type="dxa"/>
          </w:tcPr>
          <w:p/>
        </w:tc>
        <w:tc>
          <w:tcPr>
            <w:tcW w:w="900" w:type="dxa"/>
          </w:tcPr>
          <w:p/>
        </w:tc>
        <w:tc>
          <w:tcPr>
            <w:tcW w:w="1095" w:type="dxa"/>
          </w:tcPr>
          <w:p/>
        </w:tc>
      </w:tr>
    </w:tbl>
    <w:p>
      <w:pPr>
        <w:pStyle w:val="45"/>
        <w:rPr>
          <w:b/>
        </w:rPr>
      </w:pPr>
    </w:p>
    <w:p>
      <w:pPr>
        <w:pStyle w:val="45"/>
      </w:pPr>
      <w:r>
        <w:rPr>
          <w:rFonts w:hint="eastAsia"/>
          <w:b/>
        </w:rPr>
        <w:t>三、专用条款</w:t>
      </w:r>
    </w:p>
    <w:tbl>
      <w:tblPr>
        <w:tblStyle w:val="88"/>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500"/>
        <w:gridCol w:w="108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4500" w:type="dxa"/>
            <w:tcBorders>
              <w:top w:val="single" w:color="auto" w:sz="4" w:space="0"/>
              <w:left w:val="single" w:color="auto" w:sz="4" w:space="0"/>
              <w:bottom w:val="single" w:color="auto" w:sz="4" w:space="0"/>
              <w:right w:val="single" w:color="auto" w:sz="4" w:space="0"/>
            </w:tcBorders>
          </w:tcPr>
          <w:p>
            <w:r>
              <w:rPr>
                <w:rFonts w:hint="eastAsia"/>
              </w:rPr>
              <w:t>专用合同条款条目</w:t>
            </w:r>
          </w:p>
        </w:tc>
        <w:tc>
          <w:tcPr>
            <w:tcW w:w="1080" w:type="dxa"/>
            <w:tcBorders>
              <w:top w:val="single" w:color="auto" w:sz="4" w:space="0"/>
              <w:left w:val="single" w:color="auto" w:sz="4" w:space="0"/>
              <w:bottom w:val="single" w:color="auto" w:sz="4" w:space="0"/>
              <w:right w:val="single" w:color="auto" w:sz="4" w:space="0"/>
            </w:tcBorders>
          </w:tcPr>
          <w:p>
            <w:r>
              <w:rPr>
                <w:rFonts w:hint="eastAsia"/>
              </w:rPr>
              <w:t>完全响应</w:t>
            </w:r>
          </w:p>
        </w:tc>
        <w:tc>
          <w:tcPr>
            <w:tcW w:w="900" w:type="dxa"/>
            <w:tcBorders>
              <w:top w:val="single" w:color="auto" w:sz="4" w:space="0"/>
              <w:left w:val="single" w:color="auto" w:sz="4" w:space="0"/>
              <w:bottom w:val="single" w:color="auto" w:sz="4" w:space="0"/>
              <w:right w:val="single" w:color="auto" w:sz="4" w:space="0"/>
            </w:tcBorders>
          </w:tcPr>
          <w:p>
            <w:r>
              <w:rPr>
                <w:rFonts w:hint="eastAsia"/>
              </w:rPr>
              <w:t>有偏离</w:t>
            </w:r>
          </w:p>
        </w:tc>
        <w:tc>
          <w:tcPr>
            <w:tcW w:w="1080" w:type="dxa"/>
            <w:tcBorders>
              <w:top w:val="single" w:color="auto" w:sz="4" w:space="0"/>
              <w:left w:val="single" w:color="auto" w:sz="4" w:space="0"/>
              <w:bottom w:val="single" w:color="auto" w:sz="4" w:space="0"/>
              <w:right w:val="single" w:color="auto" w:sz="4" w:space="0"/>
            </w:tcBorders>
          </w:tcPr>
          <w:p>
            <w:r>
              <w:rPr>
                <w:rFonts w:hint="eastAsi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4500" w:type="dxa"/>
            <w:tcBorders>
              <w:top w:val="single" w:color="auto" w:sz="4" w:space="0"/>
              <w:left w:val="single" w:color="auto" w:sz="4" w:space="0"/>
              <w:bottom w:val="single" w:color="auto" w:sz="4" w:space="0"/>
              <w:right w:val="single" w:color="auto" w:sz="4" w:space="0"/>
            </w:tcBorders>
          </w:tcPr>
          <w:p>
            <w:r>
              <w:rPr>
                <w:rFonts w:hint="eastAsia"/>
              </w:rPr>
              <w:t>定义及解释（通用条款第1条）</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4500" w:type="dxa"/>
            <w:tcBorders>
              <w:top w:val="single" w:color="auto" w:sz="4" w:space="0"/>
              <w:left w:val="single" w:color="auto" w:sz="4" w:space="0"/>
              <w:bottom w:val="single" w:color="auto" w:sz="4" w:space="0"/>
              <w:right w:val="single" w:color="auto" w:sz="4" w:space="0"/>
            </w:tcBorders>
          </w:tcPr>
          <w:p>
            <w:r>
              <w:rPr>
                <w:rFonts w:hint="eastAsia"/>
              </w:rPr>
              <w:t>合同标的（新增专用条款第2条）</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4500" w:type="dxa"/>
            <w:tcBorders>
              <w:top w:val="single" w:color="auto" w:sz="4" w:space="0"/>
              <w:left w:val="single" w:color="auto" w:sz="4" w:space="0"/>
              <w:bottom w:val="single" w:color="auto" w:sz="4" w:space="0"/>
              <w:right w:val="single" w:color="auto" w:sz="4" w:space="0"/>
            </w:tcBorders>
          </w:tcPr>
          <w:p>
            <w:r>
              <w:rPr>
                <w:rFonts w:hint="eastAsia"/>
              </w:rPr>
              <w:t>履约保证金（通用条款第7条）</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w:t>
            </w:r>
          </w:p>
        </w:tc>
        <w:tc>
          <w:tcPr>
            <w:tcW w:w="4500" w:type="dxa"/>
            <w:tcBorders>
              <w:top w:val="single" w:color="auto" w:sz="4" w:space="0"/>
              <w:left w:val="single" w:color="auto" w:sz="4" w:space="0"/>
              <w:bottom w:val="single" w:color="auto" w:sz="4" w:space="0"/>
              <w:right w:val="single" w:color="auto" w:sz="4" w:space="0"/>
            </w:tcBorders>
          </w:tcPr>
          <w:p>
            <w:r>
              <w:rPr>
                <w:rFonts w:hint="eastAsia"/>
              </w:rPr>
              <w:t>供电系统集成服务商（新增专用条款第4条）</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w:t>
            </w:r>
          </w:p>
        </w:tc>
        <w:tc>
          <w:tcPr>
            <w:tcW w:w="4500" w:type="dxa"/>
            <w:tcBorders>
              <w:top w:val="single" w:color="auto" w:sz="4" w:space="0"/>
              <w:left w:val="single" w:color="auto" w:sz="4" w:space="0"/>
              <w:bottom w:val="single" w:color="auto" w:sz="4" w:space="0"/>
              <w:right w:val="single" w:color="auto" w:sz="4" w:space="0"/>
            </w:tcBorders>
          </w:tcPr>
          <w:p>
            <w:r>
              <w:rPr>
                <w:rFonts w:hint="eastAsia"/>
              </w:rPr>
              <w:t>价格（通用条款第18条）</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w:t>
            </w:r>
          </w:p>
        </w:tc>
        <w:tc>
          <w:tcPr>
            <w:tcW w:w="4500" w:type="dxa"/>
            <w:tcBorders>
              <w:top w:val="single" w:color="auto" w:sz="4" w:space="0"/>
              <w:left w:val="single" w:color="auto" w:sz="4" w:space="0"/>
              <w:bottom w:val="single" w:color="auto" w:sz="4" w:space="0"/>
              <w:right w:val="single" w:color="auto" w:sz="4" w:space="0"/>
            </w:tcBorders>
          </w:tcPr>
          <w:p>
            <w:r>
              <w:rPr>
                <w:rFonts w:hint="eastAsia"/>
              </w:rPr>
              <w:t>付款（通用条款第17条）</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7</w:t>
            </w:r>
          </w:p>
        </w:tc>
        <w:tc>
          <w:tcPr>
            <w:tcW w:w="4500" w:type="dxa"/>
            <w:tcBorders>
              <w:top w:val="single" w:color="auto" w:sz="4" w:space="0"/>
              <w:left w:val="single" w:color="auto" w:sz="4" w:space="0"/>
              <w:bottom w:val="single" w:color="auto" w:sz="4" w:space="0"/>
              <w:right w:val="single" w:color="auto" w:sz="4" w:space="0"/>
            </w:tcBorders>
          </w:tcPr>
          <w:p>
            <w:r>
              <w:rPr>
                <w:rFonts w:hint="eastAsia"/>
              </w:rPr>
              <w:t>合同执行进度计划（新增专用条款第7条）</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p>
        </w:tc>
        <w:tc>
          <w:tcPr>
            <w:tcW w:w="4500" w:type="dxa"/>
            <w:tcBorders>
              <w:top w:val="single" w:color="auto" w:sz="4" w:space="0"/>
              <w:left w:val="single" w:color="auto" w:sz="4" w:space="0"/>
              <w:bottom w:val="single" w:color="auto" w:sz="4" w:space="0"/>
              <w:right w:val="single" w:color="auto" w:sz="4" w:space="0"/>
            </w:tcBorders>
          </w:tcPr>
          <w:p>
            <w:r>
              <w:rPr>
                <w:rFonts w:hint="eastAsia"/>
              </w:rPr>
              <w:t>包装（通用条款第9条）</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w:t>
            </w:r>
          </w:p>
        </w:tc>
        <w:tc>
          <w:tcPr>
            <w:tcW w:w="4500" w:type="dxa"/>
            <w:tcBorders>
              <w:top w:val="single" w:color="auto" w:sz="4" w:space="0"/>
              <w:left w:val="single" w:color="auto" w:sz="4" w:space="0"/>
              <w:bottom w:val="single" w:color="auto" w:sz="4" w:space="0"/>
              <w:right w:val="single" w:color="auto" w:sz="4" w:space="0"/>
            </w:tcBorders>
          </w:tcPr>
          <w:p>
            <w:bookmarkStart w:id="736" w:name="_Toc87954519"/>
            <w:bookmarkStart w:id="737" w:name="_Toc112747966"/>
            <w:bookmarkStart w:id="738" w:name="_Toc92096308"/>
            <w:bookmarkStart w:id="739" w:name="_Toc91938205"/>
            <w:bookmarkStart w:id="740" w:name="_Toc91936682"/>
            <w:bookmarkStart w:id="741" w:name="_Toc91908187"/>
            <w:bookmarkStart w:id="742" w:name="_Toc126681028"/>
            <w:bookmarkStart w:id="743" w:name="_Toc209926902"/>
            <w:bookmarkStart w:id="744" w:name="_Toc112747870"/>
            <w:bookmarkStart w:id="745" w:name="_Toc74058908"/>
            <w:bookmarkStart w:id="746" w:name="_Toc126682734"/>
            <w:bookmarkStart w:id="747" w:name="_Toc126682496"/>
            <w:bookmarkStart w:id="748" w:name="_Toc126584520"/>
            <w:bookmarkStart w:id="749" w:name="_Toc126682289"/>
            <w:bookmarkStart w:id="750" w:name="_Toc126584292"/>
            <w:bookmarkStart w:id="751" w:name="_Toc122531020"/>
            <w:bookmarkStart w:id="752" w:name="_Toc126681682"/>
            <w:bookmarkStart w:id="753" w:name="_Toc91940070"/>
            <w:bookmarkStart w:id="754" w:name="_Toc329961222"/>
            <w:bookmarkStart w:id="755" w:name="_Toc126684292"/>
            <w:bookmarkStart w:id="756" w:name="_Toc91908078"/>
            <w:bookmarkStart w:id="757" w:name="_Toc126686313"/>
            <w:bookmarkStart w:id="758" w:name="_Toc126681943"/>
            <w:bookmarkStart w:id="759" w:name="_Toc112750678"/>
            <w:bookmarkStart w:id="760" w:name="_Toc92111853"/>
            <w:bookmarkStart w:id="761" w:name="_Toc91918948"/>
            <w:bookmarkStart w:id="762" w:name="_Toc91773959"/>
            <w:bookmarkStart w:id="763" w:name="_Toc212003289"/>
            <w:bookmarkStart w:id="764" w:name="_Toc29110713"/>
            <w:bookmarkStart w:id="765" w:name="_Toc126682103"/>
            <w:r>
              <w:rPr>
                <w:rFonts w:hint="eastAsia"/>
              </w:rPr>
              <w:t>装运（新增专用条款第9条）</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10</w:t>
            </w:r>
          </w:p>
        </w:tc>
        <w:tc>
          <w:tcPr>
            <w:tcW w:w="4500" w:type="dxa"/>
            <w:tcBorders>
              <w:top w:val="single" w:color="auto" w:sz="4" w:space="0"/>
              <w:left w:val="single" w:color="auto" w:sz="4" w:space="0"/>
              <w:bottom w:val="single" w:color="auto" w:sz="4" w:space="0"/>
              <w:right w:val="single" w:color="auto" w:sz="4" w:space="0"/>
            </w:tcBorders>
          </w:tcPr>
          <w:p>
            <w:r>
              <w:rPr>
                <w:rFonts w:hint="eastAsia"/>
              </w:rPr>
              <w:t>伴随服务（通用条款第14条）</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11</w:t>
            </w:r>
          </w:p>
        </w:tc>
        <w:tc>
          <w:tcPr>
            <w:tcW w:w="4500" w:type="dxa"/>
            <w:tcBorders>
              <w:top w:val="single" w:color="auto" w:sz="4" w:space="0"/>
              <w:left w:val="single" w:color="auto" w:sz="4" w:space="0"/>
              <w:bottom w:val="single" w:color="auto" w:sz="4" w:space="0"/>
              <w:right w:val="single" w:color="auto" w:sz="4" w:space="0"/>
            </w:tcBorders>
          </w:tcPr>
          <w:p>
            <w:r>
              <w:rPr>
                <w:rFonts w:hint="eastAsia"/>
              </w:rPr>
              <w:t>检验和测试（通用条款第8条）</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12</w:t>
            </w:r>
          </w:p>
        </w:tc>
        <w:tc>
          <w:tcPr>
            <w:tcW w:w="4500" w:type="dxa"/>
            <w:tcBorders>
              <w:top w:val="single" w:color="auto" w:sz="4" w:space="0"/>
              <w:left w:val="single" w:color="auto" w:sz="4" w:space="0"/>
              <w:bottom w:val="single" w:color="auto" w:sz="4" w:space="0"/>
              <w:right w:val="single" w:color="auto" w:sz="4" w:space="0"/>
            </w:tcBorders>
          </w:tcPr>
          <w:p>
            <w:r>
              <w:rPr>
                <w:rFonts w:hint="eastAsia"/>
              </w:rPr>
              <w:t>保证（通用条款第16条）</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13</w:t>
            </w:r>
          </w:p>
        </w:tc>
        <w:tc>
          <w:tcPr>
            <w:tcW w:w="4500" w:type="dxa"/>
            <w:tcBorders>
              <w:top w:val="single" w:color="auto" w:sz="4" w:space="0"/>
              <w:left w:val="single" w:color="auto" w:sz="4" w:space="0"/>
              <w:bottom w:val="single" w:color="auto" w:sz="4" w:space="0"/>
              <w:right w:val="single" w:color="auto" w:sz="4" w:space="0"/>
            </w:tcBorders>
          </w:tcPr>
          <w:p>
            <w:r>
              <w:rPr>
                <w:rFonts w:hint="eastAsia"/>
              </w:rPr>
              <w:t>随机附件（通用条款第15条）</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14</w:t>
            </w:r>
          </w:p>
        </w:tc>
        <w:tc>
          <w:tcPr>
            <w:tcW w:w="4500" w:type="dxa"/>
            <w:tcBorders>
              <w:top w:val="single" w:color="auto" w:sz="4" w:space="0"/>
              <w:left w:val="single" w:color="auto" w:sz="4" w:space="0"/>
              <w:bottom w:val="single" w:color="auto" w:sz="4" w:space="0"/>
              <w:right w:val="single" w:color="auto" w:sz="4" w:space="0"/>
            </w:tcBorders>
          </w:tcPr>
          <w:p>
            <w:r>
              <w:rPr>
                <w:rFonts w:hint="eastAsia"/>
              </w:rPr>
              <w:t>违约索赔与赔偿（通用条款第22条）</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15</w:t>
            </w:r>
          </w:p>
        </w:tc>
        <w:tc>
          <w:tcPr>
            <w:tcW w:w="4500" w:type="dxa"/>
            <w:tcBorders>
              <w:top w:val="single" w:color="auto" w:sz="4" w:space="0"/>
              <w:left w:val="single" w:color="auto" w:sz="4" w:space="0"/>
              <w:bottom w:val="single" w:color="auto" w:sz="4" w:space="0"/>
              <w:right w:val="single" w:color="auto" w:sz="4" w:space="0"/>
            </w:tcBorders>
          </w:tcPr>
          <w:p>
            <w:r>
              <w:rPr>
                <w:rFonts w:hint="eastAsia"/>
              </w:rPr>
              <w:t>项目验收(新增第15条)</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16</w:t>
            </w:r>
          </w:p>
        </w:tc>
        <w:tc>
          <w:tcPr>
            <w:tcW w:w="4500" w:type="dxa"/>
            <w:tcBorders>
              <w:top w:val="single" w:color="auto" w:sz="4" w:space="0"/>
              <w:left w:val="single" w:color="auto" w:sz="4" w:space="0"/>
              <w:bottom w:val="single" w:color="auto" w:sz="4" w:space="0"/>
              <w:right w:val="single" w:color="auto" w:sz="4" w:space="0"/>
            </w:tcBorders>
          </w:tcPr>
          <w:p>
            <w:bookmarkStart w:id="766" w:name="_Toc92096315"/>
            <w:bookmarkStart w:id="767" w:name="_Toc122531027"/>
            <w:bookmarkStart w:id="768" w:name="_Toc209926909"/>
            <w:bookmarkStart w:id="769" w:name="_Toc91773966"/>
            <w:bookmarkStart w:id="770" w:name="_Toc126681035"/>
            <w:bookmarkStart w:id="771" w:name="_Toc92111869"/>
            <w:bookmarkStart w:id="772" w:name="_Toc91936689"/>
            <w:bookmarkStart w:id="773" w:name="_Toc91908085"/>
            <w:bookmarkStart w:id="774" w:name="_Toc126682110"/>
            <w:bookmarkStart w:id="775" w:name="_Toc87954526"/>
            <w:bookmarkStart w:id="776" w:name="_Toc126682503"/>
            <w:bookmarkStart w:id="777" w:name="_Toc112747973"/>
            <w:bookmarkStart w:id="778" w:name="_Toc126584299"/>
            <w:bookmarkStart w:id="779" w:name="_Toc91908194"/>
            <w:bookmarkStart w:id="780" w:name="_Toc74058915"/>
            <w:bookmarkStart w:id="781" w:name="_Toc126682741"/>
            <w:bookmarkStart w:id="782" w:name="_Toc530536726"/>
            <w:bookmarkStart w:id="783" w:name="_Toc126686320"/>
            <w:bookmarkStart w:id="784" w:name="_Toc126584527"/>
            <w:bookmarkStart w:id="785" w:name="_Toc112750685"/>
            <w:bookmarkStart w:id="786" w:name="_Toc91940077"/>
            <w:bookmarkStart w:id="787" w:name="_Toc126681950"/>
            <w:bookmarkStart w:id="788" w:name="_Toc126681689"/>
            <w:bookmarkStart w:id="789" w:name="_Toc212003296"/>
            <w:bookmarkStart w:id="790" w:name="_Toc329961229"/>
            <w:bookmarkStart w:id="791" w:name="_Toc29110720"/>
            <w:bookmarkStart w:id="792" w:name="_Toc91938221"/>
            <w:bookmarkStart w:id="793" w:name="_Toc126682296"/>
            <w:bookmarkStart w:id="794" w:name="_Toc112747877"/>
            <w:bookmarkStart w:id="795" w:name="_Toc126684299"/>
            <w:bookmarkStart w:id="796" w:name="_Toc91918955"/>
            <w:r>
              <w:rPr>
                <w:rFonts w:hint="eastAsia"/>
              </w:rPr>
              <w:t>合同文件和资料（通用条款第5条）</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17</w:t>
            </w:r>
          </w:p>
        </w:tc>
        <w:tc>
          <w:tcPr>
            <w:tcW w:w="4500" w:type="dxa"/>
            <w:tcBorders>
              <w:top w:val="single" w:color="auto" w:sz="4" w:space="0"/>
              <w:left w:val="single" w:color="auto" w:sz="4" w:space="0"/>
              <w:bottom w:val="single" w:color="auto" w:sz="4" w:space="0"/>
              <w:right w:val="single" w:color="auto" w:sz="4" w:space="0"/>
            </w:tcBorders>
          </w:tcPr>
          <w:p>
            <w:r>
              <w:rPr>
                <w:rFonts w:hint="eastAsia"/>
              </w:rPr>
              <w:t>其它（新增专用条款第17条）</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bl>
    <w:p>
      <w:pPr>
        <w:pStyle w:val="45"/>
        <w:rPr>
          <w:b/>
        </w:rPr>
      </w:pPr>
    </w:p>
    <w:p>
      <w:pPr>
        <w:pStyle w:val="45"/>
        <w:rPr>
          <w:b/>
        </w:rPr>
      </w:pPr>
      <w:r>
        <w:rPr>
          <w:rFonts w:hint="eastAsia"/>
          <w:b/>
        </w:rPr>
        <w:t>四、合同附件</w:t>
      </w:r>
    </w:p>
    <w:tbl>
      <w:tblPr>
        <w:tblStyle w:val="88"/>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500"/>
        <w:gridCol w:w="108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r>
              <w:rPr>
                <w:rFonts w:hint="eastAsia"/>
              </w:rPr>
              <w:t>序号</w:t>
            </w:r>
          </w:p>
        </w:tc>
        <w:tc>
          <w:tcPr>
            <w:tcW w:w="4500" w:type="dxa"/>
          </w:tcPr>
          <w:p>
            <w:pPr>
              <w:jc w:val="center"/>
            </w:pPr>
            <w:r>
              <w:rPr>
                <w:rFonts w:hint="eastAsia"/>
              </w:rPr>
              <w:t>内容</w:t>
            </w:r>
          </w:p>
        </w:tc>
        <w:tc>
          <w:tcPr>
            <w:tcW w:w="1080" w:type="dxa"/>
          </w:tcPr>
          <w:p>
            <w:pPr>
              <w:jc w:val="center"/>
            </w:pPr>
            <w:r>
              <w:rPr>
                <w:rFonts w:hint="eastAsia"/>
              </w:rPr>
              <w:t>完全响应</w:t>
            </w:r>
          </w:p>
        </w:tc>
        <w:tc>
          <w:tcPr>
            <w:tcW w:w="900" w:type="dxa"/>
          </w:tcPr>
          <w:p>
            <w:pPr>
              <w:jc w:val="center"/>
            </w:pPr>
            <w:r>
              <w:rPr>
                <w:rFonts w:hint="eastAsia"/>
              </w:rPr>
              <w:t>有偏离</w:t>
            </w:r>
          </w:p>
        </w:tc>
        <w:tc>
          <w:tcPr>
            <w:tcW w:w="1080" w:type="dxa"/>
          </w:tcPr>
          <w:p>
            <w:pPr>
              <w:jc w:val="center"/>
            </w:pPr>
            <w:r>
              <w:rPr>
                <w:rFonts w:hint="eastAsi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pPr>
            <w:r>
              <w:rPr>
                <w:rFonts w:hint="eastAsia"/>
              </w:rPr>
              <w:t>1</w:t>
            </w:r>
          </w:p>
        </w:tc>
        <w:tc>
          <w:tcPr>
            <w:tcW w:w="4500" w:type="dxa"/>
          </w:tcPr>
          <w:p>
            <w:r>
              <w:rPr>
                <w:rFonts w:hint="eastAsia"/>
              </w:rPr>
              <w:t>合同附件</w:t>
            </w:r>
          </w:p>
        </w:tc>
        <w:tc>
          <w:tcPr>
            <w:tcW w:w="1080" w:type="dxa"/>
          </w:tcPr>
          <w:p/>
        </w:tc>
        <w:tc>
          <w:tcPr>
            <w:tcW w:w="900" w:type="dxa"/>
          </w:tcPr>
          <w:p/>
        </w:tc>
        <w:tc>
          <w:tcPr>
            <w:tcW w:w="1080" w:type="dxa"/>
          </w:tcPr>
          <w:p/>
        </w:tc>
      </w:tr>
    </w:tbl>
    <w:p>
      <w:pPr>
        <w:rPr>
          <w:b/>
        </w:rPr>
      </w:pPr>
    </w:p>
    <w:p>
      <w:r>
        <w:rPr>
          <w:rFonts w:hint="eastAsia"/>
          <w:b/>
        </w:rPr>
        <w:t>五、合同附录</w:t>
      </w:r>
    </w:p>
    <w:tbl>
      <w:tblPr>
        <w:tblStyle w:val="88"/>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500"/>
        <w:gridCol w:w="108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4500" w:type="dxa"/>
            <w:tcBorders>
              <w:top w:val="single" w:color="auto" w:sz="4" w:space="0"/>
              <w:left w:val="single" w:color="auto" w:sz="4" w:space="0"/>
              <w:bottom w:val="single" w:color="auto" w:sz="4" w:space="0"/>
              <w:right w:val="single" w:color="auto" w:sz="4" w:space="0"/>
            </w:tcBorders>
            <w:vAlign w:val="center"/>
          </w:tcPr>
          <w:p>
            <w:r>
              <w:rPr>
                <w:rFonts w:hint="eastAsia"/>
              </w:rPr>
              <w:t>条款条目</w:t>
            </w:r>
          </w:p>
        </w:tc>
        <w:tc>
          <w:tcPr>
            <w:tcW w:w="1080" w:type="dxa"/>
            <w:tcBorders>
              <w:top w:val="single" w:color="auto" w:sz="4" w:space="0"/>
              <w:left w:val="single" w:color="auto" w:sz="4" w:space="0"/>
              <w:bottom w:val="single" w:color="auto" w:sz="4" w:space="0"/>
              <w:right w:val="single" w:color="auto" w:sz="4" w:space="0"/>
            </w:tcBorders>
          </w:tcPr>
          <w:p>
            <w:r>
              <w:rPr>
                <w:rFonts w:hint="eastAsia"/>
              </w:rPr>
              <w:t>完全响应</w:t>
            </w:r>
          </w:p>
        </w:tc>
        <w:tc>
          <w:tcPr>
            <w:tcW w:w="900" w:type="dxa"/>
            <w:tcBorders>
              <w:top w:val="single" w:color="auto" w:sz="4" w:space="0"/>
              <w:left w:val="single" w:color="auto" w:sz="4" w:space="0"/>
              <w:bottom w:val="single" w:color="auto" w:sz="4" w:space="0"/>
              <w:right w:val="single" w:color="auto" w:sz="4" w:space="0"/>
            </w:tcBorders>
          </w:tcPr>
          <w:p>
            <w:r>
              <w:rPr>
                <w:rFonts w:hint="eastAsia"/>
              </w:rPr>
              <w:t>有偏离</w:t>
            </w:r>
          </w:p>
        </w:tc>
        <w:tc>
          <w:tcPr>
            <w:tcW w:w="1080" w:type="dxa"/>
            <w:tcBorders>
              <w:top w:val="single" w:color="auto" w:sz="4" w:space="0"/>
              <w:left w:val="single" w:color="auto" w:sz="4" w:space="0"/>
              <w:bottom w:val="single" w:color="auto" w:sz="4" w:space="0"/>
              <w:right w:val="single" w:color="auto" w:sz="4" w:space="0"/>
            </w:tcBorders>
          </w:tcPr>
          <w:p>
            <w:r>
              <w:rPr>
                <w:rFonts w:hint="eastAsi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6.1</w:t>
            </w:r>
          </w:p>
        </w:tc>
        <w:tc>
          <w:tcPr>
            <w:tcW w:w="4500" w:type="dxa"/>
            <w:tcBorders>
              <w:top w:val="single" w:color="auto" w:sz="4" w:space="0"/>
              <w:left w:val="single" w:color="auto" w:sz="4" w:space="0"/>
              <w:bottom w:val="single" w:color="auto" w:sz="4" w:space="0"/>
              <w:right w:val="single" w:color="auto" w:sz="4" w:space="0"/>
            </w:tcBorders>
            <w:vAlign w:val="center"/>
          </w:tcPr>
          <w:p>
            <w:r>
              <w:rPr>
                <w:rFonts w:hint="eastAsia"/>
              </w:rPr>
              <w:t>履约保函、公证书及承诺函格式</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6.2</w:t>
            </w:r>
          </w:p>
        </w:tc>
        <w:tc>
          <w:tcPr>
            <w:tcW w:w="4500" w:type="dxa"/>
            <w:tcBorders>
              <w:top w:val="single" w:color="auto" w:sz="4" w:space="0"/>
              <w:left w:val="single" w:color="auto" w:sz="4" w:space="0"/>
              <w:bottom w:val="single" w:color="auto" w:sz="4" w:space="0"/>
              <w:right w:val="single" w:color="auto" w:sz="4" w:space="0"/>
            </w:tcBorders>
            <w:vAlign w:val="center"/>
          </w:tcPr>
          <w:p>
            <w:r>
              <w:rPr>
                <w:rFonts w:hint="eastAsia"/>
              </w:rPr>
              <w:t>预付款银行保函、公证书及承诺函格式</w:t>
            </w:r>
          </w:p>
        </w:tc>
        <w:tc>
          <w:tcPr>
            <w:tcW w:w="1080" w:type="dxa"/>
            <w:tcBorders>
              <w:top w:val="single" w:color="auto" w:sz="4" w:space="0"/>
              <w:left w:val="single" w:color="auto" w:sz="4" w:space="0"/>
              <w:bottom w:val="single" w:color="auto" w:sz="4" w:space="0"/>
              <w:right w:val="single" w:color="auto" w:sz="4" w:space="0"/>
            </w:tcBorders>
          </w:tcPr>
          <w:p/>
        </w:tc>
        <w:tc>
          <w:tcPr>
            <w:tcW w:w="900" w:type="dxa"/>
            <w:tcBorders>
              <w:top w:val="single" w:color="auto" w:sz="4" w:space="0"/>
              <w:left w:val="single" w:color="auto" w:sz="4" w:space="0"/>
              <w:bottom w:val="single" w:color="auto" w:sz="4" w:space="0"/>
              <w:right w:val="single" w:color="auto" w:sz="4" w:space="0"/>
            </w:tcBorders>
          </w:tcPr>
          <w:p/>
        </w:tc>
        <w:tc>
          <w:tcPr>
            <w:tcW w:w="1080" w:type="dxa"/>
            <w:tcBorders>
              <w:top w:val="single" w:color="auto" w:sz="4" w:space="0"/>
              <w:left w:val="single" w:color="auto" w:sz="4" w:space="0"/>
              <w:bottom w:val="single" w:color="auto" w:sz="4" w:space="0"/>
              <w:right w:val="single" w:color="auto" w:sz="4" w:space="0"/>
            </w:tcBorders>
          </w:tcPr>
          <w:p/>
        </w:tc>
      </w:tr>
    </w:tbl>
    <w:p>
      <w:pPr>
        <w:tabs>
          <w:tab w:val="left" w:pos="8364"/>
        </w:tabs>
        <w:snapToGrid w:val="0"/>
        <w:spacing w:line="360" w:lineRule="exact"/>
        <w:ind w:right="-58"/>
        <w:rPr>
          <w:rFonts w:ascii="宋体" w:hAnsi="宋体"/>
        </w:rPr>
      </w:pPr>
    </w:p>
    <w:p>
      <w:pPr>
        <w:tabs>
          <w:tab w:val="left" w:pos="8364"/>
        </w:tabs>
        <w:snapToGrid w:val="0"/>
        <w:spacing w:line="360" w:lineRule="exact"/>
        <w:ind w:right="-58"/>
        <w:rPr>
          <w:rFonts w:ascii="宋体" w:hAnsi="宋体"/>
        </w:rPr>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pStyle w:val="157"/>
        <w:rPr>
          <w:rFonts w:hint="eastAsia"/>
        </w:rPr>
      </w:pPr>
      <w:bookmarkStart w:id="797" w:name="_Toc483379793"/>
      <w:bookmarkStart w:id="798" w:name="_Toc92694090"/>
      <w:bookmarkStart w:id="799" w:name="_Toc300920685"/>
      <w:bookmarkStart w:id="800" w:name="_Toc89485714"/>
      <w:bookmarkStart w:id="801" w:name="_Toc483307909"/>
      <w:bookmarkStart w:id="802" w:name="_Toc488936097"/>
      <w:bookmarkStart w:id="803" w:name="_Toc41170792"/>
      <w:bookmarkStart w:id="804" w:name="_Toc41170935"/>
      <w:bookmarkStart w:id="805" w:name="_Toc15400"/>
      <w:bookmarkStart w:id="806" w:name="_Toc300920011"/>
      <w:bookmarkStart w:id="807" w:name="_Toc15320"/>
      <w:bookmarkStart w:id="808" w:name="_Toc15699827"/>
      <w:bookmarkStart w:id="809" w:name="_Toc13966"/>
      <w:bookmarkStart w:id="810" w:name="_Toc31444"/>
      <w:r>
        <w:rPr>
          <w:rFonts w:hint="eastAsia"/>
        </w:rPr>
        <w:t>A6</w:t>
      </w:r>
      <w:r>
        <w:rPr>
          <w:rFonts w:hint="eastAsia"/>
        </w:rPr>
        <w:tab/>
      </w:r>
      <w:r>
        <w:rPr>
          <w:rFonts w:hint="eastAsia"/>
        </w:rPr>
        <w:tab/>
      </w:r>
      <w:r>
        <w:rPr>
          <w:rFonts w:hint="eastAsia"/>
        </w:rPr>
        <w:t>资格证明文件</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Start w:id="811" w:name="_Toc15720"/>
      <w:bookmarkStart w:id="812" w:name="_Toc26809"/>
      <w:bookmarkStart w:id="813" w:name="_Toc41170948"/>
      <w:bookmarkStart w:id="814" w:name="_Toc41170805"/>
    </w:p>
    <w:p>
      <w:pPr>
        <w:widowControl/>
        <w:autoSpaceDE w:val="0"/>
        <w:autoSpaceDN w:val="0"/>
        <w:ind w:left="0" w:firstLine="0"/>
        <w:textAlignment w:val="bottom"/>
      </w:pPr>
      <w:bookmarkStart w:id="815" w:name="_Toc483379794"/>
      <w:bookmarkStart w:id="816" w:name="_Toc37747326"/>
      <w:bookmarkStart w:id="817" w:name="_Toc479927869"/>
      <w:bookmarkStart w:id="818" w:name="_Toc488936098"/>
      <w:bookmarkStart w:id="819" w:name="_Toc36439287"/>
      <w:r>
        <w:rPr>
          <w:rFonts w:hint="eastAsia" w:ascii="宋体"/>
          <w:b/>
          <w:sz w:val="30"/>
        </w:rPr>
        <w:t>投标人须知</w:t>
      </w:r>
      <w:bookmarkEnd w:id="815"/>
      <w:bookmarkEnd w:id="816"/>
      <w:bookmarkEnd w:id="817"/>
      <w:bookmarkEnd w:id="818"/>
      <w:bookmarkEnd w:id="819"/>
    </w:p>
    <w:p>
      <w:pPr>
        <w:widowControl/>
        <w:numPr>
          <w:ilvl w:val="0"/>
          <w:numId w:val="0"/>
        </w:numPr>
        <w:autoSpaceDE w:val="0"/>
        <w:autoSpaceDN w:val="0"/>
        <w:ind w:leftChars="0"/>
        <w:textAlignment w:val="bottom"/>
        <w:rPr>
          <w:rFonts w:hint="eastAsia"/>
          <w:lang w:val="en-US" w:eastAsia="zh-CN"/>
        </w:rPr>
      </w:pPr>
    </w:p>
    <w:p>
      <w:pPr>
        <w:widowControl/>
        <w:numPr>
          <w:ilvl w:val="0"/>
          <w:numId w:val="0"/>
        </w:numPr>
        <w:autoSpaceDE w:val="0"/>
        <w:autoSpaceDN w:val="0"/>
        <w:ind w:leftChars="0"/>
        <w:textAlignment w:val="bottom"/>
      </w:pPr>
      <w:r>
        <w:rPr>
          <w:rFonts w:hint="eastAsia"/>
          <w:lang w:val="en-US" w:eastAsia="zh-CN"/>
        </w:rPr>
        <w:t xml:space="preserve">1.1   </w:t>
      </w:r>
      <w:r>
        <w:rPr>
          <w:rFonts w:hint="eastAsia"/>
        </w:rPr>
        <w:t>投标人须填写和递交以下规定之表格以及其他有关资料。</w:t>
      </w:r>
    </w:p>
    <w:p>
      <w:pPr>
        <w:widowControl/>
        <w:autoSpaceDE w:val="0"/>
        <w:autoSpaceDN w:val="0"/>
        <w:ind w:left="0" w:firstLine="0"/>
        <w:textAlignment w:val="bottom"/>
      </w:pPr>
      <w:r>
        <w:t xml:space="preserve">      </w:t>
      </w:r>
    </w:p>
    <w:p>
      <w:pPr>
        <w:widowControl/>
        <w:autoSpaceDE w:val="0"/>
        <w:autoSpaceDN w:val="0"/>
        <w:ind w:left="0" w:firstLine="0"/>
        <w:textAlignment w:val="bottom"/>
      </w:pPr>
      <w:r>
        <w:t>1.2</w:t>
      </w:r>
      <w:r>
        <w:tab/>
      </w:r>
      <w:r>
        <w:rPr>
          <w:rFonts w:hint="eastAsia"/>
        </w:rPr>
        <w:t>要求对所附的表格中所提出之问题或</w:t>
      </w:r>
      <w:r>
        <w:t>/</w:t>
      </w:r>
      <w:r>
        <w:rPr>
          <w:rFonts w:hint="eastAsia"/>
        </w:rPr>
        <w:t>要求作出正面答复。</w:t>
      </w:r>
    </w:p>
    <w:p>
      <w:pPr>
        <w:widowControl/>
        <w:autoSpaceDE w:val="0"/>
        <w:autoSpaceDN w:val="0"/>
        <w:ind w:left="0" w:firstLine="0"/>
        <w:textAlignment w:val="bottom"/>
      </w:pPr>
      <w:r>
        <w:t xml:space="preserve">      </w:t>
      </w:r>
    </w:p>
    <w:p>
      <w:pPr>
        <w:widowControl/>
        <w:autoSpaceDE w:val="0"/>
        <w:autoSpaceDN w:val="0"/>
        <w:ind w:left="0" w:firstLine="0"/>
        <w:textAlignment w:val="bottom"/>
      </w:pPr>
      <w:r>
        <w:t xml:space="preserve">1.3 </w:t>
      </w:r>
      <w:r>
        <w:rPr>
          <w:rFonts w:hint="eastAsia"/>
          <w:lang w:val="en-US" w:eastAsia="zh-CN"/>
        </w:rPr>
        <w:t xml:space="preserve">  </w:t>
      </w:r>
      <w:r>
        <w:rPr>
          <w:rFonts w:hint="eastAsia"/>
        </w:rPr>
        <w:t>资格资料中的签署须作为对其中所有说明、对问题的回答的真实性和准确性的保证。</w:t>
      </w:r>
    </w:p>
    <w:p>
      <w:pPr>
        <w:widowControl/>
        <w:autoSpaceDE w:val="0"/>
        <w:autoSpaceDN w:val="0"/>
        <w:ind w:left="0" w:firstLine="0"/>
        <w:textAlignment w:val="bottom"/>
      </w:pPr>
      <w:r>
        <w:t xml:space="preserve">      </w:t>
      </w:r>
    </w:p>
    <w:p>
      <w:pPr>
        <w:widowControl/>
        <w:autoSpaceDE w:val="0"/>
        <w:autoSpaceDN w:val="0"/>
        <w:ind w:left="420" w:hanging="420" w:hangingChars="200"/>
        <w:textAlignment w:val="bottom"/>
      </w:pPr>
      <w:r>
        <w:t>1.4</w:t>
      </w:r>
      <w:r>
        <w:tab/>
      </w:r>
      <w:r>
        <w:rPr>
          <w:rFonts w:hint="eastAsia"/>
        </w:rPr>
        <w:t>投标人所提交之资格资料由评标委员会根据标书之标准、规定进行审查，以决定投标人的合格性及能力。</w:t>
      </w:r>
    </w:p>
    <w:p>
      <w:pPr>
        <w:widowControl/>
        <w:autoSpaceDE w:val="0"/>
        <w:autoSpaceDN w:val="0"/>
        <w:ind w:left="0" w:firstLine="0"/>
        <w:textAlignment w:val="bottom"/>
      </w:pPr>
      <w:r>
        <w:t xml:space="preserve">      </w:t>
      </w:r>
    </w:p>
    <w:p>
      <w:pPr>
        <w:widowControl/>
        <w:autoSpaceDE w:val="0"/>
        <w:autoSpaceDN w:val="0"/>
        <w:ind w:left="0" w:firstLine="0"/>
        <w:textAlignment w:val="bottom"/>
      </w:pPr>
      <w:r>
        <w:t xml:space="preserve">1.5 </w:t>
      </w:r>
      <w:r>
        <w:tab/>
      </w:r>
      <w:r>
        <w:rPr>
          <w:rFonts w:hint="eastAsia"/>
        </w:rPr>
        <w:t>投标人提交的文件将给予保密但不再退还。</w:t>
      </w:r>
    </w:p>
    <w:p>
      <w:pPr>
        <w:widowControl/>
        <w:autoSpaceDE w:val="0"/>
        <w:autoSpaceDN w:val="0"/>
        <w:ind w:left="1134" w:hanging="1134"/>
        <w:textAlignment w:val="bottom"/>
      </w:pPr>
      <w:r>
        <w:t xml:space="preserve">      </w:t>
      </w:r>
    </w:p>
    <w:p>
      <w:pPr>
        <w:widowControl/>
        <w:autoSpaceDE w:val="0"/>
        <w:autoSpaceDN w:val="0"/>
        <w:ind w:left="1134" w:hanging="1134"/>
        <w:textAlignment w:val="bottom"/>
      </w:pPr>
    </w:p>
    <w:p>
      <w:pPr>
        <w:widowControl/>
        <w:autoSpaceDE w:val="0"/>
        <w:autoSpaceDN w:val="0"/>
        <w:ind w:left="1134" w:hanging="1134"/>
        <w:textAlignment w:val="bottom"/>
        <w:rPr>
          <w:sz w:val="24"/>
        </w:rPr>
      </w:pPr>
      <w:r>
        <w:t xml:space="preserve">      </w:t>
      </w:r>
    </w:p>
    <w:p>
      <w:pPr>
        <w:pStyle w:val="157"/>
      </w:pPr>
      <w:r>
        <w:br w:type="page"/>
      </w:r>
      <w:bookmarkStart w:id="820" w:name="_Toc41170793"/>
      <w:bookmarkStart w:id="821" w:name="_Toc41170936"/>
      <w:bookmarkStart w:id="822" w:name="_Toc92694091"/>
      <w:bookmarkStart w:id="823" w:name="_Toc300920686"/>
      <w:bookmarkStart w:id="824" w:name="_Toc11688"/>
      <w:bookmarkStart w:id="825" w:name="_Toc9939"/>
      <w:bookmarkStart w:id="826" w:name="_Toc21638"/>
      <w:bookmarkStart w:id="827" w:name="_Toc300920012"/>
      <w:bookmarkStart w:id="828" w:name="_Toc89485715"/>
      <w:bookmarkStart w:id="829" w:name="_Toc28704"/>
      <w:bookmarkStart w:id="830" w:name="_Toc483379795"/>
      <w:bookmarkStart w:id="831" w:name="_Toc488936099"/>
      <w:bookmarkStart w:id="832" w:name="_Toc479927870"/>
      <w:r>
        <w:rPr>
          <w:rFonts w:hint="eastAsia"/>
          <w:b w:val="0"/>
          <w:bCs/>
        </w:rPr>
        <w:t>A6-1资格声明</w:t>
      </w:r>
      <w:bookmarkEnd w:id="820"/>
      <w:bookmarkEnd w:id="821"/>
      <w:bookmarkEnd w:id="822"/>
      <w:bookmarkEnd w:id="823"/>
      <w:bookmarkEnd w:id="824"/>
      <w:bookmarkEnd w:id="825"/>
      <w:bookmarkEnd w:id="826"/>
      <w:bookmarkEnd w:id="827"/>
      <w:bookmarkEnd w:id="828"/>
      <w:bookmarkEnd w:id="829"/>
    </w:p>
    <w:p>
      <w:pPr>
        <w:widowControl/>
        <w:autoSpaceDE w:val="0"/>
        <w:autoSpaceDN w:val="0"/>
        <w:textAlignment w:val="bottom"/>
      </w:pPr>
      <w:r>
        <w:t xml:space="preserve">      </w:t>
      </w:r>
    </w:p>
    <w:p>
      <w:pPr>
        <w:widowControl/>
        <w:autoSpaceDE w:val="0"/>
        <w:autoSpaceDN w:val="0"/>
        <w:textAlignment w:val="bottom"/>
        <w:rPr>
          <w:shd w:val="pct10" w:color="auto" w:fill="FFFFFF"/>
        </w:rPr>
      </w:pPr>
      <w:r>
        <w:rPr>
          <w:rFonts w:hint="eastAsia"/>
        </w:rPr>
        <w:t>致：</w:t>
      </w:r>
      <w:r>
        <w:rPr>
          <w:rFonts w:hint="eastAsia"/>
          <w:u w:val="single"/>
          <w:lang w:eastAsia="zh-CN"/>
        </w:rPr>
        <w:t>招标人名称、</w:t>
      </w:r>
      <w:r>
        <w:rPr>
          <w:rFonts w:hint="eastAsia" w:ascii="宋体" w:hAnsi="宋体"/>
          <w:u w:val="single"/>
        </w:rPr>
        <w:t>招标代理名称</w:t>
      </w:r>
    </w:p>
    <w:p>
      <w:pPr>
        <w:widowControl/>
        <w:autoSpaceDE w:val="0"/>
        <w:autoSpaceDN w:val="0"/>
        <w:textAlignment w:val="bottom"/>
      </w:pPr>
      <w:r>
        <w:t xml:space="preserve">    </w:t>
      </w:r>
    </w:p>
    <w:p>
      <w:pPr>
        <w:tabs>
          <w:tab w:val="left" w:pos="8364"/>
        </w:tabs>
        <w:snapToGrid w:val="0"/>
        <w:spacing w:line="240" w:lineRule="atLeast"/>
        <w:ind w:right="-57"/>
        <w:rPr>
          <w:rFonts w:ascii="宋体" w:hAnsi="宋体"/>
        </w:rPr>
      </w:pPr>
    </w:p>
    <w:p>
      <w:pPr>
        <w:tabs>
          <w:tab w:val="left" w:pos="8364"/>
        </w:tabs>
        <w:snapToGrid w:val="0"/>
        <w:spacing w:line="240" w:lineRule="atLeast"/>
        <w:ind w:right="-57"/>
        <w:rPr>
          <w:rFonts w:ascii="宋体" w:hAnsi="宋体"/>
        </w:rPr>
      </w:pPr>
    </w:p>
    <w:p>
      <w:pPr>
        <w:tabs>
          <w:tab w:val="left" w:pos="8364"/>
        </w:tabs>
        <w:snapToGrid w:val="0"/>
        <w:spacing w:line="360" w:lineRule="auto"/>
        <w:ind w:right="-57"/>
        <w:rPr>
          <w:rFonts w:ascii="宋体" w:hAnsi="宋体"/>
        </w:rPr>
      </w:pPr>
      <w:r>
        <w:rPr>
          <w:rFonts w:ascii="宋体" w:hAnsi="宋体"/>
        </w:rPr>
        <w:t xml:space="preserve">    </w:t>
      </w:r>
      <w:r>
        <w:rPr>
          <w:rFonts w:hint="eastAsia" w:ascii="宋体" w:hAnsi="宋体"/>
        </w:rPr>
        <w:t xml:space="preserve">    关于贵方</w:t>
      </w:r>
      <w:r>
        <w:rPr>
          <w:rFonts w:hint="eastAsia" w:ascii="宋体" w:hAnsi="宋体" w:cs="宋体"/>
          <w:u w:val="single"/>
        </w:rPr>
        <w:t>东莞市城市轨道交通1号线一期工程（望洪站～黄江中心站段）干式变压器采购项目（1512标）</w:t>
      </w:r>
      <w:r>
        <w:rPr>
          <w:rFonts w:hint="eastAsia" w:ascii="宋体" w:hAnsi="宋体"/>
        </w:rPr>
        <w:t>（项目编号：____），本公司愿意参加投标，提供招标文件中规定的所有货物，并证明提交的下列文件和资料是准确和真实的。我们认可贵方有权并配合贵方向有关机构和单位（如会计师事务所、银行、相关企业等）查证和获得有关资料。</w:t>
      </w:r>
    </w:p>
    <w:p>
      <w:pPr>
        <w:tabs>
          <w:tab w:val="left" w:pos="8364"/>
        </w:tabs>
        <w:snapToGrid w:val="0"/>
        <w:spacing w:line="360" w:lineRule="auto"/>
        <w:ind w:right="-57"/>
        <w:rPr>
          <w:rFonts w:ascii="宋体" w:hAnsi="宋体"/>
        </w:rPr>
      </w:pPr>
    </w:p>
    <w:p>
      <w:pPr>
        <w:tabs>
          <w:tab w:val="left" w:pos="8364"/>
        </w:tabs>
        <w:snapToGrid w:val="0"/>
        <w:spacing w:line="360" w:lineRule="auto"/>
        <w:ind w:left="2835" w:right="-57" w:hanging="2835"/>
        <w:rPr>
          <w:rFonts w:ascii="宋体" w:hAnsi="宋体" w:cs="宋体"/>
        </w:rPr>
      </w:pPr>
      <w:r>
        <w:rPr>
          <w:rFonts w:hint="eastAsia" w:ascii="宋体" w:hAnsi="宋体"/>
        </w:rPr>
        <w:t xml:space="preserve">      </w:t>
      </w:r>
    </w:p>
    <w:p>
      <w:pPr>
        <w:tabs>
          <w:tab w:val="left" w:pos="8364"/>
        </w:tabs>
        <w:snapToGrid w:val="0"/>
        <w:spacing w:line="360" w:lineRule="auto"/>
        <w:ind w:left="2835" w:leftChars="300" w:right="-57" w:hanging="2205" w:hangingChars="1050"/>
        <w:rPr>
          <w:rFonts w:ascii="宋体" w:hAnsi="宋体" w:cs="宋体"/>
        </w:rPr>
      </w:pPr>
      <w:r>
        <w:rPr>
          <w:rFonts w:hint="eastAsia" w:ascii="宋体" w:hAnsi="宋体" w:cs="宋体"/>
        </w:rPr>
        <w:t>A6-1-1  投标人资格声明</w:t>
      </w:r>
    </w:p>
    <w:p>
      <w:pPr>
        <w:tabs>
          <w:tab w:val="left" w:pos="8364"/>
        </w:tabs>
        <w:snapToGrid w:val="0"/>
        <w:spacing w:line="360" w:lineRule="auto"/>
        <w:ind w:left="2835" w:right="-57" w:hanging="2835"/>
        <w:rPr>
          <w:rFonts w:ascii="宋体" w:hAnsi="宋体" w:cs="宋体"/>
        </w:rPr>
      </w:pPr>
      <w:r>
        <w:rPr>
          <w:rFonts w:hint="eastAsia" w:ascii="宋体" w:hAnsi="宋体" w:cs="宋体"/>
        </w:rPr>
        <w:t xml:space="preserve">      A6-1-2  主要部件/材料制造厂商/分包商的资格</w:t>
      </w:r>
      <w:r>
        <w:rPr>
          <w:rFonts w:hint="eastAsia" w:ascii="宋体" w:hAnsi="宋体" w:cs="宋体"/>
          <w:lang w:eastAsia="zh-CN"/>
        </w:rPr>
        <w:t>声</w:t>
      </w:r>
      <w:r>
        <w:rPr>
          <w:rFonts w:hint="eastAsia" w:ascii="宋体" w:hAnsi="宋体" w:cs="宋体"/>
        </w:rPr>
        <w:t>明</w:t>
      </w:r>
    </w:p>
    <w:p>
      <w:pPr>
        <w:tabs>
          <w:tab w:val="left" w:pos="8364"/>
        </w:tabs>
        <w:snapToGrid w:val="0"/>
        <w:spacing w:line="360" w:lineRule="auto"/>
        <w:ind w:left="2835" w:right="-57" w:hanging="2835"/>
        <w:rPr>
          <w:rFonts w:ascii="宋体" w:hAnsi="宋体" w:cs="宋体"/>
        </w:rPr>
      </w:pPr>
      <w:r>
        <w:rPr>
          <w:rFonts w:hint="eastAsia" w:ascii="宋体" w:hAnsi="宋体" w:cs="宋体"/>
        </w:rPr>
        <w:t xml:space="preserve">      A6-</w:t>
      </w:r>
      <w:r>
        <w:rPr>
          <w:rFonts w:hint="eastAsia" w:ascii="宋体" w:hAnsi="宋体" w:cs="宋体"/>
          <w:lang w:val="en-US" w:eastAsia="zh-CN"/>
        </w:rPr>
        <w:t>2</w:t>
      </w:r>
      <w:r>
        <w:rPr>
          <w:rFonts w:hint="eastAsia" w:ascii="宋体" w:hAnsi="宋体" w:cs="宋体"/>
        </w:rPr>
        <w:t>.   法定代表人授权书</w:t>
      </w:r>
    </w:p>
    <w:p>
      <w:pPr>
        <w:tabs>
          <w:tab w:val="left" w:pos="8364"/>
        </w:tabs>
        <w:snapToGrid w:val="0"/>
        <w:spacing w:line="360" w:lineRule="auto"/>
        <w:ind w:right="-57"/>
        <w:rPr>
          <w:rFonts w:ascii="宋体" w:hAnsi="宋体" w:cs="宋体"/>
        </w:rPr>
      </w:pPr>
      <w:r>
        <w:rPr>
          <w:rFonts w:hint="eastAsia" w:ascii="宋体" w:hAnsi="宋体" w:cs="宋体"/>
        </w:rPr>
        <w:t xml:space="preserve">      A6-</w:t>
      </w:r>
      <w:r>
        <w:rPr>
          <w:rFonts w:hint="eastAsia" w:ascii="宋体" w:hAnsi="宋体" w:cs="宋体"/>
          <w:lang w:val="en-US" w:eastAsia="zh-CN"/>
        </w:rPr>
        <w:t>3</w:t>
      </w:r>
      <w:r>
        <w:rPr>
          <w:rFonts w:hint="eastAsia" w:ascii="宋体" w:hAnsi="宋体" w:cs="宋体"/>
        </w:rPr>
        <w:t>.   法定代表人证明书</w:t>
      </w:r>
    </w:p>
    <w:p>
      <w:pPr>
        <w:tabs>
          <w:tab w:val="left" w:pos="8364"/>
        </w:tabs>
        <w:snapToGrid w:val="0"/>
        <w:spacing w:line="360" w:lineRule="auto"/>
        <w:ind w:left="2835" w:right="-57" w:hanging="2835"/>
        <w:rPr>
          <w:rFonts w:ascii="宋体" w:hAnsi="宋体" w:cs="宋体"/>
        </w:rPr>
      </w:pPr>
      <w:r>
        <w:rPr>
          <w:rFonts w:hint="eastAsia" w:ascii="宋体" w:hAnsi="宋体" w:cs="宋体"/>
        </w:rPr>
        <w:t xml:space="preserve">      A6-</w:t>
      </w:r>
      <w:r>
        <w:rPr>
          <w:rFonts w:hint="eastAsia" w:ascii="宋体" w:hAnsi="宋体" w:cs="宋体"/>
          <w:lang w:val="en-US" w:eastAsia="zh-CN"/>
        </w:rPr>
        <w:t>4</w:t>
      </w:r>
      <w:r>
        <w:rPr>
          <w:rFonts w:hint="eastAsia" w:ascii="宋体" w:hAnsi="宋体" w:cs="宋体"/>
        </w:rPr>
        <w:t>.   投标人</w:t>
      </w:r>
      <w:r>
        <w:rPr>
          <w:rFonts w:hint="eastAsia" w:ascii="宋体" w:hAnsi="宋体"/>
        </w:rPr>
        <w:t>近三年（2019-2021年度）</w:t>
      </w:r>
      <w:r>
        <w:rPr>
          <w:rFonts w:hint="eastAsia" w:ascii="宋体" w:hAnsi="宋体" w:cs="宋体"/>
        </w:rPr>
        <w:t>的财务报表</w:t>
      </w:r>
    </w:p>
    <w:p>
      <w:pPr>
        <w:tabs>
          <w:tab w:val="left" w:pos="8364"/>
        </w:tabs>
        <w:snapToGrid w:val="0"/>
        <w:spacing w:line="360" w:lineRule="auto"/>
        <w:ind w:right="-57"/>
        <w:rPr>
          <w:rFonts w:ascii="宋体" w:hAnsi="宋体" w:cs="宋体"/>
        </w:rPr>
      </w:pPr>
      <w:r>
        <w:rPr>
          <w:rFonts w:hint="eastAsia" w:ascii="宋体" w:hAnsi="宋体" w:cs="宋体"/>
        </w:rPr>
        <w:t xml:space="preserve">      A6-</w:t>
      </w:r>
      <w:r>
        <w:rPr>
          <w:rFonts w:hint="eastAsia" w:ascii="宋体" w:hAnsi="宋体" w:cs="宋体"/>
          <w:lang w:val="en-US" w:eastAsia="zh-CN"/>
        </w:rPr>
        <w:t>5</w:t>
      </w:r>
      <w:r>
        <w:rPr>
          <w:rFonts w:hint="eastAsia" w:ascii="宋体" w:hAnsi="宋体" w:cs="宋体"/>
        </w:rPr>
        <w:t>.   保险证明</w:t>
      </w:r>
    </w:p>
    <w:p>
      <w:pPr>
        <w:tabs>
          <w:tab w:val="left" w:pos="8364"/>
        </w:tabs>
        <w:snapToGrid w:val="0"/>
        <w:spacing w:line="360" w:lineRule="auto"/>
        <w:ind w:right="-57"/>
        <w:rPr>
          <w:rFonts w:ascii="宋体" w:hAnsi="宋体" w:cs="宋体"/>
        </w:rPr>
      </w:pPr>
      <w:r>
        <w:rPr>
          <w:rFonts w:hint="eastAsia" w:ascii="宋体" w:hAnsi="宋体" w:cs="宋体"/>
        </w:rPr>
        <w:t xml:space="preserve">     及</w:t>
      </w:r>
    </w:p>
    <w:p>
      <w:pPr>
        <w:tabs>
          <w:tab w:val="left" w:pos="8364"/>
        </w:tabs>
        <w:snapToGrid w:val="0"/>
        <w:spacing w:line="360" w:lineRule="auto"/>
        <w:ind w:left="2835" w:right="-57" w:hanging="2835"/>
      </w:pPr>
      <w:r>
        <w:rPr>
          <w:rFonts w:hint="eastAsia" w:ascii="宋体" w:hAnsi="宋体" w:cs="宋体"/>
        </w:rPr>
        <w:t xml:space="preserve">     其他资料： （包括但不限于投标人</w:t>
      </w:r>
      <w:r>
        <w:rPr>
          <w:rFonts w:hint="eastAsia" w:ascii="宋体" w:hAnsi="宋体" w:cs="宋体"/>
          <w:lang w:eastAsia="zh-CN"/>
        </w:rPr>
        <w:t>资格要求</w:t>
      </w:r>
      <w:r>
        <w:rPr>
          <w:rFonts w:hint="eastAsia" w:ascii="宋体" w:hAnsi="宋体" w:cs="宋体"/>
        </w:rPr>
        <w:t>中的其他证明资料）</w:t>
      </w:r>
      <w:r>
        <w:t xml:space="preserve">     </w:t>
      </w:r>
    </w:p>
    <w:p>
      <w:pPr>
        <w:widowControl/>
        <w:autoSpaceDE w:val="0"/>
        <w:autoSpaceDN w:val="0"/>
        <w:textAlignment w:val="bottom"/>
      </w:pPr>
      <w:r>
        <w:t xml:space="preserve">      </w:t>
      </w:r>
    </w:p>
    <w:p>
      <w:pPr>
        <w:widowControl/>
        <w:autoSpaceDE w:val="0"/>
        <w:autoSpaceDN w:val="0"/>
        <w:textAlignment w:val="bottom"/>
      </w:pPr>
      <w:r>
        <w:t xml:space="preserve">      </w:t>
      </w: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widowControl/>
        <w:autoSpaceDE w:val="0"/>
        <w:autoSpaceDN w:val="0"/>
        <w:textAlignment w:val="bottom"/>
      </w:pPr>
      <w:r>
        <w:t xml:space="preserve"> </w:t>
      </w:r>
      <w:r>
        <w:rPr>
          <w:rFonts w:hint="eastAsia"/>
        </w:rPr>
        <w:t>投标人地址：</w:t>
      </w:r>
      <w:r>
        <w:rPr>
          <w:rFonts w:hint="eastAsia"/>
          <w:u w:val="single"/>
        </w:rPr>
        <w:t xml:space="preserve">           </w:t>
      </w:r>
      <w:r>
        <w:t xml:space="preserve">                </w:t>
      </w:r>
      <w:r>
        <w:rPr>
          <w:rFonts w:hint="eastAsia"/>
        </w:rPr>
        <w:tab/>
      </w:r>
      <w:r>
        <w:rPr>
          <w:rFonts w:hint="eastAsia"/>
        </w:rPr>
        <w:tab/>
      </w:r>
      <w:r>
        <w:rPr>
          <w:rFonts w:hint="eastAsia"/>
        </w:rPr>
        <w:tab/>
      </w:r>
      <w:r>
        <w:t xml:space="preserve">      </w:t>
      </w:r>
    </w:p>
    <w:p>
      <w:pPr>
        <w:widowControl/>
        <w:autoSpaceDE w:val="0"/>
        <w:autoSpaceDN w:val="0"/>
        <w:textAlignment w:val="bottom"/>
        <w:rPr>
          <w:sz w:val="24"/>
        </w:rPr>
      </w:pPr>
      <w:r>
        <w:t xml:space="preserve"> </w:t>
      </w:r>
      <w:r>
        <w:rPr>
          <w:rFonts w:hint="eastAsia"/>
        </w:rPr>
        <w:t>传真 ：</w:t>
      </w:r>
      <w:r>
        <w:t xml:space="preserve">               </w:t>
      </w:r>
      <w:r>
        <w:rPr>
          <w:rFonts w:hint="eastAsia"/>
        </w:rPr>
        <w:tab/>
      </w:r>
      <w:r>
        <w:rPr>
          <w:rFonts w:hint="eastAsia"/>
        </w:rPr>
        <w:tab/>
      </w:r>
      <w:r>
        <w:rPr>
          <w:rFonts w:hint="eastAsia"/>
        </w:rPr>
        <w:t>电话：</w:t>
      </w:r>
      <w:r>
        <w:rPr>
          <w:rFonts w:hint="eastAsia"/>
          <w:u w:val="single"/>
        </w:rPr>
        <w:t xml:space="preserve">             </w:t>
      </w:r>
      <w:bookmarkEnd w:id="830"/>
      <w:bookmarkEnd w:id="831"/>
      <w:bookmarkEnd w:id="832"/>
    </w:p>
    <w:p>
      <w:pPr>
        <w:widowControl/>
        <w:autoSpaceDE w:val="0"/>
        <w:autoSpaceDN w:val="0"/>
        <w:textAlignment w:val="bottom"/>
        <w:rPr>
          <w:u w:val="single"/>
        </w:rPr>
      </w:pPr>
    </w:p>
    <w:p>
      <w:pPr>
        <w:widowControl/>
        <w:autoSpaceDE w:val="0"/>
        <w:autoSpaceDN w:val="0"/>
        <w:textAlignment w:val="bottom"/>
        <w:rPr>
          <w:u w:val="single"/>
        </w:rPr>
      </w:pPr>
    </w:p>
    <w:p>
      <w:pPr>
        <w:widowControl/>
        <w:autoSpaceDE w:val="0"/>
        <w:autoSpaceDN w:val="0"/>
        <w:textAlignment w:val="bottom"/>
      </w:pPr>
    </w:p>
    <w:p>
      <w:pPr>
        <w:pStyle w:val="2"/>
      </w:pPr>
    </w:p>
    <w:p>
      <w:pPr>
        <w:pStyle w:val="157"/>
        <w:rPr>
          <w:rFonts w:ascii="宋体"/>
          <w:b w:val="0"/>
          <w:bCs/>
        </w:rPr>
      </w:pPr>
      <w:bookmarkStart w:id="833" w:name="_Toc479927872"/>
      <w:bookmarkStart w:id="834" w:name="_Toc41170794"/>
      <w:bookmarkStart w:id="835" w:name="_Toc88205788"/>
      <w:bookmarkStart w:id="836" w:name="_Toc12844"/>
      <w:bookmarkStart w:id="837" w:name="_Toc483379796"/>
      <w:bookmarkStart w:id="838" w:name="_Toc92694092"/>
      <w:bookmarkStart w:id="839" w:name="_Toc41170937"/>
      <w:bookmarkStart w:id="840" w:name="_Toc5533"/>
      <w:bookmarkStart w:id="841" w:name="_Toc89485716"/>
      <w:bookmarkStart w:id="842" w:name="_Toc300920687"/>
      <w:bookmarkStart w:id="843" w:name="_Toc6599"/>
      <w:bookmarkStart w:id="844" w:name="_Toc22409"/>
      <w:bookmarkStart w:id="845" w:name="_Toc488936100"/>
      <w:bookmarkStart w:id="846" w:name="_Toc300920013"/>
      <w:r>
        <w:rPr>
          <w:rFonts w:hint="eastAsia"/>
          <w:b w:val="0"/>
          <w:bCs/>
        </w:rPr>
        <w:t>A6-1-1</w:t>
      </w:r>
      <w:bookmarkEnd w:id="833"/>
      <w:bookmarkStart w:id="847" w:name="_Toc479927873"/>
      <w:r>
        <w:rPr>
          <w:rFonts w:hint="eastAsia"/>
          <w:b w:val="0"/>
          <w:bCs/>
        </w:rPr>
        <w:t>投标人资格声明</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pPr>
        <w:widowControl/>
        <w:numPr>
          <w:ilvl w:val="0"/>
          <w:numId w:val="43"/>
        </w:numPr>
        <w:autoSpaceDE w:val="0"/>
        <w:autoSpaceDN w:val="0"/>
        <w:spacing w:after="120"/>
        <w:textAlignment w:val="bottom"/>
      </w:pPr>
      <w:r>
        <w:rPr>
          <w:rFonts w:hint="eastAsia"/>
        </w:rPr>
        <w:t>投标人参加本投标项目的组织方式和机构设置：</w:t>
      </w:r>
    </w:p>
    <w:p>
      <w:pPr>
        <w:widowControl/>
        <w:autoSpaceDE w:val="0"/>
        <w:autoSpaceDN w:val="0"/>
        <w:ind w:left="420"/>
        <w:textAlignment w:val="bottom"/>
      </w:pPr>
      <w:r>
        <w:rPr>
          <w:rFonts w:hint="eastAsia" w:ascii="宋体" w:hAnsi="宋体" w:cs="宋体"/>
        </w:rPr>
        <w:t>投标人应详细说明在本项目中是以投标人的名义参加投标。投标人应提交有关投标人机构设置和组织方式的说明，主要部件/材料制造厂商/分包商名单，并提供能说明其组成或法律地位、注册资本和主要营业场所的原始文件的复印本（如营业执照、组织机构代码证、税务登记证等）。</w:t>
      </w:r>
    </w:p>
    <w:p>
      <w:r>
        <w:rPr>
          <w:rFonts w:hint="eastAsia"/>
        </w:rPr>
        <w:t>二、投标人名称及其他资料：</w:t>
      </w:r>
    </w:p>
    <w:p>
      <w:pPr>
        <w:widowControl/>
        <w:autoSpaceDE w:val="0"/>
        <w:autoSpaceDN w:val="0"/>
        <w:textAlignment w:val="bottom"/>
      </w:pPr>
      <w:r>
        <w:t xml:space="preserve">    </w:t>
      </w:r>
    </w:p>
    <w:p>
      <w:pPr>
        <w:widowControl/>
        <w:autoSpaceDE w:val="0"/>
        <w:autoSpaceDN w:val="0"/>
        <w:textAlignment w:val="bottom"/>
      </w:pPr>
      <w:r>
        <w:t xml:space="preserve">   </w:t>
      </w:r>
      <w:r>
        <w:rPr>
          <w:rFonts w:hint="eastAsia"/>
        </w:rPr>
        <w:t>Ａ、投标人名称：</w:t>
      </w:r>
      <w:r>
        <w:t>________________________</w:t>
      </w:r>
    </w:p>
    <w:p>
      <w:pPr>
        <w:widowControl/>
        <w:autoSpaceDE w:val="0"/>
        <w:autoSpaceDN w:val="0"/>
        <w:textAlignment w:val="bottom"/>
      </w:pPr>
      <w:r>
        <w:t xml:space="preserve">   </w:t>
      </w:r>
      <w:r>
        <w:rPr>
          <w:rFonts w:hint="eastAsia"/>
        </w:rPr>
        <w:t>Ｂ、总部地址：</w:t>
      </w:r>
      <w:r>
        <w:t xml:space="preserve">________________________  </w:t>
      </w:r>
    </w:p>
    <w:p>
      <w:pPr>
        <w:widowControl/>
        <w:autoSpaceDE w:val="0"/>
        <w:autoSpaceDN w:val="0"/>
        <w:textAlignment w:val="bottom"/>
      </w:pPr>
      <w:r>
        <w:rPr>
          <w:rFonts w:hint="eastAsia"/>
        </w:rPr>
        <w:t xml:space="preserve">       电传：</w:t>
      </w:r>
      <w:r>
        <w:t>_______________</w:t>
      </w:r>
      <w:r>
        <w:rPr>
          <w:rFonts w:hint="eastAsia"/>
        </w:rPr>
        <w:t xml:space="preserve"> 传真：</w:t>
      </w:r>
      <w:r>
        <w:t>_______________</w:t>
      </w:r>
      <w:r>
        <w:rPr>
          <w:rFonts w:hint="eastAsia"/>
        </w:rPr>
        <w:t xml:space="preserve"> 电话：</w:t>
      </w:r>
      <w:r>
        <w:t>_______________</w:t>
      </w:r>
    </w:p>
    <w:p>
      <w:pPr>
        <w:widowControl/>
        <w:autoSpaceDE w:val="0"/>
        <w:autoSpaceDN w:val="0"/>
        <w:textAlignment w:val="bottom"/>
      </w:pPr>
      <w:r>
        <w:t xml:space="preserve">   </w:t>
      </w:r>
      <w:r>
        <w:rPr>
          <w:rFonts w:hint="eastAsia"/>
        </w:rPr>
        <w:t>Ｃ、成立和</w:t>
      </w:r>
      <w:r>
        <w:t>/</w:t>
      </w:r>
      <w:r>
        <w:rPr>
          <w:rFonts w:hint="eastAsia"/>
        </w:rPr>
        <w:t>或注册日期：</w:t>
      </w:r>
      <w:r>
        <w:t>___________________</w:t>
      </w:r>
    </w:p>
    <w:p>
      <w:pPr>
        <w:widowControl/>
        <w:autoSpaceDE w:val="0"/>
        <w:autoSpaceDN w:val="0"/>
        <w:textAlignment w:val="bottom"/>
      </w:pPr>
      <w:r>
        <w:t xml:space="preserve">   </w:t>
      </w:r>
      <w:r>
        <w:rPr>
          <w:rFonts w:hint="eastAsia"/>
        </w:rPr>
        <w:t>Ｄ、注册资本：</w:t>
      </w:r>
      <w:r>
        <w:t>____________________________</w:t>
      </w:r>
    </w:p>
    <w:p>
      <w:pPr>
        <w:widowControl/>
        <w:autoSpaceDE w:val="0"/>
        <w:autoSpaceDN w:val="0"/>
        <w:textAlignment w:val="bottom"/>
      </w:pPr>
      <w:r>
        <w:t xml:space="preserve">   </w:t>
      </w:r>
      <w:r>
        <w:rPr>
          <w:rFonts w:hint="eastAsia"/>
        </w:rPr>
        <w:t>Ｅ、最新之资产负债表（到</w:t>
      </w:r>
      <w:r>
        <w:t xml:space="preserve">__________________ </w:t>
      </w:r>
      <w:r>
        <w:rPr>
          <w:rFonts w:hint="eastAsia"/>
        </w:rPr>
        <w:t>时为止）</w:t>
      </w:r>
    </w:p>
    <w:p>
      <w:pPr>
        <w:widowControl/>
        <w:autoSpaceDE w:val="0"/>
        <w:autoSpaceDN w:val="0"/>
        <w:textAlignment w:val="bottom"/>
      </w:pPr>
      <w:r>
        <w:t xml:space="preserve">      </w:t>
      </w:r>
    </w:p>
    <w:p>
      <w:pPr>
        <w:widowControl/>
        <w:autoSpaceDE w:val="0"/>
        <w:autoSpaceDN w:val="0"/>
        <w:textAlignment w:val="bottom"/>
      </w:pPr>
      <w:r>
        <w:t xml:space="preserve">      （1） </w:t>
      </w:r>
      <w:r>
        <w:rPr>
          <w:rFonts w:hint="eastAsia"/>
        </w:rPr>
        <w:t>固定资产</w:t>
      </w:r>
      <w:r>
        <w:t>________________________</w:t>
      </w:r>
    </w:p>
    <w:p>
      <w:pPr>
        <w:widowControl/>
        <w:autoSpaceDE w:val="0"/>
        <w:autoSpaceDN w:val="0"/>
        <w:textAlignment w:val="bottom"/>
      </w:pPr>
      <w:r>
        <w:t xml:space="preserve">      （2） </w:t>
      </w:r>
      <w:r>
        <w:rPr>
          <w:rFonts w:hint="eastAsia"/>
        </w:rPr>
        <w:t>流动资产</w:t>
      </w:r>
      <w:r>
        <w:t>________________________</w:t>
      </w:r>
    </w:p>
    <w:p>
      <w:pPr>
        <w:widowControl/>
        <w:autoSpaceDE w:val="0"/>
        <w:autoSpaceDN w:val="0"/>
        <w:textAlignment w:val="bottom"/>
      </w:pPr>
      <w:r>
        <w:t xml:space="preserve">      （3） </w:t>
      </w:r>
      <w:r>
        <w:rPr>
          <w:rFonts w:hint="eastAsia"/>
        </w:rPr>
        <w:t>短期负债</w:t>
      </w:r>
      <w:r>
        <w:t>________________________</w:t>
      </w:r>
    </w:p>
    <w:p>
      <w:pPr>
        <w:widowControl/>
        <w:autoSpaceDE w:val="0"/>
        <w:autoSpaceDN w:val="0"/>
        <w:textAlignment w:val="bottom"/>
      </w:pPr>
      <w:r>
        <w:t xml:space="preserve">      （4） </w:t>
      </w:r>
      <w:r>
        <w:rPr>
          <w:rFonts w:hint="eastAsia"/>
        </w:rPr>
        <w:t>资产负债率</w:t>
      </w:r>
      <w:r>
        <w:t>______________________</w:t>
      </w:r>
    </w:p>
    <w:p>
      <w:pPr>
        <w:widowControl/>
        <w:autoSpaceDE w:val="0"/>
        <w:autoSpaceDN w:val="0"/>
        <w:textAlignment w:val="bottom"/>
      </w:pPr>
      <w:r>
        <w:t xml:space="preserve">      （5） </w:t>
      </w:r>
      <w:r>
        <w:rPr>
          <w:rFonts w:hint="eastAsia"/>
        </w:rPr>
        <w:t>营业总额</w:t>
      </w:r>
      <w:r>
        <w:t>________________________</w:t>
      </w:r>
    </w:p>
    <w:p>
      <w:pPr>
        <w:widowControl/>
        <w:autoSpaceDE w:val="0"/>
        <w:autoSpaceDN w:val="0"/>
        <w:textAlignment w:val="bottom"/>
        <w:rPr>
          <w:u w:val="single"/>
        </w:rPr>
      </w:pPr>
      <w:r>
        <w:rPr>
          <w:rFonts w:hint="eastAsia"/>
        </w:rPr>
        <w:t xml:space="preserve">      （6）利润总额</w:t>
      </w:r>
      <w:r>
        <w:rPr>
          <w:rFonts w:hint="eastAsia"/>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pPr>
        <w:widowControl/>
        <w:autoSpaceDE w:val="0"/>
        <w:autoSpaceDN w:val="0"/>
        <w:textAlignment w:val="bottom"/>
        <w:rPr>
          <w:u w:val="single"/>
        </w:rPr>
      </w:pPr>
    </w:p>
    <w:p>
      <w:pPr>
        <w:widowControl/>
        <w:autoSpaceDE w:val="0"/>
        <w:autoSpaceDN w:val="0"/>
        <w:textAlignment w:val="bottom"/>
      </w:pPr>
      <w:r>
        <w:t xml:space="preserve">      </w:t>
      </w:r>
    </w:p>
    <w:p>
      <w:pPr>
        <w:widowControl/>
        <w:autoSpaceDE w:val="0"/>
        <w:autoSpaceDN w:val="0"/>
        <w:textAlignment w:val="bottom"/>
      </w:pPr>
      <w:r>
        <w:t xml:space="preserve"> </w:t>
      </w:r>
      <w:r>
        <w:rPr>
          <w:rFonts w:hint="eastAsia"/>
        </w:rPr>
        <w:t xml:space="preserve">  Ｆ、主要负责人姓名</w:t>
      </w:r>
      <w:r>
        <w:t>_______________________________</w:t>
      </w:r>
      <w:r>
        <w:rPr>
          <w:rFonts w:hint="eastAsia"/>
        </w:rPr>
        <w:t xml:space="preserve"> </w:t>
      </w:r>
    </w:p>
    <w:p>
      <w:pPr>
        <w:widowControl/>
        <w:autoSpaceDE w:val="0"/>
        <w:autoSpaceDN w:val="0"/>
        <w:textAlignment w:val="bottom"/>
      </w:pPr>
      <w:r>
        <w:t xml:space="preserve">     _________________________________________ </w:t>
      </w:r>
    </w:p>
    <w:p>
      <w:pPr>
        <w:widowControl/>
        <w:autoSpaceDE w:val="0"/>
        <w:autoSpaceDN w:val="0"/>
        <w:textAlignment w:val="bottom"/>
      </w:pPr>
      <w:r>
        <w:t xml:space="preserve"> </w:t>
      </w:r>
      <w:r>
        <w:rPr>
          <w:rFonts w:hint="eastAsia"/>
        </w:rPr>
        <w:t xml:space="preserve">  G、如投标人是一个集团公司的成员，须提供其母公司和控股公司的情况。</w:t>
      </w:r>
      <w:r>
        <w:t xml:space="preserve">   </w:t>
      </w:r>
    </w:p>
    <w:p>
      <w:pPr>
        <w:widowControl/>
        <w:autoSpaceDE w:val="0"/>
        <w:autoSpaceDN w:val="0"/>
        <w:textAlignment w:val="bottom"/>
      </w:pPr>
    </w:p>
    <w:p>
      <w:pPr>
        <w:pStyle w:val="44"/>
        <w:ind w:left="0" w:leftChars="0" w:firstLine="210" w:firstLineChars="100"/>
      </w:pPr>
      <w:r>
        <w:rPr>
          <w:rFonts w:hint="eastAsia"/>
        </w:rPr>
        <w:t>H、将部分工程进行分包，则需提供分包商的人员、财务和业绩等资料。</w:t>
      </w:r>
    </w:p>
    <w:p>
      <w:pPr>
        <w:pStyle w:val="44"/>
        <w:ind w:left="840"/>
      </w:pPr>
    </w:p>
    <w:p>
      <w:pPr>
        <w:pStyle w:val="44"/>
        <w:ind w:left="399" w:leftChars="190"/>
      </w:pPr>
      <w:r>
        <w:rPr>
          <w:rFonts w:hint="eastAsia"/>
        </w:rPr>
        <w:t>如果投标人有意将工程的一部分分包给其他承包商，为说明其他承包商在合同（如果中标）中承担的责任，可提交一份组织机构图。</w:t>
      </w:r>
    </w:p>
    <w:p>
      <w:pPr>
        <w:pStyle w:val="44"/>
        <w:ind w:left="399" w:leftChars="190"/>
      </w:pPr>
      <w:r>
        <w:rPr>
          <w:rFonts w:hint="eastAsia"/>
        </w:rPr>
        <w:t>如果投标人是一个集团公司的成员，请详细说明同可能作为分包人的兄弟公司或附属公司在合同中（如中标）的关系。</w:t>
      </w:r>
    </w:p>
    <w:p>
      <w:pPr>
        <w:pStyle w:val="44"/>
        <w:ind w:left="840"/>
      </w:pPr>
    </w:p>
    <w:p>
      <w:pPr>
        <w:widowControl/>
        <w:numPr>
          <w:ilvl w:val="0"/>
          <w:numId w:val="44"/>
        </w:numPr>
        <w:autoSpaceDE w:val="0"/>
        <w:autoSpaceDN w:val="0"/>
        <w:textAlignment w:val="bottom"/>
      </w:pPr>
      <w:r>
        <w:rPr>
          <w:rFonts w:hint="eastAsia"/>
        </w:rPr>
        <w:t>投标人应提交近三年（2019-2021年度）经会计师事务所审计的财务报表，包括损益表、资产负债表 ，以及投标人授权业主向其开户行查询其财务状况的信函。</w:t>
      </w:r>
    </w:p>
    <w:p>
      <w:pPr>
        <w:widowControl/>
        <w:autoSpaceDE w:val="0"/>
        <w:autoSpaceDN w:val="0"/>
        <w:textAlignment w:val="bottom"/>
      </w:pPr>
    </w:p>
    <w:p>
      <w:pPr>
        <w:widowControl/>
        <w:numPr>
          <w:ilvl w:val="0"/>
          <w:numId w:val="44"/>
        </w:numPr>
        <w:autoSpaceDE w:val="0"/>
        <w:autoSpaceDN w:val="0"/>
        <w:textAlignment w:val="bottom"/>
      </w:pPr>
      <w:r>
        <w:rPr>
          <w:rFonts w:hint="eastAsia"/>
        </w:rPr>
        <w:t>过去五年(</w:t>
      </w:r>
      <w:r>
        <w:t>2018</w:t>
      </w:r>
      <w:r>
        <w:rPr>
          <w:rFonts w:hint="eastAsia"/>
        </w:rPr>
        <w:t>年1月1日至招标公告发布日)中已完成的和正在进行的与所投项目或类似工程的详细情况，其中应列明类似工程的名称、地点、业主名称、工程概述、合同价值或合同最终估价（如仍未完工）以及合同中与其它合作伙伴的关系等内容，对已完成的工程请提供有关业主出具的证明。</w:t>
      </w:r>
    </w:p>
    <w:p>
      <w:pPr>
        <w:widowControl/>
        <w:autoSpaceDE w:val="0"/>
        <w:autoSpaceDN w:val="0"/>
        <w:textAlignment w:val="bottom"/>
      </w:pPr>
      <w:r>
        <w:t xml:space="preserve">     </w:t>
      </w:r>
    </w:p>
    <w:p>
      <w:pPr>
        <w:widowControl/>
        <w:autoSpaceDE w:val="0"/>
        <w:autoSpaceDN w:val="0"/>
        <w:textAlignment w:val="bottom"/>
      </w:pPr>
      <w:r>
        <w:rPr>
          <w:rFonts w:hint="eastAsia"/>
        </w:rPr>
        <w:t>五、供征询之银行的名称和地址：</w:t>
      </w:r>
    </w:p>
    <w:p>
      <w:pPr>
        <w:widowControl/>
        <w:autoSpaceDE w:val="0"/>
        <w:autoSpaceDN w:val="0"/>
        <w:textAlignment w:val="bottom"/>
      </w:pPr>
      <w:r>
        <w:t xml:space="preserve"> ___________________________________________________________________</w:t>
      </w:r>
    </w:p>
    <w:p>
      <w:pPr>
        <w:widowControl/>
        <w:autoSpaceDE w:val="0"/>
        <w:autoSpaceDN w:val="0"/>
        <w:textAlignment w:val="bottom"/>
      </w:pPr>
      <w:r>
        <w:t xml:space="preserve">      </w:t>
      </w:r>
    </w:p>
    <w:p>
      <w:pPr>
        <w:widowControl/>
        <w:autoSpaceDE w:val="0"/>
        <w:autoSpaceDN w:val="0"/>
        <w:textAlignment w:val="bottom"/>
      </w:pPr>
      <w:r>
        <w:rPr>
          <w:rFonts w:hint="eastAsia"/>
        </w:rPr>
        <w:t>六、公司所隶属之集团名称（如果是）</w:t>
      </w:r>
    </w:p>
    <w:p>
      <w:r>
        <w:t xml:space="preserve"> ____________________________________________________________________ </w:t>
      </w:r>
    </w:p>
    <w:p>
      <w:pPr>
        <w:widowControl/>
        <w:autoSpaceDE w:val="0"/>
        <w:autoSpaceDN w:val="0"/>
        <w:textAlignment w:val="bottom"/>
      </w:pPr>
    </w:p>
    <w:p>
      <w:pPr>
        <w:pStyle w:val="61"/>
        <w:ind w:left="1260"/>
      </w:pPr>
      <w:r>
        <w:rPr>
          <w:rFonts w:hint="eastAsia"/>
        </w:rPr>
        <w:t>就我方全部所知，兹证明上述所有声明均为真实及正确，并已提供全部有效之资料及数据，我方同意应你方要求出示文件予以证实。</w:t>
      </w:r>
    </w:p>
    <w:p>
      <w:pPr>
        <w:widowControl/>
        <w:autoSpaceDE w:val="0"/>
        <w:autoSpaceDN w:val="0"/>
        <w:textAlignment w:val="bottom"/>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（公</w:t>
      </w:r>
      <w:r>
        <w:rPr>
          <w:rFonts w:ascii="宋体" w:hAnsi="宋体"/>
        </w:rPr>
        <w:t xml:space="preserve">  </w:t>
      </w:r>
      <w:r>
        <w:rPr>
          <w:rFonts w:hint="eastAsia" w:ascii="宋体" w:hAnsi="宋体"/>
        </w:rPr>
        <w:t>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tabs>
          <w:tab w:val="left" w:pos="8364"/>
        </w:tabs>
        <w:snapToGrid w:val="0"/>
        <w:spacing w:line="360" w:lineRule="exact"/>
        <w:ind w:right="-58"/>
        <w:rPr>
          <w:rFonts w:ascii="宋体" w:hAnsi="宋体"/>
        </w:rPr>
      </w:pPr>
      <w:r>
        <w:rPr>
          <w:rFonts w:hint="eastAsia" w:ascii="宋体" w:hAnsi="宋体"/>
        </w:rPr>
        <w:t>电话：</w:t>
      </w:r>
      <w:r>
        <w:rPr>
          <w:rFonts w:hint="eastAsia" w:ascii="宋体" w:hAnsi="宋体"/>
          <w:u w:val="single"/>
        </w:rPr>
        <w:t xml:space="preserve">                  </w:t>
      </w:r>
    </w:p>
    <w:p>
      <w:pPr>
        <w:tabs>
          <w:tab w:val="left" w:pos="8364"/>
        </w:tabs>
        <w:snapToGrid w:val="0"/>
        <w:spacing w:line="360" w:lineRule="exact"/>
        <w:ind w:right="-58"/>
        <w:rPr>
          <w:rFonts w:ascii="宋体" w:hAnsi="宋体"/>
        </w:rPr>
      </w:pPr>
      <w:r>
        <w:rPr>
          <w:rFonts w:hint="eastAsia" w:ascii="宋体" w:hAnsi="宋体"/>
        </w:rPr>
        <w:t>传真：</w:t>
      </w:r>
      <w:r>
        <w:rPr>
          <w:rFonts w:hint="eastAsia" w:ascii="宋体" w:hAnsi="宋体"/>
          <w:u w:val="single"/>
        </w:rPr>
        <w:t xml:space="preserve">                  </w:t>
      </w:r>
    </w:p>
    <w:p>
      <w:pPr>
        <w:tabs>
          <w:tab w:val="left" w:pos="8364"/>
        </w:tabs>
        <w:snapToGrid w:val="0"/>
        <w:spacing w:line="360" w:lineRule="exact"/>
        <w:ind w:right="-58"/>
        <w:rPr>
          <w:rFonts w:ascii="宋体" w:hAnsi="宋体"/>
        </w:rPr>
      </w:pPr>
    </w:p>
    <w:p>
      <w:pPr>
        <w:pStyle w:val="157"/>
      </w:pPr>
      <w:r>
        <w:br w:type="page"/>
      </w:r>
      <w:bookmarkStart w:id="848" w:name="_Toc16950"/>
      <w:bookmarkStart w:id="849" w:name="_Toc30368"/>
      <w:bookmarkStart w:id="850" w:name="_Toc92694094"/>
      <w:bookmarkStart w:id="851" w:name="_Toc89485718"/>
      <w:bookmarkStart w:id="852" w:name="_Toc3839"/>
      <w:bookmarkStart w:id="853" w:name="_Toc300920689"/>
      <w:bookmarkStart w:id="854" w:name="_Toc41170939"/>
      <w:bookmarkStart w:id="855" w:name="_Toc1906"/>
      <w:bookmarkStart w:id="856" w:name="_Toc300920015"/>
      <w:bookmarkStart w:id="857" w:name="_Toc41170796"/>
      <w:bookmarkStart w:id="858" w:name="_Toc488936102"/>
      <w:bookmarkStart w:id="859" w:name="_Toc479927874"/>
      <w:bookmarkStart w:id="860" w:name="_Toc483379797"/>
      <w:r>
        <w:rPr>
          <w:rFonts w:hint="eastAsia"/>
          <w:b w:val="0"/>
          <w:bCs/>
        </w:rPr>
        <w:t>A6-1-2主要部件/材料制造厂商/分包商的资格声明</w:t>
      </w:r>
      <w:bookmarkEnd w:id="848"/>
      <w:bookmarkEnd w:id="849"/>
      <w:bookmarkEnd w:id="850"/>
      <w:bookmarkEnd w:id="851"/>
      <w:bookmarkEnd w:id="852"/>
      <w:bookmarkEnd w:id="853"/>
      <w:bookmarkEnd w:id="854"/>
      <w:bookmarkEnd w:id="855"/>
      <w:bookmarkEnd w:id="856"/>
      <w:bookmarkEnd w:id="857"/>
    </w:p>
    <w:p>
      <w:pPr>
        <w:widowControl/>
        <w:autoSpaceDE w:val="0"/>
        <w:autoSpaceDN w:val="0"/>
        <w:textAlignment w:val="bottom"/>
      </w:pPr>
      <w:r>
        <w:rPr>
          <w:rFonts w:hint="eastAsia"/>
        </w:rPr>
        <w:t>一、名称及概况：</w:t>
      </w:r>
    </w:p>
    <w:p>
      <w:pPr>
        <w:widowControl/>
        <w:autoSpaceDE w:val="0"/>
        <w:autoSpaceDN w:val="0"/>
        <w:textAlignment w:val="bottom"/>
      </w:pPr>
      <w:r>
        <w:t xml:space="preserve">    </w:t>
      </w:r>
    </w:p>
    <w:p>
      <w:pPr>
        <w:widowControl/>
        <w:autoSpaceDE w:val="0"/>
        <w:autoSpaceDN w:val="0"/>
        <w:textAlignment w:val="bottom"/>
      </w:pPr>
      <w:r>
        <w:t xml:space="preserve">   </w:t>
      </w:r>
      <w:r>
        <w:rPr>
          <w:rFonts w:hint="eastAsia"/>
        </w:rPr>
        <w:t>Ａ、主要部件/材料制造厂商/分包商名称：</w:t>
      </w:r>
      <w:r>
        <w:t>________________________</w:t>
      </w:r>
    </w:p>
    <w:p>
      <w:pPr>
        <w:widowControl/>
        <w:autoSpaceDE w:val="0"/>
        <w:autoSpaceDN w:val="0"/>
        <w:textAlignment w:val="bottom"/>
      </w:pPr>
      <w:r>
        <w:t xml:space="preserve">   </w:t>
      </w:r>
      <w:r>
        <w:rPr>
          <w:rFonts w:hint="eastAsia"/>
        </w:rPr>
        <w:t>Ｂ、总部地址：</w:t>
      </w:r>
      <w:r>
        <w:t xml:space="preserve">________________________  </w:t>
      </w:r>
    </w:p>
    <w:p>
      <w:pPr>
        <w:widowControl/>
        <w:autoSpaceDE w:val="0"/>
        <w:autoSpaceDN w:val="0"/>
        <w:textAlignment w:val="bottom"/>
      </w:pPr>
      <w:r>
        <w:rPr>
          <w:rFonts w:hint="eastAsia"/>
        </w:rPr>
        <w:t xml:space="preserve">           电传：</w:t>
      </w:r>
      <w:r>
        <w:t>_______________</w:t>
      </w:r>
      <w:r>
        <w:rPr>
          <w:rFonts w:hint="eastAsia"/>
        </w:rPr>
        <w:t xml:space="preserve"> 传真：</w:t>
      </w:r>
      <w:r>
        <w:t>_______________</w:t>
      </w:r>
      <w:r>
        <w:rPr>
          <w:rFonts w:hint="eastAsia"/>
        </w:rPr>
        <w:t xml:space="preserve"> 电话：</w:t>
      </w:r>
      <w:r>
        <w:t>_______________</w:t>
      </w:r>
    </w:p>
    <w:p>
      <w:pPr>
        <w:widowControl/>
        <w:autoSpaceDE w:val="0"/>
        <w:autoSpaceDN w:val="0"/>
        <w:textAlignment w:val="bottom"/>
      </w:pPr>
      <w:r>
        <w:t xml:space="preserve">   </w:t>
      </w:r>
      <w:r>
        <w:rPr>
          <w:rFonts w:hint="eastAsia"/>
        </w:rPr>
        <w:t>Ｃ、成立和</w:t>
      </w:r>
      <w:r>
        <w:t>/</w:t>
      </w:r>
      <w:r>
        <w:rPr>
          <w:rFonts w:hint="eastAsia"/>
        </w:rPr>
        <w:t>或注册日期：</w:t>
      </w:r>
      <w:r>
        <w:t>___________________</w:t>
      </w:r>
    </w:p>
    <w:p>
      <w:pPr>
        <w:widowControl/>
        <w:autoSpaceDE w:val="0"/>
        <w:autoSpaceDN w:val="0"/>
        <w:textAlignment w:val="bottom"/>
      </w:pPr>
      <w:r>
        <w:t xml:space="preserve">   </w:t>
      </w:r>
      <w:r>
        <w:rPr>
          <w:rFonts w:hint="eastAsia"/>
        </w:rPr>
        <w:t>Ｄ、注册资本：</w:t>
      </w:r>
      <w:r>
        <w:t>____________________________</w:t>
      </w:r>
    </w:p>
    <w:p>
      <w:pPr>
        <w:widowControl/>
        <w:autoSpaceDE w:val="0"/>
        <w:autoSpaceDN w:val="0"/>
        <w:textAlignment w:val="bottom"/>
      </w:pPr>
      <w:r>
        <w:t xml:space="preserve">   </w:t>
      </w:r>
      <w:r>
        <w:rPr>
          <w:rFonts w:hint="eastAsia"/>
        </w:rPr>
        <w:t>Ｅ、近期资产负债表（到</w:t>
      </w:r>
      <w:r>
        <w:t xml:space="preserve">__________________ </w:t>
      </w:r>
      <w:r>
        <w:rPr>
          <w:rFonts w:hint="eastAsia"/>
        </w:rPr>
        <w:t>时为止）</w:t>
      </w:r>
    </w:p>
    <w:p>
      <w:pPr>
        <w:widowControl/>
        <w:autoSpaceDE w:val="0"/>
        <w:autoSpaceDN w:val="0"/>
        <w:textAlignment w:val="bottom"/>
      </w:pPr>
      <w:r>
        <w:t xml:space="preserve">      </w:t>
      </w:r>
    </w:p>
    <w:p>
      <w:pPr>
        <w:widowControl/>
        <w:autoSpaceDE w:val="0"/>
        <w:autoSpaceDN w:val="0"/>
        <w:textAlignment w:val="bottom"/>
      </w:pPr>
      <w:r>
        <w:t xml:space="preserve">      （1） </w:t>
      </w:r>
      <w:r>
        <w:rPr>
          <w:rFonts w:hint="eastAsia"/>
        </w:rPr>
        <w:t>固定资产</w:t>
      </w:r>
      <w:r>
        <w:t>________________________</w:t>
      </w:r>
    </w:p>
    <w:p>
      <w:pPr>
        <w:widowControl/>
        <w:autoSpaceDE w:val="0"/>
        <w:autoSpaceDN w:val="0"/>
        <w:textAlignment w:val="bottom"/>
      </w:pPr>
      <w:r>
        <w:t xml:space="preserve">      （2） </w:t>
      </w:r>
      <w:r>
        <w:rPr>
          <w:rFonts w:hint="eastAsia"/>
        </w:rPr>
        <w:t>流动资产</w:t>
      </w:r>
      <w:r>
        <w:t>________________________</w:t>
      </w:r>
    </w:p>
    <w:p>
      <w:pPr>
        <w:widowControl/>
        <w:autoSpaceDE w:val="0"/>
        <w:autoSpaceDN w:val="0"/>
        <w:textAlignment w:val="bottom"/>
      </w:pPr>
      <w:r>
        <w:t xml:space="preserve">      （3） </w:t>
      </w:r>
      <w:r>
        <w:rPr>
          <w:rFonts w:hint="eastAsia"/>
        </w:rPr>
        <w:t>短期负债</w:t>
      </w:r>
      <w:r>
        <w:t>________________________</w:t>
      </w:r>
    </w:p>
    <w:p>
      <w:pPr>
        <w:widowControl/>
        <w:autoSpaceDE w:val="0"/>
        <w:autoSpaceDN w:val="0"/>
        <w:textAlignment w:val="bottom"/>
      </w:pPr>
      <w:r>
        <w:t xml:space="preserve">      （4） </w:t>
      </w:r>
      <w:r>
        <w:rPr>
          <w:rFonts w:hint="eastAsia"/>
        </w:rPr>
        <w:t>资产负债率</w:t>
      </w:r>
      <w:r>
        <w:t>______________________</w:t>
      </w:r>
    </w:p>
    <w:p>
      <w:pPr>
        <w:widowControl/>
        <w:autoSpaceDE w:val="0"/>
        <w:autoSpaceDN w:val="0"/>
        <w:textAlignment w:val="bottom"/>
      </w:pPr>
      <w:r>
        <w:t xml:space="preserve">      （5） </w:t>
      </w:r>
      <w:r>
        <w:rPr>
          <w:rFonts w:hint="eastAsia"/>
        </w:rPr>
        <w:t>营业总额</w:t>
      </w:r>
      <w:r>
        <w:t>______________________</w:t>
      </w:r>
      <w:r>
        <w:rPr>
          <w:rFonts w:hint="eastAsia"/>
        </w:rPr>
        <w:tab/>
      </w:r>
    </w:p>
    <w:p>
      <w:pPr>
        <w:widowControl/>
        <w:autoSpaceDE w:val="0"/>
        <w:autoSpaceDN w:val="0"/>
        <w:ind w:firstLine="315" w:firstLineChars="150"/>
        <w:textAlignment w:val="bottom"/>
        <w:rPr>
          <w:u w:val="single"/>
        </w:rPr>
      </w:pPr>
      <w:r>
        <w:rPr>
          <w:rFonts w:hint="eastAsia"/>
        </w:rPr>
        <w:t>（6） 利润总额</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pPr>
        <w:widowControl/>
        <w:autoSpaceDE w:val="0"/>
        <w:autoSpaceDN w:val="0"/>
        <w:textAlignment w:val="bottom"/>
      </w:pPr>
    </w:p>
    <w:p>
      <w:pPr>
        <w:widowControl/>
        <w:autoSpaceDE w:val="0"/>
        <w:autoSpaceDN w:val="0"/>
        <w:textAlignment w:val="bottom"/>
      </w:pPr>
      <w:r>
        <w:t xml:space="preserve">    </w:t>
      </w:r>
      <w:r>
        <w:rPr>
          <w:rFonts w:hint="eastAsia"/>
        </w:rPr>
        <w:t>Ｆ、主要负责人姓名</w:t>
      </w:r>
      <w:r>
        <w:t>___________________________________（</w:t>
      </w:r>
      <w:r>
        <w:rPr>
          <w:rFonts w:hint="eastAsia"/>
        </w:rPr>
        <w:t>选择项</w:t>
      </w:r>
      <w:r>
        <w:t>）</w:t>
      </w:r>
    </w:p>
    <w:p>
      <w:pPr>
        <w:widowControl/>
        <w:autoSpaceDE w:val="0"/>
        <w:autoSpaceDN w:val="0"/>
        <w:textAlignment w:val="bottom"/>
      </w:pPr>
      <w:r>
        <w:t xml:space="preserve"> </w:t>
      </w:r>
      <w:r>
        <w:rPr>
          <w:rFonts w:hint="eastAsia"/>
        </w:rPr>
        <w:t xml:space="preserve">   Ｇ、主要部件/材料制造厂商/分包商在中国的代表之姓名、地址（如果有）</w:t>
      </w:r>
    </w:p>
    <w:p>
      <w:pPr>
        <w:widowControl/>
        <w:autoSpaceDE w:val="0"/>
        <w:autoSpaceDN w:val="0"/>
        <w:textAlignment w:val="bottom"/>
      </w:pPr>
      <w:r>
        <w:t xml:space="preserve">    </w:t>
      </w:r>
      <w:r>
        <w:rPr>
          <w:rFonts w:hint="eastAsia"/>
        </w:rPr>
        <w:t xml:space="preserve">          </w:t>
      </w:r>
      <w:r>
        <w:t xml:space="preserve"> _________________________________________ </w:t>
      </w:r>
    </w:p>
    <w:p>
      <w:pPr>
        <w:widowControl/>
        <w:autoSpaceDE w:val="0"/>
        <w:autoSpaceDN w:val="0"/>
        <w:textAlignment w:val="bottom"/>
      </w:pPr>
      <w:r>
        <w:t xml:space="preserve">      </w:t>
      </w:r>
    </w:p>
    <w:p>
      <w:pPr>
        <w:widowControl/>
        <w:autoSpaceDE w:val="0"/>
        <w:autoSpaceDN w:val="0"/>
        <w:textAlignment w:val="bottom"/>
      </w:pPr>
      <w:r>
        <w:rPr>
          <w:rFonts w:hint="eastAsia"/>
        </w:rPr>
        <w:t>二、每个分包商、关键系统/部件制造厂商应提交提供能说明其组成或法律地位、注册资本和主要营业场所的原始文件的副本（如营业执照等）。</w:t>
      </w:r>
    </w:p>
    <w:p>
      <w:pPr>
        <w:widowControl/>
        <w:autoSpaceDE w:val="0"/>
        <w:autoSpaceDN w:val="0"/>
        <w:textAlignment w:val="bottom"/>
      </w:pPr>
    </w:p>
    <w:p>
      <w:pPr>
        <w:widowControl/>
        <w:autoSpaceDE w:val="0"/>
        <w:autoSpaceDN w:val="0"/>
        <w:textAlignment w:val="bottom"/>
      </w:pPr>
      <w:r>
        <w:rPr>
          <w:rFonts w:hint="eastAsia"/>
        </w:rPr>
        <w:t>三、每个主要部件/材料制造厂商/分包商应提交近三年（2019-2021年度）经会计师事务所审计的财务报表，包括损益表、资产负债表，以及授权业主向其开户行查询其财务状况的信函。</w:t>
      </w:r>
    </w:p>
    <w:p>
      <w:pPr>
        <w:widowControl/>
        <w:autoSpaceDE w:val="0"/>
        <w:autoSpaceDN w:val="0"/>
        <w:textAlignment w:val="bottom"/>
      </w:pPr>
    </w:p>
    <w:p>
      <w:pPr>
        <w:widowControl/>
        <w:autoSpaceDE w:val="0"/>
        <w:autoSpaceDN w:val="0"/>
        <w:textAlignment w:val="bottom"/>
      </w:pPr>
      <w:r>
        <w:rPr>
          <w:rFonts w:hint="eastAsia"/>
        </w:rPr>
        <w:t xml:space="preserve">四、每个主要部件/材料制造厂商/分包商过去五年( </w:t>
      </w:r>
      <w:r>
        <w:t>2018</w:t>
      </w:r>
      <w:r>
        <w:rPr>
          <w:rFonts w:hint="eastAsia"/>
        </w:rPr>
        <w:t>年1月1日至招标公告发布日)中参与完成的和正在进行的与所投项目或类似工程的详细情况，其中应列明类似工程的名称、地点、业主名称、工程概述、合同价值或合同最终估价（如仍未完工），所承担的工程内容以及合同中与其它合作伙伴的关系等内容，对已完成的工程请提供有关业主出具的证明。</w:t>
      </w:r>
    </w:p>
    <w:p>
      <w:pPr>
        <w:widowControl/>
        <w:autoSpaceDE w:val="0"/>
        <w:autoSpaceDN w:val="0"/>
        <w:textAlignment w:val="bottom"/>
      </w:pPr>
    </w:p>
    <w:p>
      <w:pPr>
        <w:widowControl/>
        <w:autoSpaceDE w:val="0"/>
        <w:autoSpaceDN w:val="0"/>
        <w:textAlignment w:val="bottom"/>
      </w:pPr>
      <w:r>
        <w:t xml:space="preserve">      </w:t>
      </w:r>
    </w:p>
    <w:p>
      <w:pPr>
        <w:widowControl/>
        <w:autoSpaceDE w:val="0"/>
        <w:autoSpaceDN w:val="0"/>
        <w:textAlignment w:val="bottom"/>
        <w:rPr>
          <w:u w:val="single"/>
        </w:rPr>
      </w:pPr>
      <w:r>
        <w:rPr>
          <w:rFonts w:hint="eastAsia"/>
        </w:rPr>
        <w:t>五、有关银行的名称和地址：</w:t>
      </w:r>
      <w:r>
        <w:rPr>
          <w:rFonts w:hint="eastAsia"/>
          <w:u w:val="single"/>
        </w:rPr>
        <w:t xml:space="preserve">                     </w:t>
      </w:r>
    </w:p>
    <w:p>
      <w:pPr>
        <w:widowControl/>
        <w:autoSpaceDE w:val="0"/>
        <w:autoSpaceDN w:val="0"/>
        <w:textAlignment w:val="bottom"/>
      </w:pPr>
      <w:r>
        <w:t xml:space="preserve">       </w:t>
      </w:r>
    </w:p>
    <w:p>
      <w:pPr>
        <w:widowControl/>
        <w:autoSpaceDE w:val="0"/>
        <w:autoSpaceDN w:val="0"/>
        <w:textAlignment w:val="bottom"/>
      </w:pPr>
      <w:r>
        <w:rPr>
          <w:rFonts w:hint="eastAsia"/>
        </w:rPr>
        <w:t>六、所属的集团名称（如果有的话）：</w:t>
      </w:r>
      <w:r>
        <w:t xml:space="preserve">____________________________ </w:t>
      </w:r>
    </w:p>
    <w:p>
      <w:pPr>
        <w:widowControl/>
        <w:autoSpaceDE w:val="0"/>
        <w:autoSpaceDN w:val="0"/>
        <w:textAlignment w:val="bottom"/>
      </w:pPr>
      <w:r>
        <w:t xml:space="preserve">      </w:t>
      </w:r>
    </w:p>
    <w:p>
      <w:pPr>
        <w:widowControl/>
        <w:autoSpaceDE w:val="0"/>
        <w:autoSpaceDN w:val="0"/>
        <w:textAlignment w:val="bottom"/>
      </w:pPr>
      <w:r>
        <w:rPr>
          <w:rFonts w:hint="eastAsia"/>
        </w:rPr>
        <w:t>七、</w:t>
      </w:r>
      <w:r>
        <w:t xml:space="preserve"> </w:t>
      </w:r>
      <w:r>
        <w:rPr>
          <w:rFonts w:hint="eastAsia"/>
        </w:rPr>
        <w:t>其他情况：</w:t>
      </w:r>
      <w:r>
        <w:t xml:space="preserve">___________________________________________________ </w:t>
      </w:r>
    </w:p>
    <w:p>
      <w:pPr>
        <w:widowControl/>
        <w:autoSpaceDE w:val="0"/>
        <w:autoSpaceDN w:val="0"/>
        <w:textAlignment w:val="bottom"/>
      </w:pPr>
      <w:r>
        <w:t xml:space="preserve">      </w:t>
      </w:r>
    </w:p>
    <w:p>
      <w:pPr>
        <w:widowControl/>
        <w:autoSpaceDE w:val="0"/>
        <w:autoSpaceDN w:val="0"/>
        <w:textAlignment w:val="bottom"/>
      </w:pPr>
    </w:p>
    <w:p>
      <w:pPr>
        <w:pStyle w:val="34"/>
      </w:pPr>
      <w:r>
        <w:rPr>
          <w:rFonts w:hint="eastAsia"/>
        </w:rPr>
        <w:t>兹证明上述声明是真实、正确的，并已提供了全部能提供的资料和数据，我们同意遵照贵方要求出示有关的证明文件。</w:t>
      </w:r>
    </w:p>
    <w:p>
      <w:pPr>
        <w:widowControl/>
        <w:autoSpaceDE w:val="0"/>
        <w:autoSpaceDN w:val="0"/>
        <w:textAlignment w:val="bottom"/>
      </w:pPr>
    </w:p>
    <w:p>
      <w:pPr>
        <w:widowControl/>
        <w:autoSpaceDE w:val="0"/>
        <w:autoSpaceDN w:val="0"/>
        <w:textAlignment w:val="bottom"/>
      </w:pPr>
    </w:p>
    <w:p>
      <w:pPr>
        <w:widowControl/>
        <w:autoSpaceDE w:val="0"/>
        <w:autoSpaceDN w:val="0"/>
        <w:textAlignment w:val="bottom"/>
      </w:pPr>
    </w:p>
    <w:p>
      <w:pPr>
        <w:tabs>
          <w:tab w:val="left" w:pos="8364"/>
        </w:tabs>
        <w:snapToGrid w:val="0"/>
        <w:spacing w:line="360" w:lineRule="exact"/>
        <w:ind w:right="-58"/>
        <w:rPr>
          <w:rFonts w:ascii="宋体" w:hAnsi="宋体"/>
        </w:rPr>
      </w:pPr>
      <w:r>
        <w:t xml:space="preserve"> </w:t>
      </w:r>
      <w:r>
        <w:rPr>
          <w:rFonts w:hint="eastAsia"/>
        </w:rPr>
        <w:t>主要部件/材料制造厂商/分包商</w:t>
      </w:r>
      <w:r>
        <w:rPr>
          <w:rFonts w:hint="eastAsia" w:ascii="宋体" w:hAnsi="宋体"/>
        </w:rPr>
        <w:t>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rPr>
        <w:t>主要部件/材料制造厂商/分包商</w:t>
      </w:r>
      <w:r>
        <w:rPr>
          <w:rFonts w:hint="eastAsia" w:ascii="宋体" w:hAnsi="宋体"/>
        </w:rPr>
        <w:t>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rPr>
        <w:t>主要部件/材料制造厂商/分包商</w:t>
      </w:r>
      <w:r>
        <w:rPr>
          <w:rFonts w:hint="eastAsia" w:ascii="宋体" w:hAnsi="宋体"/>
        </w:rPr>
        <w:t>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u w:val="single"/>
        </w:rPr>
      </w:pPr>
      <w:r>
        <w:rPr>
          <w:rFonts w:hint="eastAsia"/>
        </w:rPr>
        <w:t xml:space="preserve"> 电话：</w:t>
      </w:r>
      <w:r>
        <w:rPr>
          <w:rFonts w:hint="eastAsia"/>
          <w:u w:val="single"/>
        </w:rPr>
        <w:t xml:space="preserve">         </w:t>
      </w:r>
    </w:p>
    <w:p>
      <w:pPr>
        <w:tabs>
          <w:tab w:val="left" w:pos="8364"/>
        </w:tabs>
        <w:snapToGrid w:val="0"/>
        <w:spacing w:line="360" w:lineRule="exact"/>
        <w:ind w:right="-58"/>
        <w:rPr>
          <w:rFonts w:ascii="宋体" w:hAnsi="宋体"/>
        </w:rPr>
      </w:pPr>
      <w:r>
        <w:rPr>
          <w:rFonts w:hint="eastAsia"/>
        </w:rPr>
        <w:t xml:space="preserve"> 传真：</w:t>
      </w:r>
      <w:r>
        <w:rPr>
          <w:rFonts w:hint="eastAsia"/>
          <w:u w:val="single"/>
        </w:rPr>
        <w:t xml:space="preserve">         </w:t>
      </w:r>
    </w:p>
    <w:p>
      <w:pPr>
        <w:widowControl/>
        <w:autoSpaceDE w:val="0"/>
        <w:autoSpaceDN w:val="0"/>
        <w:textAlignment w:val="bottom"/>
        <w:rPr>
          <w:u w:val="single"/>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widowControl/>
        <w:autoSpaceDE w:val="0"/>
        <w:autoSpaceDN w:val="0"/>
        <w:textAlignment w:val="bottom"/>
      </w:pPr>
      <w:r>
        <w:t xml:space="preserve">     </w:t>
      </w:r>
      <w:r>
        <w:rPr>
          <w:rFonts w:hint="eastAsia"/>
        </w:rPr>
        <w:t xml:space="preserve">                                   </w:t>
      </w:r>
    </w:p>
    <w:p>
      <w:pPr>
        <w:pStyle w:val="63"/>
        <w:widowControl/>
        <w:autoSpaceDE w:val="0"/>
        <w:autoSpaceDN w:val="0"/>
        <w:textAlignment w:val="bottom"/>
      </w:pPr>
      <w:r>
        <w:rPr>
          <w:rFonts w:hint="eastAsia"/>
        </w:rPr>
        <w:t xml:space="preserve">  </w:t>
      </w:r>
    </w:p>
    <w:bookmarkEnd w:id="858"/>
    <w:p>
      <w:pPr>
        <w:rPr>
          <w:rFonts w:hint="eastAsia"/>
        </w:rPr>
      </w:pPr>
      <w:bookmarkStart w:id="861" w:name="_Toc488936103"/>
      <w:bookmarkStart w:id="862" w:name="_Toc41170942"/>
      <w:bookmarkStart w:id="863" w:name="_Toc5704"/>
      <w:bookmarkStart w:id="864" w:name="_Toc22250"/>
      <w:bookmarkStart w:id="865" w:name="_Toc300920692"/>
      <w:bookmarkStart w:id="866" w:name="_Toc41170799"/>
      <w:bookmarkStart w:id="867" w:name="_Toc92694096"/>
      <w:bookmarkStart w:id="868" w:name="_Toc89485720"/>
      <w:bookmarkStart w:id="869" w:name="_Toc300920018"/>
      <w:r>
        <w:rPr>
          <w:rFonts w:hint="eastAsia"/>
        </w:rPr>
        <w:br w:type="page"/>
      </w:r>
    </w:p>
    <w:bookmarkEnd w:id="859"/>
    <w:bookmarkEnd w:id="860"/>
    <w:bookmarkEnd w:id="861"/>
    <w:bookmarkEnd w:id="862"/>
    <w:bookmarkEnd w:id="863"/>
    <w:bookmarkEnd w:id="864"/>
    <w:bookmarkEnd w:id="865"/>
    <w:bookmarkEnd w:id="866"/>
    <w:bookmarkEnd w:id="867"/>
    <w:bookmarkEnd w:id="868"/>
    <w:bookmarkEnd w:id="869"/>
    <w:p>
      <w:pPr>
        <w:pStyle w:val="157"/>
        <w:rPr>
          <w:b w:val="0"/>
          <w:bCs/>
        </w:rPr>
      </w:pPr>
      <w:bookmarkStart w:id="870" w:name="_Toc483379798"/>
      <w:bookmarkStart w:id="871" w:name="_Toc479927875"/>
      <w:bookmarkStart w:id="872" w:name="_Toc488936104"/>
      <w:bookmarkStart w:id="873" w:name="_Toc300920019"/>
      <w:bookmarkStart w:id="874" w:name="_Toc300920693"/>
      <w:bookmarkStart w:id="875" w:name="_Toc92694097"/>
      <w:bookmarkStart w:id="876" w:name="_Toc89485721"/>
      <w:bookmarkStart w:id="877" w:name="_Toc41170800"/>
      <w:bookmarkStart w:id="878" w:name="_Toc26398"/>
      <w:bookmarkStart w:id="879" w:name="_Toc41170943"/>
      <w:bookmarkStart w:id="880" w:name="_Toc1009"/>
      <w:bookmarkStart w:id="881" w:name="_Toc30476"/>
      <w:bookmarkStart w:id="882" w:name="_Toc12119"/>
      <w:r>
        <w:rPr>
          <w:rFonts w:hint="eastAsia"/>
          <w:b w:val="0"/>
          <w:bCs/>
        </w:rPr>
        <w:t>A6-</w:t>
      </w:r>
      <w:r>
        <w:rPr>
          <w:rFonts w:hint="eastAsia"/>
          <w:b w:val="0"/>
          <w:bCs/>
          <w:lang w:val="en-US" w:eastAsia="zh-CN"/>
        </w:rPr>
        <w:t>2</w:t>
      </w:r>
      <w:r>
        <w:rPr>
          <w:rFonts w:hint="eastAsia"/>
          <w:b w:val="0"/>
          <w:bCs/>
        </w:rPr>
        <w:t>法定代表人授权书</w:t>
      </w:r>
      <w:bookmarkEnd w:id="870"/>
      <w:bookmarkEnd w:id="871"/>
      <w:bookmarkEnd w:id="872"/>
      <w:bookmarkEnd w:id="873"/>
      <w:bookmarkEnd w:id="874"/>
      <w:bookmarkEnd w:id="875"/>
      <w:bookmarkEnd w:id="876"/>
      <w:bookmarkEnd w:id="877"/>
      <w:bookmarkEnd w:id="878"/>
      <w:bookmarkEnd w:id="879"/>
      <w:bookmarkEnd w:id="880"/>
      <w:bookmarkEnd w:id="881"/>
      <w:bookmarkEnd w:id="882"/>
    </w:p>
    <w:p>
      <w:pPr>
        <w:pStyle w:val="2"/>
        <w:ind w:firstLine="0"/>
        <w:rPr>
          <w:b/>
          <w:bCs/>
        </w:rPr>
      </w:pPr>
    </w:p>
    <w:p>
      <w:pPr>
        <w:pStyle w:val="2"/>
      </w:pPr>
    </w:p>
    <w:p>
      <w:pPr>
        <w:tabs>
          <w:tab w:val="left" w:pos="8364"/>
        </w:tabs>
        <w:snapToGrid w:val="0"/>
        <w:spacing w:line="240" w:lineRule="atLeast"/>
        <w:ind w:right="-57" w:firstLine="600"/>
      </w:pPr>
      <w:r>
        <w:rPr>
          <w:rFonts w:hint="eastAsia"/>
        </w:rPr>
        <w:t>本授权书声明：注册于</w:t>
      </w:r>
      <w:r>
        <w:rPr>
          <w:rFonts w:hint="eastAsia"/>
          <w:u w:val="single"/>
        </w:rPr>
        <w:t xml:space="preserve">            </w:t>
      </w:r>
      <w:r>
        <w:t>（</w:t>
      </w:r>
      <w:r>
        <w:rPr>
          <w:rFonts w:hint="eastAsia"/>
        </w:rPr>
        <w:t>国家或地区）的</w:t>
      </w:r>
      <w:r>
        <w:rPr>
          <w:rFonts w:hint="eastAsia"/>
          <w:u w:val="single"/>
        </w:rPr>
        <w:t xml:space="preserve">                  </w:t>
      </w:r>
      <w:r>
        <w:rPr>
          <w:rFonts w:hint="eastAsia"/>
        </w:rPr>
        <w:t>（投标人名称）在下面签字的</w:t>
      </w:r>
      <w:r>
        <w:rPr>
          <w:rFonts w:hint="eastAsia"/>
          <w:u w:val="single"/>
        </w:rPr>
        <w:t xml:space="preserve">           </w:t>
      </w:r>
      <w:r>
        <w:rPr>
          <w:rFonts w:hint="eastAsia"/>
        </w:rPr>
        <w:t>（法定代表人姓名、职务）代表本公司授权</w:t>
      </w:r>
      <w:r>
        <w:rPr>
          <w:rFonts w:hint="eastAsia"/>
          <w:u w:val="single"/>
        </w:rPr>
        <w:t xml:space="preserve">           </w:t>
      </w:r>
      <w:r>
        <w:rPr>
          <w:rFonts w:hint="eastAsia"/>
        </w:rPr>
        <w:t>（单位名称）的在下面签字的</w:t>
      </w:r>
      <w:r>
        <w:rPr>
          <w:rFonts w:hint="eastAsia"/>
          <w:u w:val="single"/>
        </w:rPr>
        <w:t xml:space="preserve">            </w:t>
      </w:r>
      <w:r>
        <w:rPr>
          <w:rFonts w:hint="eastAsia"/>
        </w:rPr>
        <w:t>（被授权人的姓名、职务）为本公司的合法代理人，就项目编号：____的</w:t>
      </w:r>
      <w:r>
        <w:rPr>
          <w:rFonts w:hint="eastAsia" w:ascii="宋体" w:hAnsi="宋体" w:cs="宋体"/>
          <w:u w:val="single"/>
        </w:rPr>
        <w:t>东莞市城市轨道交通1号线一期工程（望洪站～黄江中心站段）干式变压器采购项目（1512标）</w:t>
      </w:r>
      <w:r>
        <w:rPr>
          <w:rFonts w:hint="eastAsia"/>
        </w:rPr>
        <w:t>的货物和服务的投标和合同执行，作为投标人代表以本公司的名义处理一切与之有关的事宜。</w:t>
      </w:r>
    </w:p>
    <w:p>
      <w:pPr>
        <w:tabs>
          <w:tab w:val="left" w:pos="8364"/>
        </w:tabs>
        <w:snapToGrid w:val="0"/>
        <w:spacing w:line="240" w:lineRule="atLeast"/>
        <w:ind w:right="-57" w:firstLine="600"/>
      </w:pPr>
    </w:p>
    <w:p>
      <w:pPr>
        <w:tabs>
          <w:tab w:val="left" w:pos="8364"/>
        </w:tabs>
        <w:snapToGrid w:val="0"/>
        <w:spacing w:line="240" w:lineRule="atLeast"/>
        <w:ind w:right="-57" w:firstLine="60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pPr>
        <w:tabs>
          <w:tab w:val="left" w:pos="8364"/>
        </w:tabs>
        <w:snapToGrid w:val="0"/>
        <w:spacing w:line="240" w:lineRule="atLeast"/>
        <w:ind w:right="-57" w:firstLine="600"/>
      </w:pPr>
    </w:p>
    <w:p>
      <w:pPr>
        <w:tabs>
          <w:tab w:val="left" w:pos="8364"/>
        </w:tabs>
        <w:snapToGrid w:val="0"/>
        <w:spacing w:line="240" w:lineRule="atLeast"/>
        <w:ind w:right="-57"/>
      </w:pPr>
    </w:p>
    <w:p>
      <w:pPr>
        <w:spacing w:line="360" w:lineRule="auto"/>
        <w:ind w:left="525" w:leftChars="250"/>
        <w:rPr>
          <w:rFonts w:ascii="宋体"/>
        </w:rPr>
      </w:pPr>
      <w:r>
        <w:rPr>
          <w:rFonts w:hint="eastAsia" w:ascii="宋体"/>
        </w:rPr>
        <w:t>投标人（法人公章）：</w:t>
      </w:r>
    </w:p>
    <w:p>
      <w:pPr>
        <w:spacing w:line="360" w:lineRule="auto"/>
        <w:ind w:left="525" w:leftChars="250"/>
        <w:rPr>
          <w:rFonts w:ascii="宋体"/>
        </w:rPr>
      </w:pPr>
    </w:p>
    <w:p>
      <w:pPr>
        <w:spacing w:line="360" w:lineRule="auto"/>
        <w:ind w:left="525" w:leftChars="250"/>
        <w:rPr>
          <w:rFonts w:ascii="宋体"/>
        </w:rPr>
      </w:pPr>
      <w:r>
        <w:rPr>
          <w:rFonts w:hint="eastAsia" w:ascii="宋体"/>
        </w:rPr>
        <w:t>地        址：</w:t>
      </w:r>
    </w:p>
    <w:p>
      <w:pPr>
        <w:spacing w:line="360" w:lineRule="auto"/>
        <w:ind w:left="525" w:leftChars="250"/>
        <w:rPr>
          <w:rFonts w:ascii="宋体"/>
        </w:rPr>
      </w:pPr>
    </w:p>
    <w:p>
      <w:pPr>
        <w:tabs>
          <w:tab w:val="left" w:pos="3780"/>
        </w:tabs>
        <w:spacing w:line="360" w:lineRule="auto"/>
        <w:ind w:left="525" w:leftChars="250"/>
        <w:rPr>
          <w:rFonts w:ascii="宋体"/>
        </w:rPr>
      </w:pPr>
      <w:r>
        <w:rPr>
          <w:rFonts w:hint="eastAsia" w:ascii="宋体"/>
        </w:rPr>
        <w:t>法定代表人（签字）：</w:t>
      </w:r>
    </w:p>
    <w:p>
      <w:pPr>
        <w:tabs>
          <w:tab w:val="left" w:pos="3885"/>
        </w:tabs>
        <w:spacing w:line="360" w:lineRule="auto"/>
        <w:ind w:left="630" w:leftChars="250" w:hanging="105"/>
        <w:rPr>
          <w:rFonts w:ascii="宋体"/>
        </w:rPr>
      </w:pPr>
    </w:p>
    <w:p>
      <w:pPr>
        <w:tabs>
          <w:tab w:val="left" w:pos="3885"/>
        </w:tabs>
        <w:spacing w:line="360" w:lineRule="auto"/>
        <w:ind w:left="630" w:leftChars="250" w:hanging="105"/>
        <w:rPr>
          <w:rFonts w:ascii="宋体"/>
        </w:rPr>
      </w:pPr>
      <w:r>
        <w:rPr>
          <w:rFonts w:hint="eastAsia" w:ascii="宋体"/>
        </w:rPr>
        <w:t>职        务：</w:t>
      </w:r>
    </w:p>
    <w:p>
      <w:pPr>
        <w:pStyle w:val="63"/>
        <w:spacing w:line="360" w:lineRule="auto"/>
        <w:ind w:left="525" w:leftChars="250"/>
        <w:rPr>
          <w:rFonts w:ascii="宋体"/>
        </w:rPr>
      </w:pPr>
    </w:p>
    <w:p>
      <w:pPr>
        <w:spacing w:line="360" w:lineRule="auto"/>
        <w:ind w:left="525" w:leftChars="250"/>
        <w:rPr>
          <w:rFonts w:ascii="宋体"/>
        </w:rPr>
      </w:pPr>
      <w:r>
        <w:rPr>
          <w:rFonts w:hint="eastAsia" w:ascii="宋体"/>
          <w:spacing w:val="20"/>
        </w:rPr>
        <w:t>被授权人（签字）</w:t>
      </w:r>
      <w:r>
        <w:rPr>
          <w:rFonts w:hint="eastAsia" w:ascii="宋体"/>
        </w:rPr>
        <w:t>：</w:t>
      </w:r>
    </w:p>
    <w:p>
      <w:pPr>
        <w:tabs>
          <w:tab w:val="left" w:pos="2041"/>
        </w:tabs>
        <w:spacing w:line="360" w:lineRule="auto"/>
        <w:ind w:left="525" w:leftChars="250"/>
        <w:rPr>
          <w:rFonts w:ascii="宋体"/>
        </w:rPr>
      </w:pPr>
    </w:p>
    <w:p>
      <w:pPr>
        <w:tabs>
          <w:tab w:val="left" w:pos="2041"/>
        </w:tabs>
        <w:spacing w:line="360" w:lineRule="auto"/>
        <w:ind w:left="525" w:leftChars="250"/>
        <w:rPr>
          <w:rFonts w:ascii="宋体"/>
        </w:rPr>
      </w:pPr>
      <w:r>
        <w:rPr>
          <w:rFonts w:hint="eastAsia" w:ascii="宋体"/>
        </w:rPr>
        <w:t>职       务：</w:t>
      </w:r>
    </w:p>
    <w:p>
      <w:pPr>
        <w:widowControl/>
        <w:autoSpaceDE w:val="0"/>
        <w:autoSpaceDN w:val="0"/>
        <w:textAlignment w:val="bottom"/>
      </w:pPr>
    </w:p>
    <w:p>
      <w:pPr>
        <w:pStyle w:val="63"/>
        <w:widowControl/>
        <w:autoSpaceDE w:val="0"/>
        <w:autoSpaceDN w:val="0"/>
        <w:textAlignment w:val="bottom"/>
      </w:pPr>
      <w:r>
        <w:br w:type="page"/>
      </w:r>
    </w:p>
    <w:p>
      <w:pPr>
        <w:pStyle w:val="157"/>
        <w:rPr>
          <w:b w:val="0"/>
          <w:bCs/>
        </w:rPr>
      </w:pPr>
      <w:bookmarkStart w:id="883" w:name="_Toc11525"/>
      <w:bookmarkStart w:id="884" w:name="_Toc89485722"/>
      <w:bookmarkStart w:id="885" w:name="_Toc41170801"/>
      <w:bookmarkStart w:id="886" w:name="_Toc300920020"/>
      <w:bookmarkStart w:id="887" w:name="_Toc300920694"/>
      <w:bookmarkStart w:id="888" w:name="_Toc18910"/>
      <w:bookmarkStart w:id="889" w:name="_Toc92694098"/>
      <w:bookmarkStart w:id="890" w:name="_Toc41170944"/>
      <w:bookmarkStart w:id="891" w:name="_Toc12443"/>
      <w:bookmarkStart w:id="892" w:name="_Toc16734"/>
      <w:r>
        <w:rPr>
          <w:rFonts w:hint="eastAsia"/>
          <w:b w:val="0"/>
          <w:bCs/>
        </w:rPr>
        <w:t>A6-</w:t>
      </w:r>
      <w:r>
        <w:rPr>
          <w:rFonts w:hint="eastAsia"/>
          <w:b w:val="0"/>
          <w:bCs/>
          <w:lang w:val="en-US" w:eastAsia="zh-CN"/>
        </w:rPr>
        <w:t>3</w:t>
      </w:r>
      <w:r>
        <w:rPr>
          <w:rFonts w:hint="eastAsia"/>
          <w:b w:val="0"/>
          <w:bCs/>
        </w:rPr>
        <w:t>法定代表人证明书</w:t>
      </w:r>
      <w:bookmarkEnd w:id="883"/>
      <w:bookmarkEnd w:id="884"/>
      <w:bookmarkEnd w:id="885"/>
      <w:bookmarkEnd w:id="886"/>
      <w:bookmarkEnd w:id="887"/>
      <w:bookmarkEnd w:id="888"/>
      <w:bookmarkEnd w:id="889"/>
      <w:bookmarkEnd w:id="890"/>
      <w:bookmarkEnd w:id="891"/>
      <w:bookmarkEnd w:id="892"/>
    </w:p>
    <w:p>
      <w:pPr>
        <w:widowControl/>
        <w:autoSpaceDE w:val="0"/>
        <w:autoSpaceDN w:val="0"/>
        <w:textAlignment w:val="bottom"/>
      </w:pPr>
    </w:p>
    <w:p>
      <w:pPr>
        <w:widowControl/>
        <w:autoSpaceDE w:val="0"/>
        <w:autoSpaceDN w:val="0"/>
        <w:textAlignment w:val="bottom"/>
      </w:pPr>
      <w:r>
        <w:rPr>
          <w:rFonts w:hint="eastAsia"/>
          <w:u w:val="single"/>
        </w:rPr>
        <w:tab/>
      </w:r>
      <w:r>
        <w:rPr>
          <w:rFonts w:hint="eastAsia"/>
          <w:u w:val="single"/>
        </w:rPr>
        <w:tab/>
      </w:r>
      <w:r>
        <w:rPr>
          <w:rFonts w:hint="eastAsia"/>
          <w:u w:val="single"/>
        </w:rPr>
        <w:tab/>
      </w:r>
      <w:r>
        <w:rPr>
          <w:rFonts w:hint="eastAsia"/>
          <w:u w:val="single"/>
        </w:rPr>
        <w:tab/>
      </w:r>
      <w:r>
        <w:rPr>
          <w:rFonts w:hint="eastAsia"/>
        </w:rPr>
        <w:t>先生</w:t>
      </w:r>
      <w:r>
        <w:t>/</w:t>
      </w:r>
      <w:r>
        <w:rPr>
          <w:rFonts w:hint="eastAsia"/>
        </w:rPr>
        <w:t>女士，现任我单位</w:t>
      </w:r>
      <w:r>
        <w:rPr>
          <w:rFonts w:hint="eastAsia"/>
          <w:u w:val="single"/>
        </w:rPr>
        <w:tab/>
      </w:r>
      <w:r>
        <w:rPr>
          <w:rFonts w:hint="eastAsia"/>
          <w:u w:val="single"/>
        </w:rPr>
        <w:tab/>
      </w:r>
      <w:r>
        <w:rPr>
          <w:rFonts w:hint="eastAsia"/>
          <w:u w:val="single"/>
        </w:rPr>
        <w:tab/>
      </w:r>
      <w:r>
        <w:rPr>
          <w:rFonts w:hint="eastAsia"/>
        </w:rPr>
        <w:t>职务，为法定代表人，特此证明。本证明书有效日期</w:t>
      </w:r>
      <w:r>
        <w:rPr>
          <w:rFonts w:hint="eastAsia"/>
          <w:u w:val="single"/>
        </w:rPr>
        <w:t>与投标有效期一致</w:t>
      </w:r>
      <w:r>
        <w:rPr>
          <w:rFonts w:hint="eastAsia"/>
        </w:rPr>
        <w:t>。</w:t>
      </w:r>
    </w:p>
    <w:p>
      <w:pPr>
        <w:widowControl/>
        <w:autoSpaceDE w:val="0"/>
        <w:autoSpaceDN w:val="0"/>
        <w:textAlignment w:val="bottom"/>
      </w:pPr>
    </w:p>
    <w:p>
      <w:pPr>
        <w:widowControl/>
        <w:autoSpaceDE w:val="0"/>
        <w:autoSpaceDN w:val="0"/>
        <w:textAlignment w:val="bottom"/>
        <w:rPr>
          <w:u w:val="single"/>
        </w:rPr>
      </w:pPr>
      <w:r>
        <w:rPr>
          <w:rFonts w:hint="eastAsia"/>
        </w:rPr>
        <w:t>签发日期：</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pPr>
        <w:widowControl/>
        <w:autoSpaceDE w:val="0"/>
        <w:autoSpaceDN w:val="0"/>
        <w:textAlignment w:val="bottom"/>
        <w:rPr>
          <w:u w:val="single"/>
        </w:rPr>
      </w:pPr>
    </w:p>
    <w:p>
      <w:pPr>
        <w:widowControl/>
        <w:autoSpaceDE w:val="0"/>
        <w:autoSpaceDN w:val="0"/>
        <w:textAlignment w:val="bottom"/>
        <w:rPr>
          <w:u w:val="single"/>
        </w:rPr>
      </w:pPr>
    </w:p>
    <w:p>
      <w:pPr>
        <w:widowControl/>
        <w:autoSpaceDE w:val="0"/>
        <w:autoSpaceDN w:val="0"/>
        <w:textAlignment w:val="bottom"/>
        <w:rPr>
          <w:u w:val="single"/>
        </w:rPr>
      </w:pPr>
      <w:r>
        <w:rPr>
          <w:rFonts w:hint="eastAsia"/>
        </w:rPr>
        <w:t>投标人名称：</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pPr>
        <w:widowControl/>
        <w:autoSpaceDE w:val="0"/>
        <w:autoSpaceDN w:val="0"/>
        <w:ind w:left="1260" w:firstLine="420"/>
        <w:textAlignment w:val="bottom"/>
      </w:pPr>
      <w:r>
        <w:rPr>
          <w:rFonts w:hint="eastAsia"/>
        </w:rPr>
        <w:t>（</w:t>
      </w:r>
      <w:r>
        <w:rPr>
          <w:rFonts w:hint="eastAsia" w:ascii="宋体"/>
        </w:rPr>
        <w:t>法人公章</w:t>
      </w:r>
      <w:r>
        <w:rPr>
          <w:rFonts w:hint="eastAsia"/>
        </w:rPr>
        <w:t>）</w:t>
      </w:r>
    </w:p>
    <w:p>
      <w:pPr>
        <w:widowControl/>
        <w:autoSpaceDE w:val="0"/>
        <w:autoSpaceDN w:val="0"/>
        <w:textAlignment w:val="bottom"/>
      </w:pPr>
    </w:p>
    <w:p>
      <w:pPr>
        <w:widowControl/>
        <w:autoSpaceDE w:val="0"/>
        <w:autoSpaceDN w:val="0"/>
        <w:textAlignment w:val="bottom"/>
      </w:pPr>
      <w:r>
        <w:rPr>
          <w:rFonts w:hint="eastAsia"/>
        </w:rPr>
        <w:t>法定代表人签字：</w:t>
      </w:r>
    </w:p>
    <w:p>
      <w:pPr>
        <w:widowControl/>
        <w:autoSpaceDE w:val="0"/>
        <w:autoSpaceDN w:val="0"/>
        <w:textAlignment w:val="bottom"/>
      </w:pPr>
    </w:p>
    <w:p>
      <w:pPr>
        <w:widowControl/>
        <w:autoSpaceDE w:val="0"/>
        <w:autoSpaceDN w:val="0"/>
        <w:textAlignment w:val="bottom"/>
      </w:pPr>
      <w:r>
        <w:rPr>
          <w:rFonts w:hint="eastAsia"/>
        </w:rPr>
        <w:t>附：</w:t>
      </w:r>
    </w:p>
    <w:p>
      <w:pPr>
        <w:widowControl/>
        <w:autoSpaceDE w:val="0"/>
        <w:autoSpaceDN w:val="0"/>
        <w:textAlignment w:val="bottom"/>
      </w:pPr>
    </w:p>
    <w:p>
      <w:pPr>
        <w:widowControl/>
        <w:autoSpaceDE w:val="0"/>
        <w:autoSpaceDN w:val="0"/>
        <w:textAlignment w:val="bottom"/>
      </w:pPr>
      <w:r>
        <w:rPr>
          <w:rFonts w:hint="eastAsia"/>
        </w:rPr>
        <w:t>1、法定代表人身份证复印件或其他有效的身份证明</w:t>
      </w:r>
    </w:p>
    <w:p>
      <w:pPr>
        <w:widowControl/>
        <w:autoSpaceDE w:val="0"/>
        <w:autoSpaceDN w:val="0"/>
        <w:textAlignment w:val="bottom"/>
      </w:pPr>
      <w:r>
        <w:rPr>
          <w:rFonts w:hint="eastAsia"/>
        </w:rPr>
        <w:t>2、营业执照复印件</w:t>
      </w:r>
    </w:p>
    <w:p>
      <w:pPr>
        <w:widowControl/>
        <w:autoSpaceDE w:val="0"/>
        <w:autoSpaceDN w:val="0"/>
        <w:textAlignment w:val="bottom"/>
      </w:pPr>
    </w:p>
    <w:p>
      <w:pPr>
        <w:widowControl/>
        <w:autoSpaceDE w:val="0"/>
        <w:autoSpaceDN w:val="0"/>
        <w:textAlignment w:val="bottom"/>
      </w:pPr>
      <w:r>
        <w:rPr>
          <w:rFonts w:hint="eastAsia"/>
        </w:rPr>
        <w:t>注：投标人必须在以上附件1和附件2上加盖</w:t>
      </w:r>
      <w:r>
        <w:rPr>
          <w:rFonts w:hint="eastAsia" w:ascii="宋体"/>
        </w:rPr>
        <w:t>法人</w:t>
      </w:r>
      <w:r>
        <w:rPr>
          <w:rFonts w:hint="eastAsia"/>
        </w:rPr>
        <w:t>公章。</w:t>
      </w:r>
    </w:p>
    <w:p>
      <w:pPr>
        <w:pStyle w:val="157"/>
        <w:rPr>
          <w:b w:val="0"/>
          <w:bCs/>
        </w:rPr>
      </w:pPr>
      <w:r>
        <w:rPr>
          <w:sz w:val="24"/>
        </w:rPr>
        <w:br w:type="page"/>
      </w:r>
      <w:bookmarkStart w:id="893" w:name="_Toc19728"/>
      <w:bookmarkStart w:id="894" w:name="_Toc92694099"/>
      <w:bookmarkStart w:id="895" w:name="_Toc483379800"/>
      <w:bookmarkStart w:id="896" w:name="_Toc89485723"/>
      <w:bookmarkStart w:id="897" w:name="_Toc300920695"/>
      <w:bookmarkStart w:id="898" w:name="_Toc17078"/>
      <w:bookmarkStart w:id="899" w:name="_Toc488936106"/>
      <w:bookmarkStart w:id="900" w:name="_Toc41170802"/>
      <w:bookmarkStart w:id="901" w:name="_Toc41170945"/>
      <w:bookmarkStart w:id="902" w:name="_Toc300920021"/>
      <w:bookmarkStart w:id="903" w:name="_Toc9962"/>
      <w:bookmarkStart w:id="904" w:name="_Toc6392"/>
      <w:r>
        <w:rPr>
          <w:rFonts w:hint="eastAsia"/>
          <w:b w:val="0"/>
          <w:bCs/>
        </w:rPr>
        <w:t>A6-</w:t>
      </w:r>
      <w:r>
        <w:rPr>
          <w:rFonts w:hint="eastAsia"/>
          <w:b w:val="0"/>
          <w:bCs/>
          <w:lang w:val="en-US" w:eastAsia="zh-CN"/>
        </w:rPr>
        <w:t>4</w:t>
      </w:r>
      <w:r>
        <w:rPr>
          <w:rFonts w:hint="eastAsia"/>
          <w:b w:val="0"/>
          <w:bCs/>
        </w:rPr>
        <w:t>近三年（20</w:t>
      </w:r>
      <w:r>
        <w:rPr>
          <w:b w:val="0"/>
          <w:bCs/>
        </w:rPr>
        <w:t>1</w:t>
      </w:r>
      <w:r>
        <w:rPr>
          <w:rFonts w:hint="eastAsia"/>
          <w:b w:val="0"/>
          <w:bCs/>
        </w:rPr>
        <w:t>9-2021年度）的财务报表</w:t>
      </w:r>
      <w:bookmarkEnd w:id="893"/>
      <w:bookmarkEnd w:id="894"/>
      <w:bookmarkEnd w:id="895"/>
      <w:bookmarkEnd w:id="896"/>
      <w:bookmarkEnd w:id="897"/>
      <w:bookmarkEnd w:id="898"/>
      <w:bookmarkEnd w:id="899"/>
      <w:bookmarkEnd w:id="900"/>
      <w:bookmarkEnd w:id="901"/>
      <w:bookmarkEnd w:id="902"/>
      <w:bookmarkEnd w:id="903"/>
      <w:bookmarkEnd w:id="904"/>
    </w:p>
    <w:p>
      <w:pPr>
        <w:widowControl/>
        <w:autoSpaceDE w:val="0"/>
        <w:autoSpaceDN w:val="0"/>
        <w:jc w:val="center"/>
        <w:textAlignment w:val="bottom"/>
        <w:rPr>
          <w:sz w:val="24"/>
        </w:rPr>
      </w:pPr>
    </w:p>
    <w:p>
      <w:pPr>
        <w:widowControl/>
        <w:autoSpaceDE w:val="0"/>
        <w:autoSpaceDN w:val="0"/>
        <w:textAlignment w:val="bottom"/>
      </w:pPr>
      <w:r>
        <w:rPr>
          <w:rFonts w:hint="eastAsia"/>
          <w:sz w:val="24"/>
        </w:rPr>
        <w:tab/>
      </w:r>
      <w:r>
        <w:rPr>
          <w:rFonts w:hint="eastAsia"/>
        </w:rPr>
        <w:t>投标人需提供其近三年（2019-2021年度）经会计师事务所审计的财务审计报告和财务报表（包括损益表、资产负债表、现金流量表）。同时需提供其分包商近三年（2019-2021年度）经会计师事务所审计的财务审计报告和财务报表（包括损益表、资产负债表、现金流量表）。</w:t>
      </w:r>
    </w:p>
    <w:p>
      <w:pPr>
        <w:widowControl/>
        <w:autoSpaceDE w:val="0"/>
        <w:autoSpaceDN w:val="0"/>
        <w:textAlignment w:val="bottom"/>
      </w:pPr>
    </w:p>
    <w:p>
      <w:pPr>
        <w:widowControl/>
        <w:autoSpaceDE w:val="0"/>
        <w:autoSpaceDN w:val="0"/>
        <w:textAlignment w:val="bottom"/>
      </w:pPr>
      <w:r>
        <w:rPr>
          <w:rFonts w:hint="eastAsia"/>
        </w:rPr>
        <w:tab/>
      </w:r>
      <w:r>
        <w:rPr>
          <w:rFonts w:hint="eastAsia"/>
        </w:rPr>
        <w:t>如投标人是贸易公司，还需提供制造厂家近三年（2019-2021年度）经会计师事务所审计的财务审计报告和财务报表（包括损益表、资产负债表、现金流量表）。</w:t>
      </w:r>
    </w:p>
    <w:p>
      <w:pPr>
        <w:widowControl/>
        <w:autoSpaceDE w:val="0"/>
        <w:autoSpaceDN w:val="0"/>
        <w:textAlignment w:val="bottom"/>
      </w:pPr>
    </w:p>
    <w:p>
      <w:pPr>
        <w:pStyle w:val="44"/>
        <w:ind w:left="0" w:leftChars="0"/>
      </w:pPr>
      <w:r>
        <w:t>投标人</w:t>
      </w:r>
      <w:r>
        <w:rPr>
          <w:rFonts w:hint="eastAsia"/>
        </w:rPr>
        <w:t>在提供报表及报告的同时，</w:t>
      </w:r>
      <w:r>
        <w:t>须根据报表填写</w:t>
      </w:r>
      <w:r>
        <w:rPr>
          <w:rFonts w:hint="eastAsia"/>
        </w:rPr>
        <w:t>下述</w:t>
      </w:r>
      <w:r>
        <w:t>商务指标统计表。</w:t>
      </w:r>
      <w:r>
        <w:rPr>
          <w:rFonts w:hint="eastAsia"/>
        </w:rPr>
        <w:t>统计结果以评标委员会的统计为准。</w:t>
      </w:r>
    </w:p>
    <w:p>
      <w:pPr>
        <w:widowControl/>
        <w:autoSpaceDE w:val="0"/>
        <w:autoSpaceDN w:val="0"/>
        <w:jc w:val="left"/>
        <w:textAlignment w:val="bottom"/>
      </w:pPr>
    </w:p>
    <w:p>
      <w:pPr>
        <w:widowControl/>
        <w:autoSpaceDE w:val="0"/>
        <w:autoSpaceDN w:val="0"/>
        <w:jc w:val="center"/>
        <w:textAlignment w:val="bottom"/>
        <w:rPr>
          <w:b/>
          <w:bCs/>
        </w:rPr>
      </w:pPr>
      <w:r>
        <w:rPr>
          <w:b/>
          <w:bCs/>
        </w:rPr>
        <w:t>商务指标统计表</w:t>
      </w:r>
    </w:p>
    <w:p>
      <w:pPr>
        <w:widowControl/>
        <w:autoSpaceDE w:val="0"/>
        <w:autoSpaceDN w:val="0"/>
        <w:jc w:val="left"/>
        <w:textAlignment w:val="bottom"/>
      </w:pPr>
    </w:p>
    <w:tbl>
      <w:tblPr>
        <w:tblStyle w:val="88"/>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5"/>
        <w:gridCol w:w="1365"/>
        <w:gridCol w:w="178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255" w:type="dxa"/>
            <w:vAlign w:val="center"/>
          </w:tcPr>
          <w:p>
            <w:pPr>
              <w:widowControl/>
              <w:jc w:val="center"/>
              <w:rPr>
                <w:rFonts w:ascii="宋体" w:hAnsi="宋体"/>
                <w:kern w:val="0"/>
              </w:rPr>
            </w:pPr>
            <w:r>
              <w:rPr>
                <w:rFonts w:hint="eastAsia" w:ascii="宋体" w:hAnsi="宋体"/>
                <w:kern w:val="0"/>
              </w:rPr>
              <w:t>项</w:t>
            </w:r>
            <w:r>
              <w:rPr>
                <w:rFonts w:ascii="宋体" w:hAnsi="宋体"/>
                <w:kern w:val="0"/>
              </w:rPr>
              <w:t xml:space="preserve">      目</w:t>
            </w:r>
          </w:p>
        </w:tc>
        <w:tc>
          <w:tcPr>
            <w:tcW w:w="1365" w:type="dxa"/>
            <w:vAlign w:val="center"/>
          </w:tcPr>
          <w:p>
            <w:pPr>
              <w:widowControl/>
              <w:jc w:val="center"/>
              <w:rPr>
                <w:rFonts w:ascii="宋体"/>
              </w:rPr>
            </w:pPr>
            <w:r>
              <w:rPr>
                <w:rFonts w:hint="eastAsia" w:ascii="宋体"/>
              </w:rPr>
              <w:t>年 份</w:t>
            </w:r>
          </w:p>
        </w:tc>
        <w:tc>
          <w:tcPr>
            <w:tcW w:w="1785" w:type="dxa"/>
            <w:vAlign w:val="center"/>
          </w:tcPr>
          <w:p>
            <w:pPr>
              <w:widowControl/>
              <w:jc w:val="center"/>
              <w:rPr>
                <w:rFonts w:ascii="宋体" w:hAnsi="宋体"/>
                <w:kern w:val="0"/>
                <w:sz w:val="20"/>
              </w:rPr>
            </w:pPr>
            <w:r>
              <w:rPr>
                <w:rFonts w:hint="eastAsia" w:ascii="宋体" w:hAnsi="宋体"/>
                <w:kern w:val="0"/>
                <w:sz w:val="20"/>
              </w:rPr>
              <w:t>当年指标</w:t>
            </w:r>
          </w:p>
        </w:tc>
        <w:tc>
          <w:tcPr>
            <w:tcW w:w="2100" w:type="dxa"/>
            <w:vAlign w:val="center"/>
          </w:tcPr>
          <w:p>
            <w:pPr>
              <w:widowControl/>
              <w:jc w:val="center"/>
              <w:rPr>
                <w:rFonts w:ascii="宋体" w:hAnsi="宋体"/>
                <w:kern w:val="0"/>
                <w:sz w:val="20"/>
              </w:rPr>
            </w:pPr>
            <w:r>
              <w:rPr>
                <w:rFonts w:hint="eastAsia" w:ascii="宋体" w:hAnsi="宋体"/>
                <w:kern w:val="0"/>
                <w:sz w:val="20"/>
              </w:rPr>
              <w:t>三年平均指标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255" w:type="dxa"/>
            <w:vMerge w:val="restart"/>
            <w:vAlign w:val="center"/>
          </w:tcPr>
          <w:p>
            <w:pPr>
              <w:widowControl/>
              <w:jc w:val="center"/>
              <w:rPr>
                <w:rFonts w:ascii="宋体" w:hAnsi="宋体"/>
                <w:kern w:val="0"/>
              </w:rPr>
            </w:pPr>
            <w:r>
              <w:rPr>
                <w:rFonts w:hint="eastAsia" w:ascii="宋体" w:hAnsi="宋体"/>
                <w:kern w:val="0"/>
              </w:rPr>
              <w:t>资产负债率</w:t>
            </w:r>
          </w:p>
        </w:tc>
        <w:tc>
          <w:tcPr>
            <w:tcW w:w="1365" w:type="dxa"/>
            <w:vAlign w:val="center"/>
          </w:tcPr>
          <w:p>
            <w:pPr>
              <w:widowControl/>
              <w:jc w:val="center"/>
              <w:rPr>
                <w:rFonts w:ascii="宋体" w:hAnsi="宋体"/>
                <w:kern w:val="0"/>
              </w:rPr>
            </w:pPr>
            <w:r>
              <w:rPr>
                <w:rFonts w:hint="eastAsia" w:ascii="宋体" w:hAnsi="宋体"/>
                <w:kern w:val="0"/>
              </w:rPr>
              <w:t>20</w:t>
            </w:r>
            <w:r>
              <w:rPr>
                <w:rFonts w:ascii="宋体" w:hAnsi="宋体"/>
                <w:kern w:val="0"/>
              </w:rPr>
              <w:t>1</w:t>
            </w:r>
            <w:r>
              <w:rPr>
                <w:rFonts w:hint="eastAsia" w:ascii="宋体" w:hAnsi="宋体"/>
                <w:kern w:val="0"/>
              </w:rPr>
              <w:t>9年</w:t>
            </w:r>
          </w:p>
        </w:tc>
        <w:tc>
          <w:tcPr>
            <w:tcW w:w="1785" w:type="dxa"/>
            <w:vAlign w:val="center"/>
          </w:tcPr>
          <w:p>
            <w:pPr>
              <w:widowControl/>
              <w:jc w:val="center"/>
              <w:rPr>
                <w:rFonts w:ascii="宋体" w:hAnsi="宋体"/>
                <w:kern w:val="0"/>
                <w:sz w:val="20"/>
              </w:rPr>
            </w:pPr>
          </w:p>
        </w:tc>
        <w:tc>
          <w:tcPr>
            <w:tcW w:w="2100" w:type="dxa"/>
            <w:vMerge w:val="restart"/>
            <w:vAlign w:val="center"/>
          </w:tcPr>
          <w:p>
            <w:pPr>
              <w:widowControl/>
              <w:jc w:val="center"/>
              <w:rPr>
                <w:rFonts w:ascii="宋体" w:hAnsi="宋体"/>
                <w:kern w:val="0"/>
                <w:sz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255" w:type="dxa"/>
            <w:vMerge w:val="continue"/>
            <w:vAlign w:val="center"/>
          </w:tcPr>
          <w:p>
            <w:pPr>
              <w:widowControl/>
              <w:jc w:val="center"/>
              <w:rPr>
                <w:rFonts w:ascii="宋体" w:hAnsi="宋体"/>
                <w:kern w:val="0"/>
              </w:rPr>
            </w:pPr>
          </w:p>
        </w:tc>
        <w:tc>
          <w:tcPr>
            <w:tcW w:w="1365" w:type="dxa"/>
            <w:vAlign w:val="center"/>
          </w:tcPr>
          <w:p>
            <w:pPr>
              <w:widowControl/>
              <w:jc w:val="center"/>
              <w:rPr>
                <w:rFonts w:ascii="宋体" w:hAnsi="宋体"/>
                <w:kern w:val="0"/>
              </w:rPr>
            </w:pPr>
            <w:r>
              <w:rPr>
                <w:rFonts w:hint="eastAsia" w:ascii="宋体" w:hAnsi="宋体"/>
                <w:kern w:val="0"/>
              </w:rPr>
              <w:t>20</w:t>
            </w:r>
            <w:r>
              <w:rPr>
                <w:rFonts w:ascii="宋体" w:hAnsi="宋体"/>
                <w:kern w:val="0"/>
              </w:rPr>
              <w:t>20</w:t>
            </w:r>
            <w:r>
              <w:rPr>
                <w:rFonts w:hint="eastAsia" w:ascii="宋体" w:hAnsi="宋体"/>
                <w:kern w:val="0"/>
              </w:rPr>
              <w:t>年</w:t>
            </w:r>
          </w:p>
        </w:tc>
        <w:tc>
          <w:tcPr>
            <w:tcW w:w="1785" w:type="dxa"/>
            <w:vAlign w:val="center"/>
          </w:tcPr>
          <w:p>
            <w:pPr>
              <w:widowControl/>
              <w:jc w:val="center"/>
              <w:rPr>
                <w:rFonts w:ascii="宋体" w:hAnsi="宋体"/>
                <w:kern w:val="0"/>
                <w:sz w:val="20"/>
              </w:rPr>
            </w:pPr>
          </w:p>
        </w:tc>
        <w:tc>
          <w:tcPr>
            <w:tcW w:w="2100" w:type="dxa"/>
            <w:vMerge w:val="continue"/>
            <w:vAlign w:val="center"/>
          </w:tcPr>
          <w:p>
            <w:pPr>
              <w:widowControl/>
              <w:jc w:val="center"/>
              <w:rPr>
                <w:rFonts w:ascii="宋体" w:hAnsi="宋体"/>
                <w:kern w:val="0"/>
                <w:sz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255" w:type="dxa"/>
            <w:vMerge w:val="continue"/>
            <w:vAlign w:val="center"/>
          </w:tcPr>
          <w:p>
            <w:pPr>
              <w:widowControl/>
              <w:jc w:val="left"/>
              <w:rPr>
                <w:rFonts w:ascii="宋体" w:hAnsi="宋体"/>
                <w:kern w:val="0"/>
              </w:rPr>
            </w:pPr>
          </w:p>
        </w:tc>
        <w:tc>
          <w:tcPr>
            <w:tcW w:w="1365" w:type="dxa"/>
            <w:vAlign w:val="center"/>
          </w:tcPr>
          <w:p>
            <w:pPr>
              <w:widowControl/>
              <w:jc w:val="center"/>
              <w:rPr>
                <w:rFonts w:ascii="宋体" w:hAnsi="宋体"/>
                <w:kern w:val="0"/>
              </w:rPr>
            </w:pPr>
            <w:r>
              <w:rPr>
                <w:rFonts w:hint="eastAsia" w:ascii="宋体" w:hAnsi="宋体"/>
                <w:kern w:val="0"/>
              </w:rPr>
              <w:t>202</w:t>
            </w:r>
            <w:r>
              <w:rPr>
                <w:rFonts w:ascii="宋体" w:hAnsi="宋体"/>
                <w:kern w:val="0"/>
              </w:rPr>
              <w:t>1</w:t>
            </w:r>
            <w:r>
              <w:rPr>
                <w:rFonts w:hint="eastAsia" w:ascii="宋体" w:hAnsi="宋体"/>
                <w:kern w:val="0"/>
              </w:rPr>
              <w:t>年</w:t>
            </w:r>
          </w:p>
        </w:tc>
        <w:tc>
          <w:tcPr>
            <w:tcW w:w="1785" w:type="dxa"/>
            <w:vAlign w:val="center"/>
          </w:tcPr>
          <w:p>
            <w:pPr>
              <w:widowControl/>
              <w:jc w:val="center"/>
              <w:rPr>
                <w:rFonts w:ascii="宋体" w:hAnsi="宋体"/>
                <w:kern w:val="0"/>
                <w:sz w:val="20"/>
              </w:rPr>
            </w:pPr>
          </w:p>
        </w:tc>
        <w:tc>
          <w:tcPr>
            <w:tcW w:w="2100" w:type="dxa"/>
            <w:vMerge w:val="continue"/>
            <w:vAlign w:val="center"/>
          </w:tcPr>
          <w:p>
            <w:pPr>
              <w:widowControl/>
              <w:jc w:val="left"/>
              <w:rPr>
                <w:rFonts w:ascii="宋体" w:hAnsi="宋体"/>
                <w:kern w:val="0"/>
                <w:sz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255" w:type="dxa"/>
            <w:vMerge w:val="restart"/>
            <w:vAlign w:val="center"/>
          </w:tcPr>
          <w:p>
            <w:pPr>
              <w:widowControl/>
              <w:jc w:val="center"/>
              <w:rPr>
                <w:rFonts w:ascii="宋体" w:hAnsi="宋体"/>
                <w:kern w:val="0"/>
              </w:rPr>
            </w:pPr>
            <w:r>
              <w:rPr>
                <w:rFonts w:hint="eastAsia" w:ascii="宋体" w:hAnsi="宋体"/>
                <w:kern w:val="0"/>
              </w:rPr>
              <w:t>速动比率</w:t>
            </w:r>
          </w:p>
        </w:tc>
        <w:tc>
          <w:tcPr>
            <w:tcW w:w="1365" w:type="dxa"/>
            <w:vAlign w:val="center"/>
          </w:tcPr>
          <w:p>
            <w:pPr>
              <w:widowControl/>
              <w:jc w:val="center"/>
              <w:rPr>
                <w:rFonts w:ascii="宋体" w:hAnsi="宋体"/>
                <w:kern w:val="0"/>
              </w:rPr>
            </w:pPr>
            <w:r>
              <w:rPr>
                <w:rFonts w:hint="eastAsia" w:ascii="宋体" w:hAnsi="宋体"/>
                <w:kern w:val="0"/>
              </w:rPr>
              <w:t>20</w:t>
            </w:r>
            <w:r>
              <w:rPr>
                <w:rFonts w:ascii="宋体" w:hAnsi="宋体"/>
                <w:kern w:val="0"/>
              </w:rPr>
              <w:t>1</w:t>
            </w:r>
            <w:r>
              <w:rPr>
                <w:rFonts w:hint="eastAsia" w:ascii="宋体" w:hAnsi="宋体"/>
                <w:kern w:val="0"/>
              </w:rPr>
              <w:t>9年</w:t>
            </w:r>
          </w:p>
        </w:tc>
        <w:tc>
          <w:tcPr>
            <w:tcW w:w="1785" w:type="dxa"/>
            <w:vAlign w:val="center"/>
          </w:tcPr>
          <w:p>
            <w:pPr>
              <w:widowControl/>
              <w:jc w:val="center"/>
              <w:rPr>
                <w:rFonts w:ascii="宋体" w:hAnsi="宋体"/>
                <w:kern w:val="0"/>
                <w:sz w:val="20"/>
              </w:rPr>
            </w:pPr>
          </w:p>
        </w:tc>
        <w:tc>
          <w:tcPr>
            <w:tcW w:w="2100" w:type="dxa"/>
            <w:vMerge w:val="restart"/>
            <w:vAlign w:val="center"/>
          </w:tcPr>
          <w:p>
            <w:pPr>
              <w:widowControl/>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255" w:type="dxa"/>
            <w:vMerge w:val="continue"/>
            <w:vAlign w:val="center"/>
          </w:tcPr>
          <w:p>
            <w:pPr>
              <w:widowControl/>
              <w:jc w:val="center"/>
              <w:rPr>
                <w:rFonts w:ascii="宋体" w:hAnsi="宋体"/>
                <w:kern w:val="0"/>
              </w:rPr>
            </w:pPr>
          </w:p>
        </w:tc>
        <w:tc>
          <w:tcPr>
            <w:tcW w:w="1365" w:type="dxa"/>
            <w:vAlign w:val="center"/>
          </w:tcPr>
          <w:p>
            <w:pPr>
              <w:widowControl/>
              <w:jc w:val="center"/>
              <w:rPr>
                <w:rFonts w:ascii="宋体" w:hAnsi="宋体"/>
                <w:kern w:val="0"/>
              </w:rPr>
            </w:pPr>
            <w:r>
              <w:rPr>
                <w:rFonts w:hint="eastAsia" w:ascii="宋体" w:hAnsi="宋体"/>
                <w:kern w:val="0"/>
              </w:rPr>
              <w:t>20</w:t>
            </w:r>
            <w:r>
              <w:rPr>
                <w:rFonts w:ascii="宋体" w:hAnsi="宋体"/>
                <w:kern w:val="0"/>
              </w:rPr>
              <w:t>20</w:t>
            </w:r>
            <w:r>
              <w:rPr>
                <w:rFonts w:hint="eastAsia" w:ascii="宋体" w:hAnsi="宋体"/>
                <w:kern w:val="0"/>
              </w:rPr>
              <w:t>年</w:t>
            </w:r>
          </w:p>
        </w:tc>
        <w:tc>
          <w:tcPr>
            <w:tcW w:w="1785" w:type="dxa"/>
            <w:vAlign w:val="center"/>
          </w:tcPr>
          <w:p>
            <w:pPr>
              <w:widowControl/>
              <w:jc w:val="center"/>
              <w:rPr>
                <w:rFonts w:ascii="宋体" w:hAnsi="宋体"/>
                <w:kern w:val="0"/>
                <w:sz w:val="20"/>
              </w:rPr>
            </w:pPr>
          </w:p>
        </w:tc>
        <w:tc>
          <w:tcPr>
            <w:tcW w:w="2100" w:type="dxa"/>
            <w:vMerge w:val="continue"/>
            <w:vAlign w:val="center"/>
          </w:tcPr>
          <w:p>
            <w:pPr>
              <w:widowControl/>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255" w:type="dxa"/>
            <w:vMerge w:val="continue"/>
            <w:vAlign w:val="center"/>
          </w:tcPr>
          <w:p>
            <w:pPr>
              <w:widowControl/>
              <w:jc w:val="left"/>
              <w:rPr>
                <w:rFonts w:ascii="宋体" w:hAnsi="宋体"/>
                <w:kern w:val="0"/>
              </w:rPr>
            </w:pPr>
          </w:p>
        </w:tc>
        <w:tc>
          <w:tcPr>
            <w:tcW w:w="1365" w:type="dxa"/>
            <w:vAlign w:val="center"/>
          </w:tcPr>
          <w:p>
            <w:pPr>
              <w:widowControl/>
              <w:jc w:val="center"/>
              <w:rPr>
                <w:rFonts w:ascii="宋体" w:hAnsi="宋体"/>
                <w:kern w:val="0"/>
              </w:rPr>
            </w:pPr>
            <w:r>
              <w:rPr>
                <w:rFonts w:hint="eastAsia" w:ascii="宋体" w:hAnsi="宋体"/>
                <w:kern w:val="0"/>
              </w:rPr>
              <w:t>202</w:t>
            </w:r>
            <w:r>
              <w:rPr>
                <w:rFonts w:ascii="宋体" w:hAnsi="宋体"/>
                <w:kern w:val="0"/>
              </w:rPr>
              <w:t>1</w:t>
            </w:r>
            <w:r>
              <w:rPr>
                <w:rFonts w:hint="eastAsia" w:ascii="宋体" w:hAnsi="宋体"/>
                <w:kern w:val="0"/>
              </w:rPr>
              <w:t>年</w:t>
            </w:r>
          </w:p>
        </w:tc>
        <w:tc>
          <w:tcPr>
            <w:tcW w:w="1785" w:type="dxa"/>
            <w:vAlign w:val="center"/>
          </w:tcPr>
          <w:p>
            <w:pPr>
              <w:widowControl/>
              <w:jc w:val="center"/>
              <w:rPr>
                <w:rFonts w:ascii="宋体" w:hAnsi="宋体"/>
                <w:kern w:val="0"/>
                <w:sz w:val="20"/>
              </w:rPr>
            </w:pPr>
          </w:p>
        </w:tc>
        <w:tc>
          <w:tcPr>
            <w:tcW w:w="2100" w:type="dxa"/>
            <w:vMerge w:val="continue"/>
            <w:vAlign w:val="center"/>
          </w:tcPr>
          <w:p>
            <w:pPr>
              <w:widowControl/>
              <w:jc w:val="left"/>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255" w:type="dxa"/>
            <w:vMerge w:val="restart"/>
            <w:vAlign w:val="center"/>
          </w:tcPr>
          <w:p>
            <w:pPr>
              <w:widowControl/>
              <w:jc w:val="center"/>
              <w:rPr>
                <w:rFonts w:ascii="宋体" w:hAnsi="宋体"/>
                <w:kern w:val="0"/>
              </w:rPr>
            </w:pPr>
            <w:r>
              <w:rPr>
                <w:rFonts w:hint="eastAsia" w:ascii="宋体" w:hAnsi="宋体"/>
                <w:kern w:val="0"/>
              </w:rPr>
              <w:t>营业额</w:t>
            </w:r>
          </w:p>
        </w:tc>
        <w:tc>
          <w:tcPr>
            <w:tcW w:w="1365" w:type="dxa"/>
            <w:vAlign w:val="center"/>
          </w:tcPr>
          <w:p>
            <w:pPr>
              <w:widowControl/>
              <w:jc w:val="center"/>
              <w:rPr>
                <w:rFonts w:ascii="宋体" w:hAnsi="宋体"/>
                <w:kern w:val="0"/>
              </w:rPr>
            </w:pPr>
            <w:r>
              <w:rPr>
                <w:rFonts w:hint="eastAsia" w:ascii="宋体" w:hAnsi="宋体"/>
                <w:kern w:val="0"/>
              </w:rPr>
              <w:t>20</w:t>
            </w:r>
            <w:r>
              <w:rPr>
                <w:rFonts w:ascii="宋体" w:hAnsi="宋体"/>
                <w:kern w:val="0"/>
              </w:rPr>
              <w:t>1</w:t>
            </w:r>
            <w:r>
              <w:rPr>
                <w:rFonts w:hint="eastAsia" w:ascii="宋体" w:hAnsi="宋体"/>
                <w:kern w:val="0"/>
              </w:rPr>
              <w:t>9年</w:t>
            </w:r>
          </w:p>
        </w:tc>
        <w:tc>
          <w:tcPr>
            <w:tcW w:w="1785" w:type="dxa"/>
            <w:vAlign w:val="center"/>
          </w:tcPr>
          <w:p>
            <w:pPr>
              <w:widowControl/>
              <w:jc w:val="center"/>
              <w:rPr>
                <w:rFonts w:ascii="宋体" w:hAnsi="宋体"/>
                <w:kern w:val="0"/>
                <w:sz w:val="20"/>
              </w:rPr>
            </w:pPr>
          </w:p>
        </w:tc>
        <w:tc>
          <w:tcPr>
            <w:tcW w:w="2100" w:type="dxa"/>
            <w:vMerge w:val="restart"/>
            <w:vAlign w:val="center"/>
          </w:tcPr>
          <w:p>
            <w:pPr>
              <w:widowControl/>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255" w:type="dxa"/>
            <w:vMerge w:val="continue"/>
            <w:vAlign w:val="center"/>
          </w:tcPr>
          <w:p>
            <w:pPr>
              <w:widowControl/>
              <w:jc w:val="left"/>
              <w:rPr>
                <w:rFonts w:ascii="宋体" w:hAnsi="宋体"/>
                <w:kern w:val="0"/>
              </w:rPr>
            </w:pPr>
          </w:p>
        </w:tc>
        <w:tc>
          <w:tcPr>
            <w:tcW w:w="1365" w:type="dxa"/>
            <w:vAlign w:val="center"/>
          </w:tcPr>
          <w:p>
            <w:pPr>
              <w:widowControl/>
              <w:jc w:val="center"/>
              <w:rPr>
                <w:rFonts w:ascii="宋体" w:hAnsi="宋体"/>
                <w:kern w:val="0"/>
              </w:rPr>
            </w:pPr>
            <w:r>
              <w:rPr>
                <w:rFonts w:hint="eastAsia" w:ascii="宋体" w:hAnsi="宋体"/>
                <w:kern w:val="0"/>
              </w:rPr>
              <w:t>20</w:t>
            </w:r>
            <w:r>
              <w:rPr>
                <w:rFonts w:ascii="宋体" w:hAnsi="宋体"/>
                <w:kern w:val="0"/>
              </w:rPr>
              <w:t>20</w:t>
            </w:r>
            <w:r>
              <w:rPr>
                <w:rFonts w:hint="eastAsia" w:ascii="宋体" w:hAnsi="宋体"/>
                <w:kern w:val="0"/>
              </w:rPr>
              <w:t>年</w:t>
            </w:r>
          </w:p>
        </w:tc>
        <w:tc>
          <w:tcPr>
            <w:tcW w:w="1785" w:type="dxa"/>
            <w:vAlign w:val="center"/>
          </w:tcPr>
          <w:p>
            <w:pPr>
              <w:widowControl/>
              <w:jc w:val="center"/>
              <w:rPr>
                <w:rFonts w:ascii="宋体" w:hAnsi="宋体"/>
                <w:kern w:val="0"/>
                <w:sz w:val="20"/>
              </w:rPr>
            </w:pPr>
          </w:p>
        </w:tc>
        <w:tc>
          <w:tcPr>
            <w:tcW w:w="2100" w:type="dxa"/>
            <w:vMerge w:val="continue"/>
            <w:vAlign w:val="center"/>
          </w:tcPr>
          <w:p>
            <w:pPr>
              <w:widowControl/>
              <w:jc w:val="left"/>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255" w:type="dxa"/>
            <w:vMerge w:val="continue"/>
            <w:vAlign w:val="center"/>
          </w:tcPr>
          <w:p>
            <w:pPr>
              <w:widowControl/>
              <w:jc w:val="left"/>
              <w:rPr>
                <w:rFonts w:ascii="宋体" w:hAnsi="宋体"/>
                <w:kern w:val="0"/>
              </w:rPr>
            </w:pPr>
          </w:p>
        </w:tc>
        <w:tc>
          <w:tcPr>
            <w:tcW w:w="1365" w:type="dxa"/>
            <w:vAlign w:val="center"/>
          </w:tcPr>
          <w:p>
            <w:pPr>
              <w:widowControl/>
              <w:jc w:val="center"/>
              <w:rPr>
                <w:rFonts w:ascii="宋体" w:hAnsi="宋体"/>
                <w:kern w:val="0"/>
              </w:rPr>
            </w:pPr>
            <w:r>
              <w:rPr>
                <w:rFonts w:hint="eastAsia" w:ascii="宋体" w:hAnsi="宋体"/>
                <w:kern w:val="0"/>
              </w:rPr>
              <w:t>202</w:t>
            </w:r>
            <w:r>
              <w:rPr>
                <w:rFonts w:ascii="宋体" w:hAnsi="宋体"/>
                <w:kern w:val="0"/>
              </w:rPr>
              <w:t>1</w:t>
            </w:r>
            <w:r>
              <w:rPr>
                <w:rFonts w:hint="eastAsia" w:ascii="宋体" w:hAnsi="宋体"/>
                <w:kern w:val="0"/>
              </w:rPr>
              <w:t>年</w:t>
            </w:r>
          </w:p>
        </w:tc>
        <w:tc>
          <w:tcPr>
            <w:tcW w:w="1785" w:type="dxa"/>
            <w:vAlign w:val="center"/>
          </w:tcPr>
          <w:p>
            <w:pPr>
              <w:widowControl/>
              <w:jc w:val="center"/>
              <w:rPr>
                <w:rFonts w:ascii="宋体" w:hAnsi="宋体"/>
                <w:kern w:val="0"/>
                <w:sz w:val="20"/>
              </w:rPr>
            </w:pPr>
          </w:p>
        </w:tc>
        <w:tc>
          <w:tcPr>
            <w:tcW w:w="2100" w:type="dxa"/>
            <w:vMerge w:val="continue"/>
            <w:vAlign w:val="center"/>
          </w:tcPr>
          <w:p>
            <w:pPr>
              <w:widowControl/>
              <w:jc w:val="left"/>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255" w:type="dxa"/>
            <w:vMerge w:val="restart"/>
            <w:vAlign w:val="center"/>
          </w:tcPr>
          <w:p>
            <w:pPr>
              <w:widowControl/>
              <w:jc w:val="center"/>
              <w:rPr>
                <w:rFonts w:ascii="宋体" w:hAnsi="宋体"/>
                <w:kern w:val="0"/>
              </w:rPr>
            </w:pPr>
            <w:r>
              <w:rPr>
                <w:rFonts w:hint="eastAsia" w:ascii="宋体" w:hAnsi="宋体"/>
                <w:kern w:val="0"/>
              </w:rPr>
              <w:t>总资产</w:t>
            </w:r>
          </w:p>
        </w:tc>
        <w:tc>
          <w:tcPr>
            <w:tcW w:w="1365" w:type="dxa"/>
            <w:vAlign w:val="center"/>
          </w:tcPr>
          <w:p>
            <w:pPr>
              <w:widowControl/>
              <w:jc w:val="center"/>
              <w:rPr>
                <w:rFonts w:ascii="宋体" w:hAnsi="宋体"/>
                <w:kern w:val="0"/>
              </w:rPr>
            </w:pPr>
            <w:r>
              <w:rPr>
                <w:rFonts w:hint="eastAsia" w:ascii="宋体" w:hAnsi="宋体"/>
                <w:kern w:val="0"/>
              </w:rPr>
              <w:t>20</w:t>
            </w:r>
            <w:r>
              <w:rPr>
                <w:rFonts w:ascii="宋体" w:hAnsi="宋体"/>
                <w:kern w:val="0"/>
              </w:rPr>
              <w:t>1</w:t>
            </w:r>
            <w:r>
              <w:rPr>
                <w:rFonts w:hint="eastAsia" w:ascii="宋体" w:hAnsi="宋体"/>
                <w:kern w:val="0"/>
              </w:rPr>
              <w:t>9年</w:t>
            </w:r>
          </w:p>
        </w:tc>
        <w:tc>
          <w:tcPr>
            <w:tcW w:w="1785" w:type="dxa"/>
            <w:vAlign w:val="center"/>
          </w:tcPr>
          <w:p>
            <w:pPr>
              <w:widowControl/>
              <w:jc w:val="center"/>
              <w:rPr>
                <w:rFonts w:ascii="宋体" w:hAnsi="宋体"/>
                <w:kern w:val="0"/>
                <w:sz w:val="20"/>
              </w:rPr>
            </w:pPr>
          </w:p>
        </w:tc>
        <w:tc>
          <w:tcPr>
            <w:tcW w:w="2100" w:type="dxa"/>
            <w:vMerge w:val="restart"/>
            <w:vAlign w:val="center"/>
          </w:tcPr>
          <w:p>
            <w:pPr>
              <w:widowControl/>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255" w:type="dxa"/>
            <w:vMerge w:val="continue"/>
            <w:vAlign w:val="center"/>
          </w:tcPr>
          <w:p>
            <w:pPr>
              <w:widowControl/>
              <w:jc w:val="center"/>
              <w:rPr>
                <w:rFonts w:ascii="宋体" w:hAnsi="宋体"/>
                <w:kern w:val="0"/>
              </w:rPr>
            </w:pPr>
          </w:p>
        </w:tc>
        <w:tc>
          <w:tcPr>
            <w:tcW w:w="1365" w:type="dxa"/>
            <w:vAlign w:val="center"/>
          </w:tcPr>
          <w:p>
            <w:pPr>
              <w:widowControl/>
              <w:jc w:val="center"/>
              <w:rPr>
                <w:rFonts w:ascii="宋体" w:hAnsi="宋体"/>
                <w:kern w:val="0"/>
              </w:rPr>
            </w:pPr>
            <w:r>
              <w:rPr>
                <w:rFonts w:hint="eastAsia" w:ascii="宋体" w:hAnsi="宋体"/>
                <w:kern w:val="0"/>
              </w:rPr>
              <w:t>20</w:t>
            </w:r>
            <w:r>
              <w:rPr>
                <w:rFonts w:ascii="宋体" w:hAnsi="宋体"/>
                <w:kern w:val="0"/>
              </w:rPr>
              <w:t>20</w:t>
            </w:r>
            <w:r>
              <w:rPr>
                <w:rFonts w:hint="eastAsia" w:ascii="宋体" w:hAnsi="宋体"/>
                <w:kern w:val="0"/>
              </w:rPr>
              <w:t>年</w:t>
            </w:r>
          </w:p>
        </w:tc>
        <w:tc>
          <w:tcPr>
            <w:tcW w:w="1785" w:type="dxa"/>
            <w:vAlign w:val="center"/>
          </w:tcPr>
          <w:p>
            <w:pPr>
              <w:widowControl/>
              <w:jc w:val="center"/>
              <w:rPr>
                <w:rFonts w:ascii="宋体" w:hAnsi="宋体"/>
                <w:kern w:val="0"/>
                <w:sz w:val="20"/>
              </w:rPr>
            </w:pPr>
          </w:p>
        </w:tc>
        <w:tc>
          <w:tcPr>
            <w:tcW w:w="2100" w:type="dxa"/>
            <w:vMerge w:val="continue"/>
            <w:vAlign w:val="center"/>
          </w:tcPr>
          <w:p>
            <w:pPr>
              <w:widowControl/>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255" w:type="dxa"/>
            <w:vMerge w:val="continue"/>
            <w:vAlign w:val="center"/>
          </w:tcPr>
          <w:p>
            <w:pPr>
              <w:widowControl/>
              <w:jc w:val="left"/>
              <w:rPr>
                <w:rFonts w:ascii="宋体" w:hAnsi="宋体"/>
                <w:kern w:val="0"/>
              </w:rPr>
            </w:pPr>
          </w:p>
        </w:tc>
        <w:tc>
          <w:tcPr>
            <w:tcW w:w="1365" w:type="dxa"/>
            <w:vAlign w:val="center"/>
          </w:tcPr>
          <w:p>
            <w:pPr>
              <w:widowControl/>
              <w:jc w:val="center"/>
              <w:rPr>
                <w:rFonts w:ascii="宋体" w:hAnsi="宋体"/>
                <w:kern w:val="0"/>
              </w:rPr>
            </w:pPr>
            <w:r>
              <w:rPr>
                <w:rFonts w:hint="eastAsia" w:ascii="宋体" w:hAnsi="宋体"/>
                <w:kern w:val="0"/>
              </w:rPr>
              <w:t>202</w:t>
            </w:r>
            <w:r>
              <w:rPr>
                <w:rFonts w:ascii="宋体" w:hAnsi="宋体"/>
                <w:kern w:val="0"/>
              </w:rPr>
              <w:t>1</w:t>
            </w:r>
            <w:r>
              <w:rPr>
                <w:rFonts w:hint="eastAsia" w:ascii="宋体" w:hAnsi="宋体"/>
                <w:kern w:val="0"/>
              </w:rPr>
              <w:t>年</w:t>
            </w:r>
          </w:p>
        </w:tc>
        <w:tc>
          <w:tcPr>
            <w:tcW w:w="1785" w:type="dxa"/>
            <w:vAlign w:val="center"/>
          </w:tcPr>
          <w:p>
            <w:pPr>
              <w:widowControl/>
              <w:jc w:val="center"/>
              <w:rPr>
                <w:rFonts w:ascii="宋体" w:hAnsi="宋体"/>
                <w:kern w:val="0"/>
                <w:sz w:val="20"/>
              </w:rPr>
            </w:pPr>
          </w:p>
        </w:tc>
        <w:tc>
          <w:tcPr>
            <w:tcW w:w="2100" w:type="dxa"/>
            <w:vMerge w:val="continue"/>
            <w:vAlign w:val="center"/>
          </w:tcPr>
          <w:p>
            <w:pPr>
              <w:widowControl/>
              <w:jc w:val="left"/>
              <w:rPr>
                <w:rFonts w:ascii="宋体" w:hAnsi="宋体"/>
                <w:kern w:val="0"/>
                <w:sz w:val="20"/>
              </w:rPr>
            </w:pPr>
          </w:p>
        </w:tc>
      </w:tr>
    </w:tbl>
    <w:p>
      <w:pPr>
        <w:widowControl/>
        <w:autoSpaceDE w:val="0"/>
        <w:autoSpaceDN w:val="0"/>
        <w:jc w:val="left"/>
        <w:textAlignment w:val="bottom"/>
      </w:pPr>
    </w:p>
    <w:p>
      <w:pPr>
        <w:widowControl/>
        <w:autoSpaceDE w:val="0"/>
        <w:autoSpaceDN w:val="0"/>
        <w:jc w:val="left"/>
        <w:textAlignment w:val="bottom"/>
      </w:pPr>
      <w:r>
        <w:br w:type="page"/>
      </w:r>
    </w:p>
    <w:p>
      <w:pPr>
        <w:pStyle w:val="157"/>
        <w:rPr>
          <w:b w:val="0"/>
          <w:bCs/>
        </w:rPr>
      </w:pPr>
      <w:bookmarkStart w:id="905" w:name="_Toc25226"/>
      <w:bookmarkStart w:id="906" w:name="_Toc89485724"/>
      <w:bookmarkStart w:id="907" w:name="_Toc6520"/>
      <w:bookmarkStart w:id="908" w:name="_Toc41170803"/>
      <w:bookmarkStart w:id="909" w:name="_Toc9044"/>
      <w:bookmarkStart w:id="910" w:name="_Toc488936107"/>
      <w:bookmarkStart w:id="911" w:name="_Toc300920022"/>
      <w:bookmarkStart w:id="912" w:name="_Toc92694100"/>
      <w:bookmarkStart w:id="913" w:name="_Toc300920696"/>
      <w:bookmarkStart w:id="914" w:name="_Toc483379801"/>
      <w:bookmarkStart w:id="915" w:name="_Toc41170946"/>
      <w:bookmarkStart w:id="916" w:name="_Toc1737"/>
      <w:r>
        <w:rPr>
          <w:rFonts w:hint="eastAsia"/>
          <w:b w:val="0"/>
          <w:bCs/>
        </w:rPr>
        <w:t>A6-</w:t>
      </w:r>
      <w:r>
        <w:rPr>
          <w:rFonts w:hint="eastAsia"/>
          <w:b w:val="0"/>
          <w:bCs/>
          <w:lang w:val="en-US" w:eastAsia="zh-CN"/>
        </w:rPr>
        <w:t>5</w:t>
      </w:r>
      <w:r>
        <w:rPr>
          <w:rFonts w:hint="eastAsia"/>
          <w:b w:val="0"/>
          <w:bCs/>
        </w:rPr>
        <w:t>保险证明</w:t>
      </w:r>
      <w:bookmarkEnd w:id="905"/>
      <w:bookmarkEnd w:id="906"/>
      <w:bookmarkEnd w:id="907"/>
      <w:bookmarkEnd w:id="908"/>
      <w:bookmarkEnd w:id="909"/>
      <w:bookmarkEnd w:id="910"/>
      <w:bookmarkEnd w:id="911"/>
      <w:bookmarkEnd w:id="912"/>
      <w:bookmarkEnd w:id="913"/>
      <w:bookmarkEnd w:id="914"/>
      <w:bookmarkEnd w:id="915"/>
      <w:bookmarkEnd w:id="916"/>
    </w:p>
    <w:p>
      <w:pPr>
        <w:widowControl/>
        <w:autoSpaceDE w:val="0"/>
        <w:autoSpaceDN w:val="0"/>
        <w:textAlignment w:val="bottom"/>
        <w:rPr>
          <w:rFonts w:ascii="宋体"/>
        </w:rPr>
      </w:pPr>
    </w:p>
    <w:p>
      <w:pPr>
        <w:widowControl/>
        <w:autoSpaceDE w:val="0"/>
        <w:autoSpaceDN w:val="0"/>
        <w:textAlignment w:val="bottom"/>
        <w:rPr>
          <w:rFonts w:ascii="宋体"/>
        </w:rPr>
      </w:pPr>
      <w:r>
        <w:rPr>
          <w:rFonts w:hint="eastAsia" w:ascii="宋体"/>
        </w:rPr>
        <w:tab/>
      </w:r>
      <w:r>
        <w:rPr>
          <w:rFonts w:hint="eastAsia" w:ascii="宋体"/>
        </w:rPr>
        <w:t>投标人如已投保固定资产险、工作险和雇员人身保险，则需分类列出相应的险种和主要的保险合同条款，并提供有关的投保证明。</w:t>
      </w:r>
    </w:p>
    <w:p>
      <w:pPr>
        <w:widowControl/>
        <w:autoSpaceDE w:val="0"/>
        <w:autoSpaceDN w:val="0"/>
        <w:textAlignment w:val="bottom"/>
        <w:rPr>
          <w:rFonts w:ascii="宋体"/>
        </w:rPr>
      </w:pPr>
      <w:r>
        <w:rPr>
          <w:rFonts w:ascii="宋体"/>
        </w:rPr>
        <w:br w:type="page"/>
      </w:r>
    </w:p>
    <w:bookmarkEnd w:id="811"/>
    <w:bookmarkEnd w:id="812"/>
    <w:bookmarkEnd w:id="813"/>
    <w:bookmarkEnd w:id="814"/>
    <w:p>
      <w:pPr>
        <w:pStyle w:val="157"/>
        <w:numPr>
          <w:ilvl w:val="0"/>
          <w:numId w:val="0"/>
        </w:numPr>
        <w:ind w:leftChars="0"/>
        <w:rPr>
          <w:rFonts w:ascii="宋体" w:hAnsi="宋体" w:eastAsia="宋体" w:cs="宋体"/>
        </w:rPr>
      </w:pPr>
      <w:bookmarkStart w:id="917" w:name="_Toc9705"/>
      <w:bookmarkStart w:id="918" w:name="_Toc407651839"/>
      <w:bookmarkStart w:id="919" w:name="_Toc401850291"/>
      <w:bookmarkStart w:id="920" w:name="_Toc407649438"/>
      <w:bookmarkStart w:id="921" w:name="_Toc30556"/>
      <w:bookmarkStart w:id="922" w:name="_Toc90299258"/>
      <w:bookmarkStart w:id="923" w:name="_Toc25754"/>
      <w:bookmarkStart w:id="924" w:name="_Toc407651074"/>
      <w:bookmarkStart w:id="925" w:name="_Toc12845"/>
      <w:bookmarkStart w:id="926" w:name="_Toc95471643"/>
      <w:bookmarkStart w:id="927" w:name="_Toc36652124"/>
      <w:bookmarkStart w:id="928" w:name="_Toc402539414"/>
      <w:bookmarkStart w:id="929" w:name="_Toc407652687"/>
      <w:bookmarkStart w:id="930" w:name="_Toc400804653"/>
      <w:bookmarkStart w:id="931" w:name="_Toc74753408"/>
      <w:bookmarkStart w:id="932" w:name="_Toc16621"/>
      <w:bookmarkStart w:id="933" w:name="_Toc36651864"/>
      <w:bookmarkStart w:id="934" w:name="_Toc7699"/>
      <w:bookmarkStart w:id="935" w:name="_Toc407650224"/>
      <w:bookmarkStart w:id="936" w:name="_Toc407653535"/>
      <w:bookmarkStart w:id="937" w:name="_Toc17937"/>
      <w:bookmarkStart w:id="938" w:name="_Toc26721"/>
      <w:bookmarkStart w:id="939" w:name="_Toc3673"/>
      <w:bookmarkStart w:id="940" w:name="_Toc21364"/>
      <w:r>
        <w:rPr>
          <w:rFonts w:hint="eastAsia" w:ascii="宋体" w:hAnsi="宋体" w:eastAsia="宋体" w:cs="宋体"/>
        </w:rPr>
        <w:t>A6-</w:t>
      </w:r>
      <w:r>
        <w:rPr>
          <w:rFonts w:hint="eastAsia" w:ascii="宋体" w:hAnsi="宋体" w:eastAsia="宋体" w:cs="宋体"/>
          <w:lang w:val="en-US" w:eastAsia="zh-CN"/>
        </w:rPr>
        <w:t>6</w:t>
      </w:r>
      <w:r>
        <w:rPr>
          <w:rFonts w:hint="eastAsia" w:ascii="宋体" w:hAnsi="宋体" w:eastAsia="宋体" w:cs="宋体"/>
        </w:rPr>
        <w:t>投标申请人声明</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pPr>
        <w:rPr>
          <w:rFonts w:ascii="宋体" w:hAnsi="宋体" w:cs="宋体"/>
        </w:rPr>
      </w:pPr>
      <w:r>
        <w:rPr>
          <w:rFonts w:hint="eastAsia" w:ascii="宋体" w:hAnsi="宋体" w:cs="宋体"/>
        </w:rPr>
        <w:t>格式详见招标公告附件。</w:t>
      </w:r>
    </w:p>
    <w:p>
      <w:pPr>
        <w:rPr>
          <w:rFonts w:ascii="宋体" w:hAnsi="宋体" w:cs="宋体"/>
        </w:rPr>
      </w:pPr>
    </w:p>
    <w:p>
      <w:pPr>
        <w:rPr>
          <w:rFonts w:ascii="宋体" w:hAnsi="宋体" w:cs="宋体"/>
        </w:rPr>
      </w:pPr>
    </w:p>
    <w:p>
      <w:pPr>
        <w:pStyle w:val="157"/>
        <w:numPr>
          <w:ilvl w:val="1"/>
          <w:numId w:val="45"/>
        </w:numPr>
        <w:jc w:val="center"/>
        <w:rPr>
          <w:rFonts w:ascii="宋体" w:hAnsi="宋体" w:eastAsia="宋体" w:cs="宋体"/>
        </w:rPr>
      </w:pPr>
      <w:bookmarkStart w:id="941" w:name="_Toc20349"/>
      <w:bookmarkStart w:id="942" w:name="_Toc439784581"/>
      <w:bookmarkStart w:id="943" w:name="_Toc1191"/>
      <w:bookmarkStart w:id="944" w:name="_Toc30702"/>
      <w:bookmarkStart w:id="945" w:name="_Toc31880"/>
      <w:bookmarkStart w:id="946" w:name="_Toc510426807"/>
      <w:bookmarkStart w:id="947" w:name="_Toc36651865"/>
      <w:bookmarkStart w:id="948" w:name="_Toc90299259"/>
      <w:bookmarkStart w:id="949" w:name="_Toc29480"/>
      <w:bookmarkStart w:id="950" w:name="_Toc20727"/>
      <w:bookmarkStart w:id="951" w:name="_Toc95471644"/>
      <w:bookmarkStart w:id="952" w:name="_Toc36652125"/>
      <w:bookmarkStart w:id="953" w:name="_Toc74753409"/>
      <w:bookmarkStart w:id="954" w:name="_Toc440371554"/>
      <w:r>
        <w:rPr>
          <w:rFonts w:ascii="宋体" w:hAnsi="宋体" w:eastAsia="宋体" w:cs="宋体"/>
        </w:rPr>
        <w:br w:type="page"/>
      </w:r>
    </w:p>
    <w:p>
      <w:pPr>
        <w:pStyle w:val="157"/>
        <w:numPr>
          <w:ilvl w:val="0"/>
          <w:numId w:val="0"/>
        </w:numPr>
        <w:ind w:leftChars="0"/>
        <w:jc w:val="both"/>
        <w:rPr>
          <w:rFonts w:ascii="宋体" w:hAnsi="宋体" w:eastAsia="宋体" w:cs="宋体"/>
        </w:rPr>
      </w:pPr>
      <w:bookmarkStart w:id="955" w:name="_Toc16924"/>
      <w:bookmarkStart w:id="956" w:name="_Toc27173"/>
      <w:r>
        <w:rPr>
          <w:rFonts w:hint="eastAsia" w:ascii="宋体" w:hAnsi="宋体" w:eastAsia="宋体" w:cs="宋体"/>
        </w:rPr>
        <w:t>A6-</w:t>
      </w:r>
      <w:r>
        <w:rPr>
          <w:rFonts w:hint="eastAsia" w:ascii="宋体" w:hAnsi="宋体" w:eastAsia="宋体" w:cs="宋体"/>
          <w:lang w:val="en-US" w:eastAsia="zh-CN"/>
        </w:rPr>
        <w:t>7</w:t>
      </w:r>
      <w:r>
        <w:rPr>
          <w:rFonts w:hint="eastAsia" w:ascii="宋体" w:hAnsi="宋体" w:eastAsia="宋体" w:cs="宋体"/>
        </w:rPr>
        <w:t>制造商的有关货物的生产许可证或者相关证明文件</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pPr>
        <w:rPr>
          <w:rFonts w:ascii="宋体" w:hAnsi="宋体" w:cs="宋体"/>
        </w:rPr>
      </w:pPr>
      <w:r>
        <w:rPr>
          <w:rFonts w:hint="eastAsia" w:ascii="宋体" w:hAnsi="宋体" w:cs="宋体"/>
        </w:rPr>
        <w:t>（请附制造商的有关货物的生产许可证复印件或者相关证明文件复印件）</w:t>
      </w:r>
    </w:p>
    <w:p>
      <w:pPr>
        <w:rPr>
          <w:rFonts w:ascii="宋体" w:hAnsi="宋体" w:cs="宋体"/>
        </w:rPr>
      </w:pPr>
    </w:p>
    <w:p>
      <w:pPr>
        <w:rPr>
          <w:rFonts w:ascii="宋体" w:hAnsi="宋体" w:cs="宋体"/>
        </w:rPr>
      </w:pPr>
    </w:p>
    <w:p>
      <w:pPr>
        <w:pStyle w:val="157"/>
        <w:numPr>
          <w:ilvl w:val="1"/>
          <w:numId w:val="45"/>
        </w:numPr>
        <w:rPr>
          <w:rFonts w:ascii="宋体" w:hAnsi="宋体" w:eastAsia="宋体" w:cs="宋体"/>
        </w:rPr>
      </w:pPr>
      <w:bookmarkStart w:id="957" w:name="_Toc440371555"/>
      <w:bookmarkStart w:id="958" w:name="_Toc21469"/>
      <w:bookmarkStart w:id="959" w:name="_Toc19618"/>
      <w:bookmarkStart w:id="960" w:name="_Toc6087"/>
      <w:bookmarkStart w:id="961" w:name="_Toc36652126"/>
      <w:bookmarkStart w:id="962" w:name="_Toc5910"/>
      <w:bookmarkStart w:id="963" w:name="_Toc36651866"/>
      <w:bookmarkStart w:id="964" w:name="_Toc90299260"/>
      <w:bookmarkStart w:id="965" w:name="_Toc95471645"/>
      <w:bookmarkStart w:id="966" w:name="_Toc9211"/>
      <w:bookmarkStart w:id="967" w:name="_Toc74753410"/>
      <w:bookmarkStart w:id="968" w:name="_Toc439784582"/>
      <w:bookmarkStart w:id="969" w:name="_Toc31646"/>
      <w:bookmarkStart w:id="970" w:name="_Toc510426808"/>
      <w:r>
        <w:rPr>
          <w:rFonts w:ascii="宋体" w:hAnsi="宋体" w:eastAsia="宋体" w:cs="宋体"/>
        </w:rPr>
        <w:br w:type="page"/>
      </w:r>
    </w:p>
    <w:p>
      <w:pPr>
        <w:pStyle w:val="157"/>
        <w:numPr>
          <w:ilvl w:val="0"/>
          <w:numId w:val="0"/>
        </w:numPr>
        <w:ind w:leftChars="0"/>
        <w:rPr>
          <w:rFonts w:ascii="宋体" w:hAnsi="宋体" w:eastAsia="宋体" w:cs="宋体"/>
        </w:rPr>
      </w:pPr>
      <w:bookmarkStart w:id="971" w:name="_Toc5141"/>
      <w:bookmarkStart w:id="972" w:name="_Toc1617"/>
      <w:r>
        <w:rPr>
          <w:rFonts w:hint="eastAsia" w:ascii="宋体" w:hAnsi="宋体" w:eastAsia="宋体" w:cs="宋体"/>
        </w:rPr>
        <w:t>A6-</w:t>
      </w:r>
      <w:r>
        <w:rPr>
          <w:rFonts w:hint="eastAsia" w:ascii="宋体" w:hAnsi="宋体" w:eastAsia="宋体" w:cs="宋体"/>
          <w:lang w:val="en-US" w:eastAsia="zh-CN"/>
        </w:rPr>
        <w:t>8</w:t>
      </w:r>
      <w:r>
        <w:rPr>
          <w:rFonts w:hint="eastAsia" w:ascii="宋体" w:hAnsi="宋体" w:eastAsia="宋体" w:cs="宋体"/>
        </w:rPr>
        <w:t>拟投标货物有效的型式试验报告</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pPr>
        <w:rPr>
          <w:rFonts w:ascii="宋体" w:hAnsi="宋体" w:cs="宋体"/>
        </w:rPr>
      </w:pPr>
      <w:r>
        <w:rPr>
          <w:rFonts w:hint="eastAsia" w:ascii="宋体" w:hAnsi="宋体" w:cs="宋体"/>
        </w:rPr>
        <w:t>投标人须在这里提供满足招标公告“</w:t>
      </w:r>
      <w:r>
        <w:rPr>
          <w:rFonts w:hint="eastAsia" w:ascii="宋体" w:hAnsi="宋体" w:cs="宋体"/>
          <w:b w:val="0"/>
          <w:bCs/>
        </w:rPr>
        <w:t>3、投标人资格要求</w:t>
      </w:r>
      <w:r>
        <w:rPr>
          <w:rFonts w:hint="eastAsia" w:ascii="宋体" w:hAnsi="宋体" w:cs="宋体"/>
        </w:rPr>
        <w:t>”的型式试验报告。</w:t>
      </w:r>
    </w:p>
    <w:p>
      <w:pPr>
        <w:rPr>
          <w:rFonts w:ascii="宋体" w:hAnsi="宋体" w:cs="宋体"/>
        </w:rPr>
      </w:pPr>
    </w:p>
    <w:p>
      <w:pPr>
        <w:pStyle w:val="157"/>
        <w:numPr>
          <w:ilvl w:val="1"/>
          <w:numId w:val="45"/>
        </w:numPr>
        <w:rPr>
          <w:rFonts w:ascii="宋体" w:hAnsi="宋体" w:eastAsia="宋体" w:cs="宋体"/>
        </w:rPr>
      </w:pPr>
      <w:bookmarkStart w:id="973" w:name="_Toc36651867"/>
      <w:bookmarkStart w:id="974" w:name="_Toc36652127"/>
      <w:bookmarkStart w:id="975" w:name="_Toc95471646"/>
      <w:bookmarkStart w:id="976" w:name="_Toc74753411"/>
      <w:bookmarkStart w:id="977" w:name="_Toc4992"/>
      <w:bookmarkStart w:id="978" w:name="_Toc407652688"/>
      <w:bookmarkStart w:id="979" w:name="_Toc25904"/>
      <w:bookmarkStart w:id="980" w:name="_Toc407649439"/>
      <w:bookmarkStart w:id="981" w:name="_Toc407651075"/>
      <w:bookmarkStart w:id="982" w:name="_Toc401850292"/>
      <w:bookmarkStart w:id="983" w:name="_Toc3047"/>
      <w:bookmarkStart w:id="984" w:name="_Toc407651840"/>
      <w:bookmarkStart w:id="985" w:name="_Toc3150"/>
      <w:bookmarkStart w:id="986" w:name="_Toc430"/>
      <w:bookmarkStart w:id="987" w:name="_Toc407650225"/>
      <w:bookmarkStart w:id="988" w:name="_Toc402539415"/>
      <w:bookmarkStart w:id="989" w:name="_Toc90299261"/>
      <w:bookmarkStart w:id="990" w:name="_Toc400804654"/>
      <w:bookmarkStart w:id="991" w:name="_Toc21184"/>
      <w:bookmarkStart w:id="992" w:name="_Toc407653536"/>
      <w:r>
        <w:rPr>
          <w:rFonts w:ascii="宋体" w:hAnsi="宋体" w:eastAsia="宋体" w:cs="宋体"/>
        </w:rPr>
        <w:br w:type="page"/>
      </w:r>
    </w:p>
    <w:p>
      <w:pPr>
        <w:pStyle w:val="157"/>
        <w:numPr>
          <w:ilvl w:val="0"/>
          <w:numId w:val="0"/>
        </w:numPr>
        <w:ind w:leftChars="0"/>
        <w:rPr>
          <w:rFonts w:hint="eastAsia" w:ascii="宋体" w:hAnsi="宋体" w:eastAsia="宋体" w:cs="宋体"/>
        </w:rPr>
      </w:pPr>
      <w:bookmarkStart w:id="993" w:name="_Toc12417"/>
      <w:bookmarkStart w:id="994" w:name="_Toc29375"/>
      <w:r>
        <w:rPr>
          <w:rFonts w:hint="eastAsia" w:ascii="宋体" w:hAnsi="宋体" w:eastAsia="宋体" w:cs="宋体"/>
        </w:rPr>
        <w:t>A6-</w:t>
      </w:r>
      <w:r>
        <w:rPr>
          <w:rFonts w:hint="eastAsia" w:ascii="宋体" w:hAnsi="宋体" w:eastAsia="宋体" w:cs="宋体"/>
          <w:lang w:val="en-US" w:eastAsia="zh-CN"/>
        </w:rPr>
        <w:t>9</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Start w:id="995" w:name="_Toc407651841"/>
      <w:bookmarkStart w:id="996" w:name="_Toc407653537"/>
      <w:bookmarkStart w:id="997" w:name="_Toc12221820"/>
      <w:bookmarkStart w:id="998" w:name="_Toc401850293"/>
      <w:bookmarkStart w:id="999" w:name="_Toc400804655"/>
      <w:bookmarkStart w:id="1000" w:name="_Toc402539416"/>
      <w:bookmarkStart w:id="1001" w:name="_Toc407649440"/>
      <w:bookmarkStart w:id="1002" w:name="_Toc407651076"/>
      <w:bookmarkStart w:id="1003" w:name="_Toc407650226"/>
      <w:bookmarkStart w:id="1004" w:name="_Toc407652689"/>
      <w:bookmarkStart w:id="1005" w:name="_Toc407646530"/>
      <w:bookmarkStart w:id="1006" w:name="_Toc407649441"/>
      <w:bookmarkStart w:id="1007" w:name="_Toc401850294"/>
      <w:bookmarkStart w:id="1008" w:name="_Toc407652690"/>
      <w:bookmarkStart w:id="1009" w:name="_Toc407653538"/>
      <w:bookmarkStart w:id="1010" w:name="_Toc407651077"/>
      <w:bookmarkStart w:id="1011" w:name="_Toc407650227"/>
      <w:bookmarkStart w:id="1012" w:name="_Toc407651842"/>
      <w:r>
        <w:rPr>
          <w:rFonts w:hint="eastAsia" w:ascii="宋体" w:hAnsi="宋体" w:eastAsia="宋体" w:cs="宋体"/>
        </w:rPr>
        <w:t>投标人资格审查业绩证明材料</w:t>
      </w:r>
      <w:bookmarkEnd w:id="993"/>
      <w:bookmarkEnd w:id="994"/>
    </w:p>
    <w:bookmarkEnd w:id="995"/>
    <w:bookmarkEnd w:id="996"/>
    <w:bookmarkEnd w:id="997"/>
    <w:bookmarkEnd w:id="998"/>
    <w:bookmarkEnd w:id="999"/>
    <w:bookmarkEnd w:id="1000"/>
    <w:bookmarkEnd w:id="1001"/>
    <w:bookmarkEnd w:id="1002"/>
    <w:bookmarkEnd w:id="1003"/>
    <w:bookmarkEnd w:id="1004"/>
    <w:p>
      <w:pPr>
        <w:tabs>
          <w:tab w:val="left" w:pos="4660"/>
        </w:tabs>
        <w:adjustRightInd w:val="0"/>
        <w:snapToGrid w:val="0"/>
        <w:spacing w:line="360" w:lineRule="auto"/>
        <w:ind w:left="-315" w:leftChars="-150" w:firstLine="422" w:firstLineChars="200"/>
        <w:rPr>
          <w:rFonts w:ascii="宋体" w:hAnsi="宋体" w:cs="宋体"/>
          <w:b w:val="0"/>
          <w:bCs/>
        </w:rPr>
      </w:pPr>
      <w:r>
        <w:rPr>
          <w:rFonts w:hint="eastAsia" w:ascii="宋体" w:hAnsi="宋体" w:cs="宋体"/>
          <w:b/>
          <w:bCs w:val="0"/>
        </w:rPr>
        <w:t>投标人须在这里提供满足招标公告“3、投标人资格要求”的业绩证明材料。</w:t>
      </w:r>
      <w:bookmarkEnd w:id="1005"/>
      <w:bookmarkEnd w:id="1006"/>
      <w:bookmarkEnd w:id="1007"/>
      <w:bookmarkEnd w:id="1008"/>
      <w:bookmarkEnd w:id="1009"/>
      <w:bookmarkEnd w:id="1010"/>
      <w:bookmarkEnd w:id="1011"/>
      <w:bookmarkEnd w:id="1012"/>
    </w:p>
    <w:p>
      <w:pPr>
        <w:rPr>
          <w:rFonts w:ascii="宋体" w:hAnsi="宋体" w:cs="宋体"/>
        </w:rPr>
      </w:pPr>
    </w:p>
    <w:p>
      <w:pPr>
        <w:rPr>
          <w:rFonts w:ascii="宋体" w:hAnsi="宋体" w:cs="宋体"/>
        </w:rPr>
      </w:pPr>
    </w:p>
    <w:p>
      <w:pPr>
        <w:pStyle w:val="157"/>
        <w:numPr>
          <w:ilvl w:val="1"/>
          <w:numId w:val="45"/>
        </w:numPr>
        <w:rPr>
          <w:rFonts w:ascii="宋体" w:hAnsi="宋体" w:eastAsia="宋体" w:cs="宋体"/>
        </w:rPr>
      </w:pPr>
      <w:bookmarkStart w:id="1013" w:name="_Toc12827"/>
      <w:bookmarkStart w:id="1014" w:name="_Toc3774"/>
      <w:bookmarkStart w:id="1015" w:name="_Toc15896"/>
      <w:bookmarkStart w:id="1016" w:name="_Toc36651869"/>
      <w:bookmarkStart w:id="1017" w:name="_Toc36652129"/>
      <w:bookmarkStart w:id="1018" w:name="_Toc16909"/>
      <w:bookmarkStart w:id="1019" w:name="_Toc23903"/>
      <w:bookmarkStart w:id="1020" w:name="_Toc90299263"/>
      <w:bookmarkStart w:id="1021" w:name="_Toc74753413"/>
      <w:bookmarkStart w:id="1022" w:name="_Toc7990"/>
      <w:bookmarkStart w:id="1023" w:name="_Toc95471647"/>
      <w:r>
        <w:rPr>
          <w:rFonts w:ascii="宋体" w:hAnsi="宋体" w:eastAsia="宋体" w:cs="宋体"/>
        </w:rPr>
        <w:br w:type="page"/>
      </w:r>
    </w:p>
    <w:p>
      <w:pPr>
        <w:pStyle w:val="157"/>
        <w:numPr>
          <w:ilvl w:val="0"/>
          <w:numId w:val="0"/>
        </w:numPr>
        <w:ind w:leftChars="0"/>
        <w:rPr>
          <w:rFonts w:ascii="宋体" w:hAnsi="宋体" w:eastAsia="宋体" w:cs="宋体"/>
        </w:rPr>
      </w:pPr>
      <w:bookmarkStart w:id="1024" w:name="_Toc7404"/>
      <w:bookmarkStart w:id="1025" w:name="_Toc11583"/>
      <w:r>
        <w:rPr>
          <w:rFonts w:hint="eastAsia" w:ascii="宋体" w:hAnsi="宋体" w:eastAsia="宋体" w:cs="宋体"/>
        </w:rPr>
        <w:t>A6-</w:t>
      </w:r>
      <w:r>
        <w:rPr>
          <w:rFonts w:hint="eastAsia" w:ascii="宋体" w:hAnsi="宋体" w:eastAsia="宋体" w:cs="宋体"/>
          <w:lang w:val="en-US" w:eastAsia="zh-CN"/>
        </w:rPr>
        <w:t>10</w:t>
      </w:r>
      <w:r>
        <w:rPr>
          <w:rFonts w:hint="eastAsia" w:ascii="宋体" w:hAnsi="宋体" w:eastAsia="宋体" w:cs="宋体"/>
        </w:rPr>
        <w:t>投标人在广州公共资源交易中心完成企业信息登记的网页截图</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pPr>
        <w:rPr>
          <w:rFonts w:ascii="宋体" w:hAnsi="宋体" w:cs="宋体"/>
        </w:rPr>
      </w:pPr>
      <w:r>
        <w:rPr>
          <w:rFonts w:hint="eastAsia" w:ascii="宋体" w:hAnsi="宋体" w:cs="宋体"/>
        </w:rPr>
        <w:t>投标人应在这里提供在广州公共资源交易中心完成企业信息登记的网页截图打印页。</w:t>
      </w:r>
    </w:p>
    <w:p>
      <w:pPr>
        <w:rPr>
          <w:rFonts w:ascii="宋体" w:hAnsi="宋体" w:cs="宋体"/>
        </w:rPr>
      </w:pPr>
      <w:r>
        <w:rPr>
          <w:rFonts w:hint="eastAsia" w:ascii="宋体" w:hAnsi="宋体" w:cs="宋体"/>
        </w:rPr>
        <w:br w:type="page"/>
      </w:r>
    </w:p>
    <w:p>
      <w:pPr>
        <w:pStyle w:val="157"/>
        <w:numPr>
          <w:ilvl w:val="0"/>
          <w:numId w:val="0"/>
        </w:numPr>
        <w:ind w:leftChars="0"/>
        <w:rPr>
          <w:rFonts w:ascii="宋体" w:hAnsi="宋体" w:eastAsia="宋体" w:cs="宋体"/>
        </w:rPr>
      </w:pPr>
      <w:bookmarkStart w:id="1026" w:name="_Toc95471648"/>
      <w:bookmarkStart w:id="1027" w:name="_Toc27670"/>
      <w:bookmarkStart w:id="1028" w:name="_Toc7307"/>
      <w:bookmarkStart w:id="1029" w:name="_Toc440371559"/>
      <w:bookmarkStart w:id="1030" w:name="_Toc90299264"/>
      <w:bookmarkStart w:id="1031" w:name="_Toc439784587"/>
      <w:bookmarkStart w:id="1032" w:name="_Toc510426813"/>
      <w:bookmarkStart w:id="1033" w:name="_Toc36652130"/>
      <w:bookmarkStart w:id="1034" w:name="_Toc22152"/>
      <w:bookmarkStart w:id="1035" w:name="_Toc74753414"/>
      <w:bookmarkStart w:id="1036" w:name="_Toc9258"/>
      <w:bookmarkStart w:id="1037" w:name="_Toc4408"/>
      <w:bookmarkStart w:id="1038" w:name="_Toc36651870"/>
      <w:bookmarkStart w:id="1039" w:name="_Toc10163"/>
      <w:bookmarkStart w:id="1040" w:name="_Toc15050"/>
      <w:bookmarkStart w:id="1041" w:name="_Toc4352"/>
      <w:r>
        <w:rPr>
          <w:rFonts w:hint="eastAsia" w:ascii="宋体" w:hAnsi="宋体" w:eastAsia="宋体" w:cs="宋体"/>
        </w:rPr>
        <w:t>A6-1</w:t>
      </w:r>
      <w:r>
        <w:rPr>
          <w:rFonts w:hint="eastAsia" w:ascii="宋体" w:hAnsi="宋体" w:eastAsia="宋体" w:cs="宋体"/>
          <w:lang w:val="en-US" w:eastAsia="zh-CN"/>
        </w:rPr>
        <w:t>1</w:t>
      </w:r>
      <w:r>
        <w:rPr>
          <w:rFonts w:hint="eastAsia" w:ascii="宋体" w:hAnsi="宋体" w:eastAsia="宋体" w:cs="宋体"/>
        </w:rPr>
        <w:t>其它资格审查证明材料</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pPr>
        <w:rPr>
          <w:rFonts w:ascii="宋体" w:hAnsi="宋体" w:cs="宋体"/>
        </w:rPr>
      </w:pPr>
      <w:r>
        <w:rPr>
          <w:rFonts w:hint="eastAsia" w:ascii="宋体" w:hAnsi="宋体" w:cs="宋体"/>
        </w:rPr>
        <w:t>需要审查的其他资格证明材料。</w:t>
      </w:r>
    </w:p>
    <w:p>
      <w:pPr>
        <w:pStyle w:val="2"/>
      </w:pPr>
      <w:r>
        <w:br w:type="page"/>
      </w:r>
    </w:p>
    <w:p>
      <w:pPr>
        <w:pStyle w:val="157"/>
        <w:numPr>
          <w:ilvl w:val="0"/>
          <w:numId w:val="0"/>
        </w:numPr>
        <w:ind w:leftChars="0"/>
        <w:jc w:val="left"/>
        <w:rPr>
          <w:rFonts w:ascii="宋体" w:hAnsi="宋体" w:cs="宋体"/>
          <w:b/>
          <w:bCs w:val="0"/>
        </w:rPr>
      </w:pPr>
      <w:bookmarkStart w:id="1042" w:name="_Toc9155"/>
      <w:bookmarkStart w:id="1043" w:name="_Toc117263493"/>
      <w:bookmarkStart w:id="1044" w:name="_Toc32432"/>
      <w:r>
        <w:rPr>
          <w:rFonts w:ascii="宋体" w:hAnsi="宋体" w:eastAsia="宋体" w:cs="宋体"/>
          <w:b/>
          <w:bCs w:val="0"/>
        </w:rPr>
        <w:t>A6-1</w:t>
      </w:r>
      <w:r>
        <w:rPr>
          <w:rFonts w:hint="eastAsia" w:ascii="宋体" w:hAnsi="宋体" w:eastAsia="宋体" w:cs="宋体"/>
          <w:b/>
          <w:bCs w:val="0"/>
          <w:lang w:val="en-US" w:eastAsia="zh-CN"/>
        </w:rPr>
        <w:t>2</w:t>
      </w:r>
      <w:r>
        <w:rPr>
          <w:rFonts w:hint="eastAsia" w:ascii="宋体" w:hAnsi="宋体" w:eastAsia="宋体" w:cs="宋体"/>
          <w:b/>
          <w:bCs w:val="0"/>
        </w:rPr>
        <w:t>投标人资格承诺</w:t>
      </w:r>
      <w:bookmarkEnd w:id="1042"/>
      <w:bookmarkEnd w:id="1043"/>
      <w:bookmarkEnd w:id="1044"/>
    </w:p>
    <w:p>
      <w:pPr>
        <w:widowControl/>
        <w:adjustRightInd w:val="0"/>
        <w:snapToGrid w:val="0"/>
        <w:spacing w:line="360" w:lineRule="auto"/>
        <w:jc w:val="center"/>
        <w:rPr>
          <w:rFonts w:ascii="宋体" w:hAnsi="宋体" w:cs="宋体"/>
          <w:b/>
          <w:bCs/>
          <w:kern w:val="0"/>
          <w:sz w:val="28"/>
          <w:szCs w:val="28"/>
        </w:rPr>
      </w:pPr>
      <w:r>
        <w:rPr>
          <w:rFonts w:hint="eastAsia" w:ascii="宋体" w:hAnsi="宋体" w:cs="宋体"/>
          <w:b/>
          <w:bCs/>
          <w:kern w:val="0"/>
          <w:sz w:val="28"/>
          <w:szCs w:val="28"/>
        </w:rPr>
        <w:t>投标人资格承诺</w:t>
      </w:r>
    </w:p>
    <w:tbl>
      <w:tblPr>
        <w:tblStyle w:val="88"/>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6"/>
        <w:gridCol w:w="1022"/>
        <w:gridCol w:w="2042"/>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5106" w:type="dxa"/>
            <w:vAlign w:val="center"/>
          </w:tcPr>
          <w:p>
            <w:pPr>
              <w:jc w:val="center"/>
              <w:rPr>
                <w:rFonts w:ascii="宋体" w:hAnsi="宋体"/>
                <w:sz w:val="22"/>
                <w:shd w:val="clear" w:color="auto" w:fill="FFFFFF"/>
              </w:rPr>
            </w:pPr>
            <w:r>
              <w:rPr>
                <w:rFonts w:ascii="宋体" w:hAnsi="宋体"/>
                <w:sz w:val="22"/>
                <w:shd w:val="clear" w:color="auto" w:fill="FFFFFF"/>
              </w:rPr>
              <w:t>事项</w:t>
            </w:r>
            <w:r>
              <w:rPr>
                <w:rFonts w:hint="eastAsia" w:ascii="宋体" w:hAnsi="宋体"/>
                <w:sz w:val="22"/>
                <w:shd w:val="clear" w:color="auto" w:fill="FFFFFF"/>
              </w:rPr>
              <w:t>名称</w:t>
            </w:r>
          </w:p>
        </w:tc>
        <w:tc>
          <w:tcPr>
            <w:tcW w:w="1022" w:type="dxa"/>
            <w:vAlign w:val="center"/>
          </w:tcPr>
          <w:p>
            <w:pPr>
              <w:jc w:val="center"/>
              <w:rPr>
                <w:rFonts w:ascii="宋体" w:hAnsi="宋体"/>
                <w:sz w:val="22"/>
                <w:shd w:val="clear" w:color="auto" w:fill="FFFFFF"/>
              </w:rPr>
            </w:pPr>
            <w:r>
              <w:rPr>
                <w:rFonts w:hint="eastAsia" w:ascii="宋体" w:hAnsi="宋体"/>
                <w:sz w:val="22"/>
                <w:shd w:val="clear" w:color="auto" w:fill="FFFFFF"/>
              </w:rPr>
              <w:t>认定时间</w:t>
            </w:r>
          </w:p>
        </w:tc>
        <w:tc>
          <w:tcPr>
            <w:tcW w:w="2042" w:type="dxa"/>
            <w:vAlign w:val="center"/>
          </w:tcPr>
          <w:p>
            <w:pPr>
              <w:jc w:val="center"/>
              <w:rPr>
                <w:rFonts w:ascii="宋体" w:hAnsi="宋体"/>
                <w:sz w:val="22"/>
                <w:shd w:val="clear" w:color="auto" w:fill="FFFFFF"/>
              </w:rPr>
            </w:pPr>
            <w:r>
              <w:rPr>
                <w:rFonts w:hint="eastAsia" w:ascii="宋体" w:hAnsi="宋体"/>
                <w:sz w:val="22"/>
                <w:shd w:val="clear" w:color="auto" w:fill="FFFFFF"/>
              </w:rPr>
              <w:t>处罚期届满</w:t>
            </w:r>
            <w:r>
              <w:rPr>
                <w:rFonts w:ascii="宋体" w:hAnsi="宋体"/>
                <w:sz w:val="22"/>
                <w:shd w:val="clear" w:color="auto" w:fill="FFFFFF"/>
              </w:rPr>
              <w:t>/异常名录信息失效时间</w:t>
            </w:r>
          </w:p>
        </w:tc>
        <w:tc>
          <w:tcPr>
            <w:tcW w:w="858" w:type="dxa"/>
            <w:vAlign w:val="center"/>
          </w:tcPr>
          <w:p>
            <w:pPr>
              <w:jc w:val="center"/>
              <w:rPr>
                <w:rFonts w:ascii="宋体" w:hAnsi="宋体"/>
                <w:sz w:val="22"/>
                <w:shd w:val="clear" w:color="auto" w:fill="FFFFFF"/>
              </w:rPr>
            </w:pPr>
            <w:r>
              <w:rPr>
                <w:rFonts w:hint="eastAsia" w:ascii="宋体" w:hAnsi="宋体"/>
                <w:sz w:val="22"/>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5106" w:type="dxa"/>
            <w:vAlign w:val="center"/>
          </w:tcPr>
          <w:p>
            <w:pPr>
              <w:jc w:val="center"/>
              <w:rPr>
                <w:rFonts w:ascii="宋体" w:hAnsi="宋体"/>
                <w:sz w:val="22"/>
                <w:shd w:val="clear" w:color="auto" w:fill="FFFFFF"/>
              </w:rPr>
            </w:pPr>
            <w:r>
              <w:rPr>
                <w:rFonts w:hint="eastAsia" w:ascii="宋体" w:hAnsi="宋体"/>
                <w:sz w:val="22"/>
                <w:shd w:val="clear" w:color="auto" w:fill="FFFFFF"/>
              </w:rPr>
              <w:t>是否被列入“信用中国”网“失信被执行人或重大税收违法失信主体”记录名单及“国家企业信用信息公示系统”网站严重违法失信企业名单。</w:t>
            </w:r>
          </w:p>
        </w:tc>
        <w:tc>
          <w:tcPr>
            <w:tcW w:w="1022" w:type="dxa"/>
            <w:vAlign w:val="center"/>
          </w:tcPr>
          <w:p>
            <w:pPr>
              <w:jc w:val="center"/>
              <w:rPr>
                <w:rFonts w:ascii="宋体" w:hAnsi="宋体"/>
                <w:sz w:val="22"/>
                <w:shd w:val="clear" w:color="auto" w:fill="FFFFFF"/>
              </w:rPr>
            </w:pPr>
          </w:p>
        </w:tc>
        <w:tc>
          <w:tcPr>
            <w:tcW w:w="2042" w:type="dxa"/>
            <w:vAlign w:val="center"/>
          </w:tcPr>
          <w:p>
            <w:pPr>
              <w:jc w:val="center"/>
              <w:rPr>
                <w:rFonts w:ascii="宋体" w:hAnsi="宋体"/>
                <w:sz w:val="22"/>
                <w:shd w:val="clear" w:color="auto" w:fill="FFFFFF"/>
              </w:rPr>
            </w:pPr>
          </w:p>
        </w:tc>
        <w:tc>
          <w:tcPr>
            <w:tcW w:w="858" w:type="dxa"/>
            <w:vAlign w:val="center"/>
          </w:tcPr>
          <w:p>
            <w:pPr>
              <w:jc w:val="center"/>
              <w:rPr>
                <w:rFonts w:ascii="宋体" w:hAnsi="宋体"/>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106" w:type="dxa"/>
            <w:vAlign w:val="center"/>
          </w:tcPr>
          <w:p>
            <w:pPr>
              <w:jc w:val="center"/>
              <w:rPr>
                <w:rFonts w:ascii="宋体" w:hAnsi="宋体"/>
                <w:sz w:val="22"/>
                <w:shd w:val="clear" w:color="auto" w:fill="FFFFFF"/>
              </w:rPr>
            </w:pPr>
            <w:r>
              <w:rPr>
                <w:rFonts w:hint="eastAsia" w:ascii="宋体" w:hAnsi="宋体"/>
                <w:sz w:val="22"/>
                <w:shd w:val="clear" w:color="auto" w:fill="FFFFFF"/>
              </w:rPr>
              <w:t>是否被</w:t>
            </w:r>
            <w:r>
              <w:rPr>
                <w:rFonts w:ascii="宋体" w:hAnsi="宋体"/>
                <w:sz w:val="22"/>
                <w:shd w:val="clear" w:color="auto" w:fill="FFFFFF"/>
              </w:rPr>
              <w:t>列入“</w:t>
            </w:r>
            <w:r>
              <w:rPr>
                <w:rFonts w:hint="eastAsia" w:ascii="宋体" w:hAnsi="宋体"/>
                <w:sz w:val="22"/>
                <w:shd w:val="clear" w:color="auto" w:fill="FFFFFF"/>
              </w:rPr>
              <w:t>中国</w:t>
            </w:r>
            <w:r>
              <w:rPr>
                <w:rFonts w:ascii="宋体" w:hAnsi="宋体"/>
                <w:sz w:val="22"/>
                <w:shd w:val="clear" w:color="auto" w:fill="FFFFFF"/>
              </w:rPr>
              <w:t>执行信息公开网”</w:t>
            </w:r>
            <w:r>
              <w:rPr>
                <w:rFonts w:hint="eastAsia" w:ascii="宋体" w:hAnsi="宋体"/>
                <w:sz w:val="22"/>
                <w:shd w:val="clear" w:color="auto" w:fill="FFFFFF"/>
              </w:rPr>
              <w:t>失信被执行人</w:t>
            </w:r>
          </w:p>
        </w:tc>
        <w:tc>
          <w:tcPr>
            <w:tcW w:w="1022" w:type="dxa"/>
            <w:vAlign w:val="center"/>
          </w:tcPr>
          <w:p>
            <w:pPr>
              <w:jc w:val="center"/>
              <w:rPr>
                <w:rFonts w:ascii="宋体" w:hAnsi="宋体"/>
                <w:sz w:val="22"/>
                <w:shd w:val="clear" w:color="auto" w:fill="FFFFFF"/>
              </w:rPr>
            </w:pPr>
          </w:p>
        </w:tc>
        <w:tc>
          <w:tcPr>
            <w:tcW w:w="2042" w:type="dxa"/>
            <w:vAlign w:val="center"/>
          </w:tcPr>
          <w:p>
            <w:pPr>
              <w:jc w:val="center"/>
              <w:rPr>
                <w:rFonts w:ascii="宋体" w:hAnsi="宋体"/>
                <w:sz w:val="22"/>
                <w:shd w:val="clear" w:color="auto" w:fill="FFFFFF"/>
              </w:rPr>
            </w:pPr>
          </w:p>
        </w:tc>
        <w:tc>
          <w:tcPr>
            <w:tcW w:w="858" w:type="dxa"/>
            <w:vAlign w:val="center"/>
          </w:tcPr>
          <w:p>
            <w:pPr>
              <w:jc w:val="center"/>
              <w:rPr>
                <w:rFonts w:ascii="宋体" w:hAnsi="宋体"/>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5106" w:type="dxa"/>
            <w:vAlign w:val="center"/>
          </w:tcPr>
          <w:p>
            <w:pPr>
              <w:jc w:val="center"/>
              <w:rPr>
                <w:rFonts w:ascii="宋体" w:hAnsi="宋体"/>
                <w:sz w:val="22"/>
                <w:shd w:val="clear" w:color="auto" w:fill="FFFFFF"/>
              </w:rPr>
            </w:pPr>
            <w:r>
              <w:rPr>
                <w:rFonts w:hint="eastAsia" w:ascii="宋体" w:hAnsi="宋体"/>
                <w:sz w:val="22"/>
                <w:shd w:val="clear" w:color="auto" w:fill="FFFFFF"/>
              </w:rPr>
              <w:t>是否存在大额诉讼或多宗诉讼或其他违法、违约等影响本次招标项目正常履行的情况</w:t>
            </w:r>
          </w:p>
        </w:tc>
        <w:tc>
          <w:tcPr>
            <w:tcW w:w="1022" w:type="dxa"/>
            <w:vAlign w:val="center"/>
          </w:tcPr>
          <w:p>
            <w:pPr>
              <w:jc w:val="center"/>
              <w:rPr>
                <w:rFonts w:ascii="宋体" w:hAnsi="宋体"/>
                <w:sz w:val="22"/>
                <w:shd w:val="clear" w:color="auto" w:fill="FFFFFF"/>
              </w:rPr>
            </w:pPr>
          </w:p>
        </w:tc>
        <w:tc>
          <w:tcPr>
            <w:tcW w:w="2042" w:type="dxa"/>
            <w:vAlign w:val="center"/>
          </w:tcPr>
          <w:p>
            <w:pPr>
              <w:jc w:val="center"/>
              <w:rPr>
                <w:rFonts w:ascii="宋体" w:hAnsi="宋体"/>
                <w:sz w:val="22"/>
                <w:shd w:val="clear" w:color="auto" w:fill="FFFFFF"/>
              </w:rPr>
            </w:pPr>
          </w:p>
        </w:tc>
        <w:tc>
          <w:tcPr>
            <w:tcW w:w="858" w:type="dxa"/>
            <w:vAlign w:val="center"/>
          </w:tcPr>
          <w:p>
            <w:pPr>
              <w:jc w:val="center"/>
              <w:rPr>
                <w:rFonts w:ascii="宋体" w:hAnsi="宋体"/>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5106" w:type="dxa"/>
            <w:vAlign w:val="center"/>
          </w:tcPr>
          <w:p>
            <w:pPr>
              <w:jc w:val="center"/>
              <w:rPr>
                <w:rFonts w:ascii="宋体" w:hAnsi="宋体"/>
                <w:sz w:val="22"/>
                <w:shd w:val="clear" w:color="auto" w:fill="FFFFFF"/>
              </w:rPr>
            </w:pPr>
            <w:r>
              <w:rPr>
                <w:rFonts w:hint="eastAsia" w:ascii="宋体" w:hAnsi="宋体"/>
                <w:sz w:val="22"/>
                <w:shd w:val="clear" w:color="auto" w:fill="FFFFFF"/>
              </w:rPr>
              <w:t>投标人是否曾与东莞市交通投资集团有限公司及其下属企业签订合同，且在履约过程中发生因投标人严重违约而导致合同中止、变更、解除或严重侵犯东莞市交通投资集团有限公司及其下属企业权益的情形。</w:t>
            </w:r>
          </w:p>
        </w:tc>
        <w:tc>
          <w:tcPr>
            <w:tcW w:w="1022" w:type="dxa"/>
            <w:vAlign w:val="center"/>
          </w:tcPr>
          <w:p>
            <w:pPr>
              <w:jc w:val="center"/>
              <w:rPr>
                <w:rFonts w:ascii="宋体" w:hAnsi="宋体"/>
                <w:sz w:val="22"/>
                <w:shd w:val="clear" w:color="auto" w:fill="FFFFFF"/>
              </w:rPr>
            </w:pPr>
          </w:p>
        </w:tc>
        <w:tc>
          <w:tcPr>
            <w:tcW w:w="2042" w:type="dxa"/>
            <w:vAlign w:val="center"/>
          </w:tcPr>
          <w:p>
            <w:pPr>
              <w:jc w:val="center"/>
              <w:rPr>
                <w:rFonts w:ascii="宋体" w:hAnsi="宋体"/>
                <w:sz w:val="22"/>
                <w:shd w:val="clear" w:color="auto" w:fill="FFFFFF"/>
              </w:rPr>
            </w:pPr>
          </w:p>
        </w:tc>
        <w:tc>
          <w:tcPr>
            <w:tcW w:w="858" w:type="dxa"/>
            <w:vAlign w:val="center"/>
          </w:tcPr>
          <w:p>
            <w:pPr>
              <w:jc w:val="center"/>
              <w:rPr>
                <w:rFonts w:ascii="宋体" w:hAnsi="宋体"/>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106" w:type="dxa"/>
            <w:vAlign w:val="center"/>
          </w:tcPr>
          <w:p>
            <w:pPr>
              <w:jc w:val="center"/>
              <w:rPr>
                <w:rFonts w:ascii="宋体" w:hAnsi="宋体"/>
                <w:sz w:val="22"/>
                <w:shd w:val="clear" w:color="auto" w:fill="FFFFFF"/>
              </w:rPr>
            </w:pPr>
            <w:r>
              <w:rPr>
                <w:rFonts w:hint="eastAsia" w:ascii="宋体" w:hAnsi="宋体"/>
                <w:sz w:val="22"/>
                <w:shd w:val="clear" w:color="auto" w:fill="FFFFFF"/>
              </w:rPr>
              <w:t>投标人是否正在与东莞市交通投资集团有限公司及其下属企业发生诉讼</w:t>
            </w:r>
          </w:p>
        </w:tc>
        <w:tc>
          <w:tcPr>
            <w:tcW w:w="1022" w:type="dxa"/>
            <w:vAlign w:val="center"/>
          </w:tcPr>
          <w:p>
            <w:pPr>
              <w:jc w:val="center"/>
              <w:rPr>
                <w:rFonts w:ascii="宋体" w:hAnsi="宋体"/>
                <w:sz w:val="22"/>
                <w:shd w:val="clear" w:color="auto" w:fill="FFFFFF"/>
              </w:rPr>
            </w:pPr>
          </w:p>
        </w:tc>
        <w:tc>
          <w:tcPr>
            <w:tcW w:w="2042" w:type="dxa"/>
            <w:vAlign w:val="center"/>
          </w:tcPr>
          <w:p>
            <w:pPr>
              <w:jc w:val="center"/>
              <w:rPr>
                <w:rFonts w:ascii="宋体" w:hAnsi="宋体"/>
                <w:sz w:val="22"/>
                <w:shd w:val="clear" w:color="auto" w:fill="FFFFFF"/>
              </w:rPr>
            </w:pPr>
          </w:p>
        </w:tc>
        <w:tc>
          <w:tcPr>
            <w:tcW w:w="858" w:type="dxa"/>
            <w:vAlign w:val="center"/>
          </w:tcPr>
          <w:p>
            <w:pPr>
              <w:jc w:val="center"/>
              <w:rPr>
                <w:rFonts w:ascii="宋体" w:hAnsi="宋体"/>
                <w:sz w:val="22"/>
                <w:shd w:val="clear" w:color="auto" w:fill="FFFFFF"/>
              </w:rPr>
            </w:pPr>
          </w:p>
        </w:tc>
      </w:tr>
    </w:tbl>
    <w:p>
      <w:pPr>
        <w:rPr>
          <w:rFonts w:ascii="宋体" w:hAnsi="宋体"/>
          <w:sz w:val="22"/>
          <w:shd w:val="clear" w:color="auto" w:fill="FFFFFF"/>
        </w:rPr>
      </w:pPr>
      <w:r>
        <w:rPr>
          <w:rFonts w:hint="eastAsia" w:ascii="宋体" w:hAnsi="宋体"/>
          <w:sz w:val="22"/>
          <w:shd w:val="clear" w:color="auto" w:fill="FFFFFF"/>
        </w:rPr>
        <w:t>注：</w:t>
      </w:r>
    </w:p>
    <w:p>
      <w:pPr>
        <w:ind w:left="284" w:hanging="283" w:hangingChars="129"/>
        <w:rPr>
          <w:rFonts w:ascii="宋体" w:hAnsi="宋体"/>
          <w:sz w:val="22"/>
          <w:shd w:val="clear" w:color="auto" w:fill="FFFFFF"/>
        </w:rPr>
      </w:pPr>
      <w:r>
        <w:rPr>
          <w:rFonts w:ascii="宋体" w:hAnsi="宋体"/>
          <w:sz w:val="22"/>
          <w:shd w:val="clear" w:color="auto" w:fill="FFFFFF"/>
        </w:rPr>
        <w:t>1.</w:t>
      </w:r>
      <w:r>
        <w:rPr>
          <w:rFonts w:hint="eastAsia" w:ascii="宋体" w:hAnsi="宋体"/>
          <w:sz w:val="22"/>
          <w:shd w:val="clear" w:color="auto" w:fill="FFFFFF"/>
        </w:rPr>
        <w:t>根据投标人及其不具有独立法人资格的分支机构的实际情况自行编写，无相关事项的，在“认定时间”列填“无”；</w:t>
      </w:r>
    </w:p>
    <w:p>
      <w:pPr>
        <w:ind w:left="284" w:hanging="283" w:hangingChars="129"/>
        <w:rPr>
          <w:rFonts w:ascii="宋体" w:hAnsi="宋体"/>
          <w:sz w:val="22"/>
          <w:shd w:val="clear" w:color="auto" w:fill="FFFFFF"/>
        </w:rPr>
      </w:pPr>
      <w:r>
        <w:rPr>
          <w:rFonts w:ascii="宋体" w:hAnsi="宋体"/>
          <w:sz w:val="22"/>
          <w:shd w:val="clear" w:color="auto" w:fill="FFFFFF"/>
        </w:rPr>
        <w:t>2.</w:t>
      </w:r>
      <w:r>
        <w:rPr>
          <w:rFonts w:hint="eastAsia" w:ascii="宋体" w:hAnsi="宋体"/>
          <w:sz w:val="22"/>
          <w:shd w:val="clear" w:color="auto" w:fill="FFFFFF"/>
        </w:rPr>
        <w:t>若受到相关处罚的应附处罚相关材料复印件，发生经济诉讼或纠纷的应附法院判决书、仲裁决议等相关材料复印件（未完结</w:t>
      </w:r>
      <w:r>
        <w:rPr>
          <w:rFonts w:ascii="宋体" w:hAnsi="宋体"/>
          <w:sz w:val="22"/>
          <w:shd w:val="clear" w:color="auto" w:fill="FFFFFF"/>
        </w:rPr>
        <w:t>的诉讼或纠纷除外</w:t>
      </w:r>
      <w:r>
        <w:rPr>
          <w:rFonts w:hint="eastAsia" w:ascii="宋体" w:hAnsi="宋体"/>
          <w:sz w:val="22"/>
          <w:shd w:val="clear" w:color="auto" w:fill="FFFFFF"/>
        </w:rPr>
        <w:t>）；</w:t>
      </w:r>
    </w:p>
    <w:p>
      <w:pPr>
        <w:ind w:left="284" w:hanging="283" w:hangingChars="129"/>
        <w:rPr>
          <w:rFonts w:ascii="宋体" w:hAnsi="宋体"/>
          <w:sz w:val="22"/>
          <w:shd w:val="clear" w:color="auto" w:fill="FFFFFF"/>
        </w:rPr>
      </w:pPr>
      <w:r>
        <w:rPr>
          <w:rFonts w:ascii="宋体" w:hAnsi="宋体"/>
          <w:sz w:val="22"/>
          <w:shd w:val="clear" w:color="auto" w:fill="FFFFFF"/>
        </w:rPr>
        <w:t>3.</w:t>
      </w:r>
      <w:r>
        <w:rPr>
          <w:rFonts w:hint="eastAsia" w:ascii="宋体" w:hAnsi="宋体"/>
          <w:sz w:val="22"/>
          <w:shd w:val="clear" w:color="auto" w:fill="FFFFFF"/>
        </w:rPr>
        <w:t>如相关异常名录信息已失效，投标人需提供相关证明资料；</w:t>
      </w:r>
    </w:p>
    <w:p>
      <w:pPr>
        <w:ind w:left="284" w:hanging="283" w:hangingChars="129"/>
        <w:rPr>
          <w:rFonts w:ascii="宋体" w:hAnsi="宋体"/>
          <w:sz w:val="22"/>
          <w:shd w:val="clear" w:color="auto" w:fill="FFFFFF"/>
        </w:rPr>
      </w:pPr>
      <w:r>
        <w:rPr>
          <w:rFonts w:ascii="宋体" w:hAnsi="宋体"/>
          <w:sz w:val="22"/>
          <w:shd w:val="clear" w:color="auto" w:fill="FFFFFF"/>
        </w:rPr>
        <w:t>4.投标人须按</w:t>
      </w:r>
      <w:r>
        <w:rPr>
          <w:rFonts w:hint="eastAsia" w:ascii="宋体" w:hAnsi="宋体"/>
          <w:sz w:val="22"/>
          <w:shd w:val="clear" w:color="auto" w:fill="FFFFFF"/>
        </w:rPr>
        <w:t>其</w:t>
      </w:r>
      <w:r>
        <w:rPr>
          <w:rFonts w:ascii="宋体" w:hAnsi="宋体"/>
          <w:sz w:val="22"/>
          <w:shd w:val="clear" w:color="auto" w:fill="FFFFFF"/>
        </w:rPr>
        <w:t>实际情况如实填写上述承诺事宜，招标人及</w:t>
      </w:r>
      <w:r>
        <w:rPr>
          <w:rFonts w:hint="eastAsia" w:ascii="宋体" w:hAnsi="宋体"/>
          <w:sz w:val="22"/>
          <w:shd w:val="clear" w:color="auto" w:fill="FFFFFF"/>
        </w:rPr>
        <w:t>招标</w:t>
      </w:r>
      <w:r>
        <w:rPr>
          <w:rFonts w:ascii="宋体" w:hAnsi="宋体"/>
          <w:sz w:val="22"/>
          <w:shd w:val="clear" w:color="auto" w:fill="FFFFFF"/>
        </w:rPr>
        <w:t>代理机构有权在开标</w:t>
      </w:r>
      <w:r>
        <w:rPr>
          <w:rFonts w:hint="eastAsia" w:ascii="宋体" w:hAnsi="宋体"/>
          <w:sz w:val="22"/>
          <w:shd w:val="clear" w:color="auto" w:fill="FFFFFF"/>
        </w:rPr>
        <w:t>后</w:t>
      </w:r>
      <w:r>
        <w:rPr>
          <w:rFonts w:ascii="宋体" w:hAnsi="宋体"/>
          <w:sz w:val="22"/>
          <w:shd w:val="clear" w:color="auto" w:fill="FFFFFF"/>
        </w:rPr>
        <w:t>对投标人的上述承诺进行逐一核实，如发现投标人存在</w:t>
      </w:r>
      <w:r>
        <w:rPr>
          <w:rFonts w:hint="eastAsia" w:ascii="宋体" w:hAnsi="宋体"/>
          <w:sz w:val="22"/>
          <w:shd w:val="clear" w:color="auto" w:fill="FFFFFF"/>
        </w:rPr>
        <w:t>虚报</w:t>
      </w:r>
      <w:r>
        <w:rPr>
          <w:rFonts w:ascii="宋体" w:hAnsi="宋体"/>
          <w:sz w:val="22"/>
          <w:shd w:val="clear" w:color="auto" w:fill="FFFFFF"/>
        </w:rPr>
        <w:t>、瞒报等情况，将取消</w:t>
      </w:r>
      <w:r>
        <w:rPr>
          <w:rFonts w:hint="eastAsia" w:ascii="宋体" w:hAnsi="宋体"/>
          <w:sz w:val="22"/>
          <w:shd w:val="clear" w:color="auto" w:fill="FFFFFF"/>
        </w:rPr>
        <w:t>其</w:t>
      </w:r>
      <w:r>
        <w:rPr>
          <w:rFonts w:ascii="宋体" w:hAnsi="宋体"/>
          <w:sz w:val="22"/>
          <w:shd w:val="clear" w:color="auto" w:fill="FFFFFF"/>
        </w:rPr>
        <w:t>中标资格。</w:t>
      </w:r>
    </w:p>
    <w:p>
      <w:pPr>
        <w:pStyle w:val="2838"/>
        <w:spacing w:before="624" w:beforeLines="200" w:line="480" w:lineRule="auto"/>
        <w:ind w:left="2100" w:firstLine="3788" w:firstLineChars="1804"/>
        <w:rPr>
          <w:rFonts w:ascii="宋体" w:eastAsia="宋体"/>
          <w:sz w:val="21"/>
          <w:szCs w:val="21"/>
          <w:u w:val="single"/>
        </w:rPr>
      </w:pPr>
      <w:r>
        <w:rPr>
          <w:rFonts w:hint="eastAsia" w:ascii="宋体" w:eastAsia="宋体"/>
          <w:sz w:val="21"/>
          <w:szCs w:val="21"/>
        </w:rPr>
        <w:t xml:space="preserve">投标人名称（加盖公章）： </w:t>
      </w:r>
      <w:r>
        <w:rPr>
          <w:rFonts w:hint="eastAsia" w:ascii="宋体" w:eastAsia="宋体"/>
          <w:sz w:val="21"/>
          <w:szCs w:val="21"/>
          <w:u w:val="single"/>
        </w:rPr>
        <w:t xml:space="preserve">                 </w:t>
      </w:r>
    </w:p>
    <w:p>
      <w:pPr>
        <w:jc w:val="right"/>
      </w:pPr>
      <w:r>
        <w:rPr>
          <w:rFonts w:hint="eastAsia" w:ascii="宋体"/>
          <w:szCs w:val="21"/>
        </w:rPr>
        <w:t>日</w:t>
      </w:r>
      <w:r>
        <w:rPr>
          <w:rFonts w:ascii="宋体"/>
          <w:szCs w:val="21"/>
        </w:rPr>
        <w:t xml:space="preserve">  </w:t>
      </w:r>
      <w:r>
        <w:rPr>
          <w:rFonts w:hint="eastAsia" w:ascii="宋体"/>
          <w:szCs w:val="21"/>
        </w:rPr>
        <w:t xml:space="preserve"> 期：</w:t>
      </w:r>
      <w:r>
        <w:rPr>
          <w:rFonts w:ascii="宋体"/>
          <w:szCs w:val="21"/>
        </w:rPr>
        <w:t xml:space="preserve"> </w:t>
      </w:r>
      <w:r>
        <w:rPr>
          <w:rFonts w:hint="eastAsia" w:ascii="宋体"/>
          <w:szCs w:val="21"/>
          <w:u w:val="single"/>
        </w:rPr>
        <w:t xml:space="preserve">  </w:t>
      </w:r>
      <w:r>
        <w:rPr>
          <w:rFonts w:ascii="宋体"/>
          <w:szCs w:val="21"/>
          <w:u w:val="single"/>
        </w:rPr>
        <w:t xml:space="preserve">    </w:t>
      </w:r>
      <w:r>
        <w:rPr>
          <w:rFonts w:hint="eastAsia" w:ascii="宋体"/>
          <w:szCs w:val="21"/>
          <w:u w:val="single"/>
        </w:rPr>
        <w:t xml:space="preserve">   年        月         日</w:t>
      </w:r>
    </w:p>
    <w:p>
      <w:pPr>
        <w:rPr>
          <w:rFonts w:ascii="宋体" w:hAnsi="宋体" w:cs="宋体"/>
        </w:rPr>
      </w:pPr>
    </w:p>
    <w:p>
      <w:pPr>
        <w:pStyle w:val="157"/>
        <w:outlineLvl w:val="9"/>
      </w:pPr>
      <w:bookmarkStart w:id="1045" w:name="_Toc22185"/>
      <w:bookmarkStart w:id="1046" w:name="_Toc29169"/>
      <w:bookmarkStart w:id="1047" w:name="_Toc21462"/>
      <w:r>
        <w:rPr>
          <w:rFonts w:hint="eastAsia" w:ascii="宋体" w:hAnsi="宋体" w:cs="宋体"/>
        </w:rPr>
        <w:t>（投标人在A6资格证明文件中，若所提供的证明材料同时作为资格审查及技术评审所需证明文件，则须同时放入商务册投标文件及技术册投标文件中）</w:t>
      </w:r>
      <w:bookmarkEnd w:id="939"/>
      <w:bookmarkEnd w:id="940"/>
      <w:bookmarkEnd w:id="1045"/>
      <w:bookmarkEnd w:id="1046"/>
      <w:bookmarkEnd w:id="1047"/>
    </w:p>
    <w:p>
      <w:pPr>
        <w:pStyle w:val="1928"/>
        <w:outlineLvl w:val="9"/>
        <w:rPr>
          <w:lang w:eastAsia="zh-CN"/>
        </w:rPr>
      </w:pPr>
      <w:r>
        <w:rPr>
          <w:lang w:eastAsia="zh-CN"/>
        </w:rPr>
        <w:br w:type="page"/>
      </w:r>
    </w:p>
    <w:p>
      <w:pPr>
        <w:pStyle w:val="157"/>
        <w:rPr>
          <w:b w:val="0"/>
          <w:bCs/>
        </w:rPr>
      </w:pPr>
      <w:bookmarkStart w:id="1048" w:name="_Toc21766"/>
      <w:bookmarkStart w:id="1049" w:name="_Toc25394"/>
      <w:bookmarkStart w:id="1050" w:name="_Toc2610"/>
      <w:bookmarkStart w:id="1051" w:name="_Toc41170949"/>
      <w:bookmarkStart w:id="1052" w:name="_Toc15699828"/>
      <w:bookmarkStart w:id="1053" w:name="_Toc300920024"/>
      <w:bookmarkStart w:id="1054" w:name="_Toc483307910"/>
      <w:bookmarkStart w:id="1055" w:name="_Toc92694102"/>
      <w:bookmarkStart w:id="1056" w:name="_Toc41170806"/>
      <w:bookmarkStart w:id="1057" w:name="_Toc89485726"/>
      <w:bookmarkStart w:id="1058" w:name="_Toc300920698"/>
      <w:bookmarkStart w:id="1059" w:name="_Toc483379803"/>
      <w:bookmarkStart w:id="1060" w:name="_Toc10768"/>
      <w:bookmarkStart w:id="1061" w:name="_Toc488936109"/>
      <w:r>
        <w:rPr>
          <w:rFonts w:hint="eastAsia"/>
          <w:b w:val="0"/>
          <w:bCs/>
        </w:rPr>
        <w:t>A7</w:t>
      </w:r>
      <w:r>
        <w:rPr>
          <w:rFonts w:hint="eastAsia"/>
          <w:b w:val="0"/>
          <w:bCs/>
        </w:rPr>
        <w:tab/>
      </w:r>
      <w:r>
        <w:rPr>
          <w:rFonts w:hint="eastAsia"/>
          <w:b w:val="0"/>
          <w:bCs/>
        </w:rPr>
        <w:t>投标人商务评审业绩汇总</w:t>
      </w:r>
      <w:bookmarkEnd w:id="1048"/>
      <w:bookmarkEnd w:id="1049"/>
    </w:p>
    <w:p>
      <w:pPr>
        <w:pStyle w:val="45"/>
      </w:pPr>
    </w:p>
    <w:p>
      <w:pPr>
        <w:pStyle w:val="45"/>
      </w:pPr>
      <w:r>
        <w:rPr>
          <w:b/>
        </w:rPr>
        <w:t>投标项目名称</w:t>
      </w:r>
      <w:r>
        <w:rPr>
          <w:rFonts w:ascii="Arial"/>
          <w:b/>
        </w:rPr>
        <w:t>：</w:t>
      </w:r>
      <w:r>
        <w:rPr>
          <w:rFonts w:hint="eastAsia" w:hAnsi="宋体" w:cs="宋体"/>
        </w:rPr>
        <w:t>东莞市城市轨道交通1号线一期工程（望洪站～黄江中心站段）干式变压器采购项目（151</w:t>
      </w:r>
      <w:r>
        <w:rPr>
          <w:rFonts w:hAnsi="宋体" w:cs="宋体"/>
        </w:rPr>
        <w:t>2</w:t>
      </w:r>
      <w:r>
        <w:rPr>
          <w:rFonts w:hint="eastAsia" w:hAnsi="宋体" w:cs="宋体"/>
        </w:rPr>
        <w:t>标）</w:t>
      </w:r>
    </w:p>
    <w:p>
      <w:pPr>
        <w:pStyle w:val="45"/>
        <w:rPr>
          <w:b/>
        </w:rPr>
      </w:pPr>
      <w:r>
        <w:rPr>
          <w:b/>
        </w:rPr>
        <w:t>项目编号：____</w:t>
      </w:r>
    </w:p>
    <w:p>
      <w:pPr>
        <w:ind w:left="420"/>
        <w:jc w:val="center"/>
        <w:rPr>
          <w:b/>
          <w:bCs/>
        </w:rPr>
      </w:pPr>
    </w:p>
    <w:p>
      <w:pPr>
        <w:ind w:left="420"/>
        <w:jc w:val="center"/>
        <w:rPr>
          <w:b/>
          <w:bCs/>
        </w:rPr>
      </w:pPr>
      <w:r>
        <w:rPr>
          <w:rFonts w:hint="eastAsia"/>
          <w:b/>
          <w:bCs/>
        </w:rPr>
        <w:t>完成的同类工程汇总表</w:t>
      </w:r>
    </w:p>
    <w:p>
      <w:pPr>
        <w:ind w:left="420"/>
        <w:jc w:val="center"/>
      </w:pPr>
      <w:r>
        <w:rPr>
          <w:rFonts w:hint="eastAsia"/>
        </w:rPr>
        <w:t>（列出满足商务部分详细评审要求的类似工程业绩）</w:t>
      </w:r>
    </w:p>
    <w:tbl>
      <w:tblPr>
        <w:tblStyle w:val="88"/>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2022"/>
        <w:gridCol w:w="2023"/>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r>
              <w:rPr>
                <w:rFonts w:hint="eastAsia"/>
              </w:rPr>
              <w:t>序号</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tcPr>
          <w:p>
            <w:r>
              <w:rPr>
                <w:rFonts w:hint="eastAsia"/>
              </w:rPr>
              <w:t>项目名称</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r>
              <w:rPr>
                <w:rFonts w:hint="eastAsia"/>
              </w:rPr>
              <w:t>项目内容</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tcPr>
          <w:p>
            <w:r>
              <w:rPr>
                <w:rFonts w:hint="eastAsia"/>
              </w:rPr>
              <w:t>项目地点</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34" w:type="dxa"/>
            <w:vAlign w:val="center"/>
          </w:tcPr>
          <w:p>
            <w:pPr>
              <w:jc w:val="center"/>
            </w:pPr>
            <w:r>
              <w:rPr>
                <w:rFonts w:hint="eastAsia"/>
              </w:rPr>
              <w:t>总价</w:t>
            </w:r>
          </w:p>
          <w:p>
            <w:pPr>
              <w:jc w:val="center"/>
            </w:pPr>
            <w:r>
              <w:rPr>
                <w:rFonts w:hint="eastAsia"/>
              </w:rPr>
              <w:t>（人民币）</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tcPr>
          <w:p>
            <w:pPr>
              <w:jc w:val="center"/>
            </w:pPr>
            <w:r>
              <w:rPr>
                <w:rFonts w:hint="eastAsia"/>
              </w:rPr>
              <w:t>竣工日期</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34" w:type="dxa"/>
            <w:vAlign w:val="center"/>
          </w:tcPr>
          <w:p>
            <w:pPr>
              <w:jc w:val="center"/>
            </w:pPr>
            <w:r>
              <w:rPr>
                <w:rFonts w:hint="eastAsia"/>
              </w:rPr>
              <w:t>工期</w:t>
            </w:r>
          </w:p>
          <w:p>
            <w:pPr>
              <w:jc w:val="center"/>
            </w:pPr>
            <w:r>
              <w:rPr>
                <w:rFonts w:hint="eastAsia"/>
              </w:rPr>
              <w:t>（月）</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tcPr>
          <w:p>
            <w:r>
              <w:rPr>
                <w:rFonts w:hint="eastAsia"/>
              </w:rPr>
              <w:t>合同对方</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r>
              <w:rPr>
                <w:rFonts w:hint="eastAsia"/>
              </w:rPr>
              <w:t>地址</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tcPr>
          <w:p>
            <w:r>
              <w:rPr>
                <w:rFonts w:hint="eastAsia"/>
              </w:rPr>
              <w:t>传真</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tcPr>
          <w:p>
            <w:r>
              <w:rPr>
                <w:rFonts w:hint="eastAsia"/>
              </w:rPr>
              <w:t>电话</w:t>
            </w:r>
          </w:p>
        </w:tc>
        <w:tc>
          <w:tcPr>
            <w:tcW w:w="2022" w:type="dxa"/>
          </w:tcPr>
          <w:p/>
        </w:tc>
        <w:tc>
          <w:tcPr>
            <w:tcW w:w="2023" w:type="dxa"/>
          </w:tcPr>
          <w:p/>
        </w:tc>
        <w:tc>
          <w:tcPr>
            <w:tcW w:w="2023" w:type="dxa"/>
          </w:tcPr>
          <w:p/>
        </w:tc>
      </w:tr>
    </w:tbl>
    <w:p>
      <w:pPr>
        <w:ind w:left="420"/>
        <w:rPr>
          <w:rFonts w:ascii="宋体" w:hAnsi="宋体" w:cs="宋体"/>
        </w:rPr>
      </w:pPr>
      <w:r>
        <w:rPr>
          <w:rFonts w:hint="eastAsia"/>
        </w:rPr>
        <w:t>注：1、</w:t>
      </w:r>
      <w:r>
        <w:rPr>
          <w:rFonts w:hint="eastAsia" w:ascii="宋体" w:hAnsi="宋体" w:cs="宋体"/>
        </w:rPr>
        <w:t>请提供项目</w:t>
      </w:r>
      <w:r>
        <w:rPr>
          <w:rFonts w:hint="eastAsia"/>
        </w:rPr>
        <w:t>中标通知书（或成交通知书或免招标证明）、采购合同（含供货清单）、竣工验收证明（或预验收证明或业主出具的完工证明）</w:t>
      </w:r>
      <w:r>
        <w:rPr>
          <w:rFonts w:hint="eastAsia" w:ascii="宋体" w:hAnsi="宋体" w:cs="宋体"/>
        </w:rPr>
        <w:t>的复印件。</w:t>
      </w:r>
    </w:p>
    <w:p>
      <w:pPr>
        <w:ind w:left="420"/>
      </w:pPr>
      <w:r>
        <w:rPr>
          <w:rFonts w:hint="eastAsia" w:ascii="宋体" w:hAnsi="宋体" w:cs="宋体"/>
        </w:rPr>
        <w:t>2、业绩合同金额涉及到外币的，相关汇率以合同签订之日中国人民银行公布的人民币汇率中间价为准，投标人在提供业绩证明材料的同时须附上参考汇率（如有）。</w:t>
      </w:r>
    </w:p>
    <w:p>
      <w:pPr>
        <w:ind w:left="420"/>
      </w:pPr>
    </w:p>
    <w:p>
      <w:pPr>
        <w:ind w:left="420"/>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pStyle w:val="2"/>
        <w:rPr>
          <w:rFonts w:ascii="黑体" w:hAnsi="Times New Roman" w:eastAsia="黑体"/>
          <w:kern w:val="0"/>
          <w:sz w:val="30"/>
          <w:szCs w:val="20"/>
        </w:rPr>
      </w:pPr>
      <w:r>
        <w:br w:type="page"/>
      </w:r>
    </w:p>
    <w:p>
      <w:pPr>
        <w:pStyle w:val="157"/>
        <w:rPr>
          <w:b w:val="0"/>
          <w:bCs/>
        </w:rPr>
      </w:pPr>
      <w:bookmarkStart w:id="1062" w:name="_Toc3153"/>
      <w:bookmarkStart w:id="1063" w:name="_Toc18479"/>
      <w:r>
        <w:rPr>
          <w:rFonts w:hint="eastAsia"/>
          <w:b w:val="0"/>
          <w:bCs/>
        </w:rPr>
        <w:t>A</w:t>
      </w:r>
      <w:r>
        <w:rPr>
          <w:b w:val="0"/>
          <w:bCs/>
        </w:rPr>
        <w:t>8</w:t>
      </w:r>
      <w:r>
        <w:rPr>
          <w:rFonts w:hint="eastAsia"/>
          <w:b w:val="0"/>
          <w:bCs/>
        </w:rPr>
        <w:tab/>
      </w:r>
      <w:r>
        <w:rPr>
          <w:rFonts w:hint="eastAsia"/>
          <w:b w:val="0"/>
          <w:bCs/>
        </w:rPr>
        <w:t>投标人诉讼史</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pPr>
        <w:ind w:firstLine="600"/>
        <w:jc w:val="center"/>
      </w:pPr>
    </w:p>
    <w:p>
      <w:pPr>
        <w:ind w:firstLine="600"/>
      </w:pPr>
      <w:r>
        <w:rPr>
          <w:rFonts w:hint="eastAsia"/>
        </w:rPr>
        <w:t>最近三年（20</w:t>
      </w:r>
      <w:r>
        <w:rPr>
          <w:rFonts w:hint="eastAsia"/>
          <w:lang w:val="en-US" w:eastAsia="zh-CN"/>
        </w:rPr>
        <w:t>20</w:t>
      </w:r>
      <w:r>
        <w:rPr>
          <w:rFonts w:hint="eastAsia"/>
        </w:rPr>
        <w:t xml:space="preserve"> </w:t>
      </w:r>
      <w:r>
        <w:t>–</w:t>
      </w:r>
      <w:r>
        <w:rPr>
          <w:rFonts w:hint="eastAsia"/>
        </w:rPr>
        <w:t>20</w:t>
      </w:r>
      <w:r>
        <w:t>2</w:t>
      </w:r>
      <w:r>
        <w:rPr>
          <w:rFonts w:hint="eastAsia"/>
          <w:lang w:val="en-US" w:eastAsia="zh-CN"/>
        </w:rPr>
        <w:t>2</w:t>
      </w:r>
      <w:r>
        <w:rPr>
          <w:rFonts w:hint="eastAsia"/>
        </w:rPr>
        <w:t>年度），如投标人有对外诉讼（包括已结案和尚在诉讼期间的案件），则须向买方提供诉讼案件的有关资料及证明，包括起诉人、被诉人、诉讼原因、诉讼事件、诉讼金额、诉讼结果等，并填入下表。</w:t>
      </w:r>
    </w:p>
    <w:p>
      <w:pPr>
        <w:tabs>
          <w:tab w:val="left" w:pos="8364"/>
        </w:tabs>
        <w:snapToGrid w:val="0"/>
        <w:spacing w:line="240" w:lineRule="atLeast"/>
        <w:ind w:right="-57"/>
      </w:pPr>
    </w:p>
    <w:tbl>
      <w:tblPr>
        <w:tblStyle w:val="8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tabs>
                <w:tab w:val="left" w:pos="8364"/>
              </w:tabs>
              <w:snapToGrid w:val="0"/>
              <w:spacing w:line="240" w:lineRule="atLeast"/>
              <w:ind w:right="-57"/>
            </w:pPr>
            <w:r>
              <w:rPr>
                <w:rFonts w:hint="eastAsia"/>
              </w:rPr>
              <w:t xml:space="preserve">  日期</w:t>
            </w:r>
          </w:p>
        </w:tc>
        <w:tc>
          <w:tcPr>
            <w:tcW w:w="1065" w:type="dxa"/>
          </w:tcPr>
          <w:p>
            <w:pPr>
              <w:tabs>
                <w:tab w:val="left" w:pos="8364"/>
              </w:tabs>
              <w:snapToGrid w:val="0"/>
              <w:spacing w:line="240" w:lineRule="atLeast"/>
              <w:ind w:right="-57"/>
            </w:pPr>
            <w:r>
              <w:rPr>
                <w:rFonts w:hint="eastAsia"/>
              </w:rPr>
              <w:t>起诉人</w:t>
            </w:r>
          </w:p>
        </w:tc>
        <w:tc>
          <w:tcPr>
            <w:tcW w:w="1065" w:type="dxa"/>
          </w:tcPr>
          <w:p>
            <w:pPr>
              <w:tabs>
                <w:tab w:val="left" w:pos="8364"/>
              </w:tabs>
              <w:snapToGrid w:val="0"/>
              <w:spacing w:line="240" w:lineRule="atLeast"/>
              <w:ind w:right="-57"/>
            </w:pPr>
            <w:r>
              <w:rPr>
                <w:rFonts w:hint="eastAsia"/>
              </w:rPr>
              <w:t>被诉人</w:t>
            </w:r>
          </w:p>
        </w:tc>
        <w:tc>
          <w:tcPr>
            <w:tcW w:w="1065" w:type="dxa"/>
          </w:tcPr>
          <w:p>
            <w:pPr>
              <w:tabs>
                <w:tab w:val="left" w:pos="8364"/>
              </w:tabs>
              <w:snapToGrid w:val="0"/>
              <w:spacing w:line="240" w:lineRule="atLeast"/>
              <w:ind w:right="-57"/>
            </w:pPr>
            <w:r>
              <w:rPr>
                <w:rFonts w:hint="eastAsia"/>
              </w:rPr>
              <w:t>诉讼原因</w:t>
            </w:r>
          </w:p>
        </w:tc>
        <w:tc>
          <w:tcPr>
            <w:tcW w:w="1065" w:type="dxa"/>
          </w:tcPr>
          <w:p>
            <w:pPr>
              <w:tabs>
                <w:tab w:val="left" w:pos="8364"/>
              </w:tabs>
              <w:snapToGrid w:val="0"/>
              <w:spacing w:line="240" w:lineRule="atLeast"/>
              <w:ind w:right="-57"/>
            </w:pPr>
            <w:r>
              <w:rPr>
                <w:rFonts w:hint="eastAsia"/>
              </w:rPr>
              <w:t>诉讼事件</w:t>
            </w:r>
          </w:p>
        </w:tc>
        <w:tc>
          <w:tcPr>
            <w:tcW w:w="1065" w:type="dxa"/>
          </w:tcPr>
          <w:p>
            <w:pPr>
              <w:tabs>
                <w:tab w:val="left" w:pos="8364"/>
              </w:tabs>
              <w:snapToGrid w:val="0"/>
              <w:spacing w:line="240" w:lineRule="atLeast"/>
              <w:ind w:right="-57"/>
            </w:pPr>
            <w:r>
              <w:rPr>
                <w:rFonts w:hint="eastAsia"/>
              </w:rPr>
              <w:t>诉讼金额</w:t>
            </w:r>
          </w:p>
        </w:tc>
        <w:tc>
          <w:tcPr>
            <w:tcW w:w="1065" w:type="dxa"/>
          </w:tcPr>
          <w:p>
            <w:r>
              <w:rPr>
                <w:rFonts w:hint="eastAsia"/>
              </w:rPr>
              <w:t>诉讼结果</w:t>
            </w:r>
          </w:p>
          <w:p>
            <w:pPr>
              <w:tabs>
                <w:tab w:val="left" w:pos="8364"/>
              </w:tabs>
              <w:snapToGrid w:val="0"/>
              <w:spacing w:line="240" w:lineRule="atLeast"/>
              <w:ind w:right="-57"/>
            </w:pPr>
          </w:p>
        </w:tc>
        <w:tc>
          <w:tcPr>
            <w:tcW w:w="1065" w:type="dxa"/>
          </w:tcPr>
          <w:p>
            <w:pPr>
              <w:tabs>
                <w:tab w:val="left" w:pos="8364"/>
              </w:tabs>
              <w:snapToGrid w:val="0"/>
              <w:spacing w:line="240" w:lineRule="atLeast"/>
              <w:ind w:right="-57"/>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c>
          <w:tcPr>
            <w:tcW w:w="1065" w:type="dxa"/>
          </w:tcPr>
          <w:p>
            <w:pPr>
              <w:tabs>
                <w:tab w:val="left" w:pos="8364"/>
              </w:tabs>
              <w:snapToGrid w:val="0"/>
              <w:spacing w:line="240" w:lineRule="atLeast"/>
              <w:ind w:right="-57"/>
            </w:pPr>
          </w:p>
        </w:tc>
      </w:tr>
    </w:tbl>
    <w:p>
      <w:pPr>
        <w:tabs>
          <w:tab w:val="left" w:pos="8364"/>
        </w:tabs>
        <w:snapToGrid w:val="0"/>
        <w:spacing w:line="240" w:lineRule="atLeast"/>
        <w:ind w:left="5220" w:right="-57" w:hanging="5040"/>
      </w:pPr>
      <w:r>
        <w:rPr>
          <w:rFonts w:hint="eastAsia"/>
        </w:rPr>
        <w:tab/>
      </w:r>
    </w:p>
    <w:p>
      <w:pPr>
        <w:tabs>
          <w:tab w:val="left" w:pos="8364"/>
        </w:tabs>
        <w:snapToGrid w:val="0"/>
        <w:spacing w:line="240" w:lineRule="atLeast"/>
        <w:ind w:left="5220" w:right="-57" w:hanging="5040"/>
      </w:pPr>
    </w:p>
    <w:p>
      <w:pPr>
        <w:tabs>
          <w:tab w:val="left" w:pos="8364"/>
        </w:tabs>
        <w:snapToGrid w:val="0"/>
        <w:spacing w:line="240" w:lineRule="atLeast"/>
        <w:ind w:left="5220" w:right="-57" w:hanging="5040"/>
      </w:pPr>
    </w:p>
    <w:p>
      <w:pPr>
        <w:tabs>
          <w:tab w:val="left" w:pos="8364"/>
        </w:tabs>
        <w:snapToGrid w:val="0"/>
        <w:spacing w:line="240" w:lineRule="atLeast"/>
        <w:ind w:left="5220" w:right="-57" w:hanging="5040"/>
      </w:pPr>
    </w:p>
    <w:p>
      <w:pPr>
        <w:tabs>
          <w:tab w:val="left" w:pos="8364"/>
        </w:tabs>
        <w:snapToGrid w:val="0"/>
        <w:spacing w:line="240" w:lineRule="atLeast"/>
        <w:ind w:left="5220" w:right="-57" w:hanging="5040"/>
      </w:pPr>
    </w:p>
    <w:p>
      <w:pPr>
        <w:tabs>
          <w:tab w:val="left" w:pos="8364"/>
        </w:tabs>
        <w:snapToGrid w:val="0"/>
        <w:spacing w:line="360" w:lineRule="exact"/>
        <w:ind w:right="-58"/>
        <w:rPr>
          <w:rFonts w:ascii="宋体" w:hAnsi="宋体"/>
        </w:rPr>
      </w:pPr>
      <w:r>
        <w:rPr>
          <w:rFonts w:hint="eastAsia"/>
        </w:rPr>
        <w:t xml:space="preserve"> </w:t>
      </w: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7"/>
        <w:rPr>
          <w:rFonts w:ascii="宋体" w:hAnsi="宋体"/>
        </w:rPr>
      </w:pPr>
      <w:r>
        <w:rPr>
          <w:rFonts w:hint="eastAsia" w:ascii="宋体" w:hAnsi="宋体"/>
        </w:rPr>
        <w:t>投标人授权代表签字：</w:t>
      </w:r>
    </w:p>
    <w:p>
      <w:pPr>
        <w:tabs>
          <w:tab w:val="left" w:pos="8364"/>
        </w:tabs>
        <w:snapToGrid w:val="0"/>
        <w:spacing w:line="360" w:lineRule="exact"/>
        <w:ind w:right="-58"/>
        <w:rPr>
          <w:rFonts w:ascii="宋体" w:hAnsi="宋体"/>
        </w:rPr>
      </w:pPr>
      <w:r>
        <w:rPr>
          <w:rFonts w:hint="eastAsia" w:ascii="宋体" w:hAnsi="宋体"/>
        </w:rPr>
        <w:t>日     期：     年     月      日</w:t>
      </w:r>
    </w:p>
    <w:p>
      <w:pPr>
        <w:tabs>
          <w:tab w:val="left" w:pos="8364"/>
        </w:tabs>
        <w:snapToGrid w:val="0"/>
        <w:spacing w:line="360" w:lineRule="exact"/>
        <w:ind w:right="-58"/>
        <w:rPr>
          <w:rFonts w:ascii="宋体" w:hAnsi="宋体"/>
        </w:rPr>
      </w:pPr>
    </w:p>
    <w:p>
      <w:pPr>
        <w:pStyle w:val="157"/>
      </w:pPr>
      <w:bookmarkStart w:id="1064" w:name="_Toc59589692"/>
      <w:r>
        <w:rPr>
          <w:rFonts w:ascii="宋体" w:hAnsi="宋体"/>
          <w:b w:val="0"/>
          <w:sz w:val="21"/>
        </w:rPr>
        <w:br w:type="page"/>
      </w:r>
      <w:bookmarkStart w:id="1065" w:name="_Toc23765"/>
      <w:bookmarkStart w:id="1066" w:name="_Toc41170807"/>
      <w:bookmarkStart w:id="1067" w:name="_Toc41170950"/>
      <w:bookmarkStart w:id="1068" w:name="_Toc92694103"/>
      <w:bookmarkStart w:id="1069" w:name="_Toc300920699"/>
      <w:bookmarkStart w:id="1070" w:name="_Toc15699829"/>
      <w:bookmarkStart w:id="1071" w:name="_Toc89485727"/>
      <w:bookmarkStart w:id="1072" w:name="_Toc838"/>
      <w:bookmarkStart w:id="1073" w:name="_Toc89485728"/>
      <w:bookmarkStart w:id="1074" w:name="_Toc300920025"/>
      <w:bookmarkStart w:id="1075" w:name="_Toc24748"/>
      <w:bookmarkStart w:id="1076" w:name="_Toc10639"/>
      <w:bookmarkStart w:id="1077" w:name="_Toc488936110"/>
      <w:bookmarkStart w:id="1078" w:name="_Toc483379804"/>
      <w:r>
        <w:rPr>
          <w:rFonts w:hint="eastAsia"/>
        </w:rPr>
        <w:t>A</w:t>
      </w:r>
      <w:r>
        <w:t>9</w:t>
      </w:r>
      <w:r>
        <w:rPr>
          <w:rFonts w:hint="eastAsia"/>
        </w:rPr>
        <w:tab/>
      </w:r>
      <w:r>
        <w:rPr>
          <w:rFonts w:hint="eastAsia"/>
        </w:rPr>
        <w:tab/>
      </w:r>
      <w:r>
        <w:rPr>
          <w:rFonts w:hint="eastAsia"/>
        </w:rPr>
        <w:t>保函格式</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pPr>
        <w:pStyle w:val="157"/>
      </w:pPr>
      <w:bookmarkStart w:id="1079" w:name="_Toc300920700"/>
      <w:bookmarkStart w:id="1080" w:name="_Toc41170951"/>
      <w:bookmarkStart w:id="1081" w:name="_Toc26709"/>
      <w:bookmarkStart w:id="1082" w:name="_Toc41170808"/>
      <w:bookmarkStart w:id="1083" w:name="_Toc300920026"/>
      <w:bookmarkStart w:id="1084" w:name="_Toc92694104"/>
      <w:bookmarkStart w:id="1085" w:name="_Toc89485729"/>
      <w:bookmarkStart w:id="1086" w:name="_Toc28598"/>
      <w:bookmarkStart w:id="1087" w:name="_Toc11198"/>
      <w:bookmarkStart w:id="1088" w:name="_Toc28021"/>
      <w:r>
        <w:rPr>
          <w:rFonts w:hint="eastAsia"/>
        </w:rPr>
        <w:t>A</w:t>
      </w:r>
      <w:r>
        <w:t>9</w:t>
      </w:r>
      <w:r>
        <w:rPr>
          <w:rFonts w:hint="eastAsia"/>
        </w:rPr>
        <w:t>-1  投标保函格式</w:t>
      </w:r>
      <w:bookmarkEnd w:id="1077"/>
      <w:bookmarkEnd w:id="1078"/>
      <w:bookmarkEnd w:id="1079"/>
      <w:bookmarkEnd w:id="1080"/>
      <w:bookmarkEnd w:id="1081"/>
      <w:bookmarkEnd w:id="1082"/>
      <w:bookmarkEnd w:id="1083"/>
      <w:bookmarkEnd w:id="1084"/>
      <w:bookmarkEnd w:id="1085"/>
      <w:bookmarkEnd w:id="1086"/>
      <w:bookmarkEnd w:id="1087"/>
      <w:bookmarkEnd w:id="1088"/>
    </w:p>
    <w:p>
      <w:pPr>
        <w:widowControl/>
        <w:autoSpaceDE w:val="0"/>
        <w:autoSpaceDN w:val="0"/>
        <w:spacing w:after="312"/>
        <w:textAlignment w:val="bottom"/>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（由银行出具）</w:t>
      </w:r>
    </w:p>
    <w:p>
      <w:pPr>
        <w:widowControl/>
        <w:autoSpaceDE w:val="0"/>
        <w:autoSpaceDN w:val="0"/>
        <w:textAlignment w:val="bottom"/>
      </w:pPr>
    </w:p>
    <w:p>
      <w:pPr>
        <w:pStyle w:val="45"/>
      </w:pPr>
      <w:r>
        <w:t xml:space="preserve">                                             </w:t>
      </w:r>
      <w:r>
        <w:rPr>
          <w:rFonts w:hint="eastAsia"/>
        </w:rPr>
        <w:t>签发日期</w:t>
      </w:r>
      <w:r>
        <w:t>:______________</w:t>
      </w:r>
    </w:p>
    <w:p>
      <w:pPr>
        <w:widowControl/>
        <w:autoSpaceDE w:val="0"/>
        <w:autoSpaceDN w:val="0"/>
        <w:textAlignment w:val="bottom"/>
      </w:pPr>
    </w:p>
    <w:p>
      <w:pPr>
        <w:pStyle w:val="45"/>
      </w:pPr>
      <w:r>
        <w:rPr>
          <w:rFonts w:hint="eastAsia"/>
        </w:rPr>
        <w:t>致</w:t>
      </w:r>
      <w:r>
        <w:t>：</w:t>
      </w:r>
      <w:r>
        <w:rPr>
          <w:rFonts w:hint="eastAsia"/>
          <w:u w:val="single"/>
        </w:rPr>
        <w:t>招标人</w:t>
      </w:r>
    </w:p>
    <w:p>
      <w:pPr>
        <w:pStyle w:val="45"/>
        <w:ind w:firstLine="420" w:firstLineChars="200"/>
      </w:pPr>
      <w:r>
        <w:rPr>
          <w:rFonts w:hint="eastAsia" w:hAnsi="宋体"/>
          <w:u w:val="single"/>
        </w:rPr>
        <w:t>招标代理机构</w:t>
      </w:r>
    </w:p>
    <w:p>
      <w:pPr>
        <w:widowControl/>
        <w:autoSpaceDE w:val="0"/>
        <w:autoSpaceDN w:val="0"/>
        <w:ind w:firstLine="420"/>
        <w:textAlignment w:val="bottom"/>
      </w:pPr>
    </w:p>
    <w:p>
      <w:pPr>
        <w:pStyle w:val="45"/>
        <w:jc w:val="center"/>
      </w:pPr>
      <w:r>
        <w:t>项目编号：____</w:t>
      </w:r>
      <w:r>
        <w:rPr>
          <w:rFonts w:hint="eastAsia"/>
        </w:rPr>
        <w:t>号标之投标担保</w:t>
      </w:r>
    </w:p>
    <w:p>
      <w:pPr>
        <w:widowControl/>
        <w:autoSpaceDE w:val="0"/>
        <w:autoSpaceDN w:val="0"/>
        <w:jc w:val="center"/>
        <w:textAlignment w:val="bottom"/>
        <w:rPr>
          <w:u w:val="single"/>
        </w:rPr>
      </w:pPr>
      <w:r>
        <w:rPr>
          <w:rFonts w:hint="eastAsia"/>
        </w:rPr>
        <w:t>项目名称</w:t>
      </w:r>
      <w:r>
        <w:t>：</w:t>
      </w:r>
      <w:r>
        <w:rPr>
          <w:rFonts w:hint="eastAsia"/>
        </w:rPr>
        <w:t>东莞市轨道交通__号线__        设备采购项目</w:t>
      </w:r>
    </w:p>
    <w:p>
      <w:pPr>
        <w:widowControl/>
        <w:autoSpaceDE w:val="0"/>
        <w:autoSpaceDN w:val="0"/>
        <w:textAlignment w:val="bottom"/>
      </w:pPr>
    </w:p>
    <w:p>
      <w:pPr>
        <w:widowControl/>
        <w:autoSpaceDE w:val="0"/>
        <w:autoSpaceDN w:val="0"/>
        <w:ind w:firstLine="225"/>
        <w:textAlignment w:val="bottom"/>
      </w:pPr>
      <w:r>
        <w:rPr>
          <w:rFonts w:hint="eastAsia"/>
        </w:rPr>
        <w:t>兹签发本担保作为（投标人名称）（下称投标人）按</w:t>
      </w:r>
      <w:r>
        <w:rPr>
          <w:rFonts w:ascii="宋体"/>
        </w:rPr>
        <w:t>项目编号：____</w:t>
      </w:r>
      <w:r>
        <w:rPr>
          <w:rFonts w:hint="eastAsia"/>
        </w:rPr>
        <w:t>号招标邀请向贵方提供（</w:t>
      </w:r>
      <w:r>
        <w:rPr>
          <w:rFonts w:hint="eastAsia" w:ascii="宋体" w:hAnsi="宋体" w:cs="宋体"/>
          <w:u w:val="single"/>
        </w:rPr>
        <w:t>东莞市城市轨道交通1号线一期工程（望洪站～黄江中心站段）干式变压器采购项目（1512标）</w:t>
      </w:r>
      <w:r>
        <w:rPr>
          <w:rFonts w:hint="eastAsia"/>
          <w:u w:val="single"/>
        </w:rPr>
        <w:t>）</w:t>
      </w:r>
      <w:r>
        <w:rPr>
          <w:rFonts w:hint="eastAsia"/>
        </w:rPr>
        <w:t>之投标担保。担保签发银行（名称）兹无条件及不可撤销地保证，一收到贵方有关以下任一情况之书面通知，本行、本行的继承者和受托者将立即不可追索地向贵方支付</w:t>
      </w:r>
      <w:r>
        <w:t>______________</w:t>
      </w:r>
      <w:r>
        <w:rPr>
          <w:rFonts w:hint="eastAsia"/>
        </w:rPr>
        <w:t>（投标保证金之金额大小写）：</w:t>
      </w:r>
    </w:p>
    <w:p>
      <w:pPr>
        <w:widowControl/>
        <w:autoSpaceDE w:val="0"/>
        <w:autoSpaceDN w:val="0"/>
        <w:ind w:firstLine="225"/>
        <w:textAlignment w:val="bottom"/>
      </w:pPr>
    </w:p>
    <w:p>
      <w:pPr>
        <w:snapToGrid w:val="0"/>
        <w:rPr>
          <w:rFonts w:ascii="宋体" w:hAnsi="宋体"/>
        </w:rPr>
      </w:pPr>
      <w:r>
        <w:rPr>
          <w:rFonts w:hint="eastAsia" w:ascii="宋体" w:hAnsi="宋体"/>
        </w:rPr>
        <w:t>（1）投标人在开标之日后</w:t>
      </w:r>
      <w:r>
        <w:rPr>
          <w:rFonts w:ascii="宋体" w:hAnsi="宋体"/>
        </w:rPr>
        <w:t xml:space="preserve">, </w:t>
      </w:r>
      <w:r>
        <w:rPr>
          <w:rFonts w:hint="eastAsia" w:ascii="宋体" w:hAnsi="宋体"/>
        </w:rPr>
        <w:t>投标书有效期满之前的期间撤销其标书或弃标；</w:t>
      </w:r>
    </w:p>
    <w:p>
      <w:pPr>
        <w:snapToGrid w:val="0"/>
        <w:rPr>
          <w:rFonts w:ascii="宋体" w:hAnsi="宋体"/>
        </w:rPr>
      </w:pPr>
      <w:r>
        <w:rPr>
          <w:rFonts w:hint="eastAsia" w:ascii="宋体" w:hAnsi="宋体"/>
        </w:rPr>
        <w:t>（2）投标人在开标之日后，投标书有效期满之前的期间，对投标文件提出实质性负偏离要求或修改；</w:t>
      </w:r>
    </w:p>
    <w:p>
      <w:pPr>
        <w:snapToGrid w:val="0"/>
        <w:rPr>
          <w:rFonts w:ascii="宋体" w:hAnsi="宋体"/>
        </w:rPr>
      </w:pPr>
      <w:r>
        <w:rPr>
          <w:rFonts w:hint="eastAsia" w:ascii="宋体" w:hAnsi="宋体"/>
        </w:rPr>
        <w:t xml:space="preserve">（3）投标人不接受按招标文件规定修正的中标价； </w:t>
      </w:r>
    </w:p>
    <w:p>
      <w:pPr>
        <w:snapToGrid w:val="0"/>
        <w:rPr>
          <w:rFonts w:ascii="宋体" w:hAnsi="宋体"/>
        </w:rPr>
      </w:pPr>
      <w:r>
        <w:rPr>
          <w:rFonts w:hint="eastAsia" w:ascii="宋体" w:hAnsi="宋体"/>
        </w:rPr>
        <w:t>（4）投标人在收到贵方的中标通知书后</w:t>
      </w:r>
      <w:r>
        <w:rPr>
          <w:rFonts w:ascii="宋体" w:hAnsi="宋体"/>
        </w:rPr>
        <w:t>30</w:t>
      </w:r>
      <w:r>
        <w:rPr>
          <w:rFonts w:hint="eastAsia" w:ascii="宋体" w:hAnsi="宋体"/>
        </w:rPr>
        <w:t>天内未能与业主签订合同</w:t>
      </w:r>
      <w:r>
        <w:rPr>
          <w:rFonts w:hint="eastAsia" w:ascii="宋体" w:hAnsi="宋体"/>
          <w:lang w:val="en-US" w:eastAsia="zh-CN"/>
        </w:rPr>
        <w:t>；</w:t>
      </w:r>
      <w:r>
        <w:rPr>
          <w:rFonts w:ascii="宋体" w:hAnsi="宋体"/>
        </w:rPr>
        <w:t xml:space="preserve"> </w:t>
      </w:r>
    </w:p>
    <w:p>
      <w:pPr>
        <w:snapToGrid w:val="0"/>
        <w:rPr>
          <w:rFonts w:ascii="宋体" w:hAnsi="宋体"/>
        </w:rPr>
      </w:pPr>
      <w:r>
        <w:rPr>
          <w:rFonts w:hint="eastAsia" w:ascii="宋体" w:hAnsi="宋体"/>
        </w:rPr>
        <w:t>（5）投标人在合同签订</w:t>
      </w:r>
      <w:r>
        <w:rPr>
          <w:rFonts w:hint="eastAsia" w:ascii="宋体" w:hAnsi="宋体"/>
          <w:lang w:val="en-US" w:eastAsia="zh-CN"/>
        </w:rPr>
        <w:t>前</w:t>
      </w:r>
      <w:r>
        <w:rPr>
          <w:rFonts w:hint="eastAsia" w:ascii="宋体" w:hAnsi="宋体"/>
        </w:rPr>
        <w:t xml:space="preserve">未能向业主提交业主可接受的履约保函； </w:t>
      </w:r>
    </w:p>
    <w:p>
      <w:pPr>
        <w:snapToGrid w:val="0"/>
        <w:rPr>
          <w:rFonts w:ascii="宋体" w:hAnsi="宋体"/>
        </w:rPr>
      </w:pPr>
      <w:r>
        <w:rPr>
          <w:rFonts w:hint="eastAsia" w:ascii="宋体" w:hAnsi="宋体"/>
        </w:rPr>
        <w:t xml:space="preserve">（6）投标人中标后未能按照招标文件的要求向广州公共资源交易中心缴纳“交易服务费”； </w:t>
      </w:r>
    </w:p>
    <w:p>
      <w:pPr>
        <w:tabs>
          <w:tab w:val="left" w:pos="540"/>
        </w:tabs>
        <w:snapToGrid w:val="0"/>
        <w:spacing w:line="240" w:lineRule="atLeast"/>
        <w:ind w:left="540" w:right="-57" w:hanging="540"/>
        <w:rPr>
          <w:rFonts w:hint="eastAsia"/>
          <w:lang w:val="en-US" w:eastAsia="zh-CN"/>
        </w:rPr>
      </w:pPr>
      <w:r>
        <w:rPr>
          <w:rFonts w:hint="eastAsia" w:ascii="宋体" w:hAnsi="宋体"/>
        </w:rPr>
        <w:t>（7）投标人中标后未能按照招标文件的要求支付“招标代理服务费”</w:t>
      </w:r>
      <w:r>
        <w:rPr>
          <w:rFonts w:hint="eastAsia"/>
          <w:lang w:val="en-US" w:eastAsia="zh-CN"/>
        </w:rPr>
        <w:t>；</w:t>
      </w:r>
    </w:p>
    <w:p>
      <w:pPr>
        <w:tabs>
          <w:tab w:val="left" w:pos="540"/>
        </w:tabs>
        <w:snapToGrid w:val="0"/>
        <w:spacing w:line="240" w:lineRule="atLeast"/>
        <w:ind w:left="540" w:right="-57" w:hanging="540"/>
      </w:pPr>
      <w:r>
        <w:rPr>
          <w:rFonts w:hint="eastAsia" w:ascii="宋体" w:hAnsi="宋体" w:cs="宋体"/>
          <w:b w:val="0"/>
          <w:bCs/>
          <w:sz w:val="21"/>
          <w:szCs w:val="21"/>
          <w:lang w:eastAsia="zh-CN"/>
        </w:rPr>
        <w:t>（</w:t>
      </w:r>
      <w:r>
        <w:rPr>
          <w:rFonts w:hint="eastAsia" w:ascii="宋体" w:hAnsi="宋体" w:cs="宋体"/>
          <w:b w:val="0"/>
          <w:bCs/>
          <w:sz w:val="21"/>
          <w:szCs w:val="21"/>
          <w:lang w:val="en-US" w:eastAsia="zh-CN"/>
        </w:rPr>
        <w:t>8</w:t>
      </w:r>
      <w:r>
        <w:rPr>
          <w:rFonts w:hint="eastAsia" w:ascii="宋体" w:hAnsi="宋体" w:cs="宋体"/>
          <w:b w:val="0"/>
          <w:bCs/>
          <w:sz w:val="21"/>
          <w:szCs w:val="21"/>
          <w:lang w:eastAsia="zh-CN"/>
        </w:rPr>
        <w:t>）</w:t>
      </w:r>
      <w:r>
        <w:rPr>
          <w:rFonts w:hint="eastAsia" w:ascii="宋体" w:hAnsi="宋体" w:eastAsia="宋体" w:cs="宋体"/>
          <w:b w:val="0"/>
          <w:bCs/>
          <w:sz w:val="21"/>
          <w:szCs w:val="21"/>
        </w:rPr>
        <w:t>经查实投标人投标文件弄虚作假的</w:t>
      </w:r>
      <w:r>
        <w:rPr>
          <w:rFonts w:hint="eastAsia" w:ascii="宋体" w:hAnsi="宋体" w:cs="宋体"/>
          <w:b w:val="0"/>
          <w:bCs/>
          <w:sz w:val="21"/>
          <w:szCs w:val="21"/>
          <w:lang w:eastAsia="zh-CN"/>
        </w:rPr>
        <w:t>。</w:t>
      </w:r>
    </w:p>
    <w:p>
      <w:pPr>
        <w:tabs>
          <w:tab w:val="left" w:pos="540"/>
        </w:tabs>
        <w:snapToGrid w:val="0"/>
        <w:spacing w:line="240" w:lineRule="atLeast"/>
        <w:ind w:left="540" w:right="-57" w:hanging="540"/>
      </w:pPr>
    </w:p>
    <w:p>
      <w:pPr>
        <w:tabs>
          <w:tab w:val="left" w:pos="8364"/>
        </w:tabs>
        <w:snapToGrid w:val="0"/>
        <w:spacing w:line="240" w:lineRule="atLeast"/>
        <w:ind w:right="-57"/>
      </w:pPr>
    </w:p>
    <w:p>
      <w:pPr>
        <w:widowControl/>
        <w:autoSpaceDE w:val="0"/>
        <w:autoSpaceDN w:val="0"/>
        <w:textAlignment w:val="bottom"/>
      </w:pPr>
      <w:r>
        <w:t xml:space="preserve">   </w:t>
      </w:r>
      <w:r>
        <w:rPr>
          <w:rFonts w:hint="eastAsia"/>
        </w:rPr>
        <w:t>本行将在接到贵方第一次书面要求时向贵方支付上述款项</w:t>
      </w:r>
      <w:r>
        <w:t>，</w:t>
      </w:r>
      <w:r>
        <w:rPr>
          <w:rFonts w:hint="eastAsia"/>
        </w:rPr>
        <w:t>无须贵方证实其要求</w:t>
      </w:r>
      <w:r>
        <w:t>，</w:t>
      </w:r>
      <w:r>
        <w:rPr>
          <w:rFonts w:hint="eastAsia"/>
        </w:rPr>
        <w:t>只须在其要求上注明索赔此金额是基于上述七点原因之一</w:t>
      </w:r>
      <w:r>
        <w:t>，</w:t>
      </w:r>
      <w:r>
        <w:rPr>
          <w:rFonts w:hint="eastAsia"/>
        </w:rPr>
        <w:t>并说明发生的情况。本行完全同意担保自投标截止日起生效</w:t>
      </w:r>
      <w:r>
        <w:t>，</w:t>
      </w:r>
      <w:r>
        <w:rPr>
          <w:rFonts w:hint="eastAsia"/>
        </w:rPr>
        <w:t>并在其后180天内以及贵方终止本担保前通知本行的由贵方与投标人同意之标书有效延长期内保持有效。</w:t>
      </w:r>
    </w:p>
    <w:p>
      <w:pPr>
        <w:widowControl/>
        <w:autoSpaceDE w:val="0"/>
        <w:autoSpaceDN w:val="0"/>
        <w:textAlignment w:val="bottom"/>
      </w:pPr>
      <w:r>
        <w:t xml:space="preserve">                                             _____________________</w:t>
      </w:r>
      <w:r>
        <w:rPr>
          <w:rFonts w:hint="eastAsia"/>
        </w:rPr>
        <w:t>银行</w:t>
      </w:r>
    </w:p>
    <w:p>
      <w:pPr>
        <w:widowControl/>
        <w:autoSpaceDE w:val="0"/>
        <w:autoSpaceDN w:val="0"/>
        <w:textAlignment w:val="bottom"/>
      </w:pPr>
    </w:p>
    <w:p>
      <w:pPr>
        <w:widowControl/>
        <w:autoSpaceDE w:val="0"/>
        <w:autoSpaceDN w:val="0"/>
        <w:textAlignment w:val="bottom"/>
      </w:pPr>
      <w:r>
        <w:t xml:space="preserve">                                             </w:t>
      </w:r>
      <w:r>
        <w:rPr>
          <w:rFonts w:hint="eastAsia"/>
        </w:rPr>
        <w:t>由</w:t>
      </w:r>
      <w:r>
        <w:t>___________________</w:t>
      </w:r>
      <w:r>
        <w:rPr>
          <w:rFonts w:hint="eastAsia"/>
        </w:rPr>
        <w:t>签署</w:t>
      </w:r>
    </w:p>
    <w:p>
      <w:pPr>
        <w:widowControl/>
        <w:autoSpaceDE w:val="0"/>
        <w:autoSpaceDN w:val="0"/>
        <w:textAlignment w:val="bottom"/>
      </w:pPr>
      <w:r>
        <w:t xml:space="preserve">                                         （</w:t>
      </w:r>
      <w:r>
        <w:rPr>
          <w:rFonts w:hint="eastAsia"/>
        </w:rPr>
        <w:t>签发银行正式授权之印刷体姓名</w:t>
      </w:r>
      <w:r>
        <w:t>）</w:t>
      </w:r>
    </w:p>
    <w:p>
      <w:pPr>
        <w:widowControl/>
        <w:autoSpaceDE w:val="0"/>
        <w:autoSpaceDN w:val="0"/>
        <w:textAlignment w:val="bottom"/>
      </w:pPr>
      <w:r>
        <w:t xml:space="preserve">                                             __________________________  </w:t>
      </w:r>
      <w:r>
        <w:rPr>
          <w:rFonts w:hint="eastAsia"/>
        </w:rPr>
        <w:t>签</w:t>
      </w:r>
      <w:r>
        <w:t xml:space="preserve">      </w:t>
      </w:r>
      <w:r>
        <w:rPr>
          <w:rFonts w:hint="eastAsia"/>
        </w:rPr>
        <w:t>名</w:t>
      </w:r>
    </w:p>
    <w:p>
      <w:pPr>
        <w:widowControl/>
        <w:autoSpaceDE w:val="0"/>
        <w:autoSpaceDN w:val="0"/>
        <w:textAlignment w:val="bottom"/>
      </w:pPr>
      <w:r>
        <w:t xml:space="preserve">                                                  </w:t>
      </w:r>
    </w:p>
    <w:p>
      <w:pPr>
        <w:widowControl/>
        <w:autoSpaceDE w:val="0"/>
        <w:autoSpaceDN w:val="0"/>
        <w:textAlignment w:val="bottom"/>
      </w:pPr>
      <w:r>
        <w:t xml:space="preserve">                                             __________________________ </w:t>
      </w:r>
      <w:r>
        <w:rPr>
          <w:rFonts w:hint="eastAsia"/>
        </w:rPr>
        <w:t>公</w:t>
      </w:r>
      <w:r>
        <w:t xml:space="preserve">       </w:t>
      </w:r>
      <w:r>
        <w:rPr>
          <w:rFonts w:hint="eastAsia"/>
        </w:rPr>
        <w:t>章</w:t>
      </w:r>
    </w:p>
    <w:p>
      <w:pPr>
        <w:pStyle w:val="157"/>
      </w:pPr>
      <w:r>
        <w:br w:type="page"/>
      </w:r>
      <w:bookmarkStart w:id="1089" w:name="_Toc92694105"/>
      <w:bookmarkStart w:id="1090" w:name="_Toc300920027"/>
      <w:bookmarkStart w:id="1091" w:name="_Toc41170809"/>
      <w:bookmarkStart w:id="1092" w:name="_Toc16049"/>
      <w:bookmarkStart w:id="1093" w:name="_Toc89485730"/>
      <w:bookmarkStart w:id="1094" w:name="_Toc300920701"/>
      <w:bookmarkStart w:id="1095" w:name="_Toc41170952"/>
      <w:bookmarkStart w:id="1096" w:name="_Toc4022"/>
      <w:bookmarkStart w:id="1097" w:name="_Toc3486"/>
      <w:bookmarkStart w:id="1098" w:name="_Toc24211"/>
      <w:r>
        <w:rPr>
          <w:rFonts w:hint="eastAsia"/>
        </w:rPr>
        <w:t>A</w:t>
      </w:r>
      <w:r>
        <w:t>9</w:t>
      </w:r>
      <w:r>
        <w:rPr>
          <w:rFonts w:hint="eastAsia"/>
        </w:rPr>
        <w:t>-</w:t>
      </w:r>
      <w:r>
        <w:rPr>
          <w:rFonts w:hint="eastAsia"/>
          <w:lang w:val="en-US" w:eastAsia="zh-CN"/>
        </w:rPr>
        <w:t>2</w:t>
      </w:r>
      <w:r>
        <w:rPr>
          <w:rFonts w:hint="eastAsia"/>
        </w:rPr>
        <w:tab/>
      </w:r>
      <w:r>
        <w:rPr>
          <w:rFonts w:hint="eastAsia"/>
        </w:rPr>
        <w:t>投标保证金承诺函格式</w:t>
      </w:r>
      <w:bookmarkEnd w:id="1089"/>
      <w:bookmarkEnd w:id="1090"/>
      <w:bookmarkEnd w:id="1091"/>
      <w:bookmarkEnd w:id="1092"/>
      <w:bookmarkEnd w:id="1093"/>
      <w:bookmarkEnd w:id="1094"/>
      <w:bookmarkEnd w:id="1095"/>
      <w:bookmarkEnd w:id="1096"/>
      <w:bookmarkEnd w:id="1097"/>
      <w:bookmarkEnd w:id="1098"/>
    </w:p>
    <w:p>
      <w:pPr>
        <w:widowControl/>
        <w:autoSpaceDE w:val="0"/>
        <w:autoSpaceDN w:val="0"/>
        <w:jc w:val="center"/>
        <w:textAlignment w:val="bottom"/>
      </w:pPr>
      <w:r>
        <w:rPr>
          <w:rFonts w:hint="eastAsia"/>
        </w:rPr>
        <w:t>（若投标人以银行转账、现金、支票、银行汇票方式提供投标保证金，则使用本格式）</w:t>
      </w:r>
    </w:p>
    <w:p>
      <w:pPr>
        <w:widowControl/>
        <w:autoSpaceDE w:val="0"/>
        <w:autoSpaceDN w:val="0"/>
        <w:textAlignment w:val="bottom"/>
      </w:pPr>
    </w:p>
    <w:p>
      <w:pPr>
        <w:pStyle w:val="45"/>
        <w:jc w:val="center"/>
      </w:pPr>
    </w:p>
    <w:p>
      <w:pPr>
        <w:pStyle w:val="45"/>
      </w:pPr>
      <w:r>
        <w:t xml:space="preserve">                                             </w:t>
      </w:r>
      <w:r>
        <w:rPr>
          <w:rFonts w:hint="eastAsia"/>
        </w:rPr>
        <w:t>签发日期</w:t>
      </w:r>
      <w:r>
        <w:t>:______________</w:t>
      </w:r>
    </w:p>
    <w:p>
      <w:pPr>
        <w:widowControl/>
        <w:autoSpaceDE w:val="0"/>
        <w:autoSpaceDN w:val="0"/>
        <w:textAlignment w:val="bottom"/>
      </w:pPr>
    </w:p>
    <w:p>
      <w:pPr>
        <w:pStyle w:val="45"/>
      </w:pPr>
      <w:r>
        <w:rPr>
          <w:rFonts w:hint="eastAsia"/>
        </w:rPr>
        <w:t>致</w:t>
      </w:r>
      <w:r>
        <w:t>：</w:t>
      </w:r>
      <w:r>
        <w:rPr>
          <w:rFonts w:hint="eastAsia"/>
          <w:u w:val="single"/>
        </w:rPr>
        <w:t>招标人</w:t>
      </w:r>
    </w:p>
    <w:p>
      <w:pPr>
        <w:pStyle w:val="45"/>
        <w:ind w:firstLine="420" w:firstLineChars="200"/>
      </w:pPr>
      <w:r>
        <w:rPr>
          <w:rFonts w:hint="eastAsia" w:hAnsi="宋体"/>
          <w:u w:val="single"/>
        </w:rPr>
        <w:t>招标代理机构</w:t>
      </w:r>
    </w:p>
    <w:p>
      <w:pPr>
        <w:pStyle w:val="45"/>
        <w:jc w:val="center"/>
      </w:pPr>
      <w:r>
        <w:t>项目编号：____</w:t>
      </w:r>
      <w:r>
        <w:rPr>
          <w:rFonts w:hint="eastAsia"/>
        </w:rPr>
        <w:t>号标之投标担保</w:t>
      </w:r>
    </w:p>
    <w:p>
      <w:pPr>
        <w:widowControl/>
        <w:autoSpaceDE w:val="0"/>
        <w:autoSpaceDN w:val="0"/>
        <w:jc w:val="center"/>
        <w:textAlignment w:val="bottom"/>
      </w:pPr>
      <w:r>
        <w:rPr>
          <w:rFonts w:hint="eastAsia"/>
        </w:rPr>
        <w:t>项目名称：东莞市轨道交通__号线__</w:t>
      </w:r>
      <w:r>
        <w:rPr>
          <w:rFonts w:hint="eastAsia"/>
          <w:u w:val="single"/>
        </w:rPr>
        <w:t xml:space="preserve">        </w:t>
      </w:r>
      <w:r>
        <w:rPr>
          <w:rFonts w:hint="eastAsia"/>
        </w:rPr>
        <w:t>设备采购项目</w:t>
      </w:r>
    </w:p>
    <w:p>
      <w:pPr>
        <w:widowControl/>
        <w:autoSpaceDE w:val="0"/>
        <w:autoSpaceDN w:val="0"/>
        <w:textAlignment w:val="bottom"/>
      </w:pPr>
    </w:p>
    <w:p>
      <w:pPr>
        <w:widowControl/>
        <w:autoSpaceDE w:val="0"/>
        <w:autoSpaceDN w:val="0"/>
        <w:textAlignment w:val="bottom"/>
      </w:pPr>
      <w:r>
        <w:t>______________</w:t>
      </w:r>
      <w:r>
        <w:rPr>
          <w:rFonts w:hint="eastAsia"/>
        </w:rPr>
        <w:t>（投标人名称）（下称投标人）按</w:t>
      </w:r>
      <w:r>
        <w:rPr>
          <w:rFonts w:ascii="宋体"/>
        </w:rPr>
        <w:t>项目编号：____</w:t>
      </w:r>
      <w:r>
        <w:rPr>
          <w:rFonts w:hint="eastAsia"/>
        </w:rPr>
        <w:t>号招标邀请向贵方提供（</w:t>
      </w:r>
      <w:r>
        <w:rPr>
          <w:rFonts w:hint="eastAsia" w:ascii="宋体" w:hAnsi="宋体" w:cs="宋体"/>
          <w:u w:val="single"/>
        </w:rPr>
        <w:t>东莞市城市轨道交通1号线一期工程（望洪站～黄江中心站段）干式变压器采购项目（1512标）</w:t>
      </w:r>
      <w:r>
        <w:rPr>
          <w:rFonts w:hint="eastAsia"/>
          <w:u w:val="single"/>
        </w:rPr>
        <w:t>）</w:t>
      </w:r>
      <w:r>
        <w:rPr>
          <w:rFonts w:hint="eastAsia"/>
        </w:rPr>
        <w:t>之投标担保金额</w:t>
      </w:r>
      <w:r>
        <w:t>______________</w:t>
      </w:r>
      <w:r>
        <w:rPr>
          <w:rFonts w:hint="eastAsia"/>
        </w:rPr>
        <w:t>元（金额大小写）。如发生下列情况之一，则同意贵方在投标保证金中扣除相应金额：</w:t>
      </w:r>
    </w:p>
    <w:p>
      <w:pPr>
        <w:pStyle w:val="63"/>
        <w:widowControl/>
        <w:autoSpaceDE w:val="0"/>
        <w:autoSpaceDN w:val="0"/>
        <w:textAlignment w:val="bottom"/>
      </w:pPr>
    </w:p>
    <w:p>
      <w:pPr>
        <w:snapToGrid w:val="0"/>
        <w:rPr>
          <w:rFonts w:ascii="宋体" w:hAnsi="宋体"/>
        </w:rPr>
      </w:pPr>
      <w:r>
        <w:rPr>
          <w:rFonts w:hint="eastAsia" w:ascii="宋体" w:hAnsi="宋体"/>
        </w:rPr>
        <w:t>（1）投标人在开标之日后</w:t>
      </w:r>
      <w:r>
        <w:rPr>
          <w:rFonts w:ascii="宋体" w:hAnsi="宋体"/>
        </w:rPr>
        <w:t xml:space="preserve">, </w:t>
      </w:r>
      <w:r>
        <w:rPr>
          <w:rFonts w:hint="eastAsia" w:ascii="宋体" w:hAnsi="宋体"/>
        </w:rPr>
        <w:t>投标书有效期满之前的期间撤销其标书或弃标；</w:t>
      </w:r>
    </w:p>
    <w:p>
      <w:pPr>
        <w:snapToGrid w:val="0"/>
        <w:rPr>
          <w:rFonts w:ascii="宋体" w:hAnsi="宋体"/>
        </w:rPr>
      </w:pPr>
      <w:r>
        <w:rPr>
          <w:rFonts w:hint="eastAsia" w:ascii="宋体" w:hAnsi="宋体"/>
        </w:rPr>
        <w:t>（2）投标人在开标之日后，投标书有效期满之前的期间，对投标文件提出实质性负偏离要求或修改；</w:t>
      </w:r>
    </w:p>
    <w:p>
      <w:pPr>
        <w:snapToGrid w:val="0"/>
        <w:rPr>
          <w:rFonts w:ascii="宋体" w:hAnsi="宋体"/>
        </w:rPr>
      </w:pPr>
      <w:r>
        <w:rPr>
          <w:rFonts w:hint="eastAsia" w:ascii="宋体" w:hAnsi="宋体"/>
        </w:rPr>
        <w:t xml:space="preserve">（3）投标人不接受按招标文件规定修正的中标价； </w:t>
      </w:r>
    </w:p>
    <w:p>
      <w:pPr>
        <w:snapToGrid w:val="0"/>
        <w:rPr>
          <w:rFonts w:ascii="宋体" w:hAnsi="宋体"/>
        </w:rPr>
      </w:pPr>
      <w:r>
        <w:rPr>
          <w:rFonts w:hint="eastAsia" w:ascii="宋体" w:hAnsi="宋体"/>
        </w:rPr>
        <w:t>（4）投标人在收到贵方的中标通知书后</w:t>
      </w:r>
      <w:r>
        <w:rPr>
          <w:rFonts w:ascii="宋体" w:hAnsi="宋体"/>
        </w:rPr>
        <w:t>30</w:t>
      </w:r>
      <w:r>
        <w:rPr>
          <w:rFonts w:hint="eastAsia" w:ascii="宋体" w:hAnsi="宋体"/>
        </w:rPr>
        <w:t>天内未能与业主签订合同</w:t>
      </w:r>
      <w:r>
        <w:rPr>
          <w:rFonts w:hint="eastAsia" w:ascii="宋体" w:hAnsi="宋体"/>
          <w:lang w:val="en-US" w:eastAsia="zh-CN"/>
        </w:rPr>
        <w:t>；</w:t>
      </w:r>
      <w:r>
        <w:rPr>
          <w:rFonts w:ascii="宋体" w:hAnsi="宋体"/>
        </w:rPr>
        <w:t xml:space="preserve"> </w:t>
      </w:r>
    </w:p>
    <w:p>
      <w:pPr>
        <w:snapToGrid w:val="0"/>
        <w:rPr>
          <w:rFonts w:ascii="宋体" w:hAnsi="宋体"/>
        </w:rPr>
      </w:pPr>
      <w:r>
        <w:rPr>
          <w:rFonts w:hint="eastAsia" w:ascii="宋体" w:hAnsi="宋体"/>
        </w:rPr>
        <w:t>（5）投标人在合同签订</w:t>
      </w:r>
      <w:r>
        <w:rPr>
          <w:rFonts w:hint="eastAsia" w:ascii="宋体" w:hAnsi="宋体"/>
          <w:lang w:val="en-US" w:eastAsia="zh-CN"/>
        </w:rPr>
        <w:t>前</w:t>
      </w:r>
      <w:r>
        <w:rPr>
          <w:rFonts w:hint="eastAsia" w:ascii="宋体" w:hAnsi="宋体"/>
        </w:rPr>
        <w:t xml:space="preserve">未能向业主提交业主可接受的履约保函； </w:t>
      </w:r>
    </w:p>
    <w:p>
      <w:pPr>
        <w:snapToGrid w:val="0"/>
        <w:rPr>
          <w:rFonts w:ascii="宋体" w:hAnsi="宋体"/>
        </w:rPr>
      </w:pPr>
      <w:r>
        <w:rPr>
          <w:rFonts w:hint="eastAsia" w:ascii="宋体" w:hAnsi="宋体"/>
        </w:rPr>
        <w:t xml:space="preserve">（6）投标人中标后未能按照招标文件的要求向广州公共资源交易中心缴纳“交易服务费”； </w:t>
      </w:r>
    </w:p>
    <w:p>
      <w:pPr>
        <w:tabs>
          <w:tab w:val="left" w:pos="540"/>
        </w:tabs>
        <w:snapToGrid w:val="0"/>
        <w:spacing w:line="240" w:lineRule="atLeast"/>
        <w:ind w:left="540" w:right="-57" w:hanging="540"/>
        <w:rPr>
          <w:rFonts w:hint="eastAsia" w:ascii="宋体" w:hAnsi="宋体"/>
          <w:lang w:val="en-US" w:eastAsia="zh-CN"/>
        </w:rPr>
      </w:pPr>
      <w:r>
        <w:rPr>
          <w:rFonts w:hint="eastAsia" w:ascii="宋体" w:hAnsi="宋体"/>
        </w:rPr>
        <w:t>（7）投标人中标后未能按照招标文件的要求支付“招标代理服务费”</w:t>
      </w:r>
      <w:r>
        <w:rPr>
          <w:rFonts w:hint="eastAsia" w:ascii="宋体" w:hAnsi="宋体"/>
          <w:lang w:val="en-US" w:eastAsia="zh-CN"/>
        </w:rPr>
        <w:t>；</w:t>
      </w:r>
    </w:p>
    <w:p>
      <w:pPr>
        <w:tabs>
          <w:tab w:val="left" w:pos="540"/>
        </w:tabs>
        <w:snapToGrid w:val="0"/>
        <w:spacing w:line="240" w:lineRule="atLeast"/>
        <w:ind w:left="540" w:right="-57" w:hanging="540"/>
      </w:pPr>
      <w:r>
        <w:rPr>
          <w:rFonts w:hint="eastAsia" w:ascii="宋体" w:hAnsi="宋体" w:cs="宋体"/>
          <w:b w:val="0"/>
          <w:bCs/>
          <w:sz w:val="21"/>
          <w:szCs w:val="21"/>
          <w:lang w:eastAsia="zh-CN"/>
        </w:rPr>
        <w:t>（</w:t>
      </w:r>
      <w:r>
        <w:rPr>
          <w:rFonts w:hint="eastAsia" w:ascii="宋体" w:hAnsi="宋体" w:cs="宋体"/>
          <w:b w:val="0"/>
          <w:bCs/>
          <w:sz w:val="21"/>
          <w:szCs w:val="21"/>
          <w:lang w:val="en-US" w:eastAsia="zh-CN"/>
        </w:rPr>
        <w:t>8</w:t>
      </w:r>
      <w:r>
        <w:rPr>
          <w:rFonts w:hint="eastAsia" w:ascii="宋体" w:hAnsi="宋体" w:cs="宋体"/>
          <w:b w:val="0"/>
          <w:bCs/>
          <w:sz w:val="21"/>
          <w:szCs w:val="21"/>
          <w:lang w:eastAsia="zh-CN"/>
        </w:rPr>
        <w:t>）</w:t>
      </w:r>
      <w:r>
        <w:rPr>
          <w:rFonts w:hint="eastAsia" w:ascii="宋体" w:hAnsi="宋体" w:eastAsia="宋体" w:cs="宋体"/>
          <w:b w:val="0"/>
          <w:bCs/>
          <w:sz w:val="21"/>
          <w:szCs w:val="21"/>
        </w:rPr>
        <w:t>经查实投标人投标文件弄虚作假的</w:t>
      </w:r>
      <w:r>
        <w:rPr>
          <w:rFonts w:hint="eastAsia" w:ascii="宋体" w:hAnsi="宋体" w:cs="宋体"/>
          <w:b w:val="0"/>
          <w:bCs/>
          <w:sz w:val="21"/>
          <w:szCs w:val="21"/>
          <w:lang w:eastAsia="zh-CN"/>
        </w:rPr>
        <w:t>。</w:t>
      </w:r>
    </w:p>
    <w:p>
      <w:pPr>
        <w:tabs>
          <w:tab w:val="left" w:pos="540"/>
        </w:tabs>
        <w:snapToGrid w:val="0"/>
        <w:spacing w:line="240" w:lineRule="atLeast"/>
        <w:ind w:left="540" w:right="-57" w:hanging="540"/>
        <w:rPr>
          <w:rFonts w:hint="eastAsia" w:eastAsia="宋体"/>
          <w:lang w:val="en-US" w:eastAsia="zh-CN"/>
        </w:rPr>
      </w:pPr>
    </w:p>
    <w:p>
      <w:pPr>
        <w:tabs>
          <w:tab w:val="left" w:pos="540"/>
        </w:tabs>
        <w:snapToGrid w:val="0"/>
        <w:spacing w:line="240" w:lineRule="atLeast"/>
        <w:ind w:left="540" w:right="-57" w:hanging="540"/>
      </w:pPr>
    </w:p>
    <w:p>
      <w:pPr>
        <w:tabs>
          <w:tab w:val="left" w:pos="8364"/>
        </w:tabs>
        <w:snapToGrid w:val="0"/>
        <w:spacing w:line="240" w:lineRule="atLeast"/>
        <w:ind w:right="-57"/>
      </w:pPr>
    </w:p>
    <w:p>
      <w:pPr>
        <w:widowControl/>
        <w:autoSpaceDE w:val="0"/>
        <w:autoSpaceDN w:val="0"/>
        <w:textAlignment w:val="bottom"/>
      </w:pPr>
      <w:r>
        <w:t xml:space="preserve">   （ </w:t>
      </w:r>
      <w:r>
        <w:rPr>
          <w:rFonts w:hint="eastAsia"/>
        </w:rPr>
        <w:t>投标人名称</w:t>
      </w:r>
      <w:r>
        <w:t>） ______________</w:t>
      </w:r>
      <w:r>
        <w:rPr>
          <w:rFonts w:hint="eastAsia"/>
        </w:rPr>
        <w:t>完全同意担保及本承诺函自投标截止日起生效</w:t>
      </w:r>
      <w:r>
        <w:t>，</w:t>
      </w:r>
      <w:r>
        <w:rPr>
          <w:rFonts w:hint="eastAsia"/>
        </w:rPr>
        <w:t>并在其后180天内以及在此期限结束前由贵方与投标人同意之标书有效延长期内保持有效。</w:t>
      </w:r>
    </w:p>
    <w:p>
      <w:pPr>
        <w:widowControl/>
        <w:autoSpaceDE w:val="0"/>
        <w:autoSpaceDN w:val="0"/>
        <w:ind w:firstLine="480"/>
        <w:textAlignment w:val="bottom"/>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widowControl/>
        <w:autoSpaceDE w:val="0"/>
        <w:autoSpaceDN w:val="0"/>
        <w:textAlignment w:val="bottom"/>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widowControl/>
        <w:autoSpaceDE w:val="0"/>
        <w:autoSpaceDN w:val="0"/>
        <w:textAlignment w:val="bottom"/>
      </w:pPr>
      <w:r>
        <w:br w:type="page"/>
      </w:r>
      <w:bookmarkStart w:id="1099" w:name="_Toc488936113"/>
      <w:bookmarkEnd w:id="1099"/>
      <w:bookmarkStart w:id="1100" w:name="_Toc483379807"/>
      <w:bookmarkEnd w:id="1100"/>
      <w:bookmarkStart w:id="1101" w:name="_Toc468781397"/>
      <w:bookmarkEnd w:id="1101"/>
      <w:bookmarkStart w:id="1102" w:name="_Toc483307913"/>
      <w:bookmarkEnd w:id="1102"/>
    </w:p>
    <w:p>
      <w:pPr>
        <w:pStyle w:val="157"/>
        <w:numPr>
          <w:ilvl w:val="1"/>
          <w:numId w:val="45"/>
        </w:numPr>
        <w:tabs>
          <w:tab w:val="left" w:pos="885"/>
        </w:tabs>
        <w:ind w:left="885" w:hanging="465"/>
        <w:rPr>
          <w:rFonts w:ascii="宋体" w:hAnsi="宋体" w:eastAsia="宋体" w:cs="宋体"/>
        </w:rPr>
      </w:pPr>
      <w:bookmarkStart w:id="1103" w:name="_Toc30932"/>
      <w:bookmarkStart w:id="1104" w:name="_Toc26041"/>
      <w:bookmarkStart w:id="1105" w:name="_Toc23720"/>
      <w:bookmarkStart w:id="1106" w:name="_Toc14300"/>
      <w:bookmarkStart w:id="1107" w:name="_Toc13604"/>
      <w:bookmarkStart w:id="1108" w:name="_Toc2177"/>
      <w:bookmarkStart w:id="1109" w:name="_Toc20072"/>
      <w:bookmarkStart w:id="1110" w:name="_Toc12841"/>
      <w:bookmarkStart w:id="1111" w:name="_Toc110866626"/>
      <w:bookmarkStart w:id="1112" w:name="_Toc483307915"/>
      <w:bookmarkStart w:id="1113" w:name="_Toc89485731"/>
      <w:bookmarkStart w:id="1114" w:name="_Toc32662"/>
      <w:bookmarkStart w:id="1115" w:name="_Toc24406"/>
      <w:bookmarkStart w:id="1116" w:name="_Toc300920702"/>
      <w:bookmarkStart w:id="1117" w:name="_Toc41170953"/>
      <w:bookmarkStart w:id="1118" w:name="_Toc92694106"/>
      <w:bookmarkStart w:id="1119" w:name="_Toc300920028"/>
      <w:bookmarkStart w:id="1120" w:name="_Toc488936114"/>
      <w:bookmarkStart w:id="1121" w:name="_Toc15699831"/>
      <w:bookmarkStart w:id="1122" w:name="_Toc41170810"/>
      <w:bookmarkStart w:id="1123" w:name="_Toc483379808"/>
      <w:r>
        <w:rPr>
          <w:rFonts w:hint="eastAsia" w:ascii="宋体" w:hAnsi="宋体" w:eastAsia="宋体" w:cs="宋体"/>
        </w:rPr>
        <w:t>A</w:t>
      </w:r>
      <w:r>
        <w:rPr>
          <w:rFonts w:ascii="宋体" w:hAnsi="宋体" w:eastAsia="宋体" w:cs="宋体"/>
        </w:rPr>
        <w:t xml:space="preserve">10  </w:t>
      </w:r>
      <w:r>
        <w:rPr>
          <w:rFonts w:hint="eastAsia" w:ascii="宋体" w:hAnsi="宋体" w:eastAsia="宋体" w:cs="宋体"/>
        </w:rPr>
        <w:t>投标保证金</w:t>
      </w:r>
      <w:bookmarkEnd w:id="1103"/>
      <w:bookmarkEnd w:id="1104"/>
      <w:bookmarkEnd w:id="1105"/>
      <w:bookmarkEnd w:id="1106"/>
      <w:bookmarkEnd w:id="1107"/>
      <w:bookmarkEnd w:id="1108"/>
      <w:bookmarkEnd w:id="1109"/>
      <w:bookmarkEnd w:id="1110"/>
      <w:bookmarkEnd w:id="1111"/>
    </w:p>
    <w:p>
      <w:pPr>
        <w:pStyle w:val="45"/>
        <w:tabs>
          <w:tab w:val="left" w:pos="425"/>
          <w:tab w:val="left" w:pos="567"/>
        </w:tabs>
        <w:spacing w:after="240"/>
        <w:rPr>
          <w:rFonts w:hAnsi="宋体" w:cs="宋体"/>
        </w:rPr>
      </w:pPr>
      <w:r>
        <w:rPr>
          <w:rFonts w:hint="eastAsia" w:hAnsi="宋体" w:cs="宋体"/>
        </w:rPr>
        <w:t>1、如投标人提交投标保证金的方式为汇款的，应在此提供广州公共资源交易中心网站打印的投标保证金缴款凭证（投标人须登陆广州公共资源交易中心网站投标人投标保证金管理界面打印投标保证金缴款凭证）。投标人所缴纳的投标保证金必须从投标人基本账户转出，若投标人投标保证金不由其基本账户或者一次性转入的，按未缴纳投标保证金处理，所缴纳的投标保证金无法参与本项目投标。</w:t>
      </w:r>
    </w:p>
    <w:p>
      <w:pPr>
        <w:pStyle w:val="45"/>
        <w:tabs>
          <w:tab w:val="left" w:pos="425"/>
          <w:tab w:val="left" w:pos="567"/>
        </w:tabs>
        <w:spacing w:after="240"/>
        <w:rPr>
          <w:rFonts w:hAnsi="宋体" w:cs="宋体"/>
        </w:rPr>
      </w:pPr>
      <w:r>
        <w:rPr>
          <w:rFonts w:hint="eastAsia" w:hAnsi="宋体" w:cs="宋体"/>
        </w:rPr>
        <w:t>2、如投标人提交投标保证金的方式为银行保函（格式详见A9保函格式）或投标保证保险的，应在此提供投标银行保函或投标保证保险复印件。投标银行保函或投标保证保险的原件递交等相关要求，具体详见招标文件</w:t>
      </w:r>
      <w:r>
        <w:t>第二章投标人须知</w:t>
      </w:r>
      <w:r>
        <w:rPr>
          <w:rFonts w:hint="eastAsia"/>
          <w:lang w:val="en-US" w:eastAsia="zh-CN"/>
        </w:rPr>
        <w:t>前附表</w:t>
      </w:r>
      <w:r>
        <w:rPr>
          <w:rFonts w:hint="eastAsia" w:hAnsi="宋体" w:cs="宋体"/>
        </w:rPr>
        <w:t>第</w:t>
      </w:r>
      <w:r>
        <w:rPr>
          <w:rFonts w:ascii="Times New Roman" w:hAnsi="Times New Roman"/>
        </w:rPr>
        <w:t>3.4.1</w:t>
      </w:r>
      <w:r>
        <w:rPr>
          <w:rFonts w:hint="eastAsia" w:hAnsi="宋体" w:cs="宋体"/>
        </w:rPr>
        <w:t>项。</w:t>
      </w:r>
    </w:p>
    <w:p>
      <w:pPr>
        <w:widowControl/>
        <w:jc w:val="left"/>
        <w:rPr>
          <w:rFonts w:ascii="黑体" w:hAnsi="Times New Roman" w:eastAsia="黑体"/>
          <w:b/>
          <w:kern w:val="0"/>
          <w:sz w:val="30"/>
          <w:szCs w:val="20"/>
        </w:rPr>
      </w:pPr>
      <w:r>
        <w:rPr>
          <w:rFonts w:hint="eastAsia" w:hAnsi="宋体" w:cs="宋体"/>
        </w:rPr>
        <w:t>3、如投标人提交投标保证金的方式为电子保函或电子投标保证保险的，应在此提供电子保函或电子投标保证保险文本的扫描件。</w:t>
      </w:r>
      <w:r>
        <w:br w:type="page"/>
      </w:r>
    </w:p>
    <w:bookmarkEnd w:id="1112"/>
    <w:p>
      <w:pPr>
        <w:pStyle w:val="157"/>
      </w:pPr>
      <w:bookmarkStart w:id="1124" w:name="_Toc6072"/>
      <w:bookmarkStart w:id="1125" w:name="_Toc19956"/>
      <w:r>
        <w:rPr>
          <w:rFonts w:hint="eastAsia"/>
        </w:rPr>
        <w:t>A1</w:t>
      </w:r>
      <w:r>
        <w:t>1</w:t>
      </w:r>
      <w:r>
        <w:rPr>
          <w:rFonts w:hint="eastAsia"/>
        </w:rPr>
        <w:tab/>
      </w:r>
      <w:r>
        <w:rPr>
          <w:rFonts w:hint="eastAsia"/>
        </w:rPr>
        <w:t>服务费承付书</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pPr>
        <w:pStyle w:val="45"/>
      </w:pPr>
    </w:p>
    <w:p>
      <w:pPr>
        <w:pStyle w:val="45"/>
        <w:jc w:val="center"/>
        <w:rPr>
          <w:b/>
          <w:bCs/>
          <w:sz w:val="28"/>
        </w:rPr>
      </w:pPr>
      <w:r>
        <w:rPr>
          <w:rFonts w:hint="eastAsia"/>
          <w:b/>
          <w:bCs/>
          <w:sz w:val="28"/>
        </w:rPr>
        <w:t>A1</w:t>
      </w:r>
      <w:r>
        <w:rPr>
          <w:b/>
          <w:bCs/>
          <w:sz w:val="28"/>
        </w:rPr>
        <w:t>1</w:t>
      </w:r>
      <w:r>
        <w:rPr>
          <w:rFonts w:hint="eastAsia"/>
          <w:b/>
          <w:bCs/>
          <w:sz w:val="28"/>
        </w:rPr>
        <w:t>-1交易服务费承付书</w:t>
      </w:r>
    </w:p>
    <w:p>
      <w:pPr>
        <w:pStyle w:val="45"/>
        <w:spacing w:after="240"/>
        <w:rPr>
          <w:b/>
        </w:rPr>
      </w:pPr>
      <w:r>
        <w:rPr>
          <w:rFonts w:hint="eastAsia"/>
          <w:b/>
        </w:rPr>
        <w:t>广州公共资源交易中心：</w:t>
      </w:r>
    </w:p>
    <w:p>
      <w:pPr>
        <w:pStyle w:val="45"/>
        <w:spacing w:after="240"/>
        <w:ind w:firstLine="420"/>
      </w:pPr>
      <w:r>
        <w:rPr>
          <w:rFonts w:hint="eastAsia"/>
        </w:rPr>
        <w:t>本</w:t>
      </w:r>
      <w:r>
        <w:rPr>
          <w:rFonts w:hint="eastAsia"/>
          <w:u w:val="single"/>
        </w:rPr>
        <w:t xml:space="preserve">   （投标人名称）   </w:t>
      </w:r>
      <w:r>
        <w:rPr>
          <w:rFonts w:hint="eastAsia"/>
        </w:rPr>
        <w:t>公司在参加在贵中心进行的</w:t>
      </w:r>
      <w:r>
        <w:rPr>
          <w:rFonts w:hint="eastAsia" w:hAnsi="宋体" w:cs="宋体"/>
        </w:rPr>
        <w:t>东莞市城市轨道交通1号线一期工程（望洪站～黄江中心站段）干式变压器采购项目（1512标）</w:t>
      </w:r>
      <w:r>
        <w:rPr>
          <w:rFonts w:hint="eastAsia"/>
        </w:rPr>
        <w:t>（项目编号：____）招标中如获中标，我司保证在收到《中标通知书》前，</w:t>
      </w:r>
      <w:r>
        <w:rPr>
          <w:rFonts w:hint="eastAsia" w:hAnsi="宋体" w:cs="宋体"/>
        </w:rPr>
        <w:t>按要求向贵中心支付交易服务费。</w:t>
      </w:r>
    </w:p>
    <w:p>
      <w:pPr>
        <w:pStyle w:val="45"/>
      </w:pPr>
      <w:r>
        <w:rPr>
          <w:rFonts w:hint="eastAsia"/>
        </w:rPr>
        <w:t>谨启</w:t>
      </w:r>
    </w:p>
    <w:p>
      <w:pPr>
        <w:pStyle w:val="45"/>
      </w:pPr>
    </w:p>
    <w:p>
      <w:pPr>
        <w:pStyle w:val="45"/>
      </w:pPr>
      <w:r>
        <w:rPr>
          <w:rFonts w:hint="eastAsia"/>
        </w:rPr>
        <w:t>投标人名称：</w:t>
      </w:r>
    </w:p>
    <w:p>
      <w:pPr>
        <w:pStyle w:val="45"/>
      </w:pPr>
      <w:r>
        <w:rPr>
          <w:rFonts w:hint="eastAsia"/>
        </w:rPr>
        <w:t>（</w:t>
      </w:r>
      <w:r>
        <w:rPr>
          <w:rFonts w:hint="eastAsia" w:hAnsi="宋体"/>
        </w:rPr>
        <w:t>法人公章</w:t>
      </w:r>
      <w:r>
        <w:rPr>
          <w:rFonts w:hint="eastAsia"/>
        </w:rPr>
        <w:t>）：</w:t>
      </w:r>
      <w:r>
        <w:rPr>
          <w:rFonts w:hint="eastAsia"/>
          <w:u w:val="single"/>
        </w:rPr>
        <w:t xml:space="preserve">                                                                         </w:t>
      </w:r>
    </w:p>
    <w:p>
      <w:pPr>
        <w:pStyle w:val="45"/>
        <w:rPr>
          <w:u w:val="single"/>
        </w:rPr>
      </w:pPr>
      <w:r>
        <w:rPr>
          <w:rFonts w:hint="eastAsia"/>
        </w:rPr>
        <w:t>单位地址：</w:t>
      </w:r>
      <w:r>
        <w:rPr>
          <w:rFonts w:hint="eastAsia"/>
          <w:u w:val="single"/>
        </w:rPr>
        <w:t xml:space="preserve">                                                                                                  </w:t>
      </w:r>
    </w:p>
    <w:p>
      <w:pPr>
        <w:pStyle w:val="45"/>
      </w:pPr>
      <w:r>
        <w:rPr>
          <w:rFonts w:hint="eastAsia"/>
        </w:rPr>
        <w:t>电话：</w:t>
      </w:r>
      <w:r>
        <w:rPr>
          <w:rFonts w:hint="eastAsia"/>
          <w:u w:val="single"/>
        </w:rPr>
        <w:t xml:space="preserve">                                        </w:t>
      </w:r>
    </w:p>
    <w:p>
      <w:pPr>
        <w:pStyle w:val="45"/>
        <w:rPr>
          <w:u w:val="single"/>
        </w:rPr>
      </w:pPr>
      <w:r>
        <w:rPr>
          <w:rFonts w:hint="eastAsia"/>
        </w:rPr>
        <w:t>传真：</w:t>
      </w:r>
      <w:r>
        <w:rPr>
          <w:rFonts w:hint="eastAsia"/>
          <w:u w:val="single"/>
        </w:rPr>
        <w:t xml:space="preserve">                                        </w:t>
      </w:r>
    </w:p>
    <w:p>
      <w:pPr>
        <w:pStyle w:val="45"/>
      </w:pPr>
      <w:r>
        <w:rPr>
          <w:rFonts w:hint="eastAsia"/>
        </w:rPr>
        <w:t>投标人授权代表签字：</w:t>
      </w:r>
    </w:p>
    <w:p>
      <w:pPr>
        <w:pStyle w:val="45"/>
        <w:rPr>
          <w:u w:val="single"/>
        </w:rPr>
      </w:pPr>
      <w:r>
        <w:rPr>
          <w:rFonts w:hint="eastAsia"/>
        </w:rPr>
        <w:t>（印刷字体姓名和职务）</w:t>
      </w:r>
      <w:r>
        <w:rPr>
          <w:rFonts w:hint="eastAsia"/>
          <w:u w:val="single"/>
        </w:rPr>
        <w:t xml:space="preserve">                                                             </w:t>
      </w:r>
    </w:p>
    <w:p>
      <w:pPr>
        <w:pStyle w:val="45"/>
        <w:rPr>
          <w:rFonts w:hAnsi="宋体"/>
          <w:kern w:val="0"/>
          <w:sz w:val="32"/>
        </w:rPr>
      </w:pPr>
      <w:r>
        <w:rPr>
          <w:rFonts w:hint="eastAsia"/>
        </w:rPr>
        <w:t>签署日期：</w:t>
      </w:r>
      <w:r>
        <w:rPr>
          <w:rFonts w:hint="eastAsia"/>
          <w:u w:val="single"/>
        </w:rPr>
        <w:t xml:space="preserve">                                       </w:t>
      </w:r>
    </w:p>
    <w:p>
      <w:pPr>
        <w:spacing w:line="360" w:lineRule="auto"/>
        <w:jc w:val="center"/>
        <w:rPr>
          <w:rFonts w:hAnsi="宋体"/>
          <w:kern w:val="0"/>
          <w:sz w:val="32"/>
        </w:rPr>
      </w:pPr>
    </w:p>
    <w:p>
      <w:pPr>
        <w:spacing w:line="360" w:lineRule="auto"/>
        <w:jc w:val="center"/>
        <w:rPr>
          <w:rFonts w:hAnsi="宋体"/>
          <w:kern w:val="0"/>
          <w:sz w:val="32"/>
        </w:rPr>
      </w:pPr>
      <w:r>
        <w:rPr>
          <w:rFonts w:hAnsi="宋体"/>
          <w:kern w:val="0"/>
          <w:sz w:val="32"/>
        </w:rPr>
        <w:br w:type="page"/>
      </w:r>
    </w:p>
    <w:p>
      <w:pPr>
        <w:spacing w:line="360" w:lineRule="auto"/>
        <w:jc w:val="center"/>
        <w:rPr>
          <w:rFonts w:ascii="宋体"/>
          <w:sz w:val="28"/>
        </w:rPr>
      </w:pPr>
      <w:r>
        <w:rPr>
          <w:rFonts w:hint="eastAsia"/>
          <w:b/>
          <w:bCs/>
          <w:sz w:val="28"/>
        </w:rPr>
        <w:t>A</w:t>
      </w:r>
      <w:r>
        <w:rPr>
          <w:b/>
          <w:bCs/>
          <w:sz w:val="28"/>
        </w:rPr>
        <w:t>11</w:t>
      </w:r>
      <w:r>
        <w:rPr>
          <w:rFonts w:hint="eastAsia"/>
          <w:b/>
          <w:bCs/>
          <w:sz w:val="28"/>
        </w:rPr>
        <w:t>-2招标代理服务费承付书</w:t>
      </w:r>
    </w:p>
    <w:p>
      <w:pPr>
        <w:rPr>
          <w:rFonts w:ascii="宋体"/>
          <w:sz w:val="24"/>
        </w:rPr>
      </w:pPr>
    </w:p>
    <w:p>
      <w:pPr>
        <w:rPr>
          <w:rFonts w:ascii="宋体"/>
          <w:b/>
        </w:rPr>
      </w:pPr>
      <w:r>
        <w:rPr>
          <w:rFonts w:hint="eastAsia" w:ascii="宋体"/>
        </w:rPr>
        <w:t>致：</w:t>
      </w:r>
      <w:r>
        <w:rPr>
          <w:rFonts w:hint="eastAsia" w:ascii="宋体"/>
          <w:b/>
          <w:u w:val="single"/>
        </w:rPr>
        <w:t>招标代理名称</w:t>
      </w:r>
    </w:p>
    <w:p>
      <w:pPr>
        <w:rPr>
          <w:rFonts w:ascii="宋体"/>
          <w:sz w:val="24"/>
        </w:rPr>
      </w:pPr>
    </w:p>
    <w:p>
      <w:pPr>
        <w:rPr>
          <w:rFonts w:ascii="宋体"/>
        </w:rPr>
      </w:pPr>
      <w:r>
        <w:rPr>
          <w:rFonts w:hint="eastAsia" w:ascii="宋体"/>
        </w:rPr>
        <w:t xml:space="preserve">    </w:t>
      </w:r>
      <w:r>
        <w:rPr>
          <w:rFonts w:hint="eastAsia"/>
        </w:rPr>
        <w:t>本</w:t>
      </w:r>
      <w:r>
        <w:rPr>
          <w:rFonts w:hint="eastAsia"/>
          <w:u w:val="single"/>
        </w:rPr>
        <w:t xml:space="preserve">   （投标人名称）   </w:t>
      </w:r>
      <w:r>
        <w:rPr>
          <w:rFonts w:hint="eastAsia"/>
        </w:rPr>
        <w:t>公司在参加在贵中心进行的</w:t>
      </w:r>
      <w:r>
        <w:rPr>
          <w:rFonts w:hint="eastAsia" w:ascii="宋体" w:hAnsi="宋体" w:cs="宋体"/>
        </w:rPr>
        <w:t>东莞市城市轨道交通1号线一期工程（望洪站～黄江中心站段）干式变压器采购项目（1512标）</w:t>
      </w:r>
      <w:r>
        <w:rPr>
          <w:rFonts w:hint="eastAsia"/>
        </w:rPr>
        <w:t>（项目编号：____）招标中如获中标</w:t>
      </w:r>
      <w:r>
        <w:rPr>
          <w:rFonts w:hint="eastAsia" w:ascii="宋体"/>
        </w:rPr>
        <w:t>，我</w:t>
      </w:r>
      <w:r>
        <w:rPr>
          <w:rFonts w:hint="eastAsia"/>
        </w:rPr>
        <w:t>司</w:t>
      </w:r>
      <w:r>
        <w:rPr>
          <w:rFonts w:hint="eastAsia" w:ascii="宋体"/>
        </w:rPr>
        <w:t>保证在收到《中标通知书》前，</w:t>
      </w:r>
      <w:r>
        <w:rPr>
          <w:rFonts w:hint="eastAsia" w:ascii="宋体" w:hAnsi="宋体" w:cs="宋体"/>
        </w:rPr>
        <w:t>按招标人与招标代理机构签订的合同要求向贵方支付招标代理服务费。</w:t>
      </w:r>
    </w:p>
    <w:p>
      <w:pPr>
        <w:rPr>
          <w:rFonts w:ascii="宋体"/>
        </w:rPr>
      </w:pPr>
    </w:p>
    <w:p>
      <w:pPr>
        <w:rPr>
          <w:rFonts w:ascii="宋体"/>
        </w:rPr>
      </w:pPr>
    </w:p>
    <w:p>
      <w:pPr>
        <w:pStyle w:val="45"/>
      </w:pPr>
      <w:r>
        <w:rPr>
          <w:rFonts w:hint="eastAsia"/>
        </w:rPr>
        <w:t>谨启</w:t>
      </w:r>
    </w:p>
    <w:p>
      <w:pPr>
        <w:pStyle w:val="45"/>
      </w:pPr>
    </w:p>
    <w:p>
      <w:pPr>
        <w:pStyle w:val="45"/>
      </w:pPr>
      <w:r>
        <w:rPr>
          <w:rFonts w:hint="eastAsia"/>
        </w:rPr>
        <w:t>投标人名称：</w:t>
      </w:r>
    </w:p>
    <w:p>
      <w:pPr>
        <w:pStyle w:val="45"/>
      </w:pPr>
      <w:r>
        <w:rPr>
          <w:rFonts w:hint="eastAsia"/>
        </w:rPr>
        <w:t>（</w:t>
      </w:r>
      <w:r>
        <w:rPr>
          <w:rFonts w:hint="eastAsia" w:hAnsi="宋体"/>
        </w:rPr>
        <w:t>法人公章</w:t>
      </w:r>
      <w:r>
        <w:rPr>
          <w:rFonts w:hint="eastAsia"/>
        </w:rPr>
        <w:t>）：</w:t>
      </w:r>
      <w:r>
        <w:rPr>
          <w:rFonts w:hint="eastAsia"/>
          <w:u w:val="single"/>
        </w:rPr>
        <w:t xml:space="preserve">                                                                         </w:t>
      </w:r>
    </w:p>
    <w:p>
      <w:pPr>
        <w:pStyle w:val="45"/>
        <w:rPr>
          <w:u w:val="single"/>
        </w:rPr>
      </w:pPr>
      <w:r>
        <w:rPr>
          <w:rFonts w:hint="eastAsia"/>
        </w:rPr>
        <w:t>单位地址：</w:t>
      </w:r>
      <w:r>
        <w:rPr>
          <w:rFonts w:hint="eastAsia"/>
          <w:u w:val="single"/>
        </w:rPr>
        <w:t xml:space="preserve">                                                                                                  </w:t>
      </w:r>
    </w:p>
    <w:p>
      <w:pPr>
        <w:pStyle w:val="45"/>
      </w:pPr>
      <w:r>
        <w:rPr>
          <w:rFonts w:hint="eastAsia"/>
        </w:rPr>
        <w:t>电话：</w:t>
      </w:r>
      <w:r>
        <w:rPr>
          <w:rFonts w:hint="eastAsia"/>
          <w:u w:val="single"/>
        </w:rPr>
        <w:t xml:space="preserve">                                        </w:t>
      </w:r>
    </w:p>
    <w:p>
      <w:pPr>
        <w:pStyle w:val="45"/>
        <w:rPr>
          <w:u w:val="single"/>
        </w:rPr>
      </w:pPr>
      <w:r>
        <w:rPr>
          <w:rFonts w:hint="eastAsia"/>
        </w:rPr>
        <w:t>传真：</w:t>
      </w:r>
      <w:r>
        <w:rPr>
          <w:rFonts w:hint="eastAsia"/>
          <w:u w:val="single"/>
        </w:rPr>
        <w:t xml:space="preserve">                                        </w:t>
      </w:r>
    </w:p>
    <w:p>
      <w:pPr>
        <w:pStyle w:val="45"/>
      </w:pPr>
      <w:r>
        <w:rPr>
          <w:rFonts w:hint="eastAsia"/>
        </w:rPr>
        <w:t>投标人授权代表签字：</w:t>
      </w:r>
    </w:p>
    <w:p>
      <w:pPr>
        <w:pStyle w:val="45"/>
        <w:rPr>
          <w:u w:val="single"/>
        </w:rPr>
      </w:pPr>
      <w:r>
        <w:rPr>
          <w:rFonts w:hint="eastAsia"/>
        </w:rPr>
        <w:t>（印刷字体姓名和职务）</w:t>
      </w:r>
      <w:r>
        <w:rPr>
          <w:rFonts w:hint="eastAsia"/>
          <w:u w:val="single"/>
        </w:rPr>
        <w:t xml:space="preserve">                                                             </w:t>
      </w:r>
    </w:p>
    <w:p>
      <w:pPr>
        <w:pStyle w:val="45"/>
        <w:rPr>
          <w:rFonts w:hAnsi="宋体"/>
          <w:kern w:val="0"/>
          <w:sz w:val="32"/>
        </w:rPr>
      </w:pPr>
      <w:r>
        <w:rPr>
          <w:rFonts w:hint="eastAsia"/>
        </w:rPr>
        <w:t>签署日期：</w:t>
      </w:r>
      <w:r>
        <w:rPr>
          <w:rFonts w:hint="eastAsia"/>
          <w:u w:val="single"/>
        </w:rPr>
        <w:t xml:space="preserve">                                       </w:t>
      </w:r>
    </w:p>
    <w:p>
      <w:pPr>
        <w:pStyle w:val="45"/>
        <w:rPr>
          <w:rFonts w:hAnsi="宋体"/>
          <w:kern w:val="0"/>
          <w:sz w:val="32"/>
        </w:rPr>
      </w:pPr>
    </w:p>
    <w:p>
      <w:pPr>
        <w:pStyle w:val="45"/>
        <w:rPr>
          <w:rFonts w:hAnsi="宋体"/>
          <w:kern w:val="0"/>
          <w:sz w:val="32"/>
        </w:rPr>
      </w:pPr>
      <w:r>
        <w:rPr>
          <w:rFonts w:hAnsi="宋体"/>
          <w:kern w:val="0"/>
          <w:sz w:val="32"/>
        </w:rPr>
        <w:br w:type="page"/>
      </w:r>
    </w:p>
    <w:p>
      <w:pPr>
        <w:pStyle w:val="157"/>
        <w:tabs>
          <w:tab w:val="left" w:pos="425"/>
          <w:tab w:val="left" w:pos="567"/>
        </w:tabs>
        <w:ind w:left="567"/>
        <w:rPr>
          <w:rFonts w:ascii="宋体" w:hAnsi="宋体" w:eastAsia="宋体" w:cs="宋体"/>
        </w:rPr>
      </w:pPr>
      <w:bookmarkStart w:id="1126" w:name="_Toc13488"/>
      <w:bookmarkStart w:id="1127" w:name="_Toc7026"/>
      <w:r>
        <w:rPr>
          <w:rFonts w:hint="eastAsia" w:ascii="宋体" w:hAnsi="宋体" w:eastAsia="宋体" w:cs="宋体"/>
        </w:rPr>
        <w:t>A1</w:t>
      </w:r>
      <w:r>
        <w:rPr>
          <w:rFonts w:hint="eastAsia" w:ascii="宋体" w:hAnsi="宋体" w:eastAsia="宋体" w:cs="宋体"/>
          <w:lang w:val="en-US" w:eastAsia="zh-CN"/>
        </w:rPr>
        <w:t>2</w:t>
      </w:r>
      <w:r>
        <w:rPr>
          <w:rFonts w:hint="eastAsia" w:ascii="宋体" w:hAnsi="宋体" w:eastAsia="宋体" w:cs="宋体"/>
        </w:rPr>
        <w:t xml:space="preserve">  根据评标办法商务部分需要提交的其他资料</w:t>
      </w:r>
      <w:bookmarkEnd w:id="1126"/>
      <w:bookmarkEnd w:id="1127"/>
      <w:r>
        <w:rPr>
          <w:rFonts w:hint="eastAsia" w:ascii="宋体" w:hAnsi="宋体" w:eastAsia="宋体" w:cs="宋体"/>
        </w:rPr>
        <w:tab/>
      </w:r>
    </w:p>
    <w:p>
      <w:pPr>
        <w:rPr>
          <w:rFonts w:ascii="宋体" w:hAnsi="宋体" w:cs="宋体"/>
        </w:rPr>
      </w:pPr>
    </w:p>
    <w:p>
      <w:pPr>
        <w:rPr>
          <w:rFonts w:ascii="宋体" w:hAnsi="宋体" w:cs="宋体"/>
        </w:rPr>
      </w:pPr>
      <w:r>
        <w:rPr>
          <w:rFonts w:hint="eastAsia" w:ascii="宋体" w:hAnsi="宋体" w:cs="宋体"/>
        </w:rPr>
        <w:t>评标办法商务部分中所要求的内容，投标文件格式未尽列的，投标人应自拟格式提交。</w:t>
      </w:r>
    </w:p>
    <w:p/>
    <w:p>
      <w:pPr>
        <w:pStyle w:val="45"/>
        <w:rPr>
          <w:rFonts w:hAnsi="宋体"/>
        </w:rPr>
      </w:pPr>
    </w:p>
    <w:p>
      <w:pPr>
        <w:widowControl/>
        <w:jc w:val="left"/>
        <w:rPr>
          <w:rFonts w:ascii="黑体" w:hAnsi="Times New Roman" w:eastAsia="黑体"/>
          <w:b/>
          <w:kern w:val="0"/>
          <w:sz w:val="30"/>
          <w:szCs w:val="20"/>
        </w:rPr>
      </w:pPr>
      <w:bookmarkStart w:id="1128" w:name="_Toc92694107"/>
      <w:bookmarkStart w:id="1129" w:name="_Toc41170814"/>
      <w:bookmarkStart w:id="1130" w:name="_Toc300920030"/>
      <w:bookmarkStart w:id="1131" w:name="_Toc89485732"/>
      <w:bookmarkStart w:id="1132" w:name="_Toc19721"/>
      <w:bookmarkStart w:id="1133" w:name="_Toc41170957"/>
      <w:bookmarkStart w:id="1134" w:name="_Toc19536"/>
      <w:bookmarkStart w:id="1135" w:name="_Toc300920704"/>
      <w:r>
        <w:br w:type="page"/>
      </w:r>
    </w:p>
    <w:p>
      <w:pPr>
        <w:pStyle w:val="157"/>
        <w:jc w:val="center"/>
        <w:rPr>
          <w:b w:val="0"/>
          <w:bCs/>
        </w:rPr>
      </w:pPr>
      <w:bookmarkStart w:id="1136" w:name="_Toc10549"/>
      <w:bookmarkStart w:id="1137" w:name="_Toc6370"/>
      <w:r>
        <w:rPr>
          <w:rFonts w:hint="eastAsia"/>
          <w:b w:val="0"/>
          <w:bCs/>
        </w:rPr>
        <w:t>B   技术部分</w:t>
      </w:r>
      <w:bookmarkEnd w:id="1128"/>
      <w:bookmarkEnd w:id="1129"/>
      <w:bookmarkEnd w:id="1130"/>
      <w:bookmarkEnd w:id="1131"/>
      <w:bookmarkEnd w:id="1132"/>
      <w:bookmarkEnd w:id="1133"/>
      <w:bookmarkEnd w:id="1134"/>
      <w:bookmarkEnd w:id="1135"/>
      <w:bookmarkEnd w:id="1136"/>
      <w:bookmarkEnd w:id="1137"/>
    </w:p>
    <w:p>
      <w:pPr>
        <w:spacing w:line="360" w:lineRule="auto"/>
      </w:pPr>
      <w:r>
        <w:rPr>
          <w:rFonts w:hint="eastAsia"/>
        </w:rPr>
        <w:t>[说明]</w:t>
      </w:r>
    </w:p>
    <w:p>
      <w:pPr>
        <w:spacing w:line="360" w:lineRule="auto"/>
      </w:pPr>
      <w:r>
        <w:rPr>
          <w:rFonts w:hint="eastAsia" w:ascii="宋体" w:hAnsi="宋体" w:cs="宋体"/>
        </w:rPr>
        <w:t>投标人应按照招标文件的要求，根据《用户需求书》要求做出全面响应。其中内容应包括但不限于本格式内各项要求。对必须响应的内容，必须完全响应，不允许有任何差异，对响应有差异的内容，在差异简述栏中提出说明和优化建议。</w:t>
      </w:r>
    </w:p>
    <w:p>
      <w:pPr>
        <w:spacing w:line="360" w:lineRule="auto"/>
      </w:pPr>
      <w:r>
        <w:br w:type="page"/>
      </w:r>
    </w:p>
    <w:p>
      <w:pPr>
        <w:jc w:val="center"/>
        <w:rPr>
          <w:sz w:val="30"/>
          <w:szCs w:val="20"/>
        </w:rPr>
      </w:pPr>
      <w:r>
        <w:rPr>
          <w:rFonts w:hint="eastAsia"/>
          <w:sz w:val="30"/>
          <w:szCs w:val="20"/>
        </w:rPr>
        <w:t>投标文件封面（格式）</w:t>
      </w:r>
    </w:p>
    <w:p>
      <w:pPr>
        <w:spacing w:line="360" w:lineRule="auto"/>
      </w:pPr>
    </w:p>
    <w:p>
      <w:pPr>
        <w:spacing w:line="360" w:lineRule="auto"/>
      </w:pPr>
    </w:p>
    <w:p>
      <w:pPr>
        <w:spacing w:line="360" w:lineRule="auto"/>
        <w:rPr>
          <w:b/>
          <w:sz w:val="32"/>
          <w:szCs w:val="32"/>
          <w:u w:val="single"/>
        </w:rPr>
      </w:pPr>
      <w:r>
        <w:rPr>
          <w:rFonts w:hint="eastAsia"/>
          <w:b/>
          <w:sz w:val="32"/>
          <w:szCs w:val="32"/>
          <w:u w:val="single"/>
        </w:rPr>
        <w:t xml:space="preserve">                  项目名称                        </w:t>
      </w:r>
    </w:p>
    <w:p>
      <w:pPr>
        <w:spacing w:line="360" w:lineRule="auto"/>
        <w:rPr>
          <w:sz w:val="28"/>
          <w:szCs w:val="28"/>
        </w:rPr>
      </w:pPr>
    </w:p>
    <w:p>
      <w:pPr>
        <w:spacing w:line="360" w:lineRule="auto"/>
        <w:jc w:val="center"/>
        <w:rPr>
          <w:b/>
          <w:sz w:val="44"/>
          <w:szCs w:val="44"/>
        </w:rPr>
      </w:pPr>
      <w:r>
        <w:rPr>
          <w:rFonts w:hint="eastAsia"/>
          <w:b/>
          <w:sz w:val="44"/>
          <w:szCs w:val="44"/>
        </w:rPr>
        <w:t>投 标 文 件</w:t>
      </w:r>
    </w:p>
    <w:p>
      <w:pPr>
        <w:spacing w:line="360" w:lineRule="auto"/>
        <w:jc w:val="center"/>
        <w:rPr>
          <w:b/>
          <w:sz w:val="44"/>
          <w:szCs w:val="44"/>
        </w:rPr>
      </w:pPr>
    </w:p>
    <w:p>
      <w:pPr>
        <w:spacing w:line="360" w:lineRule="auto"/>
        <w:jc w:val="center"/>
        <w:rPr>
          <w:b/>
          <w:sz w:val="38"/>
          <w:szCs w:val="44"/>
        </w:rPr>
      </w:pPr>
      <w:r>
        <w:rPr>
          <w:rFonts w:hint="eastAsia"/>
          <w:b/>
          <w:sz w:val="38"/>
          <w:szCs w:val="44"/>
        </w:rPr>
        <w:t>技术标</w:t>
      </w:r>
    </w:p>
    <w:p>
      <w:pPr>
        <w:spacing w:line="360" w:lineRule="auto"/>
        <w:rPr>
          <w:sz w:val="32"/>
          <w:szCs w:val="32"/>
        </w:rPr>
      </w:pPr>
    </w:p>
    <w:p>
      <w:pPr>
        <w:spacing w:line="360" w:lineRule="auto"/>
        <w:ind w:firstLine="480" w:firstLineChars="150"/>
        <w:rPr>
          <w:rFonts w:ascii="宋体" w:hAnsi="宋体"/>
          <w:sz w:val="32"/>
        </w:rPr>
      </w:pPr>
      <w:r>
        <w:rPr>
          <w:rFonts w:hint="eastAsia" w:ascii="宋体" w:hAnsi="宋体"/>
          <w:sz w:val="32"/>
        </w:rPr>
        <w:t>项目编号：</w:t>
      </w:r>
      <w:r>
        <w:rPr>
          <w:rFonts w:hint="eastAsia" w:ascii="宋体" w:hAnsi="宋体"/>
          <w:sz w:val="32"/>
          <w:u w:val="single"/>
        </w:rPr>
        <w:t xml:space="preserve">                   </w:t>
      </w:r>
    </w:p>
    <w:p>
      <w:pPr>
        <w:spacing w:line="360" w:lineRule="auto"/>
        <w:ind w:firstLine="480" w:firstLineChars="150"/>
        <w:rPr>
          <w:sz w:val="32"/>
          <w:szCs w:val="32"/>
          <w:u w:val="single"/>
        </w:rPr>
      </w:pPr>
      <w:r>
        <w:rPr>
          <w:rFonts w:hint="eastAsia"/>
          <w:sz w:val="32"/>
          <w:szCs w:val="32"/>
        </w:rPr>
        <w:t>投标人名称：</w:t>
      </w:r>
      <w:r>
        <w:rPr>
          <w:rFonts w:hint="eastAsia"/>
          <w:sz w:val="32"/>
          <w:szCs w:val="32"/>
          <w:u w:val="single"/>
        </w:rPr>
        <w:t xml:space="preserve">                        </w:t>
      </w:r>
      <w:r>
        <w:rPr>
          <w:rFonts w:hint="eastAsia"/>
          <w:sz w:val="32"/>
          <w:szCs w:val="32"/>
        </w:rPr>
        <w:t xml:space="preserve"> （盖章）</w:t>
      </w:r>
    </w:p>
    <w:p>
      <w:pPr>
        <w:spacing w:line="360" w:lineRule="auto"/>
        <w:ind w:firstLine="480" w:firstLineChars="150"/>
        <w:rPr>
          <w:sz w:val="32"/>
          <w:szCs w:val="32"/>
        </w:rPr>
      </w:pPr>
      <w:r>
        <w:rPr>
          <w:rFonts w:hint="eastAsia"/>
          <w:sz w:val="32"/>
          <w:szCs w:val="32"/>
        </w:rPr>
        <w:t>法定代表人或其授权代表：</w:t>
      </w:r>
      <w:r>
        <w:rPr>
          <w:rFonts w:hint="eastAsia"/>
          <w:sz w:val="32"/>
          <w:szCs w:val="32"/>
          <w:u w:val="single"/>
        </w:rPr>
        <w:t xml:space="preserve">             </w:t>
      </w:r>
      <w:r>
        <w:rPr>
          <w:rFonts w:hint="eastAsia"/>
          <w:sz w:val="32"/>
          <w:szCs w:val="32"/>
        </w:rPr>
        <w:t>（签字）</w:t>
      </w:r>
    </w:p>
    <w:p>
      <w:pPr>
        <w:spacing w:line="360" w:lineRule="auto"/>
        <w:ind w:firstLine="480" w:firstLineChars="150"/>
        <w:rPr>
          <w:sz w:val="32"/>
          <w:szCs w:val="32"/>
        </w:rPr>
      </w:pPr>
      <w:r>
        <w:rPr>
          <w:rFonts w:hint="eastAsia"/>
          <w:sz w:val="32"/>
          <w:szCs w:val="32"/>
        </w:rPr>
        <w:t>联系方式：</w:t>
      </w:r>
      <w:r>
        <w:rPr>
          <w:rFonts w:hint="eastAsia"/>
          <w:sz w:val="32"/>
          <w:szCs w:val="32"/>
          <w:u w:val="single"/>
        </w:rPr>
        <w:t xml:space="preserve">             </w:t>
      </w:r>
    </w:p>
    <w:p>
      <w:pPr>
        <w:spacing w:line="360" w:lineRule="auto"/>
        <w:rPr>
          <w:sz w:val="32"/>
          <w:szCs w:val="32"/>
        </w:rPr>
      </w:pPr>
    </w:p>
    <w:p>
      <w:pPr>
        <w:spacing w:line="360" w:lineRule="auto"/>
        <w:rPr>
          <w:sz w:val="32"/>
          <w:szCs w:val="32"/>
        </w:rPr>
      </w:pPr>
    </w:p>
    <w:p>
      <w:pPr>
        <w:spacing w:line="360" w:lineRule="auto"/>
        <w:jc w:val="center"/>
        <w:rPr>
          <w:sz w:val="32"/>
          <w:szCs w:val="32"/>
        </w:rPr>
      </w:pPr>
      <w:r>
        <w:rPr>
          <w:rFonts w:hint="eastAsia"/>
          <w:sz w:val="32"/>
          <w:szCs w:val="32"/>
        </w:rPr>
        <w:t>二○  年  月  日</w:t>
      </w:r>
    </w:p>
    <w:p>
      <w:pPr>
        <w:jc w:val="center"/>
        <w:rPr>
          <w:rFonts w:ascii="宋体" w:hAnsi="宋体"/>
          <w:b/>
          <w:sz w:val="36"/>
          <w:szCs w:val="36"/>
        </w:rPr>
      </w:pPr>
      <w:r>
        <w:rPr>
          <w:rFonts w:ascii="宋体" w:hAnsi="宋体"/>
          <w:b/>
          <w:sz w:val="36"/>
          <w:szCs w:val="36"/>
        </w:rPr>
        <w:br w:type="page"/>
      </w:r>
      <w:r>
        <w:rPr>
          <w:rFonts w:hint="eastAsia" w:ascii="黑体" w:hAnsi="Times New Roman"/>
          <w:sz w:val="30"/>
          <w:szCs w:val="20"/>
        </w:rPr>
        <w:t>评标办法响应情况索引</w:t>
      </w:r>
    </w:p>
    <w:p>
      <w:pPr>
        <w:spacing w:line="360" w:lineRule="auto"/>
        <w:rPr>
          <w:rFonts w:ascii="宋体" w:hAnsi="宋体"/>
          <w:b/>
          <w:sz w:val="24"/>
        </w:rPr>
      </w:pPr>
      <w:r>
        <w:rPr>
          <w:rFonts w:hint="eastAsia" w:ascii="宋体" w:hAnsi="宋体"/>
          <w:b/>
          <w:sz w:val="24"/>
        </w:rPr>
        <w:t>请投标人按评标办法各评审表格的格式填写下述表格，注明对各评审项目响应情况所在的投标文件页码：</w:t>
      </w:r>
    </w:p>
    <w:p>
      <w:pPr>
        <w:spacing w:line="360" w:lineRule="auto"/>
        <w:rPr>
          <w:rFonts w:ascii="宋体" w:hAnsi="宋体"/>
          <w:b/>
          <w:sz w:val="24"/>
        </w:rPr>
      </w:pPr>
      <w:r>
        <w:rPr>
          <w:rFonts w:hint="eastAsia" w:ascii="宋体" w:hAnsi="宋体"/>
          <w:b/>
          <w:sz w:val="24"/>
        </w:rPr>
        <w:t>注：下面提供的表格仅供投标人参考，具体评审内容，请以评标办法所附的各表格为准。投标人如果不提供，不作为否决条件，但有可能影响评委查阅相关资料。（投标文件所在页码可以用单页或多个区间表示）</w:t>
      </w:r>
    </w:p>
    <w:p>
      <w:pPr>
        <w:spacing w:line="360" w:lineRule="auto"/>
        <w:jc w:val="center"/>
        <w:rPr>
          <w:rFonts w:ascii="宋体" w:hAnsi="宋体"/>
          <w:bCs/>
          <w:sz w:val="24"/>
        </w:rPr>
      </w:pPr>
    </w:p>
    <w:p>
      <w:pPr>
        <w:spacing w:line="360" w:lineRule="auto"/>
        <w:rPr>
          <w:rFonts w:ascii="宋体" w:hAnsi="宋体"/>
          <w:bCs/>
          <w:sz w:val="24"/>
        </w:rPr>
      </w:pPr>
      <w:r>
        <w:rPr>
          <w:rFonts w:hint="eastAsia" w:ascii="宋体" w:hAnsi="宋体"/>
          <w:bCs/>
          <w:sz w:val="24"/>
        </w:rPr>
        <w:t>附表一：形式评审索引</w:t>
      </w:r>
    </w:p>
    <w:tbl>
      <w:tblPr>
        <w:tblStyle w:val="88"/>
        <w:tblW w:w="7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60"/>
        <w:gridCol w:w="3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序号</w:t>
            </w:r>
          </w:p>
        </w:tc>
        <w:tc>
          <w:tcPr>
            <w:tcW w:w="2960" w:type="dxa"/>
            <w:vAlign w:val="center"/>
          </w:tcPr>
          <w:p>
            <w:pPr>
              <w:jc w:val="center"/>
              <w:rPr>
                <w:rFonts w:ascii="宋体" w:hAnsi="宋体"/>
              </w:rPr>
            </w:pPr>
            <w:r>
              <w:rPr>
                <w:rFonts w:hint="eastAsia" w:ascii="宋体" w:hAnsi="宋体"/>
              </w:rPr>
              <w:t>评审内容</w:t>
            </w:r>
          </w:p>
        </w:tc>
        <w:tc>
          <w:tcPr>
            <w:tcW w:w="3603" w:type="dxa"/>
            <w:vAlign w:val="center"/>
          </w:tcPr>
          <w:p>
            <w:pPr>
              <w:jc w:val="center"/>
              <w:rPr>
                <w:rFonts w:ascii="宋体" w:hAnsi="宋体"/>
              </w:rPr>
            </w:pPr>
            <w:r>
              <w:rPr>
                <w:rFonts w:hint="eastAsia" w:ascii="宋体" w:hAnsi="宋体"/>
              </w:rPr>
              <w:t>投标人响应情况（所在投标文件页码）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1</w:t>
            </w:r>
          </w:p>
        </w:tc>
        <w:tc>
          <w:tcPr>
            <w:tcW w:w="2960" w:type="dxa"/>
            <w:vAlign w:val="center"/>
          </w:tcPr>
          <w:p>
            <w:pPr>
              <w:rPr>
                <w:rFonts w:ascii="宋体" w:hAnsi="宋体"/>
              </w:rPr>
            </w:pPr>
          </w:p>
        </w:tc>
        <w:tc>
          <w:tcPr>
            <w:tcW w:w="3603" w:type="dxa"/>
            <w:vAlign w:val="center"/>
          </w:tcPr>
          <w:p>
            <w:pPr>
              <w:jc w:val="center"/>
              <w:rPr>
                <w:rFonts w:ascii="宋体" w:hAnsi="宋体"/>
              </w:rPr>
            </w:pPr>
            <w:r>
              <w:rPr>
                <w:rFonts w:hint="eastAsia" w:ascii="宋体" w:hAnsi="宋体"/>
              </w:rPr>
              <w:t>如：技术标X</w:t>
            </w:r>
            <w:r>
              <w:rPr>
                <w:rFonts w:ascii="宋体" w:hAnsi="宋体"/>
              </w:rPr>
              <w:t>X</w:t>
            </w:r>
            <w:r>
              <w:rPr>
                <w:rFonts w:hint="eastAsia" w:ascii="宋体" w:hAnsi="宋体"/>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2</w:t>
            </w:r>
          </w:p>
        </w:tc>
        <w:tc>
          <w:tcPr>
            <w:tcW w:w="2960" w:type="dxa"/>
            <w:vAlign w:val="center"/>
          </w:tcPr>
          <w:p>
            <w:pPr>
              <w:rPr>
                <w:rFonts w:ascii="宋体" w:hAnsi="宋体"/>
              </w:rPr>
            </w:pPr>
          </w:p>
        </w:tc>
        <w:tc>
          <w:tcPr>
            <w:tcW w:w="3603"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3</w:t>
            </w:r>
          </w:p>
        </w:tc>
        <w:tc>
          <w:tcPr>
            <w:tcW w:w="2960" w:type="dxa"/>
            <w:vAlign w:val="center"/>
          </w:tcPr>
          <w:p>
            <w:pPr>
              <w:rPr>
                <w:rFonts w:ascii="宋体" w:hAnsi="宋体"/>
              </w:rPr>
            </w:pPr>
          </w:p>
        </w:tc>
        <w:tc>
          <w:tcPr>
            <w:tcW w:w="3603" w:type="dxa"/>
            <w:vAlign w:val="center"/>
          </w:tcPr>
          <w:p>
            <w:pPr>
              <w:jc w:val="center"/>
              <w:rPr>
                <w:rFonts w:ascii="宋体" w:hAnsi="宋体"/>
              </w:rPr>
            </w:pPr>
          </w:p>
        </w:tc>
      </w:tr>
    </w:tbl>
    <w:p>
      <w:pPr>
        <w:spacing w:line="360" w:lineRule="auto"/>
        <w:rPr>
          <w:rFonts w:ascii="宋体" w:hAnsi="宋体"/>
          <w:bCs/>
          <w:sz w:val="24"/>
        </w:rPr>
      </w:pPr>
    </w:p>
    <w:p>
      <w:pPr>
        <w:spacing w:line="360" w:lineRule="auto"/>
        <w:rPr>
          <w:rFonts w:ascii="宋体" w:hAnsi="宋体"/>
          <w:bCs/>
          <w:sz w:val="24"/>
        </w:rPr>
      </w:pPr>
      <w:r>
        <w:rPr>
          <w:rFonts w:hint="eastAsia" w:ascii="宋体" w:hAnsi="宋体"/>
          <w:bCs/>
          <w:sz w:val="24"/>
        </w:rPr>
        <w:t>附表二：响应性评审索引</w:t>
      </w:r>
    </w:p>
    <w:tbl>
      <w:tblPr>
        <w:tblStyle w:val="88"/>
        <w:tblW w:w="7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60"/>
        <w:gridCol w:w="3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序号</w:t>
            </w:r>
          </w:p>
        </w:tc>
        <w:tc>
          <w:tcPr>
            <w:tcW w:w="2960" w:type="dxa"/>
            <w:vAlign w:val="center"/>
          </w:tcPr>
          <w:p>
            <w:pPr>
              <w:jc w:val="center"/>
              <w:rPr>
                <w:rFonts w:ascii="宋体" w:hAnsi="宋体"/>
              </w:rPr>
            </w:pPr>
            <w:r>
              <w:rPr>
                <w:rFonts w:hint="eastAsia" w:ascii="宋体" w:hAnsi="宋体"/>
              </w:rPr>
              <w:t>评审内容</w:t>
            </w:r>
          </w:p>
        </w:tc>
        <w:tc>
          <w:tcPr>
            <w:tcW w:w="3603" w:type="dxa"/>
            <w:vAlign w:val="center"/>
          </w:tcPr>
          <w:p>
            <w:pPr>
              <w:jc w:val="center"/>
              <w:rPr>
                <w:rFonts w:ascii="宋体" w:hAnsi="宋体"/>
              </w:rPr>
            </w:pPr>
            <w:r>
              <w:rPr>
                <w:rFonts w:hint="eastAsia" w:ascii="宋体" w:hAnsi="宋体"/>
              </w:rPr>
              <w:t>投标人响应情况（所在投标文件页码）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1</w:t>
            </w:r>
          </w:p>
        </w:tc>
        <w:tc>
          <w:tcPr>
            <w:tcW w:w="2960" w:type="dxa"/>
            <w:vAlign w:val="center"/>
          </w:tcPr>
          <w:p>
            <w:pPr>
              <w:rPr>
                <w:rFonts w:ascii="宋体" w:hAnsi="宋体"/>
              </w:rPr>
            </w:pPr>
          </w:p>
        </w:tc>
        <w:tc>
          <w:tcPr>
            <w:tcW w:w="3603"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2</w:t>
            </w:r>
          </w:p>
        </w:tc>
        <w:tc>
          <w:tcPr>
            <w:tcW w:w="2960" w:type="dxa"/>
            <w:vAlign w:val="center"/>
          </w:tcPr>
          <w:p>
            <w:pPr>
              <w:rPr>
                <w:rFonts w:ascii="宋体" w:hAnsi="宋体"/>
              </w:rPr>
            </w:pPr>
          </w:p>
        </w:tc>
        <w:tc>
          <w:tcPr>
            <w:tcW w:w="3603"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3</w:t>
            </w:r>
          </w:p>
        </w:tc>
        <w:tc>
          <w:tcPr>
            <w:tcW w:w="2960" w:type="dxa"/>
            <w:vAlign w:val="center"/>
          </w:tcPr>
          <w:p>
            <w:pPr>
              <w:rPr>
                <w:rFonts w:ascii="宋体" w:hAnsi="宋体"/>
              </w:rPr>
            </w:pPr>
          </w:p>
        </w:tc>
        <w:tc>
          <w:tcPr>
            <w:tcW w:w="3603" w:type="dxa"/>
            <w:vAlign w:val="center"/>
          </w:tcPr>
          <w:p>
            <w:pPr>
              <w:jc w:val="center"/>
              <w:rPr>
                <w:rFonts w:ascii="宋体" w:hAnsi="宋体"/>
              </w:rPr>
            </w:pPr>
          </w:p>
        </w:tc>
      </w:tr>
    </w:tbl>
    <w:p>
      <w:pPr>
        <w:spacing w:line="360" w:lineRule="auto"/>
      </w:pPr>
    </w:p>
    <w:p>
      <w:pPr>
        <w:spacing w:line="360" w:lineRule="auto"/>
        <w:rPr>
          <w:rFonts w:ascii="宋体" w:hAnsi="宋体"/>
          <w:bCs/>
          <w:sz w:val="24"/>
        </w:rPr>
      </w:pPr>
      <w:r>
        <w:rPr>
          <w:rFonts w:hint="eastAsia" w:ascii="宋体" w:hAnsi="宋体"/>
          <w:bCs/>
          <w:sz w:val="24"/>
        </w:rPr>
        <w:t>附表三：技术评分索引</w:t>
      </w:r>
    </w:p>
    <w:tbl>
      <w:tblPr>
        <w:tblStyle w:val="88"/>
        <w:tblW w:w="7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60"/>
        <w:gridCol w:w="3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序号</w:t>
            </w:r>
          </w:p>
        </w:tc>
        <w:tc>
          <w:tcPr>
            <w:tcW w:w="2960" w:type="dxa"/>
            <w:vAlign w:val="center"/>
          </w:tcPr>
          <w:p>
            <w:pPr>
              <w:jc w:val="center"/>
              <w:rPr>
                <w:rFonts w:ascii="宋体" w:hAnsi="宋体"/>
              </w:rPr>
            </w:pPr>
            <w:r>
              <w:rPr>
                <w:rFonts w:hint="eastAsia" w:ascii="宋体" w:hAnsi="宋体"/>
              </w:rPr>
              <w:t>评审内容</w:t>
            </w:r>
          </w:p>
        </w:tc>
        <w:tc>
          <w:tcPr>
            <w:tcW w:w="3603" w:type="dxa"/>
            <w:vAlign w:val="center"/>
          </w:tcPr>
          <w:p>
            <w:pPr>
              <w:jc w:val="center"/>
              <w:rPr>
                <w:rFonts w:ascii="宋体" w:hAnsi="宋体"/>
              </w:rPr>
            </w:pPr>
            <w:r>
              <w:rPr>
                <w:rFonts w:hint="eastAsia" w:ascii="宋体" w:hAnsi="宋体"/>
              </w:rPr>
              <w:t>投标人响应情况（所在投标文件页码）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1</w:t>
            </w:r>
          </w:p>
        </w:tc>
        <w:tc>
          <w:tcPr>
            <w:tcW w:w="2960" w:type="dxa"/>
            <w:vAlign w:val="center"/>
          </w:tcPr>
          <w:p>
            <w:pPr>
              <w:rPr>
                <w:rFonts w:ascii="宋体" w:hAnsi="宋体"/>
              </w:rPr>
            </w:pPr>
          </w:p>
        </w:tc>
        <w:tc>
          <w:tcPr>
            <w:tcW w:w="3603"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2</w:t>
            </w:r>
          </w:p>
        </w:tc>
        <w:tc>
          <w:tcPr>
            <w:tcW w:w="2960" w:type="dxa"/>
            <w:vAlign w:val="center"/>
          </w:tcPr>
          <w:p>
            <w:pPr>
              <w:rPr>
                <w:rFonts w:ascii="宋体" w:hAnsi="宋体"/>
              </w:rPr>
            </w:pPr>
          </w:p>
        </w:tc>
        <w:tc>
          <w:tcPr>
            <w:tcW w:w="3603"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05" w:type="dxa"/>
            <w:vAlign w:val="center"/>
          </w:tcPr>
          <w:p>
            <w:pPr>
              <w:jc w:val="center"/>
              <w:rPr>
                <w:rFonts w:ascii="宋体" w:hAnsi="宋体"/>
              </w:rPr>
            </w:pPr>
            <w:r>
              <w:rPr>
                <w:rFonts w:hint="eastAsia" w:ascii="宋体" w:hAnsi="宋体"/>
              </w:rPr>
              <w:t>3</w:t>
            </w:r>
          </w:p>
        </w:tc>
        <w:tc>
          <w:tcPr>
            <w:tcW w:w="2960" w:type="dxa"/>
            <w:vAlign w:val="center"/>
          </w:tcPr>
          <w:p>
            <w:pPr>
              <w:rPr>
                <w:rFonts w:ascii="宋体" w:hAnsi="宋体"/>
              </w:rPr>
            </w:pPr>
          </w:p>
        </w:tc>
        <w:tc>
          <w:tcPr>
            <w:tcW w:w="3603" w:type="dxa"/>
            <w:vAlign w:val="center"/>
          </w:tcPr>
          <w:p>
            <w:pPr>
              <w:jc w:val="center"/>
              <w:rPr>
                <w:rFonts w:ascii="宋体" w:hAnsi="宋体"/>
              </w:rPr>
            </w:pPr>
          </w:p>
        </w:tc>
      </w:tr>
    </w:tbl>
    <w:p>
      <w:pPr>
        <w:spacing w:line="360" w:lineRule="auto"/>
      </w:pPr>
    </w:p>
    <w:p>
      <w:pPr>
        <w:spacing w:line="360" w:lineRule="auto"/>
      </w:pPr>
      <w:r>
        <w:rPr>
          <w:rFonts w:hint="eastAsia"/>
        </w:rPr>
        <w:t>注：</w:t>
      </w:r>
      <w:r>
        <w:t>1.</w:t>
      </w:r>
      <w:r>
        <w:rPr>
          <w:rFonts w:hint="eastAsia"/>
        </w:rPr>
        <w:t>为便于评审，投标文件编制过程中，除编制相对应的目录外，还需编制评标索引。</w:t>
      </w:r>
    </w:p>
    <w:p>
      <w:pPr>
        <w:spacing w:line="360" w:lineRule="auto"/>
        <w:ind w:firstLine="420" w:firstLineChars="200"/>
      </w:pPr>
      <w:r>
        <w:t>2.</w:t>
      </w:r>
      <w:r>
        <w:rPr>
          <w:rFonts w:hint="eastAsia"/>
        </w:rPr>
        <w:t>投标人编制的索引表应包括与评标办法附表相对应的索引表。</w:t>
      </w:r>
    </w:p>
    <w:p>
      <w:pPr>
        <w:spacing w:line="360" w:lineRule="auto"/>
      </w:pPr>
    </w:p>
    <w:p>
      <w:pPr>
        <w:pStyle w:val="157"/>
        <w:jc w:val="center"/>
      </w:pPr>
      <w:r>
        <w:br w:type="page"/>
      </w:r>
      <w:bookmarkStart w:id="1138" w:name="_Toc13847"/>
      <w:bookmarkStart w:id="1139" w:name="_Toc41170815"/>
      <w:bookmarkStart w:id="1140" w:name="_Toc41170958"/>
      <w:bookmarkStart w:id="1141" w:name="_Toc300920705"/>
      <w:bookmarkStart w:id="1142" w:name="_Toc300920031"/>
      <w:bookmarkStart w:id="1143" w:name="_Toc7189"/>
      <w:bookmarkStart w:id="1144" w:name="_Toc19976"/>
      <w:bookmarkStart w:id="1145" w:name="_Toc32521"/>
      <w:r>
        <w:rPr>
          <w:rFonts w:hint="eastAsia"/>
        </w:rPr>
        <w:t>B0</w:t>
      </w:r>
      <w:r>
        <w:rPr>
          <w:rFonts w:hint="eastAsia"/>
        </w:rPr>
        <w:tab/>
      </w:r>
      <w:r>
        <w:rPr>
          <w:rFonts w:hint="eastAsia"/>
        </w:rPr>
        <w:t>技术响应一览表</w:t>
      </w:r>
      <w:bookmarkEnd w:id="1138"/>
      <w:bookmarkEnd w:id="1139"/>
      <w:bookmarkEnd w:id="1140"/>
      <w:bookmarkEnd w:id="1141"/>
      <w:bookmarkEnd w:id="1142"/>
      <w:bookmarkEnd w:id="1143"/>
      <w:bookmarkEnd w:id="1144"/>
      <w:bookmarkEnd w:id="1145"/>
    </w:p>
    <w:p>
      <w:pPr>
        <w:pStyle w:val="45"/>
      </w:pPr>
      <w:r>
        <w:rPr>
          <w:rFonts w:hint="eastAsia"/>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b/>
        </w:rPr>
      </w:pPr>
      <w:r>
        <w:rPr>
          <w:rFonts w:hint="eastAsia"/>
          <w:b/>
        </w:rPr>
        <w:t>项目编号</w:t>
      </w:r>
      <w:r>
        <w:rPr>
          <w:rFonts w:hint="eastAsia" w:ascii="Arial"/>
          <w:b/>
        </w:rPr>
        <w:t>：</w:t>
      </w:r>
      <w:r>
        <w:rPr>
          <w:rFonts w:hint="eastAsia"/>
        </w:rPr>
        <w:t>____</w:t>
      </w:r>
    </w:p>
    <w:p>
      <w:pPr>
        <w:ind w:left="420"/>
      </w:pPr>
    </w:p>
    <w:p>
      <w:pPr>
        <w:ind w:left="420"/>
      </w:pPr>
      <w:r>
        <w:rPr>
          <w:rFonts w:hint="eastAsia"/>
        </w:rPr>
        <w:t>说明：</w:t>
      </w:r>
      <w:r>
        <w:rPr>
          <w:rFonts w:hint="eastAsia"/>
        </w:rPr>
        <w:tab/>
      </w:r>
    </w:p>
    <w:p>
      <w:pPr>
        <w:ind w:left="540"/>
      </w:pPr>
      <w:r>
        <w:rPr>
          <w:rFonts w:hint="eastAsia"/>
        </w:rPr>
        <w:t>1、投标人必须对应招标文件用户需求书逐条应答并按要求填写下表。</w:t>
      </w:r>
    </w:p>
    <w:p>
      <w:pPr>
        <w:numPr>
          <w:ilvl w:val="0"/>
          <w:numId w:val="46"/>
        </w:numPr>
      </w:pPr>
      <w:r>
        <w:rPr>
          <w:rFonts w:hint="eastAsia"/>
        </w:rPr>
        <w:t>投标人应逐条对应招标文件用户需求书的条目，对完全响应的条目在下表相应列中标注“O”。对有偏离的条目在下表相应列中标注“×”。仅可在“完全响应”及“有偏离”中选一标注。当选取“有偏离”栏中加以“X”标注后，才能在“偏离简述”栏中加以说明。如果投标人在“完全响应”中标注“O”，同时在“偏离简述”中加以说明，视同投标人完全响应相应条款，且“偏离简述”中所述内容无效，以招标文件相应条款的描述为准。</w:t>
      </w:r>
    </w:p>
    <w:p>
      <w:pPr>
        <w:numPr>
          <w:ilvl w:val="0"/>
          <w:numId w:val="46"/>
        </w:numPr>
      </w:pPr>
      <w:r>
        <w:rPr>
          <w:rFonts w:hint="eastAsia"/>
        </w:rPr>
        <w:t>如果投标人在“完全响应”中标注“O”同时在投标件其他部分有与招标文件负偏离的描述，视同投标人完全响应相应条款，且上述投标文件其他部分中所述内容无效，以招标文件相应条款的描述为准。</w:t>
      </w:r>
    </w:p>
    <w:p>
      <w:pPr>
        <w:numPr>
          <w:ilvl w:val="0"/>
          <w:numId w:val="46"/>
        </w:numPr>
      </w:pPr>
      <w:r>
        <w:rPr>
          <w:rFonts w:hint="eastAsia"/>
        </w:rPr>
        <w:t>若在“完全响应”或“有偏离”两栏中均无相应标注，则视同投标人完全响应相应条款。</w:t>
      </w:r>
    </w:p>
    <w:p/>
    <w:p>
      <w:pPr>
        <w:pStyle w:val="45"/>
      </w:pPr>
    </w:p>
    <w:p>
      <w:pPr>
        <w:pStyle w:val="45"/>
        <w:rPr>
          <w:b/>
          <w:bCs/>
        </w:rPr>
      </w:pPr>
      <w:r>
        <w:rPr>
          <w:rFonts w:hint="eastAsia"/>
          <w:b/>
          <w:bCs/>
        </w:rPr>
        <w:t>用户需求书</w:t>
      </w:r>
    </w:p>
    <w:tbl>
      <w:tblPr>
        <w:tblStyle w:val="8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400"/>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08" w:type="dxa"/>
            <w:gridSpan w:val="2"/>
          </w:tcPr>
          <w:p>
            <w:pPr>
              <w:pStyle w:val="45"/>
              <w:jc w:val="center"/>
            </w:pPr>
            <w:r>
              <w:rPr>
                <w:rFonts w:hint="eastAsia"/>
              </w:rPr>
              <w:t>条款/内容</w:t>
            </w:r>
          </w:p>
        </w:tc>
        <w:tc>
          <w:tcPr>
            <w:tcW w:w="1704" w:type="dxa"/>
          </w:tcPr>
          <w:p>
            <w:pPr>
              <w:pStyle w:val="45"/>
              <w:jc w:val="center"/>
            </w:pPr>
            <w:r>
              <w:rPr>
                <w:rFonts w:hint="eastAsia"/>
              </w:rPr>
              <w:t>完全响应</w:t>
            </w:r>
          </w:p>
        </w:tc>
        <w:tc>
          <w:tcPr>
            <w:tcW w:w="1705" w:type="dxa"/>
          </w:tcPr>
          <w:p>
            <w:pPr>
              <w:pStyle w:val="45"/>
              <w:jc w:val="center"/>
            </w:pPr>
            <w:r>
              <w:rPr>
                <w:rFonts w:hint="eastAsia"/>
              </w:rPr>
              <w:t>有偏离</w:t>
            </w:r>
          </w:p>
        </w:tc>
        <w:tc>
          <w:tcPr>
            <w:tcW w:w="1705" w:type="dxa"/>
          </w:tcPr>
          <w:p>
            <w:pPr>
              <w:pStyle w:val="45"/>
              <w:jc w:val="center"/>
            </w:pPr>
            <w:r>
              <w:rPr>
                <w:rFonts w:hint="eastAsi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pPr>
            <w:r>
              <w:rPr>
                <w:rFonts w:hint="eastAsia"/>
              </w:rPr>
              <w:t>1</w:t>
            </w:r>
          </w:p>
        </w:tc>
        <w:tc>
          <w:tcPr>
            <w:tcW w:w="2400" w:type="dxa"/>
          </w:tcPr>
          <w:p/>
        </w:tc>
        <w:tc>
          <w:tcPr>
            <w:tcW w:w="1704" w:type="dxa"/>
          </w:tcPr>
          <w:p>
            <w:pPr>
              <w:pStyle w:val="45"/>
            </w:pPr>
          </w:p>
        </w:tc>
        <w:tc>
          <w:tcPr>
            <w:tcW w:w="1705" w:type="dxa"/>
          </w:tcPr>
          <w:p>
            <w:pPr>
              <w:pStyle w:val="45"/>
            </w:pPr>
          </w:p>
        </w:tc>
        <w:tc>
          <w:tcPr>
            <w:tcW w:w="1705"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pPr>
            <w:r>
              <w:rPr>
                <w:rFonts w:hint="eastAsia"/>
              </w:rPr>
              <w:t>2</w:t>
            </w:r>
          </w:p>
        </w:tc>
        <w:tc>
          <w:tcPr>
            <w:tcW w:w="2400" w:type="dxa"/>
          </w:tcPr>
          <w:p/>
        </w:tc>
        <w:tc>
          <w:tcPr>
            <w:tcW w:w="1704" w:type="dxa"/>
          </w:tcPr>
          <w:p>
            <w:pPr>
              <w:pStyle w:val="45"/>
            </w:pPr>
          </w:p>
        </w:tc>
        <w:tc>
          <w:tcPr>
            <w:tcW w:w="1705" w:type="dxa"/>
          </w:tcPr>
          <w:p>
            <w:pPr>
              <w:pStyle w:val="45"/>
            </w:pPr>
          </w:p>
        </w:tc>
        <w:tc>
          <w:tcPr>
            <w:tcW w:w="1705"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tcPr>
          <w:p>
            <w:pPr>
              <w:jc w:val="center"/>
            </w:pPr>
            <w:r>
              <w:rPr>
                <w:rFonts w:hint="eastAsia"/>
              </w:rPr>
              <w:t>3</w:t>
            </w:r>
          </w:p>
        </w:tc>
        <w:tc>
          <w:tcPr>
            <w:tcW w:w="2400" w:type="dxa"/>
          </w:tcPr>
          <w:p/>
        </w:tc>
        <w:tc>
          <w:tcPr>
            <w:tcW w:w="1704" w:type="dxa"/>
          </w:tcPr>
          <w:p>
            <w:pPr>
              <w:pStyle w:val="45"/>
            </w:pPr>
          </w:p>
        </w:tc>
        <w:tc>
          <w:tcPr>
            <w:tcW w:w="1705" w:type="dxa"/>
          </w:tcPr>
          <w:p>
            <w:pPr>
              <w:pStyle w:val="45"/>
            </w:pPr>
          </w:p>
        </w:tc>
        <w:tc>
          <w:tcPr>
            <w:tcW w:w="1705"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pPr>
            <w:r>
              <w:rPr>
                <w:rFonts w:hint="eastAsia"/>
              </w:rPr>
              <w:t>4</w:t>
            </w:r>
          </w:p>
        </w:tc>
        <w:tc>
          <w:tcPr>
            <w:tcW w:w="2400" w:type="dxa"/>
          </w:tcPr>
          <w:p/>
        </w:tc>
        <w:tc>
          <w:tcPr>
            <w:tcW w:w="1704" w:type="dxa"/>
          </w:tcPr>
          <w:p>
            <w:pPr>
              <w:pStyle w:val="45"/>
            </w:pPr>
          </w:p>
        </w:tc>
        <w:tc>
          <w:tcPr>
            <w:tcW w:w="1705" w:type="dxa"/>
          </w:tcPr>
          <w:p>
            <w:pPr>
              <w:pStyle w:val="45"/>
            </w:pPr>
          </w:p>
        </w:tc>
        <w:tc>
          <w:tcPr>
            <w:tcW w:w="1705"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pPr>
            <w:r>
              <w:rPr>
                <w:rFonts w:hint="eastAsia"/>
              </w:rPr>
              <w:t>5</w:t>
            </w:r>
          </w:p>
        </w:tc>
        <w:tc>
          <w:tcPr>
            <w:tcW w:w="2400" w:type="dxa"/>
          </w:tcPr>
          <w:p/>
        </w:tc>
        <w:tc>
          <w:tcPr>
            <w:tcW w:w="1704" w:type="dxa"/>
          </w:tcPr>
          <w:p>
            <w:pPr>
              <w:pStyle w:val="45"/>
            </w:pPr>
          </w:p>
        </w:tc>
        <w:tc>
          <w:tcPr>
            <w:tcW w:w="1705" w:type="dxa"/>
          </w:tcPr>
          <w:p>
            <w:pPr>
              <w:pStyle w:val="45"/>
            </w:pPr>
          </w:p>
        </w:tc>
        <w:tc>
          <w:tcPr>
            <w:tcW w:w="1705"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pPr>
            <w:r>
              <w:rPr>
                <w:rFonts w:hint="eastAsia"/>
              </w:rPr>
              <w:t>6</w:t>
            </w:r>
          </w:p>
        </w:tc>
        <w:tc>
          <w:tcPr>
            <w:tcW w:w="2400" w:type="dxa"/>
          </w:tcPr>
          <w:p/>
        </w:tc>
        <w:tc>
          <w:tcPr>
            <w:tcW w:w="1704" w:type="dxa"/>
          </w:tcPr>
          <w:p>
            <w:pPr>
              <w:pStyle w:val="45"/>
            </w:pPr>
          </w:p>
        </w:tc>
        <w:tc>
          <w:tcPr>
            <w:tcW w:w="1705" w:type="dxa"/>
          </w:tcPr>
          <w:p>
            <w:pPr>
              <w:pStyle w:val="45"/>
            </w:pPr>
          </w:p>
        </w:tc>
        <w:tc>
          <w:tcPr>
            <w:tcW w:w="1705"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tcPr>
          <w:p>
            <w:pPr>
              <w:jc w:val="center"/>
            </w:pPr>
            <w:r>
              <w:rPr>
                <w:rFonts w:hint="eastAsia"/>
              </w:rPr>
              <w:t>7</w:t>
            </w:r>
          </w:p>
        </w:tc>
        <w:tc>
          <w:tcPr>
            <w:tcW w:w="2400" w:type="dxa"/>
          </w:tcPr>
          <w:p/>
        </w:tc>
        <w:tc>
          <w:tcPr>
            <w:tcW w:w="1704" w:type="dxa"/>
          </w:tcPr>
          <w:p>
            <w:pPr>
              <w:pStyle w:val="45"/>
            </w:pPr>
          </w:p>
        </w:tc>
        <w:tc>
          <w:tcPr>
            <w:tcW w:w="1705" w:type="dxa"/>
          </w:tcPr>
          <w:p>
            <w:pPr>
              <w:pStyle w:val="45"/>
            </w:pPr>
          </w:p>
        </w:tc>
        <w:tc>
          <w:tcPr>
            <w:tcW w:w="1705"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pPr>
            <w:r>
              <w:rPr>
                <w:rFonts w:hint="eastAsia"/>
              </w:rPr>
              <w:t>8</w:t>
            </w:r>
          </w:p>
        </w:tc>
        <w:tc>
          <w:tcPr>
            <w:tcW w:w="2400" w:type="dxa"/>
          </w:tcPr>
          <w:p/>
        </w:tc>
        <w:tc>
          <w:tcPr>
            <w:tcW w:w="1704" w:type="dxa"/>
          </w:tcPr>
          <w:p>
            <w:pPr>
              <w:pStyle w:val="45"/>
            </w:pPr>
          </w:p>
        </w:tc>
        <w:tc>
          <w:tcPr>
            <w:tcW w:w="1705" w:type="dxa"/>
          </w:tcPr>
          <w:p>
            <w:pPr>
              <w:pStyle w:val="45"/>
            </w:pPr>
          </w:p>
        </w:tc>
        <w:tc>
          <w:tcPr>
            <w:tcW w:w="1705"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pPr>
            <w:r>
              <w:rPr>
                <w:rFonts w:hint="eastAsia"/>
              </w:rPr>
              <w:t>9</w:t>
            </w:r>
          </w:p>
        </w:tc>
        <w:tc>
          <w:tcPr>
            <w:tcW w:w="2400" w:type="dxa"/>
          </w:tcPr>
          <w:p/>
        </w:tc>
        <w:tc>
          <w:tcPr>
            <w:tcW w:w="1704" w:type="dxa"/>
          </w:tcPr>
          <w:p>
            <w:pPr>
              <w:pStyle w:val="45"/>
            </w:pPr>
          </w:p>
        </w:tc>
        <w:tc>
          <w:tcPr>
            <w:tcW w:w="1705" w:type="dxa"/>
          </w:tcPr>
          <w:p>
            <w:pPr>
              <w:pStyle w:val="45"/>
            </w:pPr>
          </w:p>
        </w:tc>
        <w:tc>
          <w:tcPr>
            <w:tcW w:w="1705"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hint="default" w:eastAsia="宋体"/>
                <w:lang w:val="en-US" w:eastAsia="zh-CN"/>
              </w:rPr>
            </w:pPr>
            <w:r>
              <w:rPr>
                <w:rFonts w:hint="eastAsia"/>
                <w:lang w:val="en-US" w:eastAsia="zh-CN"/>
              </w:rPr>
              <w:t>10</w:t>
            </w:r>
          </w:p>
        </w:tc>
        <w:tc>
          <w:tcPr>
            <w:tcW w:w="2400" w:type="dxa"/>
          </w:tcPr>
          <w:p/>
        </w:tc>
        <w:tc>
          <w:tcPr>
            <w:tcW w:w="1704" w:type="dxa"/>
          </w:tcPr>
          <w:p>
            <w:pPr>
              <w:pStyle w:val="45"/>
            </w:pPr>
          </w:p>
        </w:tc>
        <w:tc>
          <w:tcPr>
            <w:tcW w:w="1705" w:type="dxa"/>
          </w:tcPr>
          <w:p>
            <w:pPr>
              <w:pStyle w:val="45"/>
            </w:pPr>
          </w:p>
        </w:tc>
        <w:tc>
          <w:tcPr>
            <w:tcW w:w="1705"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tcPr>
          <w:p>
            <w:pPr>
              <w:jc w:val="center"/>
              <w:rPr>
                <w:rFonts w:hint="eastAsia"/>
              </w:rPr>
            </w:pPr>
            <w:r>
              <w:rPr>
                <w:rFonts w:hint="eastAsia" w:ascii="宋体" w:hAnsi="宋体"/>
              </w:rPr>
              <w:t>……</w:t>
            </w:r>
          </w:p>
        </w:tc>
        <w:tc>
          <w:tcPr>
            <w:tcW w:w="2400" w:type="dxa"/>
          </w:tcPr>
          <w:p/>
        </w:tc>
        <w:tc>
          <w:tcPr>
            <w:tcW w:w="1704" w:type="dxa"/>
          </w:tcPr>
          <w:p>
            <w:pPr>
              <w:pStyle w:val="45"/>
            </w:pPr>
          </w:p>
        </w:tc>
        <w:tc>
          <w:tcPr>
            <w:tcW w:w="1705" w:type="dxa"/>
          </w:tcPr>
          <w:p>
            <w:pPr>
              <w:pStyle w:val="45"/>
            </w:pPr>
          </w:p>
        </w:tc>
        <w:tc>
          <w:tcPr>
            <w:tcW w:w="1705" w:type="dxa"/>
          </w:tcPr>
          <w:p>
            <w:pPr>
              <w:pStyle w:val="45"/>
            </w:pPr>
          </w:p>
        </w:tc>
      </w:tr>
    </w:tbl>
    <w:p>
      <w:pPr>
        <w:pStyle w:val="45"/>
        <w:rPr>
          <w:rFonts w:hint="eastAsia" w:hAnsi="宋体"/>
        </w:rPr>
      </w:pPr>
    </w:p>
    <w:p>
      <w:pPr>
        <w:pStyle w:val="45"/>
        <w:rPr>
          <w:rFonts w:hint="eastAsia" w:hAnsi="宋体"/>
        </w:rPr>
      </w:pPr>
      <w:r>
        <w:rPr>
          <w:rFonts w:hint="eastAsia" w:hAnsi="宋体"/>
        </w:rPr>
        <w:t>注：条款内容包含其项下的所有级别条款内容，投标人有偏离的，须列明对应的详细条款/内容。</w:t>
      </w:r>
    </w:p>
    <w:p>
      <w:pPr>
        <w:pStyle w:val="157"/>
        <w:jc w:val="center"/>
      </w:pPr>
      <w:r>
        <w:br w:type="page"/>
      </w:r>
      <w:bookmarkStart w:id="1146" w:name="_Toc300920032"/>
      <w:bookmarkStart w:id="1147" w:name="_Toc92694108"/>
      <w:bookmarkStart w:id="1148" w:name="_Toc27244"/>
      <w:bookmarkStart w:id="1149" w:name="_Toc89485733"/>
      <w:bookmarkStart w:id="1150" w:name="_Toc41170816"/>
      <w:bookmarkStart w:id="1151" w:name="_Toc41170959"/>
      <w:bookmarkStart w:id="1152" w:name="_Toc6918"/>
      <w:bookmarkStart w:id="1153" w:name="_Toc18603"/>
      <w:bookmarkStart w:id="1154" w:name="_Toc16524"/>
      <w:bookmarkStart w:id="1155" w:name="_Toc300920706"/>
      <w:r>
        <w:rPr>
          <w:rFonts w:hint="eastAsia"/>
        </w:rPr>
        <w:t>B1</w:t>
      </w:r>
      <w:r>
        <w:rPr>
          <w:rFonts w:hint="eastAsia"/>
        </w:rPr>
        <w:tab/>
      </w:r>
      <w:r>
        <w:rPr>
          <w:rFonts w:hint="eastAsia"/>
        </w:rPr>
        <w:t>技术规格书</w:t>
      </w:r>
      <w:bookmarkEnd w:id="1146"/>
      <w:bookmarkEnd w:id="1147"/>
      <w:bookmarkEnd w:id="1148"/>
      <w:bookmarkEnd w:id="1149"/>
      <w:bookmarkEnd w:id="1150"/>
      <w:bookmarkEnd w:id="1151"/>
      <w:bookmarkEnd w:id="1152"/>
      <w:bookmarkEnd w:id="1153"/>
      <w:bookmarkEnd w:id="1154"/>
      <w:bookmarkEnd w:id="1155"/>
    </w:p>
    <w:p>
      <w:pPr>
        <w:ind w:left="420"/>
      </w:pPr>
      <w:r>
        <w:rPr>
          <w:rFonts w:hint="eastAsia" w:ascii="宋体" w:hAnsi="宋体" w:cs="宋体"/>
        </w:rPr>
        <w:t>投标人应根据评标办法、《用户需求书》的要求，详细阐述所提供产品技术性能指标及其投标所采用的方案。</w:t>
      </w:r>
    </w:p>
    <w:p>
      <w:pPr>
        <w:ind w:left="420"/>
      </w:pPr>
      <w:r>
        <w:rPr>
          <w:rFonts w:hint="eastAsia"/>
        </w:rPr>
        <w:t>B1-1  系统组成（如有）</w:t>
      </w:r>
    </w:p>
    <w:p>
      <w:pPr>
        <w:ind w:left="420"/>
      </w:pPr>
      <w:r>
        <w:rPr>
          <w:rFonts w:hint="eastAsia"/>
        </w:rPr>
        <w:t>B1-2  系统主要参数（如有）</w:t>
      </w:r>
    </w:p>
    <w:p>
      <w:pPr>
        <w:ind w:left="420"/>
      </w:pPr>
      <w:r>
        <w:rPr>
          <w:rFonts w:hint="eastAsia"/>
        </w:rPr>
        <w:t>B1-3  技术建议书（如有）</w:t>
      </w:r>
    </w:p>
    <w:p>
      <w:pPr>
        <w:ind w:left="420"/>
      </w:pPr>
    </w:p>
    <w:p>
      <w:pPr>
        <w:ind w:left="420"/>
      </w:pPr>
      <w:r>
        <w:br w:type="page"/>
      </w:r>
    </w:p>
    <w:p>
      <w:pPr>
        <w:pStyle w:val="157"/>
      </w:pPr>
      <w:bookmarkStart w:id="1156" w:name="_Toc300920707"/>
      <w:bookmarkStart w:id="1157" w:name="_Toc300920033"/>
      <w:bookmarkStart w:id="1158" w:name="_Toc5990"/>
      <w:bookmarkStart w:id="1159" w:name="_Toc41170817"/>
      <w:bookmarkStart w:id="1160" w:name="_Toc21783"/>
      <w:bookmarkStart w:id="1161" w:name="_Toc41170960"/>
      <w:bookmarkStart w:id="1162" w:name="_Toc23435"/>
      <w:bookmarkStart w:id="1163" w:name="_Toc7399"/>
      <w:r>
        <w:rPr>
          <w:rFonts w:hint="eastAsia"/>
        </w:rPr>
        <w:t>B1-1</w:t>
      </w:r>
      <w:r>
        <w:rPr>
          <w:rFonts w:hint="eastAsia"/>
        </w:rPr>
        <w:tab/>
      </w:r>
      <w:r>
        <w:rPr>
          <w:rFonts w:hint="eastAsia"/>
        </w:rPr>
        <w:t>系统构成</w:t>
      </w:r>
      <w:bookmarkEnd w:id="1156"/>
      <w:bookmarkEnd w:id="1157"/>
      <w:r>
        <w:rPr>
          <w:rFonts w:hint="eastAsia"/>
        </w:rPr>
        <w:t>（如有）</w:t>
      </w:r>
      <w:bookmarkEnd w:id="1158"/>
      <w:bookmarkEnd w:id="1159"/>
      <w:bookmarkEnd w:id="1160"/>
      <w:bookmarkEnd w:id="1161"/>
      <w:bookmarkEnd w:id="1162"/>
      <w:bookmarkEnd w:id="1163"/>
    </w:p>
    <w:p>
      <w:pPr>
        <w:pStyle w:val="45"/>
      </w:pPr>
      <w:r>
        <w:rPr>
          <w:rFonts w:hint="eastAsia"/>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b/>
        </w:rPr>
      </w:pPr>
      <w:r>
        <w:rPr>
          <w:rFonts w:hint="eastAsia"/>
          <w:b/>
        </w:rPr>
        <w:t>项目编号</w:t>
      </w:r>
      <w:r>
        <w:rPr>
          <w:rFonts w:hint="eastAsia" w:ascii="Arial"/>
          <w:b/>
        </w:rPr>
        <w:t>：</w:t>
      </w:r>
      <w:r>
        <w:rPr>
          <w:rFonts w:hint="eastAsia"/>
          <w:u w:val="single"/>
        </w:rPr>
        <w:t xml:space="preserve">          </w:t>
      </w:r>
    </w:p>
    <w:p/>
    <w:p>
      <w:pPr>
        <w:ind w:left="420"/>
      </w:pPr>
      <w:r>
        <w:rPr>
          <w:rFonts w:hint="eastAsia"/>
        </w:rPr>
        <w:t>投标人需根据《用户需求书》的有关要求对设备组成进行详细描述。</w:t>
      </w:r>
    </w:p>
    <w:p>
      <w:pPr>
        <w:ind w:left="420"/>
      </w:pPr>
      <w:r>
        <w:rPr>
          <w:rFonts w:hint="eastAsia"/>
        </w:rPr>
        <w:t>每部分需独立成章。</w:t>
      </w:r>
    </w:p>
    <w:p>
      <w:pPr>
        <w:ind w:left="420"/>
      </w:pPr>
    </w:p>
    <w:tbl>
      <w:tblPr>
        <w:tblStyle w:val="88"/>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440"/>
        <w:gridCol w:w="2700"/>
        <w:gridCol w:w="10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188" w:type="dxa"/>
            <w:vAlign w:val="center"/>
          </w:tcPr>
          <w:p>
            <w:pPr>
              <w:jc w:val="center"/>
              <w:rPr>
                <w:b/>
                <w:bCs/>
              </w:rPr>
            </w:pPr>
            <w:r>
              <w:rPr>
                <w:rFonts w:hint="eastAsia"/>
                <w:b/>
                <w:bCs/>
              </w:rPr>
              <w:t>本栏序号</w:t>
            </w:r>
          </w:p>
        </w:tc>
        <w:tc>
          <w:tcPr>
            <w:tcW w:w="1440" w:type="dxa"/>
            <w:vAlign w:val="center"/>
          </w:tcPr>
          <w:p>
            <w:pPr>
              <w:jc w:val="center"/>
              <w:rPr>
                <w:b/>
                <w:bCs/>
              </w:rPr>
            </w:pPr>
            <w:r>
              <w:rPr>
                <w:rFonts w:hint="eastAsia"/>
                <w:b/>
                <w:bCs/>
              </w:rPr>
              <w:t>用户需求书相应序号</w:t>
            </w:r>
          </w:p>
        </w:tc>
        <w:tc>
          <w:tcPr>
            <w:tcW w:w="2700" w:type="dxa"/>
            <w:vAlign w:val="center"/>
          </w:tcPr>
          <w:p>
            <w:pPr>
              <w:jc w:val="center"/>
              <w:rPr>
                <w:b/>
                <w:bCs/>
              </w:rPr>
            </w:pPr>
            <w:r>
              <w:rPr>
                <w:rFonts w:hint="eastAsia"/>
                <w:b/>
                <w:bCs/>
              </w:rPr>
              <w:t>名称</w:t>
            </w:r>
          </w:p>
        </w:tc>
        <w:tc>
          <w:tcPr>
            <w:tcW w:w="1080" w:type="dxa"/>
            <w:vAlign w:val="center"/>
          </w:tcPr>
          <w:p>
            <w:pPr>
              <w:jc w:val="center"/>
              <w:rPr>
                <w:b/>
                <w:bCs/>
              </w:rPr>
            </w:pPr>
            <w:r>
              <w:rPr>
                <w:rFonts w:hint="eastAsia"/>
                <w:b/>
                <w:bCs/>
              </w:rPr>
              <w:t>投标人详细描述</w:t>
            </w:r>
          </w:p>
        </w:tc>
        <w:tc>
          <w:tcPr>
            <w:tcW w:w="1980" w:type="dxa"/>
            <w:vAlign w:val="center"/>
          </w:tcPr>
          <w:p>
            <w:pPr>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188" w:type="dxa"/>
            <w:vAlign w:val="center"/>
          </w:tcPr>
          <w:p>
            <w:pPr>
              <w:jc w:val="center"/>
              <w:rPr>
                <w:rFonts w:ascii="宋体"/>
              </w:rPr>
            </w:pPr>
          </w:p>
        </w:tc>
        <w:tc>
          <w:tcPr>
            <w:tcW w:w="1440" w:type="dxa"/>
            <w:vAlign w:val="center"/>
          </w:tcPr>
          <w:p>
            <w:pPr>
              <w:jc w:val="center"/>
              <w:rPr>
                <w:rFonts w:ascii="宋体"/>
              </w:rPr>
            </w:pPr>
          </w:p>
        </w:tc>
        <w:tc>
          <w:tcPr>
            <w:tcW w:w="2700" w:type="dxa"/>
            <w:vAlign w:val="center"/>
          </w:tcPr>
          <w:p>
            <w:pPr>
              <w:jc w:val="center"/>
              <w:rPr>
                <w:rFonts w:ascii="宋体"/>
              </w:rPr>
            </w:pPr>
          </w:p>
        </w:tc>
        <w:tc>
          <w:tcPr>
            <w:tcW w:w="1080" w:type="dxa"/>
            <w:vAlign w:val="center"/>
          </w:tcPr>
          <w:p>
            <w:pPr>
              <w:jc w:val="center"/>
              <w:rPr>
                <w:rFonts w:ascii="宋体"/>
              </w:rPr>
            </w:pPr>
          </w:p>
        </w:tc>
        <w:tc>
          <w:tcPr>
            <w:tcW w:w="1980"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188" w:type="dxa"/>
            <w:vAlign w:val="center"/>
          </w:tcPr>
          <w:p>
            <w:pPr>
              <w:jc w:val="center"/>
              <w:rPr>
                <w:rFonts w:ascii="宋体"/>
              </w:rPr>
            </w:pPr>
          </w:p>
        </w:tc>
        <w:tc>
          <w:tcPr>
            <w:tcW w:w="1440" w:type="dxa"/>
            <w:vAlign w:val="center"/>
          </w:tcPr>
          <w:p>
            <w:pPr>
              <w:jc w:val="center"/>
              <w:rPr>
                <w:rFonts w:ascii="宋体"/>
              </w:rPr>
            </w:pPr>
          </w:p>
        </w:tc>
        <w:tc>
          <w:tcPr>
            <w:tcW w:w="2700" w:type="dxa"/>
            <w:vAlign w:val="center"/>
          </w:tcPr>
          <w:p>
            <w:pPr>
              <w:jc w:val="center"/>
              <w:rPr>
                <w:rFonts w:ascii="宋体"/>
              </w:rPr>
            </w:pPr>
          </w:p>
        </w:tc>
        <w:tc>
          <w:tcPr>
            <w:tcW w:w="1080" w:type="dxa"/>
            <w:vAlign w:val="center"/>
          </w:tcPr>
          <w:p>
            <w:pPr>
              <w:jc w:val="center"/>
              <w:rPr>
                <w:rFonts w:ascii="宋体"/>
              </w:rPr>
            </w:pPr>
          </w:p>
        </w:tc>
        <w:tc>
          <w:tcPr>
            <w:tcW w:w="1980"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188" w:type="dxa"/>
            <w:vAlign w:val="center"/>
          </w:tcPr>
          <w:p>
            <w:pPr>
              <w:jc w:val="center"/>
              <w:rPr>
                <w:rFonts w:ascii="宋体"/>
              </w:rPr>
            </w:pPr>
          </w:p>
        </w:tc>
        <w:tc>
          <w:tcPr>
            <w:tcW w:w="1440" w:type="dxa"/>
            <w:vAlign w:val="center"/>
          </w:tcPr>
          <w:p>
            <w:pPr>
              <w:jc w:val="center"/>
              <w:rPr>
                <w:rFonts w:ascii="宋体"/>
              </w:rPr>
            </w:pPr>
          </w:p>
        </w:tc>
        <w:tc>
          <w:tcPr>
            <w:tcW w:w="2700" w:type="dxa"/>
            <w:vAlign w:val="center"/>
          </w:tcPr>
          <w:p>
            <w:pPr>
              <w:jc w:val="center"/>
              <w:rPr>
                <w:rFonts w:ascii="宋体"/>
              </w:rPr>
            </w:pPr>
          </w:p>
        </w:tc>
        <w:tc>
          <w:tcPr>
            <w:tcW w:w="1080" w:type="dxa"/>
            <w:vAlign w:val="center"/>
          </w:tcPr>
          <w:p>
            <w:pPr>
              <w:jc w:val="center"/>
              <w:rPr>
                <w:rFonts w:ascii="宋体"/>
              </w:rPr>
            </w:pPr>
          </w:p>
        </w:tc>
        <w:tc>
          <w:tcPr>
            <w:tcW w:w="1980"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188" w:type="dxa"/>
            <w:vAlign w:val="center"/>
          </w:tcPr>
          <w:p>
            <w:pPr>
              <w:jc w:val="center"/>
              <w:rPr>
                <w:rFonts w:ascii="宋体"/>
              </w:rPr>
            </w:pPr>
          </w:p>
        </w:tc>
        <w:tc>
          <w:tcPr>
            <w:tcW w:w="1440" w:type="dxa"/>
            <w:vAlign w:val="center"/>
          </w:tcPr>
          <w:p>
            <w:pPr>
              <w:jc w:val="center"/>
              <w:rPr>
                <w:rFonts w:ascii="宋体"/>
              </w:rPr>
            </w:pPr>
          </w:p>
        </w:tc>
        <w:tc>
          <w:tcPr>
            <w:tcW w:w="2700" w:type="dxa"/>
            <w:vAlign w:val="center"/>
          </w:tcPr>
          <w:p>
            <w:pPr>
              <w:jc w:val="center"/>
              <w:rPr>
                <w:rFonts w:ascii="宋体"/>
              </w:rPr>
            </w:pPr>
          </w:p>
        </w:tc>
        <w:tc>
          <w:tcPr>
            <w:tcW w:w="1080" w:type="dxa"/>
            <w:vAlign w:val="center"/>
          </w:tcPr>
          <w:p>
            <w:pPr>
              <w:jc w:val="center"/>
              <w:rPr>
                <w:rFonts w:ascii="宋体"/>
              </w:rPr>
            </w:pPr>
          </w:p>
        </w:tc>
        <w:tc>
          <w:tcPr>
            <w:tcW w:w="1980"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188" w:type="dxa"/>
            <w:vAlign w:val="center"/>
          </w:tcPr>
          <w:p>
            <w:pPr>
              <w:jc w:val="center"/>
              <w:rPr>
                <w:rFonts w:ascii="宋体"/>
              </w:rPr>
            </w:pPr>
          </w:p>
        </w:tc>
        <w:tc>
          <w:tcPr>
            <w:tcW w:w="1440" w:type="dxa"/>
            <w:vAlign w:val="center"/>
          </w:tcPr>
          <w:p>
            <w:pPr>
              <w:jc w:val="center"/>
              <w:rPr>
                <w:rFonts w:ascii="宋体"/>
              </w:rPr>
            </w:pPr>
          </w:p>
        </w:tc>
        <w:tc>
          <w:tcPr>
            <w:tcW w:w="2700" w:type="dxa"/>
            <w:vAlign w:val="center"/>
          </w:tcPr>
          <w:p>
            <w:pPr>
              <w:jc w:val="center"/>
              <w:rPr>
                <w:rFonts w:ascii="宋体"/>
              </w:rPr>
            </w:pPr>
          </w:p>
        </w:tc>
        <w:tc>
          <w:tcPr>
            <w:tcW w:w="1080" w:type="dxa"/>
            <w:vAlign w:val="center"/>
          </w:tcPr>
          <w:p>
            <w:pPr>
              <w:jc w:val="center"/>
              <w:rPr>
                <w:rFonts w:ascii="宋体"/>
              </w:rPr>
            </w:pPr>
          </w:p>
        </w:tc>
        <w:tc>
          <w:tcPr>
            <w:tcW w:w="1980"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188" w:type="dxa"/>
            <w:vAlign w:val="center"/>
          </w:tcPr>
          <w:p>
            <w:pPr>
              <w:jc w:val="center"/>
              <w:rPr>
                <w:rFonts w:ascii="宋体"/>
              </w:rPr>
            </w:pPr>
          </w:p>
        </w:tc>
        <w:tc>
          <w:tcPr>
            <w:tcW w:w="1440" w:type="dxa"/>
            <w:vAlign w:val="center"/>
          </w:tcPr>
          <w:p>
            <w:pPr>
              <w:jc w:val="center"/>
              <w:rPr>
                <w:rFonts w:ascii="宋体"/>
              </w:rPr>
            </w:pPr>
          </w:p>
        </w:tc>
        <w:tc>
          <w:tcPr>
            <w:tcW w:w="2700" w:type="dxa"/>
            <w:vAlign w:val="center"/>
          </w:tcPr>
          <w:p>
            <w:pPr>
              <w:jc w:val="center"/>
              <w:rPr>
                <w:rFonts w:ascii="宋体"/>
              </w:rPr>
            </w:pPr>
          </w:p>
        </w:tc>
        <w:tc>
          <w:tcPr>
            <w:tcW w:w="1080" w:type="dxa"/>
            <w:vAlign w:val="center"/>
          </w:tcPr>
          <w:p>
            <w:pPr>
              <w:jc w:val="center"/>
              <w:rPr>
                <w:rFonts w:ascii="宋体"/>
              </w:rPr>
            </w:pPr>
          </w:p>
        </w:tc>
        <w:tc>
          <w:tcPr>
            <w:tcW w:w="1980" w:type="dxa"/>
            <w:vAlign w:val="center"/>
          </w:tcPr>
          <w:p>
            <w:pPr>
              <w:jc w:val="center"/>
              <w:rPr>
                <w:rFonts w:ascii="宋体"/>
              </w:rPr>
            </w:pPr>
          </w:p>
        </w:tc>
      </w:tr>
    </w:tbl>
    <w:p>
      <w:pPr>
        <w:ind w:left="420"/>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ind w:left="420"/>
      </w:pPr>
    </w:p>
    <w:p>
      <w:pPr>
        <w:ind w:left="420"/>
      </w:pPr>
    </w:p>
    <w:p>
      <w:pPr>
        <w:ind w:left="420"/>
      </w:pPr>
      <w:r>
        <w:br w:type="page"/>
      </w:r>
    </w:p>
    <w:p>
      <w:pPr>
        <w:pStyle w:val="157"/>
      </w:pPr>
      <w:bookmarkStart w:id="1164" w:name="_Toc300920708"/>
      <w:bookmarkStart w:id="1165" w:name="_Toc300920034"/>
      <w:bookmarkStart w:id="1166" w:name="_Toc4697"/>
      <w:bookmarkStart w:id="1167" w:name="_Toc30012"/>
      <w:bookmarkStart w:id="1168" w:name="_Toc41170961"/>
      <w:bookmarkStart w:id="1169" w:name="_Toc41170818"/>
      <w:bookmarkStart w:id="1170" w:name="_Toc29759"/>
      <w:bookmarkStart w:id="1171" w:name="_Toc31144"/>
      <w:r>
        <w:rPr>
          <w:rFonts w:hint="eastAsia"/>
        </w:rPr>
        <w:t>B1-2</w:t>
      </w:r>
      <w:r>
        <w:rPr>
          <w:rFonts w:hint="eastAsia"/>
        </w:rPr>
        <w:tab/>
      </w:r>
      <w:r>
        <w:rPr>
          <w:rFonts w:hint="eastAsia"/>
        </w:rPr>
        <w:t>系统主要参数</w:t>
      </w:r>
      <w:bookmarkEnd w:id="1164"/>
      <w:bookmarkEnd w:id="1165"/>
      <w:r>
        <w:rPr>
          <w:rFonts w:hint="eastAsia"/>
        </w:rPr>
        <w:t>（如有）</w:t>
      </w:r>
      <w:bookmarkEnd w:id="1166"/>
      <w:bookmarkEnd w:id="1167"/>
      <w:bookmarkEnd w:id="1168"/>
      <w:bookmarkEnd w:id="1169"/>
      <w:bookmarkEnd w:id="1170"/>
      <w:bookmarkEnd w:id="1171"/>
    </w:p>
    <w:p>
      <w:pPr>
        <w:pStyle w:val="45"/>
      </w:pPr>
      <w:r>
        <w:rPr>
          <w:rFonts w:hint="eastAsia"/>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b/>
        </w:rPr>
      </w:pPr>
      <w:r>
        <w:rPr>
          <w:rFonts w:hint="eastAsia"/>
          <w:b/>
        </w:rPr>
        <w:t>项目编号</w:t>
      </w:r>
      <w:r>
        <w:rPr>
          <w:rFonts w:hint="eastAsia" w:ascii="Arial"/>
          <w:b/>
        </w:rPr>
        <w:t>：</w:t>
      </w:r>
      <w:r>
        <w:rPr>
          <w:rFonts w:hint="eastAsia"/>
          <w:u w:val="single"/>
        </w:rPr>
        <w:t xml:space="preserve">          </w:t>
      </w:r>
    </w:p>
    <w:p/>
    <w:p>
      <w:pPr>
        <w:ind w:left="420"/>
      </w:pPr>
      <w:r>
        <w:rPr>
          <w:rFonts w:hint="eastAsia"/>
        </w:rPr>
        <w:t>投标人根据《用户需求书》按下表格式要求，提供所投设备的具体参数。</w:t>
      </w:r>
    </w:p>
    <w:p>
      <w:pPr>
        <w:ind w:left="420"/>
      </w:pPr>
      <w:r>
        <w:rPr>
          <w:rFonts w:hint="eastAsia"/>
        </w:rPr>
        <w:t>《用户需求书》为最低指标，投标人应给出满足系统性能要求和用户需求书的设备硬件指标。</w:t>
      </w:r>
    </w:p>
    <w:p>
      <w:pPr>
        <w:ind w:left="420"/>
      </w:pPr>
      <w:r>
        <w:rPr>
          <w:rFonts w:hint="eastAsia"/>
        </w:rPr>
        <w:t>提供所投设备的制造厂产品说明样本</w:t>
      </w:r>
    </w:p>
    <w:tbl>
      <w:tblPr>
        <w:tblStyle w:val="88"/>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440"/>
        <w:gridCol w:w="1373"/>
        <w:gridCol w:w="2700"/>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188" w:type="dxa"/>
            <w:vAlign w:val="center"/>
          </w:tcPr>
          <w:p>
            <w:pPr>
              <w:jc w:val="center"/>
              <w:rPr>
                <w:b/>
                <w:bCs/>
              </w:rPr>
            </w:pPr>
            <w:r>
              <w:rPr>
                <w:rFonts w:hint="eastAsia"/>
                <w:b/>
                <w:bCs/>
              </w:rPr>
              <w:t>本栏序号</w:t>
            </w:r>
          </w:p>
        </w:tc>
        <w:tc>
          <w:tcPr>
            <w:tcW w:w="1440" w:type="dxa"/>
            <w:vAlign w:val="center"/>
          </w:tcPr>
          <w:p>
            <w:pPr>
              <w:jc w:val="center"/>
              <w:rPr>
                <w:b/>
                <w:bCs/>
              </w:rPr>
            </w:pPr>
            <w:r>
              <w:rPr>
                <w:rFonts w:hint="eastAsia"/>
                <w:b/>
                <w:bCs/>
              </w:rPr>
              <w:t>用户需求书相应序号</w:t>
            </w:r>
          </w:p>
        </w:tc>
        <w:tc>
          <w:tcPr>
            <w:tcW w:w="1373" w:type="dxa"/>
            <w:vAlign w:val="center"/>
          </w:tcPr>
          <w:p>
            <w:pPr>
              <w:jc w:val="center"/>
              <w:rPr>
                <w:b/>
                <w:bCs/>
              </w:rPr>
            </w:pPr>
            <w:r>
              <w:rPr>
                <w:rFonts w:hint="eastAsia"/>
                <w:b/>
                <w:bCs/>
              </w:rPr>
              <w:t>名称</w:t>
            </w:r>
          </w:p>
        </w:tc>
        <w:tc>
          <w:tcPr>
            <w:tcW w:w="2700" w:type="dxa"/>
            <w:vAlign w:val="center"/>
          </w:tcPr>
          <w:p>
            <w:pPr>
              <w:jc w:val="center"/>
              <w:rPr>
                <w:b/>
                <w:bCs/>
              </w:rPr>
            </w:pPr>
            <w:r>
              <w:rPr>
                <w:rFonts w:hint="eastAsia"/>
                <w:b/>
                <w:bCs/>
              </w:rPr>
              <w:t>提供设备的具体参数</w:t>
            </w:r>
          </w:p>
        </w:tc>
        <w:tc>
          <w:tcPr>
            <w:tcW w:w="1687" w:type="dxa"/>
            <w:vAlign w:val="center"/>
          </w:tcPr>
          <w:p>
            <w:pPr>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188" w:type="dxa"/>
            <w:vAlign w:val="center"/>
          </w:tcPr>
          <w:p>
            <w:pPr>
              <w:jc w:val="center"/>
              <w:rPr>
                <w:rFonts w:ascii="宋体"/>
              </w:rPr>
            </w:pPr>
          </w:p>
        </w:tc>
        <w:tc>
          <w:tcPr>
            <w:tcW w:w="1440" w:type="dxa"/>
            <w:vAlign w:val="center"/>
          </w:tcPr>
          <w:p>
            <w:pPr>
              <w:jc w:val="center"/>
              <w:rPr>
                <w:rFonts w:ascii="宋体"/>
              </w:rPr>
            </w:pPr>
          </w:p>
        </w:tc>
        <w:tc>
          <w:tcPr>
            <w:tcW w:w="1373" w:type="dxa"/>
            <w:vAlign w:val="center"/>
          </w:tcPr>
          <w:p>
            <w:pPr>
              <w:jc w:val="center"/>
              <w:rPr>
                <w:rFonts w:ascii="宋体"/>
              </w:rPr>
            </w:pPr>
          </w:p>
        </w:tc>
        <w:tc>
          <w:tcPr>
            <w:tcW w:w="2700" w:type="dxa"/>
            <w:vAlign w:val="center"/>
          </w:tcPr>
          <w:p>
            <w:pPr>
              <w:jc w:val="center"/>
              <w:rPr>
                <w:rFonts w:ascii="宋体"/>
              </w:rPr>
            </w:pPr>
          </w:p>
        </w:tc>
        <w:tc>
          <w:tcPr>
            <w:tcW w:w="168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188" w:type="dxa"/>
            <w:vAlign w:val="center"/>
          </w:tcPr>
          <w:p>
            <w:pPr>
              <w:jc w:val="center"/>
              <w:rPr>
                <w:rFonts w:ascii="宋体"/>
              </w:rPr>
            </w:pPr>
          </w:p>
        </w:tc>
        <w:tc>
          <w:tcPr>
            <w:tcW w:w="1440" w:type="dxa"/>
            <w:vAlign w:val="center"/>
          </w:tcPr>
          <w:p>
            <w:pPr>
              <w:jc w:val="center"/>
              <w:rPr>
                <w:rFonts w:ascii="宋体"/>
              </w:rPr>
            </w:pPr>
          </w:p>
        </w:tc>
        <w:tc>
          <w:tcPr>
            <w:tcW w:w="1373" w:type="dxa"/>
            <w:vAlign w:val="center"/>
          </w:tcPr>
          <w:p>
            <w:pPr>
              <w:jc w:val="center"/>
              <w:rPr>
                <w:rFonts w:ascii="宋体"/>
              </w:rPr>
            </w:pPr>
          </w:p>
        </w:tc>
        <w:tc>
          <w:tcPr>
            <w:tcW w:w="2700" w:type="dxa"/>
            <w:vAlign w:val="center"/>
          </w:tcPr>
          <w:p>
            <w:pPr>
              <w:jc w:val="center"/>
              <w:rPr>
                <w:rFonts w:ascii="宋体"/>
              </w:rPr>
            </w:pPr>
          </w:p>
        </w:tc>
        <w:tc>
          <w:tcPr>
            <w:tcW w:w="168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188" w:type="dxa"/>
            <w:vAlign w:val="center"/>
          </w:tcPr>
          <w:p>
            <w:pPr>
              <w:jc w:val="center"/>
              <w:rPr>
                <w:rFonts w:ascii="宋体"/>
              </w:rPr>
            </w:pPr>
          </w:p>
        </w:tc>
        <w:tc>
          <w:tcPr>
            <w:tcW w:w="1440" w:type="dxa"/>
            <w:vAlign w:val="center"/>
          </w:tcPr>
          <w:p>
            <w:pPr>
              <w:jc w:val="center"/>
              <w:rPr>
                <w:rFonts w:ascii="宋体"/>
              </w:rPr>
            </w:pPr>
          </w:p>
        </w:tc>
        <w:tc>
          <w:tcPr>
            <w:tcW w:w="1373" w:type="dxa"/>
            <w:vAlign w:val="center"/>
          </w:tcPr>
          <w:p>
            <w:pPr>
              <w:jc w:val="center"/>
              <w:rPr>
                <w:rFonts w:ascii="宋体"/>
              </w:rPr>
            </w:pPr>
          </w:p>
        </w:tc>
        <w:tc>
          <w:tcPr>
            <w:tcW w:w="2700" w:type="dxa"/>
            <w:vAlign w:val="center"/>
          </w:tcPr>
          <w:p>
            <w:pPr>
              <w:jc w:val="center"/>
              <w:rPr>
                <w:rFonts w:ascii="宋体"/>
              </w:rPr>
            </w:pPr>
          </w:p>
        </w:tc>
        <w:tc>
          <w:tcPr>
            <w:tcW w:w="168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188" w:type="dxa"/>
            <w:vAlign w:val="center"/>
          </w:tcPr>
          <w:p>
            <w:pPr>
              <w:jc w:val="center"/>
              <w:rPr>
                <w:rFonts w:ascii="宋体"/>
              </w:rPr>
            </w:pPr>
          </w:p>
        </w:tc>
        <w:tc>
          <w:tcPr>
            <w:tcW w:w="1440" w:type="dxa"/>
            <w:vAlign w:val="center"/>
          </w:tcPr>
          <w:p>
            <w:pPr>
              <w:jc w:val="center"/>
              <w:rPr>
                <w:rFonts w:ascii="宋体"/>
              </w:rPr>
            </w:pPr>
          </w:p>
        </w:tc>
        <w:tc>
          <w:tcPr>
            <w:tcW w:w="1373" w:type="dxa"/>
            <w:vAlign w:val="center"/>
          </w:tcPr>
          <w:p>
            <w:pPr>
              <w:jc w:val="center"/>
              <w:rPr>
                <w:rFonts w:ascii="宋体"/>
              </w:rPr>
            </w:pPr>
          </w:p>
        </w:tc>
        <w:tc>
          <w:tcPr>
            <w:tcW w:w="2700" w:type="dxa"/>
            <w:vAlign w:val="center"/>
          </w:tcPr>
          <w:p>
            <w:pPr>
              <w:jc w:val="center"/>
              <w:rPr>
                <w:rFonts w:ascii="宋体"/>
              </w:rPr>
            </w:pPr>
          </w:p>
        </w:tc>
        <w:tc>
          <w:tcPr>
            <w:tcW w:w="168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188" w:type="dxa"/>
            <w:vAlign w:val="center"/>
          </w:tcPr>
          <w:p>
            <w:pPr>
              <w:jc w:val="center"/>
              <w:rPr>
                <w:rFonts w:ascii="宋体"/>
              </w:rPr>
            </w:pPr>
          </w:p>
        </w:tc>
        <w:tc>
          <w:tcPr>
            <w:tcW w:w="1440" w:type="dxa"/>
            <w:vAlign w:val="center"/>
          </w:tcPr>
          <w:p>
            <w:pPr>
              <w:jc w:val="center"/>
              <w:rPr>
                <w:rFonts w:ascii="宋体"/>
              </w:rPr>
            </w:pPr>
          </w:p>
        </w:tc>
        <w:tc>
          <w:tcPr>
            <w:tcW w:w="1373" w:type="dxa"/>
            <w:vAlign w:val="center"/>
          </w:tcPr>
          <w:p>
            <w:pPr>
              <w:jc w:val="center"/>
              <w:rPr>
                <w:rFonts w:ascii="宋体"/>
              </w:rPr>
            </w:pPr>
          </w:p>
        </w:tc>
        <w:tc>
          <w:tcPr>
            <w:tcW w:w="2700" w:type="dxa"/>
            <w:vAlign w:val="center"/>
          </w:tcPr>
          <w:p>
            <w:pPr>
              <w:jc w:val="center"/>
              <w:rPr>
                <w:rFonts w:ascii="宋体"/>
              </w:rPr>
            </w:pPr>
          </w:p>
        </w:tc>
        <w:tc>
          <w:tcPr>
            <w:tcW w:w="168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188" w:type="dxa"/>
            <w:vAlign w:val="center"/>
          </w:tcPr>
          <w:p>
            <w:pPr>
              <w:jc w:val="center"/>
              <w:rPr>
                <w:rFonts w:ascii="宋体"/>
              </w:rPr>
            </w:pPr>
          </w:p>
        </w:tc>
        <w:tc>
          <w:tcPr>
            <w:tcW w:w="1440" w:type="dxa"/>
            <w:vAlign w:val="center"/>
          </w:tcPr>
          <w:p>
            <w:pPr>
              <w:jc w:val="center"/>
              <w:rPr>
                <w:rFonts w:ascii="宋体"/>
              </w:rPr>
            </w:pPr>
          </w:p>
        </w:tc>
        <w:tc>
          <w:tcPr>
            <w:tcW w:w="1373" w:type="dxa"/>
            <w:vAlign w:val="center"/>
          </w:tcPr>
          <w:p>
            <w:pPr>
              <w:jc w:val="center"/>
              <w:rPr>
                <w:rFonts w:ascii="宋体"/>
              </w:rPr>
            </w:pPr>
          </w:p>
        </w:tc>
        <w:tc>
          <w:tcPr>
            <w:tcW w:w="2700" w:type="dxa"/>
            <w:vAlign w:val="center"/>
          </w:tcPr>
          <w:p>
            <w:pPr>
              <w:jc w:val="center"/>
              <w:rPr>
                <w:rFonts w:ascii="宋体"/>
              </w:rPr>
            </w:pPr>
          </w:p>
        </w:tc>
        <w:tc>
          <w:tcPr>
            <w:tcW w:w="1687" w:type="dxa"/>
            <w:vAlign w:val="center"/>
          </w:tcPr>
          <w:p>
            <w:pPr>
              <w:jc w:val="center"/>
              <w:rPr>
                <w:rFonts w:ascii="宋体"/>
              </w:rPr>
            </w:pPr>
          </w:p>
        </w:tc>
      </w:tr>
    </w:tbl>
    <w:p>
      <w:pPr>
        <w:ind w:left="420"/>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ind w:left="420"/>
      </w:pPr>
    </w:p>
    <w:p>
      <w:pPr>
        <w:ind w:left="420"/>
      </w:pPr>
      <w:r>
        <w:br w:type="page"/>
      </w:r>
    </w:p>
    <w:p>
      <w:pPr>
        <w:pStyle w:val="157"/>
      </w:pPr>
      <w:bookmarkStart w:id="1172" w:name="_Toc300920035"/>
      <w:bookmarkStart w:id="1173" w:name="_Toc300920709"/>
      <w:bookmarkStart w:id="1174" w:name="_Toc9559"/>
      <w:bookmarkStart w:id="1175" w:name="_Toc41170962"/>
      <w:bookmarkStart w:id="1176" w:name="_Toc6967"/>
      <w:bookmarkStart w:id="1177" w:name="_Toc41170819"/>
      <w:bookmarkStart w:id="1178" w:name="_Toc23871"/>
      <w:bookmarkStart w:id="1179" w:name="_Toc26870"/>
      <w:r>
        <w:rPr>
          <w:rFonts w:hint="eastAsia"/>
        </w:rPr>
        <w:t>B1-3</w:t>
      </w:r>
      <w:r>
        <w:rPr>
          <w:rFonts w:hint="eastAsia"/>
        </w:rPr>
        <w:tab/>
      </w:r>
      <w:r>
        <w:rPr>
          <w:rFonts w:hint="eastAsia"/>
        </w:rPr>
        <w:t>技术建议书</w:t>
      </w:r>
      <w:bookmarkEnd w:id="1172"/>
      <w:bookmarkEnd w:id="1173"/>
      <w:r>
        <w:rPr>
          <w:rFonts w:hint="eastAsia"/>
        </w:rPr>
        <w:t>（如有）</w:t>
      </w:r>
      <w:bookmarkEnd w:id="1174"/>
      <w:bookmarkEnd w:id="1175"/>
      <w:bookmarkEnd w:id="1176"/>
      <w:bookmarkEnd w:id="1177"/>
      <w:bookmarkEnd w:id="1178"/>
      <w:bookmarkEnd w:id="1179"/>
    </w:p>
    <w:p>
      <w:pPr>
        <w:pStyle w:val="45"/>
      </w:pPr>
      <w:r>
        <w:rPr>
          <w:rFonts w:hint="eastAsia"/>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b/>
        </w:rPr>
      </w:pPr>
      <w:r>
        <w:rPr>
          <w:rFonts w:hint="eastAsia"/>
          <w:b/>
        </w:rPr>
        <w:t>项目编号</w:t>
      </w:r>
      <w:r>
        <w:rPr>
          <w:rFonts w:hint="eastAsia" w:ascii="Arial"/>
          <w:b/>
        </w:rPr>
        <w:t>：</w:t>
      </w:r>
      <w:r>
        <w:rPr>
          <w:rFonts w:hint="eastAsia"/>
        </w:rPr>
        <w:t>____</w:t>
      </w:r>
    </w:p>
    <w:p/>
    <w:p>
      <w:pPr>
        <w:ind w:left="420"/>
      </w:pPr>
      <w:r>
        <w:rPr>
          <w:rFonts w:hint="eastAsia"/>
        </w:rPr>
        <w:t>投标人应根据《用户需求书》的有关要求，编制满足用户功能需求的技术建议书，应包括但不限于下列表格内的内容：</w:t>
      </w:r>
    </w:p>
    <w:tbl>
      <w:tblPr>
        <w:tblStyle w:val="88"/>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188" w:type="dxa"/>
            <w:vAlign w:val="center"/>
          </w:tcPr>
          <w:p>
            <w:pPr>
              <w:jc w:val="center"/>
              <w:rPr>
                <w:b/>
                <w:bCs/>
              </w:rPr>
            </w:pPr>
            <w:r>
              <w:rPr>
                <w:rFonts w:hint="eastAsia"/>
                <w:b/>
                <w:bCs/>
              </w:rPr>
              <w:t>序号</w:t>
            </w:r>
          </w:p>
        </w:tc>
        <w:tc>
          <w:tcPr>
            <w:tcW w:w="7200" w:type="dxa"/>
            <w:vAlign w:val="center"/>
          </w:tcPr>
          <w:p>
            <w:pPr>
              <w:jc w:val="center"/>
              <w:rPr>
                <w:b/>
                <w:bCs/>
              </w:rPr>
            </w:pPr>
            <w:r>
              <w:rPr>
                <w:rFonts w:hint="eastAsia"/>
                <w:b/>
                <w:bCs/>
              </w:rPr>
              <w:t>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88" w:type="dxa"/>
            <w:vAlign w:val="center"/>
          </w:tcPr>
          <w:p>
            <w:pPr>
              <w:jc w:val="center"/>
              <w:rPr>
                <w:rFonts w:ascii="宋体"/>
              </w:rPr>
            </w:pPr>
            <w:r>
              <w:rPr>
                <w:rFonts w:hint="eastAsia" w:ascii="宋体"/>
              </w:rPr>
              <w:t>1</w:t>
            </w:r>
          </w:p>
        </w:tc>
        <w:tc>
          <w:tcPr>
            <w:tcW w:w="7200" w:type="dxa"/>
            <w:vAlign w:val="center"/>
          </w:tcPr>
          <w:p>
            <w:pPr>
              <w:rPr>
                <w:rFonts w:ascii="宋体"/>
              </w:rPr>
            </w:pPr>
            <w:r>
              <w:rPr>
                <w:rFonts w:hint="eastAsia" w:ascii="宋体"/>
              </w:rPr>
              <w:t>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88" w:type="dxa"/>
            <w:vAlign w:val="center"/>
          </w:tcPr>
          <w:p>
            <w:pPr>
              <w:jc w:val="center"/>
              <w:rPr>
                <w:rFonts w:ascii="宋体"/>
              </w:rPr>
            </w:pPr>
            <w:r>
              <w:rPr>
                <w:rFonts w:hint="eastAsia" w:ascii="宋体"/>
              </w:rPr>
              <w:t>2</w:t>
            </w:r>
          </w:p>
        </w:tc>
        <w:tc>
          <w:tcPr>
            <w:tcW w:w="7200" w:type="dxa"/>
            <w:vAlign w:val="center"/>
          </w:tcPr>
          <w:p>
            <w:pPr>
              <w:rPr>
                <w:rFonts w:ascii="宋体"/>
              </w:rPr>
            </w:pPr>
            <w:r>
              <w:rPr>
                <w:rFonts w:hint="eastAsia" w:ascii="宋体"/>
              </w:rPr>
              <w:t>系统功能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88" w:type="dxa"/>
            <w:vAlign w:val="center"/>
          </w:tcPr>
          <w:p>
            <w:pPr>
              <w:jc w:val="center"/>
              <w:rPr>
                <w:rFonts w:ascii="宋体"/>
              </w:rPr>
            </w:pPr>
            <w:r>
              <w:rPr>
                <w:rFonts w:hint="eastAsia" w:ascii="宋体"/>
              </w:rPr>
              <w:t>3</w:t>
            </w:r>
          </w:p>
        </w:tc>
        <w:tc>
          <w:tcPr>
            <w:tcW w:w="7200" w:type="dxa"/>
            <w:vAlign w:val="center"/>
          </w:tcPr>
          <w:p>
            <w:pPr>
              <w:rPr>
                <w:rFonts w:ascii="宋体"/>
              </w:rPr>
            </w:pPr>
            <w:r>
              <w:rPr>
                <w:rFonts w:hint="eastAsia" w:ascii="宋体"/>
              </w:rPr>
              <w:t>系统构成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88" w:type="dxa"/>
            <w:vAlign w:val="center"/>
          </w:tcPr>
          <w:p>
            <w:pPr>
              <w:jc w:val="center"/>
              <w:rPr>
                <w:rFonts w:ascii="宋体"/>
              </w:rPr>
            </w:pPr>
            <w:r>
              <w:rPr>
                <w:rFonts w:hint="eastAsia" w:ascii="宋体"/>
              </w:rPr>
              <w:t>4</w:t>
            </w:r>
          </w:p>
        </w:tc>
        <w:tc>
          <w:tcPr>
            <w:tcW w:w="7200" w:type="dxa"/>
            <w:vAlign w:val="center"/>
          </w:tcPr>
          <w:p>
            <w:pPr>
              <w:rPr>
                <w:rFonts w:ascii="宋体"/>
              </w:rPr>
            </w:pPr>
            <w:r>
              <w:rPr>
                <w:rFonts w:hint="eastAsia" w:ascii="宋体"/>
              </w:rPr>
              <w:t>系统保护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88" w:type="dxa"/>
            <w:vAlign w:val="center"/>
          </w:tcPr>
          <w:p>
            <w:pPr>
              <w:jc w:val="center"/>
              <w:rPr>
                <w:rFonts w:ascii="宋体"/>
              </w:rPr>
            </w:pPr>
            <w:r>
              <w:rPr>
                <w:rFonts w:hint="eastAsia" w:ascii="宋体"/>
              </w:rPr>
              <w:t>5</w:t>
            </w:r>
          </w:p>
        </w:tc>
        <w:tc>
          <w:tcPr>
            <w:tcW w:w="7200" w:type="dxa"/>
            <w:vAlign w:val="center"/>
          </w:tcPr>
          <w:p>
            <w:pPr>
              <w:rPr>
                <w:rFonts w:ascii="宋体"/>
              </w:rPr>
            </w:pPr>
            <w:r>
              <w:rPr>
                <w:rFonts w:hint="eastAsia" w:ascii="宋体"/>
              </w:rPr>
              <w:t>系统主要参数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88" w:type="dxa"/>
            <w:vAlign w:val="center"/>
          </w:tcPr>
          <w:p>
            <w:pPr>
              <w:jc w:val="center"/>
              <w:rPr>
                <w:rFonts w:ascii="宋体"/>
              </w:rPr>
            </w:pPr>
            <w:r>
              <w:rPr>
                <w:rFonts w:hint="eastAsia" w:ascii="宋体"/>
              </w:rPr>
              <w:t>6</w:t>
            </w:r>
          </w:p>
        </w:tc>
        <w:tc>
          <w:tcPr>
            <w:tcW w:w="7200" w:type="dxa"/>
            <w:vAlign w:val="center"/>
          </w:tcPr>
          <w:p>
            <w:pPr>
              <w:rPr>
                <w:rFonts w:ascii="宋体"/>
              </w:rPr>
            </w:pPr>
            <w:r>
              <w:rPr>
                <w:rFonts w:hint="eastAsia" w:ascii="宋体"/>
              </w:rPr>
              <w:t>设备组成（重点说明）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88" w:type="dxa"/>
            <w:vAlign w:val="center"/>
          </w:tcPr>
          <w:p>
            <w:pPr>
              <w:jc w:val="center"/>
              <w:rPr>
                <w:rFonts w:ascii="宋体"/>
              </w:rPr>
            </w:pPr>
            <w:r>
              <w:rPr>
                <w:rFonts w:hint="eastAsia" w:ascii="宋体"/>
              </w:rPr>
              <w:t>7</w:t>
            </w:r>
          </w:p>
        </w:tc>
        <w:tc>
          <w:tcPr>
            <w:tcW w:w="7200" w:type="dxa"/>
            <w:vAlign w:val="center"/>
          </w:tcPr>
          <w:p>
            <w:pPr>
              <w:rPr>
                <w:rFonts w:ascii="宋体"/>
              </w:rPr>
            </w:pPr>
            <w:r>
              <w:rPr>
                <w:rFonts w:hint="eastAsia" w:ascii="宋体"/>
              </w:rPr>
              <w:t>设备组成的其它一般情况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88" w:type="dxa"/>
            <w:vAlign w:val="center"/>
          </w:tcPr>
          <w:p>
            <w:pPr>
              <w:jc w:val="center"/>
              <w:rPr>
                <w:rFonts w:ascii="宋体"/>
              </w:rPr>
            </w:pPr>
            <w:r>
              <w:rPr>
                <w:rFonts w:hint="eastAsia" w:ascii="宋体"/>
              </w:rPr>
              <w:t>8</w:t>
            </w:r>
          </w:p>
        </w:tc>
        <w:tc>
          <w:tcPr>
            <w:tcW w:w="7200" w:type="dxa"/>
            <w:vAlign w:val="center"/>
          </w:tcPr>
          <w:p>
            <w:pPr>
              <w:rPr>
                <w:rFonts w:ascii="宋体"/>
              </w:rPr>
            </w:pPr>
            <w:r>
              <w:rPr>
                <w:rFonts w:hint="eastAsia" w:ascii="宋体"/>
              </w:rPr>
              <w:t>本系统仪器仪表的功能说明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88" w:type="dxa"/>
            <w:vAlign w:val="center"/>
          </w:tcPr>
          <w:p>
            <w:pPr>
              <w:jc w:val="center"/>
              <w:rPr>
                <w:rFonts w:ascii="宋体"/>
              </w:rPr>
            </w:pPr>
            <w:r>
              <w:rPr>
                <w:rFonts w:hint="eastAsia" w:ascii="宋体"/>
              </w:rPr>
              <w:t>9</w:t>
            </w:r>
          </w:p>
        </w:tc>
        <w:tc>
          <w:tcPr>
            <w:tcW w:w="7200" w:type="dxa"/>
            <w:vAlign w:val="center"/>
          </w:tcPr>
          <w:p>
            <w:pPr>
              <w:pStyle w:val="63"/>
              <w:rPr>
                <w:rFonts w:ascii="宋体"/>
              </w:rPr>
            </w:pPr>
            <w:r>
              <w:rPr>
                <w:rFonts w:hint="eastAsia" w:ascii="宋体"/>
              </w:rPr>
              <w:t>本系统全寿命周期成本的分析说明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88" w:type="dxa"/>
            <w:vAlign w:val="center"/>
          </w:tcPr>
          <w:p>
            <w:pPr>
              <w:jc w:val="center"/>
              <w:rPr>
                <w:rFonts w:ascii="宋体"/>
              </w:rPr>
            </w:pPr>
            <w:r>
              <w:rPr>
                <w:rFonts w:hint="eastAsia" w:ascii="宋体"/>
              </w:rPr>
              <w:t>…</w:t>
            </w:r>
          </w:p>
        </w:tc>
        <w:tc>
          <w:tcPr>
            <w:tcW w:w="7200" w:type="dxa"/>
            <w:vAlign w:val="center"/>
          </w:tcPr>
          <w:p>
            <w:pPr>
              <w:jc w:val="center"/>
              <w:rPr>
                <w:rFonts w:ascii="宋体"/>
              </w:rPr>
            </w:pPr>
          </w:p>
        </w:tc>
      </w:tr>
    </w:tbl>
    <w:p>
      <w:pPr>
        <w:ind w:left="420"/>
      </w:pPr>
    </w:p>
    <w:p>
      <w:pPr>
        <w:ind w:left="420"/>
      </w:pPr>
      <w:r>
        <w:rPr>
          <w:rFonts w:hint="eastAsia"/>
        </w:rPr>
        <w:t>编制的技术建议书：</w:t>
      </w:r>
    </w:p>
    <w:p>
      <w:pPr>
        <w:ind w:left="420"/>
      </w:pPr>
      <w:r>
        <w:rPr>
          <w:rFonts w:hint="eastAsia"/>
        </w:rPr>
        <w:t>1．内容应该是系统的、完整的、全面的；</w:t>
      </w:r>
    </w:p>
    <w:p>
      <w:pPr>
        <w:ind w:left="420"/>
      </w:pPr>
      <w:r>
        <w:rPr>
          <w:rFonts w:hint="eastAsia"/>
        </w:rPr>
        <w:t>2．应当具有科学性、合理性、可操作性；</w:t>
      </w:r>
    </w:p>
    <w:p>
      <w:pPr>
        <w:ind w:left="420"/>
      </w:pPr>
      <w:r>
        <w:rPr>
          <w:rFonts w:hint="eastAsia"/>
        </w:rPr>
        <w:t>3．中标人的该部分内容将是构成合同附件一的重要部分；</w:t>
      </w:r>
    </w:p>
    <w:p>
      <w:pPr>
        <w:ind w:left="420"/>
      </w:pPr>
      <w:r>
        <w:rPr>
          <w:rFonts w:hint="eastAsia"/>
        </w:rPr>
        <w:t>4．每部分需独立成章。</w:t>
      </w:r>
    </w:p>
    <w:p>
      <w:pPr>
        <w:ind w:left="420"/>
      </w:pPr>
    </w:p>
    <w:p>
      <w:pPr>
        <w:pStyle w:val="157"/>
        <w:jc w:val="center"/>
      </w:pPr>
      <w:r>
        <w:br w:type="page"/>
      </w:r>
      <w:bookmarkStart w:id="1180" w:name="_Toc41170963"/>
      <w:bookmarkStart w:id="1181" w:name="_Toc300920710"/>
      <w:bookmarkStart w:id="1182" w:name="_Toc30127"/>
      <w:bookmarkStart w:id="1183" w:name="_Toc89485734"/>
      <w:bookmarkStart w:id="1184" w:name="_Toc41170820"/>
      <w:bookmarkStart w:id="1185" w:name="_Toc288"/>
      <w:bookmarkStart w:id="1186" w:name="_Toc300920036"/>
      <w:bookmarkStart w:id="1187" w:name="_Toc92694109"/>
      <w:bookmarkStart w:id="1188" w:name="_Toc25353"/>
      <w:bookmarkStart w:id="1189" w:name="_Toc14670"/>
      <w:r>
        <w:rPr>
          <w:rFonts w:hint="eastAsia"/>
        </w:rPr>
        <w:t>B2</w:t>
      </w:r>
      <w:r>
        <w:rPr>
          <w:rFonts w:hint="eastAsia"/>
        </w:rPr>
        <w:tab/>
      </w:r>
      <w:r>
        <w:rPr>
          <w:rFonts w:hint="eastAsia"/>
        </w:rPr>
        <w:t>投标货物清单</w:t>
      </w:r>
      <w:bookmarkEnd w:id="1180"/>
      <w:bookmarkEnd w:id="1181"/>
      <w:bookmarkEnd w:id="1182"/>
      <w:bookmarkEnd w:id="1183"/>
      <w:bookmarkEnd w:id="1184"/>
      <w:bookmarkEnd w:id="1185"/>
      <w:bookmarkEnd w:id="1186"/>
      <w:bookmarkEnd w:id="1187"/>
      <w:bookmarkEnd w:id="1188"/>
      <w:bookmarkEnd w:id="1189"/>
    </w:p>
    <w:p>
      <w:pPr>
        <w:ind w:left="420"/>
      </w:pPr>
      <w:r>
        <w:rPr>
          <w:rFonts w:hint="eastAsia"/>
        </w:rPr>
        <w:t>投标人应根据用户需求书的要求，详细列出其投标的货物清单，应包括供货数量、随机附件、现场安装调试所需专用工具及测试仪器。</w:t>
      </w:r>
    </w:p>
    <w:p>
      <w:pPr>
        <w:ind w:left="420"/>
      </w:pPr>
    </w:p>
    <w:p>
      <w:pPr>
        <w:ind w:left="420"/>
      </w:pPr>
      <w:r>
        <w:rPr>
          <w:rFonts w:hint="eastAsia"/>
        </w:rPr>
        <w:t>B2-1</w:t>
      </w:r>
      <w:r>
        <w:rPr>
          <w:rFonts w:hint="eastAsia"/>
        </w:rPr>
        <w:tab/>
      </w:r>
      <w:r>
        <w:rPr>
          <w:rFonts w:hint="eastAsia"/>
        </w:rPr>
        <w:t>设备明细表</w:t>
      </w:r>
    </w:p>
    <w:p>
      <w:pPr>
        <w:ind w:left="420"/>
      </w:pPr>
      <w:r>
        <w:rPr>
          <w:rFonts w:hint="eastAsia"/>
        </w:rPr>
        <w:t>B2-2</w:t>
      </w:r>
      <w:r>
        <w:rPr>
          <w:rFonts w:hint="eastAsia"/>
        </w:rPr>
        <w:tab/>
      </w:r>
      <w:r>
        <w:rPr>
          <w:rFonts w:hint="eastAsia"/>
        </w:rPr>
        <w:t>随机附件</w:t>
      </w:r>
    </w:p>
    <w:p>
      <w:pPr>
        <w:ind w:left="420"/>
      </w:pPr>
      <w:r>
        <w:rPr>
          <w:rFonts w:hint="eastAsia"/>
        </w:rPr>
        <w:t>B2-3</w:t>
      </w:r>
      <w:r>
        <w:rPr>
          <w:rFonts w:hint="eastAsia"/>
        </w:rPr>
        <w:tab/>
      </w:r>
      <w:r>
        <w:rPr>
          <w:rFonts w:hint="eastAsia"/>
        </w:rPr>
        <w:t>仪器仪表</w:t>
      </w:r>
    </w:p>
    <w:p>
      <w:pPr>
        <w:ind w:left="420"/>
      </w:pPr>
      <w:r>
        <w:rPr>
          <w:rFonts w:hint="eastAsia"/>
        </w:rPr>
        <w:t>B2-4</w:t>
      </w:r>
      <w:r>
        <w:rPr>
          <w:rFonts w:hint="eastAsia"/>
        </w:rPr>
        <w:tab/>
      </w:r>
      <w:r>
        <w:rPr>
          <w:rFonts w:hint="eastAsia"/>
        </w:rPr>
        <w:t>专用工具</w:t>
      </w:r>
    </w:p>
    <w:p>
      <w:pPr>
        <w:pStyle w:val="157"/>
      </w:pPr>
      <w:r>
        <w:br w:type="page"/>
      </w:r>
      <w:bookmarkStart w:id="1190" w:name="_Toc300920037"/>
      <w:bookmarkStart w:id="1191" w:name="_Toc41170821"/>
      <w:bookmarkStart w:id="1192" w:name="_Toc41170964"/>
      <w:bookmarkStart w:id="1193" w:name="_Toc300920711"/>
      <w:bookmarkStart w:id="1194" w:name="_Toc13567"/>
      <w:bookmarkStart w:id="1195" w:name="_Toc3758"/>
      <w:bookmarkStart w:id="1196" w:name="_Toc4797"/>
      <w:bookmarkStart w:id="1197" w:name="_Toc15346"/>
      <w:r>
        <w:rPr>
          <w:rFonts w:hint="eastAsia"/>
        </w:rPr>
        <w:t>B2-1</w:t>
      </w:r>
      <w:r>
        <w:rPr>
          <w:rFonts w:hint="eastAsia"/>
        </w:rPr>
        <w:tab/>
      </w:r>
      <w:r>
        <w:rPr>
          <w:rFonts w:hint="eastAsia"/>
        </w:rPr>
        <w:t>设备明细表</w:t>
      </w:r>
      <w:bookmarkEnd w:id="1190"/>
      <w:bookmarkEnd w:id="1191"/>
      <w:bookmarkEnd w:id="1192"/>
      <w:bookmarkEnd w:id="1193"/>
      <w:bookmarkEnd w:id="1194"/>
      <w:bookmarkEnd w:id="1195"/>
      <w:bookmarkEnd w:id="1196"/>
      <w:bookmarkEnd w:id="1197"/>
    </w:p>
    <w:p>
      <w:pPr>
        <w:ind w:left="420"/>
      </w:pPr>
    </w:p>
    <w:p>
      <w:pPr>
        <w:pStyle w:val="45"/>
      </w:pPr>
      <w:r>
        <w:rPr>
          <w:rFonts w:hint="eastAsia"/>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b/>
        </w:rPr>
      </w:pPr>
      <w:r>
        <w:rPr>
          <w:rFonts w:hint="eastAsia"/>
          <w:b/>
        </w:rPr>
        <w:t>项目编号：____</w:t>
      </w:r>
    </w:p>
    <w:p>
      <w:pPr>
        <w:ind w:left="420"/>
      </w:pPr>
    </w:p>
    <w:tbl>
      <w:tblPr>
        <w:tblStyle w:val="88"/>
        <w:tblW w:w="9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36"/>
        <w:gridCol w:w="1200"/>
        <w:gridCol w:w="1012"/>
        <w:gridCol w:w="1012"/>
        <w:gridCol w:w="1013"/>
        <w:gridCol w:w="1012"/>
        <w:gridCol w:w="1012"/>
        <w:gridCol w:w="1013"/>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08" w:type="dxa"/>
            <w:vMerge w:val="restart"/>
            <w:vAlign w:val="center"/>
          </w:tcPr>
          <w:p>
            <w:pPr>
              <w:spacing w:line="360" w:lineRule="auto"/>
              <w:jc w:val="center"/>
              <w:rPr>
                <w:rFonts w:ascii="宋体"/>
              </w:rPr>
            </w:pPr>
            <w:r>
              <w:rPr>
                <w:rFonts w:hint="eastAsia" w:ascii="宋体"/>
              </w:rPr>
              <w:t>序号</w:t>
            </w:r>
          </w:p>
        </w:tc>
        <w:tc>
          <w:tcPr>
            <w:tcW w:w="736" w:type="dxa"/>
            <w:vMerge w:val="restart"/>
            <w:vAlign w:val="center"/>
          </w:tcPr>
          <w:p>
            <w:pPr>
              <w:spacing w:line="360" w:lineRule="auto"/>
              <w:jc w:val="center"/>
              <w:rPr>
                <w:rFonts w:ascii="宋体"/>
              </w:rPr>
            </w:pPr>
            <w:r>
              <w:rPr>
                <w:rFonts w:hint="eastAsia" w:ascii="宋体"/>
              </w:rPr>
              <w:t>设备名称</w:t>
            </w:r>
          </w:p>
        </w:tc>
        <w:tc>
          <w:tcPr>
            <w:tcW w:w="1200" w:type="dxa"/>
            <w:vMerge w:val="restart"/>
            <w:tcBorders>
              <w:right w:val="double" w:color="auto" w:sz="4" w:space="0"/>
            </w:tcBorders>
            <w:vAlign w:val="center"/>
          </w:tcPr>
          <w:p>
            <w:pPr>
              <w:spacing w:line="360" w:lineRule="auto"/>
              <w:jc w:val="center"/>
              <w:rPr>
                <w:rFonts w:ascii="宋体"/>
              </w:rPr>
            </w:pPr>
            <w:r>
              <w:rPr>
                <w:rFonts w:hint="eastAsia" w:ascii="宋体"/>
              </w:rPr>
              <w:t>用户需求数量</w:t>
            </w:r>
          </w:p>
        </w:tc>
        <w:tc>
          <w:tcPr>
            <w:tcW w:w="6074" w:type="dxa"/>
            <w:gridSpan w:val="6"/>
            <w:tcBorders>
              <w:left w:val="double" w:color="auto" w:sz="4" w:space="0"/>
              <w:right w:val="double" w:color="auto" w:sz="4" w:space="0"/>
            </w:tcBorders>
            <w:vAlign w:val="center"/>
          </w:tcPr>
          <w:p>
            <w:pPr>
              <w:spacing w:line="360" w:lineRule="auto"/>
              <w:jc w:val="center"/>
              <w:rPr>
                <w:rFonts w:ascii="宋体"/>
              </w:rPr>
            </w:pPr>
            <w:r>
              <w:rPr>
                <w:rFonts w:hint="eastAsia" w:ascii="宋体"/>
              </w:rPr>
              <w:t>设备构成明细清单</w:t>
            </w:r>
          </w:p>
        </w:tc>
        <w:tc>
          <w:tcPr>
            <w:tcW w:w="426" w:type="dxa"/>
            <w:vMerge w:val="restart"/>
            <w:tcBorders>
              <w:left w:val="double" w:color="auto" w:sz="4" w:space="0"/>
            </w:tcBorders>
            <w:vAlign w:val="center"/>
          </w:tcPr>
          <w:p>
            <w:pPr>
              <w:spacing w:line="360" w:lineRule="auto"/>
              <w:jc w:val="center"/>
              <w:rPr>
                <w:rFonts w:ascii="宋体"/>
              </w:rPr>
            </w:pPr>
            <w:r>
              <w:rPr>
                <w:rFonts w:hint="eastAsia" w:asci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08" w:type="dxa"/>
            <w:vMerge w:val="continue"/>
            <w:vAlign w:val="center"/>
          </w:tcPr>
          <w:p>
            <w:pPr>
              <w:spacing w:line="360" w:lineRule="auto"/>
              <w:jc w:val="center"/>
              <w:rPr>
                <w:rFonts w:ascii="宋体"/>
              </w:rPr>
            </w:pPr>
          </w:p>
        </w:tc>
        <w:tc>
          <w:tcPr>
            <w:tcW w:w="736" w:type="dxa"/>
            <w:vMerge w:val="continue"/>
            <w:vAlign w:val="center"/>
          </w:tcPr>
          <w:p>
            <w:pPr>
              <w:spacing w:line="360" w:lineRule="auto"/>
              <w:jc w:val="center"/>
              <w:rPr>
                <w:rFonts w:ascii="宋体"/>
              </w:rPr>
            </w:pPr>
          </w:p>
        </w:tc>
        <w:tc>
          <w:tcPr>
            <w:tcW w:w="1200" w:type="dxa"/>
            <w:vMerge w:val="continue"/>
            <w:tcBorders>
              <w:right w:val="double" w:color="auto" w:sz="4" w:space="0"/>
            </w:tcBorders>
            <w:vAlign w:val="center"/>
          </w:tcPr>
          <w:p>
            <w:pPr>
              <w:spacing w:line="360" w:lineRule="auto"/>
              <w:jc w:val="center"/>
              <w:rPr>
                <w:rFonts w:ascii="宋体"/>
              </w:rPr>
            </w:pPr>
          </w:p>
        </w:tc>
        <w:tc>
          <w:tcPr>
            <w:tcW w:w="1012" w:type="dxa"/>
            <w:tcBorders>
              <w:left w:val="double" w:color="auto" w:sz="4" w:space="0"/>
            </w:tcBorders>
            <w:vAlign w:val="center"/>
          </w:tcPr>
          <w:p>
            <w:pPr>
              <w:spacing w:line="360" w:lineRule="auto"/>
              <w:jc w:val="center"/>
              <w:rPr>
                <w:rFonts w:ascii="宋体"/>
              </w:rPr>
            </w:pPr>
            <w:r>
              <w:rPr>
                <w:rFonts w:hint="eastAsia" w:ascii="宋体"/>
              </w:rPr>
              <w:t>部件名称</w:t>
            </w:r>
          </w:p>
        </w:tc>
        <w:tc>
          <w:tcPr>
            <w:tcW w:w="1012" w:type="dxa"/>
            <w:vAlign w:val="center"/>
          </w:tcPr>
          <w:p>
            <w:pPr>
              <w:spacing w:line="360" w:lineRule="auto"/>
              <w:jc w:val="center"/>
              <w:rPr>
                <w:rFonts w:ascii="宋体"/>
              </w:rPr>
            </w:pPr>
            <w:r>
              <w:rPr>
                <w:rFonts w:hint="eastAsia" w:ascii="宋体"/>
              </w:rPr>
              <w:t>规格</w:t>
            </w:r>
          </w:p>
        </w:tc>
        <w:tc>
          <w:tcPr>
            <w:tcW w:w="1013" w:type="dxa"/>
            <w:vAlign w:val="center"/>
          </w:tcPr>
          <w:p>
            <w:pPr>
              <w:spacing w:line="360" w:lineRule="auto"/>
              <w:jc w:val="center"/>
              <w:rPr>
                <w:rFonts w:ascii="宋体"/>
              </w:rPr>
            </w:pPr>
            <w:r>
              <w:rPr>
                <w:rFonts w:hint="eastAsia" w:ascii="宋体"/>
              </w:rPr>
              <w:t>数量</w:t>
            </w:r>
          </w:p>
        </w:tc>
        <w:tc>
          <w:tcPr>
            <w:tcW w:w="1012" w:type="dxa"/>
            <w:vAlign w:val="center"/>
          </w:tcPr>
          <w:p>
            <w:pPr>
              <w:spacing w:line="360" w:lineRule="auto"/>
              <w:jc w:val="center"/>
              <w:rPr>
                <w:rFonts w:ascii="宋体"/>
              </w:rPr>
            </w:pPr>
            <w:r>
              <w:rPr>
                <w:rFonts w:hint="eastAsia" w:ascii="宋体"/>
              </w:rPr>
              <w:t>单位</w:t>
            </w:r>
          </w:p>
        </w:tc>
        <w:tc>
          <w:tcPr>
            <w:tcW w:w="1012" w:type="dxa"/>
            <w:vAlign w:val="center"/>
          </w:tcPr>
          <w:p>
            <w:pPr>
              <w:spacing w:line="360" w:lineRule="auto"/>
              <w:jc w:val="center"/>
              <w:rPr>
                <w:rFonts w:ascii="宋体"/>
              </w:rPr>
            </w:pPr>
            <w:r>
              <w:rPr>
                <w:rFonts w:hint="eastAsia" w:ascii="宋体"/>
              </w:rPr>
              <w:t>制造商</w:t>
            </w:r>
          </w:p>
        </w:tc>
        <w:tc>
          <w:tcPr>
            <w:tcW w:w="1013" w:type="dxa"/>
            <w:tcBorders>
              <w:right w:val="double" w:color="auto" w:sz="4" w:space="0"/>
            </w:tcBorders>
            <w:vAlign w:val="center"/>
          </w:tcPr>
          <w:p>
            <w:pPr>
              <w:spacing w:line="360" w:lineRule="auto"/>
              <w:jc w:val="center"/>
              <w:rPr>
                <w:rFonts w:ascii="宋体"/>
              </w:rPr>
            </w:pPr>
            <w:r>
              <w:rPr>
                <w:rFonts w:hint="eastAsia" w:ascii="宋体"/>
              </w:rPr>
              <w:t>原产国</w:t>
            </w:r>
          </w:p>
        </w:tc>
        <w:tc>
          <w:tcPr>
            <w:tcW w:w="426" w:type="dxa"/>
            <w:vMerge w:val="continue"/>
            <w:tcBorders>
              <w:left w:val="doub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44" w:type="dxa"/>
            <w:gridSpan w:val="10"/>
            <w:vAlign w:val="center"/>
          </w:tcPr>
          <w:p>
            <w:pPr>
              <w:pStyle w:val="63"/>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spacing w:line="360" w:lineRule="auto"/>
              <w:jc w:val="center"/>
              <w:rPr>
                <w:rFonts w:ascii="宋体"/>
              </w:rPr>
            </w:pPr>
          </w:p>
        </w:tc>
        <w:tc>
          <w:tcPr>
            <w:tcW w:w="736" w:type="dxa"/>
            <w:vAlign w:val="center"/>
          </w:tcPr>
          <w:p>
            <w:pPr>
              <w:spacing w:line="360" w:lineRule="auto"/>
              <w:jc w:val="center"/>
              <w:rPr>
                <w:rFonts w:ascii="宋体"/>
              </w:rPr>
            </w:pPr>
          </w:p>
        </w:tc>
        <w:tc>
          <w:tcPr>
            <w:tcW w:w="1200" w:type="dxa"/>
            <w:tcBorders>
              <w:right w:val="double" w:color="auto" w:sz="4" w:space="0"/>
            </w:tcBorders>
            <w:vAlign w:val="center"/>
          </w:tcPr>
          <w:p>
            <w:pPr>
              <w:spacing w:line="360" w:lineRule="auto"/>
              <w:jc w:val="center"/>
              <w:rPr>
                <w:rFonts w:ascii="宋体"/>
              </w:rPr>
            </w:pPr>
          </w:p>
        </w:tc>
        <w:tc>
          <w:tcPr>
            <w:tcW w:w="1012" w:type="dxa"/>
            <w:tcBorders>
              <w:left w:val="double" w:color="auto" w:sz="4" w:space="0"/>
            </w:tcBorders>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tcBorders>
              <w:right w:val="double" w:color="auto" w:sz="4" w:space="0"/>
            </w:tcBorders>
            <w:vAlign w:val="center"/>
          </w:tcPr>
          <w:p>
            <w:pPr>
              <w:spacing w:line="360" w:lineRule="auto"/>
              <w:jc w:val="center"/>
              <w:rPr>
                <w:rFonts w:ascii="宋体"/>
              </w:rPr>
            </w:pPr>
          </w:p>
        </w:tc>
        <w:tc>
          <w:tcPr>
            <w:tcW w:w="426" w:type="dxa"/>
            <w:tcBorders>
              <w:left w:val="doub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spacing w:line="360" w:lineRule="auto"/>
              <w:jc w:val="center"/>
              <w:rPr>
                <w:rFonts w:ascii="宋体"/>
              </w:rPr>
            </w:pPr>
          </w:p>
        </w:tc>
        <w:tc>
          <w:tcPr>
            <w:tcW w:w="736" w:type="dxa"/>
            <w:vAlign w:val="center"/>
          </w:tcPr>
          <w:p>
            <w:pPr>
              <w:spacing w:line="360" w:lineRule="auto"/>
              <w:jc w:val="center"/>
              <w:rPr>
                <w:rFonts w:ascii="宋体"/>
              </w:rPr>
            </w:pPr>
          </w:p>
        </w:tc>
        <w:tc>
          <w:tcPr>
            <w:tcW w:w="1200" w:type="dxa"/>
            <w:tcBorders>
              <w:right w:val="double" w:color="auto" w:sz="4" w:space="0"/>
            </w:tcBorders>
            <w:vAlign w:val="center"/>
          </w:tcPr>
          <w:p>
            <w:pPr>
              <w:spacing w:line="360" w:lineRule="auto"/>
              <w:jc w:val="center"/>
              <w:rPr>
                <w:rFonts w:ascii="宋体"/>
              </w:rPr>
            </w:pPr>
          </w:p>
        </w:tc>
        <w:tc>
          <w:tcPr>
            <w:tcW w:w="1012" w:type="dxa"/>
            <w:tcBorders>
              <w:left w:val="double" w:color="auto" w:sz="4" w:space="0"/>
            </w:tcBorders>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tcBorders>
              <w:right w:val="double" w:color="auto" w:sz="4" w:space="0"/>
            </w:tcBorders>
            <w:vAlign w:val="center"/>
          </w:tcPr>
          <w:p>
            <w:pPr>
              <w:spacing w:line="360" w:lineRule="auto"/>
              <w:jc w:val="center"/>
              <w:rPr>
                <w:rFonts w:ascii="宋体"/>
              </w:rPr>
            </w:pPr>
          </w:p>
        </w:tc>
        <w:tc>
          <w:tcPr>
            <w:tcW w:w="426" w:type="dxa"/>
            <w:tcBorders>
              <w:left w:val="doub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spacing w:line="360" w:lineRule="auto"/>
              <w:jc w:val="center"/>
              <w:rPr>
                <w:rFonts w:ascii="宋体"/>
              </w:rPr>
            </w:pPr>
          </w:p>
        </w:tc>
        <w:tc>
          <w:tcPr>
            <w:tcW w:w="736" w:type="dxa"/>
            <w:vAlign w:val="center"/>
          </w:tcPr>
          <w:p>
            <w:pPr>
              <w:spacing w:line="360" w:lineRule="auto"/>
              <w:jc w:val="center"/>
              <w:rPr>
                <w:rFonts w:ascii="宋体"/>
              </w:rPr>
            </w:pPr>
          </w:p>
        </w:tc>
        <w:tc>
          <w:tcPr>
            <w:tcW w:w="1200" w:type="dxa"/>
            <w:tcBorders>
              <w:right w:val="double" w:color="auto" w:sz="4" w:space="0"/>
            </w:tcBorders>
            <w:vAlign w:val="center"/>
          </w:tcPr>
          <w:p>
            <w:pPr>
              <w:spacing w:line="360" w:lineRule="auto"/>
              <w:jc w:val="center"/>
              <w:rPr>
                <w:rFonts w:ascii="宋体"/>
              </w:rPr>
            </w:pPr>
          </w:p>
        </w:tc>
        <w:tc>
          <w:tcPr>
            <w:tcW w:w="1012" w:type="dxa"/>
            <w:tcBorders>
              <w:left w:val="double" w:color="auto" w:sz="4" w:space="0"/>
            </w:tcBorders>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tcBorders>
              <w:right w:val="double" w:color="auto" w:sz="4" w:space="0"/>
            </w:tcBorders>
            <w:vAlign w:val="center"/>
          </w:tcPr>
          <w:p>
            <w:pPr>
              <w:spacing w:line="360" w:lineRule="auto"/>
              <w:jc w:val="center"/>
              <w:rPr>
                <w:rFonts w:ascii="宋体"/>
              </w:rPr>
            </w:pPr>
          </w:p>
        </w:tc>
        <w:tc>
          <w:tcPr>
            <w:tcW w:w="426" w:type="dxa"/>
            <w:tcBorders>
              <w:left w:val="doub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spacing w:line="360" w:lineRule="auto"/>
              <w:jc w:val="center"/>
              <w:rPr>
                <w:rFonts w:ascii="宋体"/>
              </w:rPr>
            </w:pPr>
          </w:p>
        </w:tc>
        <w:tc>
          <w:tcPr>
            <w:tcW w:w="736" w:type="dxa"/>
            <w:vAlign w:val="center"/>
          </w:tcPr>
          <w:p>
            <w:pPr>
              <w:spacing w:line="360" w:lineRule="auto"/>
              <w:jc w:val="center"/>
              <w:rPr>
                <w:rFonts w:ascii="宋体"/>
              </w:rPr>
            </w:pPr>
          </w:p>
        </w:tc>
        <w:tc>
          <w:tcPr>
            <w:tcW w:w="1200" w:type="dxa"/>
            <w:tcBorders>
              <w:right w:val="double" w:color="auto" w:sz="4" w:space="0"/>
            </w:tcBorders>
            <w:vAlign w:val="center"/>
          </w:tcPr>
          <w:p>
            <w:pPr>
              <w:spacing w:line="360" w:lineRule="auto"/>
              <w:jc w:val="center"/>
              <w:rPr>
                <w:rFonts w:ascii="宋体"/>
              </w:rPr>
            </w:pPr>
          </w:p>
        </w:tc>
        <w:tc>
          <w:tcPr>
            <w:tcW w:w="1012" w:type="dxa"/>
            <w:tcBorders>
              <w:left w:val="double" w:color="auto" w:sz="4" w:space="0"/>
            </w:tcBorders>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tcBorders>
              <w:right w:val="double" w:color="auto" w:sz="4" w:space="0"/>
            </w:tcBorders>
            <w:vAlign w:val="center"/>
          </w:tcPr>
          <w:p>
            <w:pPr>
              <w:spacing w:line="360" w:lineRule="auto"/>
              <w:jc w:val="center"/>
              <w:rPr>
                <w:rFonts w:ascii="宋体"/>
              </w:rPr>
            </w:pPr>
          </w:p>
        </w:tc>
        <w:tc>
          <w:tcPr>
            <w:tcW w:w="426" w:type="dxa"/>
            <w:tcBorders>
              <w:left w:val="doub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spacing w:line="360" w:lineRule="auto"/>
              <w:jc w:val="center"/>
              <w:rPr>
                <w:rFonts w:ascii="宋体"/>
              </w:rPr>
            </w:pPr>
          </w:p>
        </w:tc>
        <w:tc>
          <w:tcPr>
            <w:tcW w:w="736" w:type="dxa"/>
            <w:vAlign w:val="center"/>
          </w:tcPr>
          <w:p>
            <w:pPr>
              <w:spacing w:line="360" w:lineRule="auto"/>
              <w:jc w:val="center"/>
              <w:rPr>
                <w:rFonts w:ascii="宋体"/>
              </w:rPr>
            </w:pPr>
          </w:p>
        </w:tc>
        <w:tc>
          <w:tcPr>
            <w:tcW w:w="1200" w:type="dxa"/>
            <w:tcBorders>
              <w:right w:val="double" w:color="auto" w:sz="4" w:space="0"/>
            </w:tcBorders>
            <w:vAlign w:val="center"/>
          </w:tcPr>
          <w:p>
            <w:pPr>
              <w:spacing w:line="360" w:lineRule="auto"/>
              <w:jc w:val="center"/>
              <w:rPr>
                <w:rFonts w:ascii="宋体"/>
              </w:rPr>
            </w:pPr>
          </w:p>
        </w:tc>
        <w:tc>
          <w:tcPr>
            <w:tcW w:w="1012" w:type="dxa"/>
            <w:tcBorders>
              <w:left w:val="double" w:color="auto" w:sz="4" w:space="0"/>
            </w:tcBorders>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tcBorders>
              <w:right w:val="double" w:color="auto" w:sz="4" w:space="0"/>
            </w:tcBorders>
            <w:vAlign w:val="center"/>
          </w:tcPr>
          <w:p>
            <w:pPr>
              <w:spacing w:line="360" w:lineRule="auto"/>
              <w:jc w:val="center"/>
              <w:rPr>
                <w:rFonts w:ascii="宋体"/>
              </w:rPr>
            </w:pPr>
          </w:p>
        </w:tc>
        <w:tc>
          <w:tcPr>
            <w:tcW w:w="426" w:type="dxa"/>
            <w:tcBorders>
              <w:left w:val="doub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spacing w:line="360" w:lineRule="auto"/>
              <w:jc w:val="center"/>
              <w:rPr>
                <w:rFonts w:ascii="宋体"/>
              </w:rPr>
            </w:pPr>
          </w:p>
        </w:tc>
        <w:tc>
          <w:tcPr>
            <w:tcW w:w="736" w:type="dxa"/>
            <w:vAlign w:val="center"/>
          </w:tcPr>
          <w:p>
            <w:pPr>
              <w:spacing w:line="360" w:lineRule="auto"/>
              <w:jc w:val="center"/>
              <w:rPr>
                <w:rFonts w:ascii="宋体"/>
              </w:rPr>
            </w:pPr>
          </w:p>
        </w:tc>
        <w:tc>
          <w:tcPr>
            <w:tcW w:w="1200" w:type="dxa"/>
            <w:tcBorders>
              <w:right w:val="double" w:color="auto" w:sz="4" w:space="0"/>
            </w:tcBorders>
            <w:vAlign w:val="center"/>
          </w:tcPr>
          <w:p>
            <w:pPr>
              <w:spacing w:line="360" w:lineRule="auto"/>
              <w:jc w:val="center"/>
              <w:rPr>
                <w:rFonts w:ascii="宋体"/>
              </w:rPr>
            </w:pPr>
          </w:p>
        </w:tc>
        <w:tc>
          <w:tcPr>
            <w:tcW w:w="1012" w:type="dxa"/>
            <w:tcBorders>
              <w:left w:val="double" w:color="auto" w:sz="4" w:space="0"/>
            </w:tcBorders>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tcBorders>
              <w:right w:val="double" w:color="auto" w:sz="4" w:space="0"/>
            </w:tcBorders>
            <w:vAlign w:val="center"/>
          </w:tcPr>
          <w:p>
            <w:pPr>
              <w:spacing w:line="360" w:lineRule="auto"/>
              <w:jc w:val="center"/>
              <w:rPr>
                <w:rFonts w:ascii="宋体"/>
              </w:rPr>
            </w:pPr>
          </w:p>
        </w:tc>
        <w:tc>
          <w:tcPr>
            <w:tcW w:w="426" w:type="dxa"/>
            <w:tcBorders>
              <w:left w:val="doub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spacing w:line="360" w:lineRule="auto"/>
              <w:jc w:val="center"/>
              <w:rPr>
                <w:rFonts w:ascii="宋体"/>
              </w:rPr>
            </w:pPr>
          </w:p>
        </w:tc>
        <w:tc>
          <w:tcPr>
            <w:tcW w:w="736" w:type="dxa"/>
            <w:vAlign w:val="center"/>
          </w:tcPr>
          <w:p>
            <w:pPr>
              <w:spacing w:line="360" w:lineRule="auto"/>
              <w:jc w:val="center"/>
              <w:rPr>
                <w:rFonts w:ascii="宋体"/>
              </w:rPr>
            </w:pPr>
          </w:p>
        </w:tc>
        <w:tc>
          <w:tcPr>
            <w:tcW w:w="1200" w:type="dxa"/>
            <w:tcBorders>
              <w:right w:val="double" w:color="auto" w:sz="4" w:space="0"/>
            </w:tcBorders>
            <w:vAlign w:val="center"/>
          </w:tcPr>
          <w:p>
            <w:pPr>
              <w:spacing w:line="360" w:lineRule="auto"/>
              <w:jc w:val="center"/>
              <w:rPr>
                <w:rFonts w:ascii="宋体"/>
              </w:rPr>
            </w:pPr>
          </w:p>
        </w:tc>
        <w:tc>
          <w:tcPr>
            <w:tcW w:w="1012" w:type="dxa"/>
            <w:tcBorders>
              <w:left w:val="double" w:color="auto" w:sz="4" w:space="0"/>
            </w:tcBorders>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tcBorders>
              <w:right w:val="double" w:color="auto" w:sz="4" w:space="0"/>
            </w:tcBorders>
            <w:vAlign w:val="center"/>
          </w:tcPr>
          <w:p>
            <w:pPr>
              <w:spacing w:line="360" w:lineRule="auto"/>
              <w:jc w:val="center"/>
              <w:rPr>
                <w:rFonts w:ascii="宋体"/>
              </w:rPr>
            </w:pPr>
          </w:p>
        </w:tc>
        <w:tc>
          <w:tcPr>
            <w:tcW w:w="426" w:type="dxa"/>
            <w:tcBorders>
              <w:left w:val="doub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spacing w:line="360" w:lineRule="auto"/>
              <w:jc w:val="center"/>
              <w:rPr>
                <w:rFonts w:ascii="宋体"/>
              </w:rPr>
            </w:pPr>
          </w:p>
        </w:tc>
        <w:tc>
          <w:tcPr>
            <w:tcW w:w="736" w:type="dxa"/>
            <w:vAlign w:val="center"/>
          </w:tcPr>
          <w:p>
            <w:pPr>
              <w:spacing w:line="360" w:lineRule="auto"/>
              <w:jc w:val="center"/>
              <w:rPr>
                <w:rFonts w:ascii="宋体"/>
              </w:rPr>
            </w:pPr>
          </w:p>
        </w:tc>
        <w:tc>
          <w:tcPr>
            <w:tcW w:w="1200" w:type="dxa"/>
            <w:tcBorders>
              <w:right w:val="double" w:color="auto" w:sz="4" w:space="0"/>
            </w:tcBorders>
            <w:vAlign w:val="center"/>
          </w:tcPr>
          <w:p>
            <w:pPr>
              <w:spacing w:line="360" w:lineRule="auto"/>
              <w:jc w:val="center"/>
              <w:rPr>
                <w:rFonts w:ascii="宋体"/>
              </w:rPr>
            </w:pPr>
          </w:p>
        </w:tc>
        <w:tc>
          <w:tcPr>
            <w:tcW w:w="1012" w:type="dxa"/>
            <w:tcBorders>
              <w:left w:val="double" w:color="auto" w:sz="4" w:space="0"/>
            </w:tcBorders>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tcBorders>
              <w:right w:val="double" w:color="auto" w:sz="4" w:space="0"/>
            </w:tcBorders>
            <w:vAlign w:val="center"/>
          </w:tcPr>
          <w:p>
            <w:pPr>
              <w:spacing w:line="360" w:lineRule="auto"/>
              <w:jc w:val="center"/>
              <w:rPr>
                <w:rFonts w:ascii="宋体"/>
              </w:rPr>
            </w:pPr>
          </w:p>
        </w:tc>
        <w:tc>
          <w:tcPr>
            <w:tcW w:w="426" w:type="dxa"/>
            <w:tcBorders>
              <w:left w:val="doub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spacing w:line="360" w:lineRule="auto"/>
              <w:jc w:val="center"/>
              <w:rPr>
                <w:rFonts w:ascii="宋体"/>
              </w:rPr>
            </w:pPr>
          </w:p>
        </w:tc>
        <w:tc>
          <w:tcPr>
            <w:tcW w:w="736" w:type="dxa"/>
            <w:vAlign w:val="center"/>
          </w:tcPr>
          <w:p>
            <w:pPr>
              <w:spacing w:line="360" w:lineRule="auto"/>
              <w:jc w:val="center"/>
              <w:rPr>
                <w:rFonts w:ascii="宋体"/>
              </w:rPr>
            </w:pPr>
          </w:p>
        </w:tc>
        <w:tc>
          <w:tcPr>
            <w:tcW w:w="1200" w:type="dxa"/>
            <w:tcBorders>
              <w:right w:val="double" w:color="auto" w:sz="4" w:space="0"/>
            </w:tcBorders>
            <w:vAlign w:val="center"/>
          </w:tcPr>
          <w:p>
            <w:pPr>
              <w:spacing w:line="360" w:lineRule="auto"/>
              <w:jc w:val="center"/>
              <w:rPr>
                <w:rFonts w:ascii="宋体"/>
              </w:rPr>
            </w:pPr>
          </w:p>
        </w:tc>
        <w:tc>
          <w:tcPr>
            <w:tcW w:w="1012" w:type="dxa"/>
            <w:tcBorders>
              <w:left w:val="double" w:color="auto" w:sz="4" w:space="0"/>
            </w:tcBorders>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tcBorders>
              <w:right w:val="double" w:color="auto" w:sz="4" w:space="0"/>
            </w:tcBorders>
            <w:vAlign w:val="center"/>
          </w:tcPr>
          <w:p>
            <w:pPr>
              <w:spacing w:line="360" w:lineRule="auto"/>
              <w:jc w:val="center"/>
              <w:rPr>
                <w:rFonts w:ascii="宋体"/>
              </w:rPr>
            </w:pPr>
          </w:p>
        </w:tc>
        <w:tc>
          <w:tcPr>
            <w:tcW w:w="426" w:type="dxa"/>
            <w:tcBorders>
              <w:left w:val="doub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spacing w:line="360" w:lineRule="auto"/>
              <w:jc w:val="center"/>
              <w:rPr>
                <w:rFonts w:ascii="宋体"/>
              </w:rPr>
            </w:pPr>
          </w:p>
        </w:tc>
        <w:tc>
          <w:tcPr>
            <w:tcW w:w="736" w:type="dxa"/>
            <w:vAlign w:val="center"/>
          </w:tcPr>
          <w:p>
            <w:pPr>
              <w:spacing w:line="360" w:lineRule="auto"/>
              <w:jc w:val="center"/>
              <w:rPr>
                <w:rFonts w:ascii="宋体"/>
              </w:rPr>
            </w:pPr>
          </w:p>
        </w:tc>
        <w:tc>
          <w:tcPr>
            <w:tcW w:w="1200" w:type="dxa"/>
            <w:tcBorders>
              <w:right w:val="double" w:color="auto" w:sz="4" w:space="0"/>
            </w:tcBorders>
            <w:vAlign w:val="center"/>
          </w:tcPr>
          <w:p>
            <w:pPr>
              <w:spacing w:line="360" w:lineRule="auto"/>
              <w:jc w:val="center"/>
              <w:rPr>
                <w:rFonts w:ascii="宋体"/>
              </w:rPr>
            </w:pPr>
          </w:p>
        </w:tc>
        <w:tc>
          <w:tcPr>
            <w:tcW w:w="1012" w:type="dxa"/>
            <w:tcBorders>
              <w:left w:val="double" w:color="auto" w:sz="4" w:space="0"/>
            </w:tcBorders>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tcBorders>
              <w:right w:val="double" w:color="auto" w:sz="4" w:space="0"/>
            </w:tcBorders>
            <w:vAlign w:val="center"/>
          </w:tcPr>
          <w:p>
            <w:pPr>
              <w:spacing w:line="360" w:lineRule="auto"/>
              <w:jc w:val="center"/>
              <w:rPr>
                <w:rFonts w:ascii="宋体"/>
              </w:rPr>
            </w:pPr>
          </w:p>
        </w:tc>
        <w:tc>
          <w:tcPr>
            <w:tcW w:w="426" w:type="dxa"/>
            <w:tcBorders>
              <w:left w:val="doub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spacing w:line="360" w:lineRule="auto"/>
              <w:jc w:val="center"/>
              <w:rPr>
                <w:rFonts w:ascii="宋体"/>
              </w:rPr>
            </w:pPr>
          </w:p>
        </w:tc>
        <w:tc>
          <w:tcPr>
            <w:tcW w:w="736" w:type="dxa"/>
            <w:vAlign w:val="center"/>
          </w:tcPr>
          <w:p>
            <w:pPr>
              <w:spacing w:line="360" w:lineRule="auto"/>
              <w:jc w:val="center"/>
              <w:rPr>
                <w:rFonts w:ascii="宋体"/>
              </w:rPr>
            </w:pPr>
          </w:p>
        </w:tc>
        <w:tc>
          <w:tcPr>
            <w:tcW w:w="1200" w:type="dxa"/>
            <w:tcBorders>
              <w:right w:val="double" w:color="auto" w:sz="4" w:space="0"/>
            </w:tcBorders>
            <w:vAlign w:val="center"/>
          </w:tcPr>
          <w:p>
            <w:pPr>
              <w:spacing w:line="360" w:lineRule="auto"/>
              <w:jc w:val="center"/>
              <w:rPr>
                <w:rFonts w:ascii="宋体"/>
              </w:rPr>
            </w:pPr>
          </w:p>
        </w:tc>
        <w:tc>
          <w:tcPr>
            <w:tcW w:w="1012" w:type="dxa"/>
            <w:tcBorders>
              <w:left w:val="double" w:color="auto" w:sz="4" w:space="0"/>
            </w:tcBorders>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tcBorders>
              <w:right w:val="double" w:color="auto" w:sz="4" w:space="0"/>
            </w:tcBorders>
            <w:vAlign w:val="center"/>
          </w:tcPr>
          <w:p>
            <w:pPr>
              <w:spacing w:line="360" w:lineRule="auto"/>
              <w:jc w:val="center"/>
              <w:rPr>
                <w:rFonts w:ascii="宋体"/>
              </w:rPr>
            </w:pPr>
          </w:p>
        </w:tc>
        <w:tc>
          <w:tcPr>
            <w:tcW w:w="426" w:type="dxa"/>
            <w:tcBorders>
              <w:left w:val="doub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spacing w:line="360" w:lineRule="auto"/>
              <w:jc w:val="center"/>
              <w:rPr>
                <w:rFonts w:ascii="宋体"/>
              </w:rPr>
            </w:pPr>
            <w:r>
              <w:rPr>
                <w:rFonts w:hint="eastAsia" w:ascii="宋体"/>
              </w:rPr>
              <w:t>…</w:t>
            </w:r>
          </w:p>
        </w:tc>
        <w:tc>
          <w:tcPr>
            <w:tcW w:w="736" w:type="dxa"/>
            <w:vAlign w:val="center"/>
          </w:tcPr>
          <w:p>
            <w:pPr>
              <w:spacing w:line="360" w:lineRule="auto"/>
              <w:jc w:val="center"/>
              <w:rPr>
                <w:rFonts w:ascii="宋体"/>
              </w:rPr>
            </w:pPr>
          </w:p>
        </w:tc>
        <w:tc>
          <w:tcPr>
            <w:tcW w:w="1200" w:type="dxa"/>
            <w:tcBorders>
              <w:right w:val="double" w:color="auto" w:sz="4" w:space="0"/>
            </w:tcBorders>
            <w:vAlign w:val="center"/>
          </w:tcPr>
          <w:p>
            <w:pPr>
              <w:spacing w:line="360" w:lineRule="auto"/>
              <w:jc w:val="center"/>
              <w:rPr>
                <w:rFonts w:ascii="宋体"/>
              </w:rPr>
            </w:pPr>
          </w:p>
        </w:tc>
        <w:tc>
          <w:tcPr>
            <w:tcW w:w="1012" w:type="dxa"/>
            <w:tcBorders>
              <w:left w:val="double" w:color="auto" w:sz="4" w:space="0"/>
            </w:tcBorders>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2" w:type="dxa"/>
            <w:vAlign w:val="center"/>
          </w:tcPr>
          <w:p>
            <w:pPr>
              <w:spacing w:line="360" w:lineRule="auto"/>
              <w:jc w:val="center"/>
              <w:rPr>
                <w:rFonts w:ascii="宋体"/>
              </w:rPr>
            </w:pPr>
          </w:p>
        </w:tc>
        <w:tc>
          <w:tcPr>
            <w:tcW w:w="1013" w:type="dxa"/>
            <w:tcBorders>
              <w:right w:val="double" w:color="auto" w:sz="4" w:space="0"/>
            </w:tcBorders>
            <w:vAlign w:val="center"/>
          </w:tcPr>
          <w:p>
            <w:pPr>
              <w:spacing w:line="360" w:lineRule="auto"/>
              <w:jc w:val="center"/>
              <w:rPr>
                <w:rFonts w:ascii="宋体"/>
              </w:rPr>
            </w:pPr>
          </w:p>
        </w:tc>
        <w:tc>
          <w:tcPr>
            <w:tcW w:w="426" w:type="dxa"/>
            <w:tcBorders>
              <w:left w:val="double" w:color="auto" w:sz="4" w:space="0"/>
            </w:tcBorders>
            <w:vAlign w:val="center"/>
          </w:tcPr>
          <w:p>
            <w:pPr>
              <w:spacing w:line="360" w:lineRule="auto"/>
              <w:jc w:val="center"/>
              <w:rPr>
                <w:rFonts w:ascii="宋体"/>
              </w:rPr>
            </w:pPr>
          </w:p>
        </w:tc>
      </w:tr>
    </w:tbl>
    <w:p>
      <w:pPr>
        <w:ind w:left="420"/>
      </w:pPr>
    </w:p>
    <w:p>
      <w:pPr>
        <w:ind w:left="420"/>
      </w:pPr>
      <w:r>
        <w:rPr>
          <w:rFonts w:hint="eastAsia"/>
        </w:rPr>
        <w:t>说明：</w:t>
      </w:r>
    </w:p>
    <w:p>
      <w:pPr>
        <w:ind w:left="420"/>
      </w:pPr>
      <w:r>
        <w:rPr>
          <w:rFonts w:hint="eastAsia"/>
        </w:rPr>
        <w:t>1. 投标人根据《用户需求书》在本表中列出构成本项目系统供货范围内的所有设备（左侧表格），如存在漏项，需补足；投标人必须对供货设备进行开项，并填写设备构成明细清单（右侧表格），开项必须细分至“卡”或“模块”及配件。</w:t>
      </w:r>
    </w:p>
    <w:p>
      <w:pPr>
        <w:ind w:left="420"/>
      </w:pPr>
      <w:r>
        <w:rPr>
          <w:rFonts w:hint="eastAsia"/>
        </w:rPr>
        <w:t>2. 属于分包商提供的货物，还应在分包商货物清单中列明。</w:t>
      </w:r>
    </w:p>
    <w:p>
      <w:pPr>
        <w:ind w:left="420"/>
        <w:rPr>
          <w:i/>
          <w:iCs/>
        </w:rPr>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ind w:left="420"/>
      </w:pPr>
    </w:p>
    <w:p>
      <w:pPr>
        <w:pStyle w:val="157"/>
      </w:pPr>
      <w:r>
        <w:br w:type="page"/>
      </w:r>
      <w:bookmarkStart w:id="1198" w:name="_Toc16663"/>
      <w:bookmarkStart w:id="1199" w:name="_Toc5047"/>
      <w:bookmarkStart w:id="1200" w:name="_Toc300920712"/>
      <w:bookmarkStart w:id="1201" w:name="_Toc41170965"/>
      <w:bookmarkStart w:id="1202" w:name="_Toc300920038"/>
      <w:bookmarkStart w:id="1203" w:name="_Toc41170822"/>
      <w:bookmarkStart w:id="1204" w:name="_Toc30236"/>
      <w:bookmarkStart w:id="1205" w:name="_Toc11693"/>
      <w:r>
        <w:rPr>
          <w:rFonts w:hint="eastAsia"/>
        </w:rPr>
        <w:t>B2-2</w:t>
      </w:r>
      <w:r>
        <w:rPr>
          <w:rFonts w:hint="eastAsia"/>
        </w:rPr>
        <w:tab/>
      </w:r>
      <w:r>
        <w:rPr>
          <w:rFonts w:hint="eastAsia"/>
        </w:rPr>
        <w:t>随机附件</w:t>
      </w:r>
      <w:bookmarkEnd w:id="1198"/>
      <w:bookmarkEnd w:id="1199"/>
      <w:bookmarkEnd w:id="1200"/>
      <w:bookmarkEnd w:id="1201"/>
      <w:bookmarkEnd w:id="1202"/>
      <w:bookmarkEnd w:id="1203"/>
      <w:bookmarkEnd w:id="1204"/>
      <w:bookmarkEnd w:id="1205"/>
    </w:p>
    <w:p>
      <w:pPr>
        <w:pStyle w:val="45"/>
      </w:pPr>
      <w:r>
        <w:rPr>
          <w:rFonts w:hint="eastAsia"/>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b/>
        </w:rPr>
      </w:pPr>
      <w:r>
        <w:rPr>
          <w:rFonts w:hint="eastAsia"/>
          <w:b/>
        </w:rPr>
        <w:t>项目编号：____</w:t>
      </w:r>
    </w:p>
    <w:p>
      <w:pPr>
        <w:ind w:left="420"/>
      </w:pPr>
    </w:p>
    <w:p>
      <w:pPr>
        <w:ind w:left="420"/>
      </w:pPr>
      <w:r>
        <w:rPr>
          <w:rFonts w:hint="eastAsia" w:ascii="宋体" w:hAnsi="宋体" w:cs="宋体"/>
        </w:rPr>
        <w:t>投标人应提供质保期后三年系统维护所需的随机附件，投标人应列出备件清单。主要的随机附件应包含《用户需求书》中所列的设备，可提出相应的建议。投标人应对随机附件的种类和数量的合理性负责。投标人还需对随机附件能否长期供应、如何供应进行说明。</w:t>
      </w:r>
    </w:p>
    <w:p>
      <w:pPr>
        <w:ind w:left="420"/>
      </w:pPr>
    </w:p>
    <w:tbl>
      <w:tblPr>
        <w:tblStyle w:val="88"/>
        <w:tblW w:w="8601" w:type="dxa"/>
        <w:tblInd w:w="339" w:type="dxa"/>
        <w:tblLayout w:type="fixed"/>
        <w:tblCellMar>
          <w:top w:w="0" w:type="dxa"/>
          <w:left w:w="30" w:type="dxa"/>
          <w:bottom w:w="0" w:type="dxa"/>
          <w:right w:w="30" w:type="dxa"/>
        </w:tblCellMar>
      </w:tblPr>
      <w:tblGrid>
        <w:gridCol w:w="700"/>
        <w:gridCol w:w="1800"/>
        <w:gridCol w:w="1300"/>
        <w:gridCol w:w="1200"/>
        <w:gridCol w:w="1001"/>
        <w:gridCol w:w="900"/>
        <w:gridCol w:w="900"/>
        <w:gridCol w:w="800"/>
      </w:tblGrid>
      <w:tr>
        <w:tblPrEx>
          <w:tblCellMar>
            <w:top w:w="0" w:type="dxa"/>
            <w:left w:w="30" w:type="dxa"/>
            <w:bottom w:w="0" w:type="dxa"/>
            <w:right w:w="30" w:type="dxa"/>
          </w:tblCellMar>
        </w:tblPrEx>
        <w:trPr>
          <w:trHeight w:val="620" w:hRule="atLeast"/>
        </w:trPr>
        <w:tc>
          <w:tcPr>
            <w:tcW w:w="700" w:type="dxa"/>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序号</w:t>
            </w:r>
          </w:p>
        </w:tc>
        <w:tc>
          <w:tcPr>
            <w:tcW w:w="18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名称</w:t>
            </w:r>
          </w:p>
        </w:tc>
        <w:tc>
          <w:tcPr>
            <w:tcW w:w="130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r>
              <w:rPr>
                <w:rFonts w:hint="eastAsia" w:ascii="宋体"/>
              </w:rPr>
              <w:t>型号规格</w:t>
            </w:r>
          </w:p>
        </w:tc>
        <w:tc>
          <w:tcPr>
            <w:tcW w:w="1200" w:type="dxa"/>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制造商</w:t>
            </w:r>
          </w:p>
        </w:tc>
        <w:tc>
          <w:tcPr>
            <w:tcW w:w="1001"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原产地</w:t>
            </w:r>
          </w:p>
        </w:tc>
        <w:tc>
          <w:tcPr>
            <w:tcW w:w="9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单位</w:t>
            </w:r>
          </w:p>
        </w:tc>
        <w:tc>
          <w:tcPr>
            <w:tcW w:w="9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数量</w:t>
            </w:r>
          </w:p>
        </w:tc>
        <w:tc>
          <w:tcPr>
            <w:tcW w:w="80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r>
              <w:rPr>
                <w:rFonts w:hint="eastAsia" w:ascii="宋体"/>
              </w:rPr>
              <w:t>其它</w:t>
            </w:r>
          </w:p>
        </w:tc>
      </w:tr>
      <w:tr>
        <w:tblPrEx>
          <w:tblCellMar>
            <w:top w:w="0" w:type="dxa"/>
            <w:left w:w="30" w:type="dxa"/>
            <w:bottom w:w="0" w:type="dxa"/>
            <w:right w:w="30" w:type="dxa"/>
          </w:tblCellMar>
        </w:tblPrEx>
        <w:trPr>
          <w:trHeight w:val="400" w:hRule="atLeast"/>
        </w:trPr>
        <w:tc>
          <w:tcPr>
            <w:tcW w:w="7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rPr>
            </w:pPr>
          </w:p>
        </w:tc>
        <w:tc>
          <w:tcPr>
            <w:tcW w:w="13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c>
          <w:tcPr>
            <w:tcW w:w="12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0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8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r>
      <w:tr>
        <w:tblPrEx>
          <w:tblCellMar>
            <w:top w:w="0" w:type="dxa"/>
            <w:left w:w="30" w:type="dxa"/>
            <w:bottom w:w="0" w:type="dxa"/>
            <w:right w:w="30" w:type="dxa"/>
          </w:tblCellMar>
        </w:tblPrEx>
        <w:trPr>
          <w:trHeight w:val="400" w:hRule="atLeast"/>
        </w:trPr>
        <w:tc>
          <w:tcPr>
            <w:tcW w:w="7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13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c>
          <w:tcPr>
            <w:tcW w:w="12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0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8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r>
      <w:tr>
        <w:tblPrEx>
          <w:tblCellMar>
            <w:top w:w="0" w:type="dxa"/>
            <w:left w:w="30" w:type="dxa"/>
            <w:bottom w:w="0" w:type="dxa"/>
            <w:right w:w="30" w:type="dxa"/>
          </w:tblCellMar>
        </w:tblPrEx>
        <w:trPr>
          <w:trHeight w:val="400" w:hRule="atLeast"/>
        </w:trPr>
        <w:tc>
          <w:tcPr>
            <w:tcW w:w="7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13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c>
          <w:tcPr>
            <w:tcW w:w="12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0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8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r>
      <w:tr>
        <w:trPr>
          <w:trHeight w:val="400" w:hRule="atLeast"/>
        </w:trPr>
        <w:tc>
          <w:tcPr>
            <w:tcW w:w="7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13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c>
          <w:tcPr>
            <w:tcW w:w="12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0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8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trPr>
        <w:tc>
          <w:tcPr>
            <w:tcW w:w="700" w:type="dxa"/>
            <w:textDirection w:val="tbRlV"/>
            <w:vAlign w:val="center"/>
          </w:tcPr>
          <w:p>
            <w:pPr>
              <w:spacing w:line="360" w:lineRule="auto"/>
              <w:ind w:left="113" w:right="113"/>
              <w:jc w:val="center"/>
              <w:rPr>
                <w:rFonts w:ascii="宋体"/>
              </w:rPr>
            </w:pPr>
            <w:r>
              <w:rPr>
                <w:rFonts w:hint="eastAsia" w:ascii="宋体"/>
              </w:rPr>
              <w:t>……</w:t>
            </w:r>
          </w:p>
        </w:tc>
        <w:tc>
          <w:tcPr>
            <w:tcW w:w="1800" w:type="dxa"/>
            <w:vAlign w:val="center"/>
          </w:tcPr>
          <w:p>
            <w:pPr>
              <w:spacing w:line="360" w:lineRule="auto"/>
            </w:pPr>
          </w:p>
        </w:tc>
        <w:tc>
          <w:tcPr>
            <w:tcW w:w="1300" w:type="dxa"/>
            <w:vAlign w:val="center"/>
          </w:tcPr>
          <w:p>
            <w:pPr>
              <w:spacing w:line="360" w:lineRule="auto"/>
            </w:pPr>
          </w:p>
        </w:tc>
        <w:tc>
          <w:tcPr>
            <w:tcW w:w="1200" w:type="dxa"/>
            <w:vAlign w:val="center"/>
          </w:tcPr>
          <w:p>
            <w:pPr>
              <w:spacing w:line="360" w:lineRule="auto"/>
            </w:pPr>
          </w:p>
        </w:tc>
        <w:tc>
          <w:tcPr>
            <w:tcW w:w="1001" w:type="dxa"/>
            <w:vAlign w:val="center"/>
          </w:tcPr>
          <w:p>
            <w:pPr>
              <w:spacing w:line="360" w:lineRule="auto"/>
            </w:pPr>
          </w:p>
        </w:tc>
        <w:tc>
          <w:tcPr>
            <w:tcW w:w="900" w:type="dxa"/>
            <w:vAlign w:val="center"/>
          </w:tcPr>
          <w:p>
            <w:pPr>
              <w:spacing w:line="360" w:lineRule="auto"/>
            </w:pPr>
          </w:p>
        </w:tc>
        <w:tc>
          <w:tcPr>
            <w:tcW w:w="900" w:type="dxa"/>
            <w:vAlign w:val="center"/>
          </w:tcPr>
          <w:p>
            <w:pPr>
              <w:spacing w:line="360" w:lineRule="auto"/>
            </w:pPr>
          </w:p>
        </w:tc>
        <w:tc>
          <w:tcPr>
            <w:tcW w:w="800" w:type="dxa"/>
            <w:vAlign w:val="center"/>
          </w:tcPr>
          <w:p>
            <w:pPr>
              <w:spacing w:line="360" w:lineRule="auto"/>
            </w:pPr>
          </w:p>
        </w:tc>
      </w:tr>
    </w:tbl>
    <w:p>
      <w:pPr>
        <w:ind w:left="420"/>
        <w:rPr>
          <w:i/>
          <w:iCs/>
        </w:rPr>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ind w:left="420"/>
      </w:pPr>
    </w:p>
    <w:p>
      <w:pPr>
        <w:pStyle w:val="157"/>
      </w:pPr>
      <w:r>
        <w:br w:type="page"/>
      </w:r>
      <w:bookmarkStart w:id="1206" w:name="_Toc2607"/>
      <w:bookmarkStart w:id="1207" w:name="_Toc41170823"/>
      <w:bookmarkStart w:id="1208" w:name="_Toc300920713"/>
      <w:bookmarkStart w:id="1209" w:name="_Toc300920039"/>
      <w:bookmarkStart w:id="1210" w:name="_Toc23590"/>
      <w:bookmarkStart w:id="1211" w:name="_Toc41170966"/>
      <w:bookmarkStart w:id="1212" w:name="_Toc4990"/>
      <w:bookmarkStart w:id="1213" w:name="_Toc11638"/>
      <w:r>
        <w:rPr>
          <w:rFonts w:hint="eastAsia"/>
        </w:rPr>
        <w:t>B2-3</w:t>
      </w:r>
      <w:r>
        <w:rPr>
          <w:rFonts w:hint="eastAsia"/>
        </w:rPr>
        <w:tab/>
      </w:r>
      <w:r>
        <w:rPr>
          <w:rFonts w:hint="eastAsia"/>
        </w:rPr>
        <w:t>仪器仪表</w:t>
      </w:r>
      <w:bookmarkEnd w:id="1206"/>
      <w:bookmarkEnd w:id="1207"/>
      <w:bookmarkEnd w:id="1208"/>
      <w:bookmarkEnd w:id="1209"/>
      <w:bookmarkEnd w:id="1210"/>
      <w:bookmarkEnd w:id="1211"/>
      <w:bookmarkEnd w:id="1212"/>
      <w:bookmarkEnd w:id="1213"/>
    </w:p>
    <w:p>
      <w:pPr>
        <w:pStyle w:val="45"/>
      </w:pPr>
      <w:r>
        <w:rPr>
          <w:rFonts w:hint="eastAsia"/>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b/>
        </w:rPr>
      </w:pPr>
      <w:r>
        <w:rPr>
          <w:rFonts w:hint="eastAsia"/>
          <w:b/>
        </w:rPr>
        <w:t>项目编号：____</w:t>
      </w:r>
    </w:p>
    <w:p>
      <w:pPr>
        <w:ind w:left="420"/>
      </w:pPr>
    </w:p>
    <w:p>
      <w:pPr>
        <w:ind w:left="420"/>
      </w:pPr>
      <w:r>
        <w:rPr>
          <w:rFonts w:hint="eastAsia"/>
        </w:rPr>
        <w:t>供货商应提供系统必备的仪器仪表。</w:t>
      </w:r>
    </w:p>
    <w:p>
      <w:pPr>
        <w:ind w:left="420"/>
      </w:pPr>
    </w:p>
    <w:tbl>
      <w:tblPr>
        <w:tblStyle w:val="88"/>
        <w:tblW w:w="8601" w:type="dxa"/>
        <w:tblInd w:w="339" w:type="dxa"/>
        <w:tblLayout w:type="fixed"/>
        <w:tblCellMar>
          <w:top w:w="0" w:type="dxa"/>
          <w:left w:w="30" w:type="dxa"/>
          <w:bottom w:w="0" w:type="dxa"/>
          <w:right w:w="30" w:type="dxa"/>
        </w:tblCellMar>
      </w:tblPr>
      <w:tblGrid>
        <w:gridCol w:w="700"/>
        <w:gridCol w:w="1800"/>
        <w:gridCol w:w="1300"/>
        <w:gridCol w:w="1200"/>
        <w:gridCol w:w="1001"/>
        <w:gridCol w:w="900"/>
        <w:gridCol w:w="900"/>
        <w:gridCol w:w="800"/>
      </w:tblGrid>
      <w:tr>
        <w:trPr>
          <w:trHeight w:val="620" w:hRule="atLeast"/>
        </w:trPr>
        <w:tc>
          <w:tcPr>
            <w:tcW w:w="700" w:type="dxa"/>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序号</w:t>
            </w:r>
          </w:p>
        </w:tc>
        <w:tc>
          <w:tcPr>
            <w:tcW w:w="18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名称</w:t>
            </w:r>
          </w:p>
        </w:tc>
        <w:tc>
          <w:tcPr>
            <w:tcW w:w="130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r>
              <w:rPr>
                <w:rFonts w:hint="eastAsia" w:ascii="宋体"/>
              </w:rPr>
              <w:t>型号规格</w:t>
            </w:r>
          </w:p>
        </w:tc>
        <w:tc>
          <w:tcPr>
            <w:tcW w:w="1200" w:type="dxa"/>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制造商</w:t>
            </w:r>
          </w:p>
        </w:tc>
        <w:tc>
          <w:tcPr>
            <w:tcW w:w="1001"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原产地</w:t>
            </w:r>
          </w:p>
        </w:tc>
        <w:tc>
          <w:tcPr>
            <w:tcW w:w="9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单位</w:t>
            </w:r>
          </w:p>
        </w:tc>
        <w:tc>
          <w:tcPr>
            <w:tcW w:w="9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数量</w:t>
            </w:r>
          </w:p>
        </w:tc>
        <w:tc>
          <w:tcPr>
            <w:tcW w:w="80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r>
              <w:rPr>
                <w:rFonts w:hint="eastAsia" w:ascii="宋体"/>
              </w:rPr>
              <w:t>其它</w:t>
            </w:r>
          </w:p>
        </w:tc>
      </w:tr>
      <w:tr>
        <w:tblPrEx>
          <w:tblCellMar>
            <w:top w:w="0" w:type="dxa"/>
            <w:left w:w="30" w:type="dxa"/>
            <w:bottom w:w="0" w:type="dxa"/>
            <w:right w:w="30" w:type="dxa"/>
          </w:tblCellMar>
        </w:tblPrEx>
        <w:trPr>
          <w:trHeight w:val="400" w:hRule="atLeast"/>
        </w:trPr>
        <w:tc>
          <w:tcPr>
            <w:tcW w:w="7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rPr>
            </w:pPr>
          </w:p>
        </w:tc>
        <w:tc>
          <w:tcPr>
            <w:tcW w:w="13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c>
          <w:tcPr>
            <w:tcW w:w="12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0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8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r>
      <w:tr>
        <w:tblPrEx>
          <w:tblCellMar>
            <w:top w:w="0" w:type="dxa"/>
            <w:left w:w="30" w:type="dxa"/>
            <w:bottom w:w="0" w:type="dxa"/>
            <w:right w:w="30" w:type="dxa"/>
          </w:tblCellMar>
        </w:tblPrEx>
        <w:trPr>
          <w:trHeight w:val="400" w:hRule="atLeast"/>
        </w:trPr>
        <w:tc>
          <w:tcPr>
            <w:tcW w:w="7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13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c>
          <w:tcPr>
            <w:tcW w:w="12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0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8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r>
      <w:tr>
        <w:tblPrEx>
          <w:tblCellMar>
            <w:top w:w="0" w:type="dxa"/>
            <w:left w:w="30" w:type="dxa"/>
            <w:bottom w:w="0" w:type="dxa"/>
            <w:right w:w="30" w:type="dxa"/>
          </w:tblCellMar>
        </w:tblPrEx>
        <w:trPr>
          <w:trHeight w:val="400" w:hRule="atLeast"/>
        </w:trPr>
        <w:tc>
          <w:tcPr>
            <w:tcW w:w="7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13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c>
          <w:tcPr>
            <w:tcW w:w="12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0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8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r>
      <w:tr>
        <w:trPr>
          <w:trHeight w:val="400" w:hRule="atLeast"/>
        </w:trPr>
        <w:tc>
          <w:tcPr>
            <w:tcW w:w="7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13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c>
          <w:tcPr>
            <w:tcW w:w="12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0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8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trPr>
        <w:tc>
          <w:tcPr>
            <w:tcW w:w="700" w:type="dxa"/>
            <w:textDirection w:val="tbRlV"/>
            <w:vAlign w:val="center"/>
          </w:tcPr>
          <w:p>
            <w:pPr>
              <w:spacing w:line="360" w:lineRule="auto"/>
              <w:ind w:left="113" w:right="113"/>
              <w:jc w:val="center"/>
              <w:rPr>
                <w:rFonts w:ascii="宋体"/>
              </w:rPr>
            </w:pPr>
            <w:r>
              <w:rPr>
                <w:rFonts w:hint="eastAsia" w:ascii="宋体"/>
              </w:rPr>
              <w:t>……</w:t>
            </w:r>
          </w:p>
        </w:tc>
        <w:tc>
          <w:tcPr>
            <w:tcW w:w="1800" w:type="dxa"/>
            <w:vAlign w:val="center"/>
          </w:tcPr>
          <w:p>
            <w:pPr>
              <w:spacing w:line="360" w:lineRule="auto"/>
            </w:pPr>
          </w:p>
        </w:tc>
        <w:tc>
          <w:tcPr>
            <w:tcW w:w="1300" w:type="dxa"/>
            <w:vAlign w:val="center"/>
          </w:tcPr>
          <w:p>
            <w:pPr>
              <w:spacing w:line="360" w:lineRule="auto"/>
            </w:pPr>
          </w:p>
        </w:tc>
        <w:tc>
          <w:tcPr>
            <w:tcW w:w="1200" w:type="dxa"/>
            <w:vAlign w:val="center"/>
          </w:tcPr>
          <w:p>
            <w:pPr>
              <w:spacing w:line="360" w:lineRule="auto"/>
            </w:pPr>
          </w:p>
        </w:tc>
        <w:tc>
          <w:tcPr>
            <w:tcW w:w="1001" w:type="dxa"/>
            <w:vAlign w:val="center"/>
          </w:tcPr>
          <w:p>
            <w:pPr>
              <w:spacing w:line="360" w:lineRule="auto"/>
            </w:pPr>
          </w:p>
        </w:tc>
        <w:tc>
          <w:tcPr>
            <w:tcW w:w="900" w:type="dxa"/>
            <w:vAlign w:val="center"/>
          </w:tcPr>
          <w:p>
            <w:pPr>
              <w:spacing w:line="360" w:lineRule="auto"/>
            </w:pPr>
          </w:p>
        </w:tc>
        <w:tc>
          <w:tcPr>
            <w:tcW w:w="900" w:type="dxa"/>
            <w:vAlign w:val="center"/>
          </w:tcPr>
          <w:p>
            <w:pPr>
              <w:spacing w:line="360" w:lineRule="auto"/>
            </w:pPr>
          </w:p>
        </w:tc>
        <w:tc>
          <w:tcPr>
            <w:tcW w:w="800" w:type="dxa"/>
            <w:vAlign w:val="center"/>
          </w:tcPr>
          <w:p>
            <w:pPr>
              <w:spacing w:line="360" w:lineRule="auto"/>
            </w:pPr>
          </w:p>
        </w:tc>
      </w:tr>
    </w:tbl>
    <w:p>
      <w:pPr>
        <w:ind w:left="420"/>
        <w:rPr>
          <w:i/>
          <w:iCs/>
        </w:rPr>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pStyle w:val="45"/>
        <w:spacing w:line="360" w:lineRule="auto"/>
        <w:ind w:firstLine="3885"/>
      </w:pPr>
    </w:p>
    <w:p>
      <w:pPr>
        <w:pStyle w:val="45"/>
        <w:spacing w:line="360" w:lineRule="auto"/>
        <w:ind w:firstLine="3885"/>
      </w:pPr>
      <w:r>
        <w:br w:type="page"/>
      </w:r>
    </w:p>
    <w:p>
      <w:pPr>
        <w:pStyle w:val="157"/>
      </w:pPr>
      <w:bookmarkStart w:id="1214" w:name="_Toc10747"/>
      <w:bookmarkStart w:id="1215" w:name="_Toc300920714"/>
      <w:bookmarkStart w:id="1216" w:name="_Toc13478"/>
      <w:bookmarkStart w:id="1217" w:name="_Toc41170824"/>
      <w:bookmarkStart w:id="1218" w:name="_Toc41170967"/>
      <w:bookmarkStart w:id="1219" w:name="_Toc300920040"/>
      <w:bookmarkStart w:id="1220" w:name="_Toc18442"/>
      <w:bookmarkStart w:id="1221" w:name="_Toc10591"/>
      <w:r>
        <w:rPr>
          <w:rFonts w:hint="eastAsia"/>
        </w:rPr>
        <w:t>B2-4</w:t>
      </w:r>
      <w:r>
        <w:rPr>
          <w:rFonts w:hint="eastAsia"/>
        </w:rPr>
        <w:tab/>
      </w:r>
      <w:r>
        <w:rPr>
          <w:rFonts w:hint="eastAsia"/>
        </w:rPr>
        <w:t>专用工具</w:t>
      </w:r>
      <w:bookmarkEnd w:id="1214"/>
      <w:bookmarkEnd w:id="1215"/>
      <w:bookmarkEnd w:id="1216"/>
      <w:bookmarkEnd w:id="1217"/>
      <w:bookmarkEnd w:id="1218"/>
      <w:bookmarkEnd w:id="1219"/>
      <w:bookmarkEnd w:id="1220"/>
      <w:bookmarkEnd w:id="1221"/>
    </w:p>
    <w:p>
      <w:pPr>
        <w:pStyle w:val="45"/>
      </w:pPr>
      <w:r>
        <w:rPr>
          <w:rFonts w:hint="eastAsia"/>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b/>
        </w:rPr>
      </w:pPr>
      <w:r>
        <w:rPr>
          <w:rFonts w:hint="eastAsia"/>
          <w:b/>
        </w:rPr>
        <w:t>项目编号：____</w:t>
      </w:r>
    </w:p>
    <w:p>
      <w:pPr>
        <w:ind w:left="420"/>
      </w:pPr>
    </w:p>
    <w:p>
      <w:pPr>
        <w:ind w:left="420"/>
      </w:pPr>
      <w:r>
        <w:rPr>
          <w:rFonts w:hint="eastAsia"/>
        </w:rPr>
        <w:t>供货商应提供系统必备的专用安装及维护工具 。</w:t>
      </w:r>
    </w:p>
    <w:p>
      <w:pPr>
        <w:ind w:left="420"/>
      </w:pPr>
    </w:p>
    <w:tbl>
      <w:tblPr>
        <w:tblStyle w:val="88"/>
        <w:tblW w:w="8601" w:type="dxa"/>
        <w:tblInd w:w="339" w:type="dxa"/>
        <w:tblLayout w:type="fixed"/>
        <w:tblCellMar>
          <w:top w:w="0" w:type="dxa"/>
          <w:left w:w="30" w:type="dxa"/>
          <w:bottom w:w="0" w:type="dxa"/>
          <w:right w:w="30" w:type="dxa"/>
        </w:tblCellMar>
      </w:tblPr>
      <w:tblGrid>
        <w:gridCol w:w="700"/>
        <w:gridCol w:w="1800"/>
        <w:gridCol w:w="1300"/>
        <w:gridCol w:w="1200"/>
        <w:gridCol w:w="1001"/>
        <w:gridCol w:w="900"/>
        <w:gridCol w:w="900"/>
        <w:gridCol w:w="800"/>
      </w:tblGrid>
      <w:tr>
        <w:trPr>
          <w:trHeight w:val="620" w:hRule="atLeast"/>
        </w:trPr>
        <w:tc>
          <w:tcPr>
            <w:tcW w:w="700" w:type="dxa"/>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序号</w:t>
            </w:r>
          </w:p>
        </w:tc>
        <w:tc>
          <w:tcPr>
            <w:tcW w:w="18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名称</w:t>
            </w:r>
          </w:p>
        </w:tc>
        <w:tc>
          <w:tcPr>
            <w:tcW w:w="130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r>
              <w:rPr>
                <w:rFonts w:hint="eastAsia" w:ascii="宋体"/>
              </w:rPr>
              <w:t>型号规格</w:t>
            </w:r>
          </w:p>
        </w:tc>
        <w:tc>
          <w:tcPr>
            <w:tcW w:w="1200" w:type="dxa"/>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制造商</w:t>
            </w:r>
          </w:p>
        </w:tc>
        <w:tc>
          <w:tcPr>
            <w:tcW w:w="1001"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原产地</w:t>
            </w:r>
          </w:p>
        </w:tc>
        <w:tc>
          <w:tcPr>
            <w:tcW w:w="9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单位</w:t>
            </w:r>
          </w:p>
        </w:tc>
        <w:tc>
          <w:tcPr>
            <w:tcW w:w="9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r>
              <w:rPr>
                <w:rFonts w:hint="eastAsia" w:ascii="宋体"/>
              </w:rPr>
              <w:t>数量</w:t>
            </w:r>
          </w:p>
        </w:tc>
        <w:tc>
          <w:tcPr>
            <w:tcW w:w="80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r>
              <w:rPr>
                <w:rFonts w:hint="eastAsia" w:ascii="宋体"/>
              </w:rPr>
              <w:t>其它</w:t>
            </w:r>
          </w:p>
        </w:tc>
      </w:tr>
      <w:tr>
        <w:tblPrEx>
          <w:tblCellMar>
            <w:top w:w="0" w:type="dxa"/>
            <w:left w:w="30" w:type="dxa"/>
            <w:bottom w:w="0" w:type="dxa"/>
            <w:right w:w="30" w:type="dxa"/>
          </w:tblCellMar>
        </w:tblPrEx>
        <w:trPr>
          <w:trHeight w:val="400" w:hRule="atLeast"/>
        </w:trPr>
        <w:tc>
          <w:tcPr>
            <w:tcW w:w="7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rPr>
            </w:pPr>
          </w:p>
        </w:tc>
        <w:tc>
          <w:tcPr>
            <w:tcW w:w="13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c>
          <w:tcPr>
            <w:tcW w:w="12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0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8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r>
      <w:tr>
        <w:tblPrEx>
          <w:tblCellMar>
            <w:top w:w="0" w:type="dxa"/>
            <w:left w:w="30" w:type="dxa"/>
            <w:bottom w:w="0" w:type="dxa"/>
            <w:right w:w="30" w:type="dxa"/>
          </w:tblCellMar>
        </w:tblPrEx>
        <w:trPr>
          <w:trHeight w:val="400" w:hRule="atLeast"/>
        </w:trPr>
        <w:tc>
          <w:tcPr>
            <w:tcW w:w="7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13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c>
          <w:tcPr>
            <w:tcW w:w="12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0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8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r>
      <w:tr>
        <w:tblPrEx>
          <w:tblCellMar>
            <w:top w:w="0" w:type="dxa"/>
            <w:left w:w="30" w:type="dxa"/>
            <w:bottom w:w="0" w:type="dxa"/>
            <w:right w:w="30" w:type="dxa"/>
          </w:tblCellMar>
        </w:tblPrEx>
        <w:trPr>
          <w:trHeight w:val="400" w:hRule="atLeast"/>
        </w:trPr>
        <w:tc>
          <w:tcPr>
            <w:tcW w:w="7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13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c>
          <w:tcPr>
            <w:tcW w:w="12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0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8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r>
      <w:tr>
        <w:trPr>
          <w:trHeight w:val="400" w:hRule="atLeast"/>
        </w:trPr>
        <w:tc>
          <w:tcPr>
            <w:tcW w:w="7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13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c>
          <w:tcPr>
            <w:tcW w:w="1200"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rPr>
            </w:pPr>
          </w:p>
        </w:tc>
        <w:tc>
          <w:tcPr>
            <w:tcW w:w="10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rPr>
            </w:pPr>
          </w:p>
        </w:tc>
        <w:tc>
          <w:tcPr>
            <w:tcW w:w="8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trPr>
        <w:tc>
          <w:tcPr>
            <w:tcW w:w="700" w:type="dxa"/>
            <w:textDirection w:val="tbRlV"/>
            <w:vAlign w:val="center"/>
          </w:tcPr>
          <w:p>
            <w:pPr>
              <w:spacing w:line="360" w:lineRule="auto"/>
              <w:ind w:left="113" w:right="113"/>
              <w:jc w:val="center"/>
              <w:rPr>
                <w:rFonts w:ascii="宋体"/>
              </w:rPr>
            </w:pPr>
            <w:r>
              <w:rPr>
                <w:rFonts w:hint="eastAsia" w:ascii="宋体"/>
              </w:rPr>
              <w:t>……</w:t>
            </w:r>
          </w:p>
        </w:tc>
        <w:tc>
          <w:tcPr>
            <w:tcW w:w="1800" w:type="dxa"/>
            <w:vAlign w:val="center"/>
          </w:tcPr>
          <w:p>
            <w:pPr>
              <w:spacing w:line="360" w:lineRule="auto"/>
            </w:pPr>
          </w:p>
        </w:tc>
        <w:tc>
          <w:tcPr>
            <w:tcW w:w="1300" w:type="dxa"/>
            <w:vAlign w:val="center"/>
          </w:tcPr>
          <w:p>
            <w:pPr>
              <w:spacing w:line="360" w:lineRule="auto"/>
            </w:pPr>
          </w:p>
        </w:tc>
        <w:tc>
          <w:tcPr>
            <w:tcW w:w="1200" w:type="dxa"/>
            <w:vAlign w:val="center"/>
          </w:tcPr>
          <w:p>
            <w:pPr>
              <w:spacing w:line="360" w:lineRule="auto"/>
            </w:pPr>
          </w:p>
        </w:tc>
        <w:tc>
          <w:tcPr>
            <w:tcW w:w="1001" w:type="dxa"/>
            <w:vAlign w:val="center"/>
          </w:tcPr>
          <w:p>
            <w:pPr>
              <w:spacing w:line="360" w:lineRule="auto"/>
            </w:pPr>
          </w:p>
        </w:tc>
        <w:tc>
          <w:tcPr>
            <w:tcW w:w="900" w:type="dxa"/>
            <w:vAlign w:val="center"/>
          </w:tcPr>
          <w:p>
            <w:pPr>
              <w:spacing w:line="360" w:lineRule="auto"/>
            </w:pPr>
          </w:p>
        </w:tc>
        <w:tc>
          <w:tcPr>
            <w:tcW w:w="900" w:type="dxa"/>
            <w:vAlign w:val="center"/>
          </w:tcPr>
          <w:p>
            <w:pPr>
              <w:spacing w:line="360" w:lineRule="auto"/>
            </w:pPr>
          </w:p>
        </w:tc>
        <w:tc>
          <w:tcPr>
            <w:tcW w:w="800" w:type="dxa"/>
            <w:vAlign w:val="center"/>
          </w:tcPr>
          <w:p>
            <w:pPr>
              <w:spacing w:line="360" w:lineRule="auto"/>
            </w:pPr>
          </w:p>
        </w:tc>
      </w:tr>
    </w:tbl>
    <w:p>
      <w:pPr>
        <w:ind w:left="420"/>
        <w:rPr>
          <w:i/>
          <w:iCs/>
        </w:rPr>
      </w:pPr>
    </w:p>
    <w:p>
      <w:pPr>
        <w:ind w:left="420"/>
        <w:rPr>
          <w:i/>
          <w:iCs/>
        </w:rPr>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widowControl/>
        <w:jc w:val="left"/>
        <w:rPr>
          <w:rFonts w:ascii="宋体" w:hAnsi="宋体"/>
        </w:rPr>
      </w:pPr>
      <w:r>
        <w:rPr>
          <w:rFonts w:ascii="宋体" w:hAnsi="宋体"/>
        </w:rPr>
        <w:br w:type="page"/>
      </w:r>
    </w:p>
    <w:p>
      <w:pPr>
        <w:tabs>
          <w:tab w:val="left" w:pos="8364"/>
        </w:tabs>
        <w:snapToGrid w:val="0"/>
        <w:spacing w:line="360" w:lineRule="exact"/>
        <w:ind w:right="-58"/>
        <w:rPr>
          <w:rFonts w:ascii="宋体" w:hAnsi="宋体"/>
        </w:rPr>
      </w:pPr>
    </w:p>
    <w:p>
      <w:pPr>
        <w:pStyle w:val="157"/>
        <w:jc w:val="center"/>
      </w:pPr>
      <w:bookmarkStart w:id="1222" w:name="_Toc14094"/>
      <w:bookmarkStart w:id="1223" w:name="_Toc17709"/>
      <w:bookmarkStart w:id="1224" w:name="_Toc41170968"/>
      <w:bookmarkStart w:id="1225" w:name="_Toc41170825"/>
      <w:bookmarkStart w:id="1226" w:name="_Toc333778602"/>
      <w:bookmarkStart w:id="1227" w:name="_Toc6847"/>
      <w:bookmarkStart w:id="1228" w:name="_Toc5443"/>
      <w:r>
        <w:rPr>
          <w:rFonts w:hint="eastAsia"/>
        </w:rPr>
        <w:t>B3</w:t>
      </w:r>
      <w:r>
        <w:rPr>
          <w:rFonts w:hint="eastAsia"/>
        </w:rPr>
        <w:tab/>
      </w:r>
      <w:r>
        <w:rPr>
          <w:rFonts w:hint="eastAsia"/>
        </w:rPr>
        <w:t>型式试验报告</w:t>
      </w:r>
      <w:bookmarkEnd w:id="1222"/>
      <w:bookmarkEnd w:id="1223"/>
      <w:bookmarkEnd w:id="1224"/>
      <w:bookmarkEnd w:id="1225"/>
      <w:bookmarkEnd w:id="1226"/>
      <w:bookmarkEnd w:id="1227"/>
      <w:bookmarkEnd w:id="1228"/>
    </w:p>
    <w:p>
      <w:pPr>
        <w:rPr>
          <w:bCs/>
        </w:rPr>
      </w:pPr>
      <w:r>
        <w:rPr>
          <w:rFonts w:hint="eastAsia"/>
          <w:bCs/>
        </w:rPr>
        <w:t>对于成熟的系列生产的产品和标准产品，投标人应提供国际/国内合法试验机构的型式试验报告或提供测试报告。</w:t>
      </w:r>
    </w:p>
    <w:p>
      <w:pPr>
        <w:pStyle w:val="157"/>
        <w:jc w:val="center"/>
        <w:rPr>
          <w:bCs/>
        </w:rPr>
      </w:pPr>
      <w:r>
        <w:br w:type="page"/>
      </w:r>
      <w:bookmarkStart w:id="1229" w:name="_Toc333778603"/>
      <w:bookmarkStart w:id="1230" w:name="_Toc14149"/>
      <w:bookmarkStart w:id="1231" w:name="_Toc41170969"/>
      <w:bookmarkStart w:id="1232" w:name="_Toc41170826"/>
      <w:bookmarkStart w:id="1233" w:name="_Toc12623"/>
      <w:bookmarkStart w:id="1234" w:name="_Toc20041"/>
      <w:bookmarkStart w:id="1235" w:name="_Toc32362"/>
      <w:bookmarkStart w:id="1236" w:name="_Toc92694110"/>
      <w:bookmarkStart w:id="1237" w:name="_Toc89485735"/>
      <w:bookmarkStart w:id="1238" w:name="_Toc300920041"/>
      <w:bookmarkStart w:id="1239" w:name="_Toc300920715"/>
      <w:r>
        <w:rPr>
          <w:rFonts w:hint="eastAsia"/>
        </w:rPr>
        <w:t>B4</w:t>
      </w:r>
      <w:r>
        <w:rPr>
          <w:rFonts w:hint="eastAsia"/>
        </w:rPr>
        <w:tab/>
      </w:r>
      <w:r>
        <w:rPr>
          <w:rFonts w:hint="eastAsia"/>
        </w:rPr>
        <w:t>投标货物所需生产设备、测试仪器清单</w:t>
      </w:r>
      <w:bookmarkEnd w:id="1229"/>
      <w:r>
        <w:rPr>
          <w:rFonts w:hint="eastAsia"/>
        </w:rPr>
        <w:t>（如有）</w:t>
      </w:r>
      <w:bookmarkEnd w:id="1230"/>
      <w:bookmarkEnd w:id="1231"/>
      <w:bookmarkEnd w:id="1232"/>
      <w:bookmarkEnd w:id="1233"/>
      <w:bookmarkEnd w:id="1234"/>
      <w:bookmarkEnd w:id="1235"/>
    </w:p>
    <w:p>
      <w:pPr>
        <w:rPr>
          <w:bCs/>
        </w:rPr>
      </w:pPr>
      <w:r>
        <w:rPr>
          <w:rFonts w:hint="eastAsia"/>
          <w:bCs/>
        </w:rPr>
        <w:t>投标人应根据下表要求，详细填写生产所提供产品所需的生产设备、测试仪器。</w:t>
      </w:r>
    </w:p>
    <w:p>
      <w:pPr>
        <w:rPr>
          <w:bCs/>
        </w:rPr>
      </w:pPr>
    </w:p>
    <w:tbl>
      <w:tblPr>
        <w:tblStyle w:val="88"/>
        <w:tblW w:w="8236"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196"/>
        <w:gridCol w:w="1196"/>
        <w:gridCol w:w="1730"/>
        <w:gridCol w:w="1652"/>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15" w:type="dxa"/>
          </w:tcPr>
          <w:p>
            <w:pPr>
              <w:jc w:val="center"/>
              <w:rPr>
                <w:bCs/>
              </w:rPr>
            </w:pPr>
            <w:r>
              <w:rPr>
                <w:rFonts w:hint="eastAsia"/>
                <w:bCs/>
              </w:rPr>
              <w:t>A</w:t>
            </w:r>
          </w:p>
          <w:p>
            <w:pPr>
              <w:jc w:val="center"/>
              <w:rPr>
                <w:bCs/>
              </w:rPr>
            </w:pPr>
          </w:p>
        </w:tc>
        <w:tc>
          <w:tcPr>
            <w:tcW w:w="1196" w:type="dxa"/>
          </w:tcPr>
          <w:p>
            <w:pPr>
              <w:jc w:val="center"/>
              <w:rPr>
                <w:bCs/>
              </w:rPr>
            </w:pPr>
            <w:r>
              <w:rPr>
                <w:rFonts w:hint="eastAsia"/>
                <w:bCs/>
              </w:rPr>
              <w:t>B</w:t>
            </w:r>
          </w:p>
        </w:tc>
        <w:tc>
          <w:tcPr>
            <w:tcW w:w="1196" w:type="dxa"/>
          </w:tcPr>
          <w:p>
            <w:pPr>
              <w:jc w:val="center"/>
              <w:rPr>
                <w:bCs/>
              </w:rPr>
            </w:pPr>
            <w:r>
              <w:rPr>
                <w:rFonts w:hint="eastAsia"/>
                <w:bCs/>
              </w:rPr>
              <w:t>C</w:t>
            </w:r>
          </w:p>
        </w:tc>
        <w:tc>
          <w:tcPr>
            <w:tcW w:w="1730" w:type="dxa"/>
          </w:tcPr>
          <w:p>
            <w:pPr>
              <w:jc w:val="center"/>
              <w:rPr>
                <w:bCs/>
              </w:rPr>
            </w:pPr>
            <w:r>
              <w:rPr>
                <w:rFonts w:hint="eastAsia"/>
                <w:bCs/>
              </w:rPr>
              <w:t>D</w:t>
            </w:r>
          </w:p>
        </w:tc>
        <w:tc>
          <w:tcPr>
            <w:tcW w:w="1652" w:type="dxa"/>
          </w:tcPr>
          <w:p>
            <w:pPr>
              <w:jc w:val="center"/>
              <w:rPr>
                <w:bCs/>
              </w:rPr>
            </w:pPr>
            <w:r>
              <w:rPr>
                <w:rFonts w:hint="eastAsia"/>
                <w:bCs/>
              </w:rPr>
              <w:t>E</w:t>
            </w:r>
          </w:p>
        </w:tc>
        <w:tc>
          <w:tcPr>
            <w:tcW w:w="1247" w:type="dxa"/>
          </w:tcPr>
          <w:p>
            <w:pPr>
              <w:jc w:val="center"/>
              <w:rPr>
                <w:bCs/>
              </w:rPr>
            </w:pPr>
            <w:r>
              <w:rPr>
                <w:rFonts w:hint="eastAsia"/>
                <w:bCs/>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trPr>
        <w:tc>
          <w:tcPr>
            <w:tcW w:w="1215" w:type="dxa"/>
          </w:tcPr>
          <w:p>
            <w:pPr>
              <w:jc w:val="left"/>
              <w:rPr>
                <w:bCs/>
                <w:sz w:val="20"/>
              </w:rPr>
            </w:pPr>
            <w:r>
              <w:rPr>
                <w:rFonts w:hint="eastAsia"/>
                <w:bCs/>
                <w:sz w:val="20"/>
              </w:rPr>
              <w:t>序号</w:t>
            </w:r>
          </w:p>
        </w:tc>
        <w:tc>
          <w:tcPr>
            <w:tcW w:w="1196" w:type="dxa"/>
          </w:tcPr>
          <w:p>
            <w:pPr>
              <w:jc w:val="left"/>
              <w:rPr>
                <w:bCs/>
                <w:sz w:val="20"/>
                <w:szCs w:val="18"/>
              </w:rPr>
            </w:pPr>
            <w:r>
              <w:rPr>
                <w:rFonts w:hint="eastAsia"/>
                <w:bCs/>
                <w:sz w:val="20"/>
                <w:szCs w:val="18"/>
              </w:rPr>
              <w:t>设备名称</w:t>
            </w:r>
          </w:p>
          <w:p>
            <w:pPr>
              <w:jc w:val="left"/>
              <w:rPr>
                <w:bCs/>
                <w:sz w:val="20"/>
                <w:szCs w:val="18"/>
              </w:rPr>
            </w:pPr>
          </w:p>
        </w:tc>
        <w:tc>
          <w:tcPr>
            <w:tcW w:w="1196" w:type="dxa"/>
          </w:tcPr>
          <w:p>
            <w:pPr>
              <w:jc w:val="left"/>
              <w:rPr>
                <w:bCs/>
                <w:sz w:val="20"/>
                <w:szCs w:val="18"/>
              </w:rPr>
            </w:pPr>
            <w:r>
              <w:rPr>
                <w:rFonts w:hint="eastAsia"/>
                <w:bCs/>
                <w:sz w:val="20"/>
                <w:szCs w:val="18"/>
              </w:rPr>
              <w:t>规格型号</w:t>
            </w:r>
          </w:p>
        </w:tc>
        <w:tc>
          <w:tcPr>
            <w:tcW w:w="1730" w:type="dxa"/>
            <w:tcBorders>
              <w:bottom w:val="single" w:color="auto" w:sz="4" w:space="0"/>
            </w:tcBorders>
          </w:tcPr>
          <w:p>
            <w:pPr>
              <w:jc w:val="left"/>
              <w:rPr>
                <w:bCs/>
                <w:sz w:val="20"/>
              </w:rPr>
            </w:pPr>
            <w:r>
              <w:rPr>
                <w:rFonts w:hint="eastAsia"/>
                <w:bCs/>
                <w:sz w:val="20"/>
              </w:rPr>
              <w:t>数量(注明单位)</w:t>
            </w:r>
          </w:p>
          <w:p>
            <w:pPr>
              <w:jc w:val="left"/>
              <w:rPr>
                <w:bCs/>
                <w:sz w:val="20"/>
              </w:rPr>
            </w:pPr>
          </w:p>
          <w:p>
            <w:pPr>
              <w:jc w:val="left"/>
              <w:rPr>
                <w:bCs/>
                <w:sz w:val="20"/>
              </w:rPr>
            </w:pPr>
          </w:p>
        </w:tc>
        <w:tc>
          <w:tcPr>
            <w:tcW w:w="1652" w:type="dxa"/>
          </w:tcPr>
          <w:p>
            <w:pPr>
              <w:jc w:val="left"/>
              <w:rPr>
                <w:bCs/>
                <w:sz w:val="20"/>
              </w:rPr>
            </w:pPr>
            <w:r>
              <w:rPr>
                <w:rFonts w:hint="eastAsia"/>
                <w:bCs/>
                <w:sz w:val="20"/>
              </w:rPr>
              <w:t>原产地/供应商</w:t>
            </w:r>
          </w:p>
        </w:tc>
        <w:tc>
          <w:tcPr>
            <w:tcW w:w="1247" w:type="dxa"/>
          </w:tcPr>
          <w:p>
            <w:pPr>
              <w:jc w:val="left"/>
              <w:rPr>
                <w:bCs/>
                <w:sz w:val="20"/>
              </w:rPr>
            </w:pPr>
            <w:r>
              <w:rPr>
                <w:rFonts w:hint="eastAsia"/>
                <w:bCs/>
                <w:sz w:val="20"/>
              </w:rPr>
              <w:t>购置时间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15" w:type="dxa"/>
          </w:tcPr>
          <w:p>
            <w:pPr>
              <w:jc w:val="left"/>
              <w:rPr>
                <w:bCs/>
                <w:sz w:val="20"/>
              </w:rPr>
            </w:pPr>
            <w:r>
              <w:rPr>
                <w:bCs/>
                <w:sz w:val="20"/>
              </w:rPr>
              <w:t>1</w:t>
            </w:r>
          </w:p>
        </w:tc>
        <w:tc>
          <w:tcPr>
            <w:tcW w:w="1196" w:type="dxa"/>
          </w:tcPr>
          <w:p>
            <w:pPr>
              <w:jc w:val="left"/>
              <w:rPr>
                <w:bCs/>
                <w:sz w:val="20"/>
              </w:rPr>
            </w:pPr>
          </w:p>
        </w:tc>
        <w:tc>
          <w:tcPr>
            <w:tcW w:w="1196" w:type="dxa"/>
          </w:tcPr>
          <w:p>
            <w:pPr>
              <w:jc w:val="left"/>
              <w:rPr>
                <w:bCs/>
                <w:sz w:val="20"/>
              </w:rPr>
            </w:pPr>
          </w:p>
        </w:tc>
        <w:tc>
          <w:tcPr>
            <w:tcW w:w="1730" w:type="dxa"/>
          </w:tcPr>
          <w:p>
            <w:pPr>
              <w:jc w:val="left"/>
              <w:rPr>
                <w:bCs/>
                <w:sz w:val="20"/>
              </w:rPr>
            </w:pPr>
          </w:p>
        </w:tc>
        <w:tc>
          <w:tcPr>
            <w:tcW w:w="1652" w:type="dxa"/>
          </w:tcPr>
          <w:p>
            <w:pPr>
              <w:jc w:val="left"/>
              <w:rPr>
                <w:bCs/>
                <w:sz w:val="20"/>
              </w:rPr>
            </w:pPr>
          </w:p>
        </w:tc>
        <w:tc>
          <w:tcPr>
            <w:tcW w:w="1247" w:type="dxa"/>
          </w:tcPr>
          <w:p>
            <w:pPr>
              <w:jc w:val="left"/>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15" w:type="dxa"/>
          </w:tcPr>
          <w:p>
            <w:pPr>
              <w:jc w:val="left"/>
              <w:rPr>
                <w:bCs/>
                <w:sz w:val="20"/>
              </w:rPr>
            </w:pPr>
            <w:r>
              <w:rPr>
                <w:bCs/>
                <w:sz w:val="20"/>
              </w:rPr>
              <w:t>2</w:t>
            </w:r>
          </w:p>
        </w:tc>
        <w:tc>
          <w:tcPr>
            <w:tcW w:w="1196" w:type="dxa"/>
          </w:tcPr>
          <w:p>
            <w:pPr>
              <w:jc w:val="left"/>
              <w:rPr>
                <w:bCs/>
                <w:sz w:val="20"/>
              </w:rPr>
            </w:pPr>
          </w:p>
        </w:tc>
        <w:tc>
          <w:tcPr>
            <w:tcW w:w="1196" w:type="dxa"/>
          </w:tcPr>
          <w:p>
            <w:pPr>
              <w:jc w:val="left"/>
              <w:rPr>
                <w:bCs/>
                <w:sz w:val="20"/>
              </w:rPr>
            </w:pPr>
          </w:p>
        </w:tc>
        <w:tc>
          <w:tcPr>
            <w:tcW w:w="1730" w:type="dxa"/>
          </w:tcPr>
          <w:p>
            <w:pPr>
              <w:jc w:val="left"/>
              <w:rPr>
                <w:bCs/>
                <w:sz w:val="20"/>
              </w:rPr>
            </w:pPr>
          </w:p>
        </w:tc>
        <w:tc>
          <w:tcPr>
            <w:tcW w:w="1652" w:type="dxa"/>
          </w:tcPr>
          <w:p>
            <w:pPr>
              <w:jc w:val="left"/>
              <w:rPr>
                <w:bCs/>
                <w:sz w:val="20"/>
              </w:rPr>
            </w:pPr>
          </w:p>
        </w:tc>
        <w:tc>
          <w:tcPr>
            <w:tcW w:w="1247" w:type="dxa"/>
          </w:tcPr>
          <w:p>
            <w:pPr>
              <w:jc w:val="left"/>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15" w:type="dxa"/>
          </w:tcPr>
          <w:p>
            <w:pPr>
              <w:jc w:val="left"/>
              <w:rPr>
                <w:bCs/>
                <w:sz w:val="20"/>
              </w:rPr>
            </w:pPr>
            <w:r>
              <w:rPr>
                <w:bCs/>
                <w:sz w:val="20"/>
              </w:rPr>
              <w:t>3</w:t>
            </w:r>
          </w:p>
        </w:tc>
        <w:tc>
          <w:tcPr>
            <w:tcW w:w="1196" w:type="dxa"/>
          </w:tcPr>
          <w:p>
            <w:pPr>
              <w:jc w:val="left"/>
              <w:rPr>
                <w:bCs/>
                <w:sz w:val="20"/>
              </w:rPr>
            </w:pPr>
          </w:p>
        </w:tc>
        <w:tc>
          <w:tcPr>
            <w:tcW w:w="1196" w:type="dxa"/>
          </w:tcPr>
          <w:p>
            <w:pPr>
              <w:jc w:val="left"/>
              <w:rPr>
                <w:bCs/>
                <w:sz w:val="20"/>
              </w:rPr>
            </w:pPr>
          </w:p>
        </w:tc>
        <w:tc>
          <w:tcPr>
            <w:tcW w:w="1730" w:type="dxa"/>
          </w:tcPr>
          <w:p>
            <w:pPr>
              <w:jc w:val="left"/>
              <w:rPr>
                <w:bCs/>
                <w:sz w:val="20"/>
              </w:rPr>
            </w:pPr>
          </w:p>
        </w:tc>
        <w:tc>
          <w:tcPr>
            <w:tcW w:w="1652" w:type="dxa"/>
          </w:tcPr>
          <w:p>
            <w:pPr>
              <w:jc w:val="left"/>
              <w:rPr>
                <w:bCs/>
                <w:sz w:val="20"/>
              </w:rPr>
            </w:pPr>
          </w:p>
        </w:tc>
        <w:tc>
          <w:tcPr>
            <w:tcW w:w="1247" w:type="dxa"/>
          </w:tcPr>
          <w:p>
            <w:pPr>
              <w:jc w:val="left"/>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15" w:type="dxa"/>
          </w:tcPr>
          <w:p>
            <w:pPr>
              <w:jc w:val="left"/>
              <w:rPr>
                <w:bCs/>
                <w:sz w:val="20"/>
              </w:rPr>
            </w:pPr>
            <w:r>
              <w:rPr>
                <w:bCs/>
                <w:sz w:val="20"/>
              </w:rPr>
              <w:t>4</w:t>
            </w:r>
          </w:p>
        </w:tc>
        <w:tc>
          <w:tcPr>
            <w:tcW w:w="1196" w:type="dxa"/>
          </w:tcPr>
          <w:p>
            <w:pPr>
              <w:jc w:val="left"/>
              <w:rPr>
                <w:bCs/>
                <w:sz w:val="20"/>
              </w:rPr>
            </w:pPr>
          </w:p>
        </w:tc>
        <w:tc>
          <w:tcPr>
            <w:tcW w:w="1196" w:type="dxa"/>
          </w:tcPr>
          <w:p>
            <w:pPr>
              <w:jc w:val="left"/>
              <w:rPr>
                <w:bCs/>
                <w:sz w:val="20"/>
              </w:rPr>
            </w:pPr>
          </w:p>
        </w:tc>
        <w:tc>
          <w:tcPr>
            <w:tcW w:w="1730" w:type="dxa"/>
          </w:tcPr>
          <w:p>
            <w:pPr>
              <w:jc w:val="left"/>
              <w:rPr>
                <w:bCs/>
                <w:sz w:val="20"/>
              </w:rPr>
            </w:pPr>
          </w:p>
        </w:tc>
        <w:tc>
          <w:tcPr>
            <w:tcW w:w="1652" w:type="dxa"/>
          </w:tcPr>
          <w:p>
            <w:pPr>
              <w:jc w:val="left"/>
              <w:rPr>
                <w:bCs/>
                <w:sz w:val="20"/>
              </w:rPr>
            </w:pPr>
          </w:p>
        </w:tc>
        <w:tc>
          <w:tcPr>
            <w:tcW w:w="1247" w:type="dxa"/>
          </w:tcPr>
          <w:p>
            <w:pPr>
              <w:jc w:val="left"/>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15" w:type="dxa"/>
          </w:tcPr>
          <w:p>
            <w:pPr>
              <w:jc w:val="left"/>
              <w:rPr>
                <w:bCs/>
                <w:sz w:val="20"/>
              </w:rPr>
            </w:pPr>
            <w:r>
              <w:rPr>
                <w:bCs/>
                <w:sz w:val="20"/>
              </w:rPr>
              <w:t>5</w:t>
            </w:r>
          </w:p>
        </w:tc>
        <w:tc>
          <w:tcPr>
            <w:tcW w:w="1196" w:type="dxa"/>
          </w:tcPr>
          <w:p>
            <w:pPr>
              <w:jc w:val="left"/>
              <w:rPr>
                <w:bCs/>
                <w:sz w:val="20"/>
              </w:rPr>
            </w:pPr>
          </w:p>
        </w:tc>
        <w:tc>
          <w:tcPr>
            <w:tcW w:w="1196" w:type="dxa"/>
          </w:tcPr>
          <w:p>
            <w:pPr>
              <w:jc w:val="left"/>
              <w:rPr>
                <w:bCs/>
                <w:sz w:val="20"/>
              </w:rPr>
            </w:pPr>
          </w:p>
        </w:tc>
        <w:tc>
          <w:tcPr>
            <w:tcW w:w="1730" w:type="dxa"/>
          </w:tcPr>
          <w:p>
            <w:pPr>
              <w:jc w:val="left"/>
              <w:rPr>
                <w:bCs/>
                <w:sz w:val="20"/>
              </w:rPr>
            </w:pPr>
          </w:p>
        </w:tc>
        <w:tc>
          <w:tcPr>
            <w:tcW w:w="1652" w:type="dxa"/>
          </w:tcPr>
          <w:p>
            <w:pPr>
              <w:jc w:val="left"/>
              <w:rPr>
                <w:bCs/>
                <w:sz w:val="20"/>
              </w:rPr>
            </w:pPr>
          </w:p>
        </w:tc>
        <w:tc>
          <w:tcPr>
            <w:tcW w:w="1247" w:type="dxa"/>
          </w:tcPr>
          <w:p>
            <w:pPr>
              <w:jc w:val="left"/>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15" w:type="dxa"/>
          </w:tcPr>
          <w:p>
            <w:pPr>
              <w:jc w:val="left"/>
              <w:rPr>
                <w:bCs/>
                <w:sz w:val="20"/>
              </w:rPr>
            </w:pPr>
            <w:r>
              <w:rPr>
                <w:bCs/>
                <w:sz w:val="20"/>
              </w:rPr>
              <w:t>6</w:t>
            </w:r>
          </w:p>
        </w:tc>
        <w:tc>
          <w:tcPr>
            <w:tcW w:w="1196" w:type="dxa"/>
          </w:tcPr>
          <w:p>
            <w:pPr>
              <w:jc w:val="left"/>
              <w:rPr>
                <w:bCs/>
                <w:sz w:val="20"/>
              </w:rPr>
            </w:pPr>
          </w:p>
        </w:tc>
        <w:tc>
          <w:tcPr>
            <w:tcW w:w="1196" w:type="dxa"/>
          </w:tcPr>
          <w:p>
            <w:pPr>
              <w:jc w:val="left"/>
              <w:rPr>
                <w:bCs/>
                <w:sz w:val="20"/>
              </w:rPr>
            </w:pPr>
          </w:p>
        </w:tc>
        <w:tc>
          <w:tcPr>
            <w:tcW w:w="1730" w:type="dxa"/>
          </w:tcPr>
          <w:p>
            <w:pPr>
              <w:jc w:val="left"/>
              <w:rPr>
                <w:bCs/>
                <w:sz w:val="20"/>
              </w:rPr>
            </w:pPr>
          </w:p>
        </w:tc>
        <w:tc>
          <w:tcPr>
            <w:tcW w:w="1652" w:type="dxa"/>
          </w:tcPr>
          <w:p>
            <w:pPr>
              <w:jc w:val="left"/>
              <w:rPr>
                <w:bCs/>
                <w:sz w:val="20"/>
              </w:rPr>
            </w:pPr>
          </w:p>
        </w:tc>
        <w:tc>
          <w:tcPr>
            <w:tcW w:w="1247" w:type="dxa"/>
          </w:tcPr>
          <w:p>
            <w:pPr>
              <w:jc w:val="left"/>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15" w:type="dxa"/>
          </w:tcPr>
          <w:p>
            <w:pPr>
              <w:jc w:val="left"/>
              <w:rPr>
                <w:bCs/>
                <w:sz w:val="20"/>
              </w:rPr>
            </w:pPr>
            <w:r>
              <w:rPr>
                <w:bCs/>
                <w:sz w:val="20"/>
              </w:rPr>
              <w:t>…</w:t>
            </w:r>
          </w:p>
        </w:tc>
        <w:tc>
          <w:tcPr>
            <w:tcW w:w="1196" w:type="dxa"/>
          </w:tcPr>
          <w:p>
            <w:pPr>
              <w:jc w:val="left"/>
              <w:rPr>
                <w:bCs/>
                <w:sz w:val="20"/>
              </w:rPr>
            </w:pPr>
          </w:p>
        </w:tc>
        <w:tc>
          <w:tcPr>
            <w:tcW w:w="1196" w:type="dxa"/>
          </w:tcPr>
          <w:p>
            <w:pPr>
              <w:jc w:val="left"/>
              <w:rPr>
                <w:bCs/>
                <w:sz w:val="20"/>
              </w:rPr>
            </w:pPr>
          </w:p>
        </w:tc>
        <w:tc>
          <w:tcPr>
            <w:tcW w:w="1730" w:type="dxa"/>
          </w:tcPr>
          <w:p>
            <w:pPr>
              <w:jc w:val="left"/>
              <w:rPr>
                <w:bCs/>
                <w:sz w:val="20"/>
              </w:rPr>
            </w:pPr>
          </w:p>
        </w:tc>
        <w:tc>
          <w:tcPr>
            <w:tcW w:w="1652" w:type="dxa"/>
          </w:tcPr>
          <w:p>
            <w:pPr>
              <w:jc w:val="left"/>
              <w:rPr>
                <w:bCs/>
                <w:sz w:val="20"/>
              </w:rPr>
            </w:pPr>
          </w:p>
        </w:tc>
        <w:tc>
          <w:tcPr>
            <w:tcW w:w="1247" w:type="dxa"/>
          </w:tcPr>
          <w:p>
            <w:pPr>
              <w:jc w:val="left"/>
              <w:rPr>
                <w:bCs/>
                <w:sz w:val="20"/>
              </w:rPr>
            </w:pPr>
          </w:p>
        </w:tc>
      </w:tr>
    </w:tbl>
    <w:p>
      <w:pPr>
        <w:rPr>
          <w:bCs/>
        </w:rPr>
      </w:pPr>
    </w:p>
    <w:p>
      <w:pPr>
        <w:pStyle w:val="157"/>
        <w:jc w:val="center"/>
        <w:rPr>
          <w:bCs/>
        </w:rPr>
      </w:pPr>
      <w:r>
        <w:rPr>
          <w:rFonts w:ascii="Times New Roman" w:eastAsia="宋体"/>
          <w:b w:val="0"/>
          <w:bCs/>
          <w:sz w:val="21"/>
        </w:rPr>
        <w:br w:type="page"/>
      </w:r>
      <w:bookmarkStart w:id="1240" w:name="_Toc333778604"/>
      <w:bookmarkStart w:id="1241" w:name="_Toc41170827"/>
      <w:bookmarkStart w:id="1242" w:name="_Toc31388"/>
      <w:bookmarkStart w:id="1243" w:name="_Toc6509"/>
      <w:bookmarkStart w:id="1244" w:name="_Toc41170970"/>
      <w:bookmarkStart w:id="1245" w:name="_Toc15268"/>
      <w:bookmarkStart w:id="1246" w:name="_Toc3727"/>
      <w:r>
        <w:rPr>
          <w:rFonts w:hint="eastAsia"/>
        </w:rPr>
        <w:t>B5</w:t>
      </w:r>
      <w:r>
        <w:rPr>
          <w:rFonts w:hint="eastAsia"/>
        </w:rPr>
        <w:tab/>
      </w:r>
      <w:r>
        <w:rPr>
          <w:rFonts w:hint="eastAsia"/>
        </w:rPr>
        <w:t>计划采用的主要元器件/原材料清单</w:t>
      </w:r>
      <w:bookmarkEnd w:id="1240"/>
      <w:r>
        <w:rPr>
          <w:rFonts w:hint="eastAsia"/>
        </w:rPr>
        <w:t>（如有）</w:t>
      </w:r>
      <w:bookmarkEnd w:id="1241"/>
      <w:bookmarkEnd w:id="1242"/>
      <w:bookmarkEnd w:id="1243"/>
      <w:bookmarkEnd w:id="1244"/>
      <w:bookmarkEnd w:id="1245"/>
      <w:bookmarkEnd w:id="1246"/>
    </w:p>
    <w:p>
      <w:pPr>
        <w:rPr>
          <w:bCs/>
        </w:rPr>
      </w:pPr>
      <w:r>
        <w:rPr>
          <w:rFonts w:hint="eastAsia"/>
          <w:bCs/>
        </w:rPr>
        <w:t>投标人应根据下表要求详细列出其投标货物/建议方案计划采用的主要元器件/原材料清单</w:t>
      </w:r>
    </w:p>
    <w:tbl>
      <w:tblPr>
        <w:tblStyle w:val="88"/>
        <w:tblW w:w="8729"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2021"/>
        <w:gridCol w:w="1685"/>
        <w:gridCol w:w="1364"/>
        <w:gridCol w:w="1257"/>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5" w:type="dxa"/>
            <w:vAlign w:val="center"/>
          </w:tcPr>
          <w:p>
            <w:pPr>
              <w:jc w:val="center"/>
              <w:rPr>
                <w:bCs/>
                <w:sz w:val="20"/>
              </w:rPr>
            </w:pPr>
            <w:r>
              <w:rPr>
                <w:rFonts w:hint="eastAsia"/>
                <w:bCs/>
                <w:sz w:val="20"/>
              </w:rPr>
              <w:t>序号</w:t>
            </w:r>
          </w:p>
        </w:tc>
        <w:tc>
          <w:tcPr>
            <w:tcW w:w="2021" w:type="dxa"/>
            <w:vAlign w:val="center"/>
          </w:tcPr>
          <w:p>
            <w:pPr>
              <w:jc w:val="center"/>
              <w:rPr>
                <w:bCs/>
                <w:sz w:val="20"/>
                <w:szCs w:val="18"/>
              </w:rPr>
            </w:pPr>
            <w:r>
              <w:rPr>
                <w:rFonts w:hint="eastAsia"/>
                <w:bCs/>
                <w:sz w:val="20"/>
                <w:szCs w:val="18"/>
              </w:rPr>
              <w:t>设备名称</w:t>
            </w:r>
          </w:p>
        </w:tc>
        <w:tc>
          <w:tcPr>
            <w:tcW w:w="1685" w:type="dxa"/>
            <w:vAlign w:val="center"/>
          </w:tcPr>
          <w:p>
            <w:pPr>
              <w:jc w:val="center"/>
              <w:rPr>
                <w:bCs/>
                <w:sz w:val="20"/>
                <w:szCs w:val="18"/>
              </w:rPr>
            </w:pPr>
            <w:r>
              <w:rPr>
                <w:rFonts w:hint="eastAsia"/>
                <w:bCs/>
                <w:sz w:val="20"/>
                <w:szCs w:val="18"/>
              </w:rPr>
              <w:t>规格型号</w:t>
            </w:r>
          </w:p>
        </w:tc>
        <w:tc>
          <w:tcPr>
            <w:tcW w:w="1364" w:type="dxa"/>
            <w:tcBorders>
              <w:bottom w:val="single" w:color="auto" w:sz="4" w:space="0"/>
            </w:tcBorders>
            <w:vAlign w:val="center"/>
          </w:tcPr>
          <w:p>
            <w:pPr>
              <w:jc w:val="center"/>
              <w:rPr>
                <w:bCs/>
                <w:sz w:val="20"/>
              </w:rPr>
            </w:pPr>
            <w:r>
              <w:rPr>
                <w:rFonts w:hint="eastAsia"/>
                <w:bCs/>
                <w:sz w:val="20"/>
              </w:rPr>
              <w:t>数量</w:t>
            </w:r>
          </w:p>
        </w:tc>
        <w:tc>
          <w:tcPr>
            <w:tcW w:w="1257" w:type="dxa"/>
            <w:vAlign w:val="center"/>
          </w:tcPr>
          <w:p>
            <w:pPr>
              <w:jc w:val="center"/>
              <w:rPr>
                <w:bCs/>
                <w:sz w:val="20"/>
              </w:rPr>
            </w:pPr>
            <w:r>
              <w:rPr>
                <w:rFonts w:hint="eastAsia"/>
                <w:bCs/>
                <w:sz w:val="20"/>
              </w:rPr>
              <w:t>原产地/供应商</w:t>
            </w:r>
          </w:p>
        </w:tc>
        <w:tc>
          <w:tcPr>
            <w:tcW w:w="1257" w:type="dxa"/>
            <w:vAlign w:val="center"/>
          </w:tcPr>
          <w:p>
            <w:pPr>
              <w:jc w:val="center"/>
              <w:rPr>
                <w:bCs/>
                <w:sz w:val="20"/>
              </w:rPr>
            </w:pPr>
            <w:r>
              <w:rPr>
                <w:rFonts w:hint="eastAsia"/>
                <w:bCs/>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5" w:type="dxa"/>
            <w:vAlign w:val="center"/>
          </w:tcPr>
          <w:p>
            <w:pPr>
              <w:jc w:val="center"/>
              <w:rPr>
                <w:bCs/>
                <w:sz w:val="20"/>
              </w:rPr>
            </w:pPr>
            <w:r>
              <w:rPr>
                <w:bCs/>
                <w:sz w:val="20"/>
              </w:rPr>
              <w:t>1</w:t>
            </w:r>
          </w:p>
        </w:tc>
        <w:tc>
          <w:tcPr>
            <w:tcW w:w="2021" w:type="dxa"/>
            <w:vAlign w:val="center"/>
          </w:tcPr>
          <w:p>
            <w:pPr>
              <w:jc w:val="center"/>
              <w:rPr>
                <w:bCs/>
                <w:sz w:val="20"/>
              </w:rPr>
            </w:pPr>
          </w:p>
        </w:tc>
        <w:tc>
          <w:tcPr>
            <w:tcW w:w="1685" w:type="dxa"/>
            <w:vAlign w:val="center"/>
          </w:tcPr>
          <w:p>
            <w:pPr>
              <w:jc w:val="center"/>
              <w:rPr>
                <w:bCs/>
                <w:sz w:val="20"/>
              </w:rPr>
            </w:pPr>
          </w:p>
        </w:tc>
        <w:tc>
          <w:tcPr>
            <w:tcW w:w="1364" w:type="dxa"/>
            <w:vAlign w:val="center"/>
          </w:tcPr>
          <w:p>
            <w:pPr>
              <w:jc w:val="center"/>
              <w:rPr>
                <w:bCs/>
                <w:sz w:val="20"/>
              </w:rPr>
            </w:pPr>
          </w:p>
        </w:tc>
        <w:tc>
          <w:tcPr>
            <w:tcW w:w="1257" w:type="dxa"/>
            <w:vAlign w:val="center"/>
          </w:tcPr>
          <w:p>
            <w:pPr>
              <w:jc w:val="center"/>
              <w:rPr>
                <w:bCs/>
                <w:sz w:val="20"/>
              </w:rPr>
            </w:pPr>
          </w:p>
        </w:tc>
        <w:tc>
          <w:tcPr>
            <w:tcW w:w="1257" w:type="dxa"/>
            <w:vAlign w:val="center"/>
          </w:tcPr>
          <w:p>
            <w:pPr>
              <w:jc w:val="center"/>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5" w:type="dxa"/>
            <w:vAlign w:val="center"/>
          </w:tcPr>
          <w:p>
            <w:pPr>
              <w:jc w:val="center"/>
              <w:rPr>
                <w:bCs/>
                <w:sz w:val="20"/>
              </w:rPr>
            </w:pPr>
            <w:r>
              <w:rPr>
                <w:bCs/>
                <w:sz w:val="20"/>
              </w:rPr>
              <w:t>2</w:t>
            </w:r>
          </w:p>
        </w:tc>
        <w:tc>
          <w:tcPr>
            <w:tcW w:w="2021" w:type="dxa"/>
            <w:vAlign w:val="center"/>
          </w:tcPr>
          <w:p>
            <w:pPr>
              <w:jc w:val="center"/>
              <w:rPr>
                <w:bCs/>
                <w:sz w:val="20"/>
              </w:rPr>
            </w:pPr>
          </w:p>
        </w:tc>
        <w:tc>
          <w:tcPr>
            <w:tcW w:w="1685" w:type="dxa"/>
            <w:vAlign w:val="center"/>
          </w:tcPr>
          <w:p>
            <w:pPr>
              <w:jc w:val="center"/>
              <w:rPr>
                <w:bCs/>
                <w:sz w:val="20"/>
              </w:rPr>
            </w:pPr>
          </w:p>
        </w:tc>
        <w:tc>
          <w:tcPr>
            <w:tcW w:w="1364" w:type="dxa"/>
            <w:vAlign w:val="center"/>
          </w:tcPr>
          <w:p>
            <w:pPr>
              <w:jc w:val="center"/>
              <w:rPr>
                <w:bCs/>
                <w:sz w:val="20"/>
              </w:rPr>
            </w:pPr>
          </w:p>
        </w:tc>
        <w:tc>
          <w:tcPr>
            <w:tcW w:w="1257" w:type="dxa"/>
            <w:vAlign w:val="center"/>
          </w:tcPr>
          <w:p>
            <w:pPr>
              <w:jc w:val="center"/>
              <w:rPr>
                <w:bCs/>
                <w:sz w:val="20"/>
              </w:rPr>
            </w:pPr>
          </w:p>
        </w:tc>
        <w:tc>
          <w:tcPr>
            <w:tcW w:w="1257" w:type="dxa"/>
            <w:vAlign w:val="center"/>
          </w:tcPr>
          <w:p>
            <w:pPr>
              <w:jc w:val="center"/>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5" w:type="dxa"/>
            <w:vAlign w:val="center"/>
          </w:tcPr>
          <w:p>
            <w:pPr>
              <w:jc w:val="center"/>
              <w:rPr>
                <w:bCs/>
                <w:sz w:val="20"/>
              </w:rPr>
            </w:pPr>
            <w:r>
              <w:rPr>
                <w:bCs/>
                <w:sz w:val="20"/>
              </w:rPr>
              <w:t>3</w:t>
            </w:r>
          </w:p>
        </w:tc>
        <w:tc>
          <w:tcPr>
            <w:tcW w:w="2021" w:type="dxa"/>
            <w:vAlign w:val="center"/>
          </w:tcPr>
          <w:p>
            <w:pPr>
              <w:jc w:val="center"/>
              <w:rPr>
                <w:bCs/>
                <w:sz w:val="20"/>
              </w:rPr>
            </w:pPr>
          </w:p>
        </w:tc>
        <w:tc>
          <w:tcPr>
            <w:tcW w:w="1685" w:type="dxa"/>
            <w:vAlign w:val="center"/>
          </w:tcPr>
          <w:p>
            <w:pPr>
              <w:jc w:val="center"/>
              <w:rPr>
                <w:bCs/>
                <w:sz w:val="20"/>
              </w:rPr>
            </w:pPr>
          </w:p>
        </w:tc>
        <w:tc>
          <w:tcPr>
            <w:tcW w:w="1364" w:type="dxa"/>
            <w:vAlign w:val="center"/>
          </w:tcPr>
          <w:p>
            <w:pPr>
              <w:jc w:val="center"/>
              <w:rPr>
                <w:bCs/>
                <w:sz w:val="20"/>
              </w:rPr>
            </w:pPr>
          </w:p>
        </w:tc>
        <w:tc>
          <w:tcPr>
            <w:tcW w:w="1257" w:type="dxa"/>
            <w:vAlign w:val="center"/>
          </w:tcPr>
          <w:p>
            <w:pPr>
              <w:jc w:val="center"/>
              <w:rPr>
                <w:bCs/>
                <w:sz w:val="20"/>
              </w:rPr>
            </w:pPr>
          </w:p>
        </w:tc>
        <w:tc>
          <w:tcPr>
            <w:tcW w:w="1257" w:type="dxa"/>
            <w:vAlign w:val="center"/>
          </w:tcPr>
          <w:p>
            <w:pPr>
              <w:jc w:val="center"/>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5" w:type="dxa"/>
            <w:vAlign w:val="center"/>
          </w:tcPr>
          <w:p>
            <w:pPr>
              <w:jc w:val="center"/>
              <w:rPr>
                <w:bCs/>
                <w:sz w:val="20"/>
              </w:rPr>
            </w:pPr>
            <w:r>
              <w:rPr>
                <w:bCs/>
                <w:sz w:val="20"/>
              </w:rPr>
              <w:t>4</w:t>
            </w:r>
          </w:p>
        </w:tc>
        <w:tc>
          <w:tcPr>
            <w:tcW w:w="2021" w:type="dxa"/>
            <w:vAlign w:val="center"/>
          </w:tcPr>
          <w:p>
            <w:pPr>
              <w:jc w:val="center"/>
              <w:rPr>
                <w:bCs/>
                <w:sz w:val="20"/>
              </w:rPr>
            </w:pPr>
          </w:p>
        </w:tc>
        <w:tc>
          <w:tcPr>
            <w:tcW w:w="1685" w:type="dxa"/>
            <w:vAlign w:val="center"/>
          </w:tcPr>
          <w:p>
            <w:pPr>
              <w:jc w:val="center"/>
              <w:rPr>
                <w:bCs/>
                <w:sz w:val="20"/>
              </w:rPr>
            </w:pPr>
          </w:p>
        </w:tc>
        <w:tc>
          <w:tcPr>
            <w:tcW w:w="1364" w:type="dxa"/>
            <w:vAlign w:val="center"/>
          </w:tcPr>
          <w:p>
            <w:pPr>
              <w:jc w:val="center"/>
              <w:rPr>
                <w:bCs/>
                <w:sz w:val="20"/>
              </w:rPr>
            </w:pPr>
          </w:p>
        </w:tc>
        <w:tc>
          <w:tcPr>
            <w:tcW w:w="1257" w:type="dxa"/>
            <w:vAlign w:val="center"/>
          </w:tcPr>
          <w:p>
            <w:pPr>
              <w:jc w:val="center"/>
              <w:rPr>
                <w:bCs/>
                <w:sz w:val="20"/>
              </w:rPr>
            </w:pPr>
          </w:p>
        </w:tc>
        <w:tc>
          <w:tcPr>
            <w:tcW w:w="1257" w:type="dxa"/>
            <w:vAlign w:val="center"/>
          </w:tcPr>
          <w:p>
            <w:pPr>
              <w:jc w:val="center"/>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5" w:type="dxa"/>
            <w:vAlign w:val="center"/>
          </w:tcPr>
          <w:p>
            <w:pPr>
              <w:jc w:val="center"/>
              <w:rPr>
                <w:bCs/>
                <w:sz w:val="20"/>
              </w:rPr>
            </w:pPr>
            <w:r>
              <w:rPr>
                <w:bCs/>
                <w:sz w:val="20"/>
              </w:rPr>
              <w:t>5</w:t>
            </w:r>
          </w:p>
        </w:tc>
        <w:tc>
          <w:tcPr>
            <w:tcW w:w="2021" w:type="dxa"/>
            <w:vAlign w:val="center"/>
          </w:tcPr>
          <w:p>
            <w:pPr>
              <w:jc w:val="center"/>
              <w:rPr>
                <w:bCs/>
                <w:sz w:val="20"/>
              </w:rPr>
            </w:pPr>
          </w:p>
        </w:tc>
        <w:tc>
          <w:tcPr>
            <w:tcW w:w="1685" w:type="dxa"/>
            <w:vAlign w:val="center"/>
          </w:tcPr>
          <w:p>
            <w:pPr>
              <w:jc w:val="center"/>
              <w:rPr>
                <w:bCs/>
                <w:sz w:val="20"/>
              </w:rPr>
            </w:pPr>
          </w:p>
        </w:tc>
        <w:tc>
          <w:tcPr>
            <w:tcW w:w="1364" w:type="dxa"/>
            <w:vAlign w:val="center"/>
          </w:tcPr>
          <w:p>
            <w:pPr>
              <w:jc w:val="center"/>
              <w:rPr>
                <w:bCs/>
                <w:sz w:val="20"/>
              </w:rPr>
            </w:pPr>
          </w:p>
        </w:tc>
        <w:tc>
          <w:tcPr>
            <w:tcW w:w="1257" w:type="dxa"/>
            <w:vAlign w:val="center"/>
          </w:tcPr>
          <w:p>
            <w:pPr>
              <w:jc w:val="center"/>
              <w:rPr>
                <w:bCs/>
                <w:sz w:val="20"/>
              </w:rPr>
            </w:pPr>
          </w:p>
        </w:tc>
        <w:tc>
          <w:tcPr>
            <w:tcW w:w="1257" w:type="dxa"/>
            <w:vAlign w:val="center"/>
          </w:tcPr>
          <w:p>
            <w:pPr>
              <w:jc w:val="center"/>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5" w:type="dxa"/>
            <w:vAlign w:val="center"/>
          </w:tcPr>
          <w:p>
            <w:pPr>
              <w:jc w:val="center"/>
              <w:rPr>
                <w:bCs/>
                <w:sz w:val="20"/>
              </w:rPr>
            </w:pPr>
            <w:r>
              <w:rPr>
                <w:bCs/>
                <w:sz w:val="20"/>
              </w:rPr>
              <w:t>6</w:t>
            </w:r>
          </w:p>
        </w:tc>
        <w:tc>
          <w:tcPr>
            <w:tcW w:w="2021" w:type="dxa"/>
            <w:vAlign w:val="center"/>
          </w:tcPr>
          <w:p>
            <w:pPr>
              <w:jc w:val="center"/>
              <w:rPr>
                <w:bCs/>
                <w:sz w:val="20"/>
              </w:rPr>
            </w:pPr>
          </w:p>
        </w:tc>
        <w:tc>
          <w:tcPr>
            <w:tcW w:w="1685" w:type="dxa"/>
            <w:vAlign w:val="center"/>
          </w:tcPr>
          <w:p>
            <w:pPr>
              <w:jc w:val="center"/>
              <w:rPr>
                <w:bCs/>
                <w:sz w:val="20"/>
              </w:rPr>
            </w:pPr>
          </w:p>
        </w:tc>
        <w:tc>
          <w:tcPr>
            <w:tcW w:w="1364" w:type="dxa"/>
            <w:vAlign w:val="center"/>
          </w:tcPr>
          <w:p>
            <w:pPr>
              <w:jc w:val="center"/>
              <w:rPr>
                <w:bCs/>
                <w:sz w:val="20"/>
              </w:rPr>
            </w:pPr>
          </w:p>
        </w:tc>
        <w:tc>
          <w:tcPr>
            <w:tcW w:w="1257" w:type="dxa"/>
            <w:vAlign w:val="center"/>
          </w:tcPr>
          <w:p>
            <w:pPr>
              <w:jc w:val="center"/>
              <w:rPr>
                <w:bCs/>
                <w:sz w:val="20"/>
              </w:rPr>
            </w:pPr>
          </w:p>
        </w:tc>
        <w:tc>
          <w:tcPr>
            <w:tcW w:w="1257" w:type="dxa"/>
            <w:vAlign w:val="center"/>
          </w:tcPr>
          <w:p>
            <w:pPr>
              <w:jc w:val="center"/>
              <w:rPr>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5" w:type="dxa"/>
            <w:vAlign w:val="center"/>
          </w:tcPr>
          <w:p>
            <w:pPr>
              <w:jc w:val="center"/>
              <w:rPr>
                <w:bCs/>
                <w:sz w:val="20"/>
              </w:rPr>
            </w:pPr>
            <w:r>
              <w:rPr>
                <w:bCs/>
                <w:sz w:val="20"/>
              </w:rPr>
              <w:t>…</w:t>
            </w:r>
          </w:p>
        </w:tc>
        <w:tc>
          <w:tcPr>
            <w:tcW w:w="2021" w:type="dxa"/>
            <w:vAlign w:val="center"/>
          </w:tcPr>
          <w:p>
            <w:pPr>
              <w:jc w:val="center"/>
              <w:rPr>
                <w:bCs/>
                <w:sz w:val="20"/>
              </w:rPr>
            </w:pPr>
          </w:p>
        </w:tc>
        <w:tc>
          <w:tcPr>
            <w:tcW w:w="1685" w:type="dxa"/>
            <w:vAlign w:val="center"/>
          </w:tcPr>
          <w:p>
            <w:pPr>
              <w:jc w:val="center"/>
              <w:rPr>
                <w:bCs/>
                <w:sz w:val="20"/>
              </w:rPr>
            </w:pPr>
          </w:p>
        </w:tc>
        <w:tc>
          <w:tcPr>
            <w:tcW w:w="1364" w:type="dxa"/>
            <w:vAlign w:val="center"/>
          </w:tcPr>
          <w:p>
            <w:pPr>
              <w:jc w:val="center"/>
              <w:rPr>
                <w:bCs/>
                <w:sz w:val="20"/>
              </w:rPr>
            </w:pPr>
          </w:p>
        </w:tc>
        <w:tc>
          <w:tcPr>
            <w:tcW w:w="1257" w:type="dxa"/>
            <w:vAlign w:val="center"/>
          </w:tcPr>
          <w:p>
            <w:pPr>
              <w:jc w:val="center"/>
              <w:rPr>
                <w:bCs/>
                <w:sz w:val="20"/>
              </w:rPr>
            </w:pPr>
          </w:p>
        </w:tc>
        <w:tc>
          <w:tcPr>
            <w:tcW w:w="1257" w:type="dxa"/>
            <w:vAlign w:val="center"/>
          </w:tcPr>
          <w:p>
            <w:pPr>
              <w:jc w:val="center"/>
              <w:rPr>
                <w:bCs/>
                <w:sz w:val="20"/>
              </w:rPr>
            </w:pPr>
          </w:p>
        </w:tc>
      </w:tr>
    </w:tbl>
    <w:p>
      <w:pPr>
        <w:pStyle w:val="157"/>
        <w:jc w:val="center"/>
      </w:pPr>
      <w:r>
        <w:br w:type="page"/>
      </w:r>
      <w:bookmarkStart w:id="1247" w:name="_Toc41170828"/>
      <w:bookmarkStart w:id="1248" w:name="_Toc28035"/>
      <w:bookmarkStart w:id="1249" w:name="_Toc41170971"/>
      <w:bookmarkStart w:id="1250" w:name="_Toc763"/>
      <w:bookmarkStart w:id="1251" w:name="_Toc24949"/>
      <w:bookmarkStart w:id="1252" w:name="_Toc28203"/>
      <w:r>
        <w:rPr>
          <w:rFonts w:hint="eastAsia"/>
        </w:rPr>
        <w:t>B6</w:t>
      </w:r>
      <w:r>
        <w:rPr>
          <w:rFonts w:hint="eastAsia"/>
        </w:rPr>
        <w:tab/>
      </w:r>
      <w:bookmarkEnd w:id="1236"/>
      <w:bookmarkEnd w:id="1237"/>
      <w:r>
        <w:rPr>
          <w:rFonts w:hint="eastAsia"/>
        </w:rPr>
        <w:t>项目执行计划</w:t>
      </w:r>
      <w:bookmarkEnd w:id="1238"/>
      <w:bookmarkEnd w:id="1239"/>
      <w:bookmarkEnd w:id="1247"/>
      <w:bookmarkEnd w:id="1248"/>
      <w:bookmarkEnd w:id="1249"/>
      <w:bookmarkEnd w:id="1250"/>
      <w:bookmarkEnd w:id="1251"/>
      <w:bookmarkEnd w:id="1252"/>
    </w:p>
    <w:p>
      <w:pPr>
        <w:pStyle w:val="45"/>
      </w:pPr>
      <w:r>
        <w:rPr>
          <w:rFonts w:hint="eastAsia"/>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b/>
        </w:rPr>
      </w:pPr>
      <w:r>
        <w:rPr>
          <w:rFonts w:hint="eastAsia"/>
          <w:b/>
        </w:rPr>
        <w:t>项目编号：____</w:t>
      </w:r>
    </w:p>
    <w:p>
      <w:pPr>
        <w:pStyle w:val="45"/>
        <w:rPr>
          <w:b/>
        </w:rPr>
      </w:pPr>
    </w:p>
    <w:p/>
    <w:p>
      <w:r>
        <w:rPr>
          <w:rFonts w:hint="eastAsia"/>
        </w:rPr>
        <w:t>投标人应根据《用户需求书》提供的“工程计划”节点时间用Excel格式完善“工程执行计划”，并对节点时间做出完全响应。各阶段详细内容计划用表格列出。</w:t>
      </w:r>
    </w:p>
    <w:tbl>
      <w:tblPr>
        <w:tblStyle w:val="8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260"/>
        <w:gridCol w:w="4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jc w:val="center"/>
            </w:pPr>
            <w:r>
              <w:rPr>
                <w:rFonts w:hint="eastAsia"/>
              </w:rPr>
              <w:t>序号</w:t>
            </w:r>
          </w:p>
        </w:tc>
        <w:tc>
          <w:tcPr>
            <w:tcW w:w="2340" w:type="dxa"/>
          </w:tcPr>
          <w:p>
            <w:pPr>
              <w:jc w:val="center"/>
            </w:pPr>
            <w:r>
              <w:rPr>
                <w:rFonts w:hint="eastAsia"/>
              </w:rPr>
              <w:t>工程计划内容</w:t>
            </w:r>
          </w:p>
        </w:tc>
        <w:tc>
          <w:tcPr>
            <w:tcW w:w="1260" w:type="dxa"/>
          </w:tcPr>
          <w:p>
            <w:pPr>
              <w:jc w:val="center"/>
            </w:pPr>
            <w:r>
              <w:rPr>
                <w:rFonts w:hint="eastAsia"/>
              </w:rPr>
              <w:t>节点时间</w:t>
            </w:r>
          </w:p>
        </w:tc>
        <w:tc>
          <w:tcPr>
            <w:tcW w:w="4094" w:type="dxa"/>
          </w:tcPr>
          <w:p>
            <w:pPr>
              <w:jc w:val="center"/>
            </w:pPr>
            <w:r>
              <w:rPr>
                <w:rFonts w:hint="eastAsia"/>
              </w:rPr>
              <w:t>投标人对工程执行计划内容及时间安排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jc w:val="center"/>
            </w:pPr>
          </w:p>
        </w:tc>
        <w:tc>
          <w:tcPr>
            <w:tcW w:w="2340" w:type="dxa"/>
          </w:tcPr>
          <w:p/>
        </w:tc>
        <w:tc>
          <w:tcPr>
            <w:tcW w:w="1260" w:type="dxa"/>
          </w:tcPr>
          <w:p/>
        </w:tc>
        <w:tc>
          <w:tcPr>
            <w:tcW w:w="40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jc w:val="center"/>
            </w:pPr>
          </w:p>
        </w:tc>
        <w:tc>
          <w:tcPr>
            <w:tcW w:w="2340" w:type="dxa"/>
          </w:tcPr>
          <w:p/>
        </w:tc>
        <w:tc>
          <w:tcPr>
            <w:tcW w:w="1260" w:type="dxa"/>
          </w:tcPr>
          <w:p/>
        </w:tc>
        <w:tc>
          <w:tcPr>
            <w:tcW w:w="40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jc w:val="center"/>
            </w:pPr>
          </w:p>
        </w:tc>
        <w:tc>
          <w:tcPr>
            <w:tcW w:w="2340" w:type="dxa"/>
          </w:tcPr>
          <w:p/>
        </w:tc>
        <w:tc>
          <w:tcPr>
            <w:tcW w:w="1260" w:type="dxa"/>
          </w:tcPr>
          <w:p/>
        </w:tc>
        <w:tc>
          <w:tcPr>
            <w:tcW w:w="40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jc w:val="center"/>
            </w:pPr>
          </w:p>
        </w:tc>
        <w:tc>
          <w:tcPr>
            <w:tcW w:w="2340" w:type="dxa"/>
          </w:tcPr>
          <w:p/>
        </w:tc>
        <w:tc>
          <w:tcPr>
            <w:tcW w:w="1260" w:type="dxa"/>
          </w:tcPr>
          <w:p/>
        </w:tc>
        <w:tc>
          <w:tcPr>
            <w:tcW w:w="40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jc w:val="center"/>
            </w:pPr>
          </w:p>
        </w:tc>
        <w:tc>
          <w:tcPr>
            <w:tcW w:w="2340" w:type="dxa"/>
          </w:tcPr>
          <w:p/>
        </w:tc>
        <w:tc>
          <w:tcPr>
            <w:tcW w:w="1260" w:type="dxa"/>
          </w:tcPr>
          <w:p/>
        </w:tc>
        <w:tc>
          <w:tcPr>
            <w:tcW w:w="40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jc w:val="center"/>
            </w:pPr>
          </w:p>
        </w:tc>
        <w:tc>
          <w:tcPr>
            <w:tcW w:w="2340" w:type="dxa"/>
          </w:tcPr>
          <w:p/>
        </w:tc>
        <w:tc>
          <w:tcPr>
            <w:tcW w:w="1260" w:type="dxa"/>
          </w:tcPr>
          <w:p/>
        </w:tc>
        <w:tc>
          <w:tcPr>
            <w:tcW w:w="40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jc w:val="center"/>
            </w:pPr>
          </w:p>
        </w:tc>
        <w:tc>
          <w:tcPr>
            <w:tcW w:w="2340" w:type="dxa"/>
          </w:tcPr>
          <w:p/>
        </w:tc>
        <w:tc>
          <w:tcPr>
            <w:tcW w:w="1260" w:type="dxa"/>
          </w:tcPr>
          <w:p/>
        </w:tc>
        <w:tc>
          <w:tcPr>
            <w:tcW w:w="40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jc w:val="center"/>
            </w:pPr>
          </w:p>
        </w:tc>
        <w:tc>
          <w:tcPr>
            <w:tcW w:w="2340" w:type="dxa"/>
          </w:tcPr>
          <w:p/>
        </w:tc>
        <w:tc>
          <w:tcPr>
            <w:tcW w:w="1260" w:type="dxa"/>
          </w:tcPr>
          <w:p/>
        </w:tc>
        <w:tc>
          <w:tcPr>
            <w:tcW w:w="4094" w:type="dxa"/>
          </w:tcPr>
          <w:p/>
        </w:tc>
      </w:tr>
    </w:tbl>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
    <w:p>
      <w:pPr>
        <w:ind w:left="420"/>
      </w:pPr>
      <w:r>
        <w:br w:type="page"/>
      </w:r>
    </w:p>
    <w:p>
      <w:pPr>
        <w:pStyle w:val="157"/>
        <w:jc w:val="center"/>
      </w:pPr>
      <w:bookmarkStart w:id="1253" w:name="_Toc92694111"/>
      <w:bookmarkStart w:id="1254" w:name="_Toc89485736"/>
      <w:bookmarkStart w:id="1255" w:name="_Toc300920716"/>
      <w:bookmarkStart w:id="1256" w:name="_Toc41170972"/>
      <w:bookmarkStart w:id="1257" w:name="_Toc41170829"/>
      <w:bookmarkStart w:id="1258" w:name="_Toc28196"/>
      <w:bookmarkStart w:id="1259" w:name="_Toc300920042"/>
      <w:bookmarkStart w:id="1260" w:name="_Toc31943"/>
      <w:bookmarkStart w:id="1261" w:name="_Toc23367"/>
      <w:bookmarkStart w:id="1262" w:name="_Toc17165"/>
      <w:r>
        <w:rPr>
          <w:rFonts w:hint="eastAsia"/>
        </w:rPr>
        <w:t>B7</w:t>
      </w:r>
      <w:bookmarkEnd w:id="1253"/>
      <w:bookmarkEnd w:id="1254"/>
      <w:r>
        <w:rPr>
          <w:rFonts w:hint="eastAsia"/>
        </w:rPr>
        <w:t>检验、测试的建议书</w:t>
      </w:r>
      <w:bookmarkEnd w:id="1255"/>
      <w:bookmarkEnd w:id="1256"/>
      <w:bookmarkEnd w:id="1257"/>
      <w:bookmarkEnd w:id="1258"/>
      <w:bookmarkEnd w:id="1259"/>
      <w:bookmarkEnd w:id="1260"/>
      <w:bookmarkEnd w:id="1261"/>
      <w:bookmarkEnd w:id="1262"/>
    </w:p>
    <w:p/>
    <w:p>
      <w:r>
        <w:rPr>
          <w:rFonts w:hint="eastAsia"/>
        </w:rPr>
        <w:t>投标人需根据《用户需求书》对下列内容进行描述和提出建议：</w:t>
      </w:r>
    </w:p>
    <w:p>
      <w:r>
        <w:rPr>
          <w:rFonts w:hint="eastAsia"/>
        </w:rPr>
        <w:t>--样机和接口试验</w:t>
      </w:r>
    </w:p>
    <w:p>
      <w:r>
        <w:rPr>
          <w:rFonts w:hint="eastAsia"/>
        </w:rPr>
        <w:t>--出厂检验</w:t>
      </w:r>
    </w:p>
    <w:p>
      <w:r>
        <w:rPr>
          <w:rFonts w:hint="eastAsia"/>
        </w:rPr>
        <w:t>投标人在出厂检验建议书中需对标准产品提供检验标准、鉴定报告。非标产品需提交国家权威部门检验。</w:t>
      </w:r>
    </w:p>
    <w:p>
      <w:r>
        <w:rPr>
          <w:rFonts w:hint="eastAsia"/>
        </w:rPr>
        <w:t>--系统调试</w:t>
      </w:r>
    </w:p>
    <w:p>
      <w:r>
        <w:rPr>
          <w:rFonts w:hint="eastAsia"/>
        </w:rPr>
        <w:t>--大联调</w:t>
      </w:r>
    </w:p>
    <w:p>
      <w:r>
        <w:rPr>
          <w:rFonts w:hint="eastAsia"/>
        </w:rPr>
        <w:t>--试运行</w:t>
      </w:r>
    </w:p>
    <w:p/>
    <w:p>
      <w:r>
        <w:br w:type="page"/>
      </w:r>
    </w:p>
    <w:p>
      <w:pPr>
        <w:pStyle w:val="157"/>
        <w:jc w:val="center"/>
      </w:pPr>
      <w:bookmarkStart w:id="1263" w:name="_Toc92694112"/>
      <w:bookmarkStart w:id="1264" w:name="_Toc89485737"/>
      <w:bookmarkStart w:id="1265" w:name="_Toc300920043"/>
      <w:bookmarkStart w:id="1266" w:name="_Toc29144"/>
      <w:bookmarkStart w:id="1267" w:name="_Toc15809"/>
      <w:bookmarkStart w:id="1268" w:name="_Toc28661"/>
      <w:bookmarkStart w:id="1269" w:name="_Toc41170830"/>
      <w:bookmarkStart w:id="1270" w:name="_Toc13046"/>
      <w:bookmarkStart w:id="1271" w:name="_Toc41170973"/>
      <w:bookmarkStart w:id="1272" w:name="_Toc300920717"/>
      <w:r>
        <w:rPr>
          <w:rFonts w:hint="eastAsia"/>
        </w:rPr>
        <w:t>B</w:t>
      </w:r>
      <w:bookmarkEnd w:id="1263"/>
      <w:bookmarkEnd w:id="1264"/>
      <w:r>
        <w:rPr>
          <w:rFonts w:hint="eastAsia"/>
        </w:rPr>
        <w:t>8项目管理和责任范围</w:t>
      </w:r>
      <w:bookmarkEnd w:id="1265"/>
      <w:bookmarkEnd w:id="1266"/>
      <w:bookmarkEnd w:id="1267"/>
      <w:bookmarkEnd w:id="1268"/>
      <w:bookmarkEnd w:id="1269"/>
      <w:bookmarkEnd w:id="1270"/>
      <w:bookmarkEnd w:id="1271"/>
      <w:bookmarkEnd w:id="1272"/>
    </w:p>
    <w:p/>
    <w:p>
      <w:r>
        <w:rPr>
          <w:rFonts w:hint="eastAsia"/>
        </w:rPr>
        <w:t>投标人应根据《用户需求书》要求，详细描述对项目管理的承诺。</w:t>
      </w:r>
    </w:p>
    <w:p/>
    <w:p>
      <w:r>
        <w:rPr>
          <w:rFonts w:hint="eastAsia"/>
        </w:rPr>
        <w:t>B8-1</w:t>
      </w:r>
      <w:r>
        <w:rPr>
          <w:rFonts w:hint="eastAsia"/>
        </w:rPr>
        <w:tab/>
      </w:r>
      <w:r>
        <w:rPr>
          <w:rFonts w:hint="eastAsia"/>
        </w:rPr>
        <w:t>项目管理组织机构</w:t>
      </w:r>
    </w:p>
    <w:p>
      <w:r>
        <w:rPr>
          <w:rFonts w:hint="eastAsia"/>
        </w:rPr>
        <w:t>B8-2</w:t>
      </w:r>
      <w:r>
        <w:rPr>
          <w:rFonts w:hint="eastAsia"/>
        </w:rPr>
        <w:tab/>
      </w:r>
      <w:r>
        <w:rPr>
          <w:rFonts w:hint="eastAsia"/>
        </w:rPr>
        <w:t>项目管理计划及工作内容</w:t>
      </w:r>
    </w:p>
    <w:p>
      <w:r>
        <w:rPr>
          <w:rFonts w:hint="eastAsia"/>
        </w:rPr>
        <w:t>B8-3</w:t>
      </w:r>
      <w:r>
        <w:rPr>
          <w:rFonts w:hint="eastAsia"/>
        </w:rPr>
        <w:tab/>
      </w:r>
      <w:r>
        <w:rPr>
          <w:rFonts w:hint="eastAsia"/>
        </w:rPr>
        <w:t>责任范围</w:t>
      </w:r>
    </w:p>
    <w:p/>
    <w:p/>
    <w:p>
      <w:pPr>
        <w:pStyle w:val="157"/>
      </w:pPr>
      <w:r>
        <w:br w:type="page"/>
      </w:r>
      <w:bookmarkStart w:id="1273" w:name="_Toc27494"/>
      <w:bookmarkStart w:id="1274" w:name="_Toc41170831"/>
      <w:bookmarkStart w:id="1275" w:name="_Toc300920044"/>
      <w:bookmarkStart w:id="1276" w:name="_Toc13497"/>
      <w:bookmarkStart w:id="1277" w:name="_Toc41170974"/>
      <w:bookmarkStart w:id="1278" w:name="_Toc300920718"/>
      <w:bookmarkStart w:id="1279" w:name="_Toc18825"/>
      <w:bookmarkStart w:id="1280" w:name="_Toc19478"/>
      <w:r>
        <w:rPr>
          <w:rFonts w:hint="eastAsia"/>
        </w:rPr>
        <w:t>B8-1</w:t>
      </w:r>
      <w:r>
        <w:rPr>
          <w:rFonts w:hint="eastAsia"/>
        </w:rPr>
        <w:tab/>
      </w:r>
      <w:r>
        <w:rPr>
          <w:rFonts w:hint="eastAsia"/>
        </w:rPr>
        <w:t>项目管理组织机构</w:t>
      </w:r>
      <w:bookmarkEnd w:id="1273"/>
      <w:bookmarkEnd w:id="1274"/>
      <w:bookmarkEnd w:id="1275"/>
      <w:bookmarkEnd w:id="1276"/>
      <w:bookmarkEnd w:id="1277"/>
      <w:bookmarkEnd w:id="1278"/>
      <w:bookmarkEnd w:id="1279"/>
      <w:bookmarkEnd w:id="1280"/>
    </w:p>
    <w:p>
      <w:pPr>
        <w:ind w:left="420"/>
      </w:pPr>
    </w:p>
    <w:p>
      <w:r>
        <w:rPr>
          <w:rFonts w:hint="eastAsia"/>
        </w:rPr>
        <w:t>投标人根据《用户需求书》的要求及东莞市城市轨道交通1号线一期工程（望洪站～黄江中心站段）干式变压器采购项目（1512标）要求，用图表形式展示项目管理的详细组织架构，人员配备要求应满足但不限于《 用户需求书 》人员配置要求，列明主要职员姓名、职务、履历、常驻地点，并用文字阐明管理机构及各部门的职能。投标人还需根据《用户需求书》的要求列出主要项目管理人员和工程技术人员的资格、业绩、和相关的证明材料。</w:t>
      </w:r>
    </w:p>
    <w:p/>
    <w:p/>
    <w:p>
      <w:pPr>
        <w:pStyle w:val="157"/>
      </w:pPr>
      <w:bookmarkStart w:id="1281" w:name="_Toc41170975"/>
      <w:bookmarkStart w:id="1282" w:name="_Toc300920045"/>
      <w:bookmarkStart w:id="1283" w:name="_Toc300920719"/>
      <w:bookmarkStart w:id="1284" w:name="_Toc5838"/>
      <w:bookmarkStart w:id="1285" w:name="_Toc41170832"/>
      <w:bookmarkStart w:id="1286" w:name="_Toc3298"/>
      <w:bookmarkStart w:id="1287" w:name="_Toc27022"/>
      <w:bookmarkStart w:id="1288" w:name="_Toc15029"/>
      <w:r>
        <w:rPr>
          <w:rFonts w:hint="eastAsia"/>
        </w:rPr>
        <w:t>B8-2</w:t>
      </w:r>
      <w:r>
        <w:rPr>
          <w:rFonts w:hint="eastAsia"/>
        </w:rPr>
        <w:tab/>
      </w:r>
      <w:r>
        <w:rPr>
          <w:rFonts w:hint="eastAsia"/>
        </w:rPr>
        <w:t>项目管理计划及工作内容</w:t>
      </w:r>
      <w:bookmarkEnd w:id="1281"/>
      <w:bookmarkEnd w:id="1282"/>
      <w:bookmarkEnd w:id="1283"/>
      <w:bookmarkEnd w:id="1284"/>
      <w:bookmarkEnd w:id="1285"/>
      <w:bookmarkEnd w:id="1286"/>
      <w:bookmarkEnd w:id="1287"/>
      <w:bookmarkEnd w:id="1288"/>
    </w:p>
    <w:p>
      <w:pPr>
        <w:ind w:left="420"/>
      </w:pPr>
    </w:p>
    <w:p>
      <w:r>
        <w:rPr>
          <w:rFonts w:hint="eastAsia"/>
        </w:rPr>
        <w:t>投标人应根据《用户需求书》的要求制订一个“项目管理计划”及“管理工作内容”，描述投标方的组织将如何满足本项目系统设备采购项目招标文件及相关系统的项目管理要求。</w:t>
      </w:r>
    </w:p>
    <w:p/>
    <w:p>
      <w:pPr>
        <w:pStyle w:val="157"/>
      </w:pPr>
      <w:bookmarkStart w:id="1289" w:name="_Toc41170976"/>
      <w:bookmarkStart w:id="1290" w:name="_Toc9567"/>
      <w:bookmarkStart w:id="1291" w:name="_Toc7458"/>
      <w:bookmarkStart w:id="1292" w:name="_Toc300920720"/>
      <w:bookmarkStart w:id="1293" w:name="_Toc300920046"/>
      <w:bookmarkStart w:id="1294" w:name="_Toc41170833"/>
      <w:bookmarkStart w:id="1295" w:name="_Toc24340"/>
      <w:bookmarkStart w:id="1296" w:name="_Toc20760"/>
      <w:r>
        <w:rPr>
          <w:rFonts w:hint="eastAsia"/>
        </w:rPr>
        <w:t>B8-3</w:t>
      </w:r>
      <w:r>
        <w:rPr>
          <w:rFonts w:hint="eastAsia"/>
        </w:rPr>
        <w:tab/>
      </w:r>
      <w:r>
        <w:rPr>
          <w:rFonts w:hint="eastAsia"/>
        </w:rPr>
        <w:t>责任范围</w:t>
      </w:r>
      <w:bookmarkEnd w:id="1289"/>
      <w:bookmarkEnd w:id="1290"/>
      <w:bookmarkEnd w:id="1291"/>
      <w:bookmarkEnd w:id="1292"/>
      <w:bookmarkEnd w:id="1293"/>
      <w:bookmarkEnd w:id="1294"/>
      <w:bookmarkEnd w:id="1295"/>
      <w:bookmarkEnd w:id="1296"/>
    </w:p>
    <w:p>
      <w:pPr>
        <w:pStyle w:val="45"/>
      </w:pPr>
      <w:r>
        <w:rPr>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b/>
        </w:rPr>
      </w:pPr>
      <w:r>
        <w:rPr>
          <w:b/>
        </w:rPr>
        <w:t>项目编号：____</w:t>
      </w:r>
    </w:p>
    <w:p>
      <w:pPr>
        <w:ind w:left="420"/>
      </w:pPr>
    </w:p>
    <w:p>
      <w:r>
        <w:rPr>
          <w:rFonts w:hint="eastAsia"/>
        </w:rPr>
        <w:t>投标人需根据《用户需求书》责任范围的内容要求，详细说明投标人在各个阶段应负的责任范围，同时说明业主相应地应负的责任。其内容包括但不限于下列范围：</w:t>
      </w:r>
    </w:p>
    <w:tbl>
      <w:tblPr>
        <w:tblStyle w:val="8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pPr>
            <w:r>
              <w:rPr>
                <w:rFonts w:hint="eastAsia"/>
              </w:rPr>
              <w:t>本栏序号</w:t>
            </w:r>
          </w:p>
        </w:tc>
        <w:tc>
          <w:tcPr>
            <w:tcW w:w="2130" w:type="dxa"/>
          </w:tcPr>
          <w:p>
            <w:pPr>
              <w:jc w:val="center"/>
            </w:pPr>
            <w:r>
              <w:rPr>
                <w:rFonts w:hint="eastAsia"/>
              </w:rPr>
              <w:t>用户需求书相应序号</w:t>
            </w:r>
          </w:p>
        </w:tc>
        <w:tc>
          <w:tcPr>
            <w:tcW w:w="2131" w:type="dxa"/>
          </w:tcPr>
          <w:p>
            <w:pPr>
              <w:jc w:val="center"/>
            </w:pPr>
            <w:r>
              <w:rPr>
                <w:rFonts w:hint="eastAsia"/>
              </w:rPr>
              <w:t>内容</w:t>
            </w:r>
          </w:p>
        </w:tc>
        <w:tc>
          <w:tcPr>
            <w:tcW w:w="2131" w:type="dxa"/>
          </w:tcPr>
          <w:p>
            <w:pPr>
              <w:jc w:val="center"/>
            </w:pPr>
            <w:r>
              <w:rPr>
                <w:rFonts w:hint="eastAsia"/>
              </w:rPr>
              <w:t>投标人详细描述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tc>
        <w:tc>
          <w:tcPr>
            <w:tcW w:w="2130" w:type="dxa"/>
          </w:tcPr>
          <w:p/>
        </w:tc>
        <w:tc>
          <w:tcPr>
            <w:tcW w:w="2131" w:type="dxa"/>
          </w:tcPr>
          <w:p/>
        </w:tc>
        <w:tc>
          <w:tcPr>
            <w:tcW w:w="213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tc>
        <w:tc>
          <w:tcPr>
            <w:tcW w:w="2130" w:type="dxa"/>
          </w:tcPr>
          <w:p/>
        </w:tc>
        <w:tc>
          <w:tcPr>
            <w:tcW w:w="2131" w:type="dxa"/>
          </w:tcPr>
          <w:p/>
        </w:tc>
        <w:tc>
          <w:tcPr>
            <w:tcW w:w="213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tc>
        <w:tc>
          <w:tcPr>
            <w:tcW w:w="2130" w:type="dxa"/>
          </w:tcPr>
          <w:p/>
        </w:tc>
        <w:tc>
          <w:tcPr>
            <w:tcW w:w="2131" w:type="dxa"/>
          </w:tcPr>
          <w:p/>
        </w:tc>
        <w:tc>
          <w:tcPr>
            <w:tcW w:w="213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tc>
        <w:tc>
          <w:tcPr>
            <w:tcW w:w="2130" w:type="dxa"/>
          </w:tcPr>
          <w:p/>
        </w:tc>
        <w:tc>
          <w:tcPr>
            <w:tcW w:w="2131" w:type="dxa"/>
          </w:tcPr>
          <w:p/>
        </w:tc>
        <w:tc>
          <w:tcPr>
            <w:tcW w:w="2131" w:type="dxa"/>
          </w:tcPr>
          <w:p/>
        </w:tc>
      </w:tr>
    </w:tbl>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
      <w:pPr>
        <w:pStyle w:val="157"/>
        <w:jc w:val="center"/>
      </w:pPr>
      <w:r>
        <w:br w:type="page"/>
      </w:r>
      <w:bookmarkStart w:id="1297" w:name="_Toc300920047"/>
      <w:bookmarkStart w:id="1298" w:name="_Toc300920721"/>
      <w:bookmarkStart w:id="1299" w:name="_Toc41170977"/>
      <w:bookmarkStart w:id="1300" w:name="_Toc15846"/>
      <w:bookmarkStart w:id="1301" w:name="_Toc41170834"/>
      <w:bookmarkStart w:id="1302" w:name="_Toc23164"/>
      <w:bookmarkStart w:id="1303" w:name="_Toc23837"/>
      <w:bookmarkStart w:id="1304" w:name="_Toc6636"/>
      <w:r>
        <w:rPr>
          <w:rFonts w:hint="eastAsia"/>
        </w:rPr>
        <w:t>B9</w:t>
      </w:r>
      <w:r>
        <w:rPr>
          <w:rFonts w:hint="eastAsia"/>
        </w:rPr>
        <w:tab/>
      </w:r>
      <w:r>
        <w:rPr>
          <w:rFonts w:hint="eastAsia"/>
        </w:rPr>
        <w:t>质量保证体系</w:t>
      </w:r>
      <w:bookmarkEnd w:id="1297"/>
      <w:bookmarkEnd w:id="1298"/>
      <w:r>
        <w:rPr>
          <w:rFonts w:hint="eastAsia"/>
        </w:rPr>
        <w:t>（如有）</w:t>
      </w:r>
      <w:bookmarkEnd w:id="1299"/>
      <w:bookmarkEnd w:id="1300"/>
      <w:bookmarkEnd w:id="1301"/>
      <w:bookmarkEnd w:id="1302"/>
      <w:bookmarkEnd w:id="1303"/>
      <w:bookmarkEnd w:id="1304"/>
    </w:p>
    <w:p>
      <w:pPr>
        <w:pStyle w:val="45"/>
      </w:pPr>
      <w:r>
        <w:rPr>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b/>
        </w:rPr>
      </w:pPr>
      <w:r>
        <w:rPr>
          <w:b/>
        </w:rPr>
        <w:t>项目编号：____</w:t>
      </w:r>
    </w:p>
    <w:p>
      <w:pPr>
        <w:ind w:left="420"/>
      </w:pPr>
    </w:p>
    <w:p>
      <w:pPr>
        <w:ind w:left="420"/>
      </w:pPr>
      <w:r>
        <w:rPr>
          <w:rFonts w:hint="eastAsia"/>
        </w:rPr>
        <w:t>要求按下列内容分别详细说明投标人是如何保证系统质量的，并列出具体的措施。（表格内容如有）</w:t>
      </w:r>
    </w:p>
    <w:tbl>
      <w:tblPr>
        <w:tblStyle w:val="88"/>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025"/>
        <w:gridCol w:w="2026"/>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5" w:type="dxa"/>
            <w:vAlign w:val="center"/>
          </w:tcPr>
          <w:p>
            <w:pPr>
              <w:jc w:val="center"/>
            </w:pPr>
            <w:r>
              <w:rPr>
                <w:rFonts w:hint="eastAsia"/>
              </w:rPr>
              <w:t>序号</w:t>
            </w:r>
          </w:p>
        </w:tc>
        <w:tc>
          <w:tcPr>
            <w:tcW w:w="2025" w:type="dxa"/>
            <w:vAlign w:val="center"/>
          </w:tcPr>
          <w:p>
            <w:pPr>
              <w:jc w:val="center"/>
            </w:pPr>
            <w:r>
              <w:rPr>
                <w:rFonts w:hint="eastAsia"/>
              </w:rPr>
              <w:t>用户需求书相应序号</w:t>
            </w:r>
          </w:p>
        </w:tc>
        <w:tc>
          <w:tcPr>
            <w:tcW w:w="2026" w:type="dxa"/>
            <w:vAlign w:val="center"/>
          </w:tcPr>
          <w:p>
            <w:pPr>
              <w:jc w:val="center"/>
            </w:pPr>
            <w:r>
              <w:rPr>
                <w:rFonts w:hint="eastAsia"/>
              </w:rPr>
              <w:t>内容</w:t>
            </w:r>
          </w:p>
        </w:tc>
        <w:tc>
          <w:tcPr>
            <w:tcW w:w="2026" w:type="dxa"/>
            <w:vAlign w:val="center"/>
          </w:tcPr>
          <w:p>
            <w:pPr>
              <w:jc w:val="center"/>
            </w:pPr>
            <w:r>
              <w:rPr>
                <w:rFonts w:hint="eastAsia"/>
              </w:rPr>
              <w:t>投标人详细描述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5" w:type="dxa"/>
          </w:tcPr>
          <w:p>
            <w:pPr>
              <w:pStyle w:val="63"/>
            </w:pPr>
          </w:p>
        </w:tc>
        <w:tc>
          <w:tcPr>
            <w:tcW w:w="2025" w:type="dxa"/>
          </w:tcPr>
          <w:p/>
        </w:tc>
        <w:tc>
          <w:tcPr>
            <w:tcW w:w="2026" w:type="dxa"/>
          </w:tcPr>
          <w:p/>
        </w:tc>
        <w:tc>
          <w:tcPr>
            <w:tcW w:w="20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5" w:type="dxa"/>
          </w:tcPr>
          <w:p/>
        </w:tc>
        <w:tc>
          <w:tcPr>
            <w:tcW w:w="2025" w:type="dxa"/>
          </w:tcPr>
          <w:p/>
        </w:tc>
        <w:tc>
          <w:tcPr>
            <w:tcW w:w="2026" w:type="dxa"/>
          </w:tcPr>
          <w:p/>
        </w:tc>
        <w:tc>
          <w:tcPr>
            <w:tcW w:w="20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5" w:type="dxa"/>
          </w:tcPr>
          <w:p/>
        </w:tc>
        <w:tc>
          <w:tcPr>
            <w:tcW w:w="2025" w:type="dxa"/>
          </w:tcPr>
          <w:p/>
        </w:tc>
        <w:tc>
          <w:tcPr>
            <w:tcW w:w="2026" w:type="dxa"/>
          </w:tcPr>
          <w:p/>
        </w:tc>
        <w:tc>
          <w:tcPr>
            <w:tcW w:w="20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5" w:type="dxa"/>
          </w:tcPr>
          <w:p/>
        </w:tc>
        <w:tc>
          <w:tcPr>
            <w:tcW w:w="2025" w:type="dxa"/>
          </w:tcPr>
          <w:p/>
        </w:tc>
        <w:tc>
          <w:tcPr>
            <w:tcW w:w="2026" w:type="dxa"/>
          </w:tcPr>
          <w:p/>
        </w:tc>
        <w:tc>
          <w:tcPr>
            <w:tcW w:w="20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5" w:type="dxa"/>
          </w:tcPr>
          <w:p/>
        </w:tc>
        <w:tc>
          <w:tcPr>
            <w:tcW w:w="2025" w:type="dxa"/>
          </w:tcPr>
          <w:p/>
        </w:tc>
        <w:tc>
          <w:tcPr>
            <w:tcW w:w="2026" w:type="dxa"/>
          </w:tcPr>
          <w:p/>
        </w:tc>
        <w:tc>
          <w:tcPr>
            <w:tcW w:w="20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5" w:type="dxa"/>
          </w:tcPr>
          <w:p/>
        </w:tc>
        <w:tc>
          <w:tcPr>
            <w:tcW w:w="2025" w:type="dxa"/>
          </w:tcPr>
          <w:p/>
        </w:tc>
        <w:tc>
          <w:tcPr>
            <w:tcW w:w="2026" w:type="dxa"/>
          </w:tcPr>
          <w:p/>
        </w:tc>
        <w:tc>
          <w:tcPr>
            <w:tcW w:w="2026" w:type="dxa"/>
          </w:tcPr>
          <w:p/>
        </w:tc>
      </w:tr>
    </w:tbl>
    <w:p>
      <w:pPr>
        <w:ind w:left="420"/>
      </w:pPr>
    </w:p>
    <w:p>
      <w:pPr>
        <w:ind w:left="420"/>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ind w:left="420"/>
      </w:pPr>
    </w:p>
    <w:p>
      <w:pPr>
        <w:ind w:left="420"/>
      </w:pPr>
    </w:p>
    <w:p>
      <w:r>
        <w:br w:type="page"/>
      </w:r>
    </w:p>
    <w:p>
      <w:pPr>
        <w:pStyle w:val="157"/>
        <w:jc w:val="center"/>
      </w:pPr>
      <w:bookmarkStart w:id="1305" w:name="_Toc300920048"/>
      <w:bookmarkStart w:id="1306" w:name="_Toc19131"/>
      <w:bookmarkStart w:id="1307" w:name="_Toc7978"/>
      <w:bookmarkStart w:id="1308" w:name="_Toc41170835"/>
      <w:bookmarkStart w:id="1309" w:name="_Toc41170978"/>
      <w:bookmarkStart w:id="1310" w:name="_Toc300920722"/>
      <w:bookmarkStart w:id="1311" w:name="_Toc32635"/>
      <w:bookmarkStart w:id="1312" w:name="_Toc11051"/>
      <w:r>
        <w:rPr>
          <w:rFonts w:hint="eastAsia"/>
        </w:rPr>
        <w:t>B10</w:t>
      </w:r>
      <w:r>
        <w:rPr>
          <w:rFonts w:hint="eastAsia"/>
        </w:rPr>
        <w:tab/>
      </w:r>
      <w:r>
        <w:rPr>
          <w:rFonts w:hint="eastAsia"/>
        </w:rPr>
        <w:t>图纸、手册和技术文件</w:t>
      </w:r>
      <w:bookmarkEnd w:id="1305"/>
      <w:bookmarkEnd w:id="1306"/>
      <w:bookmarkEnd w:id="1307"/>
      <w:bookmarkEnd w:id="1308"/>
      <w:bookmarkEnd w:id="1309"/>
      <w:bookmarkEnd w:id="1310"/>
      <w:bookmarkEnd w:id="1311"/>
      <w:bookmarkEnd w:id="1312"/>
    </w:p>
    <w:p>
      <w:pPr>
        <w:pStyle w:val="45"/>
      </w:pPr>
      <w:r>
        <w:rPr>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b/>
        </w:rPr>
      </w:pPr>
      <w:r>
        <w:rPr>
          <w:b/>
        </w:rPr>
        <w:t>项目编号：____</w:t>
      </w:r>
    </w:p>
    <w:p>
      <w:pPr>
        <w:ind w:firstLine="420" w:firstLineChars="200"/>
      </w:pPr>
    </w:p>
    <w:p>
      <w:r>
        <w:rPr>
          <w:rFonts w:hint="eastAsia"/>
        </w:rPr>
        <w:t>投标人需根据《用户需求书》图纸、手册和技术文件的要求对下列内容进行描述和提出建议，建议书应有图纸、手册、技术文件的内容、分类、交付等要点。</w:t>
      </w:r>
    </w:p>
    <w:p>
      <w:r>
        <w:rPr>
          <w:rFonts w:hint="eastAsia"/>
        </w:rPr>
        <w:t>投标人应对《用户需求书》的相关内容，列出所提供的技术文件清单。</w:t>
      </w:r>
    </w:p>
    <w:p/>
    <w:tbl>
      <w:tblPr>
        <w:tblStyle w:val="8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pPr>
            <w:r>
              <w:rPr>
                <w:rFonts w:hint="eastAsia"/>
              </w:rPr>
              <w:t>序号</w:t>
            </w:r>
          </w:p>
        </w:tc>
        <w:tc>
          <w:tcPr>
            <w:tcW w:w="2130" w:type="dxa"/>
            <w:vAlign w:val="center"/>
          </w:tcPr>
          <w:p>
            <w:pPr>
              <w:jc w:val="center"/>
            </w:pPr>
            <w:r>
              <w:rPr>
                <w:rFonts w:hint="eastAsia"/>
              </w:rPr>
              <w:t>工程阶段</w:t>
            </w:r>
          </w:p>
        </w:tc>
        <w:tc>
          <w:tcPr>
            <w:tcW w:w="2131" w:type="dxa"/>
            <w:vAlign w:val="center"/>
          </w:tcPr>
          <w:p>
            <w:pPr>
              <w:jc w:val="center"/>
            </w:pPr>
            <w:r>
              <w:rPr>
                <w:rFonts w:hint="eastAsia"/>
              </w:rPr>
              <w:t>投标人拟提供的技术文件（包括图纸、资料、手册、说明等）</w:t>
            </w:r>
          </w:p>
        </w:tc>
        <w:tc>
          <w:tcPr>
            <w:tcW w:w="2131"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tc>
        <w:tc>
          <w:tcPr>
            <w:tcW w:w="2130" w:type="dxa"/>
          </w:tcPr>
          <w:p/>
        </w:tc>
        <w:tc>
          <w:tcPr>
            <w:tcW w:w="2131" w:type="dxa"/>
          </w:tcPr>
          <w:p/>
        </w:tc>
        <w:tc>
          <w:tcPr>
            <w:tcW w:w="213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tc>
        <w:tc>
          <w:tcPr>
            <w:tcW w:w="2130" w:type="dxa"/>
          </w:tcPr>
          <w:p/>
        </w:tc>
        <w:tc>
          <w:tcPr>
            <w:tcW w:w="2131" w:type="dxa"/>
          </w:tcPr>
          <w:p/>
        </w:tc>
        <w:tc>
          <w:tcPr>
            <w:tcW w:w="213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tc>
        <w:tc>
          <w:tcPr>
            <w:tcW w:w="2130" w:type="dxa"/>
          </w:tcPr>
          <w:p/>
        </w:tc>
        <w:tc>
          <w:tcPr>
            <w:tcW w:w="2131" w:type="dxa"/>
          </w:tcPr>
          <w:p/>
        </w:tc>
        <w:tc>
          <w:tcPr>
            <w:tcW w:w="213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tc>
        <w:tc>
          <w:tcPr>
            <w:tcW w:w="2130" w:type="dxa"/>
          </w:tcPr>
          <w:p/>
        </w:tc>
        <w:tc>
          <w:tcPr>
            <w:tcW w:w="2131" w:type="dxa"/>
          </w:tcPr>
          <w:p/>
        </w:tc>
        <w:tc>
          <w:tcPr>
            <w:tcW w:w="2131" w:type="dxa"/>
          </w:tcPr>
          <w:p/>
        </w:tc>
      </w:tr>
    </w:tbl>
    <w:p/>
    <w:p>
      <w:r>
        <w:rPr>
          <w:rFonts w:hint="eastAsia"/>
        </w:rPr>
        <w:t>[注意]  若本表未列出的但却是整个工程阶段所必需的文件，供方应及时并免费向买方提供。</w:t>
      </w:r>
    </w:p>
    <w:p/>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
      <w:pPr>
        <w:pStyle w:val="157"/>
        <w:jc w:val="center"/>
      </w:pPr>
      <w:r>
        <w:br w:type="page"/>
      </w:r>
      <w:bookmarkStart w:id="1313" w:name="_Toc27596"/>
      <w:bookmarkStart w:id="1314" w:name="_Toc300920049"/>
      <w:bookmarkStart w:id="1315" w:name="_Toc20933"/>
      <w:bookmarkStart w:id="1316" w:name="_Toc300920723"/>
      <w:bookmarkStart w:id="1317" w:name="_Toc41170836"/>
      <w:bookmarkStart w:id="1318" w:name="_Toc41170979"/>
      <w:bookmarkStart w:id="1319" w:name="_Toc3499"/>
      <w:bookmarkStart w:id="1320" w:name="_Toc4261"/>
      <w:r>
        <w:rPr>
          <w:rFonts w:hint="eastAsia"/>
        </w:rPr>
        <w:t>B11</w:t>
      </w:r>
      <w:r>
        <w:rPr>
          <w:rFonts w:hint="eastAsia"/>
        </w:rPr>
        <w:tab/>
      </w:r>
      <w:r>
        <w:rPr>
          <w:rFonts w:hint="eastAsia"/>
        </w:rPr>
        <w:t>培训建议书</w:t>
      </w:r>
      <w:bookmarkEnd w:id="1313"/>
      <w:bookmarkEnd w:id="1314"/>
      <w:bookmarkEnd w:id="1315"/>
      <w:bookmarkEnd w:id="1316"/>
      <w:bookmarkEnd w:id="1317"/>
      <w:bookmarkEnd w:id="1318"/>
      <w:bookmarkEnd w:id="1319"/>
      <w:bookmarkEnd w:id="1320"/>
    </w:p>
    <w:p>
      <w:pPr>
        <w:pStyle w:val="45"/>
      </w:pPr>
      <w:r>
        <w:rPr>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b/>
        </w:rPr>
      </w:pPr>
      <w:r>
        <w:rPr>
          <w:b/>
        </w:rPr>
        <w:t>项目编号：____</w:t>
      </w:r>
    </w:p>
    <w:p>
      <w:pPr>
        <w:ind w:left="420"/>
      </w:pPr>
    </w:p>
    <w:p>
      <w:pPr>
        <w:ind w:left="420"/>
      </w:pPr>
      <w:r>
        <w:rPr>
          <w:rFonts w:hint="eastAsia"/>
        </w:rPr>
        <w:t>投标人应提交至少包括但不限于《用户需求书》内容的培训建议书，建议书必须对下列内容进行论述并提出实施方案（包括培训目的、培训内容、培训起止时间、培训地点、培训使用设施、培训材料和文件、受训人员的要求、授课人员的姓名和职称、课程效果的评估方法等）。</w:t>
      </w:r>
    </w:p>
    <w:p>
      <w:pPr>
        <w:ind w:left="420"/>
      </w:pPr>
    </w:p>
    <w:p>
      <w:pPr>
        <w:ind w:left="420"/>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ind w:left="420"/>
      </w:pPr>
    </w:p>
    <w:p>
      <w:pPr>
        <w:ind w:left="420"/>
      </w:pPr>
    </w:p>
    <w:p>
      <w:r>
        <w:br w:type="page"/>
      </w:r>
    </w:p>
    <w:p>
      <w:pPr>
        <w:pStyle w:val="157"/>
        <w:jc w:val="center"/>
      </w:pPr>
      <w:bookmarkStart w:id="1321" w:name="_Toc29170"/>
      <w:bookmarkStart w:id="1322" w:name="_Toc300920724"/>
      <w:bookmarkStart w:id="1323" w:name="_Toc41170980"/>
      <w:bookmarkStart w:id="1324" w:name="_Toc300920050"/>
      <w:bookmarkStart w:id="1325" w:name="_Toc13086"/>
      <w:bookmarkStart w:id="1326" w:name="_Toc41170837"/>
      <w:bookmarkStart w:id="1327" w:name="_Toc11378"/>
      <w:bookmarkStart w:id="1328" w:name="_Toc28084"/>
      <w:r>
        <w:rPr>
          <w:rFonts w:hint="eastAsia"/>
        </w:rPr>
        <w:t>B12</w:t>
      </w:r>
      <w:r>
        <w:rPr>
          <w:rFonts w:hint="eastAsia"/>
        </w:rPr>
        <w:tab/>
      </w:r>
      <w:r>
        <w:rPr>
          <w:rFonts w:hint="eastAsia"/>
        </w:rPr>
        <w:t>设计及人员要求</w:t>
      </w:r>
      <w:bookmarkEnd w:id="1321"/>
      <w:bookmarkEnd w:id="1322"/>
      <w:bookmarkEnd w:id="1323"/>
      <w:bookmarkEnd w:id="1324"/>
      <w:bookmarkEnd w:id="1325"/>
      <w:bookmarkEnd w:id="1326"/>
      <w:bookmarkEnd w:id="1327"/>
      <w:bookmarkEnd w:id="1328"/>
    </w:p>
    <w:p>
      <w:pPr>
        <w:ind w:left="420"/>
      </w:pPr>
    </w:p>
    <w:p>
      <w:pPr>
        <w:ind w:left="420"/>
      </w:pPr>
      <w:r>
        <w:rPr>
          <w:rFonts w:hint="eastAsia"/>
        </w:rPr>
        <w:t>B12-1    设计联络建议书</w:t>
      </w:r>
    </w:p>
    <w:p>
      <w:pPr>
        <w:ind w:left="420"/>
      </w:pPr>
      <w:r>
        <w:rPr>
          <w:rFonts w:hint="eastAsia"/>
        </w:rPr>
        <w:t>B12-2    业主在卖方所在地的工作条件</w:t>
      </w:r>
      <w:r>
        <w:rPr>
          <w:rFonts w:hint="eastAsia"/>
        </w:rPr>
        <w:tab/>
      </w:r>
    </w:p>
    <w:p>
      <w:pPr>
        <w:ind w:left="420"/>
      </w:pPr>
    </w:p>
    <w:p>
      <w:pPr>
        <w:pStyle w:val="157"/>
      </w:pPr>
      <w:r>
        <w:br w:type="page"/>
      </w:r>
      <w:bookmarkStart w:id="1329" w:name="_Toc6666"/>
      <w:bookmarkStart w:id="1330" w:name="_Toc300920725"/>
      <w:bookmarkStart w:id="1331" w:name="_Toc31648"/>
      <w:bookmarkStart w:id="1332" w:name="_Toc300920051"/>
      <w:bookmarkStart w:id="1333" w:name="_Toc41170981"/>
      <w:bookmarkStart w:id="1334" w:name="_Toc41170838"/>
      <w:bookmarkStart w:id="1335" w:name="_Toc29513"/>
      <w:bookmarkStart w:id="1336" w:name="_Toc31751"/>
      <w:r>
        <w:rPr>
          <w:rFonts w:hint="eastAsia"/>
        </w:rPr>
        <w:t>B12-1</w:t>
      </w:r>
      <w:r>
        <w:rPr>
          <w:rFonts w:hint="eastAsia"/>
        </w:rPr>
        <w:tab/>
      </w:r>
      <w:r>
        <w:rPr>
          <w:rFonts w:hint="eastAsia"/>
        </w:rPr>
        <w:t>设计联络建议书</w:t>
      </w:r>
      <w:bookmarkEnd w:id="1329"/>
      <w:bookmarkEnd w:id="1330"/>
      <w:bookmarkEnd w:id="1331"/>
      <w:bookmarkEnd w:id="1332"/>
      <w:bookmarkEnd w:id="1333"/>
      <w:bookmarkEnd w:id="1334"/>
      <w:bookmarkEnd w:id="1335"/>
      <w:bookmarkEnd w:id="1336"/>
    </w:p>
    <w:p>
      <w:pPr>
        <w:ind w:left="420"/>
      </w:pPr>
    </w:p>
    <w:p>
      <w:r>
        <w:rPr>
          <w:rFonts w:hint="eastAsia"/>
        </w:rPr>
        <w:t>根据《用户需求书》的要求，投标人需对设计联络进行描述和提出建议。</w:t>
      </w:r>
    </w:p>
    <w:p/>
    <w:p/>
    <w:p>
      <w:pPr>
        <w:pStyle w:val="157"/>
      </w:pPr>
      <w:bookmarkStart w:id="1337" w:name="_Toc300920726"/>
      <w:bookmarkStart w:id="1338" w:name="_Toc300920052"/>
      <w:bookmarkStart w:id="1339" w:name="_Toc10602"/>
      <w:bookmarkStart w:id="1340" w:name="_Toc41170839"/>
      <w:bookmarkStart w:id="1341" w:name="_Toc32609"/>
      <w:bookmarkStart w:id="1342" w:name="_Toc41170982"/>
      <w:bookmarkStart w:id="1343" w:name="_Toc30636"/>
      <w:bookmarkStart w:id="1344" w:name="_Toc14014"/>
      <w:r>
        <w:rPr>
          <w:rFonts w:hint="eastAsia"/>
        </w:rPr>
        <w:t>B12-2</w:t>
      </w:r>
      <w:r>
        <w:rPr>
          <w:rFonts w:hint="eastAsia"/>
        </w:rPr>
        <w:tab/>
      </w:r>
      <w:r>
        <w:rPr>
          <w:rFonts w:hint="eastAsia"/>
        </w:rPr>
        <w:t>业主在卖方所在地的工作条件</w:t>
      </w:r>
      <w:bookmarkEnd w:id="1337"/>
      <w:bookmarkEnd w:id="1338"/>
      <w:bookmarkEnd w:id="1339"/>
      <w:bookmarkEnd w:id="1340"/>
      <w:bookmarkEnd w:id="1341"/>
      <w:bookmarkEnd w:id="1342"/>
      <w:bookmarkEnd w:id="1343"/>
      <w:bookmarkEnd w:id="1344"/>
    </w:p>
    <w:p>
      <w:pPr>
        <w:pStyle w:val="45"/>
      </w:pPr>
      <w:r>
        <w:rPr>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b/>
        </w:rPr>
      </w:pPr>
      <w:r>
        <w:rPr>
          <w:b/>
        </w:rPr>
        <w:t>项目编号：____</w:t>
      </w:r>
    </w:p>
    <w:p>
      <w:pPr>
        <w:ind w:left="420"/>
      </w:pPr>
    </w:p>
    <w:p>
      <w:r>
        <w:rPr>
          <w:rFonts w:hint="eastAsia"/>
        </w:rPr>
        <w:t>投标人应以《用户需求书》为依据作出计划安排，并报出进行工作的地点，费用除买方人员往返东莞的交通费、住宿、生活补助外，所有其它费用包含在合同价中。</w:t>
      </w:r>
    </w:p>
    <w:p/>
    <w:tbl>
      <w:tblPr>
        <w:tblStyle w:val="88"/>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350"/>
        <w:gridCol w:w="1350"/>
        <w:gridCol w:w="1350"/>
        <w:gridCol w:w="1351"/>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p>
            <w:pPr>
              <w:jc w:val="center"/>
            </w:pPr>
            <w:r>
              <w:rPr>
                <w:rFonts w:hint="eastAsia"/>
              </w:rPr>
              <w:t>序号</w:t>
            </w:r>
          </w:p>
        </w:tc>
        <w:tc>
          <w:tcPr>
            <w:tcW w:w="1350" w:type="dxa"/>
            <w:vAlign w:val="center"/>
          </w:tcPr>
          <w:p>
            <w:pPr>
              <w:jc w:val="center"/>
            </w:pPr>
            <w:r>
              <w:rPr>
                <w:rFonts w:hint="eastAsia"/>
              </w:rPr>
              <w:t>内容</w:t>
            </w:r>
          </w:p>
        </w:tc>
        <w:tc>
          <w:tcPr>
            <w:tcW w:w="1350" w:type="dxa"/>
            <w:vAlign w:val="center"/>
          </w:tcPr>
          <w:p>
            <w:pPr>
              <w:jc w:val="center"/>
            </w:pPr>
            <w:r>
              <w:rPr>
                <w:rFonts w:hint="eastAsia"/>
              </w:rPr>
              <w:t>地点</w:t>
            </w:r>
          </w:p>
        </w:tc>
        <w:tc>
          <w:tcPr>
            <w:tcW w:w="1350" w:type="dxa"/>
            <w:vAlign w:val="center"/>
          </w:tcPr>
          <w:p>
            <w:pPr>
              <w:jc w:val="center"/>
            </w:pPr>
            <w:r>
              <w:rPr>
                <w:rFonts w:hint="eastAsia"/>
              </w:rPr>
              <w:t>业主需派出人数</w:t>
            </w:r>
          </w:p>
        </w:tc>
        <w:tc>
          <w:tcPr>
            <w:tcW w:w="1351" w:type="dxa"/>
            <w:vAlign w:val="center"/>
          </w:tcPr>
          <w:p>
            <w:pPr>
              <w:jc w:val="center"/>
            </w:pPr>
            <w:r>
              <w:rPr>
                <w:rFonts w:hint="eastAsia"/>
              </w:rPr>
              <w:t>在卖方的时间</w:t>
            </w:r>
          </w:p>
        </w:tc>
        <w:tc>
          <w:tcPr>
            <w:tcW w:w="1351" w:type="dxa"/>
            <w:vAlign w:val="center"/>
          </w:tcPr>
          <w:p>
            <w:pPr>
              <w:jc w:val="center"/>
            </w:pPr>
            <w:r>
              <w:rPr>
                <w:rFonts w:hint="eastAsi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tc>
        <w:tc>
          <w:tcPr>
            <w:tcW w:w="1350" w:type="dxa"/>
          </w:tcPr>
          <w:p/>
        </w:tc>
        <w:tc>
          <w:tcPr>
            <w:tcW w:w="1350" w:type="dxa"/>
          </w:tcPr>
          <w:p>
            <w:pPr>
              <w:pStyle w:val="63"/>
            </w:pPr>
          </w:p>
        </w:tc>
        <w:tc>
          <w:tcPr>
            <w:tcW w:w="1350" w:type="dxa"/>
          </w:tcPr>
          <w:p/>
        </w:tc>
        <w:tc>
          <w:tcPr>
            <w:tcW w:w="1351" w:type="dxa"/>
          </w:tcPr>
          <w:p/>
        </w:tc>
        <w:tc>
          <w:tcPr>
            <w:tcW w:w="13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tc>
        <w:tc>
          <w:tcPr>
            <w:tcW w:w="1350" w:type="dxa"/>
          </w:tcPr>
          <w:p/>
        </w:tc>
        <w:tc>
          <w:tcPr>
            <w:tcW w:w="1350" w:type="dxa"/>
          </w:tcPr>
          <w:p/>
        </w:tc>
        <w:tc>
          <w:tcPr>
            <w:tcW w:w="1350" w:type="dxa"/>
          </w:tcPr>
          <w:p/>
        </w:tc>
        <w:tc>
          <w:tcPr>
            <w:tcW w:w="1351" w:type="dxa"/>
          </w:tcPr>
          <w:p/>
        </w:tc>
        <w:tc>
          <w:tcPr>
            <w:tcW w:w="13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0" w:type="dxa"/>
          </w:tcPr>
          <w:p/>
        </w:tc>
        <w:tc>
          <w:tcPr>
            <w:tcW w:w="1350" w:type="dxa"/>
          </w:tcPr>
          <w:p/>
        </w:tc>
        <w:tc>
          <w:tcPr>
            <w:tcW w:w="1350" w:type="dxa"/>
          </w:tcPr>
          <w:p/>
        </w:tc>
        <w:tc>
          <w:tcPr>
            <w:tcW w:w="1350" w:type="dxa"/>
          </w:tcPr>
          <w:p/>
        </w:tc>
        <w:tc>
          <w:tcPr>
            <w:tcW w:w="1351" w:type="dxa"/>
          </w:tcPr>
          <w:p/>
        </w:tc>
        <w:tc>
          <w:tcPr>
            <w:tcW w:w="1351" w:type="dxa"/>
          </w:tcPr>
          <w:p/>
        </w:tc>
      </w:tr>
    </w:tbl>
    <w:p>
      <w:pPr>
        <w:ind w:left="420"/>
      </w:pPr>
      <w:r>
        <w:rPr>
          <w:rFonts w:hint="eastAsia"/>
        </w:rPr>
        <w:t>注：</w:t>
      </w:r>
    </w:p>
    <w:p>
      <w:pPr>
        <w:numPr>
          <w:ilvl w:val="0"/>
          <w:numId w:val="47"/>
        </w:numPr>
      </w:pPr>
      <w:r>
        <w:rPr>
          <w:rFonts w:hint="eastAsia"/>
        </w:rPr>
        <w:t>此表系投标人根据本系统的难易程度对买方人员参加上述内容的人员数提出建议。</w:t>
      </w:r>
    </w:p>
    <w:p/>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
    <w:p>
      <w:pPr>
        <w:pStyle w:val="157"/>
        <w:jc w:val="center"/>
      </w:pPr>
      <w:r>
        <w:br w:type="page"/>
      </w:r>
      <w:bookmarkStart w:id="1345" w:name="_Toc89485742"/>
      <w:bookmarkStart w:id="1346" w:name="_Toc92694117"/>
      <w:bookmarkStart w:id="1347" w:name="_Toc300920053"/>
      <w:bookmarkStart w:id="1348" w:name="_Toc300920727"/>
      <w:bookmarkStart w:id="1349" w:name="_Toc41170983"/>
      <w:bookmarkStart w:id="1350" w:name="_Toc25405"/>
      <w:bookmarkStart w:id="1351" w:name="_Toc8643"/>
      <w:bookmarkStart w:id="1352" w:name="_Toc41170840"/>
      <w:bookmarkStart w:id="1353" w:name="_Toc22655"/>
      <w:bookmarkStart w:id="1354" w:name="_Toc4854"/>
      <w:r>
        <w:rPr>
          <w:rFonts w:hint="eastAsia"/>
        </w:rPr>
        <w:t>B13</w:t>
      </w:r>
      <w:r>
        <w:rPr>
          <w:rFonts w:hint="eastAsia"/>
        </w:rPr>
        <w:tab/>
      </w:r>
      <w:bookmarkEnd w:id="1345"/>
      <w:bookmarkEnd w:id="1346"/>
      <w:r>
        <w:rPr>
          <w:rFonts w:hint="eastAsia"/>
        </w:rPr>
        <w:t>需业主提供的条件</w:t>
      </w:r>
      <w:bookmarkEnd w:id="1347"/>
      <w:bookmarkEnd w:id="1348"/>
      <w:bookmarkEnd w:id="1349"/>
      <w:bookmarkEnd w:id="1350"/>
      <w:bookmarkEnd w:id="1351"/>
      <w:bookmarkEnd w:id="1352"/>
      <w:bookmarkEnd w:id="1353"/>
      <w:bookmarkEnd w:id="1354"/>
    </w:p>
    <w:p/>
    <w:p>
      <w:r>
        <w:rPr>
          <w:rFonts w:hint="eastAsia"/>
        </w:rPr>
        <w:t>投标人应对《用户需求书》通用要求的相关内容，提出需业主提供的条件，协助人员及所需人数等。</w:t>
      </w:r>
    </w:p>
    <w:p>
      <w:r>
        <w:br w:type="page"/>
      </w:r>
    </w:p>
    <w:p>
      <w:pPr>
        <w:pStyle w:val="157"/>
        <w:jc w:val="center"/>
      </w:pPr>
      <w:bookmarkStart w:id="1355" w:name="_Toc31786"/>
      <w:bookmarkStart w:id="1356" w:name="_Toc41170841"/>
      <w:bookmarkStart w:id="1357" w:name="_Toc89485743"/>
      <w:bookmarkStart w:id="1358" w:name="_Toc300920054"/>
      <w:bookmarkStart w:id="1359" w:name="_Toc41170984"/>
      <w:bookmarkStart w:id="1360" w:name="_Toc300920728"/>
      <w:bookmarkStart w:id="1361" w:name="_Toc16674"/>
      <w:bookmarkStart w:id="1362" w:name="_Toc92694118"/>
      <w:bookmarkStart w:id="1363" w:name="_Toc16898"/>
      <w:bookmarkStart w:id="1364" w:name="_Toc24803"/>
      <w:r>
        <w:rPr>
          <w:rFonts w:hint="eastAsia"/>
        </w:rPr>
        <w:t>B14</w:t>
      </w:r>
      <w:r>
        <w:rPr>
          <w:rFonts w:hint="eastAsia"/>
        </w:rPr>
        <w:tab/>
      </w:r>
      <w:r>
        <w:rPr>
          <w:rFonts w:hint="eastAsia"/>
        </w:rPr>
        <w:t>业绩清单</w:t>
      </w:r>
      <w:bookmarkEnd w:id="1355"/>
      <w:bookmarkEnd w:id="1356"/>
      <w:bookmarkEnd w:id="1357"/>
      <w:bookmarkEnd w:id="1358"/>
      <w:bookmarkEnd w:id="1359"/>
      <w:bookmarkEnd w:id="1360"/>
      <w:bookmarkEnd w:id="1361"/>
      <w:bookmarkEnd w:id="1362"/>
      <w:bookmarkEnd w:id="1363"/>
      <w:bookmarkEnd w:id="1364"/>
    </w:p>
    <w:p>
      <w:pPr>
        <w:pStyle w:val="45"/>
      </w:pPr>
      <w:r>
        <w:rPr>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b/>
        </w:rPr>
      </w:pPr>
      <w:r>
        <w:rPr>
          <w:b/>
        </w:rPr>
        <w:t>项目编号：____</w:t>
      </w:r>
    </w:p>
    <w:p>
      <w:pPr>
        <w:pStyle w:val="2"/>
      </w:pPr>
    </w:p>
    <w:p>
      <w:pPr>
        <w:ind w:left="420"/>
        <w:jc w:val="center"/>
        <w:rPr>
          <w:b/>
          <w:bCs/>
        </w:rPr>
      </w:pPr>
      <w:r>
        <w:rPr>
          <w:rFonts w:hint="eastAsia"/>
          <w:b/>
          <w:bCs/>
        </w:rPr>
        <w:t>完成的同类工程汇总表</w:t>
      </w:r>
    </w:p>
    <w:p>
      <w:pPr>
        <w:ind w:left="420"/>
        <w:jc w:val="center"/>
      </w:pPr>
      <w:r>
        <w:rPr>
          <w:rFonts w:hint="eastAsia"/>
        </w:rPr>
        <w:t>（列出过去</w:t>
      </w:r>
      <w:r>
        <w:rPr>
          <w:rFonts w:hint="eastAsia"/>
          <w:u w:val="single"/>
        </w:rPr>
        <w:t xml:space="preserve">  5  年</w:t>
      </w:r>
      <w:r>
        <w:rPr>
          <w:rFonts w:hint="eastAsia"/>
        </w:rPr>
        <w:t>内完成的所有类似工程）</w:t>
      </w:r>
    </w:p>
    <w:tbl>
      <w:tblPr>
        <w:tblStyle w:val="88"/>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2022"/>
        <w:gridCol w:w="2023"/>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tcPr>
          <w:p>
            <w:r>
              <w:rPr>
                <w:rFonts w:hint="eastAsia"/>
              </w:rPr>
              <w:t>序号</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tcPr>
          <w:p>
            <w:r>
              <w:rPr>
                <w:rFonts w:hint="eastAsia"/>
              </w:rPr>
              <w:t>项目名称</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tcPr>
          <w:p>
            <w:r>
              <w:rPr>
                <w:rFonts w:hint="eastAsia"/>
              </w:rPr>
              <w:t>项目内容</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tcPr>
          <w:p>
            <w:r>
              <w:rPr>
                <w:rFonts w:hint="eastAsia"/>
              </w:rPr>
              <w:t>项目地点</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034" w:type="dxa"/>
            <w:vAlign w:val="center"/>
          </w:tcPr>
          <w:p>
            <w:pPr>
              <w:jc w:val="center"/>
            </w:pPr>
            <w:r>
              <w:rPr>
                <w:rFonts w:hint="eastAsia"/>
              </w:rPr>
              <w:t>总价</w:t>
            </w:r>
          </w:p>
          <w:p>
            <w:pPr>
              <w:jc w:val="center"/>
            </w:pPr>
            <w:r>
              <w:rPr>
                <w:rFonts w:hint="eastAsia"/>
              </w:rPr>
              <w:t>（人民币）</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tcPr>
          <w:p>
            <w:pPr>
              <w:jc w:val="center"/>
            </w:pPr>
            <w:r>
              <w:rPr>
                <w:rFonts w:hint="eastAsia"/>
              </w:rPr>
              <w:t>竣工日期</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034" w:type="dxa"/>
            <w:vAlign w:val="center"/>
          </w:tcPr>
          <w:p>
            <w:pPr>
              <w:jc w:val="center"/>
            </w:pPr>
            <w:r>
              <w:rPr>
                <w:rFonts w:hint="eastAsia"/>
              </w:rPr>
              <w:t>工期</w:t>
            </w:r>
          </w:p>
          <w:p>
            <w:pPr>
              <w:jc w:val="center"/>
            </w:pPr>
            <w:r>
              <w:rPr>
                <w:rFonts w:hint="eastAsia"/>
              </w:rPr>
              <w:t>（月）</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tcPr>
          <w:p>
            <w:r>
              <w:rPr>
                <w:rFonts w:hint="eastAsia"/>
              </w:rPr>
              <w:t>合同对方</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tcPr>
          <w:p>
            <w:r>
              <w:rPr>
                <w:rFonts w:hint="eastAsia"/>
              </w:rPr>
              <w:t>地址</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tcPr>
          <w:p>
            <w:r>
              <w:rPr>
                <w:rFonts w:hint="eastAsia"/>
              </w:rPr>
              <w:t>传真</w:t>
            </w:r>
          </w:p>
        </w:tc>
        <w:tc>
          <w:tcPr>
            <w:tcW w:w="2022" w:type="dxa"/>
          </w:tcPr>
          <w:p/>
        </w:tc>
        <w:tc>
          <w:tcPr>
            <w:tcW w:w="2023" w:type="dxa"/>
          </w:tcPr>
          <w:p/>
        </w:tc>
        <w:tc>
          <w:tcPr>
            <w:tcW w:w="20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tcPr>
          <w:p>
            <w:r>
              <w:rPr>
                <w:rFonts w:hint="eastAsia"/>
              </w:rPr>
              <w:t>电话</w:t>
            </w:r>
          </w:p>
        </w:tc>
        <w:tc>
          <w:tcPr>
            <w:tcW w:w="2022" w:type="dxa"/>
          </w:tcPr>
          <w:p/>
        </w:tc>
        <w:tc>
          <w:tcPr>
            <w:tcW w:w="2023" w:type="dxa"/>
          </w:tcPr>
          <w:p/>
        </w:tc>
        <w:tc>
          <w:tcPr>
            <w:tcW w:w="2023" w:type="dxa"/>
          </w:tcPr>
          <w:p/>
        </w:tc>
      </w:tr>
    </w:tbl>
    <w:p>
      <w:pPr>
        <w:ind w:left="420"/>
      </w:pPr>
      <w:r>
        <w:rPr>
          <w:rFonts w:hint="eastAsia"/>
        </w:rPr>
        <w:t>注：</w:t>
      </w:r>
      <w:bookmarkStart w:id="1365" w:name="_Hlk116458050"/>
    </w:p>
    <w:p>
      <w:pPr>
        <w:ind w:left="420"/>
        <w:rPr>
          <w:rFonts w:ascii="宋体" w:hAnsi="宋体" w:cs="宋体"/>
        </w:rPr>
      </w:pPr>
      <w:r>
        <w:rPr>
          <w:rFonts w:hint="eastAsia"/>
        </w:rPr>
        <w:t>1、</w:t>
      </w:r>
      <w:r>
        <w:rPr>
          <w:rFonts w:hint="eastAsia" w:ascii="宋体" w:hAnsi="宋体" w:cs="宋体"/>
        </w:rPr>
        <w:t>请提供项目</w:t>
      </w:r>
      <w:r>
        <w:rPr>
          <w:rFonts w:hint="eastAsia"/>
        </w:rPr>
        <w:t>中标通知书（或成交通知书或免招标证明）、采购合同（含供货清单）、竣工验收证明（或预验收证明或业主出具的完工证明）</w:t>
      </w:r>
      <w:r>
        <w:rPr>
          <w:rFonts w:hint="eastAsia" w:ascii="宋体" w:hAnsi="宋体" w:cs="宋体"/>
        </w:rPr>
        <w:t>的复印件。</w:t>
      </w:r>
      <w:bookmarkEnd w:id="1365"/>
    </w:p>
    <w:p>
      <w:pPr>
        <w:ind w:left="420"/>
      </w:pPr>
      <w:r>
        <w:rPr>
          <w:rFonts w:hint="eastAsia" w:ascii="宋体" w:hAnsi="宋体" w:cs="宋体"/>
        </w:rPr>
        <w:t>2、业绩合同金额涉及到外币的，相关汇率以合同签订之日中国人民银行公布的人民币汇率中间价为准，投标人在提供业绩证明材料的同时须附上参考汇率（如有）。</w:t>
      </w:r>
    </w:p>
    <w:p>
      <w:pPr>
        <w:ind w:left="420"/>
      </w:pPr>
    </w:p>
    <w:p>
      <w:pPr>
        <w:ind w:left="420"/>
      </w:pPr>
    </w:p>
    <w:p>
      <w:pPr>
        <w:ind w:left="420"/>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ind w:left="420"/>
      </w:pPr>
    </w:p>
    <w:p>
      <w:pPr>
        <w:ind w:left="420"/>
      </w:pPr>
    </w:p>
    <w:p>
      <w:pPr>
        <w:ind w:left="420"/>
      </w:pPr>
    </w:p>
    <w:p>
      <w:pPr>
        <w:ind w:left="420"/>
      </w:pPr>
      <w:r>
        <w:br w:type="page"/>
      </w:r>
    </w:p>
    <w:p>
      <w:pPr>
        <w:pStyle w:val="157"/>
        <w:jc w:val="center"/>
      </w:pPr>
      <w:bookmarkStart w:id="1366" w:name="_Toc2558"/>
      <w:bookmarkStart w:id="1367" w:name="_Toc300920729"/>
      <w:bookmarkStart w:id="1368" w:name="_Toc300920055"/>
      <w:bookmarkStart w:id="1369" w:name="_Toc92694119"/>
      <w:bookmarkStart w:id="1370" w:name="_Toc41170842"/>
      <w:bookmarkStart w:id="1371" w:name="_Toc89485744"/>
      <w:bookmarkStart w:id="1372" w:name="_Toc41170985"/>
      <w:bookmarkStart w:id="1373" w:name="_Toc18056"/>
      <w:bookmarkStart w:id="1374" w:name="_Toc8123"/>
      <w:bookmarkStart w:id="1375" w:name="_Toc30797"/>
      <w:r>
        <w:rPr>
          <w:rFonts w:hint="eastAsia"/>
        </w:rPr>
        <w:t>B15</w:t>
      </w:r>
      <w:r>
        <w:rPr>
          <w:rFonts w:hint="eastAsia"/>
        </w:rPr>
        <w:tab/>
      </w:r>
      <w:r>
        <w:rPr>
          <w:rFonts w:hint="eastAsia"/>
        </w:rPr>
        <w:t>售后服务的承诺</w:t>
      </w:r>
      <w:bookmarkEnd w:id="1366"/>
      <w:bookmarkEnd w:id="1367"/>
      <w:bookmarkEnd w:id="1368"/>
      <w:bookmarkEnd w:id="1369"/>
      <w:bookmarkEnd w:id="1370"/>
      <w:bookmarkEnd w:id="1371"/>
      <w:bookmarkEnd w:id="1372"/>
      <w:bookmarkEnd w:id="1373"/>
      <w:bookmarkEnd w:id="1374"/>
      <w:bookmarkEnd w:id="1375"/>
    </w:p>
    <w:p>
      <w:pPr>
        <w:pStyle w:val="45"/>
      </w:pPr>
      <w:r>
        <w:rPr>
          <w:b/>
        </w:rPr>
        <w:t>投标项目名称</w:t>
      </w:r>
      <w:r>
        <w:rPr>
          <w:rFonts w:ascii="Arial"/>
          <w:b/>
        </w:rPr>
        <w:t>：</w:t>
      </w:r>
      <w:r>
        <w:rPr>
          <w:rFonts w:hint="eastAsia" w:hAnsi="宋体" w:cs="宋体"/>
        </w:rPr>
        <w:t>东莞市城市轨道交通1号线一期工程（望洪站～黄江中心站段）干式变压器采购项目（1512标）</w:t>
      </w:r>
    </w:p>
    <w:p>
      <w:pPr>
        <w:pStyle w:val="45"/>
        <w:rPr>
          <w:b/>
        </w:rPr>
      </w:pPr>
      <w:r>
        <w:rPr>
          <w:b/>
        </w:rPr>
        <w:t>项目编号：____</w:t>
      </w:r>
    </w:p>
    <w:p>
      <w:pPr>
        <w:ind w:firstLine="420"/>
      </w:pPr>
    </w:p>
    <w:p>
      <w:pPr>
        <w:ind w:firstLine="420"/>
      </w:pPr>
      <w:r>
        <w:rPr>
          <w:rFonts w:hint="eastAsia"/>
        </w:rPr>
        <w:t>投标人应详细说明质保期前后的服务，并说明随机附件的长期供应承诺。</w:t>
      </w:r>
    </w:p>
    <w:p>
      <w:pPr>
        <w:ind w:left="420"/>
      </w:pPr>
      <w:r>
        <w:rPr>
          <w:rFonts w:hint="eastAsia"/>
        </w:rPr>
        <w:t>[承诺书的内容应对以下列几项内容进行具体阐述（若为贸易公司时，应得到制造商的授权或保证）]</w:t>
      </w:r>
    </w:p>
    <w:p>
      <w:pPr>
        <w:ind w:left="420"/>
      </w:pPr>
    </w:p>
    <w:p>
      <w:pPr>
        <w:ind w:firstLine="420"/>
      </w:pPr>
      <w:r>
        <w:rPr>
          <w:rFonts w:hint="eastAsia"/>
        </w:rPr>
        <w:t>1．投标人对自己提供的货物 “三包”的说明；</w:t>
      </w:r>
    </w:p>
    <w:p>
      <w:pPr>
        <w:ind w:firstLine="420"/>
      </w:pPr>
      <w:r>
        <w:rPr>
          <w:rFonts w:hint="eastAsia"/>
        </w:rPr>
        <w:t>2．可向用户提供的优惠条件程度（备品、备件、专用工具等的供应）；</w:t>
      </w:r>
    </w:p>
    <w:p>
      <w:pPr>
        <w:ind w:firstLine="420"/>
      </w:pPr>
      <w:r>
        <w:rPr>
          <w:rFonts w:hint="eastAsia"/>
        </w:rPr>
        <w:t>3．对用户的人员培训及费用；</w:t>
      </w:r>
    </w:p>
    <w:p>
      <w:pPr>
        <w:ind w:firstLine="420"/>
      </w:pPr>
      <w:r>
        <w:rPr>
          <w:rFonts w:hint="eastAsia"/>
        </w:rPr>
        <w:t>4．制造商是否建立专门的售后服务机构；</w:t>
      </w:r>
    </w:p>
    <w:p>
      <w:pPr>
        <w:ind w:firstLine="420"/>
      </w:pPr>
      <w:r>
        <w:rPr>
          <w:rFonts w:hint="eastAsia"/>
        </w:rPr>
        <w:t>5．“三包”期间及之后，用户在使用时，出现故障的处理（响应时间、费用负担等）；</w:t>
      </w:r>
    </w:p>
    <w:p>
      <w:pPr>
        <w:ind w:firstLine="420"/>
      </w:pPr>
      <w:r>
        <w:rPr>
          <w:rFonts w:hint="eastAsia"/>
        </w:rPr>
        <w:t>6．“三包”期间及之后，对货物进行跟踪保养、维护维修的工作方式及费用收取等；</w:t>
      </w:r>
    </w:p>
    <w:p>
      <w:pPr>
        <w:ind w:firstLine="420"/>
      </w:pPr>
    </w:p>
    <w:p>
      <w:pPr>
        <w:ind w:firstLine="420"/>
      </w:pPr>
    </w:p>
    <w:p>
      <w:pPr>
        <w:ind w:firstLine="420"/>
      </w:pPr>
    </w:p>
    <w:p>
      <w:pPr>
        <w:tabs>
          <w:tab w:val="left" w:pos="8364"/>
        </w:tabs>
        <w:snapToGrid w:val="0"/>
        <w:spacing w:line="360" w:lineRule="exact"/>
        <w:ind w:right="-58"/>
        <w:rPr>
          <w:rFonts w:ascii="宋体" w:hAnsi="宋体"/>
        </w:rPr>
      </w:pPr>
      <w:r>
        <w:rPr>
          <w:rFonts w:hint="eastAsia" w:ascii="宋体" w:hAnsi="宋体"/>
        </w:rPr>
        <w:t>投标人名称：</w:t>
      </w:r>
      <w:r>
        <w:rPr>
          <w:rFonts w:ascii="宋体" w:hAnsi="宋体"/>
          <w:u w:val="single"/>
        </w:rPr>
        <w:t xml:space="preserve">                 </w:t>
      </w:r>
      <w:r>
        <w:rPr>
          <w:rFonts w:hint="eastAsia"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（法人公章）</w:t>
      </w:r>
      <w:r>
        <w:rPr>
          <w:rFonts w:ascii="宋体" w:hAnsi="宋体"/>
        </w:rPr>
        <w:t xml:space="preserve">  </w:t>
      </w:r>
      <w:r>
        <w:rPr>
          <w:rFonts w:ascii="宋体" w:hAnsi="宋体"/>
          <w:u w:val="single"/>
        </w:rPr>
        <w:t xml:space="preserve">                 </w:t>
      </w:r>
      <w:r>
        <w:rPr>
          <w:rFonts w:ascii="宋体" w:hAnsi="宋体"/>
        </w:rPr>
        <w:t>.</w:t>
      </w:r>
    </w:p>
    <w:p>
      <w:pPr>
        <w:tabs>
          <w:tab w:val="left" w:pos="8364"/>
        </w:tabs>
        <w:snapToGrid w:val="0"/>
        <w:spacing w:line="360" w:lineRule="exact"/>
        <w:ind w:right="-58"/>
        <w:rPr>
          <w:rFonts w:ascii="宋体" w:hAnsi="宋体"/>
        </w:rPr>
      </w:pPr>
      <w:r>
        <w:rPr>
          <w:rFonts w:hint="eastAsia" w:ascii="宋体" w:hAnsi="宋体"/>
        </w:rPr>
        <w:t>投标人授权代表姓名、职务（印刷体）：</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投标人授权代表签字：</w:t>
      </w:r>
      <w:r>
        <w:rPr>
          <w:rFonts w:ascii="宋体" w:hAnsi="宋体"/>
          <w:u w:val="single"/>
        </w:rPr>
        <w:t xml:space="preserve">            </w:t>
      </w:r>
      <w:r>
        <w:rPr>
          <w:rFonts w:ascii="宋体" w:hAnsi="宋体"/>
        </w:rPr>
        <w:t xml:space="preserve"> </w:t>
      </w:r>
    </w:p>
    <w:p>
      <w:pPr>
        <w:tabs>
          <w:tab w:val="left" w:pos="8364"/>
        </w:tabs>
        <w:snapToGrid w:val="0"/>
        <w:spacing w:line="360" w:lineRule="exact"/>
        <w:ind w:right="-58"/>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ind w:firstLine="420"/>
      </w:pPr>
    </w:p>
    <w:p>
      <w:pPr>
        <w:ind w:firstLine="420"/>
      </w:pPr>
    </w:p>
    <w:p>
      <w:pPr>
        <w:ind w:firstLine="420"/>
      </w:pPr>
      <w:r>
        <w:br w:type="page"/>
      </w:r>
    </w:p>
    <w:p>
      <w:pPr>
        <w:pStyle w:val="157"/>
        <w:jc w:val="center"/>
        <w:rPr>
          <w:rFonts w:hint="eastAsia"/>
        </w:rPr>
      </w:pPr>
      <w:bookmarkStart w:id="1376" w:name="_Toc21896"/>
      <w:bookmarkStart w:id="1377" w:name="_Toc41170986"/>
      <w:bookmarkStart w:id="1378" w:name="_Toc9301"/>
      <w:bookmarkStart w:id="1379" w:name="_Toc41170843"/>
      <w:bookmarkStart w:id="1380" w:name="_Toc28794"/>
      <w:bookmarkStart w:id="1381" w:name="_Toc29617"/>
      <w:bookmarkStart w:id="1382" w:name="_Toc300920056"/>
      <w:bookmarkStart w:id="1383" w:name="_Toc300920730"/>
      <w:bookmarkStart w:id="1384" w:name="_Toc89485745"/>
      <w:bookmarkStart w:id="1385" w:name="_Toc92694120"/>
      <w:r>
        <w:rPr>
          <w:rFonts w:hint="eastAsia"/>
        </w:rPr>
        <w:t>B16 其它方案建议书</w:t>
      </w:r>
      <w:bookmarkEnd w:id="1376"/>
      <w:bookmarkEnd w:id="1377"/>
      <w:bookmarkEnd w:id="1378"/>
      <w:bookmarkEnd w:id="1379"/>
      <w:bookmarkEnd w:id="1380"/>
      <w:bookmarkEnd w:id="1381"/>
    </w:p>
    <w:p>
      <w:pPr>
        <w:pStyle w:val="157"/>
        <w:jc w:val="center"/>
        <w:rPr>
          <w:rFonts w:hint="eastAsia"/>
        </w:rPr>
        <w:sectPr>
          <w:footerReference r:id="rId15" w:type="default"/>
          <w:type w:val="continuous"/>
          <w:pgSz w:w="11906" w:h="16838"/>
          <w:pgMar w:top="1440" w:right="1800" w:bottom="1440" w:left="1800" w:header="851" w:footer="992" w:gutter="0"/>
          <w:cols w:space="720" w:num="1"/>
          <w:titlePg/>
          <w:docGrid w:type="lines" w:linePitch="312" w:charSpace="0"/>
        </w:sectPr>
      </w:pPr>
    </w:p>
    <w:bookmarkEnd w:id="561"/>
    <w:bookmarkEnd w:id="562"/>
    <w:bookmarkEnd w:id="563"/>
    <w:bookmarkEnd w:id="564"/>
    <w:bookmarkEnd w:id="565"/>
    <w:bookmarkEnd w:id="566"/>
    <w:bookmarkEnd w:id="567"/>
    <w:bookmarkEnd w:id="568"/>
    <w:bookmarkEnd w:id="569"/>
    <w:bookmarkEnd w:id="1382"/>
    <w:bookmarkEnd w:id="1383"/>
    <w:bookmarkEnd w:id="1384"/>
    <w:bookmarkEnd w:id="1385"/>
    <w:p>
      <w:pPr>
        <w:pStyle w:val="157"/>
        <w:numPr>
          <w:ilvl w:val="-1"/>
          <w:numId w:val="0"/>
        </w:numPr>
        <w:ind w:left="0" w:firstLine="0"/>
        <w:jc w:val="center"/>
        <w:rPr>
          <w:rFonts w:ascii="宋体" w:hAnsi="宋体" w:eastAsia="宋体" w:cs="宋体"/>
        </w:rPr>
      </w:pPr>
      <w:bookmarkStart w:id="1386" w:name="_Toc26146"/>
      <w:bookmarkStart w:id="1387" w:name="_Toc25723"/>
      <w:bookmarkStart w:id="1388" w:name="_Toc11537"/>
      <w:bookmarkStart w:id="1389" w:name="_Toc6705"/>
      <w:bookmarkStart w:id="1390" w:name="_Toc9460"/>
      <w:bookmarkStart w:id="1391" w:name="_Toc36651908"/>
      <w:bookmarkStart w:id="1392" w:name="_Toc74753452"/>
      <w:bookmarkStart w:id="1393" w:name="_Toc25581"/>
      <w:bookmarkStart w:id="1394" w:name="_Toc95471684"/>
      <w:bookmarkStart w:id="1395" w:name="_Toc90299300"/>
      <w:bookmarkStart w:id="1396" w:name="_Toc18128"/>
      <w:bookmarkStart w:id="1397" w:name="_Toc36652168"/>
      <w:bookmarkStart w:id="1398" w:name="_Toc13188"/>
      <w:r>
        <w:rPr>
          <w:rFonts w:hint="eastAsia" w:ascii="宋体" w:hAnsi="宋体" w:eastAsia="宋体" w:cs="宋体"/>
        </w:rPr>
        <w:t>B17  科研创新能力（如有）</w:t>
      </w:r>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pPr>
        <w:spacing w:line="360" w:lineRule="auto"/>
        <w:ind w:firstLine="420" w:firstLineChars="200"/>
        <w:rPr>
          <w:rFonts w:ascii="宋体" w:hAnsi="宋体" w:cs="宋体"/>
          <w:bCs/>
        </w:rPr>
      </w:pPr>
      <w:r>
        <w:rPr>
          <w:rFonts w:hint="eastAsia" w:ascii="宋体" w:hAnsi="宋体" w:cs="宋体"/>
          <w:bCs/>
        </w:rPr>
        <w:t>投标人根据本项目</w:t>
      </w:r>
      <w:r>
        <w:rPr>
          <w:rFonts w:hint="eastAsia" w:ascii="宋体" w:hAnsi="宋体" w:cs="宋体"/>
        </w:rPr>
        <w:t>《用户需求书》</w:t>
      </w:r>
      <w:r>
        <w:rPr>
          <w:rFonts w:hint="eastAsia" w:ascii="宋体" w:hAnsi="宋体" w:cs="宋体"/>
          <w:bCs/>
        </w:rPr>
        <w:t>的要求，结合轨道交通行业发展的前沿，描绘在本项目中拟进行的创新活动，具备的创新能力及如何与招标人合作做好各类科研和创新工作。</w:t>
      </w:r>
    </w:p>
    <w:p>
      <w:pPr>
        <w:ind w:left="420"/>
        <w:rPr>
          <w:rFonts w:ascii="宋体" w:hAnsi="宋体" w:cs="宋体"/>
        </w:rPr>
      </w:pPr>
    </w:p>
    <w:p>
      <w:pPr>
        <w:pStyle w:val="157"/>
        <w:numPr>
          <w:ilvl w:val="1"/>
          <w:numId w:val="45"/>
        </w:numPr>
        <w:jc w:val="center"/>
        <w:outlineLvl w:val="9"/>
        <w:rPr>
          <w:rFonts w:ascii="宋体" w:hAnsi="宋体" w:eastAsia="宋体" w:cs="宋体"/>
        </w:rPr>
      </w:pPr>
    </w:p>
    <w:p>
      <w:pPr>
        <w:ind w:left="420"/>
        <w:rPr>
          <w:rFonts w:ascii="宋体" w:hAnsi="宋体" w:cs="宋体"/>
        </w:rPr>
        <w:sectPr>
          <w:pgSz w:w="11906" w:h="16838"/>
          <w:pgMar w:top="1440" w:right="1800" w:bottom="1440" w:left="1800" w:header="851" w:footer="992" w:gutter="0"/>
          <w:cols w:space="720" w:num="1"/>
          <w:titlePg/>
          <w:docGrid w:type="lines" w:linePitch="312" w:charSpace="0"/>
        </w:sectPr>
      </w:pPr>
    </w:p>
    <w:p>
      <w:pPr>
        <w:pStyle w:val="157"/>
        <w:numPr>
          <w:ilvl w:val="1"/>
          <w:numId w:val="45"/>
        </w:numPr>
        <w:jc w:val="center"/>
        <w:rPr>
          <w:rFonts w:ascii="宋体" w:hAnsi="宋体" w:eastAsia="宋体" w:cs="宋体"/>
        </w:rPr>
      </w:pPr>
      <w:bookmarkStart w:id="1399" w:name="_Toc74753453"/>
      <w:bookmarkStart w:id="1400" w:name="_Toc407650268"/>
      <w:bookmarkStart w:id="1401" w:name="_Toc407651118"/>
      <w:bookmarkStart w:id="1402" w:name="_Toc16847"/>
      <w:bookmarkStart w:id="1403" w:name="_Toc23817"/>
      <w:bookmarkStart w:id="1404" w:name="_Toc407651883"/>
      <w:bookmarkStart w:id="1405" w:name="_Toc36651909"/>
      <w:bookmarkStart w:id="1406" w:name="_Toc407652731"/>
      <w:bookmarkStart w:id="1407" w:name="_Toc400804693"/>
      <w:bookmarkStart w:id="1408" w:name="_Toc3012"/>
      <w:bookmarkStart w:id="1409" w:name="_Toc407653579"/>
      <w:bookmarkStart w:id="1410" w:name="_Toc36652169"/>
      <w:bookmarkStart w:id="1411" w:name="_Toc95471685"/>
      <w:bookmarkStart w:id="1412" w:name="_Toc402539454"/>
      <w:bookmarkStart w:id="1413" w:name="_Toc14856"/>
      <w:bookmarkStart w:id="1414" w:name="_Toc6131"/>
      <w:bookmarkStart w:id="1415" w:name="_Toc9108"/>
      <w:bookmarkStart w:id="1416" w:name="_Toc5712"/>
      <w:bookmarkStart w:id="1417" w:name="_Toc23426"/>
      <w:bookmarkStart w:id="1418" w:name="_Toc90299301"/>
      <w:bookmarkStart w:id="1419" w:name="_Toc401850334"/>
      <w:bookmarkStart w:id="1420" w:name="_Toc407649483"/>
      <w:r>
        <w:rPr>
          <w:rFonts w:hint="eastAsia" w:ascii="宋体" w:hAnsi="宋体" w:eastAsia="宋体" w:cs="宋体"/>
        </w:rPr>
        <w:t>B18  根据评标办法技术部分需要提交的其他资料</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r>
        <w:rPr>
          <w:rFonts w:hint="eastAsia" w:ascii="宋体" w:hAnsi="宋体" w:eastAsia="宋体" w:cs="宋体"/>
        </w:rPr>
        <w:tab/>
      </w:r>
    </w:p>
    <w:p>
      <w:pPr>
        <w:rPr>
          <w:rFonts w:ascii="宋体" w:hAnsi="宋体" w:cs="宋体"/>
        </w:rPr>
      </w:pPr>
    </w:p>
    <w:p>
      <w:pPr>
        <w:rPr>
          <w:rFonts w:ascii="宋体" w:hAnsi="宋体" w:cs="宋体"/>
        </w:rPr>
      </w:pPr>
      <w:r>
        <w:rPr>
          <w:rFonts w:hint="eastAsia" w:ascii="宋体" w:hAnsi="宋体" w:cs="宋体"/>
        </w:rPr>
        <w:t>评标办法技术部分中所要求的内容，投标文件格式未尽列的，投标人应自拟格式提交。</w:t>
      </w: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昆仑仿宋">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Arial Unicode MS">
    <w:altName w:val="宋体"/>
    <w:panose1 w:val="020B0604020202020204"/>
    <w:charset w:val="86"/>
    <w:family w:val="swiss"/>
    <w:pitch w:val="default"/>
    <w:sig w:usb0="00000000" w:usb1="00000000" w:usb2="0000007F" w:usb3="00000000" w:csb0="203F01FF" w:csb1="DFFF0000"/>
  </w:font>
  <w:font w:name="仿宋体">
    <w:altName w:val="宋体"/>
    <w:panose1 w:val="00000000000000000000"/>
    <w:charset w:val="7A"/>
    <w:family w:val="roman"/>
    <w:pitch w:val="default"/>
    <w:sig w:usb0="00000000" w:usb1="00000000" w:usb2="0000001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Arial Black">
    <w:panose1 w:val="020B0A04020102020204"/>
    <w:charset w:val="00"/>
    <w:family w:val="swiss"/>
    <w:pitch w:val="default"/>
    <w:sig w:usb0="00000287" w:usb1="00000000" w:usb2="00000000" w:usb3="00000000" w:csb0="2000009F" w:csb1="DFD70000"/>
  </w:font>
  <w:font w:name="Arial Narrow">
    <w:altName w:val="Arial"/>
    <w:panose1 w:val="020B0606020202030204"/>
    <w:charset w:val="00"/>
    <w:family w:val="swiss"/>
    <w:pitch w:val="default"/>
    <w:sig w:usb0="00000000" w:usb1="00000000" w:usb2="00000000" w:usb3="00000000" w:csb0="2000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Univers">
    <w:altName w:val="Segoe Print"/>
    <w:panose1 w:val="00000000000000000000"/>
    <w:charset w:val="00"/>
    <w:family w:val="swiss"/>
    <w:pitch w:val="default"/>
    <w:sig w:usb0="00000000" w:usb1="00000000" w:usb2="00000000" w:usb3="00000000" w:csb0="0000000F" w:csb1="00000000"/>
  </w:font>
  <w:font w:name="华文细黑">
    <w:altName w:val="微软雅黑"/>
    <w:panose1 w:val="02010600040101010101"/>
    <w:charset w:val="86"/>
    <w:family w:val="auto"/>
    <w:pitch w:val="default"/>
    <w:sig w:usb0="00000000" w:usb1="00000000" w:usb2="00000000" w:usb3="00000000" w:csb0="0004009F" w:csb1="DFD70000"/>
  </w:font>
  <w:font w:name="MS Serif">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News Gothic MT">
    <w:altName w:val="Segoe Print"/>
    <w:panose1 w:val="00000000000000000000"/>
    <w:charset w:val="00"/>
    <w:family w:val="swiss"/>
    <w:pitch w:val="default"/>
    <w:sig w:usb0="00000000" w:usb1="00000000" w:usb2="00000000" w:usb3="00000000" w:csb0="00000001" w:csb1="00000000"/>
  </w:font>
  <w:font w:name="FuturaA Bk BT">
    <w:altName w:val="Segoe Print"/>
    <w:panose1 w:val="00000000000000000000"/>
    <w:charset w:val="00"/>
    <w:family w:val="swiss"/>
    <w:pitch w:val="default"/>
    <w:sig w:usb0="00000000" w:usb1="00000000" w:usb2="00000000" w:usb3="00000000" w:csb0="0000001B"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Myriad Pro">
    <w:altName w:val="Segoe Print"/>
    <w:panose1 w:val="00000000000000000000"/>
    <w:charset w:val="00"/>
    <w:family w:val="swiss"/>
    <w:pitch w:val="default"/>
    <w:sig w:usb0="00000000" w:usb1="00000000" w:usb2="00000000" w:usb3="00000000" w:csb0="2000019F" w:csb1="00000000"/>
  </w:font>
  <w:font w:name="汉仪中黑简">
    <w:altName w:val="宋体"/>
    <w:panose1 w:val="00000000000000000000"/>
    <w:charset w:val="86"/>
    <w:family w:val="modern"/>
    <w:pitch w:val="default"/>
    <w:sig w:usb0="00000000" w:usb1="00000000" w:usb2="00000012" w:usb3="00000000" w:csb0="00040000" w:csb1="00000000"/>
  </w:font>
  <w:font w:name="Invensys Andale">
    <w:altName w:val="Franklin Gothic Medium"/>
    <w:panose1 w:val="00000000000000000000"/>
    <w:charset w:val="00"/>
    <w:family w:val="swiss"/>
    <w:pitch w:val="default"/>
    <w:sig w:usb0="00000000" w:usb1="00000000" w:usb2="00000000" w:usb3="00000000" w:csb0="0000009F" w:csb1="00000000"/>
  </w:font>
  <w:font w:name="Helvetica">
    <w:altName w:val="Arial"/>
    <w:panose1 w:val="020B0604020202020204"/>
    <w:charset w:val="00"/>
    <w:family w:val="swiss"/>
    <w:pitch w:val="default"/>
    <w:sig w:usb0="00000000" w:usb1="00000000" w:usb2="00000009" w:usb3="00000000" w:csb0="000001FF" w:csb1="00000000"/>
  </w:font>
  <w:font w:name="Sim Sun">
    <w:altName w:val="微软雅黑"/>
    <w:panose1 w:val="00000000000000000000"/>
    <w:charset w:val="86"/>
    <w:family w:val="swiss"/>
    <w:pitch w:val="default"/>
    <w:sig w:usb0="00000000" w:usb1="00000000" w:usb2="0000001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lucida Grande">
    <w:altName w:val="Segoe Print"/>
    <w:panose1 w:val="00000000000000000000"/>
    <w:charset w:val="00"/>
    <w:family w:val="auto"/>
    <w:pitch w:val="default"/>
    <w:sig w:usb0="00000000" w:usb1="00000000" w:usb2="00000000" w:usb3="00000000" w:csb0="200001BF" w:csb1="4F010000"/>
  </w:font>
  <w:font w:name="ヒラギノ角ゴ Pro W3">
    <w:altName w:val="MS Mincho"/>
    <w:panose1 w:val="00000000000000000000"/>
    <w:charset w:val="80"/>
    <w:family w:val="roman"/>
    <w:pitch w:val="default"/>
    <w:sig w:usb0="00000000" w:usb1="00000000" w:usb2="00000012" w:usb3="00000000" w:csb0="0002000D" w:csb1="00000000"/>
  </w:font>
  <w:font w:name="新宋体">
    <w:panose1 w:val="02010609030101010101"/>
    <w:charset w:val="86"/>
    <w:family w:val="modern"/>
    <w:pitch w:val="default"/>
    <w:sig w:usb0="00000003" w:usb1="288F0000" w:usb2="00000006" w:usb3="00000000" w:csb0="00040001" w:csb1="00000000"/>
  </w:font>
  <w:font w:name="DotumChe">
    <w:panose1 w:val="020B0609000101010101"/>
    <w:charset w:val="81"/>
    <w:family w:val="moder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TT54AB0ED3tCID-WinCharSetFFFF-H">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DFKai-SB">
    <w:panose1 w:val="03000509000000000000"/>
    <w:charset w:val="88"/>
    <w:family w:val="script"/>
    <w:pitch w:val="default"/>
    <w:sig w:usb0="00000003" w:usb1="082E0000" w:usb2="00000016" w:usb3="00000000" w:csb0="00100001" w:csb1="00000000"/>
  </w:font>
  <w:font w:name="文新字海-粗楷">
    <w:altName w:val="楷体_GB2312"/>
    <w:panose1 w:val="00000000000000000000"/>
    <w:charset w:val="88"/>
    <w:family w:val="modern"/>
    <w:pitch w:val="default"/>
    <w:sig w:usb0="00000000" w:usb1="00000000" w:usb2="00000010" w:usb3="00000000" w:csb0="00100000" w:csb1="00000000"/>
  </w:font>
  <w:font w:name="Palatino">
    <w:altName w:val="Palatino Linotype"/>
    <w:panose1 w:val="00000000000000000000"/>
    <w:charset w:val="00"/>
    <w:family w:val="roman"/>
    <w:pitch w:val="default"/>
    <w:sig w:usb0="00000000" w:usb1="00000000" w:usb2="14600000" w:usb3="00000000" w:csb0="20000193" w:csb1="4D000000"/>
  </w:font>
  <w:font w:name="CG Times">
    <w:altName w:val="Segoe Print"/>
    <w:panose1 w:val="00000000000000000000"/>
    <w:charset w:val="00"/>
    <w:family w:val="roman"/>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1" w:usb3="00000000" w:csb0="400001BF" w:csb1="DFF70000"/>
  </w:font>
  <w:font w:name="Univers (W1)">
    <w:altName w:val="Arial"/>
    <w:panose1 w:val="00000000000000000000"/>
    <w:charset w:val="00"/>
    <w:family w:val="swiss"/>
    <w:pitch w:val="default"/>
    <w:sig w:usb0="00000000" w:usb1="00000000" w:usb2="00000000" w:usb3="00000000" w:csb0="00000001" w:csb1="00000000"/>
  </w:font>
  <w:font w:name="方正书宋简体">
    <w:altName w:val="宋体"/>
    <w:panose1 w:val="00000000000000000000"/>
    <w:charset w:val="86"/>
    <w:family w:val="auto"/>
    <w:pitch w:val="default"/>
    <w:sig w:usb0="00000000" w:usb1="00000000" w:usb2="00000010" w:usb3="00000000" w:csb0="00040000" w:csb1="00000000"/>
  </w:font>
  <w:font w:name="Chronicle Text G 2">
    <w:altName w:val="宋体"/>
    <w:panose1 w:val="00000000000000000000"/>
    <w:charset w:val="86"/>
    <w:family w:val="roman"/>
    <w:pitch w:val="default"/>
    <w:sig w:usb0="00000000" w:usb1="00000000" w:usb2="00000010" w:usb3="00000000" w:csb0="00040000" w:csb1="00000000"/>
  </w:font>
  <w:font w:name="Gotham Light">
    <w:altName w:val="宋体"/>
    <w:panose1 w:val="00000000000000000000"/>
    <w:charset w:val="86"/>
    <w:family w:val="swiss"/>
    <w:pitch w:val="default"/>
    <w:sig w:usb0="00000000" w:usb1="00000000" w:usb2="00000010" w:usb3="00000000" w:csb0="00040000" w:csb1="00000000"/>
  </w:font>
  <w:font w:name="汉仪中黑简ì..">
    <w:altName w:val="黑体"/>
    <w:panose1 w:val="00000000000000000000"/>
    <w:charset w:val="86"/>
    <w:family w:val="swiss"/>
    <w:pitch w:val="default"/>
    <w:sig w:usb0="00000000" w:usb1="00000000" w:usb2="00000010" w:usb3="00000000" w:csb0="00040000" w:csb1="00000000"/>
  </w:font>
  <w:font w:name="方正小标宋e..">
    <w:altName w:val="宋体"/>
    <w:panose1 w:val="00000000000000000000"/>
    <w:charset w:val="86"/>
    <w:family w:val="roman"/>
    <w:pitch w:val="default"/>
    <w:sig w:usb0="00000000" w:usb1="00000000" w:usb2="00000010" w:usb3="00000000" w:csb0="00040000" w:csb1="00000000"/>
  </w:font>
  <w:font w:name="??ì?+2">
    <w:altName w:val="宋体"/>
    <w:panose1 w:val="00000000000000000000"/>
    <w:charset w:val="86"/>
    <w:family w:val="roma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Franklin Gothic Medium">
    <w:panose1 w:val="020B0603020102020204"/>
    <w:charset w:val="00"/>
    <w:family w:val="auto"/>
    <w:pitch w:val="default"/>
    <w:sig w:usb0="00000287" w:usb1="00000000" w:usb2="00000000" w:usb3="00000000" w:csb0="2000009F" w:csb1="DFD70000"/>
  </w:font>
  <w:font w:name="MS Mincho">
    <w:panose1 w:val="02020609040205080304"/>
    <w:charset w:val="80"/>
    <w:family w:val="auto"/>
    <w:pitch w:val="default"/>
    <w:sig w:usb0="E00002FF" w:usb1="6AC7FDFB" w:usb2="00000012" w:usb3="00000000" w:csb0="4002009F" w:csb1="DFD7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4"/>
      </w:rPr>
    </w:pPr>
    <w:r>
      <w:fldChar w:fldCharType="begin"/>
    </w:r>
    <w:r>
      <w:rPr>
        <w:rStyle w:val="94"/>
      </w:rPr>
      <w:instrText xml:space="preserve">PAGE  </w:instrText>
    </w:r>
    <w:r>
      <w:fldChar w:fldCharType="separate"/>
    </w:r>
    <w:r>
      <w:rPr>
        <w:rStyle w:val="94"/>
      </w:rPr>
      <w:t>1</w:t>
    </w:r>
    <w:r>
      <w:fldChar w:fldCharType="end"/>
    </w:r>
  </w:p>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bookmarkStart w:id="1421" w:name="_GoBack"/>
    <w:bookmarkEnd w:id="1421"/>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fldChar w:fldCharType="begin"/>
    </w:r>
    <w:r>
      <w:instrText xml:space="preserve">PAGE   \* MERGEFORMAT</w:instrText>
    </w:r>
    <w:r>
      <w:fldChar w:fldCharType="separate"/>
    </w:r>
    <w:r>
      <w:rPr>
        <w:lang w:val="zh-CN"/>
      </w:rPr>
      <w:t>2</w:t>
    </w:r>
    <w:r>
      <w:fldChar w:fldCharType="end"/>
    </w:r>
  </w:p>
  <w:p>
    <w:pPr>
      <w:pStyle w:val="5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fldChar w:fldCharType="begin"/>
    </w:r>
    <w:r>
      <w:instrText xml:space="preserve"> PAGE   \* MERGEFORMAT </w:instrText>
    </w:r>
    <w:r>
      <w:fldChar w:fldCharType="separate"/>
    </w:r>
    <w:r>
      <w:rPr>
        <w:lang w:val="zh-CN"/>
      </w:rPr>
      <w:t>1</w:t>
    </w:r>
    <w:r>
      <w:rPr>
        <w:lang w:val="zh-CN"/>
      </w:rPr>
      <w:fldChar w:fldCharType="end"/>
    </w:r>
  </w:p>
  <w:p>
    <w:pPr>
      <w:pStyle w:val="5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9566831"/>
    </w:sdtPr>
    <w:sdtContent>
      <w:p>
        <w:pPr>
          <w:pStyle w:val="55"/>
          <w:jc w:val="center"/>
        </w:pPr>
        <w:r>
          <w:fldChar w:fldCharType="begin"/>
        </w:r>
        <w:r>
          <w:instrText xml:space="preserve">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fldChar w:fldCharType="begin"/>
    </w:r>
    <w:r>
      <w:instrText xml:space="preserve">PAGE   \* MERGEFORMAT</w:instrText>
    </w:r>
    <w:r>
      <w:fldChar w:fldCharType="separate"/>
    </w:r>
    <w:r>
      <w:rPr>
        <w:lang w:val="zh-CN"/>
      </w:rPr>
      <w:t>52</w:t>
    </w:r>
    <w:r>
      <w:fldChar w:fldCharType="end"/>
    </w:r>
  </w:p>
  <w:p>
    <w:pPr>
      <w:pStyle w:val="5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fldChar w:fldCharType="begin"/>
    </w:r>
    <w:r>
      <w:instrText xml:space="preserve">PAGE   \* MERGEFORMAT</w:instrText>
    </w:r>
    <w:r>
      <w:fldChar w:fldCharType="separate"/>
    </w:r>
    <w:r>
      <w:rPr>
        <w:lang w:val="zh-CN"/>
      </w:rPr>
      <w:t>106</w:t>
    </w:r>
    <w:r>
      <w:fldChar w:fldCharType="end"/>
    </w:r>
  </w:p>
  <w:p>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A7AC6"/>
    <w:multiLevelType w:val="singleLevel"/>
    <w:tmpl w:val="024A7AC6"/>
    <w:lvl w:ilvl="0" w:tentative="0">
      <w:start w:val="1"/>
      <w:numFmt w:val="decimal"/>
      <w:pStyle w:val="1627"/>
      <w:lvlText w:val="%1、"/>
      <w:lvlJc w:val="left"/>
      <w:pPr>
        <w:tabs>
          <w:tab w:val="left" w:pos="1287"/>
        </w:tabs>
        <w:ind w:left="1287" w:hanging="720"/>
      </w:pPr>
      <w:rPr>
        <w:rFonts w:hint="eastAsia"/>
      </w:rPr>
    </w:lvl>
  </w:abstractNum>
  <w:abstractNum w:abstractNumId="1">
    <w:nsid w:val="0F0E44A0"/>
    <w:multiLevelType w:val="multilevel"/>
    <w:tmpl w:val="0F0E44A0"/>
    <w:lvl w:ilvl="0" w:tentative="0">
      <w:start w:val="1"/>
      <w:numFmt w:val="decimal"/>
      <w:pStyle w:val="2822"/>
      <w:lvlText w:val="%1"/>
      <w:lvlJc w:val="left"/>
      <w:pPr>
        <w:ind w:left="432" w:hanging="432"/>
      </w:pPr>
      <w:rPr>
        <w:rFonts w:hint="eastAsia"/>
      </w:rPr>
    </w:lvl>
    <w:lvl w:ilvl="1" w:tentative="0">
      <w:start w:val="1"/>
      <w:numFmt w:val="decimal"/>
      <w:pStyle w:val="2823"/>
      <w:lvlText w:val="%1.%2"/>
      <w:lvlJc w:val="left"/>
      <w:pPr>
        <w:ind w:left="1144" w:hanging="576"/>
      </w:pPr>
      <w:rPr>
        <w:rFonts w:hint="eastAsia"/>
      </w:rPr>
    </w:lvl>
    <w:lvl w:ilvl="2" w:tentative="0">
      <w:start w:val="1"/>
      <w:numFmt w:val="decimal"/>
      <w:pStyle w:val="2824"/>
      <w:lvlText w:val="%1.%2.%3"/>
      <w:lvlJc w:val="left"/>
      <w:pPr>
        <w:ind w:left="1288" w:hanging="720"/>
      </w:pPr>
      <w:rPr>
        <w:rFonts w:hint="default" w:eastAsia="宋体"/>
        <w:sz w:val="28"/>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0F793702"/>
    <w:multiLevelType w:val="multilevel"/>
    <w:tmpl w:val="0F793702"/>
    <w:lvl w:ilvl="0" w:tentative="0">
      <w:start w:val="1"/>
      <w:numFmt w:val="chineseCountingThousand"/>
      <w:pStyle w:val="2167"/>
      <w:suff w:val="nothing"/>
      <w:lvlText w:val="第%1章  "/>
      <w:lvlJc w:val="left"/>
      <w:rPr>
        <w:rFonts w:cs="Times New Roman"/>
      </w:rPr>
    </w:lvl>
    <w:lvl w:ilvl="1" w:tentative="0">
      <w:start w:val="1"/>
      <w:numFmt w:val="decimal"/>
      <w:pStyle w:val="2168"/>
      <w:isLgl/>
      <w:suff w:val="nothing"/>
      <w:lvlText w:val="%1.%2  "/>
      <w:lvlJc w:val="left"/>
      <w:pPr>
        <w:ind w:left="560"/>
      </w:pPr>
      <w:rPr>
        <w:rFonts w:cs="Times New Roman"/>
      </w:rPr>
    </w:lvl>
    <w:lvl w:ilvl="2" w:tentative="0">
      <w:start w:val="1"/>
      <w:numFmt w:val="decimal"/>
      <w:pStyle w:val="2169"/>
      <w:isLgl/>
      <w:suff w:val="nothing"/>
      <w:lvlText w:val="%1.%2.%3  "/>
      <w:lvlJc w:val="left"/>
      <w:rPr>
        <w:rFonts w:cs="Times New Roman"/>
      </w:rPr>
    </w:lvl>
    <w:lvl w:ilvl="3" w:tentative="0">
      <w:start w:val="1"/>
      <w:numFmt w:val="decimal"/>
      <w:pStyle w:val="2170"/>
      <w:isLgl/>
      <w:suff w:val="nothing"/>
      <w:lvlText w:val="%1.%2.%3.%4  "/>
      <w:lvlJc w:val="left"/>
      <w:rPr>
        <w:rFonts w:cs="Times New Roman"/>
      </w:rPr>
    </w:lvl>
    <w:lvl w:ilvl="4" w:tentative="0">
      <w:start w:val="1"/>
      <w:numFmt w:val="decimal"/>
      <w:pStyle w:val="2171"/>
      <w:suff w:val="nothing"/>
      <w:lvlText w:val="%5）"/>
      <w:lvlJc w:val="left"/>
      <w:pPr>
        <w:ind w:left="700"/>
      </w:pPr>
      <w:rPr>
        <w:rFonts w:cs="Times New Roman"/>
      </w:rPr>
    </w:lvl>
    <w:lvl w:ilvl="5" w:tentative="0">
      <w:start w:val="1"/>
      <w:numFmt w:val="decimal"/>
      <w:pStyle w:val="2174"/>
      <w:suff w:val="nothing"/>
      <w:lvlText w:val="（%6）"/>
      <w:lvlJc w:val="left"/>
      <w:rPr>
        <w:rFonts w:cs="Times New Roman"/>
      </w:rPr>
    </w:lvl>
    <w:lvl w:ilvl="6" w:tentative="0">
      <w:start w:val="1"/>
      <w:numFmt w:val="none"/>
      <w:suff w:val="nothing"/>
      <w:lvlText w:val=""/>
      <w:lvlJc w:val="left"/>
      <w:rPr>
        <w:rFonts w:cs="Times New Roman"/>
      </w:rPr>
    </w:lvl>
    <w:lvl w:ilvl="7" w:tentative="0">
      <w:start w:val="1"/>
      <w:numFmt w:val="none"/>
      <w:suff w:val="nothing"/>
      <w:lvlText w:val=""/>
      <w:lvlJc w:val="left"/>
      <w:pPr>
        <w:ind w:left="400"/>
      </w:pPr>
      <w:rPr>
        <w:rFonts w:cs="Times New Roman"/>
      </w:rPr>
    </w:lvl>
    <w:lvl w:ilvl="8" w:tentative="0">
      <w:start w:val="1"/>
      <w:numFmt w:val="none"/>
      <w:suff w:val="nothing"/>
      <w:lvlText w:val=""/>
      <w:lvlJc w:val="left"/>
      <w:pPr>
        <w:ind w:left="400"/>
      </w:pPr>
      <w:rPr>
        <w:rFonts w:cs="Times New Roman"/>
      </w:rPr>
    </w:lvl>
  </w:abstractNum>
  <w:abstractNum w:abstractNumId="3">
    <w:nsid w:val="1286539E"/>
    <w:multiLevelType w:val="multilevel"/>
    <w:tmpl w:val="1286539E"/>
    <w:lvl w:ilvl="0" w:tentative="0">
      <w:start w:val="1"/>
      <w:numFmt w:val="bullet"/>
      <w:pStyle w:val="2012"/>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abstractNum w:abstractNumId="4">
    <w:nsid w:val="13CF27EB"/>
    <w:multiLevelType w:val="multilevel"/>
    <w:tmpl w:val="13CF27EB"/>
    <w:lvl w:ilvl="0" w:tentative="0">
      <w:start w:val="1"/>
      <w:numFmt w:val="none"/>
      <w:lvlText w:val="二、"/>
      <w:lvlJc w:val="left"/>
      <w:pPr>
        <w:tabs>
          <w:tab w:val="left" w:pos="720"/>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pStyle w:val="1628"/>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5">
    <w:nsid w:val="1611400F"/>
    <w:multiLevelType w:val="multilevel"/>
    <w:tmpl w:val="1611400F"/>
    <w:lvl w:ilvl="0" w:tentative="0">
      <w:start w:val="1"/>
      <w:numFmt w:val="decimal"/>
      <w:pStyle w:val="2453"/>
      <w:lvlText w:val="%1."/>
      <w:lvlJc w:val="left"/>
      <w:pPr>
        <w:tabs>
          <w:tab w:val="left" w:pos="432"/>
        </w:tabs>
        <w:ind w:left="432" w:hanging="432"/>
      </w:pPr>
      <w:rPr>
        <w:rFonts w:hint="default" w:ascii="Times New Roman" w:hAnsi="Times New Roman" w:eastAsia="PMingLiU"/>
        <w:b w:val="0"/>
        <w:i w:val="0"/>
        <w:sz w:val="24"/>
        <w:szCs w:val="24"/>
      </w:rPr>
    </w:lvl>
    <w:lvl w:ilvl="1" w:tentative="0">
      <w:start w:val="1"/>
      <w:numFmt w:val="decimal"/>
      <w:pStyle w:val="2454"/>
      <w:lvlText w:val="%1.%2"/>
      <w:lvlJc w:val="left"/>
      <w:pPr>
        <w:tabs>
          <w:tab w:val="left" w:pos="567"/>
        </w:tabs>
        <w:ind w:left="567" w:hanging="567"/>
      </w:pPr>
      <w:rPr>
        <w:rFonts w:hint="eastAsia"/>
      </w:rPr>
    </w:lvl>
    <w:lvl w:ilvl="2" w:tentative="0">
      <w:start w:val="1"/>
      <w:numFmt w:val="decimal"/>
      <w:lvlText w:val="%1.%2.%3"/>
      <w:lvlJc w:val="left"/>
      <w:pPr>
        <w:tabs>
          <w:tab w:val="left" w:pos="964"/>
        </w:tabs>
        <w:ind w:left="964" w:hanging="964"/>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1C732FBC"/>
    <w:multiLevelType w:val="multilevel"/>
    <w:tmpl w:val="1C732FBC"/>
    <w:lvl w:ilvl="0" w:tentative="0">
      <w:start w:val="1"/>
      <w:numFmt w:val="decimal"/>
      <w:lvlText w:val="%1."/>
      <w:lvlJc w:val="left"/>
      <w:pPr>
        <w:tabs>
          <w:tab w:val="left" w:pos="420"/>
        </w:tabs>
        <w:ind w:left="420" w:hanging="420"/>
      </w:pPr>
      <w:rPr>
        <w:rFonts w:hint="default"/>
        <w:u w:val="none"/>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isLgl/>
      <w:lvlText w:val="%1.%3.%4.%5.%6.%7.%8.%9."/>
      <w:lvlJc w:val="left"/>
      <w:pPr>
        <w:tabs>
          <w:tab w:val="left" w:pos="2520"/>
        </w:tabs>
        <w:ind w:left="2520" w:hanging="2520"/>
      </w:pPr>
      <w:rPr>
        <w:rFonts w:hint="default"/>
      </w:rPr>
    </w:lvl>
  </w:abstractNum>
  <w:abstractNum w:abstractNumId="7">
    <w:nsid w:val="204E0236"/>
    <w:multiLevelType w:val="multilevel"/>
    <w:tmpl w:val="204E0236"/>
    <w:lvl w:ilvl="0" w:tentative="0">
      <w:start w:val="1"/>
      <w:numFmt w:val="chineseCountingThousand"/>
      <w:pStyle w:val="305"/>
      <w:lvlText w:val="第%1章"/>
      <w:lvlJc w:val="left"/>
      <w:pPr>
        <w:tabs>
          <w:tab w:val="left" w:pos="0"/>
        </w:tabs>
        <w:ind w:left="0" w:firstLine="0"/>
      </w:pPr>
      <w:rPr>
        <w:rFonts w:hint="eastAsia"/>
      </w:rPr>
    </w:lvl>
    <w:lvl w:ilvl="1" w:tentative="0">
      <w:start w:val="1"/>
      <w:numFmt w:val="decimal"/>
      <w:lvlText w:val="%2."/>
      <w:lvlJc w:val="left"/>
      <w:pPr>
        <w:tabs>
          <w:tab w:val="left" w:pos="442"/>
        </w:tabs>
        <w:ind w:left="193" w:firstLine="227"/>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2CB6FC4"/>
    <w:multiLevelType w:val="multilevel"/>
    <w:tmpl w:val="22CB6FC4"/>
    <w:lvl w:ilvl="0" w:tentative="0">
      <w:start w:val="1"/>
      <w:numFmt w:val="decimal"/>
      <w:pStyle w:val="218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62F0B03"/>
    <w:multiLevelType w:val="multilevel"/>
    <w:tmpl w:val="262F0B03"/>
    <w:lvl w:ilvl="0" w:tentative="0">
      <w:start w:val="1"/>
      <w:numFmt w:val="decimal"/>
      <w:lvlText w:val="%1."/>
      <w:lvlJc w:val="left"/>
      <w:pPr>
        <w:tabs>
          <w:tab w:val="left" w:pos="1215"/>
        </w:tabs>
        <w:ind w:left="1215" w:hanging="360"/>
      </w:pPr>
      <w:rPr>
        <w:rFonts w:hint="eastAsia"/>
      </w:rPr>
    </w:lvl>
    <w:lvl w:ilvl="1" w:tentative="0">
      <w:start w:val="1"/>
      <w:numFmt w:val="lowerLetter"/>
      <w:lvlText w:val="%2)"/>
      <w:lvlJc w:val="left"/>
      <w:pPr>
        <w:tabs>
          <w:tab w:val="left" w:pos="1695"/>
        </w:tabs>
        <w:ind w:left="1695" w:hanging="420"/>
      </w:pPr>
    </w:lvl>
    <w:lvl w:ilvl="2" w:tentative="0">
      <w:start w:val="1"/>
      <w:numFmt w:val="lowerRoman"/>
      <w:lvlText w:val="%3."/>
      <w:lvlJc w:val="right"/>
      <w:pPr>
        <w:tabs>
          <w:tab w:val="left" w:pos="2115"/>
        </w:tabs>
        <w:ind w:left="2115" w:hanging="420"/>
      </w:pPr>
    </w:lvl>
    <w:lvl w:ilvl="3" w:tentative="0">
      <w:start w:val="1"/>
      <w:numFmt w:val="decimal"/>
      <w:lvlText w:val="%4."/>
      <w:lvlJc w:val="left"/>
      <w:pPr>
        <w:tabs>
          <w:tab w:val="left" w:pos="2535"/>
        </w:tabs>
        <w:ind w:left="2535" w:hanging="420"/>
      </w:pPr>
    </w:lvl>
    <w:lvl w:ilvl="4" w:tentative="0">
      <w:start w:val="1"/>
      <w:numFmt w:val="lowerLetter"/>
      <w:lvlText w:val="%5)"/>
      <w:lvlJc w:val="left"/>
      <w:pPr>
        <w:tabs>
          <w:tab w:val="left" w:pos="2955"/>
        </w:tabs>
        <w:ind w:left="2955" w:hanging="420"/>
      </w:pPr>
    </w:lvl>
    <w:lvl w:ilvl="5" w:tentative="0">
      <w:start w:val="1"/>
      <w:numFmt w:val="lowerRoman"/>
      <w:lvlText w:val="%6."/>
      <w:lvlJc w:val="right"/>
      <w:pPr>
        <w:tabs>
          <w:tab w:val="left" w:pos="3375"/>
        </w:tabs>
        <w:ind w:left="3375" w:hanging="420"/>
      </w:pPr>
    </w:lvl>
    <w:lvl w:ilvl="6" w:tentative="0">
      <w:start w:val="1"/>
      <w:numFmt w:val="decimal"/>
      <w:lvlText w:val="%7."/>
      <w:lvlJc w:val="left"/>
      <w:pPr>
        <w:tabs>
          <w:tab w:val="left" w:pos="3795"/>
        </w:tabs>
        <w:ind w:left="3795" w:hanging="420"/>
      </w:pPr>
    </w:lvl>
    <w:lvl w:ilvl="7" w:tentative="0">
      <w:start w:val="1"/>
      <w:numFmt w:val="lowerLetter"/>
      <w:lvlText w:val="%8)"/>
      <w:lvlJc w:val="left"/>
      <w:pPr>
        <w:tabs>
          <w:tab w:val="left" w:pos="4215"/>
        </w:tabs>
        <w:ind w:left="4215" w:hanging="420"/>
      </w:pPr>
    </w:lvl>
    <w:lvl w:ilvl="8" w:tentative="0">
      <w:start w:val="1"/>
      <w:numFmt w:val="lowerRoman"/>
      <w:lvlText w:val="%9."/>
      <w:lvlJc w:val="right"/>
      <w:pPr>
        <w:tabs>
          <w:tab w:val="left" w:pos="4635"/>
        </w:tabs>
        <w:ind w:left="4635" w:hanging="420"/>
      </w:pPr>
    </w:lvl>
  </w:abstractNum>
  <w:abstractNum w:abstractNumId="10">
    <w:nsid w:val="26EF54E4"/>
    <w:multiLevelType w:val="singleLevel"/>
    <w:tmpl w:val="26EF54E4"/>
    <w:lvl w:ilvl="0" w:tentative="0">
      <w:start w:val="1"/>
      <w:numFmt w:val="decimal"/>
      <w:lvlText w:val="%1．"/>
      <w:lvlJc w:val="left"/>
      <w:pPr>
        <w:tabs>
          <w:tab w:val="left" w:pos="785"/>
        </w:tabs>
        <w:ind w:left="785" w:hanging="360"/>
      </w:pPr>
      <w:rPr>
        <w:rFonts w:hint="eastAsia"/>
      </w:rPr>
    </w:lvl>
  </w:abstractNum>
  <w:abstractNum w:abstractNumId="11">
    <w:nsid w:val="29653B1E"/>
    <w:multiLevelType w:val="multilevel"/>
    <w:tmpl w:val="29653B1E"/>
    <w:lvl w:ilvl="0" w:tentative="0">
      <w:start w:val="1"/>
      <w:numFmt w:val="decimal"/>
      <w:lvlText w:val="%1."/>
      <w:lvlJc w:val="left"/>
      <w:pPr>
        <w:tabs>
          <w:tab w:val="left" w:pos="851"/>
        </w:tabs>
        <w:ind w:left="851" w:hanging="425"/>
      </w:pPr>
      <w:rPr>
        <w:rFonts w:hint="eastAsia"/>
      </w:rPr>
    </w:lvl>
    <w:lvl w:ilvl="1" w:tentative="0">
      <w:start w:val="1"/>
      <w:numFmt w:val="decimal"/>
      <w:pStyle w:val="1623"/>
      <w:lvlText w:val="%1.%2."/>
      <w:lvlJc w:val="left"/>
      <w:pPr>
        <w:tabs>
          <w:tab w:val="left" w:pos="993"/>
        </w:tabs>
        <w:ind w:left="993" w:hanging="567"/>
      </w:pPr>
      <w:rPr>
        <w:rFonts w:hint="eastAsia"/>
        <w:b w:val="0"/>
        <w:i w:val="0"/>
        <w:sz w:val="24"/>
      </w:rPr>
    </w:lvl>
    <w:lvl w:ilvl="2" w:tentative="0">
      <w:start w:val="1"/>
      <w:numFmt w:val="decimal"/>
      <w:lvlText w:val="%1.%2.%3."/>
      <w:lvlJc w:val="left"/>
      <w:pPr>
        <w:tabs>
          <w:tab w:val="left" w:pos="1135"/>
        </w:tabs>
        <w:ind w:left="1135" w:hanging="709"/>
      </w:pPr>
      <w:rPr>
        <w:rFonts w:hint="eastAsia"/>
      </w:rPr>
    </w:lvl>
    <w:lvl w:ilvl="3" w:tentative="0">
      <w:start w:val="1"/>
      <w:numFmt w:val="decimal"/>
      <w:lvlText w:val="%1.%2.%3.%4."/>
      <w:lvlJc w:val="left"/>
      <w:pPr>
        <w:tabs>
          <w:tab w:val="left" w:pos="1277"/>
        </w:tabs>
        <w:ind w:left="1277" w:hanging="851"/>
      </w:pPr>
      <w:rPr>
        <w:rFonts w:hint="eastAsia"/>
      </w:rPr>
    </w:lvl>
    <w:lvl w:ilvl="4" w:tentative="0">
      <w:start w:val="1"/>
      <w:numFmt w:val="decimal"/>
      <w:lvlText w:val="%1.%2.%3.%4.%5."/>
      <w:lvlJc w:val="left"/>
      <w:pPr>
        <w:tabs>
          <w:tab w:val="left" w:pos="1418"/>
        </w:tabs>
        <w:ind w:left="1418" w:hanging="992"/>
      </w:pPr>
      <w:rPr>
        <w:rFonts w:hint="eastAsia"/>
      </w:rPr>
    </w:lvl>
    <w:lvl w:ilvl="5" w:tentative="0">
      <w:start w:val="1"/>
      <w:numFmt w:val="decimal"/>
      <w:lvlText w:val="%1.%2.%3.%4.%5.%6."/>
      <w:lvlJc w:val="left"/>
      <w:pPr>
        <w:tabs>
          <w:tab w:val="left" w:pos="1560"/>
        </w:tabs>
        <w:ind w:left="1560" w:hanging="1134"/>
      </w:pPr>
      <w:rPr>
        <w:rFonts w:hint="eastAsia"/>
      </w:rPr>
    </w:lvl>
    <w:lvl w:ilvl="6" w:tentative="0">
      <w:start w:val="1"/>
      <w:numFmt w:val="decimal"/>
      <w:lvlText w:val="%1.%2.%3.%4.%5.%6.%7."/>
      <w:lvlJc w:val="left"/>
      <w:pPr>
        <w:tabs>
          <w:tab w:val="left" w:pos="1702"/>
        </w:tabs>
        <w:ind w:left="1702" w:hanging="1276"/>
      </w:pPr>
      <w:rPr>
        <w:rFonts w:hint="eastAsia"/>
      </w:rPr>
    </w:lvl>
    <w:lvl w:ilvl="7" w:tentative="0">
      <w:start w:val="1"/>
      <w:numFmt w:val="decimal"/>
      <w:lvlText w:val="%1.%2.%3.%4.%5.%6.%7.%8."/>
      <w:lvlJc w:val="left"/>
      <w:pPr>
        <w:tabs>
          <w:tab w:val="left" w:pos="1844"/>
        </w:tabs>
        <w:ind w:left="1844" w:hanging="1418"/>
      </w:pPr>
      <w:rPr>
        <w:rFonts w:hint="eastAsia"/>
      </w:rPr>
    </w:lvl>
    <w:lvl w:ilvl="8" w:tentative="0">
      <w:start w:val="1"/>
      <w:numFmt w:val="decimal"/>
      <w:lvlText w:val="%1.%2.%3.%4.%5.%6.%7.%8.%9."/>
      <w:lvlJc w:val="left"/>
      <w:pPr>
        <w:tabs>
          <w:tab w:val="left" w:pos="1985"/>
        </w:tabs>
        <w:ind w:left="1985" w:hanging="1559"/>
      </w:pPr>
      <w:rPr>
        <w:rFonts w:hint="eastAsia"/>
      </w:rPr>
    </w:lvl>
  </w:abstractNum>
  <w:abstractNum w:abstractNumId="12">
    <w:nsid w:val="2BDE2BB7"/>
    <w:multiLevelType w:val="multilevel"/>
    <w:tmpl w:val="2BDE2BB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CC1228A"/>
    <w:multiLevelType w:val="multilevel"/>
    <w:tmpl w:val="2CC1228A"/>
    <w:lvl w:ilvl="0" w:tentative="0">
      <w:start w:val="1"/>
      <w:numFmt w:val="lowerLetter"/>
      <w:pStyle w:val="2156"/>
      <w:lvlText w:val="%1、"/>
      <w:lvlJc w:val="left"/>
      <w:pPr>
        <w:tabs>
          <w:tab w:val="left" w:pos="-197"/>
        </w:tabs>
        <w:ind w:left="-367" w:firstLine="567"/>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2"/>
      <w:numFmt w:val="upperLetter"/>
      <w:lvlText w:val="%2．"/>
      <w:lvlJc w:val="left"/>
      <w:pPr>
        <w:tabs>
          <w:tab w:val="left" w:pos="825"/>
        </w:tabs>
        <w:ind w:left="825" w:hanging="405"/>
      </w:pPr>
      <w:rPr>
        <w:rFonts w:hint="default"/>
      </w:rPr>
    </w:lvl>
    <w:lvl w:ilvl="2" w:tentative="0">
      <w:start w:val="3"/>
      <w:numFmt w:val="lowerLetter"/>
      <w:lvlText w:val="%3．"/>
      <w:lvlJc w:val="left"/>
      <w:pPr>
        <w:tabs>
          <w:tab w:val="left" w:pos="1200"/>
        </w:tabs>
        <w:ind w:left="1200" w:hanging="360"/>
      </w:pPr>
      <w:rPr>
        <w:rFonts w:hint="default"/>
      </w:rPr>
    </w:lvl>
    <w:lvl w:ilvl="3" w:tentative="0">
      <w:start w:val="2"/>
      <w:numFmt w:val="upperLetter"/>
      <w:lvlText w:val="%4、"/>
      <w:lvlJc w:val="left"/>
      <w:pPr>
        <w:tabs>
          <w:tab w:val="left" w:pos="1665"/>
        </w:tabs>
        <w:ind w:left="1665" w:hanging="405"/>
      </w:pPr>
      <w:rPr>
        <w:rFonts w:hint="default"/>
      </w:rPr>
    </w:lvl>
    <w:lvl w:ilvl="4" w:tentative="0">
      <w:start w:val="3"/>
      <w:numFmt w:val="lowerLetter"/>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D25201C"/>
    <w:multiLevelType w:val="multilevel"/>
    <w:tmpl w:val="2D25201C"/>
    <w:lvl w:ilvl="0" w:tentative="0">
      <w:start w:val="1"/>
      <w:numFmt w:val="upperLetter"/>
      <w:pStyle w:val="2478"/>
      <w:lvlText w:val="%1."/>
      <w:lvlJc w:val="left"/>
      <w:pPr>
        <w:tabs>
          <w:tab w:val="left" w:pos="420"/>
        </w:tabs>
        <w:ind w:left="420" w:hanging="420"/>
      </w:pPr>
    </w:lvl>
    <w:lvl w:ilvl="1" w:tentative="0">
      <w:start w:val="1"/>
      <w:numFmt w:val="low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F476BE6"/>
    <w:multiLevelType w:val="multilevel"/>
    <w:tmpl w:val="2F476BE6"/>
    <w:lvl w:ilvl="0" w:tentative="0">
      <w:start w:val="1"/>
      <w:numFmt w:val="lowerLetter"/>
      <w:lvlText w:val="(%1)"/>
      <w:lvlJc w:val="left"/>
      <w:pPr>
        <w:tabs>
          <w:tab w:val="left" w:pos="1329"/>
        </w:tabs>
        <w:ind w:left="1329" w:hanging="480"/>
      </w:pPr>
      <w:rPr>
        <w:rFonts w:hint="eastAsia"/>
        <w:b w:val="0"/>
        <w:i w:val="0"/>
      </w:rPr>
    </w:lvl>
    <w:lvl w:ilvl="1" w:tentative="0">
      <w:start w:val="1"/>
      <w:numFmt w:val="bullet"/>
      <w:pStyle w:val="2448"/>
      <w:lvlText w:val=""/>
      <w:lvlJc w:val="left"/>
      <w:pPr>
        <w:tabs>
          <w:tab w:val="left" w:pos="1111"/>
        </w:tabs>
        <w:ind w:left="1111" w:hanging="284"/>
      </w:pPr>
      <w:rPr>
        <w:rFonts w:hint="default" w:ascii="Wingdings" w:hAnsi="Wingdings"/>
        <w:b w:val="0"/>
        <w:i w:val="0"/>
        <w:sz w:val="22"/>
      </w:rPr>
    </w:lvl>
    <w:lvl w:ilvl="2" w:tentative="0">
      <w:start w:val="1"/>
      <w:numFmt w:val="lowerRoman"/>
      <w:lvlText w:val="%3."/>
      <w:lvlJc w:val="right"/>
      <w:pPr>
        <w:tabs>
          <w:tab w:val="left" w:pos="1787"/>
        </w:tabs>
        <w:ind w:left="1787" w:hanging="480"/>
      </w:pPr>
    </w:lvl>
    <w:lvl w:ilvl="3" w:tentative="0">
      <w:start w:val="1"/>
      <w:numFmt w:val="decimal"/>
      <w:lvlText w:val="%4."/>
      <w:lvlJc w:val="left"/>
      <w:pPr>
        <w:tabs>
          <w:tab w:val="left" w:pos="2267"/>
        </w:tabs>
        <w:ind w:left="2267" w:hanging="480"/>
      </w:pPr>
    </w:lvl>
    <w:lvl w:ilvl="4" w:tentative="0">
      <w:start w:val="1"/>
      <w:numFmt w:val="ideographTraditional"/>
      <w:lvlText w:val="%5、"/>
      <w:lvlJc w:val="left"/>
      <w:pPr>
        <w:tabs>
          <w:tab w:val="left" w:pos="2747"/>
        </w:tabs>
        <w:ind w:left="2747" w:hanging="480"/>
      </w:pPr>
    </w:lvl>
    <w:lvl w:ilvl="5" w:tentative="0">
      <w:start w:val="1"/>
      <w:numFmt w:val="lowerRoman"/>
      <w:lvlText w:val="%6."/>
      <w:lvlJc w:val="right"/>
      <w:pPr>
        <w:tabs>
          <w:tab w:val="left" w:pos="3227"/>
        </w:tabs>
        <w:ind w:left="3227" w:hanging="480"/>
      </w:pPr>
    </w:lvl>
    <w:lvl w:ilvl="6" w:tentative="0">
      <w:start w:val="1"/>
      <w:numFmt w:val="decimal"/>
      <w:lvlText w:val="%7."/>
      <w:lvlJc w:val="left"/>
      <w:pPr>
        <w:tabs>
          <w:tab w:val="left" w:pos="3707"/>
        </w:tabs>
        <w:ind w:left="3707" w:hanging="480"/>
      </w:pPr>
    </w:lvl>
    <w:lvl w:ilvl="7" w:tentative="0">
      <w:start w:val="1"/>
      <w:numFmt w:val="ideographTraditional"/>
      <w:lvlText w:val="%8、"/>
      <w:lvlJc w:val="left"/>
      <w:pPr>
        <w:tabs>
          <w:tab w:val="left" w:pos="4187"/>
        </w:tabs>
        <w:ind w:left="4187" w:hanging="480"/>
      </w:pPr>
    </w:lvl>
    <w:lvl w:ilvl="8" w:tentative="0">
      <w:start w:val="1"/>
      <w:numFmt w:val="lowerRoman"/>
      <w:lvlText w:val="%9."/>
      <w:lvlJc w:val="right"/>
      <w:pPr>
        <w:tabs>
          <w:tab w:val="left" w:pos="4667"/>
        </w:tabs>
        <w:ind w:left="4667" w:hanging="480"/>
      </w:pPr>
    </w:lvl>
  </w:abstractNum>
  <w:abstractNum w:abstractNumId="16">
    <w:nsid w:val="30D81A7A"/>
    <w:multiLevelType w:val="multilevel"/>
    <w:tmpl w:val="30D81A7A"/>
    <w:lvl w:ilvl="0" w:tentative="0">
      <w:start w:val="1"/>
      <w:numFmt w:val="decimal"/>
      <w:pStyle w:val="1631"/>
      <w:suff w:val="nothing"/>
      <w:lvlText w:val="%1）"/>
      <w:lvlJc w:val="left"/>
      <w:pPr>
        <w:ind w:left="900" w:hanging="420"/>
      </w:pPr>
      <w:rPr>
        <w:rFonts w:hint="default"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32C2079C"/>
    <w:multiLevelType w:val="singleLevel"/>
    <w:tmpl w:val="32C2079C"/>
    <w:lvl w:ilvl="0" w:tentative="0">
      <w:start w:val="1"/>
      <w:numFmt w:val="decimal"/>
      <w:pStyle w:val="1629"/>
      <w:lvlText w:val="%1、"/>
      <w:lvlJc w:val="left"/>
      <w:pPr>
        <w:tabs>
          <w:tab w:val="left" w:pos="1287"/>
        </w:tabs>
        <w:ind w:left="1287" w:hanging="720"/>
      </w:pPr>
      <w:rPr>
        <w:rFonts w:hint="eastAsia"/>
      </w:rPr>
    </w:lvl>
  </w:abstractNum>
  <w:abstractNum w:abstractNumId="18">
    <w:nsid w:val="37C36FFE"/>
    <w:multiLevelType w:val="multilevel"/>
    <w:tmpl w:val="37C36FFE"/>
    <w:lvl w:ilvl="0" w:tentative="0">
      <w:start w:val="1"/>
      <w:numFmt w:val="bullet"/>
      <w:pStyle w:val="400"/>
      <w:lvlText w:val=""/>
      <w:lvlJc w:val="left"/>
      <w:pPr>
        <w:tabs>
          <w:tab w:val="left" w:pos="851"/>
        </w:tabs>
        <w:ind w:left="851" w:hanging="284"/>
      </w:pPr>
      <w:rPr>
        <w:rFonts w:hint="default" w:ascii="Symbol" w:hAnsi="Symbol"/>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204"/>
        </w:tabs>
        <w:ind w:left="1204" w:firstLine="56"/>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9">
    <w:nsid w:val="3A644038"/>
    <w:multiLevelType w:val="multilevel"/>
    <w:tmpl w:val="3A644038"/>
    <w:lvl w:ilvl="0" w:tentative="0">
      <w:start w:val="2"/>
      <w:numFmt w:val="decimal"/>
      <w:lvlText w:val="%1、"/>
      <w:lvlJc w:val="left"/>
      <w:pPr>
        <w:tabs>
          <w:tab w:val="left" w:pos="990"/>
        </w:tabs>
        <w:ind w:left="990" w:hanging="360"/>
      </w:pPr>
      <w:rPr>
        <w:rFonts w:hint="eastAsia"/>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0">
    <w:nsid w:val="3B223BD0"/>
    <w:multiLevelType w:val="multilevel"/>
    <w:tmpl w:val="3B223BD0"/>
    <w:lvl w:ilvl="0" w:tentative="0">
      <w:start w:val="1"/>
      <w:numFmt w:val="none"/>
      <w:lvlText w:val=""/>
      <w:lvlJc w:val="left"/>
      <w:pPr>
        <w:tabs>
          <w:tab w:val="left" w:pos="425"/>
        </w:tabs>
        <w:ind w:left="425" w:hanging="425"/>
      </w:pPr>
      <w:rPr>
        <w:rFonts w:hint="eastAsia"/>
      </w:rPr>
    </w:lvl>
    <w:lvl w:ilvl="1" w:tentative="0">
      <w:start w:val="1"/>
      <w:numFmt w:val="none"/>
      <w:lvlRestart w:val="0"/>
      <w:lvlText w:val=""/>
      <w:lvlJc w:val="left"/>
      <w:pPr>
        <w:tabs>
          <w:tab w:val="left" w:pos="567"/>
        </w:tabs>
        <w:ind w:left="567" w:hanging="567"/>
      </w:pPr>
      <w:rPr>
        <w:rFonts w:hint="eastAsia"/>
      </w:rPr>
    </w:lvl>
    <w:lvl w:ilvl="2" w:tentative="0">
      <w:start w:val="0"/>
      <w:numFmt w:val="none"/>
      <w:lvlText w:val=""/>
      <w:lvlJc w:val="left"/>
      <w:pPr>
        <w:tabs>
          <w:tab w:val="left" w:pos="709"/>
        </w:tabs>
        <w:ind w:left="709" w:hanging="709"/>
      </w:pPr>
      <w:rPr>
        <w:rFonts w:hint="eastAsia"/>
        <w:sz w:val="21"/>
        <w:szCs w:val="21"/>
      </w:rPr>
    </w:lvl>
    <w:lvl w:ilvl="3" w:tentative="0">
      <w:start w:val="9"/>
      <w:numFmt w:val="decimal"/>
      <w:lvlText w:val="%2%3%4."/>
      <w:lvlJc w:val="left"/>
      <w:pPr>
        <w:tabs>
          <w:tab w:val="left" w:pos="851"/>
        </w:tabs>
        <w:ind w:left="851" w:hanging="851"/>
      </w:pPr>
      <w:rPr>
        <w:rFonts w:hint="eastAsia"/>
        <w:b/>
        <w:i w:val="0"/>
      </w:rPr>
    </w:lvl>
    <w:lvl w:ilvl="4" w:tentative="0">
      <w:start w:val="1"/>
      <w:numFmt w:val="decimal"/>
      <w:lvlText w:val="%3%4.%5."/>
      <w:lvlJc w:val="left"/>
      <w:pPr>
        <w:tabs>
          <w:tab w:val="left" w:pos="992"/>
        </w:tabs>
        <w:ind w:left="992" w:hanging="992"/>
      </w:pPr>
      <w:rPr>
        <w:rFonts w:hint="eastAsia"/>
      </w:rPr>
    </w:lvl>
    <w:lvl w:ilvl="5" w:tentative="0">
      <w:start w:val="1"/>
      <w:numFmt w:val="decimal"/>
      <w:isLgl/>
      <w:lvlText w:val="%1%3%4.%5.%6."/>
      <w:lvlJc w:val="left"/>
      <w:pPr>
        <w:tabs>
          <w:tab w:val="left" w:pos="1134"/>
        </w:tabs>
        <w:ind w:left="1134" w:hanging="1134"/>
      </w:pPr>
      <w:rPr>
        <w:rFonts w:hint="eastAsia" w:eastAsia="宋体"/>
        <w:b w:val="0"/>
        <w:i w:val="0"/>
        <w:sz w:val="21"/>
      </w:rPr>
    </w:lvl>
    <w:lvl w:ilvl="6" w:tentative="0">
      <w:start w:val="1"/>
      <w:numFmt w:val="decimal"/>
      <w:lvlText w:val="%6%7%1%2.%3.%4.%5.."/>
      <w:lvlJc w:val="left"/>
      <w:pPr>
        <w:tabs>
          <w:tab w:val="left" w:pos="2160"/>
        </w:tabs>
        <w:ind w:left="1276" w:hanging="1276"/>
      </w:pPr>
      <w:rPr>
        <w:rFonts w:hint="eastAsia"/>
      </w:rPr>
    </w:lvl>
    <w:lvl w:ilvl="7" w:tentative="0">
      <w:start w:val="1"/>
      <w:numFmt w:val="decimal"/>
      <w:lvlText w:val="%1%2.%3.%4.%5.%6.%7.%8."/>
      <w:lvlJc w:val="left"/>
      <w:pPr>
        <w:tabs>
          <w:tab w:val="left" w:pos="2160"/>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3BE27F04"/>
    <w:multiLevelType w:val="multilevel"/>
    <w:tmpl w:val="3BE27F04"/>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2">
    <w:nsid w:val="3D134F93"/>
    <w:multiLevelType w:val="multilevel"/>
    <w:tmpl w:val="3D134F93"/>
    <w:lvl w:ilvl="0" w:tentative="0">
      <w:start w:val="1"/>
      <w:numFmt w:val="decimal"/>
      <w:suff w:val="space"/>
      <w:lvlText w:val="%1."/>
      <w:lvlJc w:val="left"/>
      <w:pPr>
        <w:ind w:left="142" w:firstLine="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3">
    <w:nsid w:val="3D396584"/>
    <w:multiLevelType w:val="multilevel"/>
    <w:tmpl w:val="3D396584"/>
    <w:lvl w:ilvl="0" w:tentative="0">
      <w:start w:val="1"/>
      <w:numFmt w:val="upperLetter"/>
      <w:pStyle w:val="2477"/>
      <w:lvlText w:val="%1."/>
      <w:lvlJc w:val="left"/>
      <w:pPr>
        <w:tabs>
          <w:tab w:val="left" w:pos="1260"/>
        </w:tabs>
        <w:ind w:left="1260" w:hanging="420"/>
      </w:pPr>
      <w:rPr>
        <w:rFonts w:hint="eastAsia"/>
      </w:rPr>
    </w:lvl>
    <w:lvl w:ilvl="1" w:tentative="0">
      <w:start w:val="1"/>
      <w:numFmt w:val="upp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1B8605E"/>
    <w:multiLevelType w:val="singleLevel"/>
    <w:tmpl w:val="41B8605E"/>
    <w:lvl w:ilvl="0" w:tentative="0">
      <w:start w:val="1"/>
      <w:numFmt w:val="decimal"/>
      <w:pStyle w:val="1624"/>
      <w:lvlText w:val="%1、"/>
      <w:lvlJc w:val="left"/>
      <w:pPr>
        <w:tabs>
          <w:tab w:val="left" w:pos="1287"/>
        </w:tabs>
        <w:ind w:left="1287" w:hanging="720"/>
      </w:pPr>
      <w:rPr>
        <w:rFonts w:hint="eastAsia"/>
      </w:rPr>
    </w:lvl>
  </w:abstractNum>
  <w:abstractNum w:abstractNumId="25">
    <w:nsid w:val="440E13D9"/>
    <w:multiLevelType w:val="singleLevel"/>
    <w:tmpl w:val="440E13D9"/>
    <w:lvl w:ilvl="0" w:tentative="0">
      <w:start w:val="1"/>
      <w:numFmt w:val="decimal"/>
      <w:pStyle w:val="1625"/>
      <w:lvlText w:val="%1、"/>
      <w:lvlJc w:val="left"/>
      <w:pPr>
        <w:tabs>
          <w:tab w:val="left" w:pos="1287"/>
        </w:tabs>
        <w:ind w:left="1287" w:hanging="720"/>
      </w:pPr>
      <w:rPr>
        <w:rFonts w:hint="eastAsia"/>
      </w:rPr>
    </w:lvl>
  </w:abstractNum>
  <w:abstractNum w:abstractNumId="26">
    <w:nsid w:val="48400927"/>
    <w:multiLevelType w:val="singleLevel"/>
    <w:tmpl w:val="48400927"/>
    <w:lvl w:ilvl="0" w:tentative="0">
      <w:start w:val="1"/>
      <w:numFmt w:val="decimal"/>
      <w:lvlText w:val="(%1)"/>
      <w:lvlJc w:val="left"/>
      <w:pPr>
        <w:tabs>
          <w:tab w:val="left" w:pos="885"/>
        </w:tabs>
        <w:ind w:left="885" w:hanging="465"/>
      </w:pPr>
      <w:rPr>
        <w:rFonts w:hint="default"/>
      </w:rPr>
    </w:lvl>
  </w:abstractNum>
  <w:abstractNum w:abstractNumId="27">
    <w:nsid w:val="486058C1"/>
    <w:multiLevelType w:val="multilevel"/>
    <w:tmpl w:val="486058C1"/>
    <w:lvl w:ilvl="0" w:tentative="0">
      <w:start w:val="1"/>
      <w:numFmt w:val="decimal"/>
      <w:pStyle w:val="2492"/>
      <w:lvlText w:val="%1）"/>
      <w:lvlJc w:val="left"/>
      <w:pPr>
        <w:tabs>
          <w:tab w:val="left" w:pos="907"/>
        </w:tabs>
        <w:ind w:left="0" w:firstLine="547"/>
      </w:pPr>
      <w:rPr>
        <w:rFonts w:ascii="Arial" w:hAnsi="Arial" w:eastAsia="宋体" w:cs="Times New Roman"/>
      </w:rPr>
    </w:lvl>
    <w:lvl w:ilvl="1" w:tentative="0">
      <w:start w:val="1"/>
      <w:numFmt w:val="lowerLetter"/>
      <w:lvlText w:val="%2)"/>
      <w:lvlJc w:val="left"/>
      <w:pPr>
        <w:tabs>
          <w:tab w:val="left" w:pos="1387"/>
        </w:tabs>
        <w:ind w:left="1387" w:hanging="420"/>
      </w:pPr>
    </w:lvl>
    <w:lvl w:ilvl="2" w:tentative="0">
      <w:start w:val="1"/>
      <w:numFmt w:val="lowerRoman"/>
      <w:lvlText w:val="%3."/>
      <w:lvlJc w:val="right"/>
      <w:pPr>
        <w:tabs>
          <w:tab w:val="left" w:pos="1807"/>
        </w:tabs>
        <w:ind w:left="1807" w:hanging="420"/>
      </w:pPr>
    </w:lvl>
    <w:lvl w:ilvl="3" w:tentative="0">
      <w:start w:val="1"/>
      <w:numFmt w:val="decimal"/>
      <w:lvlText w:val="%4."/>
      <w:lvlJc w:val="left"/>
      <w:pPr>
        <w:tabs>
          <w:tab w:val="left" w:pos="2227"/>
        </w:tabs>
        <w:ind w:left="2227" w:hanging="420"/>
      </w:pPr>
    </w:lvl>
    <w:lvl w:ilvl="4" w:tentative="0">
      <w:start w:val="1"/>
      <w:numFmt w:val="lowerLetter"/>
      <w:lvlText w:val="%5)"/>
      <w:lvlJc w:val="left"/>
      <w:pPr>
        <w:tabs>
          <w:tab w:val="left" w:pos="2647"/>
        </w:tabs>
        <w:ind w:left="2647" w:hanging="420"/>
      </w:pPr>
    </w:lvl>
    <w:lvl w:ilvl="5" w:tentative="0">
      <w:start w:val="1"/>
      <w:numFmt w:val="lowerRoman"/>
      <w:lvlText w:val="%6."/>
      <w:lvlJc w:val="right"/>
      <w:pPr>
        <w:tabs>
          <w:tab w:val="left" w:pos="3067"/>
        </w:tabs>
        <w:ind w:left="3067" w:hanging="420"/>
      </w:pPr>
    </w:lvl>
    <w:lvl w:ilvl="6" w:tentative="0">
      <w:start w:val="1"/>
      <w:numFmt w:val="decimal"/>
      <w:lvlText w:val="%7."/>
      <w:lvlJc w:val="left"/>
      <w:pPr>
        <w:tabs>
          <w:tab w:val="left" w:pos="3487"/>
        </w:tabs>
        <w:ind w:left="3487" w:hanging="420"/>
      </w:pPr>
    </w:lvl>
    <w:lvl w:ilvl="7" w:tentative="0">
      <w:start w:val="1"/>
      <w:numFmt w:val="lowerLetter"/>
      <w:lvlText w:val="%8)"/>
      <w:lvlJc w:val="left"/>
      <w:pPr>
        <w:tabs>
          <w:tab w:val="left" w:pos="3907"/>
        </w:tabs>
        <w:ind w:left="3907" w:hanging="420"/>
      </w:pPr>
    </w:lvl>
    <w:lvl w:ilvl="8" w:tentative="0">
      <w:start w:val="1"/>
      <w:numFmt w:val="lowerRoman"/>
      <w:lvlText w:val="%9."/>
      <w:lvlJc w:val="right"/>
      <w:pPr>
        <w:tabs>
          <w:tab w:val="left" w:pos="4327"/>
        </w:tabs>
        <w:ind w:left="4327" w:hanging="420"/>
      </w:pPr>
    </w:lvl>
  </w:abstractNum>
  <w:abstractNum w:abstractNumId="28">
    <w:nsid w:val="48BA5548"/>
    <w:multiLevelType w:val="multilevel"/>
    <w:tmpl w:val="48BA5548"/>
    <w:lvl w:ilvl="0" w:tentative="0">
      <w:start w:val="2"/>
      <w:numFmt w:val="decimal"/>
      <w:lvlText w:val="%1."/>
      <w:lvlJc w:val="left"/>
      <w:pPr>
        <w:tabs>
          <w:tab w:val="left" w:pos="105"/>
        </w:tabs>
        <w:ind w:left="105" w:hanging="425"/>
      </w:pPr>
      <w:rPr>
        <w:rFonts w:hint="eastAsia"/>
      </w:rPr>
    </w:lvl>
    <w:lvl w:ilvl="1" w:tentative="0">
      <w:start w:val="1"/>
      <w:numFmt w:val="decimal"/>
      <w:lvlText w:val="%1.%2"/>
      <w:lvlJc w:val="left"/>
      <w:pPr>
        <w:tabs>
          <w:tab w:val="left" w:pos="360"/>
        </w:tabs>
        <w:ind w:left="0" w:firstLine="0"/>
      </w:pPr>
      <w:rPr>
        <w:rFonts w:hint="eastAsia"/>
        <w:b w:val="0"/>
      </w:rPr>
    </w:lvl>
    <w:lvl w:ilvl="2" w:tentative="0">
      <w:start w:val="4"/>
      <w:numFmt w:val="decimal"/>
      <w:lvlText w:val="%1.%2.%3"/>
      <w:lvlJc w:val="left"/>
      <w:pPr>
        <w:tabs>
          <w:tab w:val="left" w:pos="1120"/>
        </w:tabs>
        <w:ind w:left="400" w:firstLine="0"/>
      </w:pPr>
      <w:rPr>
        <w:rFonts w:hint="eastAsia"/>
        <w:i w:val="0"/>
      </w:rPr>
    </w:lvl>
    <w:lvl w:ilvl="3" w:tentative="0">
      <w:start w:val="1"/>
      <w:numFmt w:val="decimal"/>
      <w:pStyle w:val="2519"/>
      <w:lvlText w:val="%1.%2.%3.%4"/>
      <w:lvlJc w:val="left"/>
      <w:pPr>
        <w:tabs>
          <w:tab w:val="left" w:pos="1080"/>
        </w:tabs>
        <w:ind w:left="0" w:firstLine="0"/>
      </w:pPr>
      <w:rPr>
        <w:rFonts w:hint="eastAsia"/>
      </w:rPr>
    </w:lvl>
    <w:lvl w:ilvl="4" w:tentative="0">
      <w:start w:val="1"/>
      <w:numFmt w:val="decimal"/>
      <w:lvlText w:val="%1.%2.%3.%4.%5."/>
      <w:lvlJc w:val="left"/>
      <w:pPr>
        <w:tabs>
          <w:tab w:val="left" w:pos="672"/>
        </w:tabs>
        <w:ind w:left="672" w:hanging="992"/>
      </w:pPr>
      <w:rPr>
        <w:rFonts w:hint="eastAsia"/>
      </w:rPr>
    </w:lvl>
    <w:lvl w:ilvl="5" w:tentative="0">
      <w:start w:val="1"/>
      <w:numFmt w:val="decimal"/>
      <w:lvlText w:val="%1.%2.%3.%4.%5.%6."/>
      <w:lvlJc w:val="left"/>
      <w:pPr>
        <w:tabs>
          <w:tab w:val="left" w:pos="814"/>
        </w:tabs>
        <w:ind w:left="814" w:hanging="1134"/>
      </w:pPr>
      <w:rPr>
        <w:rFonts w:hint="eastAsia"/>
      </w:rPr>
    </w:lvl>
    <w:lvl w:ilvl="6" w:tentative="0">
      <w:start w:val="1"/>
      <w:numFmt w:val="decimal"/>
      <w:lvlText w:val="%1.%2.%3.%4.%5.%6.%7."/>
      <w:lvlJc w:val="left"/>
      <w:pPr>
        <w:tabs>
          <w:tab w:val="left" w:pos="956"/>
        </w:tabs>
        <w:ind w:left="956" w:hanging="1276"/>
      </w:pPr>
      <w:rPr>
        <w:rFonts w:hint="eastAsia"/>
      </w:rPr>
    </w:lvl>
    <w:lvl w:ilvl="7" w:tentative="0">
      <w:start w:val="1"/>
      <w:numFmt w:val="decimal"/>
      <w:lvlText w:val="%1.%2.%3.%4.%5.%6.%7.%8."/>
      <w:lvlJc w:val="left"/>
      <w:pPr>
        <w:tabs>
          <w:tab w:val="left" w:pos="1098"/>
        </w:tabs>
        <w:ind w:left="1098" w:hanging="1418"/>
      </w:pPr>
      <w:rPr>
        <w:rFonts w:hint="eastAsia"/>
      </w:rPr>
    </w:lvl>
    <w:lvl w:ilvl="8" w:tentative="0">
      <w:start w:val="1"/>
      <w:numFmt w:val="decimal"/>
      <w:lvlText w:val="%1.%2.%3.%4.%5.%6.%7.%8.%9."/>
      <w:lvlJc w:val="left"/>
      <w:pPr>
        <w:tabs>
          <w:tab w:val="left" w:pos="1239"/>
        </w:tabs>
        <w:ind w:left="1239" w:hanging="1559"/>
      </w:pPr>
      <w:rPr>
        <w:rFonts w:hint="eastAsia"/>
      </w:rPr>
    </w:lvl>
  </w:abstractNum>
  <w:abstractNum w:abstractNumId="29">
    <w:nsid w:val="4D6E2BAE"/>
    <w:multiLevelType w:val="multilevel"/>
    <w:tmpl w:val="4D6E2BAE"/>
    <w:lvl w:ilvl="0" w:tentative="0">
      <w:start w:val="1"/>
      <w:numFmt w:val="decimal"/>
      <w:pStyle w:val="1617"/>
      <w:lvlText w:val="%1、"/>
      <w:lvlJc w:val="left"/>
      <w:pPr>
        <w:tabs>
          <w:tab w:val="left" w:pos="1980"/>
        </w:tabs>
        <w:ind w:left="1692" w:hanging="432"/>
      </w:pPr>
      <w:rPr>
        <w:rFonts w:hint="eastAsia" w:cs="Times New Roman"/>
        <w:b w:val="0"/>
        <w:i w:val="0"/>
        <w:sz w:val="30"/>
      </w:rPr>
    </w:lvl>
    <w:lvl w:ilvl="1" w:tentative="0">
      <w:start w:val="1"/>
      <w:numFmt w:val="decimal"/>
      <w:lvlText w:val="%1.%2"/>
      <w:lvlJc w:val="left"/>
      <w:pPr>
        <w:tabs>
          <w:tab w:val="left" w:pos="1836"/>
        </w:tabs>
        <w:ind w:left="1836" w:hanging="576"/>
      </w:pPr>
      <w:rPr>
        <w:rFonts w:hint="eastAsia" w:cs="Times New Roman"/>
      </w:rPr>
    </w:lvl>
    <w:lvl w:ilvl="2" w:tentative="0">
      <w:start w:val="1"/>
      <w:numFmt w:val="decimal"/>
      <w:lvlText w:val="%1.%2.%3"/>
      <w:lvlJc w:val="left"/>
      <w:pPr>
        <w:tabs>
          <w:tab w:val="left" w:pos="1980"/>
        </w:tabs>
        <w:ind w:left="1980" w:hanging="720"/>
      </w:pPr>
      <w:rPr>
        <w:rFonts w:hint="eastAsia" w:cs="Times New Roman"/>
        <w:b w:val="0"/>
        <w:i w:val="0"/>
        <w:sz w:val="24"/>
      </w:rPr>
    </w:lvl>
    <w:lvl w:ilvl="3" w:tentative="0">
      <w:start w:val="1"/>
      <w:numFmt w:val="decimal"/>
      <w:lvlText w:val="%4%1.%2.%3"/>
      <w:lvlJc w:val="left"/>
      <w:pPr>
        <w:tabs>
          <w:tab w:val="left" w:pos="2124"/>
        </w:tabs>
        <w:ind w:left="2124" w:hanging="864"/>
      </w:pPr>
      <w:rPr>
        <w:rFonts w:hint="eastAsia" w:cs="Times New Roman"/>
      </w:rPr>
    </w:lvl>
    <w:lvl w:ilvl="4" w:tentative="0">
      <w:start w:val="1"/>
      <w:numFmt w:val="decimal"/>
      <w:lvlText w:val="%1、"/>
      <w:lvlJc w:val="left"/>
      <w:pPr>
        <w:tabs>
          <w:tab w:val="left" w:pos="2268"/>
        </w:tabs>
        <w:ind w:left="2268" w:hanging="1008"/>
      </w:pPr>
      <w:rPr>
        <w:rFonts w:hint="eastAsia" w:cs="Times New Roman"/>
      </w:rPr>
    </w:lvl>
    <w:lvl w:ilvl="5" w:tentative="0">
      <w:start w:val="1"/>
      <w:numFmt w:val="decimal"/>
      <w:lvlText w:val="%1.%2.%3.%4.%5.%6"/>
      <w:lvlJc w:val="left"/>
      <w:pPr>
        <w:tabs>
          <w:tab w:val="left" w:pos="2412"/>
        </w:tabs>
        <w:ind w:left="2412" w:hanging="1152"/>
      </w:pPr>
      <w:rPr>
        <w:rFonts w:hint="eastAsia" w:cs="Times New Roman"/>
      </w:rPr>
    </w:lvl>
    <w:lvl w:ilvl="6" w:tentative="0">
      <w:start w:val="1"/>
      <w:numFmt w:val="decimal"/>
      <w:lvlText w:val="%1.%2.%3.%4.%5.%6.%7"/>
      <w:lvlJc w:val="left"/>
      <w:pPr>
        <w:tabs>
          <w:tab w:val="left" w:pos="2556"/>
        </w:tabs>
        <w:ind w:left="2556" w:hanging="1296"/>
      </w:pPr>
      <w:rPr>
        <w:rFonts w:hint="eastAsia" w:cs="Times New Roman"/>
      </w:rPr>
    </w:lvl>
    <w:lvl w:ilvl="7" w:tentative="0">
      <w:start w:val="1"/>
      <w:numFmt w:val="decimal"/>
      <w:lvlText w:val="%1.%2.%3.%4.%5.%6.%7.%8"/>
      <w:lvlJc w:val="left"/>
      <w:pPr>
        <w:tabs>
          <w:tab w:val="left" w:pos="2700"/>
        </w:tabs>
        <w:ind w:left="2700" w:hanging="1440"/>
      </w:pPr>
      <w:rPr>
        <w:rFonts w:hint="eastAsia" w:cs="Times New Roman"/>
      </w:rPr>
    </w:lvl>
    <w:lvl w:ilvl="8" w:tentative="0">
      <w:start w:val="1"/>
      <w:numFmt w:val="decimal"/>
      <w:lvlText w:val="%1.%2.%3.%4.%5.%6.%7.%8.%9"/>
      <w:lvlJc w:val="left"/>
      <w:pPr>
        <w:tabs>
          <w:tab w:val="left" w:pos="2844"/>
        </w:tabs>
        <w:ind w:left="2844" w:hanging="1584"/>
      </w:pPr>
      <w:rPr>
        <w:rFonts w:hint="eastAsia" w:cs="Times New Roman"/>
      </w:rPr>
    </w:lvl>
  </w:abstractNum>
  <w:abstractNum w:abstractNumId="30">
    <w:nsid w:val="4FC33349"/>
    <w:multiLevelType w:val="multilevel"/>
    <w:tmpl w:val="4FC33349"/>
    <w:lvl w:ilvl="0" w:tentative="0">
      <w:start w:val="1"/>
      <w:numFmt w:val="decimal"/>
      <w:pStyle w:val="2474"/>
      <w:lvlText w:val="%1、"/>
      <w:lvlJc w:val="left"/>
      <w:pPr>
        <w:tabs>
          <w:tab w:val="left" w:pos="360"/>
        </w:tabs>
        <w:ind w:left="360" w:hanging="36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3EF43C2"/>
    <w:multiLevelType w:val="multilevel"/>
    <w:tmpl w:val="53EF43C2"/>
    <w:lvl w:ilvl="0" w:tentative="0">
      <w:start w:val="1"/>
      <w:numFmt w:val="decimal"/>
      <w:pStyle w:val="2452"/>
      <w:lvlText w:val="附件 11-%1"/>
      <w:lvlJc w:val="left"/>
      <w:pPr>
        <w:tabs>
          <w:tab w:val="left" w:pos="432"/>
        </w:tabs>
        <w:ind w:left="432" w:hanging="432"/>
      </w:pPr>
      <w:rPr>
        <w:rFonts w:hint="default" w:ascii="Times New Roman Bold" w:hAnsi="Times New Roman Bold" w:eastAsia="PMingLiU"/>
        <w:b/>
        <w:i w:val="0"/>
        <w:sz w:val="24"/>
        <w:szCs w:val="24"/>
      </w:rPr>
    </w:lvl>
    <w:lvl w:ilvl="1" w:tentative="0">
      <w:start w:val="1"/>
      <w:numFmt w:val="decimal"/>
      <w:lvlRestart w:val="0"/>
      <w:lvlText w:val="%1.%2"/>
      <w:lvlJc w:val="left"/>
      <w:pPr>
        <w:tabs>
          <w:tab w:val="left" w:pos="576"/>
        </w:tabs>
        <w:ind w:left="576" w:hanging="576"/>
      </w:pPr>
      <w:rPr>
        <w:rFonts w:hint="eastAsia"/>
      </w:rPr>
    </w:lvl>
    <w:lvl w:ilvl="2" w:tentative="0">
      <w:start w:val="1"/>
      <w:numFmt w:val="decimal"/>
      <w:lvlText w:val="%1.%2.%3"/>
      <w:lvlJc w:val="left"/>
      <w:pPr>
        <w:tabs>
          <w:tab w:val="left" w:pos="964"/>
        </w:tabs>
        <w:ind w:left="964" w:hanging="964"/>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2">
    <w:nsid w:val="5852041D"/>
    <w:multiLevelType w:val="multilevel"/>
    <w:tmpl w:val="5852041D"/>
    <w:lvl w:ilvl="0" w:tentative="0">
      <w:start w:val="1"/>
      <w:numFmt w:val="decimal"/>
      <w:pStyle w:val="723"/>
      <w:lvlText w:val="%1、"/>
      <w:lvlJc w:val="left"/>
      <w:pPr>
        <w:tabs>
          <w:tab w:val="left" w:pos="1980"/>
        </w:tabs>
        <w:ind w:left="1692" w:hanging="432"/>
      </w:pPr>
      <w:rPr>
        <w:rFonts w:hint="eastAsia"/>
        <w:b w:val="0"/>
        <w:i w:val="0"/>
        <w:sz w:val="30"/>
      </w:rPr>
    </w:lvl>
    <w:lvl w:ilvl="1" w:tentative="0">
      <w:start w:val="1"/>
      <w:numFmt w:val="decimal"/>
      <w:lvlText w:val="%1.%2"/>
      <w:lvlJc w:val="left"/>
      <w:pPr>
        <w:tabs>
          <w:tab w:val="left" w:pos="1836"/>
        </w:tabs>
        <w:ind w:left="1836" w:hanging="576"/>
      </w:pPr>
      <w:rPr>
        <w:rFonts w:hint="eastAsia"/>
      </w:rPr>
    </w:lvl>
    <w:lvl w:ilvl="2" w:tentative="0">
      <w:start w:val="1"/>
      <w:numFmt w:val="decimal"/>
      <w:lvlText w:val="%1.%2.%3"/>
      <w:lvlJc w:val="left"/>
      <w:pPr>
        <w:tabs>
          <w:tab w:val="left" w:pos="1980"/>
        </w:tabs>
        <w:ind w:left="1980" w:hanging="720"/>
      </w:pPr>
      <w:rPr>
        <w:rFonts w:hint="eastAsia"/>
        <w:b w:val="0"/>
        <w:i w:val="0"/>
        <w:sz w:val="24"/>
      </w:rPr>
    </w:lvl>
    <w:lvl w:ilvl="3" w:tentative="0">
      <w:start w:val="1"/>
      <w:numFmt w:val="decimal"/>
      <w:lvlText w:val="%4%1.%2.%3"/>
      <w:lvlJc w:val="left"/>
      <w:pPr>
        <w:tabs>
          <w:tab w:val="left" w:pos="2124"/>
        </w:tabs>
        <w:ind w:left="2124" w:hanging="864"/>
      </w:pPr>
      <w:rPr>
        <w:rFonts w:hint="eastAsia"/>
      </w:rPr>
    </w:lvl>
    <w:lvl w:ilvl="4" w:tentative="0">
      <w:start w:val="1"/>
      <w:numFmt w:val="decimal"/>
      <w:lvlText w:val="%1、"/>
      <w:lvlJc w:val="left"/>
      <w:pPr>
        <w:tabs>
          <w:tab w:val="left" w:pos="2268"/>
        </w:tabs>
        <w:ind w:left="2268" w:hanging="1008"/>
      </w:pPr>
      <w:rPr>
        <w:rFonts w:hint="eastAsia"/>
      </w:rPr>
    </w:lvl>
    <w:lvl w:ilvl="5" w:tentative="0">
      <w:start w:val="1"/>
      <w:numFmt w:val="decimal"/>
      <w:lvlText w:val="%1.%2.%3.%4.%5.%6"/>
      <w:lvlJc w:val="left"/>
      <w:pPr>
        <w:tabs>
          <w:tab w:val="left" w:pos="2412"/>
        </w:tabs>
        <w:ind w:left="2412" w:hanging="1152"/>
      </w:pPr>
      <w:rPr>
        <w:rFonts w:hint="eastAsia"/>
      </w:rPr>
    </w:lvl>
    <w:lvl w:ilvl="6" w:tentative="0">
      <w:start w:val="1"/>
      <w:numFmt w:val="decimal"/>
      <w:lvlText w:val="%1.%2.%3.%4.%5.%6.%7"/>
      <w:lvlJc w:val="left"/>
      <w:pPr>
        <w:tabs>
          <w:tab w:val="left" w:pos="2556"/>
        </w:tabs>
        <w:ind w:left="2556" w:hanging="1296"/>
      </w:pPr>
      <w:rPr>
        <w:rFonts w:hint="eastAsia"/>
      </w:rPr>
    </w:lvl>
    <w:lvl w:ilvl="7" w:tentative="0">
      <w:start w:val="1"/>
      <w:numFmt w:val="decimal"/>
      <w:lvlText w:val="%1.%2.%3.%4.%5.%6.%7.%8"/>
      <w:lvlJc w:val="left"/>
      <w:pPr>
        <w:tabs>
          <w:tab w:val="left" w:pos="2700"/>
        </w:tabs>
        <w:ind w:left="2700" w:hanging="1440"/>
      </w:pPr>
      <w:rPr>
        <w:rFonts w:hint="eastAsia"/>
      </w:rPr>
    </w:lvl>
    <w:lvl w:ilvl="8" w:tentative="0">
      <w:start w:val="1"/>
      <w:numFmt w:val="decimal"/>
      <w:lvlText w:val="%1.%2.%3.%4.%5.%6.%7.%8.%9"/>
      <w:lvlJc w:val="left"/>
      <w:pPr>
        <w:tabs>
          <w:tab w:val="left" w:pos="2844"/>
        </w:tabs>
        <w:ind w:left="2844" w:hanging="1584"/>
      </w:pPr>
      <w:rPr>
        <w:rFonts w:hint="eastAsia"/>
      </w:rPr>
    </w:lvl>
  </w:abstractNum>
  <w:abstractNum w:abstractNumId="33">
    <w:nsid w:val="5A8622D8"/>
    <w:multiLevelType w:val="singleLevel"/>
    <w:tmpl w:val="5A8622D8"/>
    <w:lvl w:ilvl="0" w:tentative="0">
      <w:start w:val="3"/>
      <w:numFmt w:val="japaneseCounting"/>
      <w:lvlText w:val="%1、"/>
      <w:lvlJc w:val="left"/>
      <w:pPr>
        <w:tabs>
          <w:tab w:val="left" w:pos="480"/>
        </w:tabs>
        <w:ind w:left="480" w:hanging="480"/>
      </w:pPr>
      <w:rPr>
        <w:rFonts w:hint="eastAsia"/>
      </w:rPr>
    </w:lvl>
  </w:abstractNum>
  <w:abstractNum w:abstractNumId="34">
    <w:nsid w:val="5C404E69"/>
    <w:multiLevelType w:val="multilevel"/>
    <w:tmpl w:val="5C404E69"/>
    <w:lvl w:ilvl="0" w:tentative="0">
      <w:start w:val="1"/>
      <w:numFmt w:val="bullet"/>
      <w:pStyle w:val="2185"/>
      <w:lvlText w:val=""/>
      <w:lvlJc w:val="left"/>
      <w:pPr>
        <w:tabs>
          <w:tab w:val="left" w:pos="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35">
    <w:nsid w:val="5DFE3030"/>
    <w:multiLevelType w:val="multilevel"/>
    <w:tmpl w:val="5DFE3030"/>
    <w:lvl w:ilvl="0" w:tentative="0">
      <w:start w:val="1"/>
      <w:numFmt w:val="chineseCountingThousand"/>
      <w:suff w:val="space"/>
      <w:lvlText w:val="第%1章"/>
      <w:lvlJc w:val="center"/>
      <w:pPr>
        <w:ind w:left="0" w:firstLine="288"/>
      </w:pPr>
      <w:rPr>
        <w:rFonts w:hint="default" w:ascii="Times New Roman" w:hAnsi="Times New Roman" w:eastAsia="宋体"/>
        <w:b/>
        <w:bCs/>
        <w:i w:val="0"/>
        <w:iCs w:val="0"/>
        <w:caps w:val="0"/>
        <w:strike w:val="0"/>
        <w:dstrike w:val="0"/>
        <w:color w:val="auto"/>
        <w:spacing w:val="0"/>
        <w:w w:val="100"/>
        <w:kern w:val="44"/>
        <w:position w:val="0"/>
        <w:sz w:val="44"/>
        <w:szCs w:val="44"/>
        <w:u w:val="none"/>
      </w:rPr>
    </w:lvl>
    <w:lvl w:ilvl="1" w:tentative="0">
      <w:start w:val="1"/>
      <w:numFmt w:val="none"/>
      <w:suff w:val="space"/>
      <w:lvlText w:val=""/>
      <w:lvlJc w:val="left"/>
      <w:pPr>
        <w:ind w:left="0" w:firstLine="0"/>
      </w:pPr>
      <w:rPr>
        <w:rFonts w:hint="eastAsia" w:ascii="宋体" w:hAnsi="宋体" w:eastAsia="宋体" w:cs="Times New Roman"/>
        <w:b/>
        <w:i w:val="0"/>
        <w:iCs w:val="0"/>
        <w:caps w:val="0"/>
        <w:strike w:val="0"/>
        <w:dstrike w:val="0"/>
        <w:vanish w:val="0"/>
        <w:color w:val="000000"/>
        <w:spacing w:val="0"/>
        <w:position w:val="0"/>
        <w:sz w:val="24"/>
        <w:szCs w:val="24"/>
        <w:u w:val="none"/>
        <w:vertAlign w:val="baseline"/>
      </w:rPr>
    </w:lvl>
    <w:lvl w:ilvl="2" w:tentative="0">
      <w:start w:val="1"/>
      <w:numFmt w:val="decimal"/>
      <w:suff w:val="space"/>
      <w:lvlText w:val="%2%3"/>
      <w:lvlJc w:val="left"/>
      <w:pPr>
        <w:ind w:left="0" w:firstLine="0"/>
      </w:pPr>
      <w:rPr>
        <w:rFonts w:hint="eastAsia" w:ascii="宋体" w:hAnsi="宋体" w:eastAsia="宋体"/>
        <w:b/>
        <w:i w:val="0"/>
        <w:sz w:val="24"/>
        <w:szCs w:val="24"/>
      </w:rPr>
    </w:lvl>
    <w:lvl w:ilvl="3" w:tentative="0">
      <w:start w:val="1"/>
      <w:numFmt w:val="decimal"/>
      <w:suff w:val="space"/>
      <w:lvlText w:val="%2%3.%4"/>
      <w:lvlJc w:val="left"/>
      <w:pPr>
        <w:ind w:left="0" w:firstLine="0"/>
      </w:pPr>
      <w:rPr>
        <w:rFonts w:hint="eastAsia" w:ascii="宋体" w:hAnsi="宋体" w:eastAsia="宋体" w:cs="Times New Roman"/>
        <w:b/>
        <w:i w:val="0"/>
        <w:iCs w:val="0"/>
        <w:caps w:val="0"/>
        <w:smallCaps w:val="0"/>
        <w:strike w:val="0"/>
        <w:dstrike w:val="0"/>
        <w:snapToGrid w:val="0"/>
        <w:vanish w:val="0"/>
        <w:color w:val="000000"/>
        <w:spacing w:val="0"/>
        <w:kern w:val="0"/>
        <w:position w:val="0"/>
        <w:u w:val="none"/>
        <w:vertAlign w:val="baseline"/>
      </w:rPr>
    </w:lvl>
    <w:lvl w:ilvl="4" w:tentative="0">
      <w:start w:val="1"/>
      <w:numFmt w:val="decimal"/>
      <w:isLgl/>
      <w:lvlText w:val="%2%3.%4.%5"/>
      <w:lvlJc w:val="left"/>
      <w:pPr>
        <w:tabs>
          <w:tab w:val="left" w:pos="3681"/>
        </w:tabs>
        <w:ind w:left="3965" w:hanging="1985"/>
      </w:pPr>
      <w:rPr>
        <w:rFonts w:hint="eastAsia" w:ascii="宋体" w:hAnsi="宋体" w:eastAsia="宋体"/>
        <w:b w:val="0"/>
        <w:i w:val="0"/>
        <w:sz w:val="24"/>
        <w:szCs w:val="24"/>
        <w:lang w:val="en-GB"/>
      </w:rPr>
    </w:lvl>
    <w:lvl w:ilvl="5" w:tentative="0">
      <w:start w:val="1"/>
      <w:numFmt w:val="decimal"/>
      <w:isLgl/>
      <w:lvlText w:val="%2%6)"/>
      <w:lvlJc w:val="left"/>
      <w:pPr>
        <w:tabs>
          <w:tab w:val="left" w:pos="0"/>
        </w:tabs>
        <w:ind w:left="420" w:firstLine="62"/>
      </w:pPr>
      <w:rPr>
        <w:rFonts w:hint="eastAsia" w:ascii="宋体" w:hAnsi="宋体" w:eastAsia="宋体"/>
        <w:b w:val="0"/>
        <w:i w:val="0"/>
        <w:sz w:val="24"/>
        <w:szCs w:val="24"/>
      </w:rPr>
    </w:lvl>
    <w:lvl w:ilvl="6" w:tentative="0">
      <w:start w:val="1"/>
      <w:numFmt w:val="lowerLetter"/>
      <w:pStyle w:val="2476"/>
      <w:lvlText w:val="(%7)"/>
      <w:lvlJc w:val="left"/>
      <w:pPr>
        <w:tabs>
          <w:tab w:val="left" w:pos="0"/>
        </w:tabs>
        <w:ind w:left="0" w:firstLine="0"/>
      </w:pPr>
      <w:rPr>
        <w:rFonts w:hint="eastAsia" w:ascii="宋体" w:hAnsi="宋体" w:eastAsia="宋体"/>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6">
    <w:nsid w:val="61176FED"/>
    <w:multiLevelType w:val="multilevel"/>
    <w:tmpl w:val="61176FED"/>
    <w:lvl w:ilvl="0" w:tentative="0">
      <w:start w:val="1"/>
      <w:numFmt w:val="chineseCountingThousand"/>
      <w:pStyle w:val="306"/>
      <w:lvlText w:val="%1、"/>
      <w:lvlJc w:val="left"/>
      <w:pPr>
        <w:tabs>
          <w:tab w:val="left" w:pos="250"/>
        </w:tabs>
        <w:ind w:left="25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4525EB8"/>
    <w:multiLevelType w:val="singleLevel"/>
    <w:tmpl w:val="64525EB8"/>
    <w:lvl w:ilvl="0" w:tentative="0">
      <w:start w:val="1"/>
      <w:numFmt w:val="japaneseCounting"/>
      <w:lvlText w:val="%1、"/>
      <w:lvlJc w:val="left"/>
      <w:pPr>
        <w:tabs>
          <w:tab w:val="left" w:pos="420"/>
        </w:tabs>
        <w:ind w:left="420" w:hanging="420"/>
      </w:pPr>
      <w:rPr>
        <w:rFonts w:hint="eastAsia"/>
      </w:rPr>
    </w:lvl>
  </w:abstractNum>
  <w:abstractNum w:abstractNumId="38">
    <w:nsid w:val="6D867025"/>
    <w:multiLevelType w:val="multilevel"/>
    <w:tmpl w:val="6D867025"/>
    <w:lvl w:ilvl="0" w:tentative="0">
      <w:start w:val="0"/>
      <w:numFmt w:val="decimal"/>
      <w:pStyle w:val="2019"/>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9">
    <w:nsid w:val="6F432338"/>
    <w:multiLevelType w:val="multilevel"/>
    <w:tmpl w:val="6F432338"/>
    <w:lvl w:ilvl="0" w:tentative="0">
      <w:start w:val="0"/>
      <w:numFmt w:val="decimal"/>
      <w:pStyle w:val="2015"/>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0">
    <w:nsid w:val="70DB42D4"/>
    <w:multiLevelType w:val="singleLevel"/>
    <w:tmpl w:val="70DB42D4"/>
    <w:lvl w:ilvl="0" w:tentative="0">
      <w:start w:val="1"/>
      <w:numFmt w:val="decimal"/>
      <w:pStyle w:val="1619"/>
      <w:lvlText w:val="%1、"/>
      <w:lvlJc w:val="left"/>
      <w:pPr>
        <w:tabs>
          <w:tab w:val="left" w:pos="1287"/>
        </w:tabs>
        <w:ind w:left="1287" w:hanging="720"/>
      </w:pPr>
      <w:rPr>
        <w:rFonts w:hint="eastAsia"/>
      </w:rPr>
    </w:lvl>
  </w:abstractNum>
  <w:abstractNum w:abstractNumId="41">
    <w:nsid w:val="71617734"/>
    <w:multiLevelType w:val="multilevel"/>
    <w:tmpl w:val="71617734"/>
    <w:lvl w:ilvl="0" w:tentative="0">
      <w:start w:val="1"/>
      <w:numFmt w:val="japaneseCounting"/>
      <w:pStyle w:val="2482"/>
      <w:lvlText w:val="（%1）"/>
      <w:lvlJc w:val="left"/>
      <w:pPr>
        <w:tabs>
          <w:tab w:val="left" w:pos="1145"/>
        </w:tabs>
        <w:ind w:left="1145" w:hanging="720"/>
      </w:pPr>
      <w:rPr>
        <w:rFonts w:hint="eastAsia"/>
      </w:rPr>
    </w:lvl>
    <w:lvl w:ilvl="1" w:tentative="0">
      <w:start w:val="1"/>
      <w:numFmt w:val="japaneseCounting"/>
      <w:lvlText w:val="%2、"/>
      <w:lvlJc w:val="left"/>
      <w:pPr>
        <w:tabs>
          <w:tab w:val="left" w:pos="1265"/>
        </w:tabs>
        <w:ind w:left="1265" w:hanging="420"/>
      </w:pPr>
      <w:rPr>
        <w:rFonts w:hint="eastAsia"/>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42">
    <w:nsid w:val="71B8686C"/>
    <w:multiLevelType w:val="singleLevel"/>
    <w:tmpl w:val="71B8686C"/>
    <w:lvl w:ilvl="0" w:tentative="0">
      <w:start w:val="1"/>
      <w:numFmt w:val="bullet"/>
      <w:pStyle w:val="2481"/>
      <w:lvlText w:val=""/>
      <w:lvlJc w:val="left"/>
      <w:pPr>
        <w:tabs>
          <w:tab w:val="left" w:pos="814"/>
        </w:tabs>
        <w:ind w:left="737" w:hanging="283"/>
      </w:pPr>
      <w:rPr>
        <w:rFonts w:hint="default" w:ascii="Wingdings" w:hAnsi="Wingdings"/>
        <w:sz w:val="10"/>
      </w:rPr>
    </w:lvl>
  </w:abstractNum>
  <w:abstractNum w:abstractNumId="43">
    <w:nsid w:val="72200912"/>
    <w:multiLevelType w:val="multilevel"/>
    <w:tmpl w:val="72200912"/>
    <w:lvl w:ilvl="0" w:tentative="0">
      <w:start w:val="1"/>
      <w:numFmt w:val="lowerRoman"/>
      <w:pStyle w:val="2449"/>
      <w:lvlText w:val="(%1)"/>
      <w:lvlJc w:val="left"/>
      <w:pPr>
        <w:tabs>
          <w:tab w:val="left" w:pos="2722"/>
        </w:tabs>
        <w:ind w:left="2722" w:hanging="567"/>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44">
    <w:nsid w:val="7314073E"/>
    <w:multiLevelType w:val="multilevel"/>
    <w:tmpl w:val="7314073E"/>
    <w:lvl w:ilvl="0" w:tentative="0">
      <w:start w:val="1"/>
      <w:numFmt w:val="decimal"/>
      <w:pStyle w:val="1618"/>
      <w:lvlText w:val="%1"/>
      <w:lvlJc w:val="left"/>
      <w:pPr>
        <w:tabs>
          <w:tab w:val="left" w:pos="425"/>
        </w:tabs>
        <w:ind w:left="425" w:hanging="425"/>
      </w:pPr>
      <w:rPr>
        <w:rFonts w:hint="eastAsia"/>
      </w:rPr>
    </w:lvl>
    <w:lvl w:ilvl="1" w:tentative="0">
      <w:start w:val="1"/>
      <w:numFmt w:val="decimal"/>
      <w:lvlText w:val="2.%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5">
    <w:nsid w:val="75C83967"/>
    <w:multiLevelType w:val="singleLevel"/>
    <w:tmpl w:val="75C83967"/>
    <w:lvl w:ilvl="0" w:tentative="0">
      <w:start w:val="1"/>
      <w:numFmt w:val="decimal"/>
      <w:pStyle w:val="1626"/>
      <w:lvlText w:val="%1、"/>
      <w:lvlJc w:val="left"/>
      <w:pPr>
        <w:tabs>
          <w:tab w:val="left" w:pos="1287"/>
        </w:tabs>
        <w:ind w:left="1287" w:hanging="720"/>
      </w:pPr>
      <w:rPr>
        <w:rFonts w:hint="eastAsia"/>
      </w:rPr>
    </w:lvl>
  </w:abstractNum>
  <w:abstractNum w:abstractNumId="46">
    <w:nsid w:val="7E031B16"/>
    <w:multiLevelType w:val="multilevel"/>
    <w:tmpl w:val="7E031B16"/>
    <w:lvl w:ilvl="0" w:tentative="0">
      <w:start w:val="3"/>
      <w:numFmt w:val="decimal"/>
      <w:pStyle w:val="162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7"/>
  </w:num>
  <w:num w:numId="2">
    <w:abstractNumId w:val="36"/>
  </w:num>
  <w:num w:numId="3">
    <w:abstractNumId w:val="18"/>
  </w:num>
  <w:num w:numId="4">
    <w:abstractNumId w:val="32"/>
  </w:num>
  <w:num w:numId="5">
    <w:abstractNumId w:val="29"/>
  </w:num>
  <w:num w:numId="6">
    <w:abstractNumId w:val="44"/>
  </w:num>
  <w:num w:numId="7">
    <w:abstractNumId w:val="40"/>
  </w:num>
  <w:num w:numId="8">
    <w:abstractNumId w:val="46"/>
  </w:num>
  <w:num w:numId="9">
    <w:abstractNumId w:val="11"/>
  </w:num>
  <w:num w:numId="10">
    <w:abstractNumId w:val="24"/>
  </w:num>
  <w:num w:numId="11">
    <w:abstractNumId w:val="25"/>
  </w:num>
  <w:num w:numId="12">
    <w:abstractNumId w:val="45"/>
  </w:num>
  <w:num w:numId="13">
    <w:abstractNumId w:val="0"/>
  </w:num>
  <w:num w:numId="14">
    <w:abstractNumId w:val="4"/>
  </w:num>
  <w:num w:numId="15">
    <w:abstractNumId w:val="17"/>
  </w:num>
  <w:num w:numId="16">
    <w:abstractNumId w:val="16"/>
  </w:num>
  <w:num w:numId="17">
    <w:abstractNumId w:val="3"/>
  </w:num>
  <w:num w:numId="18">
    <w:abstractNumId w:val="39"/>
  </w:num>
  <w:num w:numId="19">
    <w:abstractNumId w:val="38"/>
  </w:num>
  <w:num w:numId="20">
    <w:abstractNumId w:val="1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4"/>
  </w:num>
  <w:num w:numId="24">
    <w:abstractNumId w:val="15"/>
  </w:num>
  <w:num w:numId="25">
    <w:abstractNumId w:val="43"/>
  </w:num>
  <w:num w:numId="26">
    <w:abstractNumId w:val="31"/>
  </w:num>
  <w:num w:numId="27">
    <w:abstractNumId w:val="5"/>
  </w:num>
  <w:num w:numId="28">
    <w:abstractNumId w:val="30"/>
  </w:num>
  <w:num w:numId="29">
    <w:abstractNumId w:val="35"/>
  </w:num>
  <w:num w:numId="30">
    <w:abstractNumId w:val="23"/>
  </w:num>
  <w:num w:numId="31">
    <w:abstractNumId w:val="14"/>
  </w:num>
  <w:num w:numId="32">
    <w:abstractNumId w:val="42"/>
  </w:num>
  <w:num w:numId="33">
    <w:abstractNumId w:val="41"/>
  </w:num>
  <w:num w:numId="34">
    <w:abstractNumId w:val="27"/>
  </w:num>
  <w:num w:numId="35">
    <w:abstractNumId w:val="28"/>
  </w:num>
  <w:num w:numId="36">
    <w:abstractNumId w:val="1"/>
  </w:num>
  <w:num w:numId="37">
    <w:abstractNumId w:val="22"/>
  </w:num>
  <w:num w:numId="38">
    <w:abstractNumId w:val="26"/>
  </w:num>
  <w:num w:numId="39">
    <w:abstractNumId w:val="6"/>
  </w:num>
  <w:num w:numId="40">
    <w:abstractNumId w:val="21"/>
  </w:num>
  <w:num w:numId="41">
    <w:abstractNumId w:val="12"/>
  </w:num>
  <w:num w:numId="42">
    <w:abstractNumId w:val="10"/>
  </w:num>
  <w:num w:numId="43">
    <w:abstractNumId w:val="37"/>
  </w:num>
  <w:num w:numId="44">
    <w:abstractNumId w:val="33"/>
  </w:num>
  <w:num w:numId="45">
    <w:abstractNumId w:val="20"/>
  </w:num>
  <w:num w:numId="46">
    <w:abstractNumId w:val="19"/>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0MTI4ODRlNGRkOTFjY2FhNGFiZDgwNDM1ZWYxNDQifQ=="/>
  </w:docVars>
  <w:rsids>
    <w:rsidRoot w:val="003639A8"/>
    <w:rsid w:val="00002C98"/>
    <w:rsid w:val="00027371"/>
    <w:rsid w:val="0005003A"/>
    <w:rsid w:val="00052684"/>
    <w:rsid w:val="00070A86"/>
    <w:rsid w:val="000844F9"/>
    <w:rsid w:val="00094958"/>
    <w:rsid w:val="00095282"/>
    <w:rsid w:val="00095DE2"/>
    <w:rsid w:val="000B03A1"/>
    <w:rsid w:val="000B4B73"/>
    <w:rsid w:val="000B7B0E"/>
    <w:rsid w:val="000C2813"/>
    <w:rsid w:val="000C489B"/>
    <w:rsid w:val="000C6E4E"/>
    <w:rsid w:val="000D7F42"/>
    <w:rsid w:val="000F325D"/>
    <w:rsid w:val="000F4082"/>
    <w:rsid w:val="000F7EB3"/>
    <w:rsid w:val="001021C4"/>
    <w:rsid w:val="00111BE7"/>
    <w:rsid w:val="001158FD"/>
    <w:rsid w:val="001161B8"/>
    <w:rsid w:val="00133819"/>
    <w:rsid w:val="0013622F"/>
    <w:rsid w:val="001473EB"/>
    <w:rsid w:val="00157218"/>
    <w:rsid w:val="00161655"/>
    <w:rsid w:val="001617A2"/>
    <w:rsid w:val="00173856"/>
    <w:rsid w:val="0017440F"/>
    <w:rsid w:val="0018267A"/>
    <w:rsid w:val="001917F8"/>
    <w:rsid w:val="001945ED"/>
    <w:rsid w:val="001A7D8E"/>
    <w:rsid w:val="001B0071"/>
    <w:rsid w:val="001B4F36"/>
    <w:rsid w:val="001C1262"/>
    <w:rsid w:val="001C2927"/>
    <w:rsid w:val="001D1CA4"/>
    <w:rsid w:val="001E6948"/>
    <w:rsid w:val="00200663"/>
    <w:rsid w:val="00203379"/>
    <w:rsid w:val="002038EB"/>
    <w:rsid w:val="00203F64"/>
    <w:rsid w:val="00205B07"/>
    <w:rsid w:val="00211552"/>
    <w:rsid w:val="00217ED4"/>
    <w:rsid w:val="00221402"/>
    <w:rsid w:val="002229E0"/>
    <w:rsid w:val="00225048"/>
    <w:rsid w:val="00227AD9"/>
    <w:rsid w:val="00230718"/>
    <w:rsid w:val="00257002"/>
    <w:rsid w:val="00264E7E"/>
    <w:rsid w:val="002740FB"/>
    <w:rsid w:val="00274E11"/>
    <w:rsid w:val="00280DC0"/>
    <w:rsid w:val="00285D6F"/>
    <w:rsid w:val="00290F8F"/>
    <w:rsid w:val="0029176D"/>
    <w:rsid w:val="002B24BC"/>
    <w:rsid w:val="002C2A6D"/>
    <w:rsid w:val="002C5BB4"/>
    <w:rsid w:val="002D2CD7"/>
    <w:rsid w:val="002D43F3"/>
    <w:rsid w:val="002E71F5"/>
    <w:rsid w:val="00301836"/>
    <w:rsid w:val="00310EA1"/>
    <w:rsid w:val="003204DD"/>
    <w:rsid w:val="00327F08"/>
    <w:rsid w:val="00331DB0"/>
    <w:rsid w:val="003437AD"/>
    <w:rsid w:val="00344E3B"/>
    <w:rsid w:val="003611AC"/>
    <w:rsid w:val="00361329"/>
    <w:rsid w:val="003639A8"/>
    <w:rsid w:val="00372ADE"/>
    <w:rsid w:val="003734F1"/>
    <w:rsid w:val="00375A49"/>
    <w:rsid w:val="003772E4"/>
    <w:rsid w:val="00377E20"/>
    <w:rsid w:val="003933A6"/>
    <w:rsid w:val="003A5180"/>
    <w:rsid w:val="003A587C"/>
    <w:rsid w:val="003A7F6D"/>
    <w:rsid w:val="003B25D3"/>
    <w:rsid w:val="003C08DB"/>
    <w:rsid w:val="003C58B8"/>
    <w:rsid w:val="003C65D0"/>
    <w:rsid w:val="003E2BE2"/>
    <w:rsid w:val="003E3ABD"/>
    <w:rsid w:val="003E543C"/>
    <w:rsid w:val="00403DEC"/>
    <w:rsid w:val="0042751B"/>
    <w:rsid w:val="00430069"/>
    <w:rsid w:val="004317D4"/>
    <w:rsid w:val="0044059E"/>
    <w:rsid w:val="00455F7A"/>
    <w:rsid w:val="0046684E"/>
    <w:rsid w:val="00467A2A"/>
    <w:rsid w:val="00483737"/>
    <w:rsid w:val="004941AB"/>
    <w:rsid w:val="0049553D"/>
    <w:rsid w:val="00496EEB"/>
    <w:rsid w:val="004971D8"/>
    <w:rsid w:val="004A03CA"/>
    <w:rsid w:val="004A0C06"/>
    <w:rsid w:val="004B6814"/>
    <w:rsid w:val="004D2AD5"/>
    <w:rsid w:val="004E561E"/>
    <w:rsid w:val="004F3C72"/>
    <w:rsid w:val="004F762E"/>
    <w:rsid w:val="00505874"/>
    <w:rsid w:val="00535A37"/>
    <w:rsid w:val="00544EAF"/>
    <w:rsid w:val="00546153"/>
    <w:rsid w:val="00553674"/>
    <w:rsid w:val="00556757"/>
    <w:rsid w:val="00560266"/>
    <w:rsid w:val="005763C9"/>
    <w:rsid w:val="005768C4"/>
    <w:rsid w:val="00577F69"/>
    <w:rsid w:val="00581B9D"/>
    <w:rsid w:val="005950A6"/>
    <w:rsid w:val="00596BA4"/>
    <w:rsid w:val="005A072F"/>
    <w:rsid w:val="005A3610"/>
    <w:rsid w:val="005B13C1"/>
    <w:rsid w:val="005B1A7D"/>
    <w:rsid w:val="005B3741"/>
    <w:rsid w:val="005C3DB9"/>
    <w:rsid w:val="005E4AF1"/>
    <w:rsid w:val="005F52B8"/>
    <w:rsid w:val="005F64F8"/>
    <w:rsid w:val="006134F5"/>
    <w:rsid w:val="006208A8"/>
    <w:rsid w:val="00622738"/>
    <w:rsid w:val="00646525"/>
    <w:rsid w:val="00646544"/>
    <w:rsid w:val="006538E8"/>
    <w:rsid w:val="00653BE5"/>
    <w:rsid w:val="00660192"/>
    <w:rsid w:val="00661601"/>
    <w:rsid w:val="00663B3A"/>
    <w:rsid w:val="00667AEB"/>
    <w:rsid w:val="006709E4"/>
    <w:rsid w:val="00687583"/>
    <w:rsid w:val="00690A99"/>
    <w:rsid w:val="006A0D30"/>
    <w:rsid w:val="006A1354"/>
    <w:rsid w:val="006B78D6"/>
    <w:rsid w:val="006D68DE"/>
    <w:rsid w:val="006E4E53"/>
    <w:rsid w:val="006E7AA7"/>
    <w:rsid w:val="006F7A36"/>
    <w:rsid w:val="00701D56"/>
    <w:rsid w:val="0070360F"/>
    <w:rsid w:val="007048F5"/>
    <w:rsid w:val="007117B0"/>
    <w:rsid w:val="007120EB"/>
    <w:rsid w:val="00721E5D"/>
    <w:rsid w:val="00734FF7"/>
    <w:rsid w:val="007376D7"/>
    <w:rsid w:val="00737FF4"/>
    <w:rsid w:val="0074775D"/>
    <w:rsid w:val="00751E4A"/>
    <w:rsid w:val="0076530C"/>
    <w:rsid w:val="00770819"/>
    <w:rsid w:val="00772C25"/>
    <w:rsid w:val="00772D71"/>
    <w:rsid w:val="00777595"/>
    <w:rsid w:val="007777D1"/>
    <w:rsid w:val="007831AD"/>
    <w:rsid w:val="00792D37"/>
    <w:rsid w:val="00794406"/>
    <w:rsid w:val="00797274"/>
    <w:rsid w:val="007A30F3"/>
    <w:rsid w:val="007A6115"/>
    <w:rsid w:val="007C3234"/>
    <w:rsid w:val="007C65AD"/>
    <w:rsid w:val="007D42ED"/>
    <w:rsid w:val="007D691D"/>
    <w:rsid w:val="007F3F8E"/>
    <w:rsid w:val="00802803"/>
    <w:rsid w:val="00810A04"/>
    <w:rsid w:val="00812181"/>
    <w:rsid w:val="00814FCB"/>
    <w:rsid w:val="008350A9"/>
    <w:rsid w:val="008449AE"/>
    <w:rsid w:val="00847DBC"/>
    <w:rsid w:val="008551F6"/>
    <w:rsid w:val="008638B2"/>
    <w:rsid w:val="00872A53"/>
    <w:rsid w:val="008734E3"/>
    <w:rsid w:val="00873C93"/>
    <w:rsid w:val="0087530C"/>
    <w:rsid w:val="0088727C"/>
    <w:rsid w:val="008A3F81"/>
    <w:rsid w:val="008A6881"/>
    <w:rsid w:val="008A6CA5"/>
    <w:rsid w:val="008E426A"/>
    <w:rsid w:val="008F43D1"/>
    <w:rsid w:val="008F7FBC"/>
    <w:rsid w:val="00910515"/>
    <w:rsid w:val="009212FA"/>
    <w:rsid w:val="0093546E"/>
    <w:rsid w:val="00953F79"/>
    <w:rsid w:val="009618CC"/>
    <w:rsid w:val="009748EB"/>
    <w:rsid w:val="00976720"/>
    <w:rsid w:val="00980427"/>
    <w:rsid w:val="00984EDB"/>
    <w:rsid w:val="009A3B58"/>
    <w:rsid w:val="009A4067"/>
    <w:rsid w:val="009A4BDB"/>
    <w:rsid w:val="009A7497"/>
    <w:rsid w:val="009C76E6"/>
    <w:rsid w:val="009C7DB7"/>
    <w:rsid w:val="009D05F1"/>
    <w:rsid w:val="009D477A"/>
    <w:rsid w:val="009D6963"/>
    <w:rsid w:val="009E1E5C"/>
    <w:rsid w:val="009E556E"/>
    <w:rsid w:val="009E68AB"/>
    <w:rsid w:val="009F06DC"/>
    <w:rsid w:val="009F1A79"/>
    <w:rsid w:val="009F2FD5"/>
    <w:rsid w:val="00A044BF"/>
    <w:rsid w:val="00A05B54"/>
    <w:rsid w:val="00A11128"/>
    <w:rsid w:val="00A320A8"/>
    <w:rsid w:val="00A413F7"/>
    <w:rsid w:val="00A55087"/>
    <w:rsid w:val="00A5700A"/>
    <w:rsid w:val="00A62C51"/>
    <w:rsid w:val="00A72B4A"/>
    <w:rsid w:val="00A73895"/>
    <w:rsid w:val="00A810EE"/>
    <w:rsid w:val="00A86080"/>
    <w:rsid w:val="00AA5712"/>
    <w:rsid w:val="00AC1B77"/>
    <w:rsid w:val="00AC38BB"/>
    <w:rsid w:val="00AF4427"/>
    <w:rsid w:val="00B06A4E"/>
    <w:rsid w:val="00B13151"/>
    <w:rsid w:val="00B17E28"/>
    <w:rsid w:val="00B32A56"/>
    <w:rsid w:val="00B35396"/>
    <w:rsid w:val="00B36204"/>
    <w:rsid w:val="00B41811"/>
    <w:rsid w:val="00B478C1"/>
    <w:rsid w:val="00B55C26"/>
    <w:rsid w:val="00B63273"/>
    <w:rsid w:val="00B64233"/>
    <w:rsid w:val="00B7388F"/>
    <w:rsid w:val="00B73CBC"/>
    <w:rsid w:val="00B82653"/>
    <w:rsid w:val="00B84187"/>
    <w:rsid w:val="00B85137"/>
    <w:rsid w:val="00B91E28"/>
    <w:rsid w:val="00B94893"/>
    <w:rsid w:val="00BA0529"/>
    <w:rsid w:val="00BA5551"/>
    <w:rsid w:val="00BB3399"/>
    <w:rsid w:val="00BB4EFA"/>
    <w:rsid w:val="00BD1586"/>
    <w:rsid w:val="00BD3502"/>
    <w:rsid w:val="00BD3710"/>
    <w:rsid w:val="00BD5E09"/>
    <w:rsid w:val="00BF1F7E"/>
    <w:rsid w:val="00BF2197"/>
    <w:rsid w:val="00BF2E42"/>
    <w:rsid w:val="00C12E19"/>
    <w:rsid w:val="00C23CCD"/>
    <w:rsid w:val="00C2682F"/>
    <w:rsid w:val="00C26F74"/>
    <w:rsid w:val="00C33AB3"/>
    <w:rsid w:val="00C55955"/>
    <w:rsid w:val="00C57219"/>
    <w:rsid w:val="00C60B97"/>
    <w:rsid w:val="00C737FA"/>
    <w:rsid w:val="00C76A9C"/>
    <w:rsid w:val="00C94B80"/>
    <w:rsid w:val="00C9522F"/>
    <w:rsid w:val="00CA65A6"/>
    <w:rsid w:val="00CB3A7C"/>
    <w:rsid w:val="00CC3E6D"/>
    <w:rsid w:val="00CD4C3C"/>
    <w:rsid w:val="00CE3F74"/>
    <w:rsid w:val="00D04AD7"/>
    <w:rsid w:val="00D05010"/>
    <w:rsid w:val="00D168F7"/>
    <w:rsid w:val="00D20031"/>
    <w:rsid w:val="00D227ED"/>
    <w:rsid w:val="00D250BA"/>
    <w:rsid w:val="00D43378"/>
    <w:rsid w:val="00D46012"/>
    <w:rsid w:val="00D55FDA"/>
    <w:rsid w:val="00D70EF8"/>
    <w:rsid w:val="00D72144"/>
    <w:rsid w:val="00D94659"/>
    <w:rsid w:val="00DA6B80"/>
    <w:rsid w:val="00DD050D"/>
    <w:rsid w:val="00DD45D6"/>
    <w:rsid w:val="00DE2DF5"/>
    <w:rsid w:val="00DE691C"/>
    <w:rsid w:val="00DF6062"/>
    <w:rsid w:val="00E07101"/>
    <w:rsid w:val="00E07278"/>
    <w:rsid w:val="00E16177"/>
    <w:rsid w:val="00E177F1"/>
    <w:rsid w:val="00E2038C"/>
    <w:rsid w:val="00E237A0"/>
    <w:rsid w:val="00E32DC9"/>
    <w:rsid w:val="00E34CD5"/>
    <w:rsid w:val="00E3738B"/>
    <w:rsid w:val="00E47457"/>
    <w:rsid w:val="00E625F6"/>
    <w:rsid w:val="00E727EE"/>
    <w:rsid w:val="00E80F91"/>
    <w:rsid w:val="00E85789"/>
    <w:rsid w:val="00E9143E"/>
    <w:rsid w:val="00E917AF"/>
    <w:rsid w:val="00E96DE5"/>
    <w:rsid w:val="00EA30F1"/>
    <w:rsid w:val="00EA3DCF"/>
    <w:rsid w:val="00EA56F4"/>
    <w:rsid w:val="00EB0DDE"/>
    <w:rsid w:val="00EC03AF"/>
    <w:rsid w:val="00EC13BB"/>
    <w:rsid w:val="00EC1E38"/>
    <w:rsid w:val="00EE2402"/>
    <w:rsid w:val="00EE64FB"/>
    <w:rsid w:val="00F01280"/>
    <w:rsid w:val="00F029A3"/>
    <w:rsid w:val="00F14266"/>
    <w:rsid w:val="00F14808"/>
    <w:rsid w:val="00F23A06"/>
    <w:rsid w:val="00F41E12"/>
    <w:rsid w:val="00F45647"/>
    <w:rsid w:val="00F4650F"/>
    <w:rsid w:val="00F60A8E"/>
    <w:rsid w:val="00F747D3"/>
    <w:rsid w:val="00F87C67"/>
    <w:rsid w:val="00F955EF"/>
    <w:rsid w:val="00FA1D7E"/>
    <w:rsid w:val="00FA235A"/>
    <w:rsid w:val="00FA3EC1"/>
    <w:rsid w:val="00FA583A"/>
    <w:rsid w:val="00FB33AB"/>
    <w:rsid w:val="00FC6E0D"/>
    <w:rsid w:val="00FD6126"/>
    <w:rsid w:val="00FE6F13"/>
    <w:rsid w:val="00FF3AC2"/>
    <w:rsid w:val="02194DEB"/>
    <w:rsid w:val="028834C7"/>
    <w:rsid w:val="02AC4541"/>
    <w:rsid w:val="0305518C"/>
    <w:rsid w:val="03DB1BB8"/>
    <w:rsid w:val="03FF4BA1"/>
    <w:rsid w:val="041E22FB"/>
    <w:rsid w:val="04853018"/>
    <w:rsid w:val="05442BD3"/>
    <w:rsid w:val="0624613D"/>
    <w:rsid w:val="07693763"/>
    <w:rsid w:val="07B90238"/>
    <w:rsid w:val="084A501C"/>
    <w:rsid w:val="0CCA7B3D"/>
    <w:rsid w:val="0CE9794A"/>
    <w:rsid w:val="0D0227BA"/>
    <w:rsid w:val="0D7351F9"/>
    <w:rsid w:val="0DFE11D3"/>
    <w:rsid w:val="0E06330A"/>
    <w:rsid w:val="0E1A0D40"/>
    <w:rsid w:val="0E5F5B8D"/>
    <w:rsid w:val="0F2729AB"/>
    <w:rsid w:val="121A24CE"/>
    <w:rsid w:val="13077FCE"/>
    <w:rsid w:val="135C66EB"/>
    <w:rsid w:val="14603804"/>
    <w:rsid w:val="17141352"/>
    <w:rsid w:val="17DE2034"/>
    <w:rsid w:val="19C55B4F"/>
    <w:rsid w:val="1A1170E2"/>
    <w:rsid w:val="1AAD362D"/>
    <w:rsid w:val="1B6F1962"/>
    <w:rsid w:val="1B8016C7"/>
    <w:rsid w:val="1CE935AE"/>
    <w:rsid w:val="1D126A49"/>
    <w:rsid w:val="1D33384E"/>
    <w:rsid w:val="1DA80A28"/>
    <w:rsid w:val="1E282341"/>
    <w:rsid w:val="1F26759B"/>
    <w:rsid w:val="1FEC17D3"/>
    <w:rsid w:val="215C4736"/>
    <w:rsid w:val="21E6080E"/>
    <w:rsid w:val="23411E36"/>
    <w:rsid w:val="239614DF"/>
    <w:rsid w:val="23DA740A"/>
    <w:rsid w:val="24173E23"/>
    <w:rsid w:val="244F7177"/>
    <w:rsid w:val="24C543A1"/>
    <w:rsid w:val="24E52217"/>
    <w:rsid w:val="24FF3741"/>
    <w:rsid w:val="25781413"/>
    <w:rsid w:val="25FF5B62"/>
    <w:rsid w:val="26C677C4"/>
    <w:rsid w:val="26EF53C2"/>
    <w:rsid w:val="274A2792"/>
    <w:rsid w:val="27C105DF"/>
    <w:rsid w:val="283C7D9D"/>
    <w:rsid w:val="287C24BA"/>
    <w:rsid w:val="297168A5"/>
    <w:rsid w:val="29A41709"/>
    <w:rsid w:val="29F714A0"/>
    <w:rsid w:val="2A1C22BA"/>
    <w:rsid w:val="2A83263C"/>
    <w:rsid w:val="2ABB4451"/>
    <w:rsid w:val="2B615F08"/>
    <w:rsid w:val="2B922C8C"/>
    <w:rsid w:val="2BC83C71"/>
    <w:rsid w:val="2BC96E6C"/>
    <w:rsid w:val="2C2E34AA"/>
    <w:rsid w:val="2C4C581E"/>
    <w:rsid w:val="2CEA02B1"/>
    <w:rsid w:val="2DAE5A2A"/>
    <w:rsid w:val="2E2465DC"/>
    <w:rsid w:val="2EE144CD"/>
    <w:rsid w:val="2F295234"/>
    <w:rsid w:val="2F954092"/>
    <w:rsid w:val="2FBD06F2"/>
    <w:rsid w:val="30015A57"/>
    <w:rsid w:val="30142680"/>
    <w:rsid w:val="3029612C"/>
    <w:rsid w:val="30D50061"/>
    <w:rsid w:val="3148766A"/>
    <w:rsid w:val="31A73A41"/>
    <w:rsid w:val="32BD2B5B"/>
    <w:rsid w:val="334C2491"/>
    <w:rsid w:val="33B511BE"/>
    <w:rsid w:val="348F7A86"/>
    <w:rsid w:val="349B2F16"/>
    <w:rsid w:val="37125F2E"/>
    <w:rsid w:val="37555A58"/>
    <w:rsid w:val="377B3884"/>
    <w:rsid w:val="378618E9"/>
    <w:rsid w:val="37CE1C95"/>
    <w:rsid w:val="381E7F36"/>
    <w:rsid w:val="38DF5371"/>
    <w:rsid w:val="39693679"/>
    <w:rsid w:val="39735EF1"/>
    <w:rsid w:val="39DC420F"/>
    <w:rsid w:val="3A86289A"/>
    <w:rsid w:val="3D1E069A"/>
    <w:rsid w:val="3D25234D"/>
    <w:rsid w:val="3DF73E96"/>
    <w:rsid w:val="3E1D0CB5"/>
    <w:rsid w:val="3E4442CE"/>
    <w:rsid w:val="3F892BC3"/>
    <w:rsid w:val="3F8C2233"/>
    <w:rsid w:val="406B3BF6"/>
    <w:rsid w:val="412E1D2A"/>
    <w:rsid w:val="426E66F8"/>
    <w:rsid w:val="433E3844"/>
    <w:rsid w:val="45E32481"/>
    <w:rsid w:val="46C2478C"/>
    <w:rsid w:val="46CB8B6E"/>
    <w:rsid w:val="48A86E75"/>
    <w:rsid w:val="49351245"/>
    <w:rsid w:val="4A590F64"/>
    <w:rsid w:val="4AA01382"/>
    <w:rsid w:val="4BC67321"/>
    <w:rsid w:val="4BF52AF2"/>
    <w:rsid w:val="4C874481"/>
    <w:rsid w:val="4D063625"/>
    <w:rsid w:val="4D4D25DC"/>
    <w:rsid w:val="4E346B08"/>
    <w:rsid w:val="4E850579"/>
    <w:rsid w:val="4EBD4766"/>
    <w:rsid w:val="4ED27537"/>
    <w:rsid w:val="4F6C0AE4"/>
    <w:rsid w:val="4F9A62A6"/>
    <w:rsid w:val="50954C17"/>
    <w:rsid w:val="51FB071D"/>
    <w:rsid w:val="52043061"/>
    <w:rsid w:val="53003918"/>
    <w:rsid w:val="530A55E8"/>
    <w:rsid w:val="53487DC7"/>
    <w:rsid w:val="55DB3740"/>
    <w:rsid w:val="57DB4540"/>
    <w:rsid w:val="58A9252F"/>
    <w:rsid w:val="598F49A2"/>
    <w:rsid w:val="59D20837"/>
    <w:rsid w:val="5A0873AD"/>
    <w:rsid w:val="5B484276"/>
    <w:rsid w:val="5D375A48"/>
    <w:rsid w:val="5DB24AA3"/>
    <w:rsid w:val="5E432CE4"/>
    <w:rsid w:val="5E4D0988"/>
    <w:rsid w:val="5F8332C9"/>
    <w:rsid w:val="60324898"/>
    <w:rsid w:val="60C304B3"/>
    <w:rsid w:val="60E5591C"/>
    <w:rsid w:val="60EE57D9"/>
    <w:rsid w:val="610A0A32"/>
    <w:rsid w:val="61EE1C10"/>
    <w:rsid w:val="61F36CA8"/>
    <w:rsid w:val="625D388F"/>
    <w:rsid w:val="62AC3ECF"/>
    <w:rsid w:val="648F1CFA"/>
    <w:rsid w:val="64994927"/>
    <w:rsid w:val="64D03483"/>
    <w:rsid w:val="66A17AC3"/>
    <w:rsid w:val="66FC1ECF"/>
    <w:rsid w:val="67000C8D"/>
    <w:rsid w:val="67627252"/>
    <w:rsid w:val="68696690"/>
    <w:rsid w:val="6955116B"/>
    <w:rsid w:val="696F77CE"/>
    <w:rsid w:val="69AD723E"/>
    <w:rsid w:val="69B813AB"/>
    <w:rsid w:val="6A152A41"/>
    <w:rsid w:val="6A435606"/>
    <w:rsid w:val="6A5762C6"/>
    <w:rsid w:val="6A966870"/>
    <w:rsid w:val="6BDA7EA4"/>
    <w:rsid w:val="6BF029E1"/>
    <w:rsid w:val="6C463AE6"/>
    <w:rsid w:val="6F2F0361"/>
    <w:rsid w:val="6F6F54C7"/>
    <w:rsid w:val="6F8858A6"/>
    <w:rsid w:val="6FB2441C"/>
    <w:rsid w:val="70641BB5"/>
    <w:rsid w:val="70AC25B9"/>
    <w:rsid w:val="7327134F"/>
    <w:rsid w:val="73440B54"/>
    <w:rsid w:val="73C63977"/>
    <w:rsid w:val="747607E0"/>
    <w:rsid w:val="751F6D17"/>
    <w:rsid w:val="752B5127"/>
    <w:rsid w:val="75CF63FA"/>
    <w:rsid w:val="76B94C61"/>
    <w:rsid w:val="773B361B"/>
    <w:rsid w:val="778E0A2A"/>
    <w:rsid w:val="77A95B85"/>
    <w:rsid w:val="785005AC"/>
    <w:rsid w:val="78C53AE4"/>
    <w:rsid w:val="7AA02113"/>
    <w:rsid w:val="7D6C2781"/>
    <w:rsid w:val="7DC60070"/>
    <w:rsid w:val="7DD06B77"/>
    <w:rsid w:val="7DEEB5B7"/>
    <w:rsid w:val="7EC5612B"/>
    <w:rsid w:val="7F627A08"/>
    <w:rsid w:val="7FA42EB1"/>
    <w:rsid w:val="7FEF7F66"/>
    <w:rsid w:val="7FF30206"/>
    <w:rsid w:val="B7DB7553"/>
    <w:rsid w:val="DFFA9D67"/>
    <w:rsid w:val="E37F7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99"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nhideWhenUsed="0" w:uiPriority="0" w:semiHidden="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09"/>
    <w:qFormat/>
    <w:uiPriority w:val="0"/>
    <w:pPr>
      <w:keepNext/>
      <w:keepLines/>
      <w:spacing w:before="340" w:after="330" w:line="576" w:lineRule="auto"/>
      <w:outlineLvl w:val="0"/>
    </w:pPr>
    <w:rPr>
      <w:rFonts w:ascii="Times New Roman" w:hAnsi="Times New Roman"/>
      <w:b/>
      <w:kern w:val="44"/>
      <w:sz w:val="44"/>
      <w:szCs w:val="20"/>
    </w:rPr>
  </w:style>
  <w:style w:type="paragraph" w:styleId="5">
    <w:name w:val="heading 2"/>
    <w:basedOn w:val="1"/>
    <w:next w:val="1"/>
    <w:link w:val="110"/>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1"/>
    <w:link w:val="111"/>
    <w:qFormat/>
    <w:uiPriority w:val="0"/>
    <w:pPr>
      <w:keepNext/>
      <w:keepLines/>
      <w:spacing w:before="260" w:after="260" w:line="412" w:lineRule="auto"/>
      <w:ind w:firstLine="49" w:firstLineChars="49"/>
      <w:outlineLvl w:val="2"/>
    </w:pPr>
    <w:rPr>
      <w:rFonts w:ascii="黑体" w:eastAsia="黑体"/>
      <w:sz w:val="28"/>
      <w:szCs w:val="20"/>
    </w:rPr>
  </w:style>
  <w:style w:type="paragraph" w:styleId="7">
    <w:name w:val="heading 4"/>
    <w:basedOn w:val="1"/>
    <w:next w:val="1"/>
    <w:link w:val="112"/>
    <w:qFormat/>
    <w:uiPriority w:val="0"/>
    <w:pPr>
      <w:tabs>
        <w:tab w:val="left" w:pos="851"/>
      </w:tabs>
      <w:ind w:left="851" w:hanging="851"/>
      <w:outlineLvl w:val="3"/>
    </w:pPr>
    <w:rPr>
      <w:rFonts w:ascii="宋体" w:hAnsi="Times New Roman"/>
      <w:sz w:val="28"/>
      <w:szCs w:val="20"/>
    </w:rPr>
  </w:style>
  <w:style w:type="paragraph" w:styleId="8">
    <w:name w:val="heading 5"/>
    <w:basedOn w:val="1"/>
    <w:next w:val="1"/>
    <w:link w:val="113"/>
    <w:qFormat/>
    <w:uiPriority w:val="0"/>
    <w:pPr>
      <w:tabs>
        <w:tab w:val="left" w:pos="1008"/>
      </w:tabs>
      <w:ind w:left="1008" w:hanging="1008"/>
      <w:outlineLvl w:val="4"/>
    </w:pPr>
    <w:rPr>
      <w:rFonts w:ascii="Times New Roman" w:hAnsi="Times New Roman"/>
      <w:sz w:val="28"/>
      <w:szCs w:val="20"/>
    </w:rPr>
  </w:style>
  <w:style w:type="paragraph" w:styleId="9">
    <w:name w:val="heading 6"/>
    <w:basedOn w:val="1"/>
    <w:next w:val="1"/>
    <w:link w:val="114"/>
    <w:unhideWhenUsed/>
    <w:qFormat/>
    <w:uiPriority w:val="0"/>
    <w:pPr>
      <w:keepNext/>
      <w:keepLines/>
      <w:spacing w:before="240" w:after="64" w:line="320" w:lineRule="auto"/>
      <w:outlineLvl w:val="5"/>
    </w:pPr>
    <w:rPr>
      <w:rFonts w:ascii="Cambria" w:hAnsi="Cambria"/>
      <w:b/>
      <w:bCs/>
      <w:sz w:val="24"/>
      <w:szCs w:val="24"/>
    </w:rPr>
  </w:style>
  <w:style w:type="paragraph" w:styleId="10">
    <w:name w:val="heading 7"/>
    <w:basedOn w:val="1"/>
    <w:next w:val="1"/>
    <w:link w:val="115"/>
    <w:qFormat/>
    <w:uiPriority w:val="0"/>
    <w:pPr>
      <w:keepNext/>
      <w:keepLines/>
      <w:tabs>
        <w:tab w:val="left" w:pos="1296"/>
      </w:tabs>
      <w:spacing w:before="240" w:after="64" w:line="320" w:lineRule="auto"/>
      <w:ind w:left="1296" w:hanging="1296"/>
      <w:outlineLvl w:val="6"/>
    </w:pPr>
    <w:rPr>
      <w:rFonts w:ascii="Times New Roman" w:hAnsi="Times New Roman"/>
      <w:b/>
      <w:bCs/>
      <w:sz w:val="24"/>
      <w:szCs w:val="24"/>
    </w:rPr>
  </w:style>
  <w:style w:type="paragraph" w:styleId="11">
    <w:name w:val="heading 8"/>
    <w:basedOn w:val="1"/>
    <w:next w:val="1"/>
    <w:link w:val="116"/>
    <w:qFormat/>
    <w:uiPriority w:val="0"/>
    <w:pPr>
      <w:keepNext/>
      <w:keepLines/>
      <w:tabs>
        <w:tab w:val="left" w:pos="1440"/>
      </w:tabs>
      <w:spacing w:before="240" w:after="64" w:line="320" w:lineRule="auto"/>
      <w:ind w:left="1440" w:hanging="1440"/>
      <w:outlineLvl w:val="7"/>
    </w:pPr>
    <w:rPr>
      <w:rFonts w:ascii="Arial" w:hAnsi="Arial" w:eastAsia="黑体"/>
      <w:sz w:val="24"/>
      <w:szCs w:val="24"/>
    </w:rPr>
  </w:style>
  <w:style w:type="paragraph" w:styleId="12">
    <w:name w:val="heading 9"/>
    <w:basedOn w:val="1"/>
    <w:next w:val="1"/>
    <w:link w:val="117"/>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9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24"/>
    <w:qFormat/>
    <w:uiPriority w:val="0"/>
    <w:pPr>
      <w:ind w:firstLine="420"/>
    </w:pPr>
  </w:style>
  <w:style w:type="paragraph" w:styleId="3">
    <w:name w:val="macro"/>
    <w:link w:val="16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qFormat/>
    <w:uiPriority w:val="0"/>
    <w:pPr>
      <w:ind w:left="100" w:leftChars="400" w:hanging="200" w:hangingChars="200"/>
    </w:pPr>
    <w:rPr>
      <w:rFonts w:ascii="Times New Roman" w:hAnsi="Times New Roman"/>
      <w:szCs w:val="24"/>
    </w:rPr>
  </w:style>
  <w:style w:type="paragraph" w:styleId="14">
    <w:name w:val="toc 7"/>
    <w:basedOn w:val="1"/>
    <w:next w:val="1"/>
    <w:qFormat/>
    <w:uiPriority w:val="39"/>
    <w:pPr>
      <w:ind w:left="1200" w:leftChars="1200"/>
    </w:pPr>
  </w:style>
  <w:style w:type="paragraph" w:styleId="15">
    <w:name w:val="List Number 2"/>
    <w:basedOn w:val="1"/>
    <w:qFormat/>
    <w:uiPriority w:val="0"/>
    <w:pPr>
      <w:tabs>
        <w:tab w:val="left" w:pos="780"/>
      </w:tabs>
      <w:ind w:left="780" w:leftChars="200" w:hanging="360" w:hangingChars="200"/>
    </w:pPr>
    <w:rPr>
      <w:rFonts w:ascii="Times New Roman" w:hAnsi="Times New Roman"/>
      <w:szCs w:val="24"/>
    </w:rPr>
  </w:style>
  <w:style w:type="paragraph" w:styleId="16">
    <w:name w:val="table of authorities"/>
    <w:basedOn w:val="1"/>
    <w:next w:val="1"/>
    <w:qFormat/>
    <w:uiPriority w:val="0"/>
    <w:pPr>
      <w:adjustRightInd w:val="0"/>
      <w:snapToGrid w:val="0"/>
      <w:spacing w:line="360" w:lineRule="auto"/>
      <w:ind w:left="420" w:leftChars="200" w:firstLine="200" w:firstLineChars="200"/>
    </w:pPr>
    <w:rPr>
      <w:rFonts w:ascii="Times New Roman" w:hAnsi="Times New Roman"/>
      <w:sz w:val="24"/>
      <w:szCs w:val="24"/>
    </w:rPr>
  </w:style>
  <w:style w:type="paragraph" w:styleId="17">
    <w:name w:val="Note Heading"/>
    <w:basedOn w:val="1"/>
    <w:next w:val="1"/>
    <w:link w:val="169"/>
    <w:qFormat/>
    <w:uiPriority w:val="0"/>
    <w:pPr>
      <w:jc w:val="center"/>
    </w:pPr>
    <w:rPr>
      <w:rFonts w:ascii="Times New Roman" w:hAnsi="Times New Roman"/>
      <w:szCs w:val="24"/>
    </w:rPr>
  </w:style>
  <w:style w:type="paragraph" w:styleId="18">
    <w:name w:val="List Bullet 4"/>
    <w:basedOn w:val="1"/>
    <w:qFormat/>
    <w:uiPriority w:val="0"/>
    <w:pPr>
      <w:tabs>
        <w:tab w:val="left" w:pos="1620"/>
      </w:tabs>
      <w:ind w:left="1620" w:leftChars="600" w:hanging="360" w:hangingChars="200"/>
    </w:pPr>
    <w:rPr>
      <w:rFonts w:ascii="Times New Roman" w:hAnsi="Times New Roman"/>
      <w:szCs w:val="24"/>
    </w:rPr>
  </w:style>
  <w:style w:type="paragraph" w:styleId="19">
    <w:name w:val="index 8"/>
    <w:basedOn w:val="1"/>
    <w:next w:val="1"/>
    <w:qFormat/>
    <w:uiPriority w:val="0"/>
    <w:pPr>
      <w:adjustRightInd w:val="0"/>
      <w:spacing w:line="312" w:lineRule="atLeast"/>
      <w:ind w:left="1400" w:leftChars="1400"/>
      <w:textAlignment w:val="baseline"/>
    </w:pPr>
    <w:rPr>
      <w:rFonts w:ascii="Times New Roman" w:hAnsi="Times New Roman" w:eastAsia="昆仑仿宋"/>
      <w:kern w:val="0"/>
      <w:sz w:val="24"/>
      <w:szCs w:val="20"/>
    </w:rPr>
  </w:style>
  <w:style w:type="paragraph" w:styleId="20">
    <w:name w:val="E-mail Signature"/>
    <w:basedOn w:val="1"/>
    <w:link w:val="170"/>
    <w:qFormat/>
    <w:uiPriority w:val="0"/>
    <w:rPr>
      <w:rFonts w:ascii="Times New Roman" w:hAnsi="Times New Roman"/>
      <w:szCs w:val="24"/>
    </w:rPr>
  </w:style>
  <w:style w:type="paragraph" w:styleId="21">
    <w:name w:val="List Number"/>
    <w:basedOn w:val="1"/>
    <w:qFormat/>
    <w:uiPriority w:val="99"/>
    <w:pPr>
      <w:tabs>
        <w:tab w:val="left" w:pos="360"/>
      </w:tabs>
      <w:ind w:left="360" w:hanging="360" w:hangingChars="200"/>
    </w:pPr>
    <w:rPr>
      <w:rFonts w:ascii="Times New Roman" w:hAnsi="Times New Roman"/>
      <w:szCs w:val="24"/>
    </w:rPr>
  </w:style>
  <w:style w:type="paragraph" w:styleId="22">
    <w:name w:val="caption"/>
    <w:basedOn w:val="1"/>
    <w:next w:val="1"/>
    <w:link w:val="171"/>
    <w:qFormat/>
    <w:uiPriority w:val="0"/>
    <w:pPr>
      <w:spacing w:before="152" w:after="160"/>
    </w:pPr>
    <w:rPr>
      <w:rFonts w:ascii="Arial" w:hAnsi="Arial" w:eastAsia="黑体" w:cs="Arial"/>
      <w:sz w:val="20"/>
      <w:szCs w:val="20"/>
    </w:rPr>
  </w:style>
  <w:style w:type="paragraph" w:styleId="23">
    <w:name w:val="index 5"/>
    <w:basedOn w:val="1"/>
    <w:next w:val="1"/>
    <w:qFormat/>
    <w:uiPriority w:val="0"/>
    <w:pPr>
      <w:adjustRightInd w:val="0"/>
      <w:spacing w:line="312" w:lineRule="atLeast"/>
      <w:ind w:left="800" w:leftChars="800"/>
      <w:textAlignment w:val="baseline"/>
    </w:pPr>
    <w:rPr>
      <w:rFonts w:ascii="Times New Roman" w:hAnsi="Times New Roman" w:eastAsia="昆仑仿宋"/>
      <w:kern w:val="0"/>
      <w:sz w:val="24"/>
      <w:szCs w:val="20"/>
    </w:rPr>
  </w:style>
  <w:style w:type="paragraph" w:styleId="24">
    <w:name w:val="List Bullet"/>
    <w:basedOn w:val="1"/>
    <w:qFormat/>
    <w:uiPriority w:val="0"/>
    <w:pPr>
      <w:tabs>
        <w:tab w:val="left" w:pos="845"/>
      </w:tabs>
      <w:ind w:left="845" w:hanging="425"/>
    </w:pPr>
    <w:rPr>
      <w:rFonts w:ascii="Times New Roman" w:hAnsi="Times New Roman"/>
      <w:szCs w:val="24"/>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6">
    <w:name w:val="Document Map"/>
    <w:basedOn w:val="1"/>
    <w:link w:val="123"/>
    <w:qFormat/>
    <w:uiPriority w:val="0"/>
    <w:rPr>
      <w:rFonts w:ascii="宋体" w:cs="宋体"/>
      <w:sz w:val="18"/>
      <w:szCs w:val="18"/>
    </w:rPr>
  </w:style>
  <w:style w:type="paragraph" w:styleId="27">
    <w:name w:val="toa heading"/>
    <w:basedOn w:val="1"/>
    <w:next w:val="1"/>
    <w:qFormat/>
    <w:uiPriority w:val="0"/>
    <w:pPr>
      <w:spacing w:before="120"/>
    </w:pPr>
    <w:rPr>
      <w:rFonts w:ascii="Arial" w:hAnsi="Arial" w:cs="Arial"/>
      <w:sz w:val="24"/>
      <w:szCs w:val="24"/>
    </w:rPr>
  </w:style>
  <w:style w:type="paragraph" w:styleId="28">
    <w:name w:val="annotation text"/>
    <w:basedOn w:val="1"/>
    <w:link w:val="121"/>
    <w:unhideWhenUsed/>
    <w:qFormat/>
    <w:uiPriority w:val="0"/>
    <w:pPr>
      <w:jc w:val="left"/>
    </w:pPr>
  </w:style>
  <w:style w:type="paragraph" w:styleId="29">
    <w:name w:val="index 6"/>
    <w:basedOn w:val="1"/>
    <w:next w:val="1"/>
    <w:qFormat/>
    <w:uiPriority w:val="0"/>
    <w:pPr>
      <w:adjustRightInd w:val="0"/>
      <w:spacing w:line="312" w:lineRule="atLeast"/>
      <w:ind w:left="1000" w:leftChars="1000"/>
      <w:textAlignment w:val="baseline"/>
    </w:pPr>
    <w:rPr>
      <w:rFonts w:ascii="Times New Roman" w:hAnsi="Times New Roman" w:eastAsia="昆仑仿宋"/>
      <w:kern w:val="0"/>
      <w:sz w:val="24"/>
      <w:szCs w:val="20"/>
    </w:rPr>
  </w:style>
  <w:style w:type="paragraph" w:styleId="30">
    <w:name w:val="Salutation"/>
    <w:basedOn w:val="1"/>
    <w:next w:val="1"/>
    <w:link w:val="172"/>
    <w:qFormat/>
    <w:uiPriority w:val="0"/>
    <w:rPr>
      <w:rFonts w:ascii="Times New Roman" w:hAnsi="Times New Roman"/>
      <w:szCs w:val="24"/>
    </w:rPr>
  </w:style>
  <w:style w:type="paragraph" w:styleId="31">
    <w:name w:val="Body Text 3"/>
    <w:basedOn w:val="1"/>
    <w:link w:val="126"/>
    <w:qFormat/>
    <w:uiPriority w:val="0"/>
    <w:rPr>
      <w:rFonts w:ascii="宋体"/>
      <w:sz w:val="24"/>
      <w:szCs w:val="20"/>
    </w:rPr>
  </w:style>
  <w:style w:type="paragraph" w:styleId="32">
    <w:name w:val="Closing"/>
    <w:basedOn w:val="1"/>
    <w:link w:val="173"/>
    <w:qFormat/>
    <w:uiPriority w:val="0"/>
    <w:pPr>
      <w:ind w:left="100" w:leftChars="2100"/>
    </w:pPr>
    <w:rPr>
      <w:rFonts w:ascii="Times New Roman" w:hAnsi="Times New Roman"/>
      <w:szCs w:val="24"/>
    </w:rPr>
  </w:style>
  <w:style w:type="paragraph" w:styleId="33">
    <w:name w:val="List Bullet 3"/>
    <w:basedOn w:val="1"/>
    <w:qFormat/>
    <w:uiPriority w:val="0"/>
    <w:pPr>
      <w:tabs>
        <w:tab w:val="left" w:pos="1200"/>
      </w:tabs>
      <w:ind w:left="1200" w:leftChars="400" w:hanging="360" w:hangingChars="200"/>
    </w:pPr>
    <w:rPr>
      <w:rFonts w:ascii="Times New Roman" w:hAnsi="Times New Roman"/>
      <w:szCs w:val="24"/>
    </w:rPr>
  </w:style>
  <w:style w:type="paragraph" w:styleId="34">
    <w:name w:val="Body Text"/>
    <w:basedOn w:val="1"/>
    <w:link w:val="137"/>
    <w:unhideWhenUsed/>
    <w:qFormat/>
    <w:uiPriority w:val="0"/>
    <w:pPr>
      <w:spacing w:after="120"/>
    </w:pPr>
  </w:style>
  <w:style w:type="paragraph" w:styleId="35">
    <w:name w:val="Body Text Indent"/>
    <w:basedOn w:val="1"/>
    <w:link w:val="142"/>
    <w:unhideWhenUsed/>
    <w:qFormat/>
    <w:uiPriority w:val="0"/>
    <w:pPr>
      <w:spacing w:after="120"/>
      <w:ind w:left="420" w:leftChars="200"/>
    </w:pPr>
  </w:style>
  <w:style w:type="paragraph" w:styleId="36">
    <w:name w:val="List Number 3"/>
    <w:basedOn w:val="1"/>
    <w:qFormat/>
    <w:uiPriority w:val="0"/>
    <w:pPr>
      <w:tabs>
        <w:tab w:val="left" w:pos="1200"/>
      </w:tabs>
      <w:ind w:left="1200" w:leftChars="400" w:hanging="360" w:hangingChars="200"/>
    </w:pPr>
    <w:rPr>
      <w:rFonts w:ascii="Times New Roman" w:hAnsi="Times New Roman"/>
      <w:szCs w:val="24"/>
    </w:rPr>
  </w:style>
  <w:style w:type="paragraph" w:styleId="37">
    <w:name w:val="List 2"/>
    <w:basedOn w:val="1"/>
    <w:qFormat/>
    <w:uiPriority w:val="0"/>
    <w:pPr>
      <w:jc w:val="center"/>
    </w:pPr>
    <w:rPr>
      <w:rFonts w:ascii="宋体" w:hAnsi="Times New Roman"/>
      <w:sz w:val="24"/>
      <w:szCs w:val="20"/>
    </w:rPr>
  </w:style>
  <w:style w:type="paragraph" w:styleId="38">
    <w:name w:val="List Continue"/>
    <w:basedOn w:val="1"/>
    <w:qFormat/>
    <w:uiPriority w:val="0"/>
    <w:pPr>
      <w:spacing w:after="120"/>
      <w:ind w:left="420" w:leftChars="200"/>
    </w:pPr>
    <w:rPr>
      <w:rFonts w:ascii="Times New Roman" w:hAnsi="Times New Roman"/>
      <w:szCs w:val="24"/>
    </w:rPr>
  </w:style>
  <w:style w:type="paragraph" w:styleId="39">
    <w:name w:val="Block Text"/>
    <w:basedOn w:val="1"/>
    <w:qFormat/>
    <w:uiPriority w:val="0"/>
    <w:pPr>
      <w:tabs>
        <w:tab w:val="left" w:pos="8364"/>
      </w:tabs>
      <w:snapToGrid w:val="0"/>
      <w:spacing w:line="240" w:lineRule="atLeast"/>
      <w:ind w:left="1260" w:right="-57"/>
    </w:pPr>
    <w:rPr>
      <w:rFonts w:ascii="宋体" w:hAnsi="Times New Roman"/>
      <w:color w:val="FF0000"/>
      <w:szCs w:val="24"/>
    </w:rPr>
  </w:style>
  <w:style w:type="paragraph" w:styleId="40">
    <w:name w:val="List Bullet 2"/>
    <w:basedOn w:val="24"/>
    <w:qFormat/>
    <w:uiPriority w:val="0"/>
    <w:pPr>
      <w:widowControl/>
      <w:tabs>
        <w:tab w:val="left" w:pos="878"/>
        <w:tab w:val="clear" w:pos="845"/>
      </w:tabs>
      <w:spacing w:after="220" w:line="220" w:lineRule="atLeast"/>
      <w:ind w:left="2160" w:right="720" w:hanging="420"/>
      <w:jc w:val="left"/>
    </w:pPr>
    <w:rPr>
      <w:kern w:val="0"/>
      <w:szCs w:val="20"/>
    </w:rPr>
  </w:style>
  <w:style w:type="paragraph" w:styleId="41">
    <w:name w:val="HTML Address"/>
    <w:basedOn w:val="1"/>
    <w:link w:val="174"/>
    <w:qFormat/>
    <w:uiPriority w:val="0"/>
    <w:rPr>
      <w:rFonts w:ascii="Times New Roman" w:hAnsi="Times New Roman"/>
      <w:i/>
      <w:iCs/>
      <w:szCs w:val="24"/>
    </w:rPr>
  </w:style>
  <w:style w:type="paragraph" w:styleId="42">
    <w:name w:val="index 4"/>
    <w:basedOn w:val="1"/>
    <w:next w:val="1"/>
    <w:qFormat/>
    <w:uiPriority w:val="0"/>
    <w:pPr>
      <w:adjustRightInd w:val="0"/>
      <w:spacing w:line="312" w:lineRule="atLeast"/>
      <w:ind w:left="600" w:leftChars="600"/>
      <w:textAlignment w:val="baseline"/>
    </w:pPr>
    <w:rPr>
      <w:rFonts w:ascii="Times New Roman" w:hAnsi="Times New Roman" w:eastAsia="昆仑仿宋"/>
      <w:kern w:val="0"/>
      <w:sz w:val="24"/>
      <w:szCs w:val="20"/>
    </w:rPr>
  </w:style>
  <w:style w:type="paragraph" w:styleId="43">
    <w:name w:val="toc 5"/>
    <w:basedOn w:val="1"/>
    <w:next w:val="1"/>
    <w:qFormat/>
    <w:uiPriority w:val="39"/>
    <w:pPr>
      <w:ind w:left="800" w:leftChars="800"/>
    </w:pPr>
  </w:style>
  <w:style w:type="paragraph" w:styleId="44">
    <w:name w:val="toc 3"/>
    <w:basedOn w:val="1"/>
    <w:next w:val="1"/>
    <w:qFormat/>
    <w:uiPriority w:val="39"/>
    <w:pPr>
      <w:ind w:left="400" w:leftChars="400"/>
    </w:pPr>
  </w:style>
  <w:style w:type="paragraph" w:styleId="45">
    <w:name w:val="Plain Text"/>
    <w:basedOn w:val="1"/>
    <w:link w:val="128"/>
    <w:qFormat/>
    <w:uiPriority w:val="0"/>
    <w:rPr>
      <w:rFonts w:ascii="宋体"/>
    </w:rPr>
  </w:style>
  <w:style w:type="paragraph" w:styleId="46">
    <w:name w:val="List Bullet 5"/>
    <w:basedOn w:val="1"/>
    <w:qFormat/>
    <w:uiPriority w:val="0"/>
    <w:pPr>
      <w:tabs>
        <w:tab w:val="left" w:pos="2040"/>
      </w:tabs>
      <w:ind w:left="2040" w:leftChars="800" w:hanging="360" w:hangingChars="200"/>
    </w:pPr>
    <w:rPr>
      <w:rFonts w:ascii="Times New Roman" w:hAnsi="Times New Roman"/>
      <w:szCs w:val="24"/>
    </w:rPr>
  </w:style>
  <w:style w:type="paragraph" w:styleId="47">
    <w:name w:val="List Number 4"/>
    <w:basedOn w:val="1"/>
    <w:qFormat/>
    <w:uiPriority w:val="0"/>
    <w:pPr>
      <w:tabs>
        <w:tab w:val="left" w:pos="1620"/>
      </w:tabs>
      <w:ind w:left="1620" w:leftChars="600" w:hanging="360" w:hangingChars="200"/>
    </w:pPr>
    <w:rPr>
      <w:rFonts w:ascii="Times New Roman" w:hAnsi="Times New Roman"/>
      <w:szCs w:val="24"/>
    </w:rPr>
  </w:style>
  <w:style w:type="paragraph" w:styleId="48">
    <w:name w:val="toc 8"/>
    <w:basedOn w:val="1"/>
    <w:next w:val="1"/>
    <w:qFormat/>
    <w:uiPriority w:val="39"/>
    <w:pPr>
      <w:ind w:left="1400" w:leftChars="1400"/>
    </w:pPr>
  </w:style>
  <w:style w:type="paragraph" w:styleId="49">
    <w:name w:val="index 3"/>
    <w:basedOn w:val="1"/>
    <w:next w:val="1"/>
    <w:qFormat/>
    <w:uiPriority w:val="0"/>
    <w:pPr>
      <w:adjustRightInd w:val="0"/>
      <w:spacing w:line="312" w:lineRule="atLeast"/>
      <w:ind w:left="400" w:leftChars="400"/>
      <w:textAlignment w:val="baseline"/>
    </w:pPr>
    <w:rPr>
      <w:rFonts w:ascii="Times New Roman" w:hAnsi="Times New Roman" w:eastAsia="昆仑仿宋"/>
      <w:kern w:val="0"/>
      <w:sz w:val="24"/>
      <w:szCs w:val="20"/>
    </w:rPr>
  </w:style>
  <w:style w:type="paragraph" w:styleId="50">
    <w:name w:val="Date"/>
    <w:basedOn w:val="1"/>
    <w:next w:val="1"/>
    <w:link w:val="132"/>
    <w:qFormat/>
    <w:uiPriority w:val="0"/>
    <w:pPr>
      <w:ind w:left="2500" w:leftChars="2500"/>
    </w:pPr>
    <w:rPr>
      <w:rFonts w:ascii="Times New Roman" w:hAnsi="Times New Roman"/>
      <w:szCs w:val="20"/>
    </w:rPr>
  </w:style>
  <w:style w:type="paragraph" w:styleId="51">
    <w:name w:val="Body Text Indent 2"/>
    <w:basedOn w:val="1"/>
    <w:link w:val="143"/>
    <w:unhideWhenUsed/>
    <w:qFormat/>
    <w:uiPriority w:val="0"/>
    <w:pPr>
      <w:spacing w:after="120" w:line="480" w:lineRule="auto"/>
      <w:ind w:left="420" w:leftChars="200"/>
    </w:pPr>
  </w:style>
  <w:style w:type="paragraph" w:styleId="52">
    <w:name w:val="endnote text"/>
    <w:basedOn w:val="1"/>
    <w:link w:val="175"/>
    <w:qFormat/>
    <w:uiPriority w:val="0"/>
    <w:pPr>
      <w:snapToGrid w:val="0"/>
      <w:jc w:val="left"/>
    </w:pPr>
    <w:rPr>
      <w:rFonts w:ascii="Times New Roman" w:hAnsi="Times New Roman"/>
      <w:szCs w:val="20"/>
    </w:rPr>
  </w:style>
  <w:style w:type="paragraph" w:styleId="53">
    <w:name w:val="List Continue 5"/>
    <w:basedOn w:val="1"/>
    <w:qFormat/>
    <w:uiPriority w:val="0"/>
    <w:pPr>
      <w:spacing w:after="120"/>
      <w:ind w:left="2100" w:leftChars="1000"/>
    </w:pPr>
    <w:rPr>
      <w:rFonts w:ascii="Times New Roman" w:hAnsi="Times New Roman"/>
      <w:szCs w:val="24"/>
    </w:rPr>
  </w:style>
  <w:style w:type="paragraph" w:styleId="54">
    <w:name w:val="Balloon Text"/>
    <w:basedOn w:val="1"/>
    <w:link w:val="131"/>
    <w:qFormat/>
    <w:uiPriority w:val="0"/>
    <w:rPr>
      <w:rFonts w:ascii="Times New Roman" w:hAnsi="Times New Roman"/>
      <w:sz w:val="18"/>
      <w:szCs w:val="20"/>
    </w:rPr>
  </w:style>
  <w:style w:type="paragraph" w:styleId="55">
    <w:name w:val="footer"/>
    <w:basedOn w:val="1"/>
    <w:link w:val="125"/>
    <w:qFormat/>
    <w:uiPriority w:val="99"/>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cs="Arial"/>
      <w:szCs w:val="24"/>
    </w:rPr>
  </w:style>
  <w:style w:type="paragraph" w:styleId="57">
    <w:name w:val="header"/>
    <w:basedOn w:val="1"/>
    <w:link w:val="130"/>
    <w:qFormat/>
    <w:uiPriority w:val="99"/>
    <w:pPr>
      <w:tabs>
        <w:tab w:val="center" w:pos="4153"/>
        <w:tab w:val="right" w:pos="8306"/>
      </w:tabs>
      <w:snapToGrid w:val="0"/>
    </w:pPr>
    <w:rPr>
      <w:rFonts w:ascii="Times New Roman" w:hAnsi="Times New Roman"/>
      <w:sz w:val="18"/>
      <w:szCs w:val="20"/>
    </w:rPr>
  </w:style>
  <w:style w:type="paragraph" w:styleId="58">
    <w:name w:val="Signature"/>
    <w:basedOn w:val="1"/>
    <w:link w:val="176"/>
    <w:qFormat/>
    <w:uiPriority w:val="0"/>
    <w:pPr>
      <w:ind w:left="100" w:leftChars="2100"/>
    </w:pPr>
    <w:rPr>
      <w:rFonts w:ascii="Times New Roman" w:hAnsi="Times New Roman"/>
      <w:szCs w:val="24"/>
    </w:rPr>
  </w:style>
  <w:style w:type="paragraph" w:styleId="59">
    <w:name w:val="toc 1"/>
    <w:basedOn w:val="1"/>
    <w:next w:val="1"/>
    <w:link w:val="127"/>
    <w:qFormat/>
    <w:uiPriority w:val="39"/>
  </w:style>
  <w:style w:type="paragraph" w:styleId="60">
    <w:name w:val="List Continue 4"/>
    <w:basedOn w:val="1"/>
    <w:qFormat/>
    <w:uiPriority w:val="0"/>
    <w:pPr>
      <w:spacing w:after="120"/>
      <w:ind w:left="1680" w:leftChars="800"/>
    </w:pPr>
    <w:rPr>
      <w:rFonts w:ascii="Times New Roman" w:hAnsi="Times New Roman"/>
      <w:szCs w:val="24"/>
    </w:rPr>
  </w:style>
  <w:style w:type="paragraph" w:styleId="61">
    <w:name w:val="toc 4"/>
    <w:basedOn w:val="1"/>
    <w:next w:val="1"/>
    <w:qFormat/>
    <w:uiPriority w:val="39"/>
    <w:pPr>
      <w:ind w:left="600" w:leftChars="600"/>
    </w:pPr>
  </w:style>
  <w:style w:type="paragraph" w:styleId="62">
    <w:name w:val="index heading"/>
    <w:basedOn w:val="1"/>
    <w:next w:val="63"/>
    <w:qFormat/>
    <w:uiPriority w:val="0"/>
    <w:pPr>
      <w:adjustRightInd w:val="0"/>
      <w:spacing w:line="312" w:lineRule="atLeast"/>
      <w:textAlignment w:val="baseline"/>
    </w:pPr>
    <w:rPr>
      <w:rFonts w:ascii="Times New Roman" w:hAnsi="Times New Roman" w:eastAsia="昆仑仿宋"/>
      <w:kern w:val="0"/>
      <w:sz w:val="24"/>
      <w:szCs w:val="20"/>
    </w:rPr>
  </w:style>
  <w:style w:type="paragraph" w:styleId="63">
    <w:name w:val="index 1"/>
    <w:basedOn w:val="1"/>
    <w:next w:val="1"/>
    <w:qFormat/>
    <w:uiPriority w:val="0"/>
    <w:rPr>
      <w:rFonts w:ascii="Times New Roman" w:hAnsi="Times New Roman"/>
      <w:szCs w:val="24"/>
    </w:rPr>
  </w:style>
  <w:style w:type="paragraph" w:styleId="64">
    <w:name w:val="Subtitle"/>
    <w:basedOn w:val="1"/>
    <w:link w:val="177"/>
    <w:qFormat/>
    <w:uiPriority w:val="11"/>
    <w:pPr>
      <w:spacing w:before="240" w:after="60" w:line="312" w:lineRule="auto"/>
      <w:jc w:val="center"/>
      <w:outlineLvl w:val="1"/>
    </w:pPr>
    <w:rPr>
      <w:rFonts w:ascii="Arial" w:hAnsi="Arial"/>
      <w:b/>
      <w:bCs/>
      <w:kern w:val="28"/>
      <w:sz w:val="32"/>
      <w:szCs w:val="32"/>
    </w:rPr>
  </w:style>
  <w:style w:type="paragraph" w:styleId="65">
    <w:name w:val="List Number 5"/>
    <w:basedOn w:val="1"/>
    <w:qFormat/>
    <w:uiPriority w:val="0"/>
    <w:pPr>
      <w:tabs>
        <w:tab w:val="left" w:pos="2040"/>
      </w:tabs>
      <w:ind w:left="2040" w:leftChars="800" w:hanging="360" w:hangingChars="200"/>
    </w:pPr>
    <w:rPr>
      <w:rFonts w:ascii="Times New Roman" w:hAnsi="Times New Roman"/>
      <w:szCs w:val="24"/>
    </w:rPr>
  </w:style>
  <w:style w:type="paragraph" w:styleId="66">
    <w:name w:val="List"/>
    <w:basedOn w:val="1"/>
    <w:qFormat/>
    <w:uiPriority w:val="0"/>
    <w:pPr>
      <w:ind w:left="200" w:hanging="200" w:hangingChars="200"/>
    </w:pPr>
    <w:rPr>
      <w:rFonts w:ascii="Times New Roman" w:hAnsi="Times New Roman"/>
      <w:szCs w:val="24"/>
    </w:rPr>
  </w:style>
  <w:style w:type="paragraph" w:styleId="67">
    <w:name w:val="footnote text"/>
    <w:basedOn w:val="1"/>
    <w:link w:val="178"/>
    <w:qFormat/>
    <w:uiPriority w:val="0"/>
    <w:pPr>
      <w:snapToGrid w:val="0"/>
      <w:jc w:val="left"/>
    </w:pPr>
    <w:rPr>
      <w:rFonts w:ascii="Times New Roman" w:hAnsi="Times New Roman"/>
      <w:sz w:val="18"/>
      <w:szCs w:val="20"/>
    </w:rPr>
  </w:style>
  <w:style w:type="paragraph" w:styleId="68">
    <w:name w:val="toc 6"/>
    <w:basedOn w:val="1"/>
    <w:next w:val="1"/>
    <w:qFormat/>
    <w:uiPriority w:val="39"/>
    <w:pPr>
      <w:ind w:left="1000" w:leftChars="1000"/>
    </w:pPr>
  </w:style>
  <w:style w:type="paragraph" w:styleId="69">
    <w:name w:val="List 5"/>
    <w:basedOn w:val="1"/>
    <w:qFormat/>
    <w:uiPriority w:val="0"/>
    <w:pPr>
      <w:ind w:left="100" w:leftChars="800" w:hanging="200" w:hangingChars="200"/>
    </w:pPr>
    <w:rPr>
      <w:rFonts w:ascii="Times New Roman" w:hAnsi="Times New Roman"/>
      <w:szCs w:val="24"/>
    </w:rPr>
  </w:style>
  <w:style w:type="paragraph" w:styleId="70">
    <w:name w:val="Body Text Indent 3"/>
    <w:basedOn w:val="1"/>
    <w:link w:val="129"/>
    <w:qFormat/>
    <w:uiPriority w:val="0"/>
    <w:pPr>
      <w:spacing w:after="120"/>
      <w:ind w:left="200" w:leftChars="200"/>
    </w:pPr>
    <w:rPr>
      <w:sz w:val="16"/>
      <w:szCs w:val="16"/>
    </w:rPr>
  </w:style>
  <w:style w:type="paragraph" w:styleId="71">
    <w:name w:val="index 7"/>
    <w:basedOn w:val="1"/>
    <w:next w:val="1"/>
    <w:qFormat/>
    <w:uiPriority w:val="0"/>
    <w:pPr>
      <w:adjustRightInd w:val="0"/>
      <w:spacing w:line="312" w:lineRule="atLeast"/>
      <w:ind w:left="1200" w:leftChars="1200"/>
      <w:textAlignment w:val="baseline"/>
    </w:pPr>
    <w:rPr>
      <w:rFonts w:ascii="Times New Roman" w:hAnsi="Times New Roman" w:eastAsia="昆仑仿宋"/>
      <w:kern w:val="0"/>
      <w:sz w:val="24"/>
      <w:szCs w:val="20"/>
    </w:rPr>
  </w:style>
  <w:style w:type="paragraph" w:styleId="72">
    <w:name w:val="index 9"/>
    <w:basedOn w:val="1"/>
    <w:next w:val="1"/>
    <w:qFormat/>
    <w:uiPriority w:val="0"/>
    <w:pPr>
      <w:adjustRightInd w:val="0"/>
      <w:spacing w:line="312" w:lineRule="atLeast"/>
      <w:ind w:left="1600" w:leftChars="1600"/>
      <w:textAlignment w:val="baseline"/>
    </w:pPr>
    <w:rPr>
      <w:rFonts w:ascii="Times New Roman" w:hAnsi="Times New Roman" w:eastAsia="昆仑仿宋"/>
      <w:kern w:val="0"/>
      <w:sz w:val="24"/>
      <w:szCs w:val="20"/>
    </w:rPr>
  </w:style>
  <w:style w:type="paragraph" w:styleId="73">
    <w:name w:val="table of figures"/>
    <w:basedOn w:val="1"/>
    <w:next w:val="1"/>
    <w:link w:val="179"/>
    <w:qFormat/>
    <w:uiPriority w:val="0"/>
    <w:pPr>
      <w:spacing w:line="240" w:lineRule="exact"/>
      <w:ind w:left="400" w:leftChars="200" w:hanging="200" w:hangingChars="200"/>
    </w:pPr>
    <w:rPr>
      <w:rFonts w:ascii="Times New Roman" w:hAnsi="Times New Roman"/>
      <w:szCs w:val="24"/>
    </w:rPr>
  </w:style>
  <w:style w:type="paragraph" w:styleId="74">
    <w:name w:val="toc 2"/>
    <w:basedOn w:val="1"/>
    <w:next w:val="1"/>
    <w:qFormat/>
    <w:uiPriority w:val="39"/>
    <w:pPr>
      <w:ind w:left="200" w:leftChars="200"/>
    </w:pPr>
  </w:style>
  <w:style w:type="paragraph" w:styleId="75">
    <w:name w:val="toc 9"/>
    <w:basedOn w:val="1"/>
    <w:next w:val="1"/>
    <w:qFormat/>
    <w:uiPriority w:val="39"/>
    <w:pPr>
      <w:ind w:left="1600" w:leftChars="1600"/>
    </w:pPr>
  </w:style>
  <w:style w:type="paragraph" w:styleId="76">
    <w:name w:val="Body Text 2"/>
    <w:basedOn w:val="1"/>
    <w:link w:val="154"/>
    <w:qFormat/>
    <w:uiPriority w:val="0"/>
    <w:pPr>
      <w:spacing w:line="360" w:lineRule="auto"/>
      <w:jc w:val="center"/>
    </w:pPr>
    <w:rPr>
      <w:rFonts w:ascii="宋体" w:hAnsi="Times New Roman"/>
      <w:szCs w:val="24"/>
    </w:rPr>
  </w:style>
  <w:style w:type="paragraph" w:styleId="77">
    <w:name w:val="List 4"/>
    <w:basedOn w:val="1"/>
    <w:qFormat/>
    <w:uiPriority w:val="0"/>
    <w:pPr>
      <w:ind w:left="100" w:leftChars="600" w:hanging="200" w:hangingChars="200"/>
    </w:pPr>
    <w:rPr>
      <w:rFonts w:ascii="Times New Roman" w:hAnsi="Times New Roman"/>
      <w:szCs w:val="24"/>
    </w:rPr>
  </w:style>
  <w:style w:type="paragraph" w:styleId="78">
    <w:name w:val="List Continue 2"/>
    <w:basedOn w:val="1"/>
    <w:qFormat/>
    <w:uiPriority w:val="0"/>
    <w:pPr>
      <w:spacing w:after="120"/>
      <w:ind w:left="840" w:leftChars="400"/>
    </w:pPr>
    <w:rPr>
      <w:rFonts w:ascii="Times New Roman" w:hAnsi="Times New Roman"/>
      <w:szCs w:val="24"/>
    </w:rPr>
  </w:style>
  <w:style w:type="paragraph" w:styleId="79">
    <w:name w:val="Message Header"/>
    <w:basedOn w:val="1"/>
    <w:link w:val="18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4"/>
    </w:rPr>
  </w:style>
  <w:style w:type="paragraph" w:styleId="80">
    <w:name w:val="HTML Preformatted"/>
    <w:basedOn w:val="1"/>
    <w:link w:val="181"/>
    <w:qFormat/>
    <w:uiPriority w:val="99"/>
    <w:rPr>
      <w:rFonts w:ascii="Courier New" w:hAnsi="Courier New"/>
      <w:sz w:val="20"/>
      <w:szCs w:val="20"/>
    </w:rPr>
  </w:style>
  <w:style w:type="paragraph" w:styleId="81">
    <w:name w:val="Normal (Web)"/>
    <w:basedOn w:val="1"/>
    <w:qFormat/>
    <w:uiPriority w:val="0"/>
    <w:pPr>
      <w:widowControl/>
      <w:spacing w:before="100" w:beforeAutospacing="1" w:after="100" w:afterAutospacing="1"/>
      <w:jc w:val="left"/>
    </w:pPr>
    <w:rPr>
      <w:rFonts w:ascii="宋体" w:hAnsi="宋体"/>
      <w:color w:val="424242"/>
      <w:kern w:val="0"/>
      <w:sz w:val="24"/>
      <w:szCs w:val="20"/>
    </w:rPr>
  </w:style>
  <w:style w:type="paragraph" w:styleId="82">
    <w:name w:val="List Continue 3"/>
    <w:basedOn w:val="1"/>
    <w:qFormat/>
    <w:uiPriority w:val="0"/>
    <w:pPr>
      <w:spacing w:after="120"/>
      <w:ind w:left="1260" w:leftChars="600"/>
    </w:pPr>
    <w:rPr>
      <w:rFonts w:ascii="Times New Roman" w:hAnsi="Times New Roman"/>
      <w:szCs w:val="24"/>
    </w:rPr>
  </w:style>
  <w:style w:type="paragraph" w:styleId="83">
    <w:name w:val="index 2"/>
    <w:basedOn w:val="1"/>
    <w:next w:val="1"/>
    <w:qFormat/>
    <w:uiPriority w:val="0"/>
    <w:pPr>
      <w:adjustRightInd w:val="0"/>
      <w:spacing w:line="312" w:lineRule="atLeast"/>
      <w:ind w:left="200" w:leftChars="200"/>
      <w:textAlignment w:val="baseline"/>
    </w:pPr>
    <w:rPr>
      <w:rFonts w:ascii="Times New Roman" w:hAnsi="Times New Roman" w:eastAsia="昆仑仿宋"/>
      <w:kern w:val="0"/>
      <w:sz w:val="24"/>
      <w:szCs w:val="20"/>
    </w:rPr>
  </w:style>
  <w:style w:type="paragraph" w:styleId="84">
    <w:name w:val="Title"/>
    <w:basedOn w:val="1"/>
    <w:next w:val="4"/>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22"/>
    <w:qFormat/>
    <w:uiPriority w:val="0"/>
    <w:rPr>
      <w:rFonts w:ascii="Times New Roman" w:hAnsi="Times New Roman"/>
      <w:szCs w:val="20"/>
    </w:rPr>
  </w:style>
  <w:style w:type="paragraph" w:styleId="86">
    <w:name w:val="Body Text First Indent"/>
    <w:basedOn w:val="34"/>
    <w:link w:val="138"/>
    <w:qFormat/>
    <w:uiPriority w:val="0"/>
    <w:pPr>
      <w:ind w:firstLine="420" w:firstLineChars="100"/>
    </w:pPr>
    <w:rPr>
      <w:rFonts w:ascii="Times New Roman" w:hAnsi="Times New Roman"/>
      <w:szCs w:val="24"/>
    </w:rPr>
  </w:style>
  <w:style w:type="paragraph" w:styleId="87">
    <w:name w:val="Body Text First Indent 2"/>
    <w:basedOn w:val="35"/>
    <w:link w:val="182"/>
    <w:qFormat/>
    <w:uiPriority w:val="0"/>
    <w:pPr>
      <w:ind w:firstLine="420" w:firstLineChars="200"/>
    </w:pPr>
    <w:rPr>
      <w:rFonts w:ascii="Times New Roman" w:hAnsi="Times New Roman"/>
      <w:szCs w:val="24"/>
    </w:rPr>
  </w:style>
  <w:style w:type="table" w:styleId="89">
    <w:name w:val="Table Grid"/>
    <w:basedOn w:val="88"/>
    <w:qFormat/>
    <w:uiPriority w:val="0"/>
    <w:rPr>
      <w:rFonts w:eastAsia="楷体_GB231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Columns 3"/>
    <w:basedOn w:val="88"/>
    <w:qFormat/>
    <w:uiPriority w:val="0"/>
    <w:pPr>
      <w:widowControl w:val="0"/>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character" w:styleId="92">
    <w:name w:val="Strong"/>
    <w:qFormat/>
    <w:uiPriority w:val="22"/>
    <w:rPr>
      <w:b/>
      <w:bCs/>
    </w:rPr>
  </w:style>
  <w:style w:type="character" w:styleId="93">
    <w:name w:val="endnote reference"/>
    <w:qFormat/>
    <w:uiPriority w:val="0"/>
    <w:rPr>
      <w:vertAlign w:val="superscript"/>
    </w:rPr>
  </w:style>
  <w:style w:type="character" w:styleId="94">
    <w:name w:val="page number"/>
    <w:qFormat/>
    <w:uiPriority w:val="0"/>
  </w:style>
  <w:style w:type="character" w:styleId="95">
    <w:name w:val="FollowedHyperlink"/>
    <w:qFormat/>
    <w:uiPriority w:val="0"/>
    <w:rPr>
      <w:color w:val="800080"/>
      <w:u w:val="single"/>
    </w:rPr>
  </w:style>
  <w:style w:type="character" w:styleId="96">
    <w:name w:val="Emphasis"/>
    <w:qFormat/>
    <w:uiPriority w:val="20"/>
    <w:rPr>
      <w:rFonts w:eastAsia="宋体"/>
      <w:color w:val="CC0033"/>
      <w:kern w:val="2"/>
      <w:sz w:val="24"/>
      <w:szCs w:val="24"/>
      <w:lang w:val="en-US" w:eastAsia="zh-CN" w:bidi="ar-SA"/>
    </w:rPr>
  </w:style>
  <w:style w:type="character" w:styleId="97">
    <w:name w:val="line number"/>
    <w:qFormat/>
    <w:uiPriority w:val="0"/>
  </w:style>
  <w:style w:type="character" w:styleId="98">
    <w:name w:val="HTML Definition"/>
    <w:qFormat/>
    <w:uiPriority w:val="0"/>
    <w:rPr>
      <w:rFonts w:ascii="宋体" w:hAnsi="宋体" w:eastAsia="宋体" w:cs="Tahoma"/>
      <w:i/>
      <w:iCs/>
      <w:color w:val="000000"/>
      <w:kern w:val="2"/>
      <w:sz w:val="24"/>
      <w:szCs w:val="21"/>
      <w:lang w:val="en-US" w:eastAsia="zh-CN" w:bidi="ar-SA"/>
    </w:rPr>
  </w:style>
  <w:style w:type="character" w:styleId="99">
    <w:name w:val="HTML Typewriter"/>
    <w:qFormat/>
    <w:uiPriority w:val="0"/>
    <w:rPr>
      <w:rFonts w:ascii="Courier New" w:hAnsi="Courier New" w:eastAsia="宋体" w:cs="Courier New"/>
      <w:color w:val="000000"/>
      <w:kern w:val="2"/>
      <w:sz w:val="20"/>
      <w:szCs w:val="20"/>
      <w:lang w:val="en-US" w:eastAsia="zh-CN" w:bidi="ar-SA"/>
    </w:rPr>
  </w:style>
  <w:style w:type="character" w:styleId="100">
    <w:name w:val="HTML Acronym"/>
    <w:qFormat/>
    <w:uiPriority w:val="0"/>
  </w:style>
  <w:style w:type="character" w:styleId="101">
    <w:name w:val="HTML Variable"/>
    <w:qFormat/>
    <w:uiPriority w:val="0"/>
    <w:rPr>
      <w:rFonts w:ascii="宋体" w:hAnsi="宋体" w:eastAsia="宋体" w:cs="Tahoma"/>
      <w:i/>
      <w:iCs/>
      <w:color w:val="000000"/>
      <w:kern w:val="2"/>
      <w:sz w:val="24"/>
      <w:szCs w:val="21"/>
      <w:lang w:val="en-US" w:eastAsia="zh-CN" w:bidi="ar-SA"/>
    </w:rPr>
  </w:style>
  <w:style w:type="character" w:styleId="102">
    <w:name w:val="Hyperlink"/>
    <w:qFormat/>
    <w:uiPriority w:val="99"/>
    <w:rPr>
      <w:color w:val="0000FF"/>
      <w:u w:val="single"/>
    </w:rPr>
  </w:style>
  <w:style w:type="character" w:styleId="103">
    <w:name w:val="HTML Code"/>
    <w:qFormat/>
    <w:uiPriority w:val="0"/>
    <w:rPr>
      <w:rFonts w:ascii="Courier New" w:hAnsi="Courier New" w:eastAsia="宋体" w:cs="Courier New"/>
      <w:color w:val="000000"/>
      <w:kern w:val="2"/>
      <w:sz w:val="20"/>
      <w:szCs w:val="20"/>
      <w:lang w:val="en-US" w:eastAsia="zh-CN" w:bidi="ar-SA"/>
    </w:rPr>
  </w:style>
  <w:style w:type="character" w:styleId="104">
    <w:name w:val="annotation reference"/>
    <w:qFormat/>
    <w:uiPriority w:val="0"/>
    <w:rPr>
      <w:sz w:val="21"/>
    </w:rPr>
  </w:style>
  <w:style w:type="character" w:styleId="105">
    <w:name w:val="HTML Cite"/>
    <w:qFormat/>
    <w:uiPriority w:val="0"/>
    <w:rPr>
      <w:rFonts w:ascii="宋体" w:hAnsi="宋体" w:eastAsia="宋体" w:cs="Tahoma"/>
      <w:i/>
      <w:iCs/>
      <w:color w:val="000000"/>
      <w:kern w:val="2"/>
      <w:sz w:val="24"/>
      <w:szCs w:val="21"/>
      <w:lang w:val="en-US" w:eastAsia="zh-CN" w:bidi="ar-SA"/>
    </w:rPr>
  </w:style>
  <w:style w:type="character" w:styleId="106">
    <w:name w:val="footnote reference"/>
    <w:qFormat/>
    <w:uiPriority w:val="0"/>
    <w:rPr>
      <w:vertAlign w:val="superscript"/>
    </w:rPr>
  </w:style>
  <w:style w:type="character" w:styleId="107">
    <w:name w:val="HTML Keyboard"/>
    <w:qFormat/>
    <w:uiPriority w:val="0"/>
    <w:rPr>
      <w:rFonts w:ascii="Courier New" w:hAnsi="Courier New" w:eastAsia="宋体" w:cs="Courier New"/>
      <w:color w:val="000000"/>
      <w:kern w:val="2"/>
      <w:sz w:val="20"/>
      <w:szCs w:val="20"/>
      <w:lang w:val="en-US" w:eastAsia="zh-CN" w:bidi="ar-SA"/>
    </w:rPr>
  </w:style>
  <w:style w:type="character" w:styleId="108">
    <w:name w:val="HTML Sample"/>
    <w:qFormat/>
    <w:uiPriority w:val="0"/>
    <w:rPr>
      <w:rFonts w:ascii="Courier New" w:hAnsi="Courier New" w:eastAsia="宋体" w:cs="Courier New"/>
      <w:color w:val="000000"/>
      <w:kern w:val="2"/>
      <w:sz w:val="24"/>
      <w:szCs w:val="21"/>
      <w:lang w:val="en-US" w:eastAsia="zh-CN" w:bidi="ar-SA"/>
    </w:rPr>
  </w:style>
  <w:style w:type="character" w:customStyle="1" w:styleId="109">
    <w:name w:val="标题 1 字符1"/>
    <w:link w:val="4"/>
    <w:qFormat/>
    <w:uiPriority w:val="0"/>
    <w:rPr>
      <w:rFonts w:ascii="Times New Roman" w:hAnsi="Times New Roman"/>
      <w:b/>
      <w:kern w:val="44"/>
      <w:sz w:val="44"/>
    </w:rPr>
  </w:style>
  <w:style w:type="character" w:customStyle="1" w:styleId="110">
    <w:name w:val="标题 2 字符"/>
    <w:link w:val="5"/>
    <w:qFormat/>
    <w:uiPriority w:val="0"/>
    <w:rPr>
      <w:rFonts w:ascii="Arial" w:hAnsi="Arial" w:eastAsia="黑体"/>
      <w:b/>
      <w:kern w:val="2"/>
      <w:sz w:val="32"/>
    </w:rPr>
  </w:style>
  <w:style w:type="character" w:customStyle="1" w:styleId="111">
    <w:name w:val="标题 3 字符"/>
    <w:link w:val="6"/>
    <w:qFormat/>
    <w:uiPriority w:val="0"/>
    <w:rPr>
      <w:rFonts w:ascii="黑体" w:eastAsia="黑体"/>
      <w:kern w:val="2"/>
      <w:sz w:val="28"/>
    </w:rPr>
  </w:style>
  <w:style w:type="character" w:customStyle="1" w:styleId="112">
    <w:name w:val="标题 4 字符"/>
    <w:link w:val="7"/>
    <w:qFormat/>
    <w:uiPriority w:val="0"/>
    <w:rPr>
      <w:rFonts w:ascii="宋体" w:hAnsi="Times New Roman"/>
      <w:kern w:val="2"/>
      <w:sz w:val="28"/>
    </w:rPr>
  </w:style>
  <w:style w:type="character" w:customStyle="1" w:styleId="113">
    <w:name w:val="标题 5 字符"/>
    <w:link w:val="8"/>
    <w:qFormat/>
    <w:uiPriority w:val="0"/>
    <w:rPr>
      <w:rFonts w:ascii="Times New Roman" w:hAnsi="Times New Roman"/>
      <w:kern w:val="2"/>
      <w:sz w:val="28"/>
    </w:rPr>
  </w:style>
  <w:style w:type="character" w:customStyle="1" w:styleId="114">
    <w:name w:val="标题 6 字符"/>
    <w:link w:val="9"/>
    <w:qFormat/>
    <w:uiPriority w:val="0"/>
    <w:rPr>
      <w:rFonts w:ascii="Cambria" w:hAnsi="Cambria"/>
      <w:b/>
      <w:bCs/>
      <w:kern w:val="2"/>
      <w:sz w:val="24"/>
      <w:szCs w:val="24"/>
    </w:rPr>
  </w:style>
  <w:style w:type="character" w:customStyle="1" w:styleId="115">
    <w:name w:val="标题 7 字符"/>
    <w:link w:val="10"/>
    <w:qFormat/>
    <w:uiPriority w:val="0"/>
    <w:rPr>
      <w:rFonts w:ascii="Times New Roman" w:hAnsi="Times New Roman"/>
      <w:b/>
      <w:bCs/>
      <w:kern w:val="2"/>
      <w:sz w:val="24"/>
      <w:szCs w:val="24"/>
    </w:rPr>
  </w:style>
  <w:style w:type="character" w:customStyle="1" w:styleId="116">
    <w:name w:val="标题 8 字符"/>
    <w:link w:val="11"/>
    <w:qFormat/>
    <w:uiPriority w:val="0"/>
    <w:rPr>
      <w:rFonts w:ascii="Arial" w:hAnsi="Arial" w:eastAsia="黑体"/>
      <w:kern w:val="2"/>
      <w:sz w:val="24"/>
      <w:szCs w:val="24"/>
    </w:rPr>
  </w:style>
  <w:style w:type="character" w:customStyle="1" w:styleId="117">
    <w:name w:val="标题 9 字符"/>
    <w:link w:val="12"/>
    <w:qFormat/>
    <w:uiPriority w:val="0"/>
    <w:rPr>
      <w:rFonts w:ascii="Arial" w:hAnsi="Arial" w:eastAsia="黑体"/>
      <w:kern w:val="2"/>
      <w:sz w:val="21"/>
      <w:szCs w:val="21"/>
    </w:rPr>
  </w:style>
  <w:style w:type="character" w:customStyle="1" w:styleId="118">
    <w:name w:val="style_kwd"/>
    <w:qFormat/>
    <w:uiPriority w:val="0"/>
  </w:style>
  <w:style w:type="character" w:customStyle="1" w:styleId="119">
    <w:name w:val="批注文字 Char1"/>
    <w:qFormat/>
    <w:uiPriority w:val="0"/>
    <w:rPr>
      <w:rFonts w:ascii="Times New Roman" w:hAnsi="Times New Roman" w:eastAsia="宋体" w:cs="Times New Roman"/>
      <w:sz w:val="20"/>
      <w:szCs w:val="20"/>
      <w:lang w:bidi="ar-SA"/>
    </w:rPr>
  </w:style>
  <w:style w:type="character" w:customStyle="1" w:styleId="120">
    <w:name w:val="Comment Text Char"/>
    <w:qFormat/>
    <w:uiPriority w:val="0"/>
  </w:style>
  <w:style w:type="character" w:customStyle="1" w:styleId="121">
    <w:name w:val="批注文字 字符1"/>
    <w:link w:val="28"/>
    <w:qFormat/>
    <w:uiPriority w:val="0"/>
    <w:rPr>
      <w:kern w:val="2"/>
      <w:sz w:val="21"/>
      <w:szCs w:val="22"/>
    </w:rPr>
  </w:style>
  <w:style w:type="character" w:customStyle="1" w:styleId="122">
    <w:name w:val="批注主题 字符"/>
    <w:link w:val="85"/>
    <w:qFormat/>
    <w:uiPriority w:val="0"/>
    <w:rPr>
      <w:rFonts w:ascii="Times New Roman" w:hAnsi="Times New Roman"/>
      <w:kern w:val="2"/>
      <w:sz w:val="21"/>
      <w:szCs w:val="22"/>
    </w:rPr>
  </w:style>
  <w:style w:type="character" w:customStyle="1" w:styleId="123">
    <w:name w:val="文档结构图 字符"/>
    <w:link w:val="26"/>
    <w:qFormat/>
    <w:uiPriority w:val="0"/>
    <w:rPr>
      <w:rFonts w:ascii="宋体" w:cs="宋体"/>
      <w:kern w:val="2"/>
      <w:sz w:val="18"/>
      <w:szCs w:val="18"/>
    </w:rPr>
  </w:style>
  <w:style w:type="character" w:customStyle="1" w:styleId="124">
    <w:name w:val="正文缩进 字符"/>
    <w:link w:val="2"/>
    <w:qFormat/>
    <w:uiPriority w:val="0"/>
    <w:rPr>
      <w:kern w:val="2"/>
      <w:sz w:val="21"/>
      <w:szCs w:val="22"/>
    </w:rPr>
  </w:style>
  <w:style w:type="character" w:customStyle="1" w:styleId="125">
    <w:name w:val="页脚 字符1"/>
    <w:link w:val="55"/>
    <w:qFormat/>
    <w:uiPriority w:val="99"/>
    <w:rPr>
      <w:kern w:val="2"/>
      <w:sz w:val="18"/>
      <w:szCs w:val="22"/>
    </w:rPr>
  </w:style>
  <w:style w:type="character" w:customStyle="1" w:styleId="126">
    <w:name w:val="正文文本 3 字符"/>
    <w:link w:val="31"/>
    <w:qFormat/>
    <w:uiPriority w:val="0"/>
    <w:rPr>
      <w:rFonts w:ascii="宋体"/>
      <w:kern w:val="2"/>
      <w:sz w:val="24"/>
    </w:rPr>
  </w:style>
  <w:style w:type="character" w:customStyle="1" w:styleId="127">
    <w:name w:val="TOC 1 字符"/>
    <w:link w:val="59"/>
    <w:qFormat/>
    <w:locked/>
    <w:uiPriority w:val="0"/>
    <w:rPr>
      <w:kern w:val="2"/>
      <w:sz w:val="21"/>
      <w:szCs w:val="22"/>
    </w:rPr>
  </w:style>
  <w:style w:type="character" w:customStyle="1" w:styleId="128">
    <w:name w:val="纯文本 字符2"/>
    <w:link w:val="45"/>
    <w:qFormat/>
    <w:uiPriority w:val="0"/>
    <w:rPr>
      <w:rFonts w:ascii="宋体"/>
      <w:kern w:val="2"/>
      <w:sz w:val="21"/>
      <w:szCs w:val="22"/>
    </w:rPr>
  </w:style>
  <w:style w:type="character" w:customStyle="1" w:styleId="129">
    <w:name w:val="正文文本缩进 3 字符"/>
    <w:link w:val="70"/>
    <w:qFormat/>
    <w:uiPriority w:val="0"/>
    <w:rPr>
      <w:kern w:val="2"/>
      <w:sz w:val="16"/>
      <w:szCs w:val="16"/>
    </w:rPr>
  </w:style>
  <w:style w:type="character" w:customStyle="1" w:styleId="130">
    <w:name w:val="页眉 字符"/>
    <w:link w:val="57"/>
    <w:qFormat/>
    <w:uiPriority w:val="99"/>
    <w:rPr>
      <w:rFonts w:ascii="Times New Roman" w:hAnsi="Times New Roman"/>
      <w:kern w:val="2"/>
      <w:sz w:val="18"/>
    </w:rPr>
  </w:style>
  <w:style w:type="character" w:customStyle="1" w:styleId="131">
    <w:name w:val="批注框文本 字符"/>
    <w:link w:val="54"/>
    <w:qFormat/>
    <w:uiPriority w:val="0"/>
    <w:rPr>
      <w:rFonts w:ascii="Times New Roman" w:hAnsi="Times New Roman"/>
      <w:kern w:val="2"/>
      <w:sz w:val="18"/>
    </w:rPr>
  </w:style>
  <w:style w:type="character" w:customStyle="1" w:styleId="132">
    <w:name w:val="日期 字符1"/>
    <w:link w:val="50"/>
    <w:qFormat/>
    <w:uiPriority w:val="0"/>
    <w:rPr>
      <w:rFonts w:ascii="Times New Roman" w:hAnsi="Times New Roman"/>
      <w:kern w:val="2"/>
      <w:sz w:val="21"/>
    </w:rPr>
  </w:style>
  <w:style w:type="paragraph" w:customStyle="1" w:styleId="133">
    <w:name w:val="修订1"/>
    <w:qFormat/>
    <w:uiPriority w:val="0"/>
    <w:rPr>
      <w:rFonts w:ascii="Times New Roman" w:hAnsi="Times New Roman" w:eastAsia="宋体" w:cs="Times New Roman"/>
      <w:kern w:val="2"/>
      <w:sz w:val="21"/>
      <w:lang w:val="en-US" w:eastAsia="zh-CN" w:bidi="ar-SA"/>
    </w:rPr>
  </w:style>
  <w:style w:type="paragraph" w:customStyle="1" w:styleId="134">
    <w:name w:val="_Style 23"/>
    <w:basedOn w:val="1"/>
    <w:qFormat/>
    <w:uiPriority w:val="0"/>
    <w:pPr>
      <w:widowControl/>
      <w:spacing w:after="160" w:line="240" w:lineRule="exact"/>
      <w:jc w:val="left"/>
    </w:pPr>
  </w:style>
  <w:style w:type="paragraph" w:customStyle="1" w:styleId="135">
    <w:name w:val="TOC 标题1"/>
    <w:basedOn w:val="4"/>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136">
    <w:name w:val="font161"/>
    <w:qFormat/>
    <w:uiPriority w:val="0"/>
    <w:rPr>
      <w:b/>
      <w:bCs/>
      <w:sz w:val="32"/>
      <w:szCs w:val="32"/>
    </w:rPr>
  </w:style>
  <w:style w:type="character" w:customStyle="1" w:styleId="137">
    <w:name w:val="正文文本 字符1"/>
    <w:link w:val="34"/>
    <w:qFormat/>
    <w:uiPriority w:val="0"/>
    <w:rPr>
      <w:kern w:val="2"/>
      <w:sz w:val="21"/>
      <w:szCs w:val="22"/>
    </w:rPr>
  </w:style>
  <w:style w:type="character" w:customStyle="1" w:styleId="138">
    <w:name w:val="正文文本首行缩进 字符"/>
    <w:link w:val="86"/>
    <w:qFormat/>
    <w:uiPriority w:val="0"/>
    <w:rPr>
      <w:rFonts w:ascii="Times New Roman" w:hAnsi="Times New Roman"/>
      <w:kern w:val="2"/>
      <w:sz w:val="21"/>
      <w:szCs w:val="24"/>
    </w:rPr>
  </w:style>
  <w:style w:type="paragraph" w:customStyle="1" w:styleId="139">
    <w:name w:val="合同通用"/>
    <w:basedOn w:val="1"/>
    <w:qFormat/>
    <w:uiPriority w:val="0"/>
    <w:pPr>
      <w:widowControl/>
      <w:spacing w:line="360" w:lineRule="auto"/>
      <w:ind w:left="619" w:hanging="619" w:hangingChars="257"/>
      <w:jc w:val="left"/>
    </w:pPr>
    <w:rPr>
      <w:rFonts w:ascii="宋体" w:hAnsi="宋体"/>
      <w:b/>
      <w:bCs/>
      <w:sz w:val="24"/>
      <w:szCs w:val="24"/>
    </w:rPr>
  </w:style>
  <w:style w:type="paragraph" w:customStyle="1" w:styleId="140">
    <w:name w:val="标题3"/>
    <w:basedOn w:val="1"/>
    <w:next w:val="6"/>
    <w:link w:val="141"/>
    <w:qFormat/>
    <w:uiPriority w:val="0"/>
    <w:pPr>
      <w:spacing w:line="400" w:lineRule="exact"/>
      <w:jc w:val="left"/>
      <w:outlineLvl w:val="1"/>
    </w:pPr>
    <w:rPr>
      <w:rFonts w:ascii="宋体" w:hAnsi="宋体"/>
      <w:b/>
      <w:szCs w:val="21"/>
    </w:rPr>
  </w:style>
  <w:style w:type="character" w:customStyle="1" w:styleId="141">
    <w:name w:val="标题3 Char"/>
    <w:link w:val="140"/>
    <w:qFormat/>
    <w:uiPriority w:val="0"/>
    <w:rPr>
      <w:rFonts w:ascii="宋体" w:hAnsi="宋体"/>
      <w:b/>
      <w:kern w:val="2"/>
      <w:sz w:val="21"/>
      <w:szCs w:val="21"/>
    </w:rPr>
  </w:style>
  <w:style w:type="character" w:customStyle="1" w:styleId="142">
    <w:name w:val="正文文本缩进 字符"/>
    <w:link w:val="35"/>
    <w:qFormat/>
    <w:uiPriority w:val="0"/>
    <w:rPr>
      <w:kern w:val="2"/>
      <w:sz w:val="21"/>
      <w:szCs w:val="22"/>
    </w:rPr>
  </w:style>
  <w:style w:type="character" w:customStyle="1" w:styleId="143">
    <w:name w:val="正文文本缩进 2 字符"/>
    <w:link w:val="51"/>
    <w:qFormat/>
    <w:uiPriority w:val="0"/>
    <w:rPr>
      <w:kern w:val="2"/>
      <w:sz w:val="21"/>
      <w:szCs w:val="22"/>
    </w:rPr>
  </w:style>
  <w:style w:type="paragraph" w:customStyle="1" w:styleId="144">
    <w:name w:val="合同专用"/>
    <w:basedOn w:val="1"/>
    <w:qFormat/>
    <w:uiPriority w:val="0"/>
    <w:pPr>
      <w:widowControl/>
      <w:spacing w:line="360" w:lineRule="auto"/>
      <w:ind w:left="540" w:hanging="540" w:hangingChars="257"/>
      <w:jc w:val="left"/>
    </w:pPr>
    <w:rPr>
      <w:rFonts w:ascii="Times New Roman" w:hAnsi="Times New Roman"/>
      <w:b/>
      <w:sz w:val="24"/>
      <w:szCs w:val="24"/>
    </w:rPr>
  </w:style>
  <w:style w:type="paragraph" w:customStyle="1" w:styleId="145">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46">
    <w:name w:val="Body text 1"/>
    <w:basedOn w:val="145"/>
    <w:qFormat/>
    <w:uiPriority w:val="0"/>
    <w:pPr>
      <w:tabs>
        <w:tab w:val="left" w:pos="1134"/>
      </w:tabs>
      <w:ind w:hanging="1134"/>
    </w:pPr>
  </w:style>
  <w:style w:type="paragraph" w:customStyle="1" w:styleId="147">
    <w:name w:val="列出段落1"/>
    <w:basedOn w:val="1"/>
    <w:link w:val="148"/>
    <w:qFormat/>
    <w:uiPriority w:val="0"/>
    <w:pPr>
      <w:ind w:firstLine="420" w:firstLineChars="200"/>
    </w:pPr>
    <w:rPr>
      <w:rFonts w:ascii="Times New Roman" w:hAnsi="Times New Roman"/>
      <w:szCs w:val="21"/>
    </w:rPr>
  </w:style>
  <w:style w:type="character" w:customStyle="1" w:styleId="148">
    <w:name w:val="列出段落 Char"/>
    <w:link w:val="147"/>
    <w:qFormat/>
    <w:locked/>
    <w:uiPriority w:val="34"/>
    <w:rPr>
      <w:rFonts w:ascii="Times New Roman" w:hAnsi="Times New Roman"/>
      <w:kern w:val="2"/>
      <w:sz w:val="21"/>
      <w:szCs w:val="21"/>
    </w:rPr>
  </w:style>
  <w:style w:type="paragraph" w:customStyle="1" w:styleId="149">
    <w:name w:val="须知"/>
    <w:basedOn w:val="1"/>
    <w:qFormat/>
    <w:uiPriority w:val="0"/>
    <w:pPr>
      <w:widowControl/>
      <w:spacing w:line="360" w:lineRule="auto"/>
      <w:jc w:val="left"/>
    </w:pPr>
    <w:rPr>
      <w:rFonts w:ascii="宋体" w:hAnsi="Times New Roman"/>
      <w:b/>
      <w:bCs/>
      <w:kern w:val="0"/>
      <w:sz w:val="24"/>
      <w:szCs w:val="20"/>
    </w:rPr>
  </w:style>
  <w:style w:type="paragraph" w:customStyle="1" w:styleId="150">
    <w:name w:val="通用"/>
    <w:basedOn w:val="1"/>
    <w:qFormat/>
    <w:uiPriority w:val="0"/>
    <w:pPr>
      <w:tabs>
        <w:tab w:val="left" w:pos="851"/>
      </w:tabs>
      <w:spacing w:before="624" w:beforeLines="200" w:line="360" w:lineRule="auto"/>
      <w:ind w:left="851" w:hanging="851"/>
    </w:pPr>
    <w:rPr>
      <w:rFonts w:ascii="宋体" w:hAnsi="Times New Roman"/>
      <w:b/>
      <w:sz w:val="24"/>
      <w:szCs w:val="20"/>
    </w:rPr>
  </w:style>
  <w:style w:type="paragraph" w:customStyle="1" w:styleId="151">
    <w:name w:val="专用"/>
    <w:basedOn w:val="1"/>
    <w:qFormat/>
    <w:uiPriority w:val="0"/>
    <w:pPr>
      <w:tabs>
        <w:tab w:val="left" w:pos="824"/>
        <w:tab w:val="left" w:pos="851"/>
      </w:tabs>
      <w:spacing w:before="312" w:beforeLines="100" w:line="360" w:lineRule="auto"/>
      <w:ind w:left="851" w:hanging="851"/>
    </w:pPr>
    <w:rPr>
      <w:rFonts w:ascii="宋体" w:hAnsi="Times New Roman"/>
      <w:b/>
      <w:sz w:val="24"/>
      <w:szCs w:val="20"/>
    </w:rPr>
  </w:style>
  <w:style w:type="paragraph" w:customStyle="1" w:styleId="152">
    <w:name w:val="通用2"/>
    <w:basedOn w:val="1"/>
    <w:qFormat/>
    <w:uiPriority w:val="0"/>
    <w:pPr>
      <w:tabs>
        <w:tab w:val="left" w:pos="851"/>
      </w:tabs>
      <w:spacing w:before="156" w:beforeLines="50" w:line="360" w:lineRule="auto"/>
      <w:ind w:left="851" w:hanging="851"/>
    </w:pPr>
    <w:rPr>
      <w:rFonts w:ascii="宋体" w:hAnsi="Times New Roman"/>
      <w:szCs w:val="20"/>
    </w:rPr>
  </w:style>
  <w:style w:type="paragraph" w:customStyle="1" w:styleId="153">
    <w:name w:val="通用3"/>
    <w:basedOn w:val="1"/>
    <w:qFormat/>
    <w:uiPriority w:val="0"/>
    <w:pPr>
      <w:tabs>
        <w:tab w:val="left" w:pos="851"/>
      </w:tabs>
      <w:spacing w:line="360" w:lineRule="auto"/>
      <w:ind w:left="851" w:hanging="851"/>
    </w:pPr>
    <w:rPr>
      <w:rFonts w:ascii="宋体" w:hAnsi="Times New Roman"/>
      <w:szCs w:val="20"/>
    </w:rPr>
  </w:style>
  <w:style w:type="character" w:customStyle="1" w:styleId="154">
    <w:name w:val="正文文本 2 字符"/>
    <w:link w:val="76"/>
    <w:qFormat/>
    <w:uiPriority w:val="0"/>
    <w:rPr>
      <w:rFonts w:ascii="宋体" w:hAnsi="Times New Roman"/>
      <w:kern w:val="2"/>
      <w:sz w:val="21"/>
      <w:szCs w:val="24"/>
    </w:rPr>
  </w:style>
  <w:style w:type="paragraph" w:customStyle="1" w:styleId="155">
    <w:name w:val="合同"/>
    <w:basedOn w:val="1"/>
    <w:qFormat/>
    <w:uiPriority w:val="0"/>
    <w:pPr>
      <w:jc w:val="center"/>
    </w:pPr>
    <w:rPr>
      <w:rFonts w:ascii="Times New Roman" w:hAnsi="Times New Roman"/>
      <w:sz w:val="36"/>
      <w:szCs w:val="24"/>
    </w:rPr>
  </w:style>
  <w:style w:type="paragraph" w:customStyle="1" w:styleId="156">
    <w:name w:val="格式1"/>
    <w:basedOn w:val="4"/>
    <w:qFormat/>
    <w:uiPriority w:val="0"/>
    <w:pPr>
      <w:keepLines w:val="0"/>
      <w:spacing w:before="0" w:after="0" w:line="240" w:lineRule="auto"/>
      <w:jc w:val="center"/>
    </w:pPr>
    <w:rPr>
      <w:rFonts w:ascii="黑体" w:hAnsi="Arial" w:eastAsia="黑体" w:cs="Arial"/>
      <w:kern w:val="2"/>
      <w:sz w:val="32"/>
      <w:szCs w:val="24"/>
    </w:rPr>
  </w:style>
  <w:style w:type="paragraph" w:customStyle="1" w:styleId="157">
    <w:name w:val="格式2"/>
    <w:basedOn w:val="5"/>
    <w:qFormat/>
    <w:uiPriority w:val="0"/>
    <w:pPr>
      <w:autoSpaceDE w:val="0"/>
      <w:autoSpaceDN w:val="0"/>
      <w:adjustRightInd w:val="0"/>
      <w:spacing w:line="416" w:lineRule="atLeast"/>
      <w:textAlignment w:val="baseline"/>
    </w:pPr>
    <w:rPr>
      <w:rFonts w:ascii="黑体" w:hAnsi="Times New Roman"/>
      <w:kern w:val="0"/>
      <w:sz w:val="30"/>
    </w:rPr>
  </w:style>
  <w:style w:type="paragraph" w:customStyle="1" w:styleId="15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59">
    <w:name w:val="合同书"/>
    <w:basedOn w:val="1"/>
    <w:qFormat/>
    <w:uiPriority w:val="0"/>
    <w:pPr>
      <w:spacing w:line="360" w:lineRule="auto"/>
      <w:jc w:val="center"/>
      <w:outlineLvl w:val="0"/>
    </w:pPr>
    <w:rPr>
      <w:rFonts w:ascii="宋体" w:hAnsi="Times New Roman"/>
      <w:b/>
      <w:sz w:val="36"/>
      <w:szCs w:val="20"/>
    </w:rPr>
  </w:style>
  <w:style w:type="paragraph" w:customStyle="1" w:styleId="160">
    <w:name w:val="合同2"/>
    <w:basedOn w:val="4"/>
    <w:qFormat/>
    <w:uiPriority w:val="0"/>
    <w:pPr>
      <w:keepLines w:val="0"/>
      <w:spacing w:before="0" w:after="0" w:line="240" w:lineRule="auto"/>
    </w:pPr>
    <w:rPr>
      <w:rFonts w:ascii="Arial" w:hAnsi="Arial" w:cs="Arial"/>
      <w:b w:val="0"/>
      <w:bCs/>
      <w:kern w:val="2"/>
      <w:sz w:val="32"/>
      <w:szCs w:val="24"/>
    </w:rPr>
  </w:style>
  <w:style w:type="paragraph" w:customStyle="1" w:styleId="161">
    <w:name w:val="合同1"/>
    <w:basedOn w:val="4"/>
    <w:qFormat/>
    <w:uiPriority w:val="0"/>
    <w:pPr>
      <w:keepLines w:val="0"/>
      <w:spacing w:before="0" w:after="0" w:line="240" w:lineRule="auto"/>
      <w:jc w:val="center"/>
    </w:pPr>
    <w:rPr>
      <w:rFonts w:ascii="Arial" w:hAnsi="Arial" w:cs="Arial"/>
      <w:b w:val="0"/>
      <w:bCs/>
      <w:kern w:val="2"/>
      <w:sz w:val="32"/>
      <w:szCs w:val="24"/>
    </w:rPr>
  </w:style>
  <w:style w:type="paragraph" w:customStyle="1" w:styleId="162">
    <w:name w:val="Char"/>
    <w:basedOn w:val="1"/>
    <w:qFormat/>
    <w:uiPriority w:val="0"/>
    <w:pPr>
      <w:tabs>
        <w:tab w:val="left" w:pos="474"/>
      </w:tabs>
      <w:ind w:left="20" w:firstLine="340"/>
    </w:pPr>
    <w:rPr>
      <w:rFonts w:ascii="Times New Roman" w:hAnsi="Times New Roman"/>
      <w:sz w:val="24"/>
      <w:szCs w:val="24"/>
    </w:rPr>
  </w:style>
  <w:style w:type="character" w:customStyle="1" w:styleId="163">
    <w:name w:val="标题 字符1"/>
    <w:link w:val="84"/>
    <w:qFormat/>
    <w:uiPriority w:val="0"/>
    <w:rPr>
      <w:rFonts w:ascii="Cambria" w:hAnsi="Cambria"/>
      <w:b/>
      <w:bCs/>
      <w:kern w:val="2"/>
      <w:sz w:val="32"/>
      <w:szCs w:val="32"/>
    </w:rPr>
  </w:style>
  <w:style w:type="paragraph" w:customStyle="1" w:styleId="164">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character" w:customStyle="1" w:styleId="165">
    <w:name w:val="Char Char17"/>
    <w:qFormat/>
    <w:uiPriority w:val="0"/>
    <w:rPr>
      <w:rFonts w:eastAsia="宋体"/>
      <w:kern w:val="2"/>
      <w:sz w:val="18"/>
      <w:lang w:val="en-US" w:eastAsia="zh-CN" w:bidi="ar-SA"/>
    </w:rPr>
  </w:style>
  <w:style w:type="character" w:customStyle="1" w:styleId="166">
    <w:name w:val="标题 1 1 Char Char"/>
    <w:qFormat/>
    <w:uiPriority w:val="0"/>
    <w:rPr>
      <w:rFonts w:ascii="Arial" w:hAnsi="Arial" w:eastAsia="宋体" w:cs="Arial"/>
      <w:b/>
      <w:kern w:val="2"/>
      <w:sz w:val="32"/>
      <w:szCs w:val="24"/>
      <w:lang w:val="en-US" w:eastAsia="zh-CN" w:bidi="ar-SA"/>
    </w:rPr>
  </w:style>
  <w:style w:type="character" w:customStyle="1" w:styleId="167">
    <w:name w:val="fontstyle01"/>
    <w:qFormat/>
    <w:uiPriority w:val="0"/>
    <w:rPr>
      <w:rFonts w:hint="eastAsia" w:ascii="宋体" w:hAnsi="宋体" w:eastAsia="宋体"/>
      <w:color w:val="000000"/>
      <w:sz w:val="20"/>
      <w:szCs w:val="20"/>
    </w:rPr>
  </w:style>
  <w:style w:type="character" w:customStyle="1" w:styleId="168">
    <w:name w:val="宏文本 字符"/>
    <w:link w:val="3"/>
    <w:qFormat/>
    <w:uiPriority w:val="0"/>
    <w:rPr>
      <w:rFonts w:ascii="Courier New" w:hAnsi="Courier New" w:cs="Courier New"/>
      <w:kern w:val="2"/>
      <w:sz w:val="24"/>
      <w:szCs w:val="24"/>
    </w:rPr>
  </w:style>
  <w:style w:type="character" w:customStyle="1" w:styleId="169">
    <w:name w:val="注释标题 字符"/>
    <w:link w:val="17"/>
    <w:qFormat/>
    <w:uiPriority w:val="0"/>
    <w:rPr>
      <w:rFonts w:ascii="Times New Roman" w:hAnsi="Times New Roman"/>
      <w:kern w:val="2"/>
      <w:sz w:val="21"/>
      <w:szCs w:val="24"/>
    </w:rPr>
  </w:style>
  <w:style w:type="character" w:customStyle="1" w:styleId="170">
    <w:name w:val="电子邮件签名 字符"/>
    <w:link w:val="20"/>
    <w:qFormat/>
    <w:uiPriority w:val="0"/>
    <w:rPr>
      <w:rFonts w:ascii="Times New Roman" w:hAnsi="Times New Roman"/>
      <w:kern w:val="2"/>
      <w:sz w:val="21"/>
      <w:szCs w:val="24"/>
    </w:rPr>
  </w:style>
  <w:style w:type="character" w:customStyle="1" w:styleId="171">
    <w:name w:val="题注 字符"/>
    <w:link w:val="22"/>
    <w:qFormat/>
    <w:uiPriority w:val="0"/>
    <w:rPr>
      <w:rFonts w:ascii="Arial" w:hAnsi="Arial" w:eastAsia="黑体" w:cs="Arial"/>
      <w:kern w:val="2"/>
    </w:rPr>
  </w:style>
  <w:style w:type="character" w:customStyle="1" w:styleId="172">
    <w:name w:val="称呼 字符"/>
    <w:link w:val="30"/>
    <w:qFormat/>
    <w:uiPriority w:val="0"/>
    <w:rPr>
      <w:rFonts w:ascii="Times New Roman" w:hAnsi="Times New Roman"/>
      <w:kern w:val="2"/>
      <w:sz w:val="21"/>
      <w:szCs w:val="24"/>
    </w:rPr>
  </w:style>
  <w:style w:type="character" w:customStyle="1" w:styleId="173">
    <w:name w:val="结束语 字符"/>
    <w:link w:val="32"/>
    <w:qFormat/>
    <w:uiPriority w:val="0"/>
    <w:rPr>
      <w:rFonts w:ascii="Times New Roman" w:hAnsi="Times New Roman"/>
      <w:kern w:val="2"/>
      <w:sz w:val="21"/>
      <w:szCs w:val="24"/>
    </w:rPr>
  </w:style>
  <w:style w:type="character" w:customStyle="1" w:styleId="174">
    <w:name w:val="HTML 地址 字符"/>
    <w:link w:val="41"/>
    <w:qFormat/>
    <w:uiPriority w:val="0"/>
    <w:rPr>
      <w:rFonts w:ascii="Times New Roman" w:hAnsi="Times New Roman"/>
      <w:i/>
      <w:iCs/>
      <w:kern w:val="2"/>
      <w:sz w:val="21"/>
      <w:szCs w:val="24"/>
    </w:rPr>
  </w:style>
  <w:style w:type="character" w:customStyle="1" w:styleId="175">
    <w:name w:val="尾注文本 字符"/>
    <w:link w:val="52"/>
    <w:qFormat/>
    <w:uiPriority w:val="0"/>
    <w:rPr>
      <w:rFonts w:ascii="Times New Roman" w:hAnsi="Times New Roman"/>
      <w:kern w:val="2"/>
      <w:sz w:val="21"/>
    </w:rPr>
  </w:style>
  <w:style w:type="character" w:customStyle="1" w:styleId="176">
    <w:name w:val="签名 字符"/>
    <w:link w:val="58"/>
    <w:qFormat/>
    <w:uiPriority w:val="0"/>
    <w:rPr>
      <w:rFonts w:ascii="Times New Roman" w:hAnsi="Times New Roman"/>
      <w:kern w:val="2"/>
      <w:sz w:val="21"/>
      <w:szCs w:val="24"/>
    </w:rPr>
  </w:style>
  <w:style w:type="character" w:customStyle="1" w:styleId="177">
    <w:name w:val="副标题 字符1"/>
    <w:link w:val="64"/>
    <w:qFormat/>
    <w:uiPriority w:val="11"/>
    <w:rPr>
      <w:rFonts w:ascii="Arial" w:hAnsi="Arial"/>
      <w:b/>
      <w:bCs/>
      <w:kern w:val="28"/>
      <w:sz w:val="32"/>
      <w:szCs w:val="32"/>
    </w:rPr>
  </w:style>
  <w:style w:type="character" w:customStyle="1" w:styleId="178">
    <w:name w:val="脚注文本 字符"/>
    <w:link w:val="67"/>
    <w:qFormat/>
    <w:uiPriority w:val="0"/>
    <w:rPr>
      <w:rFonts w:ascii="Times New Roman" w:hAnsi="Times New Roman"/>
      <w:kern w:val="2"/>
      <w:sz w:val="18"/>
    </w:rPr>
  </w:style>
  <w:style w:type="character" w:customStyle="1" w:styleId="179">
    <w:name w:val="图表目录 字符"/>
    <w:link w:val="73"/>
    <w:qFormat/>
    <w:uiPriority w:val="0"/>
    <w:rPr>
      <w:rFonts w:ascii="Times New Roman" w:hAnsi="Times New Roman"/>
      <w:kern w:val="2"/>
      <w:sz w:val="21"/>
      <w:szCs w:val="24"/>
    </w:rPr>
  </w:style>
  <w:style w:type="character" w:customStyle="1" w:styleId="180">
    <w:name w:val="信息标题 字符"/>
    <w:link w:val="79"/>
    <w:qFormat/>
    <w:uiPriority w:val="0"/>
    <w:rPr>
      <w:rFonts w:ascii="Arial" w:hAnsi="Arial"/>
      <w:kern w:val="2"/>
      <w:sz w:val="24"/>
      <w:szCs w:val="24"/>
      <w:shd w:val="pct20" w:color="auto" w:fill="auto"/>
    </w:rPr>
  </w:style>
  <w:style w:type="character" w:customStyle="1" w:styleId="181">
    <w:name w:val="HTML 预设格式 字符"/>
    <w:link w:val="80"/>
    <w:qFormat/>
    <w:uiPriority w:val="99"/>
    <w:rPr>
      <w:rFonts w:ascii="Courier New" w:hAnsi="Courier New"/>
      <w:kern w:val="2"/>
    </w:rPr>
  </w:style>
  <w:style w:type="character" w:customStyle="1" w:styleId="182">
    <w:name w:val="正文文本首行缩进 2 字符"/>
    <w:link w:val="87"/>
    <w:qFormat/>
    <w:uiPriority w:val="0"/>
    <w:rPr>
      <w:rFonts w:ascii="Times New Roman" w:hAnsi="Times New Roman"/>
      <w:kern w:val="2"/>
      <w:sz w:val="21"/>
      <w:szCs w:val="24"/>
    </w:rPr>
  </w:style>
  <w:style w:type="character" w:customStyle="1" w:styleId="183">
    <w:name w:val="标题 Char2"/>
    <w:qFormat/>
    <w:uiPriority w:val="0"/>
    <w:rPr>
      <w:rFonts w:ascii="Arial" w:hAnsi="Arial"/>
      <w:b/>
      <w:sz w:val="44"/>
    </w:rPr>
  </w:style>
  <w:style w:type="character" w:customStyle="1" w:styleId="184">
    <w:name w:val="标题 1 Char2"/>
    <w:qFormat/>
    <w:uiPriority w:val="0"/>
    <w:rPr>
      <w:rFonts w:ascii="Arial" w:hAnsi="Arial"/>
      <w:b/>
      <w:bCs/>
      <w:color w:val="000000"/>
      <w:kern w:val="44"/>
      <w:sz w:val="30"/>
      <w:szCs w:val="30"/>
    </w:rPr>
  </w:style>
  <w:style w:type="character" w:customStyle="1" w:styleId="185">
    <w:name w:val="正文文本缩进 Char2"/>
    <w:qFormat/>
    <w:uiPriority w:val="0"/>
    <w:rPr>
      <w:rFonts w:ascii="Times New Roman" w:hAnsi="Times New Roman" w:eastAsia="宋体" w:cs="Times New Roman"/>
      <w:sz w:val="28"/>
      <w:szCs w:val="20"/>
    </w:rPr>
  </w:style>
  <w:style w:type="paragraph" w:customStyle="1" w:styleId="1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87">
    <w:name w:val="公文标题"/>
    <w:basedOn w:val="6"/>
    <w:qFormat/>
    <w:uiPriority w:val="0"/>
    <w:pPr>
      <w:spacing w:before="0" w:after="0" w:line="240" w:lineRule="auto"/>
      <w:ind w:left="1469" w:right="1542"/>
      <w:jc w:val="center"/>
    </w:pPr>
    <w:rPr>
      <w:rFonts w:ascii="Times New Roman" w:hAnsi="Times New Roman" w:eastAsia="宋体"/>
      <w:b/>
      <w:sz w:val="44"/>
      <w:szCs w:val="24"/>
    </w:rPr>
  </w:style>
  <w:style w:type="paragraph" w:customStyle="1" w:styleId="188">
    <w:name w:val="Char Char Char1 Char"/>
    <w:basedOn w:val="26"/>
    <w:qFormat/>
    <w:uiPriority w:val="0"/>
    <w:pPr>
      <w:shd w:val="clear" w:color="auto" w:fill="000080"/>
    </w:pPr>
    <w:rPr>
      <w:rFonts w:ascii="Tahoma" w:hAnsi="Tahoma" w:cs="Times New Roman"/>
      <w:sz w:val="24"/>
      <w:szCs w:val="24"/>
    </w:rPr>
  </w:style>
  <w:style w:type="character" w:customStyle="1" w:styleId="189">
    <w:name w:val="页眉 Char1"/>
    <w:qFormat/>
    <w:uiPriority w:val="99"/>
    <w:rPr>
      <w:rFonts w:ascii="Times New Roman" w:hAnsi="Times New Roman" w:eastAsia="宋体" w:cs="Times New Roman"/>
      <w:sz w:val="18"/>
      <w:szCs w:val="20"/>
    </w:rPr>
  </w:style>
  <w:style w:type="paragraph" w:customStyle="1" w:styleId="190">
    <w:name w:val="公文抬头"/>
    <w:basedOn w:val="2"/>
    <w:qFormat/>
    <w:uiPriority w:val="0"/>
    <w:pPr>
      <w:ind w:firstLine="0"/>
    </w:pPr>
    <w:rPr>
      <w:rFonts w:ascii="仿宋_GB2312" w:hAnsi="Times New Roman" w:eastAsia="仿宋_GB2312"/>
      <w:sz w:val="30"/>
      <w:szCs w:val="24"/>
    </w:rPr>
  </w:style>
  <w:style w:type="paragraph" w:customStyle="1" w:styleId="191">
    <w:name w:val="Char3"/>
    <w:basedOn w:val="1"/>
    <w:qFormat/>
    <w:uiPriority w:val="0"/>
    <w:rPr>
      <w:rFonts w:ascii="Tahoma" w:hAnsi="Tahoma"/>
      <w:sz w:val="24"/>
      <w:szCs w:val="20"/>
    </w:rPr>
  </w:style>
  <w:style w:type="paragraph" w:customStyle="1" w:styleId="19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3">
    <w:name w:val="表头"/>
    <w:basedOn w:val="1"/>
    <w:link w:val="194"/>
    <w:qFormat/>
    <w:uiPriority w:val="0"/>
    <w:pPr>
      <w:spacing w:line="360" w:lineRule="auto"/>
      <w:jc w:val="center"/>
    </w:pPr>
    <w:rPr>
      <w:rFonts w:ascii="黑体" w:hAnsi="Times New Roman" w:eastAsia="黑体"/>
      <w:kern w:val="0"/>
      <w:sz w:val="24"/>
      <w:szCs w:val="20"/>
    </w:rPr>
  </w:style>
  <w:style w:type="character" w:customStyle="1" w:styleId="194">
    <w:name w:val="表头 Char"/>
    <w:link w:val="193"/>
    <w:qFormat/>
    <w:uiPriority w:val="0"/>
    <w:rPr>
      <w:rFonts w:ascii="黑体" w:hAnsi="Times New Roman" w:eastAsia="黑体"/>
      <w:sz w:val="24"/>
    </w:rPr>
  </w:style>
  <w:style w:type="paragraph" w:customStyle="1" w:styleId="195">
    <w:name w:val="发文落款"/>
    <w:basedOn w:val="192"/>
    <w:qFormat/>
    <w:uiPriority w:val="0"/>
    <w:pPr>
      <w:ind w:left="4094" w:right="607" w:firstLine="0"/>
      <w:jc w:val="center"/>
    </w:pPr>
  </w:style>
  <w:style w:type="character" w:customStyle="1" w:styleId="196">
    <w:name w:val="纯文本 Char1"/>
    <w:qFormat/>
    <w:uiPriority w:val="0"/>
    <w:rPr>
      <w:rFonts w:ascii="宋体" w:hAnsi="Courier New" w:eastAsia="宋体" w:cs="Times New Roman"/>
      <w:szCs w:val="20"/>
    </w:rPr>
  </w:style>
  <w:style w:type="character" w:customStyle="1" w:styleId="197">
    <w:name w:val="high151"/>
    <w:qFormat/>
    <w:uiPriority w:val="0"/>
    <w:rPr>
      <w:rFonts w:eastAsia="宋体"/>
      <w:kern w:val="2"/>
      <w:sz w:val="18"/>
      <w:lang w:val="en-US" w:eastAsia="zh-CN"/>
    </w:rPr>
  </w:style>
  <w:style w:type="paragraph" w:customStyle="1" w:styleId="198">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szCs w:val="20"/>
    </w:rPr>
  </w:style>
  <w:style w:type="paragraph" w:customStyle="1" w:styleId="19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b/>
      <w:kern w:val="0"/>
      <w:sz w:val="20"/>
      <w:szCs w:val="20"/>
    </w:rPr>
  </w:style>
  <w:style w:type="paragraph" w:customStyle="1" w:styleId="200">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color w:val="000000"/>
      <w:kern w:val="0"/>
      <w:sz w:val="20"/>
      <w:szCs w:val="20"/>
    </w:rPr>
  </w:style>
  <w:style w:type="paragraph" w:customStyle="1" w:styleId="20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b/>
      <w:kern w:val="0"/>
      <w:sz w:val="20"/>
      <w:szCs w:val="20"/>
    </w:rPr>
  </w:style>
  <w:style w:type="paragraph" w:customStyle="1" w:styleId="202">
    <w:name w:val="font7"/>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20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kern w:val="0"/>
      <w:sz w:val="20"/>
      <w:szCs w:val="20"/>
    </w:rPr>
  </w:style>
  <w:style w:type="paragraph" w:customStyle="1" w:styleId="204">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olor w:val="FF0000"/>
      <w:kern w:val="0"/>
      <w:sz w:val="20"/>
      <w:szCs w:val="20"/>
    </w:rPr>
  </w:style>
  <w:style w:type="paragraph" w:customStyle="1" w:styleId="205">
    <w:name w:val="xl71"/>
    <w:basedOn w:val="1"/>
    <w:qFormat/>
    <w:uiPriority w:val="0"/>
    <w:pPr>
      <w:widowControl/>
      <w:pBdr>
        <w:bottom w:val="single" w:color="auto" w:sz="4" w:space="0"/>
        <w:right w:val="single" w:color="auto" w:sz="4" w:space="0"/>
      </w:pBdr>
      <w:spacing w:before="100" w:beforeAutospacing="1" w:after="100" w:afterAutospacing="1"/>
    </w:pPr>
    <w:rPr>
      <w:rFonts w:ascii="Arial Unicode MS" w:hAnsi="Arial Unicode MS" w:eastAsia="Arial Unicode MS"/>
      <w:kern w:val="0"/>
      <w:sz w:val="20"/>
      <w:szCs w:val="20"/>
    </w:rPr>
  </w:style>
  <w:style w:type="paragraph" w:customStyle="1" w:styleId="20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szCs w:val="20"/>
    </w:rPr>
  </w:style>
  <w:style w:type="paragraph" w:customStyle="1" w:styleId="20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2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b/>
      <w:kern w:val="0"/>
      <w:sz w:val="20"/>
      <w:szCs w:val="20"/>
    </w:rPr>
  </w:style>
  <w:style w:type="paragraph" w:customStyle="1" w:styleId="20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kern w:val="0"/>
      <w:sz w:val="20"/>
      <w:szCs w:val="20"/>
    </w:rPr>
  </w:style>
  <w:style w:type="paragraph" w:customStyle="1" w:styleId="210">
    <w:name w:val="样式2"/>
    <w:basedOn w:val="1"/>
    <w:link w:val="211"/>
    <w:qFormat/>
    <w:uiPriority w:val="0"/>
    <w:pPr>
      <w:adjustRightInd w:val="0"/>
      <w:spacing w:before="120" w:after="120" w:line="312" w:lineRule="atLeast"/>
      <w:jc w:val="center"/>
    </w:pPr>
    <w:rPr>
      <w:rFonts w:ascii="Times New Roman" w:hAnsi="Times New Roman"/>
      <w:kern w:val="0"/>
      <w:sz w:val="24"/>
      <w:szCs w:val="20"/>
    </w:rPr>
  </w:style>
  <w:style w:type="character" w:customStyle="1" w:styleId="211">
    <w:name w:val="样式2 Char"/>
    <w:link w:val="210"/>
    <w:qFormat/>
    <w:uiPriority w:val="0"/>
    <w:rPr>
      <w:rFonts w:ascii="Times New Roman" w:hAnsi="Times New Roman"/>
      <w:sz w:val="24"/>
    </w:rPr>
  </w:style>
  <w:style w:type="paragraph" w:customStyle="1" w:styleId="21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kern w:val="0"/>
      <w:sz w:val="20"/>
      <w:szCs w:val="20"/>
    </w:rPr>
  </w:style>
  <w:style w:type="paragraph" w:customStyle="1" w:styleId="21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0"/>
      <w:szCs w:val="20"/>
    </w:rPr>
  </w:style>
  <w:style w:type="paragraph" w:customStyle="1" w:styleId="21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21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0"/>
      <w:szCs w:val="20"/>
    </w:rPr>
  </w:style>
  <w:style w:type="paragraph" w:customStyle="1" w:styleId="216">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b/>
      <w:kern w:val="0"/>
      <w:sz w:val="20"/>
      <w:szCs w:val="20"/>
    </w:rPr>
  </w:style>
  <w:style w:type="paragraph" w:customStyle="1" w:styleId="217">
    <w:name w:val="font8"/>
    <w:basedOn w:val="1"/>
    <w:qFormat/>
    <w:uiPriority w:val="0"/>
    <w:pPr>
      <w:widowControl/>
      <w:spacing w:before="100" w:beforeAutospacing="1" w:after="100" w:afterAutospacing="1"/>
      <w:jc w:val="left"/>
    </w:pPr>
    <w:rPr>
      <w:rFonts w:ascii="Times New Roman" w:hAnsi="Times New Roman"/>
      <w:kern w:val="0"/>
      <w:sz w:val="18"/>
      <w:szCs w:val="20"/>
    </w:rPr>
  </w:style>
  <w:style w:type="paragraph" w:customStyle="1" w:styleId="21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szCs w:val="20"/>
    </w:rPr>
  </w:style>
  <w:style w:type="paragraph" w:customStyle="1" w:styleId="21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szCs w:val="20"/>
    </w:rPr>
  </w:style>
  <w:style w:type="paragraph" w:customStyle="1" w:styleId="22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0"/>
      <w:szCs w:val="20"/>
    </w:rPr>
  </w:style>
  <w:style w:type="paragraph" w:customStyle="1" w:styleId="22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b/>
      <w:kern w:val="0"/>
      <w:sz w:val="20"/>
      <w:szCs w:val="20"/>
    </w:rPr>
  </w:style>
  <w:style w:type="paragraph" w:customStyle="1" w:styleId="22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b/>
      <w:kern w:val="0"/>
      <w:sz w:val="20"/>
      <w:szCs w:val="20"/>
    </w:rPr>
  </w:style>
  <w:style w:type="paragraph" w:customStyle="1" w:styleId="2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olor w:val="000000"/>
      <w:kern w:val="0"/>
      <w:sz w:val="20"/>
      <w:szCs w:val="20"/>
    </w:rPr>
  </w:style>
  <w:style w:type="paragraph" w:customStyle="1" w:styleId="224">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b/>
      <w:kern w:val="0"/>
      <w:sz w:val="20"/>
      <w:szCs w:val="20"/>
    </w:rPr>
  </w:style>
  <w:style w:type="paragraph" w:customStyle="1" w:styleId="22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color w:val="000000"/>
      <w:kern w:val="0"/>
      <w:sz w:val="20"/>
      <w:szCs w:val="20"/>
    </w:rPr>
  </w:style>
  <w:style w:type="paragraph" w:customStyle="1" w:styleId="226">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7">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olor w:val="000000"/>
      <w:kern w:val="0"/>
      <w:sz w:val="20"/>
      <w:szCs w:val="20"/>
    </w:rPr>
  </w:style>
  <w:style w:type="paragraph" w:customStyle="1" w:styleId="228">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kern w:val="0"/>
      <w:sz w:val="20"/>
      <w:szCs w:val="20"/>
    </w:rPr>
  </w:style>
  <w:style w:type="paragraph" w:customStyle="1" w:styleId="22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olor w:val="000000"/>
      <w:kern w:val="0"/>
      <w:sz w:val="20"/>
      <w:szCs w:val="20"/>
    </w:rPr>
  </w:style>
  <w:style w:type="paragraph" w:customStyle="1" w:styleId="230">
    <w:name w:val="xl69"/>
    <w:basedOn w:val="1"/>
    <w:qFormat/>
    <w:uiPriority w:val="0"/>
    <w:pPr>
      <w:widowControl/>
      <w:spacing w:before="100" w:beforeAutospacing="1" w:after="100" w:afterAutospacing="1"/>
      <w:jc w:val="center"/>
    </w:pPr>
    <w:rPr>
      <w:rFonts w:hint="eastAsia" w:ascii="黑体" w:hAnsi="宋体" w:eastAsia="黑体"/>
      <w:b/>
      <w:kern w:val="0"/>
      <w:sz w:val="30"/>
      <w:szCs w:val="20"/>
    </w:rPr>
  </w:style>
  <w:style w:type="paragraph" w:customStyle="1" w:styleId="23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b/>
      <w:kern w:val="0"/>
      <w:sz w:val="20"/>
      <w:szCs w:val="20"/>
    </w:rPr>
  </w:style>
  <w:style w:type="paragraph" w:customStyle="1" w:styleId="23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0"/>
      <w:szCs w:val="20"/>
    </w:rPr>
  </w:style>
  <w:style w:type="paragraph" w:customStyle="1" w:styleId="233">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kern w:val="0"/>
      <w:sz w:val="20"/>
      <w:szCs w:val="20"/>
    </w:rPr>
  </w:style>
  <w:style w:type="paragraph" w:customStyle="1" w:styleId="23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b/>
      <w:kern w:val="0"/>
      <w:sz w:val="20"/>
      <w:szCs w:val="20"/>
    </w:rPr>
  </w:style>
  <w:style w:type="paragraph" w:customStyle="1" w:styleId="2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b/>
      <w:kern w:val="0"/>
      <w:sz w:val="20"/>
      <w:szCs w:val="20"/>
    </w:rPr>
  </w:style>
  <w:style w:type="paragraph" w:customStyle="1" w:styleId="23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kern w:val="0"/>
      <w:sz w:val="20"/>
      <w:szCs w:val="20"/>
    </w:rPr>
  </w:style>
  <w:style w:type="paragraph" w:customStyle="1" w:styleId="237">
    <w:name w:val="xl37"/>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2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b/>
      <w:kern w:val="0"/>
      <w:sz w:val="18"/>
      <w:szCs w:val="20"/>
    </w:rPr>
  </w:style>
  <w:style w:type="paragraph" w:customStyle="1" w:styleId="23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0"/>
      <w:szCs w:val="20"/>
    </w:rPr>
  </w:style>
  <w:style w:type="paragraph" w:customStyle="1" w:styleId="2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olor w:val="000000"/>
      <w:kern w:val="0"/>
      <w:sz w:val="20"/>
      <w:szCs w:val="20"/>
    </w:rPr>
  </w:style>
  <w:style w:type="paragraph" w:customStyle="1" w:styleId="24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18"/>
      <w:szCs w:val="20"/>
    </w:rPr>
  </w:style>
  <w:style w:type="paragraph" w:customStyle="1" w:styleId="24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b/>
      <w:kern w:val="0"/>
      <w:sz w:val="20"/>
      <w:szCs w:val="20"/>
    </w:rPr>
  </w:style>
  <w:style w:type="paragraph" w:customStyle="1" w:styleId="243">
    <w:name w:val="样式 (西文) 宋体 四号 首行缩进:  2 字符1"/>
    <w:basedOn w:val="1"/>
    <w:qFormat/>
    <w:uiPriority w:val="0"/>
    <w:pPr>
      <w:spacing w:line="360" w:lineRule="auto"/>
      <w:ind w:firstLine="480" w:firstLineChars="200"/>
    </w:pPr>
    <w:rPr>
      <w:rFonts w:ascii="宋体" w:hAnsi="宋体"/>
      <w:sz w:val="24"/>
      <w:szCs w:val="20"/>
    </w:rPr>
  </w:style>
  <w:style w:type="paragraph" w:customStyle="1" w:styleId="2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b/>
      <w:kern w:val="0"/>
      <w:sz w:val="20"/>
      <w:szCs w:val="20"/>
    </w:rPr>
  </w:style>
  <w:style w:type="paragraph" w:customStyle="1" w:styleId="24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0"/>
      <w:szCs w:val="20"/>
    </w:rPr>
  </w:style>
  <w:style w:type="paragraph" w:customStyle="1" w:styleId="246">
    <w:name w:val="msolistparagraph"/>
    <w:basedOn w:val="1"/>
    <w:qFormat/>
    <w:uiPriority w:val="0"/>
    <w:pPr>
      <w:widowControl/>
      <w:spacing w:before="100" w:beforeAutospacing="1" w:after="100" w:afterAutospacing="1"/>
      <w:jc w:val="left"/>
    </w:pPr>
    <w:rPr>
      <w:rFonts w:hint="eastAsia" w:ascii="Arial Unicode MS" w:hAnsi="Arial Unicode MS" w:eastAsia="Arial Unicode MS"/>
      <w:kern w:val="0"/>
      <w:sz w:val="24"/>
      <w:szCs w:val="20"/>
    </w:rPr>
  </w:style>
  <w:style w:type="paragraph" w:customStyle="1" w:styleId="247">
    <w:name w:val="正文文本 21"/>
    <w:basedOn w:val="1"/>
    <w:qFormat/>
    <w:uiPriority w:val="0"/>
    <w:pPr>
      <w:adjustRightInd w:val="0"/>
      <w:spacing w:line="360" w:lineRule="auto"/>
      <w:ind w:right="1841" w:firstLine="420"/>
      <w:jc w:val="left"/>
      <w:textAlignment w:val="baseline"/>
    </w:pPr>
    <w:rPr>
      <w:rFonts w:ascii="Times New Roman" w:hAnsi="Times New Roman"/>
      <w:sz w:val="24"/>
      <w:szCs w:val="20"/>
    </w:rPr>
  </w:style>
  <w:style w:type="paragraph" w:customStyle="1" w:styleId="24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0"/>
      <w:szCs w:val="20"/>
    </w:rPr>
  </w:style>
  <w:style w:type="paragraph" w:customStyle="1" w:styleId="24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25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kern w:val="0"/>
      <w:sz w:val="20"/>
      <w:szCs w:val="20"/>
    </w:rPr>
  </w:style>
  <w:style w:type="paragraph" w:customStyle="1" w:styleId="251">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olor w:val="000000"/>
      <w:kern w:val="0"/>
      <w:sz w:val="20"/>
      <w:szCs w:val="20"/>
    </w:rPr>
  </w:style>
  <w:style w:type="paragraph" w:customStyle="1" w:styleId="25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kern w:val="0"/>
      <w:sz w:val="20"/>
      <w:szCs w:val="20"/>
    </w:rPr>
  </w:style>
  <w:style w:type="paragraph" w:customStyle="1" w:styleId="2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0"/>
      <w:szCs w:val="20"/>
    </w:rPr>
  </w:style>
  <w:style w:type="paragraph" w:customStyle="1" w:styleId="25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szCs w:val="20"/>
    </w:rPr>
  </w:style>
  <w:style w:type="paragraph" w:customStyle="1" w:styleId="25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color w:val="FF0000"/>
      <w:kern w:val="0"/>
      <w:sz w:val="20"/>
      <w:szCs w:val="20"/>
    </w:rPr>
  </w:style>
  <w:style w:type="paragraph" w:customStyle="1" w:styleId="256">
    <w:name w:val="正文文本缩进 21"/>
    <w:basedOn w:val="1"/>
    <w:qFormat/>
    <w:uiPriority w:val="0"/>
    <w:pPr>
      <w:adjustRightInd w:val="0"/>
      <w:spacing w:line="360" w:lineRule="auto"/>
      <w:ind w:right="1001" w:firstLine="525"/>
      <w:jc w:val="left"/>
      <w:textAlignment w:val="baseline"/>
    </w:pPr>
    <w:rPr>
      <w:rFonts w:ascii="Times New Roman" w:hAnsi="Times New Roman"/>
      <w:sz w:val="24"/>
      <w:szCs w:val="20"/>
    </w:rPr>
  </w:style>
  <w:style w:type="paragraph" w:customStyle="1" w:styleId="25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0"/>
      <w:szCs w:val="20"/>
    </w:rPr>
  </w:style>
  <w:style w:type="paragraph" w:customStyle="1" w:styleId="258">
    <w:name w:val="font6"/>
    <w:basedOn w:val="1"/>
    <w:qFormat/>
    <w:uiPriority w:val="0"/>
    <w:pPr>
      <w:widowControl/>
      <w:spacing w:before="100" w:beforeAutospacing="1" w:after="100" w:afterAutospacing="1"/>
      <w:jc w:val="left"/>
    </w:pPr>
    <w:rPr>
      <w:rFonts w:hint="eastAsia" w:ascii="宋体" w:hAnsi="宋体"/>
      <w:color w:val="000000"/>
      <w:kern w:val="0"/>
      <w:sz w:val="20"/>
      <w:szCs w:val="20"/>
    </w:rPr>
  </w:style>
  <w:style w:type="paragraph" w:customStyle="1" w:styleId="25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b/>
      <w:kern w:val="0"/>
      <w:sz w:val="20"/>
      <w:szCs w:val="20"/>
    </w:rPr>
  </w:style>
  <w:style w:type="paragraph" w:customStyle="1" w:styleId="260">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szCs w:val="20"/>
    </w:rPr>
  </w:style>
  <w:style w:type="paragraph" w:customStyle="1" w:styleId="261">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26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szCs w:val="20"/>
    </w:rPr>
  </w:style>
  <w:style w:type="paragraph" w:customStyle="1" w:styleId="26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olor w:val="000000"/>
      <w:kern w:val="0"/>
      <w:sz w:val="20"/>
      <w:szCs w:val="20"/>
    </w:rPr>
  </w:style>
  <w:style w:type="paragraph" w:customStyle="1" w:styleId="26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olor w:val="000000"/>
      <w:kern w:val="0"/>
      <w:sz w:val="20"/>
      <w:szCs w:val="20"/>
    </w:rPr>
  </w:style>
  <w:style w:type="paragraph" w:customStyle="1" w:styleId="2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0"/>
      <w:szCs w:val="20"/>
    </w:rPr>
  </w:style>
  <w:style w:type="paragraph" w:customStyle="1" w:styleId="26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olor w:val="000000"/>
      <w:kern w:val="0"/>
      <w:sz w:val="20"/>
      <w:szCs w:val="20"/>
    </w:rPr>
  </w:style>
  <w:style w:type="paragraph" w:customStyle="1" w:styleId="26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color w:val="FF0000"/>
      <w:kern w:val="0"/>
      <w:sz w:val="20"/>
      <w:szCs w:val="20"/>
    </w:rPr>
  </w:style>
  <w:style w:type="paragraph" w:customStyle="1" w:styleId="268">
    <w:name w:val="xl74"/>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szCs w:val="20"/>
    </w:rPr>
  </w:style>
  <w:style w:type="paragraph" w:customStyle="1" w:styleId="269">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Cs w:val="20"/>
    </w:rPr>
  </w:style>
  <w:style w:type="paragraph" w:customStyle="1" w:styleId="27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Arial Unicode MS" w:hAnsi="Arial Unicode MS" w:eastAsia="Arial Unicode MS"/>
      <w:kern w:val="0"/>
      <w:sz w:val="20"/>
      <w:szCs w:val="20"/>
    </w:rPr>
  </w:style>
  <w:style w:type="paragraph" w:customStyle="1" w:styleId="271">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27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kern w:val="0"/>
      <w:sz w:val="20"/>
      <w:szCs w:val="20"/>
    </w:rPr>
  </w:style>
  <w:style w:type="paragraph" w:customStyle="1" w:styleId="27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olor w:val="000000"/>
      <w:kern w:val="0"/>
      <w:sz w:val="20"/>
      <w:szCs w:val="20"/>
    </w:rPr>
  </w:style>
  <w:style w:type="paragraph" w:customStyle="1" w:styleId="2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b/>
      <w:color w:val="000000"/>
      <w:kern w:val="0"/>
      <w:sz w:val="20"/>
      <w:szCs w:val="20"/>
    </w:rPr>
  </w:style>
  <w:style w:type="paragraph" w:customStyle="1" w:styleId="275">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276">
    <w:name w:val="样式 样式 标题 2H2H21H22H23H24H25H26H27H28H29H210H211H212H2... + Arial... Char"/>
    <w:qFormat/>
    <w:uiPriority w:val="0"/>
    <w:rPr>
      <w:rFonts w:ascii="Arial" w:hAnsi="Arial" w:eastAsia="宋体"/>
      <w:b/>
      <w:i/>
      <w:snapToGrid w:val="0"/>
      <w:color w:val="000000"/>
      <w:kern w:val="2"/>
      <w:sz w:val="24"/>
      <w:lang w:val="en-US" w:eastAsia="zh-CN"/>
    </w:rPr>
  </w:style>
  <w:style w:type="paragraph" w:customStyle="1" w:styleId="277">
    <w:name w:val="xl22"/>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278">
    <w:name w:val="文档正文"/>
    <w:basedOn w:val="1"/>
    <w:qFormat/>
    <w:uiPriority w:val="0"/>
    <w:pPr>
      <w:spacing w:line="360" w:lineRule="auto"/>
      <w:ind w:firstLine="200" w:firstLineChars="200"/>
    </w:pPr>
    <w:rPr>
      <w:rFonts w:ascii="宋体" w:hAnsi="宋体"/>
      <w:sz w:val="24"/>
      <w:szCs w:val="24"/>
    </w:rPr>
  </w:style>
  <w:style w:type="character" w:customStyle="1" w:styleId="279">
    <w:name w:val="普通文字 Char Char"/>
    <w:qFormat/>
    <w:locked/>
    <w:uiPriority w:val="0"/>
    <w:rPr>
      <w:rFonts w:ascii="宋体" w:hAnsi="Courier New" w:eastAsia="楷体_GB2312"/>
      <w:kern w:val="2"/>
      <w:sz w:val="21"/>
      <w:szCs w:val="24"/>
      <w:lang w:val="en-US" w:eastAsia="zh-CN" w:bidi="ar-SA"/>
    </w:rPr>
  </w:style>
  <w:style w:type="character" w:customStyle="1" w:styleId="280">
    <w:name w:val="Char Char1"/>
    <w:qFormat/>
    <w:locked/>
    <w:uiPriority w:val="0"/>
    <w:rPr>
      <w:rFonts w:ascii="Arial" w:hAnsi="Arial" w:eastAsia="楷体_GB2312"/>
      <w:b/>
      <w:kern w:val="2"/>
      <w:sz w:val="44"/>
      <w:szCs w:val="24"/>
      <w:lang w:val="en-US" w:eastAsia="zh-CN" w:bidi="ar-SA"/>
    </w:rPr>
  </w:style>
  <w:style w:type="character" w:customStyle="1" w:styleId="281">
    <w:name w:val="合同标题 Char3"/>
    <w:qFormat/>
    <w:locked/>
    <w:uiPriority w:val="0"/>
    <w:rPr>
      <w:rFonts w:ascii="仿宋_GB2312" w:hAnsi="宋体" w:eastAsia="仿宋_GB2312" w:cs="宋体"/>
      <w:b/>
      <w:bCs/>
      <w:kern w:val="2"/>
      <w:sz w:val="28"/>
      <w:szCs w:val="28"/>
      <w:lang w:val="en-US" w:eastAsia="zh-CN" w:bidi="ar-SA"/>
    </w:rPr>
  </w:style>
  <w:style w:type="character" w:customStyle="1" w:styleId="282">
    <w:name w:val="Char Char"/>
    <w:qFormat/>
    <w:locked/>
    <w:uiPriority w:val="0"/>
    <w:rPr>
      <w:rFonts w:ascii="宋体" w:hAnsi="宋体" w:eastAsia="宋体"/>
      <w:kern w:val="2"/>
      <w:sz w:val="21"/>
      <w:szCs w:val="24"/>
      <w:lang w:val="en-US" w:eastAsia="zh-CN" w:bidi="ar-SA"/>
    </w:rPr>
  </w:style>
  <w:style w:type="character" w:customStyle="1" w:styleId="283">
    <w:name w:val="普通文字 Char"/>
    <w:qFormat/>
    <w:locked/>
    <w:uiPriority w:val="0"/>
    <w:rPr>
      <w:rFonts w:ascii="宋体" w:hAnsi="Courier New" w:eastAsia="楷体_GB2312"/>
      <w:kern w:val="2"/>
      <w:sz w:val="21"/>
      <w:szCs w:val="24"/>
      <w:lang w:val="en-US" w:eastAsia="zh-CN" w:bidi="ar-SA"/>
    </w:rPr>
  </w:style>
  <w:style w:type="paragraph" w:customStyle="1" w:styleId="284">
    <w:name w:val="Char Char Char Char"/>
    <w:basedOn w:val="1"/>
    <w:qFormat/>
    <w:uiPriority w:val="0"/>
    <w:pPr>
      <w:ind w:left="567" w:hanging="279"/>
    </w:pPr>
    <w:rPr>
      <w:rFonts w:ascii="Times New Roman" w:hAnsi="Times New Roman"/>
      <w:sz w:val="24"/>
      <w:szCs w:val="24"/>
    </w:rPr>
  </w:style>
  <w:style w:type="character" w:customStyle="1" w:styleId="285">
    <w:name w:val="合同标题 Char2"/>
    <w:qFormat/>
    <w:uiPriority w:val="0"/>
    <w:rPr>
      <w:rFonts w:ascii="Arial" w:hAnsi="Arial" w:eastAsia="宋体"/>
      <w:b/>
      <w:bCs/>
      <w:kern w:val="44"/>
      <w:sz w:val="36"/>
      <w:szCs w:val="36"/>
      <w:lang w:val="en-US" w:eastAsia="zh-CN" w:bidi="ar-SA"/>
    </w:rPr>
  </w:style>
  <w:style w:type="paragraph" w:customStyle="1" w:styleId="286">
    <w:name w:val="Char Char Char Char Char Char Char"/>
    <w:basedOn w:val="1"/>
    <w:qFormat/>
    <w:uiPriority w:val="0"/>
    <w:pPr>
      <w:ind w:left="567" w:hanging="279"/>
    </w:pPr>
    <w:rPr>
      <w:rFonts w:ascii="Times New Roman" w:hAnsi="Times New Roman"/>
      <w:sz w:val="24"/>
      <w:szCs w:val="24"/>
    </w:rPr>
  </w:style>
  <w:style w:type="paragraph" w:customStyle="1" w:styleId="287">
    <w:name w:val="默认段落字体 Para Char"/>
    <w:basedOn w:val="1"/>
    <w:qFormat/>
    <w:uiPriority w:val="0"/>
    <w:rPr>
      <w:rFonts w:ascii="Times New Roman" w:hAnsi="Times New Roman"/>
      <w:sz w:val="30"/>
      <w:szCs w:val="24"/>
    </w:rPr>
  </w:style>
  <w:style w:type="paragraph" w:customStyle="1" w:styleId="288">
    <w:name w:val="纯文本1"/>
    <w:basedOn w:val="1"/>
    <w:qFormat/>
    <w:uiPriority w:val="0"/>
    <w:pPr>
      <w:adjustRightInd w:val="0"/>
      <w:textAlignment w:val="baseline"/>
    </w:pPr>
    <w:rPr>
      <w:rFonts w:ascii="宋体" w:hAnsi="Times New Roman"/>
      <w:kern w:val="0"/>
      <w:sz w:val="24"/>
      <w:szCs w:val="20"/>
    </w:rPr>
  </w:style>
  <w:style w:type="character" w:customStyle="1" w:styleId="289">
    <w:name w:val="合同标题 Char1"/>
    <w:qFormat/>
    <w:uiPriority w:val="0"/>
    <w:rPr>
      <w:rFonts w:ascii="Arial" w:hAnsi="Arial" w:eastAsia="宋体"/>
      <w:b/>
      <w:color w:val="000000"/>
      <w:kern w:val="44"/>
      <w:sz w:val="28"/>
      <w:szCs w:val="28"/>
      <w:lang w:val="en-US" w:eastAsia="zh-CN" w:bidi="ar-SA"/>
    </w:rPr>
  </w:style>
  <w:style w:type="character" w:customStyle="1" w:styleId="290">
    <w:name w:val="标题 3 Char1"/>
    <w:qFormat/>
    <w:uiPriority w:val="0"/>
    <w:rPr>
      <w:rFonts w:ascii="Times New Roman" w:hAnsi="Times New Roman" w:eastAsia="宋体" w:cs="Times New Roman"/>
      <w:b/>
      <w:color w:val="000000"/>
      <w:kern w:val="2"/>
      <w:sz w:val="24"/>
      <w:szCs w:val="24"/>
    </w:rPr>
  </w:style>
  <w:style w:type="paragraph" w:customStyle="1" w:styleId="291">
    <w:name w:val="cjk"/>
    <w:basedOn w:val="1"/>
    <w:qFormat/>
    <w:uiPriority w:val="0"/>
    <w:pPr>
      <w:widowControl/>
      <w:spacing w:before="284" w:after="100" w:afterAutospacing="1" w:line="360" w:lineRule="auto"/>
      <w:jc w:val="left"/>
    </w:pPr>
    <w:rPr>
      <w:rFonts w:ascii="宋体" w:hAnsi="宋体" w:cs="宋体"/>
      <w:kern w:val="0"/>
      <w:sz w:val="22"/>
    </w:rPr>
  </w:style>
  <w:style w:type="paragraph" w:customStyle="1" w:styleId="292">
    <w:name w:val="cjk1"/>
    <w:basedOn w:val="1"/>
    <w:qFormat/>
    <w:uiPriority w:val="0"/>
    <w:pPr>
      <w:widowControl/>
      <w:spacing w:before="284" w:line="360" w:lineRule="auto"/>
      <w:jc w:val="left"/>
    </w:pPr>
    <w:rPr>
      <w:rFonts w:ascii="宋体" w:hAnsi="宋体" w:cs="宋体"/>
      <w:kern w:val="0"/>
      <w:sz w:val="22"/>
    </w:rPr>
  </w:style>
  <w:style w:type="paragraph" w:customStyle="1" w:styleId="293">
    <w:name w:val="cjk2"/>
    <w:basedOn w:val="1"/>
    <w:qFormat/>
    <w:uiPriority w:val="0"/>
    <w:pPr>
      <w:widowControl/>
      <w:spacing w:before="284" w:line="360" w:lineRule="auto"/>
      <w:jc w:val="left"/>
    </w:pPr>
    <w:rPr>
      <w:rFonts w:ascii="宋体" w:hAnsi="宋体" w:cs="宋体"/>
      <w:kern w:val="0"/>
      <w:sz w:val="22"/>
    </w:rPr>
  </w:style>
  <w:style w:type="paragraph" w:customStyle="1" w:styleId="294">
    <w:name w:val="普通(Web)1"/>
    <w:basedOn w:val="1"/>
    <w:qFormat/>
    <w:uiPriority w:val="0"/>
    <w:pPr>
      <w:widowControl/>
      <w:spacing w:before="284" w:line="360" w:lineRule="auto"/>
      <w:jc w:val="left"/>
    </w:pPr>
    <w:rPr>
      <w:rFonts w:ascii="宋体" w:hAnsi="宋体" w:cs="宋体"/>
      <w:kern w:val="0"/>
      <w:sz w:val="24"/>
      <w:szCs w:val="24"/>
    </w:rPr>
  </w:style>
  <w:style w:type="paragraph" w:customStyle="1" w:styleId="295">
    <w:name w:val="1"/>
    <w:basedOn w:val="1"/>
    <w:next w:val="2"/>
    <w:qFormat/>
    <w:uiPriority w:val="0"/>
    <w:pPr>
      <w:ind w:firstLine="420"/>
    </w:pPr>
    <w:rPr>
      <w:rFonts w:ascii="Times New Roman" w:hAnsi="Times New Roman"/>
      <w:szCs w:val="20"/>
    </w:rPr>
  </w:style>
  <w:style w:type="paragraph" w:customStyle="1" w:styleId="296">
    <w:name w:val="font9"/>
    <w:basedOn w:val="1"/>
    <w:qFormat/>
    <w:uiPriority w:val="0"/>
    <w:pPr>
      <w:widowControl/>
      <w:spacing w:before="100" w:beforeAutospacing="1" w:after="100" w:afterAutospacing="1"/>
      <w:jc w:val="left"/>
    </w:pPr>
    <w:rPr>
      <w:rFonts w:ascii="Times New Roman" w:hAnsi="Times New Roman" w:eastAsia="Arial Unicode MS"/>
      <w:kern w:val="0"/>
      <w:sz w:val="18"/>
      <w:szCs w:val="18"/>
      <w:lang w:eastAsia="en-US"/>
    </w:rPr>
  </w:style>
  <w:style w:type="paragraph" w:customStyle="1" w:styleId="297">
    <w:name w:val="xl5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298">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kern w:val="0"/>
      <w:sz w:val="22"/>
      <w:u w:val="single"/>
      <w:lang w:eastAsia="en-US"/>
    </w:rPr>
  </w:style>
  <w:style w:type="paragraph" w:customStyle="1" w:styleId="299">
    <w:name w:val="样式 标题 5 + 小四 行距: 1.5 倍行距"/>
    <w:basedOn w:val="8"/>
    <w:qFormat/>
    <w:uiPriority w:val="0"/>
    <w:pPr>
      <w:tabs>
        <w:tab w:val="clear" w:pos="1008"/>
      </w:tabs>
      <w:adjustRightInd w:val="0"/>
      <w:spacing w:line="360" w:lineRule="auto"/>
      <w:ind w:left="0" w:firstLine="0"/>
      <w:jc w:val="left"/>
      <w:textAlignment w:val="baseline"/>
    </w:pPr>
    <w:rPr>
      <w:rFonts w:eastAsia="黑体"/>
      <w:b/>
      <w:kern w:val="0"/>
      <w:szCs w:val="28"/>
      <w:lang w:val="zh-CN"/>
    </w:rPr>
  </w:style>
  <w:style w:type="paragraph" w:customStyle="1" w:styleId="300">
    <w:name w:val="样式 标题 6 + 行距: 1.5 倍行距"/>
    <w:basedOn w:val="9"/>
    <w:qFormat/>
    <w:uiPriority w:val="0"/>
    <w:pPr>
      <w:tabs>
        <w:tab w:val="left" w:pos="-147"/>
      </w:tabs>
      <w:adjustRightInd w:val="0"/>
      <w:spacing w:before="0" w:after="0" w:line="360" w:lineRule="auto"/>
      <w:ind w:left="-147" w:firstLine="567"/>
      <w:jc w:val="left"/>
      <w:textAlignment w:val="baseline"/>
    </w:pPr>
    <w:rPr>
      <w:rFonts w:ascii="Times New Roman" w:hAnsi="Times New Roman" w:eastAsia="黑体"/>
      <w:b w:val="0"/>
      <w:kern w:val="0"/>
      <w:szCs w:val="28"/>
    </w:rPr>
  </w:style>
  <w:style w:type="paragraph" w:customStyle="1" w:styleId="301">
    <w:name w:val="正方框图"/>
    <w:basedOn w:val="1"/>
    <w:qFormat/>
    <w:uiPriority w:val="0"/>
    <w:pPr>
      <w:snapToGrid w:val="0"/>
      <w:jc w:val="center"/>
    </w:pPr>
    <w:rPr>
      <w:rFonts w:ascii="Times New Roman" w:hAnsi="Times New Roman"/>
      <w:sz w:val="24"/>
      <w:szCs w:val="20"/>
    </w:rPr>
  </w:style>
  <w:style w:type="character" w:customStyle="1" w:styleId="302">
    <w:name w:val="Char Char Char"/>
    <w:qFormat/>
    <w:uiPriority w:val="0"/>
    <w:rPr>
      <w:rFonts w:ascii="Arial" w:hAnsi="Arial" w:eastAsia="黑体"/>
      <w:b/>
      <w:bCs/>
      <w:kern w:val="2"/>
      <w:sz w:val="32"/>
      <w:szCs w:val="32"/>
      <w:lang w:val="en-US" w:eastAsia="zh-CN" w:bidi="ar-SA"/>
    </w:rPr>
  </w:style>
  <w:style w:type="paragraph" w:customStyle="1" w:styleId="303">
    <w:name w:val="样式1"/>
    <w:link w:val="304"/>
    <w:qFormat/>
    <w:uiPriority w:val="0"/>
    <w:rPr>
      <w:rFonts w:ascii="Times New Roman" w:hAnsi="Times New Roman" w:eastAsia="宋体" w:cs="Times New Roman"/>
      <w:kern w:val="2"/>
      <w:sz w:val="21"/>
      <w:lang w:val="en-US" w:eastAsia="zh-CN" w:bidi="ar-SA"/>
    </w:rPr>
  </w:style>
  <w:style w:type="character" w:customStyle="1" w:styleId="304">
    <w:name w:val="样式1 Char"/>
    <w:link w:val="303"/>
    <w:qFormat/>
    <w:uiPriority w:val="0"/>
    <w:rPr>
      <w:rFonts w:ascii="Times New Roman" w:hAnsi="Times New Roman"/>
      <w:kern w:val="2"/>
      <w:sz w:val="21"/>
    </w:rPr>
  </w:style>
  <w:style w:type="paragraph" w:customStyle="1" w:styleId="305">
    <w:name w:val="样式 标题 1合同标题章标题 1 Char Char标题 1 Char第1章第1章 Char卷标题标题 1 1..."/>
    <w:basedOn w:val="4"/>
    <w:qFormat/>
    <w:uiPriority w:val="0"/>
    <w:pPr>
      <w:keepNext w:val="0"/>
      <w:keepLines w:val="0"/>
      <w:widowControl/>
      <w:numPr>
        <w:ilvl w:val="0"/>
        <w:numId w:val="1"/>
      </w:numPr>
      <w:tabs>
        <w:tab w:val="left" w:pos="360"/>
        <w:tab w:val="clear" w:pos="0"/>
      </w:tabs>
      <w:spacing w:before="284" w:after="0" w:line="360" w:lineRule="auto"/>
      <w:ind w:left="360" w:firstLine="198" w:firstLineChars="198"/>
      <w:jc w:val="center"/>
    </w:pPr>
    <w:rPr>
      <w:rFonts w:ascii="宋体" w:hAnsi="宋体" w:cs="宋体"/>
      <w:color w:val="000000"/>
      <w:kern w:val="36"/>
      <w:szCs w:val="48"/>
    </w:rPr>
  </w:style>
  <w:style w:type="paragraph" w:customStyle="1" w:styleId="306">
    <w:name w:val="样式 标题 1合同标题章标题 1 Char Char标题 1 Char第1章第1章 Char卷标题标题 1 1...1"/>
    <w:basedOn w:val="4"/>
    <w:link w:val="307"/>
    <w:qFormat/>
    <w:uiPriority w:val="0"/>
    <w:pPr>
      <w:keepNext w:val="0"/>
      <w:keepLines w:val="0"/>
      <w:widowControl/>
      <w:numPr>
        <w:ilvl w:val="0"/>
        <w:numId w:val="2"/>
      </w:numPr>
      <w:tabs>
        <w:tab w:val="left" w:pos="360"/>
        <w:tab w:val="clear" w:pos="250"/>
      </w:tabs>
      <w:spacing w:before="284" w:after="0" w:line="360" w:lineRule="auto"/>
      <w:ind w:left="0" w:firstLine="198" w:firstLineChars="198"/>
      <w:jc w:val="center"/>
    </w:pPr>
    <w:rPr>
      <w:rFonts w:ascii="宋体" w:hAnsi="宋体"/>
      <w:color w:val="000000"/>
      <w:kern w:val="36"/>
      <w:sz w:val="28"/>
      <w:szCs w:val="48"/>
    </w:rPr>
  </w:style>
  <w:style w:type="character" w:customStyle="1" w:styleId="307">
    <w:name w:val="样式 标题 1合同标题章标题 1 Char Char标题 1 Char第1章第1章 Char卷标题标题 1 1...1 Char"/>
    <w:link w:val="306"/>
    <w:qFormat/>
    <w:uiPriority w:val="0"/>
    <w:rPr>
      <w:rFonts w:ascii="宋体" w:hAnsi="宋体"/>
      <w:b/>
      <w:color w:val="000000"/>
      <w:kern w:val="36"/>
      <w:sz w:val="28"/>
      <w:szCs w:val="48"/>
    </w:rPr>
  </w:style>
  <w:style w:type="character" w:customStyle="1" w:styleId="308">
    <w:name w:val="标题 1 Char1"/>
    <w:qFormat/>
    <w:uiPriority w:val="0"/>
    <w:rPr>
      <w:rFonts w:ascii="宋体" w:hAnsi="宋体" w:eastAsia="宋体" w:cs="宋体"/>
      <w:b/>
      <w:bCs/>
      <w:kern w:val="36"/>
      <w:sz w:val="48"/>
      <w:szCs w:val="48"/>
      <w:lang w:val="en-US" w:eastAsia="zh-CN" w:bidi="ar-SA"/>
    </w:rPr>
  </w:style>
  <w:style w:type="paragraph" w:customStyle="1" w:styleId="309">
    <w:name w:val="首行缩进:  2 字符"/>
    <w:basedOn w:val="1"/>
    <w:link w:val="310"/>
    <w:qFormat/>
    <w:uiPriority w:val="0"/>
    <w:pPr>
      <w:spacing w:line="360" w:lineRule="auto"/>
      <w:ind w:firstLine="480" w:firstLineChars="200"/>
    </w:pPr>
    <w:rPr>
      <w:rFonts w:ascii="Times New Roman" w:hAnsi="Times New Roman"/>
      <w:sz w:val="24"/>
      <w:szCs w:val="20"/>
    </w:rPr>
  </w:style>
  <w:style w:type="character" w:customStyle="1" w:styleId="310">
    <w:name w:val="首行缩进:  2 字符 Char Char"/>
    <w:link w:val="309"/>
    <w:qFormat/>
    <w:uiPriority w:val="0"/>
    <w:rPr>
      <w:rFonts w:ascii="Times New Roman" w:hAnsi="Times New Roman"/>
      <w:kern w:val="2"/>
      <w:sz w:val="24"/>
    </w:rPr>
  </w:style>
  <w:style w:type="paragraph" w:customStyle="1" w:styleId="311">
    <w:name w:val="样式 居中"/>
    <w:basedOn w:val="1"/>
    <w:link w:val="312"/>
    <w:qFormat/>
    <w:uiPriority w:val="0"/>
    <w:pPr>
      <w:spacing w:line="360" w:lineRule="auto"/>
      <w:jc w:val="center"/>
    </w:pPr>
    <w:rPr>
      <w:rFonts w:ascii="Times New Roman" w:hAnsi="Times New Roman"/>
      <w:sz w:val="24"/>
      <w:szCs w:val="24"/>
    </w:rPr>
  </w:style>
  <w:style w:type="character" w:customStyle="1" w:styleId="312">
    <w:name w:val="样式 居中 Char"/>
    <w:link w:val="311"/>
    <w:qFormat/>
    <w:uiPriority w:val="0"/>
    <w:rPr>
      <w:rFonts w:ascii="Times New Roman" w:hAnsi="Times New Roman"/>
      <w:kern w:val="2"/>
      <w:sz w:val="24"/>
      <w:szCs w:val="24"/>
    </w:rPr>
  </w:style>
  <w:style w:type="paragraph" w:customStyle="1" w:styleId="313">
    <w:name w:val="图表文字"/>
    <w:basedOn w:val="1"/>
    <w:qFormat/>
    <w:uiPriority w:val="0"/>
    <w:pPr>
      <w:widowControl/>
      <w:adjustRightInd w:val="0"/>
      <w:spacing w:before="120" w:after="120"/>
      <w:jc w:val="center"/>
    </w:pPr>
    <w:rPr>
      <w:rFonts w:ascii="黑体" w:hAnsi="Times New Roman" w:eastAsia="黑体"/>
      <w:kern w:val="0"/>
      <w:sz w:val="28"/>
      <w:szCs w:val="20"/>
    </w:rPr>
  </w:style>
  <w:style w:type="paragraph" w:customStyle="1" w:styleId="314">
    <w:name w:val="table"/>
    <w:basedOn w:val="1"/>
    <w:qFormat/>
    <w:uiPriority w:val="0"/>
    <w:pPr>
      <w:widowControl/>
      <w:overflowPunct w:val="0"/>
      <w:autoSpaceDE w:val="0"/>
      <w:autoSpaceDN w:val="0"/>
      <w:adjustRightInd w:val="0"/>
      <w:spacing w:before="60" w:after="60"/>
      <w:jc w:val="center"/>
      <w:textAlignment w:val="baseline"/>
    </w:pPr>
    <w:rPr>
      <w:rFonts w:ascii="仿宋体" w:hAnsi="Times New Roman" w:eastAsia="仿宋体"/>
      <w:kern w:val="0"/>
      <w:sz w:val="24"/>
      <w:szCs w:val="20"/>
    </w:rPr>
  </w:style>
  <w:style w:type="paragraph" w:customStyle="1" w:styleId="315">
    <w:name w:val="Char1"/>
    <w:basedOn w:val="1"/>
    <w:qFormat/>
    <w:uiPriority w:val="0"/>
    <w:rPr>
      <w:rFonts w:ascii="Times New Roman" w:hAnsi="Times New Roman"/>
      <w:sz w:val="30"/>
      <w:szCs w:val="24"/>
    </w:rPr>
  </w:style>
  <w:style w:type="paragraph" w:customStyle="1" w:styleId="316">
    <w:name w:val="Char Char Char1 Char Char"/>
    <w:basedOn w:val="1"/>
    <w:qFormat/>
    <w:uiPriority w:val="0"/>
    <w:rPr>
      <w:rFonts w:ascii="Times New Roman" w:hAnsi="Times New Roman"/>
      <w:szCs w:val="24"/>
    </w:rPr>
  </w:style>
  <w:style w:type="paragraph" w:customStyle="1" w:styleId="317">
    <w:name w:val="图表"/>
    <w:basedOn w:val="1"/>
    <w:qFormat/>
    <w:uiPriority w:val="0"/>
    <w:pPr>
      <w:snapToGrid w:val="0"/>
      <w:jc w:val="center"/>
    </w:pPr>
    <w:rPr>
      <w:rFonts w:ascii="Times New Roman" w:hAnsi="Times New Roman" w:eastAsia="华文中宋"/>
      <w:kern w:val="28"/>
      <w:sz w:val="24"/>
      <w:szCs w:val="20"/>
    </w:rPr>
  </w:style>
  <w:style w:type="paragraph" w:customStyle="1" w:styleId="318">
    <w:name w:val="图文"/>
    <w:basedOn w:val="1"/>
    <w:qFormat/>
    <w:uiPriority w:val="0"/>
    <w:pPr>
      <w:snapToGrid w:val="0"/>
      <w:jc w:val="center"/>
    </w:pPr>
    <w:rPr>
      <w:rFonts w:ascii="Times New Roman" w:hAnsi="Times New Roman" w:eastAsia="华文中宋"/>
      <w:kern w:val="24"/>
      <w:sz w:val="24"/>
      <w:szCs w:val="28"/>
    </w:rPr>
  </w:style>
  <w:style w:type="paragraph" w:customStyle="1" w:styleId="319">
    <w:name w:val="结构图及表格"/>
    <w:basedOn w:val="317"/>
    <w:qFormat/>
    <w:uiPriority w:val="0"/>
    <w:rPr>
      <w:sz w:val="21"/>
    </w:rPr>
  </w:style>
  <w:style w:type="paragraph" w:customStyle="1" w:styleId="320">
    <w:name w:val="图文 Char"/>
    <w:basedOn w:val="1"/>
    <w:qFormat/>
    <w:uiPriority w:val="0"/>
    <w:pPr>
      <w:jc w:val="center"/>
    </w:pPr>
    <w:rPr>
      <w:rFonts w:ascii="Times New Roman" w:hAnsi="Times New Roman"/>
      <w:kern w:val="24"/>
      <w:sz w:val="24"/>
      <w:szCs w:val="28"/>
    </w:rPr>
  </w:style>
  <w:style w:type="paragraph" w:customStyle="1" w:styleId="321">
    <w:name w:val="图文 Char Char Char"/>
    <w:basedOn w:val="1"/>
    <w:qFormat/>
    <w:uiPriority w:val="0"/>
    <w:pPr>
      <w:snapToGrid w:val="0"/>
      <w:jc w:val="center"/>
    </w:pPr>
    <w:rPr>
      <w:rFonts w:ascii="Times New Roman" w:hAnsi="Times New Roman"/>
      <w:kern w:val="24"/>
      <w:sz w:val="24"/>
      <w:szCs w:val="28"/>
    </w:rPr>
  </w:style>
  <w:style w:type="paragraph" w:customStyle="1" w:styleId="322">
    <w:name w:val="图表 Char"/>
    <w:basedOn w:val="1"/>
    <w:qFormat/>
    <w:uiPriority w:val="0"/>
    <w:pPr>
      <w:jc w:val="center"/>
    </w:pPr>
    <w:rPr>
      <w:rFonts w:ascii="Times New Roman" w:hAnsi="Times New Roman"/>
      <w:kern w:val="24"/>
      <w:sz w:val="24"/>
      <w:szCs w:val="28"/>
    </w:rPr>
  </w:style>
  <w:style w:type="paragraph" w:customStyle="1" w:styleId="323">
    <w:name w:val="表格及流程图内容 Char Char"/>
    <w:basedOn w:val="1"/>
    <w:qFormat/>
    <w:uiPriority w:val="0"/>
    <w:pPr>
      <w:snapToGrid w:val="0"/>
      <w:jc w:val="center"/>
    </w:pPr>
    <w:rPr>
      <w:rFonts w:ascii="Times New Roman" w:hAnsi="Times New Roman" w:eastAsia="华文中宋"/>
      <w:kern w:val="24"/>
      <w:sz w:val="24"/>
      <w:szCs w:val="24"/>
    </w:rPr>
  </w:style>
  <w:style w:type="paragraph" w:customStyle="1" w:styleId="324">
    <w:name w:val="表格及流程图标题"/>
    <w:basedOn w:val="1"/>
    <w:qFormat/>
    <w:uiPriority w:val="0"/>
    <w:pPr>
      <w:tabs>
        <w:tab w:val="center" w:pos="4533"/>
        <w:tab w:val="right" w:pos="9065"/>
      </w:tabs>
      <w:snapToGrid w:val="0"/>
      <w:spacing w:beforeLines="25"/>
    </w:pPr>
    <w:rPr>
      <w:rFonts w:ascii="Times New Roman" w:hAnsi="Times New Roman" w:eastAsia="华文中宋"/>
      <w:b/>
      <w:sz w:val="28"/>
      <w:szCs w:val="20"/>
    </w:rPr>
  </w:style>
  <w:style w:type="paragraph" w:customStyle="1" w:styleId="325">
    <w:name w:val="表格及流程图内容"/>
    <w:basedOn w:val="1"/>
    <w:qFormat/>
    <w:uiPriority w:val="0"/>
    <w:pPr>
      <w:snapToGrid w:val="0"/>
      <w:jc w:val="center"/>
    </w:pPr>
    <w:rPr>
      <w:rFonts w:ascii="Times New Roman" w:hAnsi="Times New Roman" w:eastAsia="华文中宋"/>
      <w:kern w:val="24"/>
      <w:sz w:val="24"/>
      <w:szCs w:val="20"/>
    </w:rPr>
  </w:style>
  <w:style w:type="paragraph" w:customStyle="1" w:styleId="326">
    <w:name w:val="投标正文"/>
    <w:basedOn w:val="1"/>
    <w:qFormat/>
    <w:uiPriority w:val="0"/>
    <w:pPr>
      <w:adjustRightInd w:val="0"/>
      <w:snapToGrid w:val="0"/>
      <w:spacing w:line="360" w:lineRule="auto"/>
      <w:ind w:firstLine="200" w:firstLineChars="200"/>
    </w:pPr>
    <w:rPr>
      <w:rFonts w:ascii="Times New Roman" w:hAnsi="Times New Roman"/>
      <w:sz w:val="24"/>
      <w:szCs w:val="24"/>
    </w:rPr>
  </w:style>
  <w:style w:type="paragraph" w:customStyle="1" w:styleId="327">
    <w:name w:val="表格1"/>
    <w:basedOn w:val="1"/>
    <w:qFormat/>
    <w:uiPriority w:val="0"/>
    <w:pPr>
      <w:adjustRightInd w:val="0"/>
      <w:snapToGrid w:val="0"/>
      <w:spacing w:line="0" w:lineRule="atLeast"/>
      <w:textAlignment w:val="center"/>
    </w:pPr>
    <w:rPr>
      <w:rFonts w:ascii="宋体" w:hAnsi="Times New Roman"/>
      <w:snapToGrid w:val="0"/>
      <w:kern w:val="0"/>
      <w:szCs w:val="20"/>
    </w:rPr>
  </w:style>
  <w:style w:type="paragraph" w:customStyle="1" w:styleId="328">
    <w:name w:val="章节二"/>
    <w:basedOn w:val="329"/>
    <w:next w:val="329"/>
    <w:qFormat/>
    <w:uiPriority w:val="0"/>
    <w:pPr>
      <w:spacing w:beforeLines="50" w:afterLines="50" w:line="240" w:lineRule="auto"/>
      <w:ind w:firstLine="0" w:firstLineChars="0"/>
      <w:jc w:val="center"/>
      <w:outlineLvl w:val="1"/>
    </w:pPr>
    <w:rPr>
      <w:rFonts w:eastAsia="黑体"/>
      <w:b/>
      <w:sz w:val="30"/>
      <w:szCs w:val="30"/>
    </w:rPr>
  </w:style>
  <w:style w:type="paragraph" w:customStyle="1" w:styleId="329">
    <w:name w:val="文一"/>
    <w:basedOn w:val="1"/>
    <w:qFormat/>
    <w:uiPriority w:val="0"/>
    <w:pPr>
      <w:topLinePunct/>
      <w:adjustRightInd w:val="0"/>
      <w:snapToGrid w:val="0"/>
      <w:spacing w:line="360" w:lineRule="auto"/>
      <w:ind w:firstLine="200" w:firstLineChars="200"/>
    </w:pPr>
    <w:rPr>
      <w:rFonts w:ascii="Times New Roman" w:hAnsi="Times New Roman"/>
      <w:snapToGrid w:val="0"/>
      <w:spacing w:val="4"/>
      <w:kern w:val="0"/>
      <w:sz w:val="24"/>
      <w:szCs w:val="24"/>
    </w:rPr>
  </w:style>
  <w:style w:type="paragraph" w:customStyle="1" w:styleId="330">
    <w:name w:val="标题辞"/>
    <w:basedOn w:val="4"/>
    <w:next w:val="1"/>
    <w:qFormat/>
    <w:uiPriority w:val="0"/>
    <w:pPr>
      <w:keepLines w:val="0"/>
      <w:widowControl/>
      <w:spacing w:before="120" w:after="0" w:line="240" w:lineRule="auto"/>
      <w:ind w:firstLine="554" w:firstLineChars="198"/>
      <w:jc w:val="center"/>
    </w:pPr>
    <w:rPr>
      <w:rFonts w:ascii="黑体" w:eastAsia="黑体"/>
      <w:bCs/>
      <w:kern w:val="0"/>
      <w:sz w:val="52"/>
    </w:rPr>
  </w:style>
  <w:style w:type="paragraph" w:customStyle="1" w:styleId="331">
    <w:name w:val="标题2"/>
    <w:basedOn w:val="5"/>
    <w:next w:val="1"/>
    <w:qFormat/>
    <w:uiPriority w:val="0"/>
    <w:pPr>
      <w:spacing w:before="240" w:beforeLines="100" w:after="0" w:line="360" w:lineRule="auto"/>
      <w:ind w:left="828" w:hanging="828" w:hangingChars="275"/>
      <w:jc w:val="left"/>
      <w:outlineLvl w:val="2"/>
    </w:pPr>
    <w:rPr>
      <w:rFonts w:ascii="宋体" w:hAnsi="Times New Roman"/>
      <w:sz w:val="30"/>
      <w:szCs w:val="30"/>
    </w:rPr>
  </w:style>
  <w:style w:type="paragraph" w:customStyle="1" w:styleId="332">
    <w:name w:val="标题4"/>
    <w:basedOn w:val="7"/>
    <w:next w:val="1"/>
    <w:link w:val="333"/>
    <w:qFormat/>
    <w:uiPriority w:val="0"/>
    <w:pPr>
      <w:widowControl/>
      <w:tabs>
        <w:tab w:val="clear" w:pos="851"/>
      </w:tabs>
      <w:ind w:left="0" w:firstLine="0"/>
    </w:pPr>
    <w:rPr>
      <w:rFonts w:hAnsi="宋体"/>
      <w:kern w:val="0"/>
    </w:rPr>
  </w:style>
  <w:style w:type="character" w:customStyle="1" w:styleId="333">
    <w:name w:val="标题4 Char Char"/>
    <w:link w:val="332"/>
    <w:qFormat/>
    <w:uiPriority w:val="0"/>
    <w:rPr>
      <w:rFonts w:ascii="宋体" w:hAnsi="宋体"/>
      <w:sz w:val="28"/>
    </w:rPr>
  </w:style>
  <w:style w:type="paragraph" w:customStyle="1" w:styleId="334">
    <w:name w:val="标题9"/>
    <w:basedOn w:val="1"/>
    <w:qFormat/>
    <w:uiPriority w:val="0"/>
    <w:pPr>
      <w:spacing w:beforeLines="50" w:afterLines="50"/>
    </w:pPr>
    <w:rPr>
      <w:rFonts w:ascii="Times New Roman" w:hAnsi="Times New Roman" w:eastAsia="黑体"/>
      <w:b/>
      <w:sz w:val="32"/>
      <w:szCs w:val="24"/>
    </w:rPr>
  </w:style>
  <w:style w:type="paragraph" w:customStyle="1" w:styleId="335">
    <w:name w:val="标题10"/>
    <w:qFormat/>
    <w:uiPriority w:val="0"/>
    <w:pPr>
      <w:spacing w:afterLines="100"/>
    </w:pPr>
    <w:rPr>
      <w:rFonts w:ascii="Times New Roman" w:hAnsi="Times New Roman" w:eastAsia="宋体" w:cs="Times New Roman"/>
      <w:b/>
      <w:sz w:val="32"/>
      <w:lang w:val="en-US" w:eastAsia="zh-CN" w:bidi="ar-SA"/>
    </w:rPr>
  </w:style>
  <w:style w:type="paragraph" w:customStyle="1" w:styleId="336">
    <w:name w:val="图名"/>
    <w:basedOn w:val="1"/>
    <w:qFormat/>
    <w:uiPriority w:val="0"/>
    <w:pPr>
      <w:spacing w:line="360" w:lineRule="auto"/>
      <w:jc w:val="center"/>
    </w:pPr>
    <w:rPr>
      <w:rFonts w:ascii="Times New Roman" w:hAnsi="Times New Roman" w:eastAsia="楷体_GB2312" w:cs="宋体"/>
      <w:b/>
      <w:sz w:val="24"/>
      <w:szCs w:val="24"/>
    </w:rPr>
  </w:style>
  <w:style w:type="paragraph" w:customStyle="1" w:styleId="337">
    <w:name w:val="biaoge"/>
    <w:basedOn w:val="1"/>
    <w:qFormat/>
    <w:uiPriority w:val="0"/>
    <w:pPr>
      <w:widowControl/>
      <w:suppressLineNumbers/>
      <w:jc w:val="left"/>
    </w:pPr>
    <w:rPr>
      <w:rFonts w:ascii="宋体" w:hAnsi="宋体"/>
      <w:szCs w:val="21"/>
    </w:rPr>
  </w:style>
  <w:style w:type="paragraph" w:customStyle="1" w:styleId="338">
    <w:name w:val="框图"/>
    <w:basedOn w:val="1"/>
    <w:qFormat/>
    <w:uiPriority w:val="0"/>
    <w:pPr>
      <w:widowControl/>
      <w:suppressLineNumbers/>
      <w:tabs>
        <w:tab w:val="left" w:pos="423"/>
        <w:tab w:val="left" w:pos="564"/>
        <w:tab w:val="left" w:pos="987"/>
      </w:tabs>
      <w:adjustRightInd w:val="0"/>
      <w:spacing w:beforeLines="50"/>
      <w:jc w:val="center"/>
      <w:textAlignment w:val="baseline"/>
    </w:pPr>
    <w:rPr>
      <w:rFonts w:ascii="Times New Roman" w:hAnsi="Times New Roman"/>
      <w:szCs w:val="21"/>
    </w:rPr>
  </w:style>
  <w:style w:type="paragraph" w:customStyle="1" w:styleId="339">
    <w:name w:val="前言、引言标题"/>
    <w:next w:val="1"/>
    <w:qFormat/>
    <w:uiPriority w:val="0"/>
    <w:pPr>
      <w:shd w:val="clear" w:color="auto" w:fill="FFFFFF"/>
      <w:tabs>
        <w:tab w:val="left" w:pos="360"/>
      </w:tabs>
      <w:spacing w:before="640" w:after="560"/>
      <w:ind w:left="567" w:hanging="279"/>
      <w:jc w:val="center"/>
      <w:outlineLvl w:val="0"/>
    </w:pPr>
    <w:rPr>
      <w:rFonts w:ascii="黑体" w:hAnsi="Times New Roman" w:eastAsia="黑体" w:cs="Times New Roman"/>
      <w:sz w:val="32"/>
      <w:lang w:val="en-US" w:eastAsia="zh-CN" w:bidi="ar-SA"/>
    </w:rPr>
  </w:style>
  <w:style w:type="paragraph" w:customStyle="1" w:styleId="340">
    <w:name w:val="一级条标题"/>
    <w:basedOn w:val="5"/>
    <w:next w:val="1"/>
    <w:qFormat/>
    <w:uiPriority w:val="0"/>
    <w:pPr>
      <w:keepNext w:val="0"/>
      <w:keepLines w:val="0"/>
      <w:widowControl/>
      <w:tabs>
        <w:tab w:val="left" w:pos="360"/>
        <w:tab w:val="left" w:pos="495"/>
        <w:tab w:val="left" w:pos="1200"/>
        <w:tab w:val="left" w:pos="1418"/>
      </w:tabs>
      <w:spacing w:before="0" w:after="0" w:line="240" w:lineRule="auto"/>
      <w:ind w:left="1418" w:hanging="567"/>
      <w:outlineLvl w:val="2"/>
    </w:pPr>
    <w:rPr>
      <w:rFonts w:ascii="黑体" w:hAnsi="Times New Roman"/>
      <w:b w:val="0"/>
      <w:kern w:val="0"/>
      <w:sz w:val="21"/>
    </w:rPr>
  </w:style>
  <w:style w:type="paragraph" w:customStyle="1" w:styleId="341">
    <w:name w:val="二级条标题"/>
    <w:basedOn w:val="340"/>
    <w:next w:val="1"/>
    <w:qFormat/>
    <w:uiPriority w:val="0"/>
    <w:pPr>
      <w:tabs>
        <w:tab w:val="left" w:pos="1680"/>
        <w:tab w:val="left" w:pos="2356"/>
      </w:tabs>
      <w:ind w:left="1984" w:hanging="708"/>
      <w:outlineLvl w:val="3"/>
    </w:pPr>
  </w:style>
  <w:style w:type="paragraph" w:customStyle="1" w:styleId="342">
    <w:name w:val="三级条标题"/>
    <w:basedOn w:val="341"/>
    <w:next w:val="1"/>
    <w:qFormat/>
    <w:uiPriority w:val="0"/>
    <w:pPr>
      <w:tabs>
        <w:tab w:val="left" w:pos="2100"/>
        <w:tab w:val="left" w:pos="2781"/>
      </w:tabs>
      <w:ind w:left="2551" w:hanging="850"/>
      <w:outlineLvl w:val="4"/>
    </w:pPr>
  </w:style>
  <w:style w:type="paragraph" w:customStyle="1" w:styleId="343">
    <w:name w:val="四级条标题"/>
    <w:basedOn w:val="342"/>
    <w:next w:val="1"/>
    <w:qFormat/>
    <w:uiPriority w:val="0"/>
    <w:pPr>
      <w:tabs>
        <w:tab w:val="left" w:pos="2520"/>
        <w:tab w:val="left" w:pos="3566"/>
      </w:tabs>
      <w:ind w:left="3260" w:hanging="1134"/>
      <w:outlineLvl w:val="5"/>
    </w:pPr>
  </w:style>
  <w:style w:type="paragraph" w:customStyle="1" w:styleId="344">
    <w:name w:val="五级条标题"/>
    <w:basedOn w:val="343"/>
    <w:next w:val="1"/>
    <w:qFormat/>
    <w:uiPriority w:val="0"/>
    <w:pPr>
      <w:tabs>
        <w:tab w:val="left" w:pos="2940"/>
        <w:tab w:val="left" w:pos="3991"/>
      </w:tabs>
      <w:ind w:left="3827" w:hanging="1276"/>
      <w:outlineLvl w:val="6"/>
    </w:pPr>
  </w:style>
  <w:style w:type="paragraph" w:customStyle="1" w:styleId="345">
    <w:name w:val="Char Char Char Char Char Char Char Char1 Char"/>
    <w:basedOn w:val="1"/>
    <w:qFormat/>
    <w:uiPriority w:val="0"/>
    <w:rPr>
      <w:rFonts w:ascii="Tahoma" w:hAnsi="Tahoma" w:cs="宋体"/>
      <w:kern w:val="0"/>
      <w:sz w:val="24"/>
      <w:szCs w:val="20"/>
    </w:rPr>
  </w:style>
  <w:style w:type="character" w:customStyle="1" w:styleId="346">
    <w:name w:val="Char Char4"/>
    <w:qFormat/>
    <w:uiPriority w:val="0"/>
    <w:rPr>
      <w:rFonts w:ascii="宋体" w:hAnsi="宋体" w:eastAsia="宋体" w:cs="Times New Roman"/>
      <w:kern w:val="2"/>
      <w:sz w:val="24"/>
      <w:szCs w:val="24"/>
      <w:u w:val="single"/>
      <w:lang w:val="en-US" w:eastAsia="zh-CN" w:bidi="ar-SA"/>
    </w:rPr>
  </w:style>
  <w:style w:type="paragraph" w:customStyle="1" w:styleId="347">
    <w:name w:val="目录"/>
    <w:basedOn w:val="1"/>
    <w:qFormat/>
    <w:uiPriority w:val="0"/>
    <w:pPr>
      <w:widowControl/>
      <w:jc w:val="center"/>
    </w:pPr>
    <w:rPr>
      <w:rFonts w:hint="eastAsia" w:ascii="宋体" w:hAnsi="Times New Roman"/>
      <w:b/>
      <w:kern w:val="0"/>
      <w:sz w:val="36"/>
      <w:szCs w:val="20"/>
    </w:rPr>
  </w:style>
  <w:style w:type="paragraph" w:customStyle="1" w:styleId="34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49">
    <w:name w:val="保留正文"/>
    <w:basedOn w:val="34"/>
    <w:qFormat/>
    <w:uiPriority w:val="0"/>
    <w:pPr>
      <w:keepNext/>
      <w:spacing w:after="160"/>
    </w:pPr>
    <w:rPr>
      <w:rFonts w:ascii="Times New Roman" w:hAnsi="Times New Roman"/>
      <w:szCs w:val="24"/>
    </w:rPr>
  </w:style>
  <w:style w:type="paragraph" w:customStyle="1" w:styleId="350">
    <w:name w:val="普通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1">
    <w:name w:val="目录文字"/>
    <w:basedOn w:val="1"/>
    <w:qFormat/>
    <w:uiPriority w:val="0"/>
    <w:pPr>
      <w:widowControl/>
      <w:spacing w:line="480" w:lineRule="auto"/>
      <w:jc w:val="left"/>
    </w:pPr>
    <w:rPr>
      <w:rFonts w:ascii="宋体" w:hAnsi="宋体"/>
      <w:kern w:val="0"/>
      <w:sz w:val="24"/>
      <w:szCs w:val="20"/>
    </w:rPr>
  </w:style>
  <w:style w:type="paragraph" w:customStyle="1" w:styleId="352">
    <w:name w:val="正文2"/>
    <w:link w:val="35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53">
    <w:name w:val="正文2 Char"/>
    <w:link w:val="352"/>
    <w:qFormat/>
    <w:uiPriority w:val="0"/>
    <w:rPr>
      <w:rFonts w:ascii="宋体" w:hAnsi="Times New Roman"/>
      <w:sz w:val="34"/>
    </w:rPr>
  </w:style>
  <w:style w:type="character" w:customStyle="1" w:styleId="354">
    <w:name w:val="Para head"/>
    <w:qFormat/>
    <w:uiPriority w:val="0"/>
    <w:rPr>
      <w:rFonts w:ascii="Arial" w:hAnsi="Arial" w:eastAsia="Times New Roman"/>
      <w:kern w:val="2"/>
      <w:sz w:val="20"/>
      <w:szCs w:val="24"/>
      <w:lang w:val="en-US" w:eastAsia="zh-CN" w:bidi="ar-SA"/>
    </w:rPr>
  </w:style>
  <w:style w:type="paragraph" w:customStyle="1" w:styleId="355">
    <w:name w:val="菲页2"/>
    <w:basedOn w:val="6"/>
    <w:qFormat/>
    <w:uiPriority w:val="0"/>
    <w:pPr>
      <w:widowControl/>
      <w:spacing w:before="0" w:after="0" w:line="360" w:lineRule="auto"/>
      <w:jc w:val="center"/>
    </w:pPr>
    <w:rPr>
      <w:rFonts w:hAnsi="宋体"/>
      <w:kern w:val="0"/>
      <w:sz w:val="44"/>
    </w:rPr>
  </w:style>
  <w:style w:type="paragraph" w:customStyle="1" w:styleId="356">
    <w:name w:val="菲页1"/>
    <w:basedOn w:val="5"/>
    <w:qFormat/>
    <w:uiPriority w:val="0"/>
    <w:pPr>
      <w:widowControl/>
      <w:spacing w:line="416" w:lineRule="auto"/>
      <w:ind w:left="454" w:hanging="454"/>
      <w:jc w:val="center"/>
    </w:pPr>
    <w:rPr>
      <w:rFonts w:ascii="黑体" w:hAnsi="宋体"/>
      <w:b w:val="0"/>
      <w:kern w:val="0"/>
      <w:sz w:val="52"/>
    </w:rPr>
  </w:style>
  <w:style w:type="paragraph" w:customStyle="1" w:styleId="357">
    <w:name w:val="菲页(卷)"/>
    <w:basedOn w:val="4"/>
    <w:next w:val="352"/>
    <w:qFormat/>
    <w:uiPriority w:val="0"/>
    <w:pPr>
      <w:keepLines w:val="0"/>
      <w:widowControl/>
      <w:spacing w:before="120" w:after="0" w:line="240" w:lineRule="auto"/>
      <w:ind w:firstLine="198" w:firstLineChars="198"/>
      <w:jc w:val="center"/>
      <w:outlineLvl w:val="1"/>
    </w:pPr>
    <w:rPr>
      <w:rFonts w:ascii="黑体" w:eastAsia="黑体"/>
      <w:bCs/>
      <w:kern w:val="0"/>
      <w:sz w:val="52"/>
    </w:rPr>
  </w:style>
  <w:style w:type="character" w:customStyle="1" w:styleId="358">
    <w:name w:val="标题 Char1"/>
    <w:qFormat/>
    <w:uiPriority w:val="10"/>
    <w:rPr>
      <w:rFonts w:ascii="Arial" w:hAnsi="Arial" w:eastAsia="宋体"/>
      <w:b/>
      <w:kern w:val="2"/>
      <w:sz w:val="44"/>
      <w:szCs w:val="24"/>
      <w:lang w:val="en-US" w:eastAsia="zh-CN" w:bidi="ar-SA"/>
    </w:rPr>
  </w:style>
  <w:style w:type="paragraph" w:customStyle="1" w:styleId="359">
    <w:name w:val="样式 黑体 三号"/>
    <w:basedOn w:val="1"/>
    <w:qFormat/>
    <w:uiPriority w:val="0"/>
    <w:pPr>
      <w:ind w:right="93" w:rightChars="40"/>
    </w:pPr>
    <w:rPr>
      <w:rFonts w:ascii="黑体" w:hAnsi="Times New Roman" w:eastAsia="黑体" w:cs="宋体"/>
      <w:sz w:val="32"/>
      <w:szCs w:val="20"/>
    </w:rPr>
  </w:style>
  <w:style w:type="paragraph" w:customStyle="1" w:styleId="360">
    <w:name w:val="打印红头"/>
    <w:basedOn w:val="1"/>
    <w:link w:val="361"/>
    <w:qFormat/>
    <w:uiPriority w:val="0"/>
    <w:pPr>
      <w:ind w:right="93" w:rightChars="40"/>
      <w:jc w:val="center"/>
    </w:pPr>
    <w:rPr>
      <w:rFonts w:ascii="宋体" w:hAnsi="宋体"/>
      <w:b/>
      <w:bCs/>
      <w:color w:val="FF0000"/>
      <w:spacing w:val="100"/>
      <w:w w:val="80"/>
      <w:sz w:val="140"/>
      <w:szCs w:val="144"/>
    </w:rPr>
  </w:style>
  <w:style w:type="character" w:customStyle="1" w:styleId="361">
    <w:name w:val="打印红头 Char"/>
    <w:link w:val="360"/>
    <w:qFormat/>
    <w:uiPriority w:val="0"/>
    <w:rPr>
      <w:rFonts w:ascii="宋体" w:hAnsi="宋体"/>
      <w:b/>
      <w:bCs/>
      <w:color w:val="FF0000"/>
      <w:spacing w:val="100"/>
      <w:w w:val="80"/>
      <w:kern w:val="2"/>
      <w:sz w:val="140"/>
      <w:szCs w:val="144"/>
    </w:rPr>
  </w:style>
  <w:style w:type="character" w:customStyle="1" w:styleId="362">
    <w:name w:val="签发人姓名 Char"/>
    <w:link w:val="363"/>
    <w:qFormat/>
    <w:uiPriority w:val="0"/>
    <w:rPr>
      <w:rFonts w:ascii="仿宋_GB2312" w:hAnsi="仿宋_GB2312" w:eastAsia="楷体_GB2312"/>
      <w:color w:val="000000"/>
      <w:sz w:val="30"/>
      <w:szCs w:val="24"/>
    </w:rPr>
  </w:style>
  <w:style w:type="paragraph" w:customStyle="1" w:styleId="363">
    <w:name w:val="签发人姓名"/>
    <w:link w:val="362"/>
    <w:qFormat/>
    <w:uiPriority w:val="0"/>
    <w:pPr>
      <w:ind w:right="93" w:rightChars="40"/>
    </w:pPr>
    <w:rPr>
      <w:rFonts w:ascii="仿宋_GB2312" w:hAnsi="仿宋_GB2312" w:eastAsia="楷体_GB2312" w:cs="Times New Roman"/>
      <w:color w:val="000000"/>
      <w:sz w:val="30"/>
      <w:szCs w:val="24"/>
      <w:lang w:val="en-US" w:eastAsia="zh-CN" w:bidi="ar-SA"/>
    </w:rPr>
  </w:style>
  <w:style w:type="paragraph" w:customStyle="1" w:styleId="364">
    <w:name w:val="xl65"/>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character" w:customStyle="1" w:styleId="365">
    <w:name w:val="Char Char5"/>
    <w:qFormat/>
    <w:locked/>
    <w:uiPriority w:val="0"/>
    <w:rPr>
      <w:rFonts w:eastAsia="宋体"/>
      <w:kern w:val="2"/>
      <w:sz w:val="21"/>
      <w:lang w:val="en-US" w:eastAsia="zh-CN" w:bidi="ar-SA"/>
    </w:rPr>
  </w:style>
  <w:style w:type="character" w:customStyle="1" w:styleId="366">
    <w:name w:val="Char Char11"/>
    <w:qFormat/>
    <w:uiPriority w:val="0"/>
    <w:rPr>
      <w:rFonts w:ascii="Arial" w:hAnsi="Arial" w:eastAsia="宋体"/>
      <w:b/>
      <w:kern w:val="2"/>
      <w:sz w:val="44"/>
      <w:szCs w:val="24"/>
      <w:lang w:val="en-US" w:eastAsia="zh-CN" w:bidi="ar-SA"/>
    </w:rPr>
  </w:style>
  <w:style w:type="character" w:customStyle="1" w:styleId="367">
    <w:name w:val="Char Char7"/>
    <w:qFormat/>
    <w:uiPriority w:val="0"/>
    <w:rPr>
      <w:rFonts w:ascii="宋体" w:hAnsi="Courier New" w:eastAsia="宋体"/>
      <w:kern w:val="2"/>
      <w:sz w:val="21"/>
      <w:szCs w:val="24"/>
      <w:lang w:val="en-US" w:eastAsia="zh-CN" w:bidi="ar-SA"/>
    </w:rPr>
  </w:style>
  <w:style w:type="paragraph" w:customStyle="1" w:styleId="368">
    <w:name w:val="Char Char Char Char Char Char Char Char Char Char"/>
    <w:basedOn w:val="1"/>
    <w:qFormat/>
    <w:uiPriority w:val="0"/>
    <w:rPr>
      <w:rFonts w:ascii="Arial" w:hAnsi="Arial" w:cs="Arial"/>
      <w:sz w:val="20"/>
      <w:szCs w:val="20"/>
    </w:rPr>
  </w:style>
  <w:style w:type="character" w:customStyle="1" w:styleId="369">
    <w:name w:val="样式 仿宋_GB2312 三号 黑色"/>
    <w:qFormat/>
    <w:uiPriority w:val="0"/>
    <w:rPr>
      <w:rFonts w:ascii="仿宋_GB2312" w:hAnsi="仿宋_GB2312" w:eastAsia="仿宋_GB2312"/>
      <w:color w:val="000000"/>
      <w:kern w:val="0"/>
      <w:sz w:val="32"/>
      <w:szCs w:val="24"/>
      <w:u w:val="single"/>
      <w:lang w:val="en-US" w:eastAsia="zh-CN" w:bidi="ar-SA"/>
    </w:rPr>
  </w:style>
  <w:style w:type="paragraph" w:customStyle="1" w:styleId="370">
    <w:name w:val="Char Char Char Char Char Char Char1"/>
    <w:basedOn w:val="1"/>
    <w:qFormat/>
    <w:uiPriority w:val="0"/>
    <w:rPr>
      <w:rFonts w:ascii="仿宋_GB2312" w:hAnsi="Arial" w:eastAsia="仿宋_GB2312"/>
      <w:b/>
      <w:sz w:val="32"/>
      <w:szCs w:val="32"/>
    </w:rPr>
  </w:style>
  <w:style w:type="paragraph" w:customStyle="1" w:styleId="371">
    <w:name w:val="Text"/>
    <w:basedOn w:val="1"/>
    <w:link w:val="372"/>
    <w:qFormat/>
    <w:uiPriority w:val="0"/>
    <w:pPr>
      <w:widowControl/>
      <w:ind w:firstLine="454"/>
      <w:jc w:val="left"/>
    </w:pPr>
    <w:rPr>
      <w:rFonts w:ascii="宋体" w:hAnsi="宋体"/>
      <w:kern w:val="0"/>
      <w:szCs w:val="24"/>
    </w:rPr>
  </w:style>
  <w:style w:type="character" w:customStyle="1" w:styleId="372">
    <w:name w:val="Text Char1"/>
    <w:link w:val="371"/>
    <w:qFormat/>
    <w:uiPriority w:val="0"/>
    <w:rPr>
      <w:rFonts w:ascii="宋体" w:hAnsi="宋体"/>
      <w:sz w:val="21"/>
      <w:szCs w:val="24"/>
    </w:rPr>
  </w:style>
  <w:style w:type="character" w:customStyle="1" w:styleId="373">
    <w:name w:val="txt14_22"/>
    <w:qFormat/>
    <w:uiPriority w:val="0"/>
    <w:rPr>
      <w:rFonts w:ascii="Verdana" w:hAnsi="Verdana" w:eastAsia="宋体"/>
      <w:kern w:val="2"/>
      <w:sz w:val="24"/>
      <w:szCs w:val="24"/>
      <w:lang w:val="en-US" w:eastAsia="en-US" w:bidi="ar-SA"/>
    </w:rPr>
  </w:style>
  <w:style w:type="paragraph" w:customStyle="1" w:styleId="374">
    <w:name w:val="投标人"/>
    <w:basedOn w:val="1"/>
    <w:next w:val="1"/>
    <w:qFormat/>
    <w:uiPriority w:val="0"/>
    <w:pPr>
      <w:spacing w:before="60" w:after="60" w:line="300" w:lineRule="auto"/>
      <w:ind w:firstLine="200" w:firstLineChars="200"/>
    </w:pPr>
    <w:rPr>
      <w:rFonts w:ascii="Times New Roman" w:hAnsi="Times New Roman" w:eastAsia="黑体" w:cs="宋体"/>
      <w:sz w:val="24"/>
      <w:szCs w:val="20"/>
    </w:rPr>
  </w:style>
  <w:style w:type="paragraph" w:customStyle="1" w:styleId="375">
    <w:name w:val="列出段落14"/>
    <w:basedOn w:val="1"/>
    <w:qFormat/>
    <w:uiPriority w:val="0"/>
    <w:pPr>
      <w:widowControl/>
      <w:spacing w:after="200" w:line="276" w:lineRule="auto"/>
      <w:ind w:left="720"/>
      <w:jc w:val="left"/>
    </w:pPr>
    <w:rPr>
      <w:kern w:val="0"/>
      <w:sz w:val="22"/>
    </w:rPr>
  </w:style>
  <w:style w:type="paragraph" w:customStyle="1" w:styleId="376">
    <w:name w:val="high15"/>
    <w:basedOn w:val="1"/>
    <w:qFormat/>
    <w:uiPriority w:val="0"/>
    <w:pPr>
      <w:widowControl/>
      <w:spacing w:before="100" w:beforeAutospacing="1" w:after="100" w:afterAutospacing="1" w:line="300" w:lineRule="atLeast"/>
      <w:jc w:val="left"/>
    </w:pPr>
    <w:rPr>
      <w:rFonts w:ascii="Arial Unicode MS" w:hAnsi="Arial Unicode MS" w:eastAsia="Arial Unicode MS" w:cs="Arial Unicode MS"/>
      <w:kern w:val="0"/>
      <w:sz w:val="18"/>
      <w:szCs w:val="18"/>
    </w:rPr>
  </w:style>
  <w:style w:type="paragraph" w:customStyle="1" w:styleId="377">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78">
    <w:name w:val="font10"/>
    <w:basedOn w:val="1"/>
    <w:qFormat/>
    <w:uiPriority w:val="0"/>
    <w:pPr>
      <w:widowControl/>
      <w:spacing w:before="100" w:beforeAutospacing="1" w:after="100" w:afterAutospacing="1"/>
      <w:jc w:val="left"/>
    </w:pPr>
    <w:rPr>
      <w:rFonts w:ascii="Times New Roman" w:hAnsi="Times New Roman"/>
      <w:color w:val="000080"/>
      <w:kern w:val="0"/>
      <w:sz w:val="24"/>
      <w:szCs w:val="24"/>
    </w:rPr>
  </w:style>
  <w:style w:type="paragraph" w:customStyle="1" w:styleId="379">
    <w:name w:val="font11"/>
    <w:basedOn w:val="1"/>
    <w:qFormat/>
    <w:uiPriority w:val="0"/>
    <w:pPr>
      <w:widowControl/>
      <w:spacing w:before="100" w:beforeAutospacing="1" w:after="100" w:afterAutospacing="1"/>
      <w:jc w:val="left"/>
    </w:pPr>
    <w:rPr>
      <w:rFonts w:ascii="Times New Roman" w:hAnsi="Times New Roman"/>
      <w:color w:val="000080"/>
      <w:kern w:val="0"/>
      <w:sz w:val="24"/>
      <w:szCs w:val="24"/>
    </w:rPr>
  </w:style>
  <w:style w:type="character" w:customStyle="1" w:styleId="380">
    <w:name w:val="Char Char16"/>
    <w:qFormat/>
    <w:uiPriority w:val="0"/>
    <w:rPr>
      <w:rFonts w:ascii="宋体" w:hAnsi="宋体" w:eastAsia="宋体"/>
      <w:b/>
      <w:bCs/>
      <w:kern w:val="2"/>
      <w:sz w:val="30"/>
      <w:szCs w:val="28"/>
      <w:lang w:val="en-US" w:eastAsia="zh-CN" w:bidi="ar-SA"/>
    </w:rPr>
  </w:style>
  <w:style w:type="character" w:customStyle="1" w:styleId="381">
    <w:name w:val="Char Char15"/>
    <w:qFormat/>
    <w:uiPriority w:val="0"/>
    <w:rPr>
      <w:rFonts w:ascii="Arial" w:hAnsi="Arial" w:eastAsia="黑体"/>
      <w:b/>
      <w:bCs/>
      <w:kern w:val="2"/>
      <w:sz w:val="24"/>
      <w:szCs w:val="24"/>
      <w:lang w:val="en-US" w:eastAsia="zh-CN" w:bidi="ar-SA"/>
    </w:rPr>
  </w:style>
  <w:style w:type="character" w:customStyle="1" w:styleId="382">
    <w:name w:val="Char Char14"/>
    <w:qFormat/>
    <w:uiPriority w:val="0"/>
    <w:rPr>
      <w:rFonts w:eastAsia="宋体"/>
      <w:b/>
      <w:kern w:val="2"/>
      <w:sz w:val="24"/>
      <w:szCs w:val="24"/>
      <w:lang w:val="en-US" w:eastAsia="zh-CN" w:bidi="ar-SA"/>
    </w:rPr>
  </w:style>
  <w:style w:type="character" w:customStyle="1" w:styleId="383">
    <w:name w:val="Char Char13"/>
    <w:qFormat/>
    <w:uiPriority w:val="0"/>
    <w:rPr>
      <w:rFonts w:ascii="Arial" w:hAnsi="Arial" w:eastAsia="黑体"/>
      <w:kern w:val="2"/>
      <w:sz w:val="24"/>
      <w:szCs w:val="24"/>
      <w:lang w:val="en-US" w:eastAsia="zh-CN" w:bidi="ar-SA"/>
    </w:rPr>
  </w:style>
  <w:style w:type="character" w:customStyle="1" w:styleId="384">
    <w:name w:val="Char Char12"/>
    <w:qFormat/>
    <w:uiPriority w:val="0"/>
    <w:rPr>
      <w:rFonts w:ascii="Arial" w:hAnsi="Arial" w:eastAsia="黑体"/>
      <w:kern w:val="2"/>
      <w:sz w:val="21"/>
      <w:szCs w:val="24"/>
      <w:lang w:val="en-US" w:eastAsia="zh-CN" w:bidi="ar-SA"/>
    </w:rPr>
  </w:style>
  <w:style w:type="paragraph" w:customStyle="1" w:styleId="385">
    <w:name w:val="样式 正文首行缩进2"/>
    <w:basedOn w:val="1"/>
    <w:qFormat/>
    <w:uiPriority w:val="0"/>
    <w:pPr>
      <w:spacing w:line="400" w:lineRule="exact"/>
    </w:pPr>
    <w:rPr>
      <w:rFonts w:ascii="Arial" w:hAnsi="Arial"/>
      <w:kern w:val="24"/>
      <w:szCs w:val="21"/>
    </w:rPr>
  </w:style>
  <w:style w:type="paragraph" w:customStyle="1" w:styleId="386">
    <w:name w:val="样式5"/>
    <w:basedOn w:val="66"/>
    <w:link w:val="387"/>
    <w:qFormat/>
    <w:uiPriority w:val="0"/>
    <w:pPr>
      <w:ind w:left="0" w:firstLine="540" w:firstLineChars="225"/>
    </w:pPr>
    <w:rPr>
      <w:kern w:val="28"/>
      <w:sz w:val="24"/>
    </w:rPr>
  </w:style>
  <w:style w:type="character" w:customStyle="1" w:styleId="387">
    <w:name w:val="样式5 Char"/>
    <w:link w:val="386"/>
    <w:qFormat/>
    <w:uiPriority w:val="0"/>
    <w:rPr>
      <w:rFonts w:ascii="Times New Roman" w:hAnsi="Times New Roman"/>
      <w:kern w:val="28"/>
      <w:sz w:val="24"/>
      <w:szCs w:val="24"/>
    </w:rPr>
  </w:style>
  <w:style w:type="paragraph" w:customStyle="1" w:styleId="388">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389">
    <w:name w:val="样式 正文首行缩进 Char"/>
    <w:basedOn w:val="1"/>
    <w:qFormat/>
    <w:uiPriority w:val="0"/>
    <w:pPr>
      <w:spacing w:line="400" w:lineRule="exact"/>
      <w:ind w:firstLine="200" w:firstLineChars="200"/>
    </w:pPr>
    <w:rPr>
      <w:rFonts w:ascii="宋体" w:hAnsi="宋体"/>
      <w:kern w:val="24"/>
      <w:szCs w:val="21"/>
    </w:rPr>
  </w:style>
  <w:style w:type="paragraph" w:customStyle="1" w:styleId="390">
    <w:name w:val="样式3"/>
    <w:basedOn w:val="1"/>
    <w:link w:val="391"/>
    <w:qFormat/>
    <w:uiPriority w:val="0"/>
    <w:pPr>
      <w:spacing w:line="360" w:lineRule="exact"/>
      <w:ind w:firstLine="480"/>
    </w:pPr>
    <w:rPr>
      <w:rFonts w:ascii="宋体" w:hAnsi="宋体"/>
      <w:color w:val="000000"/>
      <w:szCs w:val="24"/>
    </w:rPr>
  </w:style>
  <w:style w:type="character" w:customStyle="1" w:styleId="391">
    <w:name w:val="样式3 Char"/>
    <w:link w:val="390"/>
    <w:qFormat/>
    <w:uiPriority w:val="0"/>
    <w:rPr>
      <w:rFonts w:ascii="宋体" w:hAnsi="宋体"/>
      <w:color w:val="000000"/>
      <w:kern w:val="2"/>
      <w:sz w:val="21"/>
      <w:szCs w:val="24"/>
    </w:rPr>
  </w:style>
  <w:style w:type="character" w:customStyle="1" w:styleId="392">
    <w:name w:val="style81"/>
    <w:qFormat/>
    <w:uiPriority w:val="0"/>
    <w:rPr>
      <w:rFonts w:eastAsia="宋体"/>
      <w:color w:val="98BCED"/>
      <w:kern w:val="2"/>
      <w:sz w:val="14"/>
      <w:szCs w:val="14"/>
      <w:lang w:val="en-US" w:eastAsia="zh-CN" w:bidi="ar-SA"/>
    </w:rPr>
  </w:style>
  <w:style w:type="paragraph" w:customStyle="1" w:styleId="393">
    <w:name w:val="图形布置"/>
    <w:qFormat/>
    <w:uiPriority w:val="0"/>
    <w:pPr>
      <w:jc w:val="center"/>
    </w:pPr>
    <w:rPr>
      <w:rFonts w:ascii="Times New Roman" w:hAnsi="Times New Roman" w:eastAsia="宋体" w:cs="Times New Roman"/>
      <w:sz w:val="21"/>
      <w:szCs w:val="36"/>
      <w:lang w:val="en-US" w:eastAsia="zh-CN" w:bidi="ar-SA"/>
    </w:rPr>
  </w:style>
  <w:style w:type="paragraph" w:customStyle="1" w:styleId="394">
    <w:name w:val="需求书4"/>
    <w:basedOn w:val="2"/>
    <w:next w:val="1"/>
    <w:qFormat/>
    <w:uiPriority w:val="0"/>
    <w:pPr>
      <w:widowControl/>
      <w:adjustRightInd w:val="0"/>
      <w:snapToGrid w:val="0"/>
      <w:spacing w:before="60" w:line="360" w:lineRule="auto"/>
      <w:ind w:left="315" w:hanging="315"/>
    </w:pPr>
    <w:rPr>
      <w:rFonts w:ascii="Times New Roman" w:hAnsi="Times New Roman"/>
      <w:kern w:val="0"/>
      <w:sz w:val="24"/>
      <w:szCs w:val="24"/>
    </w:rPr>
  </w:style>
  <w:style w:type="paragraph" w:customStyle="1" w:styleId="395">
    <w:name w:val="首行缩进"/>
    <w:basedOn w:val="1"/>
    <w:qFormat/>
    <w:uiPriority w:val="0"/>
    <w:pPr>
      <w:adjustRightInd w:val="0"/>
      <w:spacing w:line="360" w:lineRule="auto"/>
      <w:ind w:firstLine="480" w:firstLineChars="200"/>
    </w:pPr>
    <w:rPr>
      <w:rFonts w:ascii="宋体" w:hAnsi="Times New Roman"/>
      <w:sz w:val="24"/>
      <w:szCs w:val="20"/>
    </w:rPr>
  </w:style>
  <w:style w:type="character" w:customStyle="1" w:styleId="396">
    <w:name w:val="正文） Char"/>
    <w:link w:val="397"/>
    <w:qFormat/>
    <w:uiPriority w:val="0"/>
    <w:rPr>
      <w:szCs w:val="24"/>
      <w:lang w:val="en-GB"/>
    </w:rPr>
  </w:style>
  <w:style w:type="paragraph" w:customStyle="1" w:styleId="397">
    <w:name w:val="正文）"/>
    <w:basedOn w:val="1"/>
    <w:link w:val="396"/>
    <w:qFormat/>
    <w:uiPriority w:val="0"/>
    <w:pPr>
      <w:spacing w:line="360" w:lineRule="auto"/>
      <w:ind w:left="250" w:leftChars="100" w:hanging="150" w:hangingChars="150"/>
      <w:jc w:val="left"/>
    </w:pPr>
    <w:rPr>
      <w:kern w:val="0"/>
      <w:sz w:val="20"/>
      <w:szCs w:val="24"/>
      <w:lang w:val="en-GB"/>
    </w:rPr>
  </w:style>
  <w:style w:type="character" w:customStyle="1" w:styleId="398">
    <w:name w:val="标准正文 Char"/>
    <w:link w:val="399"/>
    <w:qFormat/>
    <w:uiPriority w:val="0"/>
    <w:rPr>
      <w:szCs w:val="24"/>
    </w:rPr>
  </w:style>
  <w:style w:type="paragraph" w:customStyle="1" w:styleId="399">
    <w:name w:val="标准正文"/>
    <w:basedOn w:val="1"/>
    <w:link w:val="398"/>
    <w:qFormat/>
    <w:uiPriority w:val="0"/>
    <w:pPr>
      <w:tabs>
        <w:tab w:val="left" w:pos="720"/>
      </w:tabs>
      <w:spacing w:line="360" w:lineRule="auto"/>
      <w:ind w:firstLine="200" w:firstLineChars="200"/>
    </w:pPr>
    <w:rPr>
      <w:kern w:val="0"/>
      <w:sz w:val="20"/>
      <w:szCs w:val="24"/>
    </w:rPr>
  </w:style>
  <w:style w:type="paragraph" w:customStyle="1" w:styleId="400">
    <w:name w:val="项目符号"/>
    <w:basedOn w:val="1"/>
    <w:link w:val="401"/>
    <w:qFormat/>
    <w:uiPriority w:val="0"/>
    <w:pPr>
      <w:numPr>
        <w:ilvl w:val="0"/>
        <w:numId w:val="3"/>
      </w:numPr>
      <w:spacing w:line="360" w:lineRule="auto"/>
      <w:jc w:val="left"/>
    </w:pPr>
    <w:rPr>
      <w:rFonts w:ascii="Times New Roman" w:hAnsi="Times New Roman"/>
      <w:szCs w:val="24"/>
    </w:rPr>
  </w:style>
  <w:style w:type="character" w:customStyle="1" w:styleId="401">
    <w:name w:val="项目符号 Char Char"/>
    <w:link w:val="400"/>
    <w:qFormat/>
    <w:uiPriority w:val="0"/>
    <w:rPr>
      <w:kern w:val="2"/>
      <w:sz w:val="21"/>
      <w:szCs w:val="24"/>
    </w:rPr>
  </w:style>
  <w:style w:type="character" w:customStyle="1" w:styleId="402">
    <w:name w:val="正文1 Char"/>
    <w:link w:val="403"/>
    <w:qFormat/>
    <w:uiPriority w:val="0"/>
  </w:style>
  <w:style w:type="paragraph" w:customStyle="1" w:styleId="403">
    <w:name w:val="正文11"/>
    <w:basedOn w:val="397"/>
    <w:link w:val="402"/>
    <w:qFormat/>
    <w:uiPriority w:val="0"/>
    <w:pPr>
      <w:ind w:left="200" w:leftChars="200" w:firstLine="200" w:firstLineChars="200"/>
    </w:pPr>
    <w:rPr>
      <w:szCs w:val="20"/>
      <w:lang w:val="en-US"/>
    </w:rPr>
  </w:style>
  <w:style w:type="paragraph" w:customStyle="1" w:styleId="404">
    <w:name w:val="a）"/>
    <w:basedOn w:val="1"/>
    <w:link w:val="405"/>
    <w:qFormat/>
    <w:uiPriority w:val="0"/>
    <w:pPr>
      <w:spacing w:line="360" w:lineRule="auto"/>
      <w:ind w:left="350" w:leftChars="200" w:hanging="150" w:hangingChars="150"/>
      <w:jc w:val="left"/>
    </w:pPr>
    <w:rPr>
      <w:rFonts w:ascii="Times New Roman" w:hAnsi="Times New Roman"/>
      <w:kern w:val="0"/>
      <w:szCs w:val="21"/>
    </w:rPr>
  </w:style>
  <w:style w:type="character" w:customStyle="1" w:styleId="405">
    <w:name w:val="a） Char"/>
    <w:link w:val="404"/>
    <w:qFormat/>
    <w:uiPriority w:val="0"/>
    <w:rPr>
      <w:rFonts w:ascii="Times New Roman" w:hAnsi="Times New Roman"/>
      <w:sz w:val="21"/>
      <w:szCs w:val="21"/>
    </w:rPr>
  </w:style>
  <w:style w:type="paragraph" w:customStyle="1" w:styleId="406">
    <w:name w:val="标书1级标题"/>
    <w:basedOn w:val="1"/>
    <w:next w:val="1"/>
    <w:qFormat/>
    <w:uiPriority w:val="0"/>
    <w:pPr>
      <w:tabs>
        <w:tab w:val="left" w:pos="-3780"/>
        <w:tab w:val="left" w:pos="562"/>
      </w:tabs>
      <w:adjustRightInd w:val="0"/>
      <w:spacing w:beforeLines="50" w:afterLines="50" w:line="440" w:lineRule="exact"/>
      <w:outlineLvl w:val="1"/>
    </w:pPr>
    <w:rPr>
      <w:rFonts w:ascii="黑体" w:hAnsi="Arial Black" w:eastAsia="黑体"/>
      <w:bCs/>
      <w:color w:val="000080"/>
      <w:sz w:val="28"/>
      <w:szCs w:val="28"/>
    </w:rPr>
  </w:style>
  <w:style w:type="paragraph" w:customStyle="1" w:styleId="407">
    <w:name w:val="标书3级标题"/>
    <w:basedOn w:val="1"/>
    <w:next w:val="1"/>
    <w:qFormat/>
    <w:uiPriority w:val="0"/>
    <w:pPr>
      <w:widowControl/>
      <w:tabs>
        <w:tab w:val="left" w:pos="843"/>
      </w:tabs>
      <w:spacing w:before="78" w:after="78" w:line="400" w:lineRule="exact"/>
      <w:jc w:val="left"/>
      <w:outlineLvl w:val="3"/>
    </w:pPr>
    <w:rPr>
      <w:rFonts w:ascii="黑体" w:hAnsi="Arial Narrow" w:eastAsia="黑体"/>
      <w:spacing w:val="4"/>
      <w:kern w:val="24"/>
      <w:sz w:val="24"/>
      <w:szCs w:val="24"/>
    </w:rPr>
  </w:style>
  <w:style w:type="paragraph" w:customStyle="1" w:styleId="408">
    <w:name w:val="标书2级标题2"/>
    <w:basedOn w:val="1"/>
    <w:next w:val="1"/>
    <w:qFormat/>
    <w:uiPriority w:val="0"/>
    <w:pPr>
      <w:keepNext/>
      <w:keepLines/>
      <w:tabs>
        <w:tab w:val="left" w:pos="360"/>
      </w:tabs>
      <w:spacing w:before="78" w:after="78" w:line="440" w:lineRule="exact"/>
      <w:ind w:left="1192" w:hanging="567"/>
      <w:jc w:val="left"/>
      <w:outlineLvl w:val="2"/>
    </w:pPr>
    <w:rPr>
      <w:rFonts w:ascii="Arial Black" w:hAnsi="Arial Black" w:eastAsia="黑体"/>
      <w:bCs/>
      <w:color w:val="000080"/>
      <w:sz w:val="24"/>
      <w:szCs w:val="24"/>
    </w:rPr>
  </w:style>
  <w:style w:type="paragraph" w:customStyle="1" w:styleId="409">
    <w:name w:val="正文格式"/>
    <w:basedOn w:val="1"/>
    <w:qFormat/>
    <w:uiPriority w:val="0"/>
    <w:pPr>
      <w:spacing w:line="480" w:lineRule="exact"/>
      <w:ind w:firstLine="480" w:firstLineChars="200"/>
    </w:pPr>
    <w:rPr>
      <w:rFonts w:ascii="Times New Roman" w:hAnsi="Times New Roman"/>
      <w:sz w:val="24"/>
      <w:szCs w:val="24"/>
    </w:rPr>
  </w:style>
  <w:style w:type="character" w:customStyle="1" w:styleId="410">
    <w:name w:val="textcontents1"/>
    <w:qFormat/>
    <w:uiPriority w:val="0"/>
    <w:rPr>
      <w:color w:val="000000"/>
      <w:spacing w:val="432"/>
      <w:sz w:val="22"/>
      <w:szCs w:val="22"/>
    </w:rPr>
  </w:style>
  <w:style w:type="character" w:customStyle="1" w:styleId="411">
    <w:name w:val="arialcharcharcharcharcharcharcharcharcharcharcharcharcharcharcharcharcharcharcharcharcharcharcharcharcharcharchar"/>
    <w:qFormat/>
    <w:uiPriority w:val="0"/>
    <w:rPr>
      <w:rFonts w:hint="default" w:ascii="Arial" w:hAnsi="Arial" w:cs="Arial"/>
    </w:rPr>
  </w:style>
  <w:style w:type="paragraph" w:customStyle="1" w:styleId="412">
    <w:name w:val="样式 楷体_GB2312 小四 首行缩进:  0.8 厘米 行距: 固定值 28 磅"/>
    <w:basedOn w:val="1"/>
    <w:qFormat/>
    <w:uiPriority w:val="0"/>
    <w:pPr>
      <w:spacing w:line="360" w:lineRule="auto"/>
      <w:jc w:val="center"/>
    </w:pPr>
    <w:rPr>
      <w:rFonts w:ascii="Times New Roman" w:hAnsi="Times New Roman" w:eastAsia="仿宋_GB2312"/>
      <w:szCs w:val="21"/>
    </w:rPr>
  </w:style>
  <w:style w:type="paragraph" w:customStyle="1" w:styleId="413">
    <w:name w:val="2级标题(1.1)"/>
    <w:basedOn w:val="1"/>
    <w:qFormat/>
    <w:uiPriority w:val="0"/>
    <w:pPr>
      <w:spacing w:beforeLines="50" w:line="520" w:lineRule="exact"/>
      <w:outlineLvl w:val="1"/>
    </w:pPr>
    <w:rPr>
      <w:rFonts w:ascii="Arial" w:hAnsi="Arial" w:eastAsia="黑体" w:cs="Arial"/>
      <w:b/>
      <w:sz w:val="30"/>
      <w:szCs w:val="28"/>
    </w:rPr>
  </w:style>
  <w:style w:type="paragraph" w:customStyle="1" w:styleId="414">
    <w:name w:val="style1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15">
    <w:name w:val="style22"/>
    <w:basedOn w:val="1"/>
    <w:qFormat/>
    <w:uiPriority w:val="0"/>
    <w:pPr>
      <w:widowControl/>
      <w:spacing w:before="100" w:beforeAutospacing="1" w:after="100" w:afterAutospacing="1"/>
      <w:jc w:val="left"/>
    </w:pPr>
    <w:rPr>
      <w:rFonts w:ascii="宋体" w:hAnsi="宋体" w:cs="宋体"/>
      <w:color w:val="FFFFFF"/>
      <w:kern w:val="0"/>
      <w:sz w:val="24"/>
      <w:szCs w:val="24"/>
    </w:rPr>
  </w:style>
  <w:style w:type="character" w:customStyle="1" w:styleId="416">
    <w:name w:val="正文文字 Char Char Char Char Char Char"/>
    <w:qFormat/>
    <w:uiPriority w:val="0"/>
    <w:rPr>
      <w:rFonts w:eastAsia="宋体"/>
      <w:kern w:val="2"/>
      <w:sz w:val="21"/>
      <w:lang w:val="en-US" w:eastAsia="zh-CN" w:bidi="ar-SA"/>
    </w:rPr>
  </w:style>
  <w:style w:type="character" w:customStyle="1" w:styleId="417">
    <w:name w:val="2nd level Char"/>
    <w:qFormat/>
    <w:uiPriority w:val="0"/>
    <w:rPr>
      <w:rFonts w:ascii="Arial" w:hAnsi="Arial" w:eastAsia="宋体"/>
      <w:b/>
      <w:color w:val="000000"/>
      <w:kern w:val="2"/>
      <w:sz w:val="24"/>
      <w:szCs w:val="24"/>
      <w:lang w:val="en-US" w:eastAsia="zh-CN" w:bidi="ar-SA"/>
    </w:rPr>
  </w:style>
  <w:style w:type="paragraph" w:customStyle="1" w:styleId="418">
    <w:name w:val="修订111"/>
    <w:hidden/>
    <w:qFormat/>
    <w:uiPriority w:val="0"/>
    <w:rPr>
      <w:rFonts w:ascii="Times New Roman" w:hAnsi="Times New Roman" w:eastAsia="宋体" w:cs="Times New Roman"/>
      <w:kern w:val="2"/>
      <w:sz w:val="21"/>
      <w:lang w:val="en-US" w:eastAsia="zh-CN" w:bidi="ar-SA"/>
    </w:rPr>
  </w:style>
  <w:style w:type="paragraph" w:customStyle="1" w:styleId="419">
    <w:name w:val="font1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0">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1">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2">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3">
    <w:name w:val="font1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4">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5">
    <w:name w:val="font1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42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color w:val="000000"/>
      <w:kern w:val="0"/>
      <w:szCs w:val="21"/>
    </w:rPr>
  </w:style>
  <w:style w:type="paragraph" w:customStyle="1" w:styleId="428">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color w:val="000000"/>
      <w:kern w:val="0"/>
      <w:szCs w:val="21"/>
    </w:rPr>
  </w:style>
  <w:style w:type="paragraph" w:customStyle="1" w:styleId="42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color w:val="000000"/>
      <w:kern w:val="0"/>
      <w:szCs w:val="21"/>
    </w:rPr>
  </w:style>
  <w:style w:type="paragraph" w:customStyle="1" w:styleId="4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color w:val="000000"/>
      <w:kern w:val="0"/>
      <w:szCs w:val="21"/>
    </w:rPr>
  </w:style>
  <w:style w:type="character" w:customStyle="1" w:styleId="431">
    <w:name w:val="Char Char10"/>
    <w:qFormat/>
    <w:uiPriority w:val="0"/>
    <w:rPr>
      <w:rFonts w:eastAsia="宋体"/>
      <w:kern w:val="2"/>
      <w:sz w:val="21"/>
      <w:lang w:val="en-US" w:eastAsia="zh-CN" w:bidi="ar-SA"/>
    </w:rPr>
  </w:style>
  <w:style w:type="character" w:customStyle="1" w:styleId="432">
    <w:name w:val="标题 1.1 Char1"/>
    <w:qFormat/>
    <w:uiPriority w:val="0"/>
    <w:rPr>
      <w:rFonts w:ascii="Arial" w:hAnsi="Arial" w:eastAsia="宋体"/>
      <w:b/>
      <w:color w:val="000000"/>
      <w:kern w:val="2"/>
      <w:sz w:val="24"/>
      <w:szCs w:val="24"/>
      <w:lang w:val="en-US" w:eastAsia="zh-CN" w:bidi="ar-SA"/>
    </w:rPr>
  </w:style>
  <w:style w:type="character" w:customStyle="1" w:styleId="433">
    <w:name w:val="hei141"/>
    <w:qFormat/>
    <w:uiPriority w:val="0"/>
    <w:rPr>
      <w:rFonts w:ascii="Tahoma" w:hAnsi="Tahoma" w:eastAsia="黑体" w:cs="仿宋_GB2312"/>
      <w:color w:val="000000"/>
      <w:kern w:val="2"/>
      <w:sz w:val="21"/>
      <w:szCs w:val="21"/>
      <w:u w:val="none"/>
      <w:lang w:val="en-US" w:eastAsia="zh-CN" w:bidi="ar-SA"/>
    </w:rPr>
  </w:style>
  <w:style w:type="paragraph" w:customStyle="1" w:styleId="434">
    <w:name w:val="样式 首行缩进:  2 字符"/>
    <w:basedOn w:val="1"/>
    <w:link w:val="435"/>
    <w:qFormat/>
    <w:uiPriority w:val="0"/>
    <w:pPr>
      <w:spacing w:line="360" w:lineRule="auto"/>
      <w:ind w:firstLine="200" w:firstLineChars="200"/>
    </w:pPr>
    <w:rPr>
      <w:rFonts w:ascii="Times New Roman" w:hAnsi="Times New Roman" w:cs="宋体"/>
      <w:szCs w:val="20"/>
    </w:rPr>
  </w:style>
  <w:style w:type="character" w:customStyle="1" w:styleId="435">
    <w:name w:val="样式 首行缩进:  2 字符 Char1"/>
    <w:link w:val="434"/>
    <w:qFormat/>
    <w:uiPriority w:val="0"/>
    <w:rPr>
      <w:rFonts w:ascii="Times New Roman" w:hAnsi="Times New Roman" w:cs="宋体"/>
      <w:kern w:val="2"/>
      <w:sz w:val="21"/>
    </w:rPr>
  </w:style>
  <w:style w:type="paragraph" w:customStyle="1" w:styleId="436">
    <w:name w:val="AAA三级标题"/>
    <w:basedOn w:val="1"/>
    <w:qFormat/>
    <w:uiPriority w:val="0"/>
    <w:pPr>
      <w:adjustRightInd w:val="0"/>
      <w:snapToGrid w:val="0"/>
      <w:ind w:firstLine="200" w:firstLineChars="200"/>
      <w:jc w:val="left"/>
      <w:outlineLvl w:val="2"/>
    </w:pPr>
    <w:rPr>
      <w:rFonts w:ascii="Times New Roman" w:hAnsi="Times New Roman"/>
      <w:b/>
      <w:color w:val="000000"/>
      <w:szCs w:val="21"/>
    </w:rPr>
  </w:style>
  <w:style w:type="paragraph" w:customStyle="1" w:styleId="43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16"/>
      <w:szCs w:val="16"/>
    </w:rPr>
  </w:style>
  <w:style w:type="paragraph" w:customStyle="1" w:styleId="43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43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6"/>
      <w:szCs w:val="16"/>
    </w:rPr>
  </w:style>
  <w:style w:type="paragraph" w:customStyle="1" w:styleId="44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44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44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16"/>
      <w:szCs w:val="16"/>
    </w:rPr>
  </w:style>
  <w:style w:type="paragraph" w:customStyle="1" w:styleId="44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6"/>
      <w:szCs w:val="16"/>
    </w:rPr>
  </w:style>
  <w:style w:type="paragraph" w:customStyle="1" w:styleId="44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color w:val="000000"/>
      <w:kern w:val="0"/>
      <w:sz w:val="16"/>
      <w:szCs w:val="16"/>
    </w:rPr>
  </w:style>
  <w:style w:type="paragraph" w:customStyle="1" w:styleId="44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44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4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44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16"/>
      <w:szCs w:val="16"/>
    </w:rPr>
  </w:style>
  <w:style w:type="paragraph" w:customStyle="1" w:styleId="44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16"/>
      <w:szCs w:val="16"/>
    </w:rPr>
  </w:style>
  <w:style w:type="paragraph" w:customStyle="1" w:styleId="450">
    <w:name w:val="常规"/>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451">
    <w:name w:val="常规_3-KO-概算取费表-10年1季度 广州"/>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452">
    <w:name w:val="常规_措施费表一格式修改（2012-7-21）"/>
    <w:basedOn w:val="1"/>
    <w:qFormat/>
    <w:uiPriority w:val="0"/>
    <w:pPr>
      <w:widowControl/>
      <w:spacing w:before="100" w:beforeAutospacing="1" w:after="100" w:afterAutospacing="1"/>
      <w:jc w:val="left"/>
      <w:textAlignment w:val="bottom"/>
    </w:pPr>
    <w:rPr>
      <w:rFonts w:ascii="Times New Roman" w:hAnsi="Times New Roman"/>
      <w:kern w:val="0"/>
      <w:sz w:val="24"/>
      <w:szCs w:val="24"/>
    </w:rPr>
  </w:style>
  <w:style w:type="paragraph" w:customStyle="1" w:styleId="453">
    <w:name w:val="常规_萝岗车辆段工程量清单核对"/>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454">
    <w:name w:val="font20"/>
    <w:basedOn w:val="1"/>
    <w:qFormat/>
    <w:uiPriority w:val="0"/>
    <w:pPr>
      <w:widowControl/>
      <w:spacing w:before="100" w:beforeAutospacing="1" w:after="100" w:afterAutospacing="1"/>
      <w:jc w:val="left"/>
    </w:pPr>
    <w:rPr>
      <w:rFonts w:ascii="Times New Roman" w:hAnsi="Times New Roman"/>
      <w:kern w:val="0"/>
      <w:szCs w:val="21"/>
    </w:rPr>
  </w:style>
  <w:style w:type="paragraph" w:customStyle="1" w:styleId="455">
    <w:name w:val="font22"/>
    <w:basedOn w:val="1"/>
    <w:qFormat/>
    <w:uiPriority w:val="0"/>
    <w:pPr>
      <w:widowControl/>
      <w:spacing w:before="100" w:beforeAutospacing="1" w:after="100" w:afterAutospacing="1"/>
      <w:jc w:val="left"/>
    </w:pPr>
    <w:rPr>
      <w:rFonts w:ascii="宋体" w:hAnsi="宋体" w:cs="宋体"/>
      <w:kern w:val="0"/>
      <w:szCs w:val="21"/>
    </w:rPr>
  </w:style>
  <w:style w:type="paragraph" w:customStyle="1" w:styleId="456">
    <w:name w:val="font23"/>
    <w:basedOn w:val="1"/>
    <w:qFormat/>
    <w:uiPriority w:val="0"/>
    <w:pPr>
      <w:widowControl/>
      <w:spacing w:before="100" w:beforeAutospacing="1" w:after="100" w:afterAutospacing="1"/>
      <w:jc w:val="left"/>
    </w:pPr>
    <w:rPr>
      <w:rFonts w:ascii="宋体" w:hAnsi="宋体" w:cs="宋体"/>
      <w:b/>
      <w:bCs/>
      <w:kern w:val="0"/>
      <w:sz w:val="40"/>
      <w:szCs w:val="40"/>
    </w:rPr>
  </w:style>
  <w:style w:type="paragraph" w:customStyle="1" w:styleId="457">
    <w:name w:val="font24"/>
    <w:basedOn w:val="1"/>
    <w:qFormat/>
    <w:uiPriority w:val="0"/>
    <w:pPr>
      <w:widowControl/>
      <w:spacing w:before="100" w:beforeAutospacing="1" w:after="100" w:afterAutospacing="1"/>
      <w:jc w:val="left"/>
    </w:pPr>
    <w:rPr>
      <w:rFonts w:ascii="Times New Roman" w:hAnsi="Times New Roman"/>
      <w:b/>
      <w:bCs/>
      <w:kern w:val="0"/>
      <w:sz w:val="40"/>
      <w:szCs w:val="40"/>
    </w:rPr>
  </w:style>
  <w:style w:type="paragraph" w:customStyle="1" w:styleId="458">
    <w:name w:val="font29"/>
    <w:basedOn w:val="1"/>
    <w:qFormat/>
    <w:uiPriority w:val="0"/>
    <w:pPr>
      <w:widowControl/>
      <w:spacing w:before="100" w:beforeAutospacing="1" w:after="100" w:afterAutospacing="1"/>
      <w:jc w:val="left"/>
    </w:pPr>
    <w:rPr>
      <w:rFonts w:ascii="宋体" w:hAnsi="宋体" w:cs="宋体"/>
      <w:b/>
      <w:bCs/>
      <w:kern w:val="0"/>
      <w:sz w:val="24"/>
      <w:szCs w:val="24"/>
      <w:u w:val="single"/>
    </w:rPr>
  </w:style>
  <w:style w:type="paragraph" w:customStyle="1" w:styleId="459">
    <w:name w:val="font3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460">
    <w:name w:val="font3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1">
    <w:name w:val="font3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2">
    <w:name w:val="font3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63">
    <w:name w:val="font40"/>
    <w:basedOn w:val="1"/>
    <w:qFormat/>
    <w:uiPriority w:val="0"/>
    <w:pPr>
      <w:widowControl/>
      <w:spacing w:before="100" w:beforeAutospacing="1" w:after="100" w:afterAutospacing="1"/>
      <w:jc w:val="left"/>
    </w:pPr>
    <w:rPr>
      <w:rFonts w:ascii="宋体" w:hAnsi="宋体" w:cs="宋体"/>
      <w:b/>
      <w:bCs/>
      <w:kern w:val="0"/>
      <w:szCs w:val="21"/>
      <w:u w:val="single"/>
    </w:rPr>
  </w:style>
  <w:style w:type="paragraph" w:customStyle="1" w:styleId="464">
    <w:name w:val="font42"/>
    <w:basedOn w:val="1"/>
    <w:qFormat/>
    <w:uiPriority w:val="0"/>
    <w:pPr>
      <w:widowControl/>
      <w:spacing w:before="100" w:beforeAutospacing="1" w:after="100" w:afterAutospacing="1"/>
      <w:jc w:val="left"/>
    </w:pPr>
    <w:rPr>
      <w:rFonts w:ascii="Times New Roman" w:hAnsi="Times New Roman"/>
      <w:b/>
      <w:bCs/>
      <w:kern w:val="0"/>
      <w:szCs w:val="21"/>
      <w:u w:val="single"/>
    </w:rPr>
  </w:style>
  <w:style w:type="paragraph" w:customStyle="1" w:styleId="465">
    <w:name w:val="font43"/>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466">
    <w:name w:val="font44"/>
    <w:basedOn w:val="1"/>
    <w:qFormat/>
    <w:uiPriority w:val="0"/>
    <w:pPr>
      <w:widowControl/>
      <w:spacing w:before="100" w:beforeAutospacing="1" w:after="100" w:afterAutospacing="1"/>
      <w:jc w:val="left"/>
    </w:pPr>
    <w:rPr>
      <w:rFonts w:ascii="Times New Roman" w:hAnsi="Times New Roman"/>
      <w:kern w:val="0"/>
      <w:sz w:val="16"/>
      <w:szCs w:val="16"/>
    </w:rPr>
  </w:style>
  <w:style w:type="paragraph" w:customStyle="1" w:styleId="467">
    <w:name w:val="font45"/>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468">
    <w:name w:val="font46"/>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469">
    <w:name w:val="font47"/>
    <w:basedOn w:val="1"/>
    <w:qFormat/>
    <w:uiPriority w:val="0"/>
    <w:pPr>
      <w:widowControl/>
      <w:spacing w:before="100" w:beforeAutospacing="1" w:after="100" w:afterAutospacing="1"/>
      <w:jc w:val="left"/>
    </w:pPr>
    <w:rPr>
      <w:rFonts w:ascii="宋体" w:hAnsi="宋体" w:cs="宋体"/>
      <w:color w:val="0000FF"/>
      <w:kern w:val="0"/>
      <w:sz w:val="16"/>
      <w:szCs w:val="16"/>
    </w:rPr>
  </w:style>
  <w:style w:type="paragraph" w:customStyle="1" w:styleId="470">
    <w:name w:val="font48"/>
    <w:basedOn w:val="1"/>
    <w:qFormat/>
    <w:uiPriority w:val="0"/>
    <w:pPr>
      <w:widowControl/>
      <w:spacing w:before="100" w:beforeAutospacing="1" w:after="100" w:afterAutospacing="1"/>
      <w:jc w:val="left"/>
    </w:pPr>
    <w:rPr>
      <w:rFonts w:ascii="宋体" w:hAnsi="宋体" w:cs="宋体"/>
      <w:color w:val="FF0000"/>
      <w:kern w:val="0"/>
      <w:sz w:val="16"/>
      <w:szCs w:val="16"/>
    </w:rPr>
  </w:style>
  <w:style w:type="paragraph" w:customStyle="1" w:styleId="471">
    <w:name w:val="font49"/>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472">
    <w:name w:val="style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3">
    <w:name w:val="xl297"/>
    <w:basedOn w:val="472"/>
    <w:qFormat/>
    <w:uiPriority w:val="0"/>
    <w:pPr>
      <w:pBdr>
        <w:top w:val="single" w:color="auto" w:sz="4" w:space="0"/>
        <w:bottom w:val="single" w:color="auto" w:sz="4" w:space="0"/>
        <w:right w:val="single" w:color="auto" w:sz="4" w:space="0"/>
      </w:pBdr>
      <w:jc w:val="center"/>
    </w:pPr>
    <w:rPr>
      <w:rFonts w:ascii="仿宋_GB2312" w:eastAsia="仿宋_GB2312"/>
      <w:sz w:val="18"/>
      <w:szCs w:val="18"/>
    </w:rPr>
  </w:style>
  <w:style w:type="paragraph" w:customStyle="1" w:styleId="474">
    <w:name w:val="xl296"/>
    <w:basedOn w:val="472"/>
    <w:qFormat/>
    <w:uiPriority w:val="0"/>
    <w:pPr>
      <w:pBdr>
        <w:top w:val="single" w:color="auto" w:sz="4" w:space="0"/>
        <w:left w:val="single" w:color="auto" w:sz="4" w:space="0"/>
        <w:bottom w:val="single" w:color="auto" w:sz="4" w:space="0"/>
      </w:pBdr>
      <w:jc w:val="center"/>
    </w:pPr>
    <w:rPr>
      <w:rFonts w:ascii="仿宋_GB2312" w:eastAsia="仿宋_GB2312"/>
      <w:sz w:val="18"/>
      <w:szCs w:val="18"/>
    </w:rPr>
  </w:style>
  <w:style w:type="paragraph" w:customStyle="1" w:styleId="475">
    <w:name w:val="xl295"/>
    <w:basedOn w:val="472"/>
    <w:qFormat/>
    <w:uiPriority w:val="0"/>
    <w:pPr>
      <w:pBdr>
        <w:top w:val="single" w:color="auto" w:sz="4" w:space="0"/>
        <w:bottom w:val="single" w:color="auto" w:sz="4" w:space="0"/>
        <w:right w:val="single" w:color="auto" w:sz="4" w:space="0"/>
      </w:pBdr>
    </w:pPr>
    <w:rPr>
      <w:rFonts w:ascii="仿宋_GB2312" w:eastAsia="仿宋_GB2312"/>
      <w:sz w:val="18"/>
      <w:szCs w:val="18"/>
    </w:rPr>
  </w:style>
  <w:style w:type="paragraph" w:customStyle="1" w:styleId="476">
    <w:name w:val="xl294"/>
    <w:basedOn w:val="472"/>
    <w:qFormat/>
    <w:uiPriority w:val="0"/>
    <w:pPr>
      <w:pBdr>
        <w:top w:val="single" w:color="auto" w:sz="4" w:space="0"/>
        <w:left w:val="single" w:color="auto" w:sz="4" w:space="0"/>
        <w:bottom w:val="single" w:color="auto" w:sz="4" w:space="0"/>
      </w:pBdr>
    </w:pPr>
    <w:rPr>
      <w:rFonts w:ascii="仿宋_GB2312" w:eastAsia="仿宋_GB2312"/>
      <w:sz w:val="18"/>
      <w:szCs w:val="18"/>
    </w:rPr>
  </w:style>
  <w:style w:type="paragraph" w:customStyle="1" w:styleId="477">
    <w:name w:val="xl293"/>
    <w:basedOn w:val="472"/>
    <w:qFormat/>
    <w:uiPriority w:val="0"/>
    <w:pPr>
      <w:pBdr>
        <w:top w:val="single" w:color="auto" w:sz="4" w:space="0"/>
        <w:bottom w:val="single" w:color="auto" w:sz="4" w:space="0"/>
        <w:right w:val="single" w:color="auto" w:sz="4" w:space="0"/>
      </w:pBdr>
      <w:jc w:val="center"/>
    </w:pPr>
    <w:rPr>
      <w:rFonts w:ascii="仿宋_GB2312" w:eastAsia="仿宋_GB2312"/>
      <w:sz w:val="18"/>
      <w:szCs w:val="18"/>
    </w:rPr>
  </w:style>
  <w:style w:type="paragraph" w:customStyle="1" w:styleId="478">
    <w:name w:val="xl292"/>
    <w:basedOn w:val="472"/>
    <w:qFormat/>
    <w:uiPriority w:val="0"/>
    <w:pPr>
      <w:pBdr>
        <w:top w:val="single" w:color="auto" w:sz="4" w:space="0"/>
        <w:bottom w:val="single" w:color="auto" w:sz="4" w:space="0"/>
      </w:pBdr>
      <w:jc w:val="center"/>
    </w:pPr>
    <w:rPr>
      <w:rFonts w:ascii="仿宋_GB2312" w:eastAsia="仿宋_GB2312"/>
      <w:sz w:val="18"/>
      <w:szCs w:val="18"/>
    </w:rPr>
  </w:style>
  <w:style w:type="paragraph" w:customStyle="1" w:styleId="479">
    <w:name w:val="xl291"/>
    <w:basedOn w:val="472"/>
    <w:qFormat/>
    <w:uiPriority w:val="0"/>
    <w:pPr>
      <w:pBdr>
        <w:top w:val="single" w:color="auto" w:sz="4" w:space="0"/>
        <w:left w:val="single" w:color="auto" w:sz="4" w:space="0"/>
        <w:bottom w:val="single" w:color="auto" w:sz="4" w:space="0"/>
      </w:pBdr>
      <w:jc w:val="center"/>
    </w:pPr>
    <w:rPr>
      <w:rFonts w:ascii="仿宋_GB2312" w:eastAsia="仿宋_GB2312"/>
      <w:sz w:val="18"/>
      <w:szCs w:val="18"/>
    </w:rPr>
  </w:style>
  <w:style w:type="paragraph" w:customStyle="1" w:styleId="480">
    <w:name w:val="xl290"/>
    <w:basedOn w:val="472"/>
    <w:qFormat/>
    <w:uiPriority w:val="0"/>
    <w:pPr>
      <w:pBdr>
        <w:bottom w:val="single" w:color="auto" w:sz="4" w:space="0"/>
      </w:pBdr>
    </w:pPr>
    <w:rPr>
      <w:rFonts w:ascii="仿宋_GB2312" w:eastAsia="仿宋_GB2312"/>
      <w:sz w:val="18"/>
      <w:szCs w:val="18"/>
      <w:u w:val="single"/>
    </w:rPr>
  </w:style>
  <w:style w:type="paragraph" w:customStyle="1" w:styleId="481">
    <w:name w:val="xl289"/>
    <w:basedOn w:val="472"/>
    <w:qFormat/>
    <w:uiPriority w:val="0"/>
    <w:pPr>
      <w:jc w:val="center"/>
    </w:pPr>
    <w:rPr>
      <w:b/>
      <w:bCs/>
      <w:sz w:val="32"/>
      <w:szCs w:val="32"/>
    </w:rPr>
  </w:style>
  <w:style w:type="paragraph" w:customStyle="1" w:styleId="482">
    <w:name w:val="xl288"/>
    <w:basedOn w:val="472"/>
    <w:qFormat/>
    <w:uiPriority w:val="0"/>
    <w:pPr>
      <w:pBdr>
        <w:left w:val="single" w:color="auto" w:sz="4" w:space="0"/>
      </w:pBdr>
      <w:jc w:val="center"/>
    </w:pPr>
    <w:rPr>
      <w:sz w:val="30"/>
      <w:szCs w:val="30"/>
    </w:rPr>
  </w:style>
  <w:style w:type="paragraph" w:customStyle="1" w:styleId="483">
    <w:name w:val="xl287"/>
    <w:basedOn w:val="472"/>
    <w:qFormat/>
    <w:uiPriority w:val="0"/>
    <w:pPr>
      <w:pBdr>
        <w:bottom w:val="single" w:color="auto" w:sz="4" w:space="0"/>
      </w:pBdr>
      <w:jc w:val="center"/>
    </w:pPr>
    <w:rPr>
      <w:sz w:val="21"/>
      <w:szCs w:val="21"/>
    </w:rPr>
  </w:style>
  <w:style w:type="paragraph" w:customStyle="1" w:styleId="484">
    <w:name w:val="xl286"/>
    <w:basedOn w:val="472"/>
    <w:qFormat/>
    <w:uiPriority w:val="0"/>
    <w:pPr>
      <w:pBdr>
        <w:bottom w:val="single" w:color="auto" w:sz="4" w:space="0"/>
      </w:pBdr>
      <w:jc w:val="center"/>
    </w:pPr>
    <w:rPr>
      <w:sz w:val="30"/>
      <w:szCs w:val="30"/>
    </w:rPr>
  </w:style>
  <w:style w:type="paragraph" w:customStyle="1" w:styleId="485">
    <w:name w:val="xl285"/>
    <w:basedOn w:val="472"/>
    <w:qFormat/>
    <w:uiPriority w:val="0"/>
    <w:pPr>
      <w:jc w:val="center"/>
    </w:pPr>
    <w:rPr>
      <w:b/>
      <w:bCs/>
      <w:sz w:val="30"/>
      <w:szCs w:val="30"/>
    </w:rPr>
  </w:style>
  <w:style w:type="paragraph" w:customStyle="1" w:styleId="486">
    <w:name w:val="xl284"/>
    <w:basedOn w:val="472"/>
    <w:qFormat/>
    <w:uiPriority w:val="0"/>
    <w:pPr>
      <w:pBdr>
        <w:top w:val="single" w:color="auto" w:sz="8" w:space="0"/>
        <w:bottom w:val="single" w:color="auto" w:sz="8" w:space="0"/>
        <w:right w:val="single" w:color="auto" w:sz="8" w:space="0"/>
      </w:pBdr>
      <w:jc w:val="center"/>
      <w:textAlignment w:val="top"/>
    </w:pPr>
    <w:rPr>
      <w:b/>
      <w:bCs/>
      <w:sz w:val="21"/>
      <w:szCs w:val="21"/>
      <w:u w:val="single"/>
    </w:rPr>
  </w:style>
  <w:style w:type="paragraph" w:customStyle="1" w:styleId="487">
    <w:name w:val="xl283"/>
    <w:basedOn w:val="472"/>
    <w:qFormat/>
    <w:uiPriority w:val="0"/>
    <w:pPr>
      <w:pBdr>
        <w:top w:val="single" w:color="auto" w:sz="8" w:space="0"/>
        <w:left w:val="single" w:color="auto" w:sz="8" w:space="0"/>
        <w:bottom w:val="single" w:color="auto" w:sz="8" w:space="0"/>
      </w:pBdr>
      <w:jc w:val="center"/>
      <w:textAlignment w:val="top"/>
    </w:pPr>
    <w:rPr>
      <w:b/>
      <w:bCs/>
      <w:sz w:val="21"/>
      <w:szCs w:val="21"/>
      <w:u w:val="single"/>
    </w:rPr>
  </w:style>
  <w:style w:type="paragraph" w:customStyle="1" w:styleId="488">
    <w:name w:val="xl282"/>
    <w:basedOn w:val="472"/>
    <w:qFormat/>
    <w:uiPriority w:val="0"/>
    <w:pPr>
      <w:pBdr>
        <w:top w:val="single" w:color="auto" w:sz="8" w:space="0"/>
        <w:bottom w:val="single" w:color="auto" w:sz="8" w:space="0"/>
        <w:right w:val="single" w:color="auto" w:sz="8" w:space="0"/>
      </w:pBdr>
      <w:jc w:val="both"/>
      <w:textAlignment w:val="top"/>
    </w:pPr>
    <w:rPr>
      <w:b/>
      <w:bCs/>
      <w:sz w:val="21"/>
      <w:szCs w:val="21"/>
      <w:u w:val="single"/>
    </w:rPr>
  </w:style>
  <w:style w:type="paragraph" w:customStyle="1" w:styleId="489">
    <w:name w:val="xl281"/>
    <w:basedOn w:val="472"/>
    <w:qFormat/>
    <w:uiPriority w:val="0"/>
    <w:pPr>
      <w:pBdr>
        <w:top w:val="single" w:color="auto" w:sz="8" w:space="0"/>
        <w:bottom w:val="single" w:color="auto" w:sz="8" w:space="0"/>
      </w:pBdr>
      <w:jc w:val="both"/>
      <w:textAlignment w:val="top"/>
    </w:pPr>
    <w:rPr>
      <w:b/>
      <w:bCs/>
      <w:sz w:val="21"/>
      <w:szCs w:val="21"/>
      <w:u w:val="single"/>
    </w:rPr>
  </w:style>
  <w:style w:type="paragraph" w:customStyle="1" w:styleId="490">
    <w:name w:val="xl280"/>
    <w:basedOn w:val="472"/>
    <w:qFormat/>
    <w:uiPriority w:val="0"/>
    <w:pPr>
      <w:pBdr>
        <w:top w:val="single" w:color="auto" w:sz="8" w:space="0"/>
        <w:left w:val="single" w:color="auto" w:sz="8" w:space="0"/>
        <w:bottom w:val="single" w:color="auto" w:sz="8" w:space="0"/>
      </w:pBdr>
      <w:jc w:val="both"/>
      <w:textAlignment w:val="top"/>
    </w:pPr>
    <w:rPr>
      <w:b/>
      <w:bCs/>
      <w:sz w:val="21"/>
      <w:szCs w:val="21"/>
      <w:u w:val="single"/>
    </w:rPr>
  </w:style>
  <w:style w:type="paragraph" w:customStyle="1" w:styleId="491">
    <w:name w:val="xl279"/>
    <w:basedOn w:val="472"/>
    <w:qFormat/>
    <w:uiPriority w:val="0"/>
    <w:pPr>
      <w:pBdr>
        <w:top w:val="single" w:color="auto" w:sz="8" w:space="0"/>
        <w:bottom w:val="single" w:color="auto" w:sz="8" w:space="0"/>
        <w:right w:val="single" w:color="auto" w:sz="8" w:space="0"/>
      </w:pBdr>
      <w:jc w:val="both"/>
      <w:textAlignment w:val="top"/>
    </w:pPr>
    <w:rPr>
      <w:rFonts w:ascii="Times New Roman" w:hAnsi="Times New Roman" w:cs="Times New Roman"/>
      <w:b/>
      <w:bCs/>
      <w:sz w:val="21"/>
      <w:szCs w:val="21"/>
      <w:u w:val="single"/>
    </w:rPr>
  </w:style>
  <w:style w:type="paragraph" w:customStyle="1" w:styleId="492">
    <w:name w:val="xl278"/>
    <w:basedOn w:val="472"/>
    <w:qFormat/>
    <w:uiPriority w:val="0"/>
    <w:pPr>
      <w:pBdr>
        <w:top w:val="single" w:color="auto" w:sz="8" w:space="0"/>
        <w:bottom w:val="single" w:color="auto" w:sz="8" w:space="0"/>
      </w:pBdr>
      <w:jc w:val="both"/>
      <w:textAlignment w:val="top"/>
    </w:pPr>
    <w:rPr>
      <w:rFonts w:ascii="Times New Roman" w:hAnsi="Times New Roman" w:cs="Times New Roman"/>
      <w:b/>
      <w:bCs/>
      <w:sz w:val="21"/>
      <w:szCs w:val="21"/>
      <w:u w:val="single"/>
    </w:rPr>
  </w:style>
  <w:style w:type="paragraph" w:customStyle="1" w:styleId="493">
    <w:name w:val="xl277"/>
    <w:basedOn w:val="472"/>
    <w:qFormat/>
    <w:uiPriority w:val="0"/>
    <w:pPr>
      <w:pBdr>
        <w:top w:val="single" w:color="auto" w:sz="8" w:space="0"/>
        <w:left w:val="single" w:color="auto" w:sz="8" w:space="0"/>
        <w:bottom w:val="single" w:color="auto" w:sz="8" w:space="0"/>
      </w:pBdr>
      <w:jc w:val="both"/>
      <w:textAlignment w:val="top"/>
    </w:pPr>
    <w:rPr>
      <w:rFonts w:ascii="Times New Roman" w:hAnsi="Times New Roman" w:cs="Times New Roman"/>
      <w:b/>
      <w:bCs/>
      <w:sz w:val="21"/>
      <w:szCs w:val="21"/>
      <w:u w:val="single"/>
    </w:rPr>
  </w:style>
  <w:style w:type="paragraph" w:customStyle="1" w:styleId="494">
    <w:name w:val="xl276"/>
    <w:basedOn w:val="472"/>
    <w:qFormat/>
    <w:uiPriority w:val="0"/>
    <w:pPr>
      <w:pBdr>
        <w:top w:val="single" w:color="auto" w:sz="4" w:space="0"/>
        <w:left w:val="single" w:color="auto" w:sz="4" w:space="0"/>
        <w:bottom w:val="single" w:color="auto" w:sz="4" w:space="0"/>
        <w:right w:val="single" w:color="auto" w:sz="4" w:space="0"/>
      </w:pBdr>
      <w:jc w:val="center"/>
      <w:textAlignment w:val="top"/>
    </w:pPr>
  </w:style>
  <w:style w:type="paragraph" w:customStyle="1" w:styleId="495">
    <w:name w:val="xl275"/>
    <w:basedOn w:val="472"/>
    <w:qFormat/>
    <w:uiPriority w:val="0"/>
    <w:pPr>
      <w:jc w:val="center"/>
    </w:pPr>
    <w:rPr>
      <w:b/>
      <w:bCs/>
      <w:color w:val="000000"/>
      <w:sz w:val="30"/>
      <w:szCs w:val="30"/>
    </w:rPr>
  </w:style>
  <w:style w:type="paragraph" w:customStyle="1" w:styleId="496">
    <w:name w:val="xl274"/>
    <w:basedOn w:val="472"/>
    <w:qFormat/>
    <w:uiPriority w:val="0"/>
    <w:pPr>
      <w:pBdr>
        <w:top w:val="single" w:color="auto" w:sz="4" w:space="0"/>
        <w:left w:val="single" w:color="auto" w:sz="4" w:space="0"/>
        <w:bottom w:val="single" w:color="auto" w:sz="4" w:space="0"/>
        <w:right w:val="single" w:color="auto" w:sz="4" w:space="0"/>
      </w:pBdr>
      <w:jc w:val="center"/>
    </w:pPr>
    <w:rPr>
      <w:rFonts w:ascii="Times New Roman" w:hAnsi="Times New Roman" w:cs="Times New Roman"/>
      <w:b/>
      <w:bCs/>
    </w:rPr>
  </w:style>
  <w:style w:type="paragraph" w:customStyle="1" w:styleId="497">
    <w:name w:val="xl273"/>
    <w:basedOn w:val="472"/>
    <w:qFormat/>
    <w:uiPriority w:val="0"/>
    <w:pPr>
      <w:pBdr>
        <w:left w:val="single" w:color="auto" w:sz="4" w:space="0"/>
        <w:bottom w:val="single" w:color="auto" w:sz="4" w:space="0"/>
        <w:right w:val="single" w:color="auto" w:sz="4" w:space="0"/>
      </w:pBdr>
      <w:jc w:val="center"/>
    </w:pPr>
    <w:rPr>
      <w:sz w:val="20"/>
      <w:szCs w:val="20"/>
    </w:rPr>
  </w:style>
  <w:style w:type="paragraph" w:customStyle="1" w:styleId="498">
    <w:name w:val="xl272"/>
    <w:basedOn w:val="472"/>
    <w:qFormat/>
    <w:uiPriority w:val="0"/>
    <w:pPr>
      <w:pBdr>
        <w:left w:val="single" w:color="auto" w:sz="4" w:space="0"/>
        <w:right w:val="single" w:color="auto" w:sz="4" w:space="0"/>
      </w:pBdr>
      <w:jc w:val="center"/>
    </w:pPr>
    <w:rPr>
      <w:sz w:val="20"/>
      <w:szCs w:val="20"/>
    </w:rPr>
  </w:style>
  <w:style w:type="paragraph" w:customStyle="1" w:styleId="499">
    <w:name w:val="xl271"/>
    <w:basedOn w:val="472"/>
    <w:qFormat/>
    <w:uiPriority w:val="0"/>
    <w:pPr>
      <w:pBdr>
        <w:left w:val="single" w:color="auto" w:sz="4" w:space="0"/>
        <w:bottom w:val="single" w:color="auto" w:sz="4" w:space="0"/>
        <w:right w:val="single" w:color="auto" w:sz="4" w:space="0"/>
      </w:pBdr>
      <w:jc w:val="center"/>
    </w:pPr>
    <w:rPr>
      <w:sz w:val="20"/>
      <w:szCs w:val="20"/>
    </w:rPr>
  </w:style>
  <w:style w:type="paragraph" w:customStyle="1" w:styleId="500">
    <w:name w:val="xl270"/>
    <w:basedOn w:val="472"/>
    <w:qFormat/>
    <w:uiPriority w:val="0"/>
    <w:pPr>
      <w:pBdr>
        <w:top w:val="single" w:color="auto" w:sz="4" w:space="0"/>
        <w:left w:val="single" w:color="auto" w:sz="4" w:space="0"/>
        <w:right w:val="single" w:color="auto" w:sz="4" w:space="0"/>
      </w:pBdr>
      <w:jc w:val="center"/>
    </w:pPr>
    <w:rPr>
      <w:sz w:val="20"/>
      <w:szCs w:val="20"/>
    </w:rPr>
  </w:style>
  <w:style w:type="paragraph" w:customStyle="1" w:styleId="501">
    <w:name w:val="xl269"/>
    <w:basedOn w:val="472"/>
    <w:qFormat/>
    <w:uiPriority w:val="0"/>
    <w:pPr>
      <w:pBdr>
        <w:top w:val="single" w:color="auto" w:sz="4" w:space="0"/>
        <w:left w:val="single" w:color="auto" w:sz="4" w:space="0"/>
        <w:bottom w:val="single" w:color="auto" w:sz="4" w:space="0"/>
        <w:right w:val="single" w:color="auto" w:sz="4" w:space="0"/>
      </w:pBdr>
      <w:jc w:val="center"/>
    </w:pPr>
    <w:rPr>
      <w:rFonts w:ascii="Times New Roman" w:hAnsi="Times New Roman" w:cs="Times New Roman"/>
      <w:b/>
      <w:bCs/>
    </w:rPr>
  </w:style>
  <w:style w:type="paragraph" w:customStyle="1" w:styleId="502">
    <w:name w:val="xl268"/>
    <w:basedOn w:val="472"/>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503">
    <w:name w:val="xl257"/>
    <w:basedOn w:val="472"/>
    <w:qFormat/>
    <w:uiPriority w:val="0"/>
    <w:pPr>
      <w:jc w:val="center"/>
    </w:pPr>
    <w:rPr>
      <w:rFonts w:ascii="Times New Roman" w:hAnsi="Times New Roman" w:cs="Times New Roman"/>
      <w:sz w:val="16"/>
      <w:szCs w:val="16"/>
    </w:rPr>
  </w:style>
  <w:style w:type="paragraph" w:customStyle="1" w:styleId="504">
    <w:name w:val="xl256"/>
    <w:basedOn w:val="472"/>
    <w:qFormat/>
    <w:uiPriority w:val="0"/>
    <w:pPr>
      <w:pBdr>
        <w:bottom w:val="single" w:color="auto" w:sz="4" w:space="0"/>
      </w:pBdr>
      <w:jc w:val="center"/>
    </w:pPr>
    <w:rPr>
      <w:b/>
      <w:bCs/>
      <w:sz w:val="28"/>
      <w:szCs w:val="28"/>
    </w:rPr>
  </w:style>
  <w:style w:type="paragraph" w:customStyle="1" w:styleId="505">
    <w:name w:val="xl255"/>
    <w:basedOn w:val="472"/>
    <w:qFormat/>
    <w:uiPriority w:val="0"/>
    <w:pPr>
      <w:pBdr>
        <w:left w:val="single" w:color="auto" w:sz="4" w:space="0"/>
        <w:bottom w:val="single" w:color="auto" w:sz="4" w:space="0"/>
      </w:pBdr>
      <w:jc w:val="center"/>
    </w:pPr>
    <w:rPr>
      <w:b/>
      <w:bCs/>
      <w:sz w:val="28"/>
      <w:szCs w:val="28"/>
    </w:rPr>
  </w:style>
  <w:style w:type="paragraph" w:customStyle="1" w:styleId="506">
    <w:name w:val="xl254"/>
    <w:basedOn w:val="472"/>
    <w:qFormat/>
    <w:uiPriority w:val="0"/>
    <w:pPr>
      <w:pBdr>
        <w:top w:val="single" w:color="auto" w:sz="8" w:space="0"/>
        <w:right w:val="single" w:color="auto" w:sz="4" w:space="0"/>
      </w:pBdr>
      <w:jc w:val="center"/>
    </w:pPr>
    <w:rPr>
      <w:b/>
      <w:bCs/>
      <w:sz w:val="28"/>
      <w:szCs w:val="28"/>
    </w:rPr>
  </w:style>
  <w:style w:type="paragraph" w:customStyle="1" w:styleId="507">
    <w:name w:val="xl253"/>
    <w:basedOn w:val="472"/>
    <w:qFormat/>
    <w:uiPriority w:val="0"/>
    <w:pPr>
      <w:pBdr>
        <w:top w:val="single" w:color="auto" w:sz="8" w:space="0"/>
      </w:pBdr>
      <w:jc w:val="center"/>
    </w:pPr>
    <w:rPr>
      <w:b/>
      <w:bCs/>
      <w:sz w:val="28"/>
      <w:szCs w:val="28"/>
    </w:rPr>
  </w:style>
  <w:style w:type="paragraph" w:customStyle="1" w:styleId="508">
    <w:name w:val="xl252"/>
    <w:basedOn w:val="472"/>
    <w:qFormat/>
    <w:uiPriority w:val="0"/>
    <w:pPr>
      <w:pBdr>
        <w:top w:val="single" w:color="auto" w:sz="8" w:space="0"/>
        <w:left w:val="single" w:color="auto" w:sz="4" w:space="0"/>
      </w:pBdr>
      <w:jc w:val="center"/>
    </w:pPr>
    <w:rPr>
      <w:b/>
      <w:bCs/>
      <w:sz w:val="28"/>
      <w:szCs w:val="28"/>
    </w:rPr>
  </w:style>
  <w:style w:type="paragraph" w:customStyle="1" w:styleId="509">
    <w:name w:val="xl251"/>
    <w:basedOn w:val="472"/>
    <w:qFormat/>
    <w:uiPriority w:val="0"/>
    <w:pPr>
      <w:pBdr>
        <w:left w:val="single" w:color="auto" w:sz="8" w:space="0"/>
        <w:bottom w:val="single" w:color="auto" w:sz="4" w:space="0"/>
        <w:right w:val="single" w:color="auto" w:sz="4" w:space="0"/>
      </w:pBdr>
      <w:jc w:val="center"/>
    </w:pPr>
    <w:rPr>
      <w:b/>
      <w:bCs/>
      <w:sz w:val="28"/>
      <w:szCs w:val="28"/>
    </w:rPr>
  </w:style>
  <w:style w:type="paragraph" w:customStyle="1" w:styleId="510">
    <w:name w:val="xl250"/>
    <w:basedOn w:val="472"/>
    <w:qFormat/>
    <w:uiPriority w:val="0"/>
    <w:pPr>
      <w:pBdr>
        <w:top w:val="single" w:color="auto" w:sz="8" w:space="0"/>
        <w:left w:val="single" w:color="auto" w:sz="8" w:space="0"/>
        <w:right w:val="single" w:color="auto" w:sz="4" w:space="0"/>
      </w:pBdr>
      <w:jc w:val="center"/>
    </w:pPr>
    <w:rPr>
      <w:b/>
      <w:bCs/>
      <w:sz w:val="28"/>
      <w:szCs w:val="28"/>
    </w:rPr>
  </w:style>
  <w:style w:type="paragraph" w:customStyle="1" w:styleId="511">
    <w:name w:val="xl249"/>
    <w:basedOn w:val="472"/>
    <w:qFormat/>
    <w:uiPriority w:val="0"/>
    <w:rPr>
      <w:b/>
      <w:bCs/>
      <w:sz w:val="28"/>
      <w:szCs w:val="28"/>
    </w:rPr>
  </w:style>
  <w:style w:type="paragraph" w:customStyle="1" w:styleId="512">
    <w:name w:val="xl248"/>
    <w:basedOn w:val="472"/>
    <w:qFormat/>
    <w:uiPriority w:val="0"/>
    <w:pPr>
      <w:jc w:val="center"/>
    </w:pPr>
    <w:rPr>
      <w:b/>
      <w:bCs/>
      <w:sz w:val="36"/>
      <w:szCs w:val="36"/>
    </w:rPr>
  </w:style>
  <w:style w:type="paragraph" w:customStyle="1" w:styleId="513">
    <w:name w:val="xl247"/>
    <w:basedOn w:val="472"/>
    <w:qFormat/>
    <w:uiPriority w:val="0"/>
    <w:pPr>
      <w:jc w:val="center"/>
    </w:pPr>
    <w:rPr>
      <w:b/>
      <w:bCs/>
      <w:sz w:val="36"/>
      <w:szCs w:val="36"/>
    </w:rPr>
  </w:style>
  <w:style w:type="paragraph" w:customStyle="1" w:styleId="514">
    <w:name w:val="xl246"/>
    <w:basedOn w:val="472"/>
    <w:qFormat/>
    <w:uiPriority w:val="0"/>
    <w:pPr>
      <w:pBdr>
        <w:top w:val="single" w:color="auto" w:sz="4" w:space="0"/>
        <w:left w:val="single" w:color="auto" w:sz="4" w:space="0"/>
        <w:bottom w:val="single" w:color="auto" w:sz="4" w:space="0"/>
      </w:pBdr>
      <w:jc w:val="center"/>
    </w:pPr>
  </w:style>
  <w:style w:type="paragraph" w:customStyle="1" w:styleId="515">
    <w:name w:val="xl245"/>
    <w:basedOn w:val="472"/>
    <w:qFormat/>
    <w:uiPriority w:val="0"/>
    <w:pPr>
      <w:pBdr>
        <w:top w:val="single" w:color="auto" w:sz="4" w:space="0"/>
        <w:bottom w:val="single" w:color="auto" w:sz="8" w:space="0"/>
        <w:right w:val="single" w:color="auto" w:sz="4" w:space="0"/>
      </w:pBdr>
      <w:jc w:val="center"/>
    </w:pPr>
    <w:rPr>
      <w:rFonts w:ascii="Times New Roman" w:hAnsi="Times New Roman" w:cs="Times New Roman"/>
    </w:rPr>
  </w:style>
  <w:style w:type="paragraph" w:customStyle="1" w:styleId="516">
    <w:name w:val="xl244"/>
    <w:basedOn w:val="472"/>
    <w:qFormat/>
    <w:uiPriority w:val="0"/>
    <w:pPr>
      <w:pBdr>
        <w:top w:val="single" w:color="auto" w:sz="4" w:space="0"/>
        <w:left w:val="single" w:color="auto" w:sz="4" w:space="0"/>
        <w:bottom w:val="single" w:color="auto" w:sz="8" w:space="0"/>
      </w:pBdr>
      <w:jc w:val="center"/>
    </w:pPr>
    <w:rPr>
      <w:rFonts w:ascii="Times New Roman" w:hAnsi="Times New Roman" w:cs="Times New Roman"/>
    </w:rPr>
  </w:style>
  <w:style w:type="paragraph" w:customStyle="1" w:styleId="517">
    <w:name w:val="xl243"/>
    <w:basedOn w:val="472"/>
    <w:qFormat/>
    <w:uiPriority w:val="0"/>
    <w:pPr>
      <w:pBdr>
        <w:top w:val="single" w:color="auto" w:sz="4" w:space="0"/>
        <w:bottom w:val="single" w:color="auto" w:sz="8" w:space="0"/>
        <w:right w:val="single" w:color="auto" w:sz="4" w:space="0"/>
      </w:pBdr>
      <w:jc w:val="center"/>
    </w:pPr>
    <w:rPr>
      <w:b/>
      <w:bCs/>
    </w:rPr>
  </w:style>
  <w:style w:type="paragraph" w:customStyle="1" w:styleId="518">
    <w:name w:val="xl242"/>
    <w:basedOn w:val="472"/>
    <w:qFormat/>
    <w:uiPriority w:val="0"/>
    <w:pPr>
      <w:pBdr>
        <w:top w:val="single" w:color="auto" w:sz="4" w:space="0"/>
        <w:bottom w:val="single" w:color="auto" w:sz="8" w:space="0"/>
      </w:pBdr>
      <w:jc w:val="center"/>
    </w:pPr>
    <w:rPr>
      <w:b/>
      <w:bCs/>
    </w:rPr>
  </w:style>
  <w:style w:type="paragraph" w:customStyle="1" w:styleId="519">
    <w:name w:val="xl241"/>
    <w:basedOn w:val="472"/>
    <w:qFormat/>
    <w:uiPriority w:val="0"/>
    <w:pPr>
      <w:pBdr>
        <w:top w:val="single" w:color="auto" w:sz="4" w:space="0"/>
        <w:left w:val="single" w:color="auto" w:sz="8" w:space="0"/>
        <w:bottom w:val="single" w:color="auto" w:sz="8" w:space="0"/>
      </w:pBdr>
      <w:jc w:val="center"/>
    </w:pPr>
    <w:rPr>
      <w:b/>
      <w:bCs/>
    </w:rPr>
  </w:style>
  <w:style w:type="paragraph" w:customStyle="1" w:styleId="520">
    <w:name w:val="xl240"/>
    <w:basedOn w:val="472"/>
    <w:qFormat/>
    <w:uiPriority w:val="0"/>
    <w:pPr>
      <w:pBdr>
        <w:top w:val="single" w:color="auto" w:sz="4" w:space="0"/>
        <w:bottom w:val="single" w:color="auto" w:sz="4" w:space="0"/>
        <w:right w:val="single" w:color="auto" w:sz="4" w:space="0"/>
      </w:pBdr>
      <w:jc w:val="center"/>
    </w:pPr>
    <w:rPr>
      <w:rFonts w:ascii="Times New Roman" w:hAnsi="Times New Roman" w:cs="Times New Roman"/>
    </w:rPr>
  </w:style>
  <w:style w:type="paragraph" w:customStyle="1" w:styleId="521">
    <w:name w:val="xl239"/>
    <w:basedOn w:val="472"/>
    <w:qFormat/>
    <w:uiPriority w:val="0"/>
    <w:pPr>
      <w:pBdr>
        <w:top w:val="single" w:color="auto" w:sz="4" w:space="0"/>
        <w:bottom w:val="single" w:color="auto" w:sz="4" w:space="0"/>
      </w:pBdr>
      <w:jc w:val="center"/>
    </w:pPr>
    <w:rPr>
      <w:rFonts w:ascii="Times New Roman" w:hAnsi="Times New Roman" w:cs="Times New Roman"/>
    </w:rPr>
  </w:style>
  <w:style w:type="paragraph" w:customStyle="1" w:styleId="522">
    <w:name w:val="xl238"/>
    <w:basedOn w:val="472"/>
    <w:qFormat/>
    <w:uiPriority w:val="0"/>
    <w:pPr>
      <w:pBdr>
        <w:top w:val="single" w:color="auto" w:sz="4" w:space="0"/>
        <w:left w:val="single" w:color="auto" w:sz="4" w:space="0"/>
        <w:bottom w:val="single" w:color="auto" w:sz="4" w:space="0"/>
      </w:pBdr>
      <w:jc w:val="center"/>
    </w:pPr>
    <w:rPr>
      <w:rFonts w:ascii="Times New Roman" w:hAnsi="Times New Roman" w:cs="Times New Roman"/>
    </w:rPr>
  </w:style>
  <w:style w:type="paragraph" w:customStyle="1" w:styleId="523">
    <w:name w:val="xl237"/>
    <w:basedOn w:val="472"/>
    <w:qFormat/>
    <w:uiPriority w:val="0"/>
    <w:rPr>
      <w:b/>
      <w:bCs/>
    </w:rPr>
  </w:style>
  <w:style w:type="paragraph" w:customStyle="1" w:styleId="524">
    <w:name w:val="xl236"/>
    <w:basedOn w:val="472"/>
    <w:qFormat/>
    <w:uiPriority w:val="0"/>
    <w:pPr>
      <w:jc w:val="center"/>
    </w:pPr>
    <w:rPr>
      <w:b/>
      <w:bCs/>
      <w:sz w:val="40"/>
      <w:szCs w:val="40"/>
    </w:rPr>
  </w:style>
  <w:style w:type="paragraph" w:customStyle="1" w:styleId="525">
    <w:name w:val="xl235"/>
    <w:basedOn w:val="472"/>
    <w:qFormat/>
    <w:uiPriority w:val="0"/>
    <w:rPr>
      <w:b/>
      <w:bCs/>
      <w:sz w:val="40"/>
      <w:szCs w:val="40"/>
    </w:rPr>
  </w:style>
  <w:style w:type="paragraph" w:customStyle="1" w:styleId="526">
    <w:name w:val="xl234"/>
    <w:basedOn w:val="472"/>
    <w:qFormat/>
    <w:uiPriority w:val="0"/>
    <w:pPr>
      <w:textAlignment w:val="bottom"/>
    </w:pPr>
    <w:rPr>
      <w:rFonts w:ascii="Times New Roman" w:hAnsi="Times New Roman" w:cs="Times New Roman"/>
      <w:sz w:val="16"/>
      <w:szCs w:val="16"/>
    </w:rPr>
  </w:style>
  <w:style w:type="paragraph" w:customStyle="1" w:styleId="527">
    <w:name w:val="xl233"/>
    <w:basedOn w:val="472"/>
    <w:qFormat/>
    <w:uiPriority w:val="0"/>
    <w:pPr>
      <w:pBdr>
        <w:top w:val="single" w:color="auto" w:sz="4" w:space="0"/>
        <w:left w:val="single" w:color="auto" w:sz="4" w:space="0"/>
        <w:bottom w:val="single" w:color="auto" w:sz="4" w:space="0"/>
        <w:right w:val="single" w:color="auto" w:sz="4" w:space="0"/>
      </w:pBdr>
    </w:pPr>
    <w:rPr>
      <w:rFonts w:ascii="Times New Roman" w:hAnsi="Times New Roman" w:cs="Times New Roman"/>
      <w:sz w:val="16"/>
      <w:szCs w:val="16"/>
    </w:rPr>
  </w:style>
  <w:style w:type="paragraph" w:customStyle="1" w:styleId="528">
    <w:name w:val="xl232"/>
    <w:basedOn w:val="472"/>
    <w:qFormat/>
    <w:uiPriority w:val="0"/>
    <w:pPr>
      <w:pBdr>
        <w:top w:val="single" w:color="auto" w:sz="4" w:space="0"/>
        <w:left w:val="single" w:color="auto" w:sz="4" w:space="0"/>
        <w:bottom w:val="single" w:color="auto" w:sz="4" w:space="0"/>
        <w:right w:val="single" w:color="auto" w:sz="4" w:space="0"/>
      </w:pBdr>
      <w:jc w:val="center"/>
    </w:pPr>
    <w:rPr>
      <w:rFonts w:ascii="Times New Roman" w:hAnsi="Times New Roman" w:cs="Times New Roman"/>
      <w:sz w:val="16"/>
      <w:szCs w:val="16"/>
    </w:rPr>
  </w:style>
  <w:style w:type="paragraph" w:customStyle="1" w:styleId="529">
    <w:name w:val="xl231"/>
    <w:basedOn w:val="472"/>
    <w:qFormat/>
    <w:uiPriority w:val="0"/>
    <w:pPr>
      <w:pBdr>
        <w:top w:val="single" w:color="auto" w:sz="4" w:space="0"/>
        <w:left w:val="single" w:color="auto" w:sz="4" w:space="0"/>
        <w:bottom w:val="single" w:color="auto" w:sz="4" w:space="0"/>
        <w:right w:val="single" w:color="auto" w:sz="4" w:space="0"/>
      </w:pBdr>
      <w:textAlignment w:val="bottom"/>
    </w:pPr>
    <w:rPr>
      <w:rFonts w:ascii="Times New Roman" w:hAnsi="Times New Roman" w:cs="Times New Roman"/>
      <w:sz w:val="16"/>
      <w:szCs w:val="16"/>
    </w:rPr>
  </w:style>
  <w:style w:type="paragraph" w:customStyle="1" w:styleId="530">
    <w:name w:val="xl230"/>
    <w:basedOn w:val="472"/>
    <w:qFormat/>
    <w:uiPriority w:val="0"/>
    <w:pPr>
      <w:pBdr>
        <w:top w:val="single" w:color="auto" w:sz="4" w:space="0"/>
        <w:left w:val="single" w:color="auto" w:sz="4" w:space="0"/>
        <w:bottom w:val="single" w:color="auto" w:sz="4" w:space="0"/>
        <w:right w:val="single" w:color="auto" w:sz="4" w:space="0"/>
      </w:pBdr>
      <w:jc w:val="center"/>
    </w:pPr>
    <w:rPr>
      <w:rFonts w:ascii="Times New Roman" w:hAnsi="Times New Roman" w:cs="Times New Roman"/>
      <w:sz w:val="16"/>
      <w:szCs w:val="16"/>
    </w:rPr>
  </w:style>
  <w:style w:type="paragraph" w:customStyle="1" w:styleId="531">
    <w:name w:val="xl228"/>
    <w:basedOn w:val="472"/>
    <w:qFormat/>
    <w:uiPriority w:val="0"/>
    <w:rPr>
      <w:sz w:val="16"/>
      <w:szCs w:val="16"/>
    </w:rPr>
  </w:style>
  <w:style w:type="paragraph" w:customStyle="1" w:styleId="532">
    <w:name w:val="xl227"/>
    <w:basedOn w:val="472"/>
    <w:qFormat/>
    <w:uiPriority w:val="0"/>
    <w:pPr>
      <w:pBdr>
        <w:top w:val="single" w:color="auto" w:sz="8" w:space="0"/>
        <w:bottom w:val="single" w:color="auto" w:sz="4" w:space="0"/>
      </w:pBdr>
      <w:jc w:val="center"/>
    </w:pPr>
    <w:rPr>
      <w:b/>
      <w:bCs/>
      <w:sz w:val="28"/>
      <w:szCs w:val="28"/>
    </w:rPr>
  </w:style>
  <w:style w:type="paragraph" w:customStyle="1" w:styleId="533">
    <w:name w:val="xl226"/>
    <w:basedOn w:val="472"/>
    <w:qFormat/>
    <w:uiPriority w:val="0"/>
    <w:pPr>
      <w:pBdr>
        <w:bottom w:val="single" w:color="auto" w:sz="4" w:space="0"/>
        <w:right w:val="single" w:color="auto" w:sz="4" w:space="0"/>
      </w:pBdr>
      <w:jc w:val="center"/>
    </w:pPr>
    <w:rPr>
      <w:b/>
      <w:bCs/>
      <w:sz w:val="28"/>
      <w:szCs w:val="28"/>
    </w:rPr>
  </w:style>
  <w:style w:type="paragraph" w:customStyle="1" w:styleId="534">
    <w:name w:val="xl225"/>
    <w:basedOn w:val="472"/>
    <w:qFormat/>
    <w:uiPriority w:val="0"/>
    <w:pPr>
      <w:jc w:val="center"/>
    </w:pPr>
    <w:rPr>
      <w:sz w:val="16"/>
      <w:szCs w:val="16"/>
    </w:rPr>
  </w:style>
  <w:style w:type="paragraph" w:customStyle="1" w:styleId="535">
    <w:name w:val="xl224"/>
    <w:basedOn w:val="472"/>
    <w:qFormat/>
    <w:uiPriority w:val="0"/>
    <w:rPr>
      <w:color w:val="000000"/>
      <w:sz w:val="16"/>
      <w:szCs w:val="16"/>
    </w:rPr>
  </w:style>
  <w:style w:type="paragraph" w:customStyle="1" w:styleId="536">
    <w:name w:val="xl223"/>
    <w:basedOn w:val="472"/>
    <w:qFormat/>
    <w:uiPriority w:val="0"/>
    <w:pPr>
      <w:pBdr>
        <w:top w:val="single" w:color="auto" w:sz="4" w:space="0"/>
        <w:left w:val="single" w:color="auto" w:sz="4" w:space="0"/>
        <w:bottom w:val="single" w:color="auto" w:sz="4" w:space="0"/>
        <w:right w:val="single" w:color="auto" w:sz="4" w:space="0"/>
      </w:pBdr>
    </w:pPr>
    <w:rPr>
      <w:color w:val="0000FF"/>
      <w:sz w:val="16"/>
      <w:szCs w:val="16"/>
    </w:rPr>
  </w:style>
  <w:style w:type="paragraph" w:customStyle="1" w:styleId="537">
    <w:name w:val="xl222"/>
    <w:basedOn w:val="472"/>
    <w:qFormat/>
    <w:uiPriority w:val="0"/>
    <w:pPr>
      <w:pBdr>
        <w:top w:val="single" w:color="auto" w:sz="4" w:space="0"/>
        <w:left w:val="single" w:color="auto" w:sz="4" w:space="0"/>
        <w:bottom w:val="single" w:color="auto" w:sz="4" w:space="0"/>
        <w:right w:val="single" w:color="auto" w:sz="4" w:space="0"/>
      </w:pBdr>
    </w:pPr>
    <w:rPr>
      <w:sz w:val="16"/>
      <w:szCs w:val="16"/>
    </w:rPr>
  </w:style>
  <w:style w:type="paragraph" w:customStyle="1" w:styleId="538">
    <w:name w:val="xl221"/>
    <w:basedOn w:val="472"/>
    <w:qFormat/>
    <w:uiPriority w:val="0"/>
    <w:pPr>
      <w:textAlignment w:val="bottom"/>
    </w:pPr>
    <w:rPr>
      <w:sz w:val="16"/>
      <w:szCs w:val="16"/>
    </w:rPr>
  </w:style>
  <w:style w:type="paragraph" w:customStyle="1" w:styleId="539">
    <w:name w:val="xl220"/>
    <w:basedOn w:val="472"/>
    <w:qFormat/>
    <w:uiPriority w:val="0"/>
    <w:pPr>
      <w:pBdr>
        <w:top w:val="single" w:color="auto" w:sz="4" w:space="0"/>
        <w:left w:val="single" w:color="auto" w:sz="4" w:space="0"/>
        <w:bottom w:val="single" w:color="auto" w:sz="4" w:space="0"/>
        <w:right w:val="single" w:color="auto" w:sz="4" w:space="0"/>
      </w:pBdr>
      <w:textAlignment w:val="bottom"/>
    </w:pPr>
    <w:rPr>
      <w:sz w:val="16"/>
      <w:szCs w:val="16"/>
    </w:rPr>
  </w:style>
  <w:style w:type="paragraph" w:customStyle="1" w:styleId="540">
    <w:name w:val="xl219"/>
    <w:basedOn w:val="472"/>
    <w:qFormat/>
    <w:uiPriority w:val="0"/>
    <w:rPr>
      <w:sz w:val="16"/>
      <w:szCs w:val="16"/>
    </w:rPr>
  </w:style>
  <w:style w:type="paragraph" w:customStyle="1" w:styleId="541">
    <w:name w:val="xl218"/>
    <w:basedOn w:val="472"/>
    <w:qFormat/>
    <w:uiPriority w:val="0"/>
    <w:pPr>
      <w:pBdr>
        <w:top w:val="single" w:color="auto" w:sz="4" w:space="0"/>
        <w:left w:val="single" w:color="auto" w:sz="4" w:space="0"/>
        <w:bottom w:val="single" w:color="auto" w:sz="4" w:space="0"/>
        <w:right w:val="single" w:color="auto" w:sz="4" w:space="0"/>
      </w:pBdr>
    </w:pPr>
    <w:rPr>
      <w:color w:val="000000"/>
      <w:sz w:val="16"/>
      <w:szCs w:val="16"/>
    </w:rPr>
  </w:style>
  <w:style w:type="paragraph" w:customStyle="1" w:styleId="542">
    <w:name w:val="xl216"/>
    <w:basedOn w:val="472"/>
    <w:qFormat/>
    <w:uiPriority w:val="0"/>
    <w:pPr>
      <w:pBdr>
        <w:top w:val="single" w:color="auto" w:sz="4" w:space="0"/>
        <w:left w:val="single" w:color="auto" w:sz="4" w:space="0"/>
        <w:bottom w:val="single" w:color="auto" w:sz="4" w:space="0"/>
        <w:right w:val="single" w:color="auto" w:sz="4" w:space="0"/>
      </w:pBdr>
      <w:jc w:val="both"/>
    </w:pPr>
    <w:rPr>
      <w:color w:val="000000"/>
      <w:sz w:val="16"/>
      <w:szCs w:val="16"/>
    </w:rPr>
  </w:style>
  <w:style w:type="paragraph" w:customStyle="1" w:styleId="543">
    <w:name w:val="xl215"/>
    <w:basedOn w:val="472"/>
    <w:qFormat/>
    <w:uiPriority w:val="0"/>
    <w:pPr>
      <w:pBdr>
        <w:top w:val="single" w:color="auto" w:sz="4" w:space="0"/>
        <w:left w:val="single" w:color="auto" w:sz="4" w:space="0"/>
        <w:bottom w:val="single" w:color="auto" w:sz="4" w:space="0"/>
        <w:right w:val="single" w:color="auto" w:sz="4" w:space="0"/>
      </w:pBdr>
    </w:pPr>
    <w:rPr>
      <w:color w:val="000000"/>
      <w:sz w:val="16"/>
      <w:szCs w:val="16"/>
    </w:rPr>
  </w:style>
  <w:style w:type="paragraph" w:customStyle="1" w:styleId="544">
    <w:name w:val="xl214"/>
    <w:basedOn w:val="472"/>
    <w:qFormat/>
    <w:uiPriority w:val="0"/>
    <w:pPr>
      <w:pBdr>
        <w:top w:val="single" w:color="auto" w:sz="4" w:space="0"/>
        <w:left w:val="single" w:color="auto" w:sz="4" w:space="0"/>
        <w:bottom w:val="single" w:color="auto" w:sz="4" w:space="0"/>
        <w:right w:val="single" w:color="auto" w:sz="4" w:space="0"/>
      </w:pBdr>
    </w:pPr>
    <w:rPr>
      <w:color w:val="000000"/>
      <w:sz w:val="16"/>
      <w:szCs w:val="16"/>
    </w:rPr>
  </w:style>
  <w:style w:type="paragraph" w:customStyle="1" w:styleId="545">
    <w:name w:val="xl213"/>
    <w:basedOn w:val="472"/>
    <w:qFormat/>
    <w:uiPriority w:val="0"/>
    <w:pPr>
      <w:pBdr>
        <w:top w:val="single" w:color="auto" w:sz="4" w:space="0"/>
        <w:left w:val="single" w:color="auto" w:sz="4" w:space="0"/>
        <w:bottom w:val="single" w:color="auto" w:sz="4" w:space="0"/>
        <w:right w:val="single" w:color="auto" w:sz="4" w:space="0"/>
      </w:pBdr>
    </w:pPr>
    <w:rPr>
      <w:color w:val="0000FF"/>
      <w:sz w:val="16"/>
      <w:szCs w:val="16"/>
    </w:rPr>
  </w:style>
  <w:style w:type="paragraph" w:customStyle="1" w:styleId="546">
    <w:name w:val="xl212"/>
    <w:basedOn w:val="472"/>
    <w:qFormat/>
    <w:uiPriority w:val="0"/>
    <w:pPr>
      <w:pBdr>
        <w:top w:val="single" w:color="auto" w:sz="4" w:space="0"/>
        <w:left w:val="single" w:color="auto" w:sz="4" w:space="0"/>
        <w:bottom w:val="single" w:color="auto" w:sz="4" w:space="0"/>
        <w:right w:val="single" w:color="auto" w:sz="4" w:space="0"/>
      </w:pBdr>
      <w:jc w:val="center"/>
    </w:pPr>
    <w:rPr>
      <w:color w:val="000000"/>
      <w:sz w:val="16"/>
      <w:szCs w:val="16"/>
    </w:rPr>
  </w:style>
  <w:style w:type="paragraph" w:customStyle="1" w:styleId="547">
    <w:name w:val="xl211"/>
    <w:basedOn w:val="472"/>
    <w:qFormat/>
    <w:uiPriority w:val="0"/>
    <w:pPr>
      <w:pBdr>
        <w:top w:val="single" w:color="auto" w:sz="4" w:space="0"/>
        <w:left w:val="single" w:color="auto" w:sz="4" w:space="0"/>
        <w:bottom w:val="single" w:color="auto" w:sz="4" w:space="0"/>
        <w:right w:val="single" w:color="auto" w:sz="4" w:space="0"/>
      </w:pBdr>
      <w:jc w:val="center"/>
    </w:pPr>
    <w:rPr>
      <w:color w:val="000000"/>
      <w:sz w:val="16"/>
      <w:szCs w:val="16"/>
    </w:rPr>
  </w:style>
  <w:style w:type="paragraph" w:customStyle="1" w:styleId="548">
    <w:name w:val="xl210"/>
    <w:basedOn w:val="472"/>
    <w:qFormat/>
    <w:uiPriority w:val="0"/>
    <w:pPr>
      <w:pBdr>
        <w:top w:val="single" w:color="auto" w:sz="4" w:space="0"/>
        <w:left w:val="single" w:color="auto" w:sz="4" w:space="0"/>
        <w:bottom w:val="single" w:color="auto" w:sz="4" w:space="0"/>
        <w:right w:val="single" w:color="auto" w:sz="4" w:space="0"/>
      </w:pBdr>
    </w:pPr>
    <w:rPr>
      <w:sz w:val="16"/>
      <w:szCs w:val="16"/>
    </w:rPr>
  </w:style>
  <w:style w:type="paragraph" w:customStyle="1" w:styleId="549">
    <w:name w:val="xl208"/>
    <w:basedOn w:val="472"/>
    <w:qFormat/>
    <w:uiPriority w:val="0"/>
    <w:pPr>
      <w:pBdr>
        <w:top w:val="single" w:color="auto" w:sz="4" w:space="0"/>
        <w:left w:val="single" w:color="auto" w:sz="4" w:space="0"/>
        <w:bottom w:val="single" w:color="auto" w:sz="4" w:space="0"/>
        <w:right w:val="single" w:color="auto" w:sz="4" w:space="0"/>
      </w:pBdr>
      <w:jc w:val="both"/>
    </w:pPr>
    <w:rPr>
      <w:sz w:val="16"/>
      <w:szCs w:val="16"/>
    </w:rPr>
  </w:style>
  <w:style w:type="paragraph" w:customStyle="1" w:styleId="550">
    <w:name w:val="xl207"/>
    <w:basedOn w:val="472"/>
    <w:qFormat/>
    <w:uiPriority w:val="0"/>
    <w:pPr>
      <w:pBdr>
        <w:top w:val="single" w:color="auto" w:sz="4" w:space="0"/>
        <w:left w:val="single" w:color="auto" w:sz="4" w:space="0"/>
        <w:bottom w:val="single" w:color="auto" w:sz="4" w:space="0"/>
        <w:right w:val="single" w:color="auto" w:sz="4" w:space="0"/>
      </w:pBdr>
      <w:jc w:val="right"/>
    </w:pPr>
    <w:rPr>
      <w:rFonts w:ascii="Times New Roman" w:hAnsi="Times New Roman" w:cs="Times New Roman"/>
      <w:sz w:val="16"/>
      <w:szCs w:val="16"/>
    </w:rPr>
  </w:style>
  <w:style w:type="paragraph" w:customStyle="1" w:styleId="551">
    <w:name w:val="xl206"/>
    <w:basedOn w:val="472"/>
    <w:qFormat/>
    <w:uiPriority w:val="0"/>
    <w:pPr>
      <w:pBdr>
        <w:top w:val="single" w:color="auto" w:sz="4" w:space="0"/>
        <w:left w:val="single" w:color="auto" w:sz="4" w:space="0"/>
        <w:bottom w:val="single" w:color="auto" w:sz="4" w:space="0"/>
        <w:right w:val="single" w:color="auto" w:sz="4" w:space="0"/>
      </w:pBdr>
      <w:jc w:val="right"/>
    </w:pPr>
    <w:rPr>
      <w:sz w:val="16"/>
      <w:szCs w:val="16"/>
    </w:rPr>
  </w:style>
  <w:style w:type="paragraph" w:customStyle="1" w:styleId="552">
    <w:name w:val="xl205"/>
    <w:basedOn w:val="472"/>
    <w:qFormat/>
    <w:uiPriority w:val="0"/>
    <w:pPr>
      <w:pBdr>
        <w:top w:val="single" w:color="auto" w:sz="4" w:space="0"/>
        <w:left w:val="single" w:color="auto" w:sz="4" w:space="0"/>
        <w:bottom w:val="single" w:color="auto" w:sz="4" w:space="0"/>
        <w:right w:val="single" w:color="auto" w:sz="4" w:space="0"/>
      </w:pBdr>
    </w:pPr>
    <w:rPr>
      <w:sz w:val="16"/>
      <w:szCs w:val="16"/>
    </w:rPr>
  </w:style>
  <w:style w:type="paragraph" w:customStyle="1" w:styleId="553">
    <w:name w:val="xl204"/>
    <w:basedOn w:val="472"/>
    <w:qFormat/>
    <w:uiPriority w:val="0"/>
    <w:pPr>
      <w:pBdr>
        <w:top w:val="single" w:color="auto" w:sz="4" w:space="0"/>
        <w:left w:val="single" w:color="auto" w:sz="4" w:space="0"/>
        <w:bottom w:val="single" w:color="auto" w:sz="4" w:space="0"/>
        <w:right w:val="single" w:color="auto" w:sz="4" w:space="0"/>
      </w:pBdr>
      <w:jc w:val="center"/>
    </w:pPr>
    <w:rPr>
      <w:sz w:val="16"/>
      <w:szCs w:val="16"/>
    </w:rPr>
  </w:style>
  <w:style w:type="paragraph" w:customStyle="1" w:styleId="554">
    <w:name w:val="xl203"/>
    <w:basedOn w:val="472"/>
    <w:qFormat/>
    <w:uiPriority w:val="0"/>
    <w:pPr>
      <w:pBdr>
        <w:top w:val="single" w:color="auto" w:sz="8" w:space="0"/>
        <w:bottom w:val="single" w:color="auto" w:sz="8" w:space="0"/>
        <w:right w:val="single" w:color="auto" w:sz="8" w:space="0"/>
      </w:pBdr>
    </w:pPr>
    <w:rPr>
      <w:b/>
      <w:bCs/>
      <w:sz w:val="28"/>
      <w:szCs w:val="28"/>
    </w:rPr>
  </w:style>
  <w:style w:type="paragraph" w:customStyle="1" w:styleId="555">
    <w:name w:val="xl202"/>
    <w:basedOn w:val="472"/>
    <w:qFormat/>
    <w:uiPriority w:val="0"/>
    <w:pPr>
      <w:pBdr>
        <w:top w:val="single" w:color="auto" w:sz="8" w:space="0"/>
        <w:bottom w:val="single" w:color="auto" w:sz="8" w:space="0"/>
      </w:pBdr>
    </w:pPr>
    <w:rPr>
      <w:b/>
      <w:bCs/>
      <w:sz w:val="28"/>
      <w:szCs w:val="28"/>
    </w:rPr>
  </w:style>
  <w:style w:type="paragraph" w:customStyle="1" w:styleId="556">
    <w:name w:val="xl201"/>
    <w:basedOn w:val="472"/>
    <w:qFormat/>
    <w:uiPriority w:val="0"/>
    <w:pPr>
      <w:pBdr>
        <w:top w:val="single" w:color="auto" w:sz="8" w:space="0"/>
        <w:left w:val="single" w:color="auto" w:sz="8" w:space="0"/>
        <w:bottom w:val="single" w:color="auto" w:sz="8" w:space="0"/>
      </w:pBdr>
    </w:pPr>
    <w:rPr>
      <w:b/>
      <w:bCs/>
      <w:sz w:val="28"/>
      <w:szCs w:val="28"/>
    </w:rPr>
  </w:style>
  <w:style w:type="paragraph" w:customStyle="1" w:styleId="557">
    <w:name w:val="xl200"/>
    <w:basedOn w:val="472"/>
    <w:qFormat/>
    <w:uiPriority w:val="0"/>
    <w:rPr>
      <w:b/>
      <w:bCs/>
      <w:sz w:val="28"/>
      <w:szCs w:val="28"/>
    </w:rPr>
  </w:style>
  <w:style w:type="paragraph" w:customStyle="1" w:styleId="558">
    <w:name w:val="xl199"/>
    <w:basedOn w:val="472"/>
    <w:qFormat/>
    <w:uiPriority w:val="0"/>
    <w:pPr>
      <w:pBdr>
        <w:top w:val="single" w:color="auto" w:sz="4" w:space="0"/>
        <w:left w:val="single" w:color="auto" w:sz="8" w:space="0"/>
        <w:bottom w:val="single" w:color="auto" w:sz="8" w:space="0"/>
        <w:right w:val="single" w:color="auto" w:sz="4" w:space="0"/>
      </w:pBdr>
      <w:jc w:val="center"/>
    </w:pPr>
    <w:rPr>
      <w:b/>
      <w:bCs/>
      <w:sz w:val="20"/>
      <w:szCs w:val="20"/>
    </w:rPr>
  </w:style>
  <w:style w:type="paragraph" w:customStyle="1" w:styleId="559">
    <w:name w:val="xl198"/>
    <w:basedOn w:val="472"/>
    <w:qFormat/>
    <w:uiPriority w:val="0"/>
    <w:pPr>
      <w:pBdr>
        <w:top w:val="single" w:color="auto" w:sz="8" w:space="0"/>
        <w:bottom w:val="single" w:color="auto" w:sz="4" w:space="0"/>
        <w:right w:val="single" w:color="auto" w:sz="8" w:space="0"/>
      </w:pBdr>
      <w:jc w:val="center"/>
    </w:pPr>
    <w:rPr>
      <w:b/>
      <w:bCs/>
      <w:sz w:val="28"/>
      <w:szCs w:val="28"/>
    </w:rPr>
  </w:style>
  <w:style w:type="paragraph" w:customStyle="1" w:styleId="560">
    <w:name w:val="xl197"/>
    <w:basedOn w:val="472"/>
    <w:qFormat/>
    <w:uiPriority w:val="0"/>
    <w:pPr>
      <w:pBdr>
        <w:top w:val="single" w:color="auto" w:sz="4" w:space="0"/>
        <w:left w:val="single" w:color="auto" w:sz="4" w:space="0"/>
        <w:bottom w:val="single" w:color="auto" w:sz="4" w:space="0"/>
        <w:right w:val="single" w:color="auto" w:sz="4" w:space="0"/>
      </w:pBdr>
      <w:jc w:val="center"/>
    </w:pPr>
    <w:rPr>
      <w:sz w:val="16"/>
      <w:szCs w:val="16"/>
    </w:rPr>
  </w:style>
  <w:style w:type="paragraph" w:customStyle="1" w:styleId="561">
    <w:name w:val="xl196"/>
    <w:basedOn w:val="472"/>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562">
    <w:name w:val="xl195"/>
    <w:basedOn w:val="472"/>
    <w:qFormat/>
    <w:uiPriority w:val="0"/>
    <w:pPr>
      <w:pBdr>
        <w:top w:val="single" w:color="auto" w:sz="4" w:space="0"/>
        <w:left w:val="single" w:color="auto" w:sz="4" w:space="0"/>
        <w:bottom w:val="single" w:color="auto" w:sz="4" w:space="0"/>
        <w:right w:val="single" w:color="auto" w:sz="4" w:space="0"/>
      </w:pBdr>
      <w:shd w:val="clear" w:color="auto" w:fill="FF99CC"/>
      <w:textAlignment w:val="bottom"/>
    </w:pPr>
    <w:rPr>
      <w:rFonts w:ascii="Times New Roman" w:hAnsi="Times New Roman" w:cs="Times New Roman"/>
      <w:b/>
      <w:bCs/>
    </w:rPr>
  </w:style>
  <w:style w:type="paragraph" w:customStyle="1" w:styleId="563">
    <w:name w:val="xl194"/>
    <w:basedOn w:val="472"/>
    <w:qFormat/>
    <w:uiPriority w:val="0"/>
    <w:pPr>
      <w:pBdr>
        <w:bottom w:val="single" w:color="auto" w:sz="8" w:space="0"/>
        <w:right w:val="single" w:color="auto" w:sz="8" w:space="0"/>
      </w:pBdr>
      <w:jc w:val="center"/>
    </w:pPr>
    <w:rPr>
      <w:b/>
      <w:bCs/>
      <w:sz w:val="21"/>
      <w:szCs w:val="21"/>
    </w:rPr>
  </w:style>
  <w:style w:type="paragraph" w:customStyle="1" w:styleId="564">
    <w:name w:val="xl193"/>
    <w:basedOn w:val="472"/>
    <w:qFormat/>
    <w:uiPriority w:val="0"/>
    <w:pPr>
      <w:pBdr>
        <w:bottom w:val="single" w:color="auto" w:sz="8" w:space="0"/>
        <w:right w:val="single" w:color="auto" w:sz="8" w:space="0"/>
      </w:pBdr>
      <w:jc w:val="center"/>
      <w:textAlignment w:val="top"/>
    </w:pPr>
    <w:rPr>
      <w:b/>
      <w:bCs/>
      <w:sz w:val="21"/>
      <w:szCs w:val="21"/>
    </w:rPr>
  </w:style>
  <w:style w:type="paragraph" w:customStyle="1" w:styleId="565">
    <w:name w:val="xl192"/>
    <w:basedOn w:val="472"/>
    <w:qFormat/>
    <w:uiPriority w:val="0"/>
    <w:pPr>
      <w:pBdr>
        <w:bottom w:val="single" w:color="auto" w:sz="8" w:space="0"/>
        <w:right w:val="single" w:color="auto" w:sz="8" w:space="0"/>
      </w:pBdr>
      <w:jc w:val="center"/>
    </w:pPr>
    <w:rPr>
      <w:rFonts w:ascii="Times New Roman" w:hAnsi="Times New Roman" w:cs="Times New Roman"/>
      <w:sz w:val="20"/>
      <w:szCs w:val="20"/>
    </w:rPr>
  </w:style>
  <w:style w:type="paragraph" w:customStyle="1" w:styleId="566">
    <w:name w:val="xl191"/>
    <w:basedOn w:val="472"/>
    <w:qFormat/>
    <w:uiPriority w:val="0"/>
    <w:pPr>
      <w:pBdr>
        <w:left w:val="single" w:color="auto" w:sz="8" w:space="0"/>
        <w:bottom w:val="single" w:color="auto" w:sz="8" w:space="0"/>
        <w:right w:val="single" w:color="auto" w:sz="8" w:space="0"/>
      </w:pBdr>
      <w:jc w:val="center"/>
      <w:textAlignment w:val="top"/>
    </w:pPr>
    <w:rPr>
      <w:b/>
      <w:bCs/>
      <w:sz w:val="21"/>
      <w:szCs w:val="21"/>
      <w:u w:val="single"/>
    </w:rPr>
  </w:style>
  <w:style w:type="paragraph" w:customStyle="1" w:styleId="567">
    <w:name w:val="xl190"/>
    <w:basedOn w:val="472"/>
    <w:qFormat/>
    <w:uiPriority w:val="0"/>
    <w:pPr>
      <w:pBdr>
        <w:bottom w:val="single" w:color="auto" w:sz="8" w:space="0"/>
        <w:right w:val="single" w:color="auto" w:sz="8" w:space="0"/>
      </w:pBdr>
      <w:jc w:val="center"/>
      <w:textAlignment w:val="top"/>
    </w:pPr>
    <w:rPr>
      <w:b/>
      <w:bCs/>
      <w:sz w:val="21"/>
      <w:szCs w:val="21"/>
      <w:u w:val="single"/>
    </w:rPr>
  </w:style>
  <w:style w:type="paragraph" w:customStyle="1" w:styleId="568">
    <w:name w:val="xl189"/>
    <w:basedOn w:val="472"/>
    <w:qFormat/>
    <w:uiPriority w:val="0"/>
    <w:pPr>
      <w:pBdr>
        <w:left w:val="single" w:color="auto" w:sz="8" w:space="0"/>
        <w:bottom w:val="single" w:color="auto" w:sz="8" w:space="0"/>
        <w:right w:val="single" w:color="auto" w:sz="8" w:space="0"/>
      </w:pBdr>
      <w:jc w:val="center"/>
      <w:textAlignment w:val="top"/>
    </w:pPr>
    <w:rPr>
      <w:rFonts w:ascii="黑体" w:eastAsia="黑体"/>
      <w:b/>
      <w:bCs/>
      <w:sz w:val="21"/>
      <w:szCs w:val="21"/>
      <w:u w:val="single"/>
    </w:rPr>
  </w:style>
  <w:style w:type="paragraph" w:customStyle="1" w:styleId="569">
    <w:name w:val="xl188"/>
    <w:basedOn w:val="472"/>
    <w:qFormat/>
    <w:uiPriority w:val="0"/>
    <w:pPr>
      <w:pBdr>
        <w:top w:val="single" w:color="auto" w:sz="8" w:space="0"/>
        <w:left w:val="single" w:color="auto" w:sz="8" w:space="0"/>
        <w:bottom w:val="single" w:color="auto" w:sz="8" w:space="0"/>
        <w:right w:val="single" w:color="auto" w:sz="8" w:space="0"/>
      </w:pBdr>
      <w:jc w:val="center"/>
      <w:textAlignment w:val="top"/>
    </w:pPr>
    <w:rPr>
      <w:rFonts w:ascii="黑体" w:eastAsia="黑体"/>
      <w:b/>
      <w:bCs/>
      <w:sz w:val="21"/>
      <w:szCs w:val="21"/>
      <w:u w:val="single"/>
    </w:rPr>
  </w:style>
  <w:style w:type="paragraph" w:customStyle="1" w:styleId="570">
    <w:name w:val="xl187"/>
    <w:basedOn w:val="472"/>
    <w:qFormat/>
    <w:uiPriority w:val="0"/>
    <w:pPr>
      <w:pBdr>
        <w:top w:val="single" w:color="auto" w:sz="4" w:space="0"/>
        <w:left w:val="single" w:color="auto" w:sz="4" w:space="0"/>
        <w:right w:val="single" w:color="auto" w:sz="4" w:space="0"/>
      </w:pBdr>
      <w:jc w:val="center"/>
    </w:pPr>
    <w:rPr>
      <w:sz w:val="20"/>
      <w:szCs w:val="20"/>
    </w:rPr>
  </w:style>
  <w:style w:type="paragraph" w:customStyle="1" w:styleId="571">
    <w:name w:val="xl186"/>
    <w:basedOn w:val="472"/>
    <w:qFormat/>
    <w:uiPriority w:val="0"/>
    <w:pPr>
      <w:pBdr>
        <w:top w:val="single" w:color="auto" w:sz="4" w:space="0"/>
        <w:left w:val="single" w:color="auto" w:sz="4" w:space="0"/>
        <w:bottom w:val="single" w:color="auto" w:sz="4" w:space="0"/>
      </w:pBdr>
      <w:jc w:val="center"/>
    </w:pPr>
    <w:rPr>
      <w:color w:val="000000"/>
      <w:sz w:val="20"/>
      <w:szCs w:val="20"/>
    </w:rPr>
  </w:style>
  <w:style w:type="paragraph" w:customStyle="1" w:styleId="572">
    <w:name w:val="xl185"/>
    <w:basedOn w:val="472"/>
    <w:qFormat/>
    <w:uiPriority w:val="0"/>
    <w:pPr>
      <w:pBdr>
        <w:top w:val="single" w:color="auto" w:sz="4" w:space="0"/>
        <w:left w:val="single" w:color="auto" w:sz="4" w:space="0"/>
        <w:bottom w:val="single" w:color="auto" w:sz="4" w:space="0"/>
        <w:right w:val="single" w:color="auto" w:sz="4" w:space="0"/>
      </w:pBdr>
      <w:shd w:val="clear" w:color="auto" w:fill="FFFFFF"/>
      <w:jc w:val="center"/>
    </w:pPr>
    <w:rPr>
      <w:sz w:val="20"/>
      <w:szCs w:val="20"/>
    </w:rPr>
  </w:style>
  <w:style w:type="paragraph" w:customStyle="1" w:styleId="573">
    <w:name w:val="xl184"/>
    <w:basedOn w:val="472"/>
    <w:qFormat/>
    <w:uiPriority w:val="0"/>
    <w:pPr>
      <w:shd w:val="clear" w:color="auto" w:fill="FF99CC"/>
      <w:textAlignment w:val="bottom"/>
    </w:pPr>
    <w:rPr>
      <w:rFonts w:ascii="Times New Roman" w:hAnsi="Times New Roman" w:cs="Times New Roman"/>
      <w:b/>
      <w:bCs/>
    </w:rPr>
  </w:style>
  <w:style w:type="paragraph" w:customStyle="1" w:styleId="574">
    <w:name w:val="xl183"/>
    <w:basedOn w:val="472"/>
    <w:qFormat/>
    <w:uiPriority w:val="0"/>
    <w:pPr>
      <w:pBdr>
        <w:top w:val="single" w:color="auto" w:sz="4" w:space="0"/>
        <w:left w:val="single" w:color="auto" w:sz="4" w:space="0"/>
        <w:bottom w:val="single" w:color="auto" w:sz="4" w:space="0"/>
        <w:right w:val="single" w:color="auto" w:sz="4" w:space="0"/>
      </w:pBdr>
      <w:shd w:val="clear" w:color="auto" w:fill="FF99CC"/>
      <w:jc w:val="center"/>
    </w:pPr>
    <w:rPr>
      <w:b/>
      <w:bCs/>
    </w:rPr>
  </w:style>
  <w:style w:type="paragraph" w:customStyle="1" w:styleId="575">
    <w:name w:val="xl182"/>
    <w:basedOn w:val="472"/>
    <w:qFormat/>
    <w:uiPriority w:val="0"/>
    <w:pPr>
      <w:pBdr>
        <w:top w:val="single" w:color="auto" w:sz="4" w:space="0"/>
        <w:left w:val="single" w:color="auto" w:sz="4" w:space="0"/>
        <w:bottom w:val="single" w:color="auto" w:sz="4" w:space="0"/>
        <w:right w:val="single" w:color="auto" w:sz="4" w:space="0"/>
      </w:pBdr>
      <w:shd w:val="clear" w:color="auto" w:fill="FF99CC"/>
      <w:jc w:val="center"/>
    </w:pPr>
    <w:rPr>
      <w:rFonts w:ascii="Times New Roman" w:hAnsi="Times New Roman" w:cs="Times New Roman"/>
      <w:b/>
      <w:bCs/>
    </w:rPr>
  </w:style>
  <w:style w:type="paragraph" w:customStyle="1" w:styleId="576">
    <w:name w:val="xl181"/>
    <w:basedOn w:val="472"/>
    <w:qFormat/>
    <w:uiPriority w:val="0"/>
    <w:pPr>
      <w:pBdr>
        <w:top w:val="single" w:color="auto" w:sz="4" w:space="0"/>
        <w:left w:val="single" w:color="auto" w:sz="4" w:space="0"/>
        <w:bottom w:val="single" w:color="auto" w:sz="4" w:space="0"/>
        <w:right w:val="single" w:color="auto" w:sz="4" w:space="0"/>
      </w:pBdr>
      <w:shd w:val="clear" w:color="auto" w:fill="FF99CC"/>
      <w:jc w:val="center"/>
    </w:pPr>
    <w:rPr>
      <w:rFonts w:ascii="Times New Roman" w:hAnsi="Times New Roman" w:cs="Times New Roman"/>
      <w:b/>
      <w:bCs/>
    </w:rPr>
  </w:style>
  <w:style w:type="paragraph" w:customStyle="1" w:styleId="577">
    <w:name w:val="xl178"/>
    <w:basedOn w:val="472"/>
    <w:qFormat/>
    <w:uiPriority w:val="0"/>
    <w:pPr>
      <w:pBdr>
        <w:top w:val="single" w:color="auto" w:sz="4" w:space="0"/>
        <w:left w:val="single" w:color="auto" w:sz="4" w:space="0"/>
        <w:bottom w:val="single" w:color="auto" w:sz="4" w:space="0"/>
      </w:pBdr>
    </w:pPr>
    <w:rPr>
      <w:b/>
      <w:bCs/>
      <w:sz w:val="20"/>
      <w:szCs w:val="20"/>
    </w:rPr>
  </w:style>
  <w:style w:type="paragraph" w:customStyle="1" w:styleId="578">
    <w:name w:val="xl177"/>
    <w:basedOn w:val="472"/>
    <w:qFormat/>
    <w:uiPriority w:val="0"/>
    <w:rPr>
      <w:rFonts w:ascii="Times New Roman" w:hAnsi="Times New Roman" w:cs="Times New Roman"/>
      <w:sz w:val="20"/>
      <w:szCs w:val="20"/>
    </w:rPr>
  </w:style>
  <w:style w:type="paragraph" w:customStyle="1" w:styleId="579">
    <w:name w:val="xl176"/>
    <w:basedOn w:val="472"/>
    <w:qFormat/>
    <w:uiPriority w:val="0"/>
    <w:pPr>
      <w:pBdr>
        <w:top w:val="single" w:color="auto" w:sz="4" w:space="0"/>
        <w:left w:val="single" w:color="auto" w:sz="4" w:space="0"/>
        <w:bottom w:val="single" w:color="auto" w:sz="4" w:space="0"/>
        <w:right w:val="single" w:color="auto" w:sz="4" w:space="0"/>
      </w:pBdr>
      <w:jc w:val="center"/>
    </w:pPr>
    <w:rPr>
      <w:b/>
      <w:bCs/>
      <w:sz w:val="20"/>
      <w:szCs w:val="20"/>
    </w:rPr>
  </w:style>
  <w:style w:type="paragraph" w:customStyle="1" w:styleId="580">
    <w:name w:val="xl175"/>
    <w:basedOn w:val="472"/>
    <w:qFormat/>
    <w:uiPriority w:val="0"/>
    <w:pPr>
      <w:pBdr>
        <w:top w:val="single" w:color="auto" w:sz="4" w:space="0"/>
        <w:left w:val="single" w:color="auto" w:sz="4" w:space="0"/>
        <w:bottom w:val="single" w:color="auto" w:sz="4" w:space="0"/>
        <w:right w:val="single" w:color="auto" w:sz="4" w:space="0"/>
      </w:pBdr>
    </w:pPr>
    <w:rPr>
      <w:b/>
      <w:bCs/>
      <w:sz w:val="20"/>
      <w:szCs w:val="20"/>
    </w:rPr>
  </w:style>
  <w:style w:type="paragraph" w:customStyle="1" w:styleId="581">
    <w:name w:val="xl174"/>
    <w:basedOn w:val="472"/>
    <w:qFormat/>
    <w:uiPriority w:val="0"/>
    <w:pPr>
      <w:pBdr>
        <w:top w:val="single" w:color="auto" w:sz="4" w:space="0"/>
        <w:left w:val="single" w:color="auto" w:sz="8" w:space="0"/>
        <w:bottom w:val="single" w:color="auto" w:sz="4" w:space="0"/>
        <w:right w:val="single" w:color="auto" w:sz="4" w:space="0"/>
      </w:pBdr>
      <w:jc w:val="center"/>
    </w:pPr>
    <w:rPr>
      <w:b/>
      <w:bCs/>
      <w:sz w:val="20"/>
      <w:szCs w:val="20"/>
    </w:rPr>
  </w:style>
  <w:style w:type="paragraph" w:customStyle="1" w:styleId="582">
    <w:name w:val="xl157"/>
    <w:basedOn w:val="472"/>
    <w:qFormat/>
    <w:uiPriority w:val="0"/>
    <w:pPr>
      <w:pBdr>
        <w:top w:val="single" w:color="auto" w:sz="4" w:space="0"/>
        <w:left w:val="single" w:color="auto" w:sz="4" w:space="0"/>
        <w:right w:val="single" w:color="auto" w:sz="4" w:space="0"/>
      </w:pBdr>
      <w:jc w:val="center"/>
    </w:pPr>
    <w:rPr>
      <w:color w:val="000000"/>
      <w:sz w:val="20"/>
      <w:szCs w:val="20"/>
    </w:rPr>
  </w:style>
  <w:style w:type="paragraph" w:customStyle="1" w:styleId="583">
    <w:name w:val="xl156"/>
    <w:basedOn w:val="472"/>
    <w:qFormat/>
    <w:uiPriority w:val="0"/>
    <w:pPr>
      <w:pBdr>
        <w:top w:val="single" w:color="auto" w:sz="4" w:space="0"/>
        <w:left w:val="single" w:color="auto" w:sz="4" w:space="0"/>
        <w:bottom w:val="single" w:color="auto" w:sz="8" w:space="0"/>
        <w:right w:val="single" w:color="auto" w:sz="4" w:space="0"/>
      </w:pBdr>
      <w:jc w:val="center"/>
    </w:pPr>
    <w:rPr>
      <w:b/>
      <w:bCs/>
      <w:sz w:val="20"/>
      <w:szCs w:val="20"/>
    </w:rPr>
  </w:style>
  <w:style w:type="paragraph" w:customStyle="1" w:styleId="584">
    <w:name w:val="xl155"/>
    <w:basedOn w:val="472"/>
    <w:qFormat/>
    <w:uiPriority w:val="0"/>
    <w:pPr>
      <w:pBdr>
        <w:top w:val="single" w:color="auto" w:sz="4" w:space="0"/>
        <w:left w:val="single" w:color="auto" w:sz="4" w:space="0"/>
        <w:right w:val="single" w:color="auto" w:sz="4" w:space="0"/>
      </w:pBdr>
      <w:jc w:val="right"/>
    </w:pPr>
    <w:rPr>
      <w:sz w:val="20"/>
      <w:szCs w:val="20"/>
    </w:rPr>
  </w:style>
  <w:style w:type="paragraph" w:customStyle="1" w:styleId="585">
    <w:name w:val="xl154"/>
    <w:basedOn w:val="472"/>
    <w:qFormat/>
    <w:uiPriority w:val="0"/>
    <w:pPr>
      <w:pBdr>
        <w:top w:val="single" w:color="auto" w:sz="4" w:space="0"/>
        <w:left w:val="single" w:color="auto" w:sz="4" w:space="0"/>
        <w:right w:val="single" w:color="auto" w:sz="4" w:space="0"/>
      </w:pBdr>
      <w:jc w:val="right"/>
    </w:pPr>
    <w:rPr>
      <w:color w:val="0000FF"/>
      <w:sz w:val="20"/>
      <w:szCs w:val="20"/>
    </w:rPr>
  </w:style>
  <w:style w:type="paragraph" w:customStyle="1" w:styleId="586">
    <w:name w:val="xl153"/>
    <w:basedOn w:val="472"/>
    <w:qFormat/>
    <w:uiPriority w:val="0"/>
    <w:pPr>
      <w:pBdr>
        <w:top w:val="single" w:color="auto" w:sz="4" w:space="0"/>
        <w:left w:val="single" w:color="auto" w:sz="4" w:space="0"/>
        <w:right w:val="single" w:color="auto" w:sz="4" w:space="0"/>
      </w:pBdr>
      <w:jc w:val="center"/>
    </w:pPr>
    <w:rPr>
      <w:sz w:val="20"/>
      <w:szCs w:val="20"/>
    </w:rPr>
  </w:style>
  <w:style w:type="paragraph" w:customStyle="1" w:styleId="587">
    <w:name w:val="xl152"/>
    <w:basedOn w:val="472"/>
    <w:qFormat/>
    <w:uiPriority w:val="0"/>
    <w:pPr>
      <w:pBdr>
        <w:top w:val="single" w:color="auto" w:sz="4" w:space="0"/>
        <w:left w:val="single" w:color="auto" w:sz="4" w:space="0"/>
        <w:bottom w:val="single" w:color="auto" w:sz="4" w:space="0"/>
        <w:right w:val="single" w:color="auto" w:sz="4" w:space="0"/>
      </w:pBdr>
      <w:jc w:val="right"/>
    </w:pPr>
    <w:rPr>
      <w:color w:val="0000FF"/>
      <w:sz w:val="20"/>
      <w:szCs w:val="20"/>
    </w:rPr>
  </w:style>
  <w:style w:type="paragraph" w:customStyle="1" w:styleId="588">
    <w:name w:val="xl151"/>
    <w:basedOn w:val="472"/>
    <w:qFormat/>
    <w:uiPriority w:val="0"/>
    <w:pPr>
      <w:pBdr>
        <w:top w:val="single" w:color="auto" w:sz="4" w:space="0"/>
        <w:left w:val="single" w:color="auto" w:sz="4" w:space="0"/>
        <w:bottom w:val="single" w:color="auto" w:sz="4" w:space="0"/>
        <w:right w:val="single" w:color="auto" w:sz="4" w:space="0"/>
      </w:pBdr>
      <w:textAlignment w:val="bottom"/>
    </w:pPr>
    <w:rPr>
      <w:sz w:val="20"/>
      <w:szCs w:val="20"/>
    </w:rPr>
  </w:style>
  <w:style w:type="paragraph" w:customStyle="1" w:styleId="589">
    <w:name w:val="xl150"/>
    <w:basedOn w:val="472"/>
    <w:qFormat/>
    <w:uiPriority w:val="0"/>
    <w:pPr>
      <w:pBdr>
        <w:top w:val="single" w:color="auto" w:sz="4" w:space="0"/>
        <w:left w:val="single" w:color="auto" w:sz="4" w:space="0"/>
        <w:bottom w:val="single" w:color="auto" w:sz="4" w:space="0"/>
        <w:right w:val="single" w:color="auto" w:sz="4" w:space="0"/>
      </w:pBdr>
      <w:shd w:val="clear" w:color="auto" w:fill="FFFFFF"/>
      <w:textAlignment w:val="bottom"/>
    </w:pPr>
    <w:rPr>
      <w:sz w:val="20"/>
      <w:szCs w:val="20"/>
    </w:rPr>
  </w:style>
  <w:style w:type="paragraph" w:customStyle="1" w:styleId="590">
    <w:name w:val="xl149"/>
    <w:basedOn w:val="472"/>
    <w:qFormat/>
    <w:uiPriority w:val="0"/>
    <w:pPr>
      <w:pBdr>
        <w:top w:val="single" w:color="auto" w:sz="4" w:space="0"/>
        <w:left w:val="single" w:color="auto" w:sz="4" w:space="0"/>
        <w:bottom w:val="single" w:color="auto" w:sz="4" w:space="0"/>
        <w:right w:val="single" w:color="auto" w:sz="4" w:space="0"/>
      </w:pBdr>
      <w:shd w:val="clear" w:color="auto" w:fill="FFFF99"/>
      <w:jc w:val="right"/>
    </w:pPr>
    <w:rPr>
      <w:sz w:val="20"/>
      <w:szCs w:val="20"/>
    </w:rPr>
  </w:style>
  <w:style w:type="paragraph" w:customStyle="1" w:styleId="591">
    <w:name w:val="xl148"/>
    <w:basedOn w:val="472"/>
    <w:qFormat/>
    <w:uiPriority w:val="0"/>
    <w:pPr>
      <w:shd w:val="clear" w:color="auto" w:fill="FFFF99"/>
      <w:textAlignment w:val="bottom"/>
    </w:pPr>
    <w:rPr>
      <w:color w:val="0000FF"/>
      <w:sz w:val="20"/>
      <w:szCs w:val="20"/>
    </w:rPr>
  </w:style>
  <w:style w:type="paragraph" w:customStyle="1" w:styleId="592">
    <w:name w:val="xl147"/>
    <w:basedOn w:val="472"/>
    <w:qFormat/>
    <w:uiPriority w:val="0"/>
    <w:pPr>
      <w:pBdr>
        <w:top w:val="single" w:color="auto" w:sz="4" w:space="0"/>
        <w:left w:val="single" w:color="auto" w:sz="4" w:space="0"/>
        <w:bottom w:val="single" w:color="auto" w:sz="4" w:space="0"/>
        <w:right w:val="single" w:color="auto" w:sz="4" w:space="0"/>
      </w:pBdr>
      <w:shd w:val="clear" w:color="auto" w:fill="FFFF99"/>
      <w:jc w:val="center"/>
    </w:pPr>
    <w:rPr>
      <w:sz w:val="20"/>
      <w:szCs w:val="20"/>
    </w:rPr>
  </w:style>
  <w:style w:type="paragraph" w:customStyle="1" w:styleId="593">
    <w:name w:val="xl146"/>
    <w:basedOn w:val="472"/>
    <w:qFormat/>
    <w:uiPriority w:val="0"/>
    <w:pPr>
      <w:pBdr>
        <w:top w:val="single" w:color="auto" w:sz="4" w:space="0"/>
        <w:left w:val="single" w:color="auto" w:sz="4" w:space="0"/>
        <w:bottom w:val="single" w:color="auto" w:sz="4" w:space="0"/>
        <w:right w:val="single" w:color="auto" w:sz="4" w:space="0"/>
      </w:pBdr>
      <w:shd w:val="clear" w:color="auto" w:fill="FFFF99"/>
      <w:jc w:val="center"/>
    </w:pPr>
    <w:rPr>
      <w:sz w:val="20"/>
      <w:szCs w:val="20"/>
    </w:rPr>
  </w:style>
  <w:style w:type="paragraph" w:customStyle="1" w:styleId="594">
    <w:name w:val="xl145"/>
    <w:basedOn w:val="472"/>
    <w:qFormat/>
    <w:uiPriority w:val="0"/>
    <w:pPr>
      <w:textAlignment w:val="bottom"/>
    </w:pPr>
    <w:rPr>
      <w:color w:val="0000FF"/>
      <w:sz w:val="20"/>
      <w:szCs w:val="20"/>
    </w:rPr>
  </w:style>
  <w:style w:type="paragraph" w:customStyle="1" w:styleId="595">
    <w:name w:val="xl144"/>
    <w:basedOn w:val="472"/>
    <w:qFormat/>
    <w:uiPriority w:val="0"/>
    <w:pPr>
      <w:shd w:val="clear" w:color="auto" w:fill="FFFFFF"/>
      <w:textAlignment w:val="bottom"/>
    </w:pPr>
    <w:rPr>
      <w:color w:val="0000FF"/>
      <w:sz w:val="20"/>
      <w:szCs w:val="20"/>
    </w:rPr>
  </w:style>
  <w:style w:type="paragraph" w:customStyle="1" w:styleId="596">
    <w:name w:val="xl143"/>
    <w:basedOn w:val="472"/>
    <w:qFormat/>
    <w:uiPriority w:val="0"/>
    <w:pPr>
      <w:pBdr>
        <w:top w:val="single" w:color="auto" w:sz="4" w:space="0"/>
        <w:left w:val="single" w:color="auto" w:sz="4" w:space="0"/>
        <w:bottom w:val="single" w:color="auto" w:sz="4" w:space="0"/>
        <w:right w:val="single" w:color="auto" w:sz="4" w:space="0"/>
      </w:pBdr>
    </w:pPr>
    <w:rPr>
      <w:color w:val="000000"/>
      <w:sz w:val="20"/>
      <w:szCs w:val="20"/>
    </w:rPr>
  </w:style>
  <w:style w:type="paragraph" w:customStyle="1" w:styleId="597">
    <w:name w:val="xl142"/>
    <w:basedOn w:val="472"/>
    <w:qFormat/>
    <w:uiPriority w:val="0"/>
    <w:pPr>
      <w:pBdr>
        <w:top w:val="single" w:color="auto" w:sz="4" w:space="0"/>
        <w:left w:val="single" w:color="auto" w:sz="4" w:space="0"/>
        <w:right w:val="single" w:color="auto" w:sz="4" w:space="0"/>
      </w:pBdr>
      <w:jc w:val="center"/>
    </w:pPr>
    <w:rPr>
      <w:color w:val="000000"/>
      <w:sz w:val="20"/>
      <w:szCs w:val="20"/>
    </w:rPr>
  </w:style>
  <w:style w:type="paragraph" w:customStyle="1" w:styleId="598">
    <w:name w:val="xl141"/>
    <w:basedOn w:val="472"/>
    <w:qFormat/>
    <w:uiPriority w:val="0"/>
    <w:pPr>
      <w:pBdr>
        <w:top w:val="single" w:color="auto" w:sz="4" w:space="0"/>
        <w:left w:val="single" w:color="auto" w:sz="4" w:space="0"/>
        <w:bottom w:val="single" w:color="auto" w:sz="4" w:space="0"/>
        <w:right w:val="single" w:color="auto" w:sz="4" w:space="0"/>
      </w:pBdr>
      <w:jc w:val="center"/>
    </w:pPr>
    <w:rPr>
      <w:color w:val="000000"/>
      <w:sz w:val="20"/>
      <w:szCs w:val="20"/>
    </w:rPr>
  </w:style>
  <w:style w:type="paragraph" w:customStyle="1" w:styleId="599">
    <w:name w:val="xl140"/>
    <w:basedOn w:val="472"/>
    <w:qFormat/>
    <w:uiPriority w:val="0"/>
    <w:pPr>
      <w:pBdr>
        <w:top w:val="single" w:color="auto" w:sz="4" w:space="0"/>
        <w:left w:val="single" w:color="auto" w:sz="4" w:space="0"/>
        <w:bottom w:val="single" w:color="auto" w:sz="4" w:space="0"/>
        <w:right w:val="single" w:color="auto" w:sz="4" w:space="0"/>
      </w:pBdr>
    </w:pPr>
    <w:rPr>
      <w:color w:val="000000"/>
      <w:sz w:val="20"/>
      <w:szCs w:val="20"/>
    </w:rPr>
  </w:style>
  <w:style w:type="paragraph" w:customStyle="1" w:styleId="600">
    <w:name w:val="xl139"/>
    <w:basedOn w:val="472"/>
    <w:qFormat/>
    <w:uiPriority w:val="0"/>
    <w:pPr>
      <w:pBdr>
        <w:top w:val="single" w:color="auto" w:sz="4" w:space="0"/>
        <w:left w:val="single" w:color="auto" w:sz="4" w:space="0"/>
        <w:bottom w:val="single" w:color="auto" w:sz="4" w:space="0"/>
        <w:right w:val="single" w:color="auto" w:sz="4" w:space="0"/>
      </w:pBdr>
      <w:jc w:val="both"/>
    </w:pPr>
    <w:rPr>
      <w:color w:val="000000"/>
      <w:sz w:val="20"/>
      <w:szCs w:val="20"/>
    </w:rPr>
  </w:style>
  <w:style w:type="paragraph" w:customStyle="1" w:styleId="601">
    <w:name w:val="xl138"/>
    <w:basedOn w:val="472"/>
    <w:qFormat/>
    <w:uiPriority w:val="0"/>
    <w:pPr>
      <w:pBdr>
        <w:top w:val="single" w:color="auto" w:sz="4" w:space="0"/>
        <w:left w:val="single" w:color="auto" w:sz="4" w:space="0"/>
        <w:bottom w:val="single" w:color="auto" w:sz="4" w:space="0"/>
        <w:right w:val="single" w:color="auto" w:sz="4" w:space="0"/>
      </w:pBdr>
      <w:jc w:val="center"/>
    </w:pPr>
    <w:rPr>
      <w:color w:val="000000"/>
      <w:sz w:val="20"/>
      <w:szCs w:val="20"/>
    </w:rPr>
  </w:style>
  <w:style w:type="paragraph" w:customStyle="1" w:styleId="602">
    <w:name w:val="xl137"/>
    <w:basedOn w:val="472"/>
    <w:qFormat/>
    <w:uiPriority w:val="0"/>
    <w:pPr>
      <w:pBdr>
        <w:top w:val="single" w:color="auto" w:sz="4" w:space="0"/>
        <w:left w:val="single" w:color="auto" w:sz="4" w:space="0"/>
        <w:bottom w:val="single" w:color="auto" w:sz="4" w:space="0"/>
        <w:right w:val="single" w:color="auto" w:sz="4" w:space="0"/>
      </w:pBdr>
      <w:jc w:val="center"/>
    </w:pPr>
    <w:rPr>
      <w:color w:val="000000"/>
      <w:sz w:val="20"/>
      <w:szCs w:val="20"/>
    </w:rPr>
  </w:style>
  <w:style w:type="paragraph" w:customStyle="1" w:styleId="603">
    <w:name w:val="xl136"/>
    <w:basedOn w:val="472"/>
    <w:qFormat/>
    <w:uiPriority w:val="0"/>
    <w:pPr>
      <w:pBdr>
        <w:top w:val="single" w:color="auto" w:sz="4" w:space="0"/>
        <w:left w:val="single" w:color="auto" w:sz="4" w:space="0"/>
        <w:bottom w:val="single" w:color="auto" w:sz="4" w:space="0"/>
        <w:right w:val="single" w:color="auto" w:sz="4" w:space="0"/>
      </w:pBdr>
    </w:pPr>
    <w:rPr>
      <w:sz w:val="20"/>
      <w:szCs w:val="20"/>
    </w:rPr>
  </w:style>
  <w:style w:type="paragraph" w:customStyle="1" w:styleId="604">
    <w:name w:val="xl135"/>
    <w:basedOn w:val="472"/>
    <w:qFormat/>
    <w:uiPriority w:val="0"/>
    <w:pPr>
      <w:pBdr>
        <w:top w:val="single" w:color="auto" w:sz="4" w:space="0"/>
        <w:left w:val="single" w:color="auto" w:sz="4" w:space="0"/>
        <w:bottom w:val="single" w:color="auto" w:sz="4" w:space="0"/>
        <w:right w:val="single" w:color="auto" w:sz="4" w:space="0"/>
      </w:pBdr>
      <w:textAlignment w:val="bottom"/>
    </w:pPr>
    <w:rPr>
      <w:sz w:val="20"/>
      <w:szCs w:val="20"/>
    </w:rPr>
  </w:style>
  <w:style w:type="paragraph" w:customStyle="1" w:styleId="605">
    <w:name w:val="xl134"/>
    <w:basedOn w:val="472"/>
    <w:qFormat/>
    <w:uiPriority w:val="0"/>
    <w:pPr>
      <w:pBdr>
        <w:top w:val="single" w:color="auto" w:sz="4" w:space="0"/>
        <w:left w:val="single" w:color="auto" w:sz="4" w:space="0"/>
        <w:bottom w:val="single" w:color="auto" w:sz="4" w:space="0"/>
        <w:right w:val="single" w:color="auto" w:sz="4" w:space="0"/>
      </w:pBdr>
      <w:jc w:val="center"/>
      <w:textAlignment w:val="bottom"/>
    </w:pPr>
    <w:rPr>
      <w:sz w:val="20"/>
      <w:szCs w:val="20"/>
    </w:rPr>
  </w:style>
  <w:style w:type="paragraph" w:customStyle="1" w:styleId="606">
    <w:name w:val="xl133"/>
    <w:basedOn w:val="472"/>
    <w:qFormat/>
    <w:uiPriority w:val="0"/>
    <w:pPr>
      <w:pBdr>
        <w:top w:val="single" w:color="auto" w:sz="4" w:space="0"/>
        <w:left w:val="single" w:color="auto" w:sz="4" w:space="0"/>
        <w:bottom w:val="single" w:color="auto" w:sz="4" w:space="0"/>
        <w:right w:val="single" w:color="auto" w:sz="4" w:space="0"/>
      </w:pBdr>
      <w:shd w:val="clear" w:color="auto" w:fill="FFFFFF"/>
      <w:jc w:val="center"/>
      <w:textAlignment w:val="bottom"/>
    </w:pPr>
    <w:rPr>
      <w:sz w:val="20"/>
      <w:szCs w:val="20"/>
    </w:rPr>
  </w:style>
  <w:style w:type="paragraph" w:customStyle="1" w:styleId="607">
    <w:name w:val="xl132"/>
    <w:basedOn w:val="472"/>
    <w:qFormat/>
    <w:uiPriority w:val="0"/>
    <w:pPr>
      <w:pBdr>
        <w:top w:val="single" w:color="auto" w:sz="4" w:space="0"/>
        <w:left w:val="single" w:color="auto" w:sz="4" w:space="0"/>
        <w:bottom w:val="single" w:color="auto" w:sz="4" w:space="0"/>
        <w:right w:val="single" w:color="auto" w:sz="4" w:space="0"/>
      </w:pBdr>
      <w:textAlignment w:val="bottom"/>
    </w:pPr>
    <w:rPr>
      <w:sz w:val="20"/>
      <w:szCs w:val="20"/>
    </w:rPr>
  </w:style>
  <w:style w:type="paragraph" w:customStyle="1" w:styleId="608">
    <w:name w:val="xl131"/>
    <w:basedOn w:val="472"/>
    <w:qFormat/>
    <w:uiPriority w:val="0"/>
    <w:pPr>
      <w:pBdr>
        <w:top w:val="single" w:color="auto" w:sz="4" w:space="0"/>
        <w:left w:val="single" w:color="auto" w:sz="4" w:space="0"/>
        <w:bottom w:val="single" w:color="auto" w:sz="4" w:space="0"/>
        <w:right w:val="single" w:color="auto" w:sz="4" w:space="0"/>
      </w:pBdr>
      <w:shd w:val="clear" w:color="auto" w:fill="FFFF99"/>
    </w:pPr>
    <w:rPr>
      <w:sz w:val="20"/>
      <w:szCs w:val="20"/>
    </w:rPr>
  </w:style>
  <w:style w:type="paragraph" w:customStyle="1" w:styleId="609">
    <w:name w:val="xl130"/>
    <w:basedOn w:val="472"/>
    <w:qFormat/>
    <w:uiPriority w:val="0"/>
    <w:pPr>
      <w:pBdr>
        <w:top w:val="single" w:color="auto" w:sz="4" w:space="0"/>
        <w:left w:val="single" w:color="auto" w:sz="4" w:space="0"/>
        <w:bottom w:val="single" w:color="auto" w:sz="4" w:space="0"/>
        <w:right w:val="single" w:color="auto" w:sz="4" w:space="0"/>
      </w:pBdr>
    </w:pPr>
    <w:rPr>
      <w:sz w:val="20"/>
      <w:szCs w:val="20"/>
    </w:rPr>
  </w:style>
  <w:style w:type="paragraph" w:customStyle="1" w:styleId="610">
    <w:name w:val="xl129"/>
    <w:basedOn w:val="472"/>
    <w:qFormat/>
    <w:uiPriority w:val="0"/>
    <w:pPr>
      <w:textAlignment w:val="bottom"/>
    </w:pPr>
    <w:rPr>
      <w:rFonts w:ascii="Times New Roman" w:hAnsi="Times New Roman" w:cs="Times New Roman"/>
      <w:b/>
      <w:bCs/>
    </w:rPr>
  </w:style>
  <w:style w:type="paragraph" w:customStyle="1" w:styleId="611">
    <w:name w:val="xl128"/>
    <w:basedOn w:val="472"/>
    <w:qFormat/>
    <w:uiPriority w:val="0"/>
    <w:pPr>
      <w:pBdr>
        <w:top w:val="single" w:color="auto" w:sz="4" w:space="0"/>
        <w:left w:val="single" w:color="auto" w:sz="4" w:space="0"/>
        <w:bottom w:val="single" w:color="auto" w:sz="4" w:space="0"/>
        <w:right w:val="single" w:color="auto" w:sz="4" w:space="0"/>
      </w:pBdr>
      <w:jc w:val="center"/>
    </w:pPr>
    <w:rPr>
      <w:rFonts w:ascii="Times New Roman" w:hAnsi="Times New Roman" w:cs="Times New Roman"/>
      <w:b/>
      <w:bCs/>
    </w:rPr>
  </w:style>
  <w:style w:type="paragraph" w:customStyle="1" w:styleId="612">
    <w:name w:val="xl127"/>
    <w:basedOn w:val="472"/>
    <w:qFormat/>
    <w:uiPriority w:val="0"/>
    <w:pPr>
      <w:pBdr>
        <w:top w:val="single" w:color="auto" w:sz="4" w:space="0"/>
        <w:left w:val="single" w:color="auto" w:sz="4" w:space="0"/>
        <w:bottom w:val="single" w:color="auto" w:sz="4" w:space="0"/>
        <w:right w:val="single" w:color="auto" w:sz="4" w:space="0"/>
      </w:pBdr>
      <w:shd w:val="clear" w:color="auto" w:fill="FFFFFF"/>
    </w:pPr>
    <w:rPr>
      <w:sz w:val="20"/>
      <w:szCs w:val="20"/>
    </w:rPr>
  </w:style>
  <w:style w:type="paragraph" w:customStyle="1" w:styleId="613">
    <w:name w:val="xl126"/>
    <w:basedOn w:val="472"/>
    <w:qFormat/>
    <w:uiPriority w:val="0"/>
    <w:pPr>
      <w:shd w:val="clear" w:color="auto" w:fill="FFFFFF"/>
      <w:textAlignment w:val="bottom"/>
    </w:pPr>
    <w:rPr>
      <w:sz w:val="20"/>
      <w:szCs w:val="20"/>
    </w:rPr>
  </w:style>
  <w:style w:type="paragraph" w:customStyle="1" w:styleId="614">
    <w:name w:val="xl125"/>
    <w:basedOn w:val="472"/>
    <w:qFormat/>
    <w:uiPriority w:val="0"/>
    <w:pPr>
      <w:pBdr>
        <w:top w:val="single" w:color="auto" w:sz="4" w:space="0"/>
        <w:left w:val="single" w:color="auto" w:sz="4" w:space="0"/>
        <w:bottom w:val="single" w:color="auto" w:sz="4" w:space="0"/>
        <w:right w:val="single" w:color="auto" w:sz="4" w:space="0"/>
      </w:pBdr>
      <w:shd w:val="clear" w:color="auto" w:fill="FFFFFF"/>
      <w:jc w:val="right"/>
    </w:pPr>
    <w:rPr>
      <w:sz w:val="20"/>
      <w:szCs w:val="20"/>
    </w:rPr>
  </w:style>
  <w:style w:type="paragraph" w:customStyle="1" w:styleId="615">
    <w:name w:val="xl124"/>
    <w:basedOn w:val="472"/>
    <w:qFormat/>
    <w:uiPriority w:val="0"/>
    <w:pPr>
      <w:pBdr>
        <w:top w:val="single" w:color="auto" w:sz="4" w:space="0"/>
        <w:left w:val="single" w:color="auto" w:sz="4" w:space="0"/>
        <w:bottom w:val="single" w:color="auto" w:sz="4" w:space="0"/>
        <w:right w:val="single" w:color="auto" w:sz="4" w:space="0"/>
      </w:pBdr>
      <w:shd w:val="clear" w:color="auto" w:fill="FFFFFF"/>
      <w:jc w:val="center"/>
    </w:pPr>
    <w:rPr>
      <w:sz w:val="20"/>
      <w:szCs w:val="20"/>
    </w:rPr>
  </w:style>
  <w:style w:type="paragraph" w:customStyle="1" w:styleId="616">
    <w:name w:val="xl123"/>
    <w:basedOn w:val="472"/>
    <w:qFormat/>
    <w:uiPriority w:val="0"/>
    <w:pPr>
      <w:pBdr>
        <w:top w:val="single" w:color="auto" w:sz="4" w:space="0"/>
        <w:left w:val="single" w:color="auto" w:sz="4" w:space="0"/>
        <w:bottom w:val="single" w:color="auto" w:sz="4" w:space="0"/>
        <w:right w:val="single" w:color="auto" w:sz="4" w:space="0"/>
      </w:pBdr>
      <w:shd w:val="clear" w:color="auto" w:fill="FFFFFF"/>
    </w:pPr>
    <w:rPr>
      <w:sz w:val="20"/>
      <w:szCs w:val="20"/>
    </w:rPr>
  </w:style>
  <w:style w:type="paragraph" w:customStyle="1" w:styleId="617">
    <w:name w:val="xl122"/>
    <w:basedOn w:val="472"/>
    <w:qFormat/>
    <w:uiPriority w:val="0"/>
    <w:pPr>
      <w:pBdr>
        <w:top w:val="single" w:color="auto" w:sz="4" w:space="0"/>
        <w:left w:val="single" w:color="auto" w:sz="4" w:space="0"/>
        <w:bottom w:val="single" w:color="auto" w:sz="4" w:space="0"/>
        <w:right w:val="single" w:color="auto" w:sz="4" w:space="0"/>
      </w:pBdr>
      <w:shd w:val="clear" w:color="auto" w:fill="FFFFFF"/>
      <w:jc w:val="center"/>
    </w:pPr>
    <w:rPr>
      <w:sz w:val="20"/>
      <w:szCs w:val="20"/>
    </w:rPr>
  </w:style>
  <w:style w:type="paragraph" w:customStyle="1" w:styleId="618">
    <w:name w:val="xl121"/>
    <w:basedOn w:val="472"/>
    <w:qFormat/>
    <w:uiPriority w:val="0"/>
    <w:pPr>
      <w:pBdr>
        <w:top w:val="single" w:color="auto" w:sz="4" w:space="0"/>
        <w:left w:val="single" w:color="auto" w:sz="4" w:space="0"/>
        <w:bottom w:val="single" w:color="auto" w:sz="4" w:space="0"/>
        <w:right w:val="single" w:color="auto" w:sz="4" w:space="0"/>
      </w:pBdr>
      <w:shd w:val="clear" w:color="auto" w:fill="FFFFFF"/>
      <w:textAlignment w:val="bottom"/>
    </w:pPr>
    <w:rPr>
      <w:sz w:val="20"/>
      <w:szCs w:val="20"/>
    </w:rPr>
  </w:style>
  <w:style w:type="paragraph" w:customStyle="1" w:styleId="619">
    <w:name w:val="xl120"/>
    <w:basedOn w:val="472"/>
    <w:qFormat/>
    <w:uiPriority w:val="0"/>
    <w:pPr>
      <w:textAlignment w:val="bottom"/>
    </w:pPr>
    <w:rPr>
      <w:sz w:val="20"/>
      <w:szCs w:val="20"/>
    </w:rPr>
  </w:style>
  <w:style w:type="paragraph" w:customStyle="1" w:styleId="620">
    <w:name w:val="xl119"/>
    <w:basedOn w:val="472"/>
    <w:qFormat/>
    <w:uiPriority w:val="0"/>
    <w:pPr>
      <w:pBdr>
        <w:top w:val="single" w:color="auto" w:sz="4" w:space="0"/>
        <w:left w:val="single" w:color="auto" w:sz="4" w:space="0"/>
        <w:bottom w:val="single" w:color="auto" w:sz="4" w:space="0"/>
        <w:right w:val="single" w:color="auto" w:sz="4" w:space="0"/>
      </w:pBdr>
      <w:jc w:val="center"/>
    </w:pPr>
    <w:rPr>
      <w:color w:val="000000"/>
      <w:sz w:val="20"/>
      <w:szCs w:val="20"/>
    </w:rPr>
  </w:style>
  <w:style w:type="paragraph" w:customStyle="1" w:styleId="621">
    <w:name w:val="xl118"/>
    <w:basedOn w:val="472"/>
    <w:qFormat/>
    <w:uiPriority w:val="0"/>
    <w:pPr>
      <w:pBdr>
        <w:top w:val="single" w:color="auto" w:sz="4" w:space="0"/>
        <w:left w:val="single" w:color="auto" w:sz="4" w:space="0"/>
        <w:bottom w:val="single" w:color="auto" w:sz="4" w:space="0"/>
        <w:right w:val="single" w:color="auto" w:sz="4" w:space="0"/>
      </w:pBdr>
      <w:jc w:val="right"/>
    </w:pPr>
    <w:rPr>
      <w:sz w:val="20"/>
      <w:szCs w:val="20"/>
    </w:rPr>
  </w:style>
  <w:style w:type="paragraph" w:customStyle="1" w:styleId="622">
    <w:name w:val="xl117"/>
    <w:basedOn w:val="472"/>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623">
    <w:name w:val="xl116"/>
    <w:basedOn w:val="472"/>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624">
    <w:name w:val="xl115"/>
    <w:basedOn w:val="472"/>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625">
    <w:name w:val="style4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6">
    <w:name w:val="xl180"/>
    <w:basedOn w:val="625"/>
    <w:qFormat/>
    <w:uiPriority w:val="0"/>
    <w:pPr>
      <w:pBdr>
        <w:top w:val="single" w:color="auto" w:sz="4" w:space="0"/>
        <w:left w:val="single" w:color="auto" w:sz="4" w:space="0"/>
        <w:bottom w:val="single" w:color="auto" w:sz="4" w:space="0"/>
        <w:right w:val="single" w:color="auto" w:sz="4" w:space="0"/>
      </w:pBdr>
      <w:jc w:val="center"/>
    </w:pPr>
    <w:rPr>
      <w:rFonts w:ascii="黑体" w:eastAsia="黑体"/>
      <w:sz w:val="20"/>
      <w:szCs w:val="20"/>
    </w:rPr>
  </w:style>
  <w:style w:type="paragraph" w:customStyle="1" w:styleId="627">
    <w:name w:val="xl179"/>
    <w:basedOn w:val="625"/>
    <w:qFormat/>
    <w:uiPriority w:val="0"/>
    <w:pPr>
      <w:pBdr>
        <w:top w:val="single" w:color="auto" w:sz="4" w:space="0"/>
        <w:left w:val="single" w:color="auto" w:sz="4" w:space="0"/>
        <w:bottom w:val="single" w:color="auto" w:sz="4" w:space="0"/>
        <w:right w:val="single" w:color="auto" w:sz="4" w:space="0"/>
      </w:pBdr>
    </w:pPr>
    <w:rPr>
      <w:sz w:val="20"/>
      <w:szCs w:val="20"/>
    </w:rPr>
  </w:style>
  <w:style w:type="paragraph" w:customStyle="1" w:styleId="628">
    <w:name w:val="style4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9">
    <w:name w:val="xl267"/>
    <w:basedOn w:val="628"/>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630">
    <w:name w:val="xl266"/>
    <w:basedOn w:val="628"/>
    <w:qFormat/>
    <w:uiPriority w:val="0"/>
    <w:pPr>
      <w:pBdr>
        <w:left w:val="single" w:color="auto" w:sz="4" w:space="0"/>
        <w:bottom w:val="single" w:color="auto" w:sz="4" w:space="0"/>
        <w:right w:val="single" w:color="auto" w:sz="4" w:space="0"/>
      </w:pBdr>
      <w:jc w:val="center"/>
    </w:pPr>
    <w:rPr>
      <w:b/>
      <w:bCs/>
    </w:rPr>
  </w:style>
  <w:style w:type="paragraph" w:customStyle="1" w:styleId="631">
    <w:name w:val="xl265"/>
    <w:basedOn w:val="628"/>
    <w:qFormat/>
    <w:uiPriority w:val="0"/>
    <w:pPr>
      <w:pBdr>
        <w:top w:val="single" w:color="auto" w:sz="4" w:space="0"/>
        <w:left w:val="single" w:color="auto" w:sz="4" w:space="0"/>
        <w:right w:val="single" w:color="auto" w:sz="4" w:space="0"/>
      </w:pBdr>
      <w:jc w:val="center"/>
    </w:pPr>
    <w:rPr>
      <w:b/>
      <w:bCs/>
    </w:rPr>
  </w:style>
  <w:style w:type="paragraph" w:customStyle="1" w:styleId="632">
    <w:name w:val="xl264"/>
    <w:basedOn w:val="628"/>
    <w:qFormat/>
    <w:uiPriority w:val="0"/>
    <w:pPr>
      <w:pBdr>
        <w:left w:val="single" w:color="auto" w:sz="4" w:space="0"/>
        <w:bottom w:val="single" w:color="auto" w:sz="4" w:space="0"/>
        <w:right w:val="single" w:color="auto" w:sz="4" w:space="0"/>
      </w:pBdr>
      <w:jc w:val="center"/>
    </w:pPr>
    <w:rPr>
      <w:b/>
      <w:bCs/>
    </w:rPr>
  </w:style>
  <w:style w:type="paragraph" w:customStyle="1" w:styleId="633">
    <w:name w:val="xl263"/>
    <w:basedOn w:val="628"/>
    <w:qFormat/>
    <w:uiPriority w:val="0"/>
    <w:pPr>
      <w:pBdr>
        <w:top w:val="single" w:color="auto" w:sz="4" w:space="0"/>
        <w:left w:val="single" w:color="auto" w:sz="4" w:space="0"/>
        <w:right w:val="single" w:color="auto" w:sz="4" w:space="0"/>
      </w:pBdr>
      <w:jc w:val="center"/>
    </w:pPr>
    <w:rPr>
      <w:b/>
      <w:bCs/>
    </w:rPr>
  </w:style>
  <w:style w:type="paragraph" w:customStyle="1" w:styleId="634">
    <w:name w:val="xl262"/>
    <w:basedOn w:val="628"/>
    <w:qFormat/>
    <w:uiPriority w:val="0"/>
    <w:pPr>
      <w:jc w:val="center"/>
    </w:pPr>
    <w:rPr>
      <w:b/>
      <w:bCs/>
      <w:sz w:val="36"/>
      <w:szCs w:val="36"/>
    </w:rPr>
  </w:style>
  <w:style w:type="paragraph" w:customStyle="1" w:styleId="635">
    <w:name w:val="xl261"/>
    <w:basedOn w:val="628"/>
    <w:qFormat/>
    <w:uiPriority w:val="0"/>
    <w:rPr>
      <w:b/>
      <w:bCs/>
      <w:sz w:val="28"/>
      <w:szCs w:val="28"/>
    </w:rPr>
  </w:style>
  <w:style w:type="paragraph" w:customStyle="1" w:styleId="636">
    <w:name w:val="xl260"/>
    <w:basedOn w:val="628"/>
    <w:qFormat/>
    <w:uiPriority w:val="0"/>
    <w:pPr>
      <w:pBdr>
        <w:top w:val="single" w:color="auto" w:sz="4" w:space="0"/>
        <w:left w:val="single" w:color="auto" w:sz="4" w:space="0"/>
        <w:bottom w:val="single" w:color="auto" w:sz="4" w:space="0"/>
        <w:right w:val="single" w:color="auto" w:sz="4" w:space="0"/>
      </w:pBdr>
    </w:pPr>
    <w:rPr>
      <w:sz w:val="20"/>
      <w:szCs w:val="20"/>
    </w:rPr>
  </w:style>
  <w:style w:type="paragraph" w:customStyle="1" w:styleId="637">
    <w:name w:val="xl259"/>
    <w:basedOn w:val="628"/>
    <w:qFormat/>
    <w:uiPriority w:val="0"/>
    <w:pPr>
      <w:pBdr>
        <w:top w:val="single" w:color="auto" w:sz="4" w:space="0"/>
        <w:left w:val="single" w:color="auto" w:sz="4" w:space="0"/>
        <w:bottom w:val="single" w:color="auto" w:sz="4" w:space="0"/>
        <w:right w:val="single" w:color="auto" w:sz="4" w:space="0"/>
      </w:pBdr>
      <w:jc w:val="center"/>
    </w:pPr>
    <w:rPr>
      <w:rFonts w:ascii="Times New Roman" w:hAnsi="Times New Roman" w:cs="Times New Roman"/>
      <w:b/>
      <w:bCs/>
    </w:rPr>
  </w:style>
  <w:style w:type="paragraph" w:customStyle="1" w:styleId="638">
    <w:name w:val="xl258"/>
    <w:basedOn w:val="628"/>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639">
    <w:name w:val="xl173"/>
    <w:basedOn w:val="628"/>
    <w:qFormat/>
    <w:uiPriority w:val="0"/>
    <w:pPr>
      <w:pBdr>
        <w:top w:val="single" w:color="auto" w:sz="4" w:space="0"/>
        <w:left w:val="single" w:color="auto" w:sz="4" w:space="0"/>
        <w:bottom w:val="single" w:color="auto" w:sz="4" w:space="0"/>
        <w:right w:val="single" w:color="auto" w:sz="4" w:space="0"/>
      </w:pBdr>
      <w:jc w:val="center"/>
    </w:pPr>
    <w:rPr>
      <w:rFonts w:ascii="Times New Roman" w:hAnsi="Times New Roman" w:cs="Times New Roman"/>
      <w:b/>
      <w:bCs/>
    </w:rPr>
  </w:style>
  <w:style w:type="paragraph" w:customStyle="1" w:styleId="640">
    <w:name w:val="xl172"/>
    <w:basedOn w:val="628"/>
    <w:qFormat/>
    <w:uiPriority w:val="0"/>
    <w:pPr>
      <w:pBdr>
        <w:top w:val="single" w:color="auto" w:sz="4" w:space="0"/>
        <w:left w:val="single" w:color="auto" w:sz="4" w:space="0"/>
        <w:bottom w:val="single" w:color="auto" w:sz="4" w:space="0"/>
        <w:right w:val="single" w:color="auto" w:sz="4" w:space="0"/>
      </w:pBdr>
    </w:pPr>
    <w:rPr>
      <w:rFonts w:ascii="Times New Roman" w:hAnsi="Times New Roman" w:cs="Times New Roman"/>
      <w:sz w:val="20"/>
      <w:szCs w:val="20"/>
    </w:rPr>
  </w:style>
  <w:style w:type="paragraph" w:customStyle="1" w:styleId="641">
    <w:name w:val="xl171"/>
    <w:basedOn w:val="628"/>
    <w:qFormat/>
    <w:uiPriority w:val="0"/>
    <w:pPr>
      <w:pBdr>
        <w:top w:val="single" w:color="auto" w:sz="4" w:space="0"/>
        <w:left w:val="single" w:color="auto" w:sz="4" w:space="0"/>
        <w:bottom w:val="single" w:color="auto" w:sz="4" w:space="0"/>
        <w:right w:val="single" w:color="auto" w:sz="4" w:space="0"/>
      </w:pBdr>
      <w:jc w:val="center"/>
    </w:pPr>
    <w:rPr>
      <w:rFonts w:ascii="Times New Roman" w:hAnsi="Times New Roman" w:cs="Times New Roman"/>
      <w:sz w:val="20"/>
      <w:szCs w:val="20"/>
    </w:rPr>
  </w:style>
  <w:style w:type="paragraph" w:customStyle="1" w:styleId="642">
    <w:name w:val="xl170"/>
    <w:basedOn w:val="628"/>
    <w:qFormat/>
    <w:uiPriority w:val="0"/>
    <w:pPr>
      <w:pBdr>
        <w:top w:val="single" w:color="auto" w:sz="4" w:space="0"/>
        <w:left w:val="single" w:color="auto" w:sz="4" w:space="0"/>
        <w:bottom w:val="single" w:color="auto" w:sz="4" w:space="0"/>
        <w:right w:val="single" w:color="auto" w:sz="4" w:space="0"/>
      </w:pBdr>
      <w:shd w:val="clear" w:color="auto" w:fill="FF0000"/>
    </w:pPr>
    <w:rPr>
      <w:sz w:val="20"/>
      <w:szCs w:val="20"/>
    </w:rPr>
  </w:style>
  <w:style w:type="paragraph" w:customStyle="1" w:styleId="643">
    <w:name w:val="xl169"/>
    <w:basedOn w:val="628"/>
    <w:qFormat/>
    <w:uiPriority w:val="0"/>
    <w:pPr>
      <w:pBdr>
        <w:top w:val="single" w:color="auto" w:sz="4" w:space="0"/>
        <w:left w:val="single" w:color="auto" w:sz="4" w:space="0"/>
        <w:bottom w:val="single" w:color="auto" w:sz="4" w:space="0"/>
        <w:right w:val="single" w:color="auto" w:sz="4" w:space="0"/>
      </w:pBdr>
      <w:jc w:val="center"/>
    </w:pPr>
    <w:rPr>
      <w:b/>
      <w:bCs/>
      <w:sz w:val="20"/>
      <w:szCs w:val="20"/>
    </w:rPr>
  </w:style>
  <w:style w:type="paragraph" w:customStyle="1" w:styleId="644">
    <w:name w:val="xl168"/>
    <w:basedOn w:val="628"/>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645">
    <w:name w:val="xl167"/>
    <w:basedOn w:val="628"/>
    <w:qFormat/>
    <w:uiPriority w:val="0"/>
    <w:pPr>
      <w:pBdr>
        <w:top w:val="single" w:color="auto" w:sz="4" w:space="0"/>
        <w:left w:val="single" w:color="auto" w:sz="4" w:space="0"/>
        <w:bottom w:val="single" w:color="auto" w:sz="4" w:space="0"/>
        <w:right w:val="single" w:color="auto" w:sz="4" w:space="0"/>
      </w:pBdr>
      <w:jc w:val="center"/>
    </w:pPr>
    <w:rPr>
      <w:b/>
      <w:bCs/>
      <w:sz w:val="20"/>
      <w:szCs w:val="20"/>
    </w:rPr>
  </w:style>
  <w:style w:type="paragraph" w:customStyle="1" w:styleId="646">
    <w:name w:val="xl166"/>
    <w:basedOn w:val="628"/>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647">
    <w:name w:val="xl165"/>
    <w:basedOn w:val="628"/>
    <w:qFormat/>
    <w:uiPriority w:val="0"/>
    <w:pPr>
      <w:textAlignment w:val="bottom"/>
    </w:pPr>
    <w:rPr>
      <w:rFonts w:ascii="Times New Roman" w:hAnsi="Times New Roman" w:cs="Times New Roman"/>
      <w:sz w:val="20"/>
      <w:szCs w:val="20"/>
    </w:rPr>
  </w:style>
  <w:style w:type="paragraph" w:customStyle="1" w:styleId="648">
    <w:name w:val="xl164"/>
    <w:basedOn w:val="628"/>
    <w:qFormat/>
    <w:uiPriority w:val="0"/>
    <w:rPr>
      <w:rFonts w:ascii="Times New Roman" w:hAnsi="Times New Roman" w:cs="Times New Roman"/>
      <w:sz w:val="20"/>
      <w:szCs w:val="20"/>
    </w:rPr>
  </w:style>
  <w:style w:type="paragraph" w:customStyle="1" w:styleId="649">
    <w:name w:val="xl163"/>
    <w:basedOn w:val="628"/>
    <w:qFormat/>
    <w:uiPriority w:val="0"/>
    <w:pPr>
      <w:pBdr>
        <w:top w:val="single" w:color="auto" w:sz="4" w:space="0"/>
        <w:left w:val="single" w:color="auto" w:sz="4" w:space="0"/>
        <w:bottom w:val="single" w:color="auto" w:sz="4" w:space="0"/>
        <w:right w:val="single" w:color="auto" w:sz="4" w:space="0"/>
      </w:pBdr>
      <w:jc w:val="center"/>
    </w:pPr>
    <w:rPr>
      <w:rFonts w:ascii="Times New Roman" w:hAnsi="Times New Roman" w:cs="Times New Roman"/>
      <w:sz w:val="20"/>
      <w:szCs w:val="20"/>
    </w:rPr>
  </w:style>
  <w:style w:type="paragraph" w:customStyle="1" w:styleId="650">
    <w:name w:val="xl162"/>
    <w:basedOn w:val="628"/>
    <w:qFormat/>
    <w:uiPriority w:val="0"/>
    <w:pPr>
      <w:pBdr>
        <w:top w:val="single" w:color="auto" w:sz="4" w:space="0"/>
        <w:left w:val="single" w:color="auto" w:sz="4" w:space="0"/>
        <w:bottom w:val="single" w:color="auto" w:sz="4" w:space="0"/>
        <w:right w:val="single" w:color="auto" w:sz="4" w:space="0"/>
      </w:pBdr>
    </w:pPr>
    <w:rPr>
      <w:rFonts w:ascii="Times New Roman" w:hAnsi="Times New Roman" w:cs="Times New Roman"/>
      <w:sz w:val="20"/>
      <w:szCs w:val="20"/>
    </w:rPr>
  </w:style>
  <w:style w:type="paragraph" w:customStyle="1" w:styleId="651">
    <w:name w:val="xl161"/>
    <w:basedOn w:val="628"/>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652">
    <w:name w:val="xl160"/>
    <w:basedOn w:val="628"/>
    <w:qFormat/>
    <w:uiPriority w:val="0"/>
    <w:pPr>
      <w:pBdr>
        <w:top w:val="single" w:color="auto" w:sz="4" w:space="0"/>
        <w:left w:val="single" w:color="auto" w:sz="4" w:space="0"/>
        <w:bottom w:val="single" w:color="auto" w:sz="4" w:space="0"/>
        <w:right w:val="single" w:color="auto" w:sz="4" w:space="0"/>
      </w:pBdr>
    </w:pPr>
    <w:rPr>
      <w:sz w:val="20"/>
      <w:szCs w:val="20"/>
    </w:rPr>
  </w:style>
  <w:style w:type="paragraph" w:customStyle="1" w:styleId="653">
    <w:name w:val="xl159"/>
    <w:basedOn w:val="628"/>
    <w:qFormat/>
    <w:uiPriority w:val="0"/>
    <w:pPr>
      <w:pBdr>
        <w:top w:val="single" w:color="auto" w:sz="4" w:space="0"/>
        <w:left w:val="single" w:color="auto" w:sz="4" w:space="0"/>
        <w:bottom w:val="single" w:color="auto" w:sz="4" w:space="0"/>
        <w:right w:val="single" w:color="auto" w:sz="4" w:space="0"/>
      </w:pBdr>
    </w:pPr>
    <w:rPr>
      <w:sz w:val="20"/>
      <w:szCs w:val="20"/>
    </w:rPr>
  </w:style>
  <w:style w:type="paragraph" w:customStyle="1" w:styleId="654">
    <w:name w:val="xl158"/>
    <w:basedOn w:val="628"/>
    <w:qFormat/>
    <w:uiPriority w:val="0"/>
    <w:pPr>
      <w:pBdr>
        <w:top w:val="single" w:color="auto" w:sz="4" w:space="0"/>
        <w:left w:val="single" w:color="auto" w:sz="4" w:space="0"/>
        <w:bottom w:val="single" w:color="auto" w:sz="4" w:space="0"/>
        <w:right w:val="single" w:color="auto" w:sz="4" w:space="0"/>
      </w:pBdr>
      <w:jc w:val="center"/>
    </w:pPr>
    <w:rPr>
      <w:rFonts w:ascii="Times New Roman" w:hAnsi="Times New Roman" w:cs="Times New Roman"/>
      <w:sz w:val="20"/>
      <w:szCs w:val="20"/>
    </w:rPr>
  </w:style>
  <w:style w:type="paragraph" w:customStyle="1" w:styleId="655">
    <w:name w:val="xl114"/>
    <w:basedOn w:val="628"/>
    <w:qFormat/>
    <w:uiPriority w:val="0"/>
    <w:pPr>
      <w:jc w:val="center"/>
    </w:pPr>
    <w:rPr>
      <w:rFonts w:ascii="Times New Roman" w:hAnsi="Times New Roman" w:cs="Times New Roman"/>
    </w:rPr>
  </w:style>
  <w:style w:type="paragraph" w:customStyle="1" w:styleId="656">
    <w:name w:val="xl113"/>
    <w:basedOn w:val="628"/>
    <w:qFormat/>
    <w:uiPriority w:val="0"/>
    <w:pPr>
      <w:jc w:val="center"/>
    </w:pPr>
    <w:rPr>
      <w:color w:val="FF0000"/>
    </w:rPr>
  </w:style>
  <w:style w:type="paragraph" w:customStyle="1" w:styleId="657">
    <w:name w:val="xl112"/>
    <w:basedOn w:val="628"/>
    <w:qFormat/>
    <w:uiPriority w:val="0"/>
    <w:rPr>
      <w:rFonts w:ascii="Times New Roman" w:hAnsi="Times New Roman" w:cs="Times New Roman"/>
    </w:rPr>
  </w:style>
  <w:style w:type="paragraph" w:customStyle="1" w:styleId="658">
    <w:name w:val="xl111"/>
    <w:basedOn w:val="628"/>
    <w:qFormat/>
    <w:uiPriority w:val="0"/>
    <w:rPr>
      <w:rFonts w:ascii="Times New Roman" w:hAnsi="Times New Roman" w:cs="Times New Roman"/>
    </w:rPr>
  </w:style>
  <w:style w:type="paragraph" w:customStyle="1" w:styleId="659">
    <w:name w:val="style4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60">
    <w:name w:val="xl229"/>
    <w:basedOn w:val="659"/>
    <w:qFormat/>
    <w:uiPriority w:val="0"/>
    <w:rPr>
      <w:sz w:val="16"/>
      <w:szCs w:val="16"/>
    </w:rPr>
  </w:style>
  <w:style w:type="paragraph" w:customStyle="1" w:styleId="661">
    <w:name w:val="xl217"/>
    <w:basedOn w:val="659"/>
    <w:qFormat/>
    <w:uiPriority w:val="0"/>
    <w:pPr>
      <w:pBdr>
        <w:top w:val="single" w:color="auto" w:sz="4" w:space="0"/>
        <w:left w:val="single" w:color="auto" w:sz="4" w:space="0"/>
        <w:bottom w:val="single" w:color="auto" w:sz="4" w:space="0"/>
        <w:right w:val="single" w:color="auto" w:sz="4" w:space="0"/>
      </w:pBdr>
    </w:pPr>
    <w:rPr>
      <w:color w:val="000000"/>
      <w:sz w:val="16"/>
      <w:szCs w:val="16"/>
    </w:rPr>
  </w:style>
  <w:style w:type="paragraph" w:customStyle="1" w:styleId="662">
    <w:name w:val="xl209"/>
    <w:basedOn w:val="659"/>
    <w:qFormat/>
    <w:uiPriority w:val="0"/>
    <w:pPr>
      <w:pBdr>
        <w:top w:val="single" w:color="auto" w:sz="4" w:space="0"/>
        <w:left w:val="single" w:color="auto" w:sz="4" w:space="0"/>
        <w:bottom w:val="single" w:color="auto" w:sz="4" w:space="0"/>
        <w:right w:val="single" w:color="auto" w:sz="4" w:space="0"/>
      </w:pBdr>
    </w:pPr>
    <w:rPr>
      <w:sz w:val="16"/>
      <w:szCs w:val="16"/>
    </w:rPr>
  </w:style>
  <w:style w:type="paragraph" w:customStyle="1" w:styleId="663">
    <w:name w:val="font51665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64">
    <w:name w:val="font616657"/>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665">
    <w:name w:val="font716657"/>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666">
    <w:name w:val="xl23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16"/>
      <w:szCs w:val="16"/>
    </w:rPr>
  </w:style>
  <w:style w:type="paragraph" w:customStyle="1" w:styleId="667">
    <w:name w:val="xl24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16"/>
      <w:szCs w:val="16"/>
    </w:rPr>
  </w:style>
  <w:style w:type="paragraph" w:customStyle="1" w:styleId="668">
    <w:name w:val="xl25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16"/>
      <w:szCs w:val="16"/>
    </w:rPr>
  </w:style>
  <w:style w:type="paragraph" w:customStyle="1" w:styleId="669">
    <w:name w:val="xl26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right"/>
      <w:textAlignment w:val="center"/>
    </w:pPr>
    <w:rPr>
      <w:rFonts w:ascii="宋体" w:hAnsi="宋体" w:cs="宋体"/>
      <w:kern w:val="0"/>
      <w:sz w:val="16"/>
      <w:szCs w:val="16"/>
    </w:rPr>
  </w:style>
  <w:style w:type="paragraph" w:customStyle="1" w:styleId="670">
    <w:name w:val="xl271665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671">
    <w:name w:val="xl2816657"/>
    <w:basedOn w:val="1"/>
    <w:qFormat/>
    <w:uiPriority w:val="0"/>
    <w:pPr>
      <w:widowControl/>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16"/>
      <w:szCs w:val="16"/>
    </w:rPr>
  </w:style>
  <w:style w:type="paragraph" w:customStyle="1" w:styleId="672">
    <w:name w:val="xl2916657"/>
    <w:basedOn w:val="1"/>
    <w:qFormat/>
    <w:uiPriority w:val="0"/>
    <w:pPr>
      <w:widowControl/>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16"/>
      <w:szCs w:val="16"/>
    </w:rPr>
  </w:style>
  <w:style w:type="paragraph" w:customStyle="1" w:styleId="673">
    <w:name w:val="xl3016657"/>
    <w:basedOn w:val="1"/>
    <w:qFormat/>
    <w:uiPriority w:val="0"/>
    <w:pPr>
      <w:widowControl/>
      <w:pBdr>
        <w:top w:val="single" w:color="auto" w:sz="4" w:space="1"/>
        <w:left w:val="single" w:color="auto" w:sz="4" w:space="1"/>
        <w:right w:val="single" w:color="auto" w:sz="4" w:space="1"/>
      </w:pBdr>
      <w:spacing w:before="100" w:beforeAutospacing="1" w:after="100" w:afterAutospacing="1"/>
      <w:jc w:val="right"/>
      <w:textAlignment w:val="center"/>
    </w:pPr>
    <w:rPr>
      <w:rFonts w:ascii="宋体" w:hAnsi="宋体" w:cs="宋体"/>
      <w:kern w:val="0"/>
      <w:sz w:val="16"/>
      <w:szCs w:val="16"/>
    </w:rPr>
  </w:style>
  <w:style w:type="paragraph" w:customStyle="1" w:styleId="674">
    <w:name w:val="xl31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Times New Roman" w:hAnsi="Times New Roman"/>
      <w:b/>
      <w:bCs/>
      <w:kern w:val="0"/>
      <w:sz w:val="16"/>
      <w:szCs w:val="16"/>
    </w:rPr>
  </w:style>
  <w:style w:type="paragraph" w:customStyle="1" w:styleId="675">
    <w:name w:val="xl32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Times New Roman" w:hAnsi="Times New Roman"/>
      <w:b/>
      <w:bCs/>
      <w:kern w:val="0"/>
      <w:sz w:val="16"/>
      <w:szCs w:val="16"/>
    </w:rPr>
  </w:style>
  <w:style w:type="paragraph" w:customStyle="1" w:styleId="676">
    <w:name w:val="xl33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b/>
      <w:bCs/>
      <w:kern w:val="0"/>
      <w:sz w:val="16"/>
      <w:szCs w:val="16"/>
    </w:rPr>
  </w:style>
  <w:style w:type="paragraph" w:customStyle="1" w:styleId="677">
    <w:name w:val="xl34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b/>
      <w:bCs/>
      <w:kern w:val="0"/>
      <w:sz w:val="16"/>
      <w:szCs w:val="16"/>
    </w:rPr>
  </w:style>
  <w:style w:type="paragraph" w:customStyle="1" w:styleId="678">
    <w:name w:val="xl351665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679">
    <w:name w:val="xl36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Times New Roman" w:hAnsi="Times New Roman"/>
      <w:b/>
      <w:bCs/>
      <w:kern w:val="0"/>
      <w:sz w:val="16"/>
      <w:szCs w:val="16"/>
    </w:rPr>
  </w:style>
  <w:style w:type="paragraph" w:customStyle="1" w:styleId="680">
    <w:name w:val="xl37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Times New Roman" w:hAnsi="Times New Roman"/>
      <w:b/>
      <w:bCs/>
      <w:kern w:val="0"/>
      <w:sz w:val="16"/>
      <w:szCs w:val="16"/>
    </w:rPr>
  </w:style>
  <w:style w:type="paragraph" w:customStyle="1" w:styleId="681">
    <w:name w:val="xl38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16"/>
      <w:szCs w:val="16"/>
    </w:rPr>
  </w:style>
  <w:style w:type="paragraph" w:customStyle="1" w:styleId="682">
    <w:name w:val="xl3916657"/>
    <w:basedOn w:val="1"/>
    <w:qFormat/>
    <w:uiPriority w:val="0"/>
    <w:pPr>
      <w:widowControl/>
      <w:pBdr>
        <w:left w:val="single" w:color="auto" w:sz="4" w:space="1"/>
        <w:right w:val="single" w:color="auto" w:sz="4" w:space="1"/>
      </w:pBdr>
      <w:spacing w:before="100" w:beforeAutospacing="1" w:after="100" w:afterAutospacing="1"/>
      <w:jc w:val="center"/>
      <w:textAlignment w:val="center"/>
    </w:pPr>
    <w:rPr>
      <w:rFonts w:ascii="宋体" w:hAnsi="宋体" w:cs="宋体"/>
      <w:kern w:val="0"/>
      <w:sz w:val="16"/>
      <w:szCs w:val="16"/>
    </w:rPr>
  </w:style>
  <w:style w:type="paragraph" w:customStyle="1" w:styleId="683">
    <w:name w:val="xl4016657"/>
    <w:basedOn w:val="1"/>
    <w:qFormat/>
    <w:uiPriority w:val="0"/>
    <w:pPr>
      <w:widowControl/>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16"/>
      <w:szCs w:val="16"/>
    </w:rPr>
  </w:style>
  <w:style w:type="paragraph" w:customStyle="1" w:styleId="684">
    <w:name w:val="xl41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宋体" w:hAnsi="宋体" w:cs="宋体"/>
      <w:kern w:val="0"/>
      <w:sz w:val="16"/>
      <w:szCs w:val="16"/>
    </w:rPr>
  </w:style>
  <w:style w:type="paragraph" w:customStyle="1" w:styleId="685">
    <w:name w:val="xl42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bottom"/>
    </w:pPr>
    <w:rPr>
      <w:rFonts w:ascii="宋体" w:hAnsi="宋体" w:cs="宋体"/>
      <w:kern w:val="0"/>
      <w:sz w:val="16"/>
      <w:szCs w:val="16"/>
    </w:rPr>
  </w:style>
  <w:style w:type="paragraph" w:customStyle="1" w:styleId="686">
    <w:name w:val="xl43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16"/>
      <w:szCs w:val="16"/>
    </w:rPr>
  </w:style>
  <w:style w:type="paragraph" w:customStyle="1" w:styleId="687">
    <w:name w:val="xl44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16"/>
      <w:szCs w:val="16"/>
    </w:rPr>
  </w:style>
  <w:style w:type="paragraph" w:customStyle="1" w:styleId="688">
    <w:name w:val="xl45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宋体" w:hAnsi="宋体" w:cs="宋体"/>
      <w:kern w:val="0"/>
      <w:sz w:val="16"/>
      <w:szCs w:val="16"/>
    </w:rPr>
  </w:style>
  <w:style w:type="paragraph" w:customStyle="1" w:styleId="689">
    <w:name w:val="xl46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16"/>
      <w:szCs w:val="16"/>
    </w:rPr>
  </w:style>
  <w:style w:type="paragraph" w:customStyle="1" w:styleId="690">
    <w:name w:val="xl4716657"/>
    <w:basedOn w:val="1"/>
    <w:qFormat/>
    <w:uiPriority w:val="0"/>
    <w:pPr>
      <w:widowControl/>
      <w:pBdr>
        <w:top w:val="single" w:color="auto" w:sz="4" w:space="1"/>
        <w:left w:val="single" w:color="auto" w:sz="4" w:space="1"/>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91">
    <w:name w:val="xl48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16"/>
      <w:szCs w:val="16"/>
    </w:rPr>
  </w:style>
  <w:style w:type="paragraph" w:customStyle="1" w:styleId="692">
    <w:name w:val="xl4916657"/>
    <w:basedOn w:val="1"/>
    <w:qFormat/>
    <w:uiPriority w:val="0"/>
    <w:pPr>
      <w:widowControl/>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16"/>
      <w:szCs w:val="16"/>
    </w:rPr>
  </w:style>
  <w:style w:type="paragraph" w:customStyle="1" w:styleId="693">
    <w:name w:val="xl50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Times New Roman" w:hAnsi="Times New Roman"/>
      <w:kern w:val="0"/>
      <w:sz w:val="16"/>
      <w:szCs w:val="16"/>
    </w:rPr>
  </w:style>
  <w:style w:type="paragraph" w:customStyle="1" w:styleId="694">
    <w:name w:val="xl5116657"/>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Times New Roman" w:hAnsi="Times New Roman"/>
      <w:kern w:val="0"/>
      <w:sz w:val="16"/>
      <w:szCs w:val="16"/>
    </w:rPr>
  </w:style>
  <w:style w:type="paragraph" w:customStyle="1" w:styleId="695">
    <w:name w:val="xl5216657"/>
    <w:basedOn w:val="1"/>
    <w:qFormat/>
    <w:uiPriority w:val="0"/>
    <w:pPr>
      <w:widowControl/>
      <w:spacing w:before="100" w:beforeAutospacing="1" w:after="100" w:afterAutospacing="1"/>
      <w:jc w:val="left"/>
      <w:textAlignment w:val="bottom"/>
    </w:pPr>
    <w:rPr>
      <w:rFonts w:ascii="Times New Roman" w:hAnsi="Times New Roman"/>
      <w:kern w:val="0"/>
      <w:sz w:val="16"/>
      <w:szCs w:val="16"/>
    </w:rPr>
  </w:style>
  <w:style w:type="paragraph" w:customStyle="1" w:styleId="696">
    <w:name w:val="xl5316657"/>
    <w:basedOn w:val="1"/>
    <w:qFormat/>
    <w:uiPriority w:val="0"/>
    <w:pPr>
      <w:widowControl/>
      <w:spacing w:before="100" w:beforeAutospacing="1" w:after="100" w:afterAutospacing="1"/>
      <w:jc w:val="left"/>
      <w:textAlignment w:val="bottom"/>
    </w:pPr>
    <w:rPr>
      <w:rFonts w:ascii="Times New Roman" w:hAnsi="Times New Roman"/>
      <w:kern w:val="0"/>
      <w:sz w:val="16"/>
      <w:szCs w:val="16"/>
    </w:rPr>
  </w:style>
  <w:style w:type="paragraph" w:customStyle="1" w:styleId="697">
    <w:name w:val="xl5416657"/>
    <w:basedOn w:val="1"/>
    <w:qFormat/>
    <w:uiPriority w:val="0"/>
    <w:pPr>
      <w:widowControl/>
      <w:spacing w:before="100" w:beforeAutospacing="1" w:after="100" w:afterAutospacing="1"/>
      <w:jc w:val="center"/>
      <w:textAlignment w:val="center"/>
    </w:pPr>
    <w:rPr>
      <w:rFonts w:ascii="Times New Roman" w:hAnsi="Times New Roman"/>
      <w:kern w:val="0"/>
      <w:sz w:val="16"/>
      <w:szCs w:val="16"/>
    </w:rPr>
  </w:style>
  <w:style w:type="paragraph" w:customStyle="1" w:styleId="698">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699">
    <w:name w:val="15"/>
    <w:qFormat/>
    <w:uiPriority w:val="0"/>
    <w:rPr>
      <w:rFonts w:hint="default" w:ascii="Times New Roman" w:hAnsi="Times New Roman" w:cs="Times New Roman"/>
      <w:color w:val="0000FF"/>
      <w:sz w:val="20"/>
      <w:szCs w:val="20"/>
      <w:u w:val="single"/>
    </w:rPr>
  </w:style>
  <w:style w:type="paragraph" w:customStyle="1" w:styleId="700">
    <w:name w:val="p18"/>
    <w:basedOn w:val="1"/>
    <w:qFormat/>
    <w:uiPriority w:val="0"/>
    <w:pPr>
      <w:widowControl/>
      <w:spacing w:line="360" w:lineRule="auto"/>
      <w:ind w:firstLine="420"/>
    </w:pPr>
    <w:rPr>
      <w:rFonts w:hint="eastAsia" w:ascii="Times New Roman" w:hAnsi="Times New Roman"/>
      <w:szCs w:val="20"/>
    </w:rPr>
  </w:style>
  <w:style w:type="paragraph" w:customStyle="1" w:styleId="701">
    <w:name w:val="aff7"/>
    <w:basedOn w:val="1"/>
    <w:qFormat/>
    <w:uiPriority w:val="0"/>
    <w:pPr>
      <w:widowControl/>
      <w:spacing w:line="360" w:lineRule="auto"/>
      <w:ind w:firstLine="200"/>
    </w:pPr>
    <w:rPr>
      <w:rFonts w:ascii="Times New Roman" w:hAnsi="Times New Roman"/>
      <w:kern w:val="0"/>
      <w:szCs w:val="21"/>
    </w:rPr>
  </w:style>
  <w:style w:type="character" w:customStyle="1" w:styleId="702">
    <w:name w:val="标准正文 Char Char"/>
    <w:qFormat/>
    <w:uiPriority w:val="0"/>
    <w:rPr>
      <w:rFonts w:eastAsia="宋体"/>
      <w:kern w:val="2"/>
      <w:sz w:val="21"/>
      <w:szCs w:val="24"/>
      <w:lang w:val="en-US" w:eastAsia="zh-CN" w:bidi="ar-SA"/>
    </w:rPr>
  </w:style>
  <w:style w:type="character" w:customStyle="1" w:styleId="703">
    <w:name w:val="text_neiye_21"/>
    <w:qFormat/>
    <w:uiPriority w:val="0"/>
    <w:rPr>
      <w:rFonts w:hint="eastAsia" w:ascii="方正小标宋简体" w:eastAsia="方正小标宋简体"/>
      <w:color w:val="000000"/>
      <w:sz w:val="31"/>
      <w:szCs w:val="31"/>
    </w:rPr>
  </w:style>
  <w:style w:type="paragraph" w:customStyle="1" w:styleId="704">
    <w:name w:val="xl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705">
    <w:name w:val="p0"/>
    <w:basedOn w:val="1"/>
    <w:qFormat/>
    <w:uiPriority w:val="0"/>
    <w:pPr>
      <w:widowControl/>
    </w:pPr>
    <w:rPr>
      <w:rFonts w:ascii="Times New Roman" w:hAnsi="Times New Roman"/>
      <w:kern w:val="0"/>
      <w:szCs w:val="21"/>
    </w:rPr>
  </w:style>
  <w:style w:type="character" w:customStyle="1" w:styleId="706">
    <w:name w:val="text_neiye_31"/>
    <w:qFormat/>
    <w:uiPriority w:val="0"/>
    <w:rPr>
      <w:rFonts w:hint="eastAsia" w:ascii="仿宋_GB2312" w:eastAsia="仿宋_GB2312"/>
      <w:color w:val="000000"/>
      <w:sz w:val="27"/>
      <w:szCs w:val="27"/>
    </w:rPr>
  </w:style>
  <w:style w:type="character" w:customStyle="1" w:styleId="707">
    <w:name w:val="王亦元"/>
    <w:qFormat/>
    <w:uiPriority w:val="0"/>
    <w:rPr>
      <w:rFonts w:ascii="Arial" w:hAnsi="Arial" w:eastAsia="宋体" w:cs="Arial"/>
      <w:color w:val="000080"/>
      <w:sz w:val="18"/>
      <w:szCs w:val="20"/>
    </w:rPr>
  </w:style>
  <w:style w:type="paragraph" w:customStyle="1" w:styleId="708">
    <w:name w:val="Char 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09">
    <w:name w:val="Char Char Char Char Char Char Char211"/>
    <w:basedOn w:val="1"/>
    <w:qFormat/>
    <w:uiPriority w:val="0"/>
    <w:rPr>
      <w:rFonts w:ascii="宋体" w:hAnsi="宋体"/>
      <w:b/>
      <w:sz w:val="24"/>
      <w:szCs w:val="24"/>
    </w:rPr>
  </w:style>
  <w:style w:type="character" w:customStyle="1" w:styleId="710">
    <w:name w:val="正文（首行缩进两字） + Arial Char Char Char Char Char Char Char Char Char Char Char Char Char Char Char Char Char Char Char Char Char Char Char Char Char Char Char"/>
    <w:qFormat/>
    <w:uiPriority w:val="0"/>
    <w:rPr>
      <w:rFonts w:ascii="Arial" w:hAnsi="Arial" w:eastAsia="宋体"/>
      <w:sz w:val="24"/>
      <w:lang w:val="en-US" w:eastAsia="zh-CN" w:bidi="ar-SA"/>
    </w:rPr>
  </w:style>
  <w:style w:type="paragraph" w:customStyle="1" w:styleId="711">
    <w:name w:val="简单回函地址"/>
    <w:basedOn w:val="1"/>
    <w:qFormat/>
    <w:uiPriority w:val="0"/>
    <w:rPr>
      <w:rFonts w:ascii="Times New Roman" w:hAnsi="Times New Roman"/>
      <w:szCs w:val="24"/>
    </w:rPr>
  </w:style>
  <w:style w:type="paragraph" w:customStyle="1" w:styleId="712">
    <w:name w:val="列出段落2"/>
    <w:basedOn w:val="1"/>
    <w:qFormat/>
    <w:uiPriority w:val="0"/>
    <w:pPr>
      <w:ind w:firstLine="420" w:firstLineChars="200"/>
    </w:pPr>
    <w:rPr>
      <w:szCs w:val="20"/>
    </w:rPr>
  </w:style>
  <w:style w:type="paragraph" w:customStyle="1" w:styleId="713">
    <w:name w:val="p17"/>
    <w:basedOn w:val="1"/>
    <w:qFormat/>
    <w:uiPriority w:val="0"/>
    <w:pPr>
      <w:widowControl/>
      <w:spacing w:line="360" w:lineRule="auto"/>
      <w:ind w:left="720" w:hanging="720"/>
    </w:pPr>
    <w:rPr>
      <w:rFonts w:ascii="Times New Roman" w:hAnsi="Times New Roman"/>
      <w:color w:val="000000"/>
      <w:kern w:val="0"/>
      <w:szCs w:val="21"/>
    </w:rPr>
  </w:style>
  <w:style w:type="paragraph" w:customStyle="1" w:styleId="714">
    <w:name w:val="样式4"/>
    <w:basedOn w:val="5"/>
    <w:link w:val="715"/>
    <w:qFormat/>
    <w:uiPriority w:val="0"/>
    <w:pPr>
      <w:spacing w:before="240" w:after="120" w:line="360" w:lineRule="auto"/>
      <w:ind w:hanging="1084"/>
      <w:jc w:val="center"/>
    </w:pPr>
    <w:rPr>
      <w:rFonts w:eastAsia="宋体"/>
      <w:color w:val="000000"/>
      <w:sz w:val="21"/>
      <w:szCs w:val="24"/>
    </w:rPr>
  </w:style>
  <w:style w:type="character" w:customStyle="1" w:styleId="715">
    <w:name w:val="样式4 Char"/>
    <w:link w:val="714"/>
    <w:qFormat/>
    <w:uiPriority w:val="0"/>
    <w:rPr>
      <w:rFonts w:ascii="Arial" w:hAnsi="Arial"/>
      <w:b/>
      <w:color w:val="000000"/>
      <w:kern w:val="2"/>
      <w:sz w:val="21"/>
      <w:szCs w:val="24"/>
    </w:rPr>
  </w:style>
  <w:style w:type="character" w:customStyle="1" w:styleId="716">
    <w:name w:val="55 Char"/>
    <w:qFormat/>
    <w:uiPriority w:val="0"/>
    <w:rPr>
      <w:b/>
      <w:bCs/>
      <w:color w:val="FF0000"/>
      <w:kern w:val="2"/>
      <w:sz w:val="24"/>
      <w:szCs w:val="24"/>
    </w:rPr>
  </w:style>
  <w:style w:type="character" w:customStyle="1" w:styleId="717">
    <w:name w:val="页脚 Char1"/>
    <w:qFormat/>
    <w:uiPriority w:val="99"/>
    <w:rPr>
      <w:rFonts w:ascii="Calibri" w:hAnsi="Calibri" w:eastAsia="宋体" w:cs="Times New Roman"/>
      <w:sz w:val="18"/>
      <w:szCs w:val="18"/>
    </w:rPr>
  </w:style>
  <w:style w:type="character" w:customStyle="1" w:styleId="718">
    <w:name w:val="尾注文本 Char1"/>
    <w:qFormat/>
    <w:uiPriority w:val="99"/>
    <w:rPr>
      <w:rFonts w:ascii="Calibri" w:hAnsi="Calibri" w:eastAsia="宋体" w:cs="Times New Roman"/>
    </w:rPr>
  </w:style>
  <w:style w:type="character" w:customStyle="1" w:styleId="719">
    <w:name w:val="批注主题 Char1"/>
    <w:qFormat/>
    <w:uiPriority w:val="99"/>
    <w:rPr>
      <w:rFonts w:ascii="Calibri" w:hAnsi="Calibri" w:eastAsia="宋体" w:cs="Times New Roman"/>
      <w:b/>
      <w:bCs/>
    </w:rPr>
  </w:style>
  <w:style w:type="paragraph" w:customStyle="1" w:styleId="720">
    <w:name w:val="列出段落2111"/>
    <w:basedOn w:val="1"/>
    <w:qFormat/>
    <w:uiPriority w:val="34"/>
    <w:pPr>
      <w:ind w:firstLine="420" w:firstLineChars="200"/>
    </w:pPr>
    <w:rPr>
      <w:szCs w:val="20"/>
    </w:rPr>
  </w:style>
  <w:style w:type="paragraph" w:customStyle="1" w:styleId="721">
    <w:name w:val="正文文本 22"/>
    <w:basedOn w:val="1"/>
    <w:qFormat/>
    <w:uiPriority w:val="0"/>
    <w:pPr>
      <w:autoSpaceDE w:val="0"/>
      <w:autoSpaceDN w:val="0"/>
      <w:adjustRightInd w:val="0"/>
      <w:spacing w:line="312" w:lineRule="atLeast"/>
      <w:ind w:firstLine="630"/>
      <w:textAlignment w:val="baseline"/>
    </w:pPr>
    <w:rPr>
      <w:rFonts w:ascii="宋体" w:hAnsi="Times New Roman"/>
      <w:color w:val="000000"/>
      <w:kern w:val="0"/>
      <w:sz w:val="28"/>
      <w:szCs w:val="20"/>
    </w:rPr>
  </w:style>
  <w:style w:type="paragraph" w:customStyle="1" w:styleId="722">
    <w:name w:val="Body Text 21"/>
    <w:basedOn w:val="1"/>
    <w:qFormat/>
    <w:uiPriority w:val="0"/>
    <w:pPr>
      <w:widowControl/>
      <w:tabs>
        <w:tab w:val="left" w:pos="0"/>
      </w:tabs>
      <w:autoSpaceDE w:val="0"/>
      <w:autoSpaceDN w:val="0"/>
      <w:adjustRightInd w:val="0"/>
      <w:snapToGrid w:val="0"/>
      <w:spacing w:before="20" w:after="20" w:line="312" w:lineRule="atLeast"/>
      <w:textAlignment w:val="baseline"/>
    </w:pPr>
    <w:rPr>
      <w:rFonts w:ascii="宋体" w:hAnsi="Times New Roman"/>
      <w:kern w:val="0"/>
      <w:sz w:val="28"/>
      <w:szCs w:val="20"/>
    </w:rPr>
  </w:style>
  <w:style w:type="paragraph" w:customStyle="1" w:styleId="723">
    <w:name w:val="样式7"/>
    <w:qFormat/>
    <w:uiPriority w:val="0"/>
    <w:pPr>
      <w:numPr>
        <w:ilvl w:val="0"/>
        <w:numId w:val="4"/>
      </w:numPr>
    </w:pPr>
    <w:rPr>
      <w:rFonts w:ascii="Times New Roman" w:hAnsi="Times New Roman" w:eastAsia="宋体" w:cs="Times New Roman"/>
      <w:sz w:val="30"/>
      <w:lang w:val="en-US" w:eastAsia="zh-CN" w:bidi="ar-SA"/>
    </w:rPr>
  </w:style>
  <w:style w:type="paragraph" w:customStyle="1" w:styleId="724">
    <w:name w:val="列出段落3"/>
    <w:basedOn w:val="1"/>
    <w:qFormat/>
    <w:uiPriority w:val="0"/>
    <w:pPr>
      <w:ind w:firstLine="420" w:firstLineChars="200"/>
    </w:pPr>
    <w:rPr>
      <w:szCs w:val="20"/>
    </w:rPr>
  </w:style>
  <w:style w:type="paragraph" w:customStyle="1" w:styleId="725">
    <w:name w:val="正文文本 23"/>
    <w:basedOn w:val="1"/>
    <w:qFormat/>
    <w:uiPriority w:val="0"/>
    <w:pPr>
      <w:autoSpaceDE w:val="0"/>
      <w:autoSpaceDN w:val="0"/>
      <w:adjustRightInd w:val="0"/>
      <w:spacing w:line="312" w:lineRule="atLeast"/>
      <w:ind w:firstLine="630"/>
      <w:textAlignment w:val="baseline"/>
    </w:pPr>
    <w:rPr>
      <w:rFonts w:ascii="宋体" w:hAnsi="Times New Roman"/>
      <w:color w:val="000000"/>
      <w:kern w:val="0"/>
      <w:sz w:val="28"/>
      <w:szCs w:val="20"/>
    </w:rPr>
  </w:style>
  <w:style w:type="paragraph" w:customStyle="1" w:styleId="726">
    <w:name w:val="正文文本 24"/>
    <w:basedOn w:val="1"/>
    <w:qFormat/>
    <w:uiPriority w:val="0"/>
    <w:pPr>
      <w:adjustRightInd w:val="0"/>
      <w:spacing w:line="360" w:lineRule="auto"/>
      <w:ind w:right="1841" w:firstLine="420"/>
      <w:jc w:val="left"/>
      <w:textAlignment w:val="baseline"/>
    </w:pPr>
    <w:rPr>
      <w:rFonts w:ascii="Times New Roman" w:hAnsi="Times New Roman"/>
      <w:sz w:val="24"/>
      <w:szCs w:val="20"/>
    </w:rPr>
  </w:style>
  <w:style w:type="paragraph" w:customStyle="1" w:styleId="727">
    <w:name w:val="正文文本缩进 22"/>
    <w:basedOn w:val="1"/>
    <w:qFormat/>
    <w:uiPriority w:val="0"/>
    <w:pPr>
      <w:adjustRightInd w:val="0"/>
      <w:spacing w:line="360" w:lineRule="auto"/>
      <w:ind w:right="1001" w:firstLine="525"/>
      <w:jc w:val="left"/>
      <w:textAlignment w:val="baseline"/>
    </w:pPr>
    <w:rPr>
      <w:rFonts w:ascii="Times New Roman" w:hAnsi="Times New Roman"/>
      <w:sz w:val="24"/>
      <w:szCs w:val="20"/>
    </w:rPr>
  </w:style>
  <w:style w:type="paragraph" w:customStyle="1" w:styleId="728">
    <w:name w:val="Char Char Char Char111"/>
    <w:basedOn w:val="1"/>
    <w:qFormat/>
    <w:uiPriority w:val="0"/>
    <w:pPr>
      <w:ind w:left="567" w:hanging="279"/>
    </w:pPr>
    <w:rPr>
      <w:rFonts w:ascii="Times New Roman" w:hAnsi="Times New Roman"/>
      <w:sz w:val="24"/>
      <w:szCs w:val="24"/>
    </w:rPr>
  </w:style>
  <w:style w:type="paragraph" w:customStyle="1" w:styleId="729">
    <w:name w:val="纯文本2"/>
    <w:basedOn w:val="1"/>
    <w:qFormat/>
    <w:uiPriority w:val="0"/>
    <w:pPr>
      <w:adjustRightInd w:val="0"/>
      <w:textAlignment w:val="baseline"/>
    </w:pPr>
    <w:rPr>
      <w:rFonts w:ascii="宋体" w:hAnsi="Times New Roman"/>
      <w:kern w:val="0"/>
      <w:sz w:val="24"/>
      <w:szCs w:val="20"/>
    </w:rPr>
  </w:style>
  <w:style w:type="paragraph" w:customStyle="1" w:styleId="730">
    <w:name w:val="Char1111"/>
    <w:basedOn w:val="1"/>
    <w:qFormat/>
    <w:uiPriority w:val="0"/>
    <w:rPr>
      <w:rFonts w:ascii="Times New Roman" w:hAnsi="Times New Roman"/>
      <w:sz w:val="30"/>
      <w:szCs w:val="24"/>
    </w:rPr>
  </w:style>
  <w:style w:type="paragraph" w:customStyle="1" w:styleId="731">
    <w:name w:val="Char Char Char1 Char Char111"/>
    <w:basedOn w:val="1"/>
    <w:qFormat/>
    <w:uiPriority w:val="0"/>
    <w:rPr>
      <w:rFonts w:ascii="Times New Roman" w:hAnsi="Times New Roman"/>
      <w:szCs w:val="24"/>
    </w:rPr>
  </w:style>
  <w:style w:type="paragraph" w:customStyle="1" w:styleId="732">
    <w:name w:val="Char Char Char Char Char Char Char Char1 Char111"/>
    <w:basedOn w:val="1"/>
    <w:qFormat/>
    <w:uiPriority w:val="0"/>
    <w:rPr>
      <w:rFonts w:ascii="Tahoma" w:hAnsi="Tahoma" w:cs="宋体"/>
      <w:kern w:val="0"/>
      <w:sz w:val="24"/>
      <w:szCs w:val="20"/>
    </w:rPr>
  </w:style>
  <w:style w:type="character" w:customStyle="1" w:styleId="733">
    <w:name w:val="FtrF Char Char"/>
    <w:qFormat/>
    <w:uiPriority w:val="0"/>
    <w:rPr>
      <w:rFonts w:eastAsia="宋体"/>
      <w:kern w:val="2"/>
      <w:sz w:val="18"/>
      <w:lang w:val="en-US" w:eastAsia="zh-CN" w:bidi="ar-SA"/>
    </w:rPr>
  </w:style>
  <w:style w:type="character" w:customStyle="1" w:styleId="734">
    <w:name w:val="Char Char4111"/>
    <w:qFormat/>
    <w:uiPriority w:val="0"/>
    <w:rPr>
      <w:rFonts w:ascii="宋体" w:hAnsi="宋体" w:eastAsia="宋体" w:cs="Times New Roman"/>
      <w:kern w:val="2"/>
      <w:sz w:val="24"/>
      <w:szCs w:val="24"/>
      <w:u w:val="single"/>
      <w:lang w:val="en-US" w:eastAsia="zh-CN" w:bidi="ar-SA"/>
    </w:rPr>
  </w:style>
  <w:style w:type="paragraph" w:customStyle="1" w:styleId="735">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736">
    <w:name w:val="Char Char5111"/>
    <w:qFormat/>
    <w:locked/>
    <w:uiPriority w:val="0"/>
    <w:rPr>
      <w:rFonts w:eastAsia="宋体"/>
      <w:kern w:val="2"/>
      <w:sz w:val="21"/>
      <w:lang w:val="en-US" w:eastAsia="zh-CN" w:bidi="ar-SA"/>
    </w:rPr>
  </w:style>
  <w:style w:type="character" w:customStyle="1" w:styleId="737">
    <w:name w:val="Char Char11111"/>
    <w:qFormat/>
    <w:uiPriority w:val="0"/>
    <w:rPr>
      <w:rFonts w:ascii="Arial" w:hAnsi="Arial" w:eastAsia="宋体"/>
      <w:b/>
      <w:kern w:val="2"/>
      <w:sz w:val="44"/>
      <w:szCs w:val="24"/>
      <w:lang w:val="en-US" w:eastAsia="zh-CN" w:bidi="ar-SA"/>
    </w:rPr>
  </w:style>
  <w:style w:type="character" w:customStyle="1" w:styleId="738">
    <w:name w:val="Char Char8"/>
    <w:qFormat/>
    <w:uiPriority w:val="0"/>
    <w:rPr>
      <w:rFonts w:eastAsia="宋体"/>
      <w:kern w:val="2"/>
      <w:sz w:val="21"/>
      <w:lang w:val="en-US" w:eastAsia="zh-CN" w:bidi="ar-SA"/>
    </w:rPr>
  </w:style>
  <w:style w:type="character" w:customStyle="1" w:styleId="739">
    <w:name w:val="Char Char7111"/>
    <w:qFormat/>
    <w:uiPriority w:val="0"/>
    <w:rPr>
      <w:rFonts w:ascii="宋体" w:hAnsi="Courier New" w:eastAsia="宋体"/>
      <w:kern w:val="2"/>
      <w:sz w:val="21"/>
      <w:szCs w:val="24"/>
      <w:lang w:val="en-US" w:eastAsia="zh-CN" w:bidi="ar-SA"/>
    </w:rPr>
  </w:style>
  <w:style w:type="paragraph" w:customStyle="1" w:styleId="740">
    <w:name w:val="Char Char Char Char Char Char Char Char Char Char111"/>
    <w:basedOn w:val="1"/>
    <w:qFormat/>
    <w:uiPriority w:val="0"/>
    <w:rPr>
      <w:rFonts w:ascii="Arial" w:hAnsi="Arial" w:cs="Arial"/>
      <w:sz w:val="20"/>
      <w:szCs w:val="20"/>
    </w:rPr>
  </w:style>
  <w:style w:type="paragraph" w:customStyle="1" w:styleId="741">
    <w:name w:val="Char Char Char Char Char Char Char1111"/>
    <w:basedOn w:val="1"/>
    <w:qFormat/>
    <w:uiPriority w:val="0"/>
    <w:rPr>
      <w:rFonts w:ascii="仿宋_GB2312" w:hAnsi="Arial" w:eastAsia="仿宋_GB2312"/>
      <w:b/>
      <w:sz w:val="32"/>
      <w:szCs w:val="32"/>
    </w:rPr>
  </w:style>
  <w:style w:type="character" w:customStyle="1" w:styleId="742">
    <w:name w:val="Char Char17111"/>
    <w:qFormat/>
    <w:uiPriority w:val="0"/>
    <w:rPr>
      <w:rFonts w:ascii="宋体" w:hAnsi="宋体" w:eastAsia="宋体"/>
      <w:b/>
      <w:bCs/>
      <w:kern w:val="2"/>
      <w:sz w:val="30"/>
      <w:szCs w:val="28"/>
      <w:lang w:val="en-US" w:eastAsia="zh-CN" w:bidi="ar-SA"/>
    </w:rPr>
  </w:style>
  <w:style w:type="character" w:customStyle="1" w:styleId="743">
    <w:name w:val="Char Char16111"/>
    <w:qFormat/>
    <w:uiPriority w:val="0"/>
    <w:rPr>
      <w:rFonts w:ascii="宋体" w:hAnsi="宋体" w:eastAsia="宋体"/>
      <w:b/>
      <w:bCs/>
      <w:kern w:val="2"/>
      <w:sz w:val="30"/>
      <w:szCs w:val="28"/>
      <w:lang w:val="en-US" w:eastAsia="zh-CN" w:bidi="ar-SA"/>
    </w:rPr>
  </w:style>
  <w:style w:type="character" w:customStyle="1" w:styleId="744">
    <w:name w:val="Char Char15111"/>
    <w:qFormat/>
    <w:uiPriority w:val="0"/>
    <w:rPr>
      <w:rFonts w:ascii="Arial" w:hAnsi="Arial" w:eastAsia="黑体"/>
      <w:b/>
      <w:bCs/>
      <w:kern w:val="2"/>
      <w:sz w:val="24"/>
      <w:szCs w:val="24"/>
      <w:lang w:val="en-US" w:eastAsia="zh-CN" w:bidi="ar-SA"/>
    </w:rPr>
  </w:style>
  <w:style w:type="character" w:customStyle="1" w:styleId="745">
    <w:name w:val="Char Char14111"/>
    <w:qFormat/>
    <w:uiPriority w:val="0"/>
    <w:rPr>
      <w:rFonts w:eastAsia="宋体"/>
      <w:b/>
      <w:kern w:val="2"/>
      <w:sz w:val="24"/>
      <w:szCs w:val="24"/>
      <w:lang w:val="en-US" w:eastAsia="zh-CN" w:bidi="ar-SA"/>
    </w:rPr>
  </w:style>
  <w:style w:type="character" w:customStyle="1" w:styleId="746">
    <w:name w:val="Char Char13111"/>
    <w:qFormat/>
    <w:uiPriority w:val="0"/>
    <w:rPr>
      <w:rFonts w:ascii="Arial" w:hAnsi="Arial" w:eastAsia="黑体"/>
      <w:kern w:val="2"/>
      <w:sz w:val="24"/>
      <w:szCs w:val="24"/>
      <w:lang w:val="en-US" w:eastAsia="zh-CN" w:bidi="ar-SA"/>
    </w:rPr>
  </w:style>
  <w:style w:type="character" w:customStyle="1" w:styleId="747">
    <w:name w:val="Char Char12111"/>
    <w:qFormat/>
    <w:uiPriority w:val="0"/>
    <w:rPr>
      <w:rFonts w:ascii="Arial" w:hAnsi="Arial" w:eastAsia="黑体"/>
      <w:kern w:val="2"/>
      <w:sz w:val="21"/>
      <w:szCs w:val="24"/>
      <w:lang w:val="en-US" w:eastAsia="zh-CN" w:bidi="ar-SA"/>
    </w:rPr>
  </w:style>
  <w:style w:type="character" w:customStyle="1" w:styleId="748">
    <w:name w:val="Char Char10111"/>
    <w:qFormat/>
    <w:uiPriority w:val="0"/>
    <w:rPr>
      <w:rFonts w:eastAsia="宋体"/>
      <w:kern w:val="2"/>
      <w:sz w:val="21"/>
      <w:lang w:val="en-US" w:eastAsia="zh-CN" w:bidi="ar-SA"/>
    </w:rPr>
  </w:style>
  <w:style w:type="paragraph" w:customStyle="1" w:styleId="749">
    <w:name w:val="Char1 Char Char Char Char Char Char1 Char Char Char111"/>
    <w:basedOn w:val="1"/>
    <w:qFormat/>
    <w:uiPriority w:val="0"/>
    <w:pPr>
      <w:spacing w:line="360" w:lineRule="auto"/>
      <w:ind w:firstLine="200" w:firstLineChars="200"/>
    </w:pPr>
    <w:rPr>
      <w:rFonts w:ascii="宋体" w:hAnsi="宋体" w:cs="宋体"/>
      <w:sz w:val="24"/>
      <w:szCs w:val="24"/>
    </w:rPr>
  </w:style>
  <w:style w:type="paragraph" w:customStyle="1" w:styleId="750">
    <w:name w:val="段"/>
    <w:link w:val="75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51">
    <w:name w:val="段 Char"/>
    <w:link w:val="750"/>
    <w:qFormat/>
    <w:uiPriority w:val="0"/>
    <w:rPr>
      <w:rFonts w:ascii="宋体" w:hAnsi="Times New Roman"/>
      <w:sz w:val="21"/>
    </w:rPr>
  </w:style>
  <w:style w:type="character" w:customStyle="1" w:styleId="752">
    <w:name w:val="目录 1 Char"/>
    <w:qFormat/>
    <w:uiPriority w:val="0"/>
    <w:rPr>
      <w:rFonts w:eastAsia="宋体"/>
      <w:b/>
      <w:caps/>
      <w:lang w:val="en-US" w:eastAsia="zh-CN" w:bidi="ar-SA"/>
    </w:rPr>
  </w:style>
  <w:style w:type="paragraph" w:customStyle="1" w:styleId="753">
    <w:name w:val="Char Char Char Char Char Char Char Char Char Char Char Char Char"/>
    <w:basedOn w:val="1"/>
    <w:qFormat/>
    <w:uiPriority w:val="0"/>
    <w:rPr>
      <w:rFonts w:ascii="仿宋_GB2312" w:hAnsi="Times New Roman" w:eastAsia="仿宋_GB2312"/>
      <w:b/>
      <w:sz w:val="32"/>
      <w:szCs w:val="32"/>
    </w:rPr>
  </w:style>
  <w:style w:type="paragraph" w:customStyle="1" w:styleId="754">
    <w:name w:val="Char Char Char Char Char Char Char Char Char Char Char Char Char12"/>
    <w:basedOn w:val="1"/>
    <w:qFormat/>
    <w:uiPriority w:val="0"/>
    <w:pPr>
      <w:spacing w:line="360" w:lineRule="auto"/>
      <w:ind w:firstLine="482" w:firstLineChars="200"/>
    </w:pPr>
    <w:rPr>
      <w:rFonts w:ascii="仿宋_GB2312" w:hAnsi="Times New Roman" w:eastAsia="仿宋_GB2312"/>
      <w:b/>
      <w:sz w:val="24"/>
      <w:szCs w:val="24"/>
    </w:rPr>
  </w:style>
  <w:style w:type="paragraph" w:customStyle="1" w:styleId="755">
    <w:name w:val="列出段落4"/>
    <w:basedOn w:val="1"/>
    <w:qFormat/>
    <w:uiPriority w:val="0"/>
    <w:pPr>
      <w:ind w:firstLine="420" w:firstLineChars="200"/>
    </w:pPr>
    <w:rPr>
      <w:szCs w:val="20"/>
    </w:rPr>
  </w:style>
  <w:style w:type="paragraph" w:customStyle="1" w:styleId="756">
    <w:name w:val="正文文本 2411"/>
    <w:basedOn w:val="1"/>
    <w:qFormat/>
    <w:uiPriority w:val="0"/>
    <w:pPr>
      <w:adjustRightInd w:val="0"/>
      <w:spacing w:line="360" w:lineRule="auto"/>
      <w:ind w:right="1841" w:firstLine="420"/>
      <w:jc w:val="left"/>
      <w:textAlignment w:val="baseline"/>
    </w:pPr>
    <w:rPr>
      <w:rFonts w:ascii="Times New Roman" w:hAnsi="Times New Roman"/>
      <w:sz w:val="24"/>
      <w:szCs w:val="20"/>
    </w:rPr>
  </w:style>
  <w:style w:type="paragraph" w:customStyle="1" w:styleId="757">
    <w:name w:val="正文文本缩进 22111"/>
    <w:basedOn w:val="1"/>
    <w:qFormat/>
    <w:uiPriority w:val="0"/>
    <w:pPr>
      <w:adjustRightInd w:val="0"/>
      <w:spacing w:line="360" w:lineRule="auto"/>
      <w:ind w:right="1001" w:firstLine="525"/>
      <w:jc w:val="left"/>
      <w:textAlignment w:val="baseline"/>
    </w:pPr>
    <w:rPr>
      <w:rFonts w:ascii="Times New Roman" w:hAnsi="Times New Roman"/>
      <w:sz w:val="24"/>
      <w:szCs w:val="20"/>
    </w:rPr>
  </w:style>
  <w:style w:type="paragraph" w:customStyle="1" w:styleId="758">
    <w:name w:val="纯文本211"/>
    <w:basedOn w:val="1"/>
    <w:qFormat/>
    <w:uiPriority w:val="0"/>
    <w:pPr>
      <w:adjustRightInd w:val="0"/>
      <w:textAlignment w:val="baseline"/>
    </w:pPr>
    <w:rPr>
      <w:rFonts w:ascii="宋体" w:hAnsi="Times New Roman"/>
      <w:kern w:val="0"/>
      <w:sz w:val="24"/>
      <w:szCs w:val="20"/>
    </w:rPr>
  </w:style>
  <w:style w:type="paragraph" w:customStyle="1" w:styleId="759">
    <w:name w:val="正文3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760">
    <w:name w:val="Char Char8111"/>
    <w:qFormat/>
    <w:uiPriority w:val="0"/>
    <w:rPr>
      <w:rFonts w:eastAsia="宋体"/>
      <w:kern w:val="2"/>
      <w:sz w:val="21"/>
      <w:lang w:val="en-US" w:eastAsia="zh-CN" w:bidi="ar-SA"/>
    </w:rPr>
  </w:style>
  <w:style w:type="paragraph" w:customStyle="1" w:styleId="761">
    <w:name w:val="样式 首行缩进: 2字符 + 首行缩进:  2 字符"/>
    <w:basedOn w:val="1"/>
    <w:qFormat/>
    <w:uiPriority w:val="0"/>
    <w:pPr>
      <w:spacing w:line="300" w:lineRule="auto"/>
      <w:ind w:firstLine="200" w:firstLineChars="200"/>
    </w:pPr>
    <w:rPr>
      <w:rFonts w:ascii="Times New Roman" w:hAnsi="Times New Roman" w:cs="宋体"/>
      <w:szCs w:val="24"/>
    </w:rPr>
  </w:style>
  <w:style w:type="character" w:customStyle="1" w:styleId="762">
    <w:name w:val="批注文字 字符"/>
    <w:qFormat/>
    <w:uiPriority w:val="0"/>
  </w:style>
  <w:style w:type="character" w:customStyle="1" w:styleId="763">
    <w:name w:val="sh141"/>
    <w:qFormat/>
    <w:uiPriority w:val="0"/>
    <w:rPr>
      <w:color w:val="2B2B2B"/>
      <w:sz w:val="21"/>
      <w:szCs w:val="21"/>
    </w:rPr>
  </w:style>
  <w:style w:type="paragraph" w:customStyle="1" w:styleId="764">
    <w:name w:val="无间隔1"/>
    <w:link w:val="765"/>
    <w:qFormat/>
    <w:uiPriority w:val="0"/>
    <w:rPr>
      <w:rFonts w:ascii="Calibri" w:hAnsi="Calibri" w:eastAsia="宋体" w:cs="Times New Roman"/>
      <w:sz w:val="22"/>
      <w:szCs w:val="22"/>
      <w:lang w:val="en-US" w:eastAsia="zh-CN" w:bidi="ar-SA"/>
    </w:rPr>
  </w:style>
  <w:style w:type="character" w:customStyle="1" w:styleId="765">
    <w:name w:val="无间隔 Char"/>
    <w:link w:val="764"/>
    <w:qFormat/>
    <w:uiPriority w:val="0"/>
    <w:rPr>
      <w:sz w:val="22"/>
      <w:szCs w:val="22"/>
    </w:rPr>
  </w:style>
  <w:style w:type="paragraph" w:customStyle="1" w:styleId="766">
    <w:name w:val="TOC 标题111"/>
    <w:basedOn w:val="4"/>
    <w:next w:val="1"/>
    <w:unhideWhenUsed/>
    <w:qFormat/>
    <w:uiPriority w:val="39"/>
    <w:pPr>
      <w:widowControl/>
      <w:spacing w:before="480" w:after="0" w:line="276" w:lineRule="auto"/>
      <w:jc w:val="left"/>
      <w:outlineLvl w:val="9"/>
    </w:pPr>
    <w:rPr>
      <w:rFonts w:ascii="Cambria" w:hAnsi="Cambria"/>
      <w:bCs/>
      <w:color w:val="365F91"/>
      <w:kern w:val="0"/>
      <w:sz w:val="28"/>
      <w:szCs w:val="28"/>
    </w:rPr>
  </w:style>
  <w:style w:type="character" w:customStyle="1" w:styleId="767">
    <w:name w:val="题注(插图) Char Char1"/>
    <w:qFormat/>
    <w:locked/>
    <w:uiPriority w:val="0"/>
    <w:rPr>
      <w:rFonts w:ascii="Arial" w:hAnsi="Arial" w:eastAsia="黑体"/>
      <w:kern w:val="2"/>
      <w:sz w:val="21"/>
      <w:lang w:val="en-US" w:eastAsia="zh-CN" w:bidi="ar-SA"/>
    </w:rPr>
  </w:style>
  <w:style w:type="character" w:customStyle="1" w:styleId="768">
    <w:name w:val="1、标题 6 Char Char1"/>
    <w:qFormat/>
    <w:locked/>
    <w:uiPriority w:val="0"/>
    <w:rPr>
      <w:rFonts w:ascii="Arial" w:hAnsi="Arial" w:eastAsia="黑体"/>
      <w:b/>
      <w:bCs/>
      <w:kern w:val="2"/>
      <w:sz w:val="24"/>
      <w:szCs w:val="24"/>
      <w:lang w:val="en-US" w:eastAsia="zh-CN" w:bidi="ar-SA"/>
    </w:rPr>
  </w:style>
  <w:style w:type="character" w:customStyle="1" w:styleId="769">
    <w:name w:val="even Char Char1"/>
    <w:qFormat/>
    <w:locked/>
    <w:uiPriority w:val="0"/>
    <w:rPr>
      <w:rFonts w:ascii="宋体" w:hAnsi="宋体" w:eastAsia="宋体" w:cs="宋体"/>
      <w:sz w:val="24"/>
      <w:szCs w:val="24"/>
      <w:lang w:val="en-US" w:eastAsia="zh-CN" w:bidi="ar-SA"/>
    </w:rPr>
  </w:style>
  <w:style w:type="character" w:customStyle="1" w:styleId="770">
    <w:name w:val="Char Char9"/>
    <w:qFormat/>
    <w:locked/>
    <w:uiPriority w:val="0"/>
    <w:rPr>
      <w:rFonts w:eastAsia="宋体"/>
      <w:kern w:val="2"/>
      <w:sz w:val="21"/>
      <w:lang w:val="en-US" w:eastAsia="zh-CN" w:bidi="ar-SA"/>
    </w:rPr>
  </w:style>
  <w:style w:type="character" w:customStyle="1" w:styleId="771">
    <w:name w:val="HTML 地址 Char1"/>
    <w:qFormat/>
    <w:uiPriority w:val="99"/>
    <w:rPr>
      <w:rFonts w:eastAsia="仿宋"/>
      <w:i/>
      <w:iCs/>
      <w:kern w:val="2"/>
      <w:sz w:val="28"/>
      <w:szCs w:val="22"/>
    </w:rPr>
  </w:style>
  <w:style w:type="character" w:customStyle="1" w:styleId="772">
    <w:name w:val="Char Char111"/>
    <w:qFormat/>
    <w:uiPriority w:val="0"/>
    <w:rPr>
      <w:rFonts w:ascii="Arial" w:hAnsi="Arial" w:eastAsia="宋体"/>
      <w:b/>
      <w:kern w:val="2"/>
      <w:sz w:val="44"/>
      <w:szCs w:val="24"/>
      <w:lang w:val="en-US" w:eastAsia="zh-CN" w:bidi="ar-SA"/>
    </w:rPr>
  </w:style>
  <w:style w:type="character" w:customStyle="1" w:styleId="773">
    <w:name w:val="Char Char18"/>
    <w:qFormat/>
    <w:uiPriority w:val="0"/>
    <w:rPr>
      <w:rFonts w:ascii="Arial" w:hAnsi="Arial" w:eastAsia="楷体_GB2312"/>
      <w:b/>
      <w:kern w:val="2"/>
      <w:sz w:val="44"/>
      <w:szCs w:val="24"/>
      <w:lang w:val="en-US" w:eastAsia="zh-CN" w:bidi="ar-SA"/>
    </w:rPr>
  </w:style>
  <w:style w:type="character" w:customStyle="1" w:styleId="774">
    <w:name w:val="topic"/>
    <w:qFormat/>
    <w:uiPriority w:val="0"/>
  </w:style>
  <w:style w:type="character" w:customStyle="1" w:styleId="775">
    <w:name w:val="Char Char131"/>
    <w:qFormat/>
    <w:uiPriority w:val="0"/>
    <w:rPr>
      <w:rFonts w:ascii="Arial" w:hAnsi="Arial" w:eastAsia="黑体"/>
      <w:kern w:val="2"/>
      <w:sz w:val="24"/>
      <w:szCs w:val="24"/>
      <w:lang w:val="en-US" w:eastAsia="zh-CN" w:bidi="ar-SA"/>
    </w:rPr>
  </w:style>
  <w:style w:type="character" w:customStyle="1" w:styleId="776">
    <w:name w:val="Char Char171"/>
    <w:qFormat/>
    <w:uiPriority w:val="0"/>
    <w:rPr>
      <w:rFonts w:ascii="宋体" w:hAnsi="宋体" w:eastAsia="宋体"/>
      <w:b/>
      <w:bCs/>
      <w:kern w:val="2"/>
      <w:sz w:val="30"/>
      <w:szCs w:val="28"/>
      <w:lang w:val="en-US" w:eastAsia="zh-CN" w:bidi="ar-SA"/>
    </w:rPr>
  </w:style>
  <w:style w:type="character" w:customStyle="1" w:styleId="777">
    <w:name w:val="Char Char101"/>
    <w:qFormat/>
    <w:uiPriority w:val="0"/>
    <w:rPr>
      <w:rFonts w:eastAsia="宋体"/>
      <w:kern w:val="2"/>
      <w:sz w:val="21"/>
      <w:lang w:val="en-US" w:eastAsia="zh-CN" w:bidi="ar-SA"/>
    </w:rPr>
  </w:style>
  <w:style w:type="character" w:customStyle="1" w:styleId="778">
    <w:name w:val="Header Char"/>
    <w:qFormat/>
    <w:locked/>
    <w:uiPriority w:val="0"/>
    <w:rPr>
      <w:rFonts w:cs="Times New Roman"/>
      <w:sz w:val="18"/>
      <w:szCs w:val="18"/>
    </w:rPr>
  </w:style>
  <w:style w:type="character" w:customStyle="1" w:styleId="779">
    <w:name w:val="Char Char41"/>
    <w:qFormat/>
    <w:uiPriority w:val="0"/>
    <w:rPr>
      <w:rFonts w:ascii="宋体" w:hAnsi="宋体" w:eastAsia="宋体" w:cs="Times New Roman"/>
      <w:kern w:val="2"/>
      <w:sz w:val="24"/>
      <w:szCs w:val="24"/>
      <w:u w:val="single"/>
      <w:lang w:val="en-US" w:eastAsia="zh-CN" w:bidi="ar-SA"/>
    </w:rPr>
  </w:style>
  <w:style w:type="character" w:customStyle="1" w:styleId="780">
    <w:name w:val="msoins"/>
    <w:qFormat/>
    <w:uiPriority w:val="0"/>
  </w:style>
  <w:style w:type="character" w:customStyle="1" w:styleId="781">
    <w:name w:val="Char Char151"/>
    <w:qFormat/>
    <w:uiPriority w:val="0"/>
    <w:rPr>
      <w:rFonts w:ascii="Arial" w:hAnsi="Arial" w:eastAsia="黑体"/>
      <w:b/>
      <w:bCs/>
      <w:kern w:val="2"/>
      <w:sz w:val="24"/>
      <w:szCs w:val="24"/>
      <w:lang w:val="en-US" w:eastAsia="zh-CN" w:bidi="ar-SA"/>
    </w:rPr>
  </w:style>
  <w:style w:type="character" w:customStyle="1" w:styleId="782">
    <w:name w:val="正文文本 3 Char1"/>
    <w:qFormat/>
    <w:uiPriority w:val="99"/>
    <w:rPr>
      <w:rFonts w:ascii="Times New Roman" w:hAnsi="Times New Roman" w:eastAsia="宋体" w:cs="Times New Roman"/>
      <w:sz w:val="16"/>
      <w:szCs w:val="16"/>
    </w:rPr>
  </w:style>
  <w:style w:type="character" w:customStyle="1" w:styleId="783">
    <w:name w:val="正文首行缩进 Char1"/>
    <w:qFormat/>
    <w:uiPriority w:val="99"/>
  </w:style>
  <w:style w:type="character" w:customStyle="1" w:styleId="784">
    <w:name w:val="Char Char35"/>
    <w:qFormat/>
    <w:uiPriority w:val="0"/>
    <w:rPr>
      <w:rFonts w:ascii="Calibri" w:hAnsi="Calibri" w:eastAsia="宋体"/>
      <w:kern w:val="2"/>
      <w:sz w:val="18"/>
      <w:szCs w:val="18"/>
      <w:lang w:val="en-US" w:eastAsia="zh-CN" w:bidi="ar-SA"/>
    </w:rPr>
  </w:style>
  <w:style w:type="character" w:customStyle="1" w:styleId="785">
    <w:name w:val="Char Char25"/>
    <w:qFormat/>
    <w:uiPriority w:val="0"/>
  </w:style>
  <w:style w:type="character" w:customStyle="1" w:styleId="786">
    <w:name w:val="页眉 Char2"/>
    <w:qFormat/>
    <w:uiPriority w:val="99"/>
    <w:rPr>
      <w:rFonts w:eastAsia="宋体"/>
      <w:kern w:val="2"/>
      <w:sz w:val="18"/>
      <w:lang w:val="en-US" w:eastAsia="zh-CN" w:bidi="ar-SA"/>
    </w:rPr>
  </w:style>
  <w:style w:type="character" w:customStyle="1" w:styleId="787">
    <w:name w:val="Char Char37"/>
    <w:qFormat/>
    <w:uiPriority w:val="0"/>
    <w:rPr>
      <w:rFonts w:eastAsia="宋体"/>
      <w:kern w:val="2"/>
      <w:sz w:val="21"/>
      <w:lang w:val="en-US" w:eastAsia="zh-CN" w:bidi="ar-SA"/>
    </w:rPr>
  </w:style>
  <w:style w:type="character" w:customStyle="1" w:styleId="788">
    <w:name w:val="表格文字图表文字 Char"/>
    <w:link w:val="789"/>
    <w:qFormat/>
    <w:uiPriority w:val="0"/>
    <w:rPr>
      <w:rFonts w:cs="宋体"/>
    </w:rPr>
  </w:style>
  <w:style w:type="paragraph" w:customStyle="1" w:styleId="789">
    <w:name w:val="表格文字图表文字"/>
    <w:basedOn w:val="1"/>
    <w:link w:val="788"/>
    <w:qFormat/>
    <w:uiPriority w:val="0"/>
    <w:pPr>
      <w:snapToGrid w:val="0"/>
      <w:jc w:val="center"/>
    </w:pPr>
    <w:rPr>
      <w:rFonts w:cs="宋体"/>
      <w:kern w:val="0"/>
      <w:sz w:val="20"/>
      <w:szCs w:val="20"/>
    </w:rPr>
  </w:style>
  <w:style w:type="character" w:customStyle="1" w:styleId="790">
    <w:name w:val="Char Char21"/>
    <w:qFormat/>
    <w:uiPriority w:val="0"/>
    <w:rPr>
      <w:rFonts w:eastAsia="宋体"/>
      <w:kern w:val="2"/>
      <w:sz w:val="21"/>
      <w:lang w:val="en-US" w:eastAsia="zh-CN" w:bidi="ar-SA"/>
    </w:rPr>
  </w:style>
  <w:style w:type="character" w:customStyle="1" w:styleId="791">
    <w:name w:val="Char Char28"/>
    <w:qFormat/>
    <w:uiPriority w:val="0"/>
    <w:rPr>
      <w:rFonts w:ascii="Arial" w:hAnsi="Arial" w:eastAsia="宋体"/>
      <w:b/>
      <w:kern w:val="2"/>
      <w:sz w:val="44"/>
      <w:lang w:val="en-US" w:eastAsia="zh-CN" w:bidi="ar-SA"/>
    </w:rPr>
  </w:style>
  <w:style w:type="character" w:customStyle="1" w:styleId="792">
    <w:name w:val="Char Char24"/>
    <w:qFormat/>
    <w:uiPriority w:val="0"/>
    <w:rPr>
      <w:rFonts w:eastAsia="宋体"/>
      <w:kern w:val="2"/>
      <w:sz w:val="18"/>
      <w:lang w:val="en-US" w:eastAsia="zh-CN" w:bidi="ar-SA"/>
    </w:rPr>
  </w:style>
  <w:style w:type="character" w:customStyle="1" w:styleId="793">
    <w:name w:val="标题 8 Char1"/>
    <w:qFormat/>
    <w:uiPriority w:val="0"/>
    <w:rPr>
      <w:rFonts w:ascii="Cambria" w:hAnsi="Cambria" w:eastAsia="宋体" w:cs="Times New Roman"/>
      <w:kern w:val="2"/>
      <w:sz w:val="24"/>
      <w:szCs w:val="24"/>
    </w:rPr>
  </w:style>
  <w:style w:type="character" w:customStyle="1" w:styleId="794">
    <w:name w:val="Char Char31"/>
    <w:qFormat/>
    <w:uiPriority w:val="0"/>
    <w:rPr>
      <w:rFonts w:eastAsia="宋体"/>
      <w:kern w:val="2"/>
      <w:sz w:val="18"/>
      <w:lang w:val="en-US" w:eastAsia="zh-CN" w:bidi="ar-SA"/>
    </w:rPr>
  </w:style>
  <w:style w:type="character" w:customStyle="1" w:styleId="795">
    <w:name w:val="打印红头 Char Char"/>
    <w:qFormat/>
    <w:uiPriority w:val="0"/>
    <w:rPr>
      <w:rFonts w:ascii="宋体" w:hAnsi="宋体" w:eastAsia="宋体" w:cs="宋体"/>
      <w:b/>
      <w:bCs/>
      <w:color w:val="FF0000"/>
      <w:spacing w:val="100"/>
      <w:w w:val="80"/>
      <w:kern w:val="2"/>
      <w:sz w:val="140"/>
      <w:szCs w:val="144"/>
      <w:lang w:val="en-US" w:eastAsia="zh-CN" w:bidi="ar-SA"/>
    </w:rPr>
  </w:style>
  <w:style w:type="character" w:customStyle="1" w:styleId="796">
    <w:name w:val="even Char2"/>
    <w:qFormat/>
    <w:uiPriority w:val="0"/>
    <w:rPr>
      <w:rFonts w:ascii="Times New Roman" w:hAnsi="Times New Roman" w:eastAsia="宋体" w:cs="Times New Roman"/>
      <w:sz w:val="18"/>
      <w:szCs w:val="20"/>
    </w:rPr>
  </w:style>
  <w:style w:type="character" w:customStyle="1" w:styleId="797">
    <w:name w:val="正文1.1.1 Char"/>
    <w:link w:val="798"/>
    <w:qFormat/>
    <w:uiPriority w:val="0"/>
    <w:rPr>
      <w:szCs w:val="24"/>
    </w:rPr>
  </w:style>
  <w:style w:type="paragraph" w:customStyle="1" w:styleId="798">
    <w:name w:val="正文1.1.1"/>
    <w:basedOn w:val="1"/>
    <w:link w:val="797"/>
    <w:qFormat/>
    <w:uiPriority w:val="0"/>
    <w:pPr>
      <w:spacing w:line="360" w:lineRule="auto"/>
      <w:ind w:left="567" w:hanging="567" w:hangingChars="270"/>
    </w:pPr>
    <w:rPr>
      <w:kern w:val="0"/>
      <w:sz w:val="20"/>
      <w:szCs w:val="24"/>
    </w:rPr>
  </w:style>
  <w:style w:type="character" w:customStyle="1" w:styleId="799">
    <w:name w:val="样式 紧缩量  1 磅1"/>
    <w:qFormat/>
    <w:uiPriority w:val="0"/>
    <w:rPr>
      <w:rFonts w:ascii="仿宋_GB2312" w:hAnsi="Arial" w:eastAsia="仿宋_GB2312" w:cs="仿宋_GB2312"/>
      <w:b/>
      <w:bCs/>
      <w:color w:val="000000"/>
      <w:spacing w:val="0"/>
      <w:w w:val="100"/>
      <w:kern w:val="0"/>
      <w:position w:val="0"/>
      <w:sz w:val="32"/>
      <w:szCs w:val="32"/>
      <w:lang w:val="en-US" w:eastAsia="zh-CN"/>
    </w:rPr>
  </w:style>
  <w:style w:type="character" w:customStyle="1" w:styleId="800">
    <w:name w:val="样式 标题 3标题1.1.13 bullet2head:3#Head 3título 3列表编号3h3bbu... Char Char"/>
    <w:link w:val="801"/>
    <w:qFormat/>
    <w:locked/>
    <w:uiPriority w:val="0"/>
    <w:rPr>
      <w:rFonts w:ascii="宋体"/>
      <w:sz w:val="32"/>
      <w:szCs w:val="32"/>
    </w:rPr>
  </w:style>
  <w:style w:type="paragraph" w:customStyle="1" w:styleId="801">
    <w:name w:val="样式 标题 3标题1.1.13 bullet2head:3#Head 3título 3列表编号3h3bbu..."/>
    <w:basedOn w:val="6"/>
    <w:link w:val="800"/>
    <w:qFormat/>
    <w:uiPriority w:val="0"/>
    <w:pPr>
      <w:tabs>
        <w:tab w:val="left" w:pos="284"/>
        <w:tab w:val="left" w:pos="720"/>
      </w:tabs>
      <w:adjustRightInd w:val="0"/>
      <w:snapToGrid w:val="0"/>
      <w:spacing w:before="0" w:after="0" w:line="360" w:lineRule="auto"/>
      <w:ind w:left="720" w:hanging="720" w:firstLineChars="0"/>
    </w:pPr>
    <w:rPr>
      <w:rFonts w:ascii="宋体" w:eastAsia="宋体"/>
      <w:kern w:val="0"/>
      <w:sz w:val="32"/>
      <w:szCs w:val="32"/>
    </w:rPr>
  </w:style>
  <w:style w:type="character" w:customStyle="1" w:styleId="802">
    <w:name w:val="标题 Char Char"/>
    <w:qFormat/>
    <w:uiPriority w:val="0"/>
    <w:rPr>
      <w:rFonts w:ascii="Arial" w:hAnsi="Arial" w:eastAsia="宋体"/>
      <w:b/>
      <w:kern w:val="2"/>
      <w:sz w:val="44"/>
      <w:szCs w:val="24"/>
      <w:lang w:val="en-US" w:eastAsia="zh-CN" w:bidi="ar-SA"/>
    </w:rPr>
  </w:style>
  <w:style w:type="character" w:customStyle="1" w:styleId="803">
    <w:name w:val="样式 标题 2标题 1.1head:2#2 headlinehheadlineS&amp;R2ERMH2Head 2 +... Char Char"/>
    <w:link w:val="804"/>
    <w:qFormat/>
    <w:locked/>
    <w:uiPriority w:val="0"/>
    <w:rPr>
      <w:rFonts w:ascii="宋体" w:hAnsi="宋体"/>
      <w:bCs/>
      <w:color w:val="000000"/>
      <w:spacing w:val="-5"/>
      <w:sz w:val="24"/>
      <w:szCs w:val="24"/>
    </w:rPr>
  </w:style>
  <w:style w:type="paragraph" w:customStyle="1" w:styleId="804">
    <w:name w:val="样式 标题 2标题 1.1head:2#2 headlinehheadlineS&amp;R2ERMH2Head 2 +..."/>
    <w:basedOn w:val="5"/>
    <w:link w:val="803"/>
    <w:qFormat/>
    <w:uiPriority w:val="0"/>
    <w:pPr>
      <w:tabs>
        <w:tab w:val="left" w:pos="576"/>
      </w:tabs>
      <w:adjustRightInd w:val="0"/>
      <w:snapToGrid w:val="0"/>
      <w:spacing w:before="240" w:beforeLines="50" w:after="120" w:afterLines="50" w:line="240" w:lineRule="auto"/>
      <w:ind w:left="576" w:hanging="576"/>
      <w:jc w:val="center"/>
    </w:pPr>
    <w:rPr>
      <w:rFonts w:ascii="宋体" w:hAnsi="宋体" w:eastAsia="宋体"/>
      <w:b w:val="0"/>
      <w:bCs/>
      <w:color w:val="000000"/>
      <w:spacing w:val="-5"/>
      <w:kern w:val="0"/>
      <w:sz w:val="24"/>
      <w:szCs w:val="24"/>
    </w:rPr>
  </w:style>
  <w:style w:type="character" w:customStyle="1" w:styleId="805">
    <w:name w:val="Title Char"/>
    <w:qFormat/>
    <w:locked/>
    <w:uiPriority w:val="0"/>
    <w:rPr>
      <w:rFonts w:ascii="Arial" w:hAnsi="Arial" w:eastAsia="宋体" w:cs="Arial"/>
      <w:b/>
      <w:bCs/>
      <w:kern w:val="2"/>
      <w:sz w:val="44"/>
      <w:szCs w:val="44"/>
      <w:lang w:val="en-US" w:eastAsia="zh-CN"/>
    </w:rPr>
  </w:style>
  <w:style w:type="character" w:customStyle="1" w:styleId="806">
    <w:name w:val="签发人姓名 Char Char"/>
    <w:qFormat/>
    <w:uiPriority w:val="0"/>
    <w:rPr>
      <w:rFonts w:ascii="仿宋_GB2312" w:hAnsi="仿宋_GB2312" w:eastAsia="楷体_GB2312"/>
      <w:color w:val="000000"/>
      <w:kern w:val="2"/>
      <w:sz w:val="30"/>
      <w:szCs w:val="24"/>
      <w:lang w:val="en-US" w:eastAsia="zh-CN" w:bidi="ar-SA"/>
    </w:rPr>
  </w:style>
  <w:style w:type="character" w:customStyle="1" w:styleId="807">
    <w:name w:val="GF2(正文加粗 Char Char"/>
    <w:link w:val="808"/>
    <w:qFormat/>
    <w:locked/>
    <w:uiPriority w:val="99"/>
    <w:rPr>
      <w:rFonts w:ascii="宋体"/>
      <w:szCs w:val="21"/>
    </w:rPr>
  </w:style>
  <w:style w:type="paragraph" w:customStyle="1" w:styleId="808">
    <w:name w:val="GF2(正文加粗"/>
    <w:basedOn w:val="809"/>
    <w:link w:val="807"/>
    <w:qFormat/>
    <w:uiPriority w:val="99"/>
    <w:pPr>
      <w:ind w:firstLine="0" w:firstLineChars="0"/>
    </w:pPr>
    <w:rPr>
      <w:rFonts w:ascii="宋体"/>
      <w:kern w:val="0"/>
      <w:sz w:val="20"/>
    </w:rPr>
  </w:style>
  <w:style w:type="paragraph" w:customStyle="1" w:styleId="809">
    <w:name w:val="GF2（正文"/>
    <w:basedOn w:val="1"/>
    <w:link w:val="810"/>
    <w:qFormat/>
    <w:uiPriority w:val="0"/>
    <w:pPr>
      <w:adjustRightInd w:val="0"/>
      <w:snapToGrid w:val="0"/>
      <w:spacing w:line="360" w:lineRule="auto"/>
      <w:ind w:firstLine="420" w:firstLineChars="200"/>
      <w:jc w:val="left"/>
    </w:pPr>
    <w:rPr>
      <w:szCs w:val="21"/>
    </w:rPr>
  </w:style>
  <w:style w:type="character" w:customStyle="1" w:styleId="810">
    <w:name w:val="GF2（正文 Char Char"/>
    <w:link w:val="809"/>
    <w:qFormat/>
    <w:locked/>
    <w:uiPriority w:val="0"/>
    <w:rPr>
      <w:kern w:val="2"/>
      <w:sz w:val="21"/>
      <w:szCs w:val="21"/>
    </w:rPr>
  </w:style>
  <w:style w:type="character" w:customStyle="1" w:styleId="811">
    <w:name w:val="a） Char Char"/>
    <w:qFormat/>
    <w:uiPriority w:val="0"/>
    <w:rPr>
      <w:rFonts w:eastAsia="宋体"/>
      <w:sz w:val="21"/>
      <w:szCs w:val="21"/>
      <w:lang w:val="en-US" w:eastAsia="zh-CN" w:bidi="ar-SA"/>
    </w:rPr>
  </w:style>
  <w:style w:type="character" w:customStyle="1" w:styleId="812">
    <w:name w:val="二八线正文 Char Char Char Char Char Char Char Char Char Char Char Char Char Char Char Char Char Char Char Char Char Char Char Char Char Char Char Char Char Char Char"/>
    <w:qFormat/>
    <w:uiPriority w:val="0"/>
    <w:rPr>
      <w:rFonts w:ascii="宋体" w:hAnsi="宋体" w:eastAsia="宋体" w:cs="宋体"/>
      <w:b/>
      <w:bCs/>
      <w:color w:val="000000"/>
      <w:spacing w:val="-5"/>
      <w:sz w:val="24"/>
      <w:szCs w:val="24"/>
      <w:lang w:val="en-US" w:eastAsia="zh-CN"/>
    </w:rPr>
  </w:style>
  <w:style w:type="character" w:customStyle="1" w:styleId="813">
    <w:name w:val="label"/>
    <w:qFormat/>
    <w:uiPriority w:val="0"/>
  </w:style>
  <w:style w:type="character" w:customStyle="1" w:styleId="814">
    <w:name w:val="目录 1 Char Char"/>
    <w:qFormat/>
    <w:uiPriority w:val="0"/>
    <w:rPr>
      <w:rFonts w:ascii="仿宋_GB2312" w:hAnsi="Arial" w:eastAsia="宋体" w:cs="仿宋_GB2312"/>
      <w:b/>
      <w:bCs/>
      <w:caps/>
      <w:color w:val="000000"/>
      <w:spacing w:val="-5"/>
      <w:kern w:val="2"/>
      <w:sz w:val="32"/>
      <w:szCs w:val="32"/>
      <w:lang w:val="en-US" w:eastAsia="zh-CN"/>
    </w:rPr>
  </w:style>
  <w:style w:type="character" w:customStyle="1" w:styleId="815">
    <w:name w:val="正文文本 Char1"/>
    <w:qFormat/>
    <w:uiPriority w:val="0"/>
    <w:rPr>
      <w:kern w:val="2"/>
      <w:sz w:val="21"/>
      <w:szCs w:val="22"/>
    </w:rPr>
  </w:style>
  <w:style w:type="character" w:customStyle="1" w:styleId="816">
    <w:name w:val="标题 5 Char Char Char Char"/>
    <w:qFormat/>
    <w:uiPriority w:val="0"/>
    <w:rPr>
      <w:rFonts w:ascii="Times New Roman" w:hAnsi="Times New Roman"/>
      <w:bCs/>
      <w:color w:val="000000"/>
      <w:kern w:val="2"/>
      <w:sz w:val="21"/>
      <w:szCs w:val="21"/>
    </w:rPr>
  </w:style>
  <w:style w:type="character" w:customStyle="1" w:styleId="817">
    <w:name w:val="明显引用 Char1"/>
    <w:qFormat/>
    <w:uiPriority w:val="30"/>
    <w:rPr>
      <w:b/>
      <w:bCs/>
      <w:i/>
      <w:iCs/>
      <w:color w:val="4F81BD"/>
      <w:kern w:val="2"/>
      <w:sz w:val="21"/>
      <w:szCs w:val="24"/>
    </w:rPr>
  </w:style>
  <w:style w:type="character" w:customStyle="1" w:styleId="818">
    <w:name w:val="GF2施工（四级） Char Char"/>
    <w:link w:val="819"/>
    <w:qFormat/>
    <w:locked/>
    <w:uiPriority w:val="0"/>
    <w:rPr>
      <w:rFonts w:ascii="宋体" w:hAnsi="宋体"/>
      <w:b/>
      <w:bCs/>
      <w:szCs w:val="21"/>
    </w:rPr>
  </w:style>
  <w:style w:type="paragraph" w:customStyle="1" w:styleId="819">
    <w:name w:val="GF2施工（四级）"/>
    <w:basedOn w:val="1"/>
    <w:link w:val="818"/>
    <w:qFormat/>
    <w:uiPriority w:val="0"/>
    <w:pPr>
      <w:spacing w:before="120" w:line="360" w:lineRule="auto"/>
      <w:outlineLvl w:val="3"/>
    </w:pPr>
    <w:rPr>
      <w:rFonts w:ascii="宋体" w:hAnsi="宋体"/>
      <w:b/>
      <w:bCs/>
      <w:kern w:val="0"/>
      <w:sz w:val="20"/>
      <w:szCs w:val="21"/>
    </w:rPr>
  </w:style>
  <w:style w:type="character" w:customStyle="1" w:styleId="820">
    <w:name w:val="日期 Char1"/>
    <w:qFormat/>
    <w:uiPriority w:val="99"/>
    <w:rPr>
      <w:kern w:val="2"/>
      <w:sz w:val="21"/>
      <w:szCs w:val="22"/>
    </w:rPr>
  </w:style>
  <w:style w:type="character" w:customStyle="1" w:styleId="821">
    <w:name w:val="批注框文本 Char1"/>
    <w:qFormat/>
    <w:uiPriority w:val="99"/>
    <w:rPr>
      <w:kern w:val="2"/>
      <w:sz w:val="18"/>
      <w:szCs w:val="18"/>
    </w:rPr>
  </w:style>
  <w:style w:type="character" w:customStyle="1" w:styleId="822">
    <w:name w:val="不明显参考1"/>
    <w:qFormat/>
    <w:uiPriority w:val="0"/>
    <w:rPr>
      <w:smallCaps/>
      <w:color w:val="C0504D"/>
      <w:u w:val="single"/>
    </w:rPr>
  </w:style>
  <w:style w:type="character" w:customStyle="1" w:styleId="823">
    <w:name w:val="textcontents"/>
    <w:qFormat/>
    <w:uiPriority w:val="0"/>
    <w:rPr>
      <w:rFonts w:cs="Times New Roman"/>
    </w:rPr>
  </w:style>
  <w:style w:type="character" w:customStyle="1" w:styleId="824">
    <w:name w:val="04四级标题 Char"/>
    <w:link w:val="825"/>
    <w:qFormat/>
    <w:uiPriority w:val="0"/>
    <w:rPr>
      <w:sz w:val="24"/>
      <w:szCs w:val="21"/>
    </w:rPr>
  </w:style>
  <w:style w:type="paragraph" w:customStyle="1" w:styleId="825">
    <w:name w:val="04四级标题"/>
    <w:next w:val="826"/>
    <w:link w:val="824"/>
    <w:qFormat/>
    <w:uiPriority w:val="0"/>
    <w:pPr>
      <w:spacing w:line="360" w:lineRule="auto"/>
      <w:ind w:left="2126" w:hanging="851"/>
      <w:jc w:val="both"/>
    </w:pPr>
    <w:rPr>
      <w:rFonts w:ascii="Calibri" w:hAnsi="Calibri" w:eastAsia="宋体" w:cs="Times New Roman"/>
      <w:sz w:val="24"/>
      <w:szCs w:val="21"/>
      <w:lang w:val="en-US" w:eastAsia="zh-CN" w:bidi="ar-SA"/>
    </w:rPr>
  </w:style>
  <w:style w:type="paragraph" w:customStyle="1" w:styleId="826">
    <w:name w:val="10正文内容"/>
    <w:basedOn w:val="1"/>
    <w:link w:val="827"/>
    <w:qFormat/>
    <w:uiPriority w:val="99"/>
    <w:pPr>
      <w:spacing w:line="360" w:lineRule="auto"/>
      <w:ind w:firstLine="200" w:firstLineChars="200"/>
      <w:jc w:val="left"/>
    </w:pPr>
    <w:rPr>
      <w:rFonts w:ascii="Times New Roman" w:hAnsi="Times New Roman"/>
      <w:kern w:val="0"/>
      <w:sz w:val="20"/>
      <w:szCs w:val="24"/>
    </w:rPr>
  </w:style>
  <w:style w:type="character" w:customStyle="1" w:styleId="827">
    <w:name w:val="10正文内容 Char"/>
    <w:link w:val="826"/>
    <w:qFormat/>
    <w:uiPriority w:val="99"/>
    <w:rPr>
      <w:rFonts w:ascii="Times New Roman" w:hAnsi="Times New Roman"/>
      <w:szCs w:val="24"/>
    </w:rPr>
  </w:style>
  <w:style w:type="character" w:customStyle="1" w:styleId="828">
    <w:name w:val="GF施工（带小括号） Char Char"/>
    <w:link w:val="829"/>
    <w:qFormat/>
    <w:locked/>
    <w:uiPriority w:val="0"/>
    <w:rPr>
      <w:sz w:val="24"/>
      <w:szCs w:val="24"/>
    </w:rPr>
  </w:style>
  <w:style w:type="paragraph" w:customStyle="1" w:styleId="829">
    <w:name w:val="GF施工（带小括号）"/>
    <w:basedOn w:val="1"/>
    <w:next w:val="809"/>
    <w:link w:val="828"/>
    <w:qFormat/>
    <w:uiPriority w:val="0"/>
    <w:pPr>
      <w:tabs>
        <w:tab w:val="left" w:pos="851"/>
      </w:tabs>
      <w:adjustRightInd w:val="0"/>
      <w:spacing w:line="360" w:lineRule="auto"/>
      <w:ind w:left="1134" w:hanging="454"/>
      <w:jc w:val="left"/>
    </w:pPr>
    <w:rPr>
      <w:kern w:val="0"/>
      <w:sz w:val="24"/>
      <w:szCs w:val="24"/>
    </w:rPr>
  </w:style>
  <w:style w:type="character" w:customStyle="1" w:styleId="830">
    <w:name w:val="apple-style-span"/>
    <w:qFormat/>
    <w:uiPriority w:val="0"/>
    <w:rPr>
      <w:rFonts w:ascii="仿宋_GB2312" w:hAnsi="Arial" w:eastAsia="仿宋_GB2312" w:cs="宋体"/>
      <w:b/>
      <w:spacing w:val="-5"/>
      <w:sz w:val="32"/>
      <w:szCs w:val="32"/>
      <w:lang w:val="en-US" w:eastAsia="zh-CN" w:bidi="ar-SA"/>
    </w:rPr>
  </w:style>
  <w:style w:type="character" w:customStyle="1" w:styleId="831">
    <w:name w:val="Char Char2"/>
    <w:qFormat/>
    <w:uiPriority w:val="0"/>
    <w:rPr>
      <w:rFonts w:ascii="宋体" w:hAnsi="宋体" w:eastAsia="宋体"/>
      <w:kern w:val="2"/>
      <w:sz w:val="21"/>
      <w:szCs w:val="24"/>
      <w:lang w:val="en-US" w:eastAsia="zh-CN" w:bidi="ar-SA"/>
    </w:rPr>
  </w:style>
  <w:style w:type="character" w:customStyle="1" w:styleId="832">
    <w:name w:val="Char Char Char111"/>
    <w:qFormat/>
    <w:uiPriority w:val="0"/>
    <w:rPr>
      <w:rFonts w:ascii="Arial" w:hAnsi="Arial" w:eastAsia="黑体"/>
      <w:b/>
      <w:bCs/>
      <w:kern w:val="2"/>
      <w:sz w:val="32"/>
      <w:szCs w:val="32"/>
      <w:lang w:val="en-US" w:eastAsia="zh-CN" w:bidi="ar-SA"/>
    </w:rPr>
  </w:style>
  <w:style w:type="character" w:customStyle="1" w:styleId="833">
    <w:name w:val="Char Char71"/>
    <w:qFormat/>
    <w:uiPriority w:val="0"/>
    <w:rPr>
      <w:rFonts w:ascii="宋体" w:hAnsi="Courier New" w:eastAsia="宋体"/>
      <w:kern w:val="2"/>
      <w:sz w:val="21"/>
      <w:szCs w:val="24"/>
      <w:lang w:val="en-US" w:eastAsia="zh-CN" w:bidi="ar-SA"/>
    </w:rPr>
  </w:style>
  <w:style w:type="character" w:customStyle="1" w:styleId="834">
    <w:name w:val="正文首行缩进 2 Char1"/>
    <w:qFormat/>
    <w:uiPriority w:val="99"/>
    <w:rPr>
      <w:rFonts w:eastAsia="仿宋"/>
      <w:kern w:val="2"/>
      <w:sz w:val="28"/>
      <w:szCs w:val="22"/>
    </w:rPr>
  </w:style>
  <w:style w:type="character" w:customStyle="1" w:styleId="835">
    <w:name w:val="签名 Char1"/>
    <w:qFormat/>
    <w:uiPriority w:val="99"/>
    <w:rPr>
      <w:rFonts w:eastAsia="仿宋"/>
      <w:kern w:val="2"/>
      <w:sz w:val="28"/>
      <w:szCs w:val="22"/>
    </w:rPr>
  </w:style>
  <w:style w:type="character" w:customStyle="1" w:styleId="836">
    <w:name w:val="信息标题 Char1"/>
    <w:qFormat/>
    <w:uiPriority w:val="99"/>
    <w:rPr>
      <w:rFonts w:ascii="Cambria" w:hAnsi="Cambria" w:eastAsia="宋体" w:cs="Times New Roman"/>
      <w:kern w:val="2"/>
      <w:sz w:val="24"/>
      <w:szCs w:val="24"/>
      <w:shd w:val="pct20" w:color="auto" w:fill="auto"/>
    </w:rPr>
  </w:style>
  <w:style w:type="character" w:customStyle="1" w:styleId="837">
    <w:name w:val="Char Char23"/>
    <w:qFormat/>
    <w:uiPriority w:val="0"/>
    <w:rPr>
      <w:rFonts w:eastAsia="宋体"/>
      <w:kern w:val="2"/>
      <w:sz w:val="18"/>
      <w:lang w:val="en-US" w:eastAsia="zh-CN" w:bidi="ar-SA"/>
    </w:rPr>
  </w:style>
  <w:style w:type="character" w:customStyle="1" w:styleId="838">
    <w:name w:val="正文文本缩进 2 Char1"/>
    <w:qFormat/>
    <w:uiPriority w:val="99"/>
    <w:rPr>
      <w:rFonts w:eastAsia="仿宋"/>
      <w:kern w:val="2"/>
      <w:sz w:val="28"/>
      <w:szCs w:val="22"/>
    </w:rPr>
  </w:style>
  <w:style w:type="character" w:customStyle="1" w:styleId="839">
    <w:name w:val="Char Char19"/>
    <w:qFormat/>
    <w:locked/>
    <w:uiPriority w:val="0"/>
    <w:rPr>
      <w:rFonts w:ascii="宋体" w:hAnsi="宋体" w:eastAsia="宋体" w:cs="宋体"/>
      <w:sz w:val="24"/>
      <w:szCs w:val="24"/>
      <w:lang w:val="en-US" w:eastAsia="zh-CN" w:bidi="ar-SA"/>
    </w:rPr>
  </w:style>
  <w:style w:type="character" w:customStyle="1" w:styleId="840">
    <w:name w:val="bluetxt1"/>
    <w:qFormat/>
    <w:uiPriority w:val="0"/>
  </w:style>
  <w:style w:type="character" w:customStyle="1" w:styleId="841">
    <w:name w:val="注释标题 Char1"/>
    <w:qFormat/>
    <w:uiPriority w:val="99"/>
    <w:rPr>
      <w:rFonts w:eastAsia="仿宋"/>
      <w:kern w:val="2"/>
      <w:sz w:val="28"/>
      <w:szCs w:val="22"/>
    </w:rPr>
  </w:style>
  <w:style w:type="character" w:customStyle="1" w:styleId="842">
    <w:name w:val="正文文本 2 Char1"/>
    <w:qFormat/>
    <w:uiPriority w:val="99"/>
    <w:rPr>
      <w:rFonts w:ascii="Times New Roman" w:hAnsi="Times New Roman" w:eastAsia="宋体" w:cs="Times New Roman"/>
      <w:szCs w:val="24"/>
    </w:rPr>
  </w:style>
  <w:style w:type="character" w:customStyle="1" w:styleId="843">
    <w:name w:val="Char Char231"/>
    <w:qFormat/>
    <w:uiPriority w:val="0"/>
    <w:rPr>
      <w:rFonts w:eastAsia="宋体"/>
      <w:kern w:val="2"/>
      <w:sz w:val="18"/>
      <w:lang w:val="en-US" w:eastAsia="zh-CN" w:bidi="ar-SA"/>
    </w:rPr>
  </w:style>
  <w:style w:type="character" w:customStyle="1" w:styleId="844">
    <w:name w:val="副标题 Char1"/>
    <w:qFormat/>
    <w:uiPriority w:val="11"/>
    <w:rPr>
      <w:rFonts w:ascii="Cambria" w:hAnsi="Cambria" w:eastAsia="宋体" w:cs="Times New Roman"/>
      <w:b/>
      <w:bCs/>
      <w:kern w:val="28"/>
      <w:sz w:val="32"/>
      <w:szCs w:val="32"/>
    </w:rPr>
  </w:style>
  <w:style w:type="character" w:customStyle="1" w:styleId="845">
    <w:name w:val="标题 4 Char1"/>
    <w:qFormat/>
    <w:uiPriority w:val="9"/>
    <w:rPr>
      <w:rFonts w:ascii="Cambria" w:hAnsi="Cambria" w:eastAsia="宋体" w:cs="Times New Roman"/>
      <w:b/>
      <w:bCs/>
      <w:kern w:val="2"/>
      <w:sz w:val="28"/>
      <w:szCs w:val="28"/>
    </w:rPr>
  </w:style>
  <w:style w:type="character" w:customStyle="1" w:styleId="846">
    <w:name w:val="Char Char27"/>
    <w:qFormat/>
    <w:uiPriority w:val="0"/>
    <w:rPr>
      <w:rFonts w:ascii="Arial" w:hAnsi="Arial" w:eastAsia="宋体" w:cs="Times New Roman"/>
      <w:b/>
      <w:kern w:val="2"/>
      <w:sz w:val="44"/>
      <w:szCs w:val="20"/>
    </w:rPr>
  </w:style>
  <w:style w:type="character" w:customStyle="1" w:styleId="847">
    <w:name w:val="Char Char26"/>
    <w:qFormat/>
    <w:uiPriority w:val="0"/>
    <w:rPr>
      <w:rFonts w:ascii="Times New Roman" w:hAnsi="Times New Roman" w:eastAsia="宋体" w:cs="Times New Roman"/>
      <w:kern w:val="2"/>
      <w:sz w:val="21"/>
      <w:szCs w:val="20"/>
    </w:rPr>
  </w:style>
  <w:style w:type="character" w:customStyle="1" w:styleId="848">
    <w:name w:val="Char Char22"/>
    <w:qFormat/>
    <w:uiPriority w:val="0"/>
    <w:rPr>
      <w:rFonts w:ascii="Times New Roman" w:hAnsi="Times New Roman" w:eastAsia="宋体" w:cs="Times New Roman"/>
      <w:kern w:val="2"/>
      <w:sz w:val="21"/>
      <w:szCs w:val="20"/>
    </w:rPr>
  </w:style>
  <w:style w:type="character" w:customStyle="1" w:styleId="849">
    <w:name w:val="Char Char30"/>
    <w:qFormat/>
    <w:uiPriority w:val="0"/>
    <w:rPr>
      <w:rFonts w:eastAsia="宋体"/>
      <w:color w:val="000000"/>
      <w:kern w:val="2"/>
      <w:sz w:val="24"/>
      <w:lang w:val="en-US" w:eastAsia="zh-CN" w:bidi="ar-SA"/>
    </w:rPr>
  </w:style>
  <w:style w:type="character" w:customStyle="1" w:styleId="850">
    <w:name w:val="Char Char34"/>
    <w:qFormat/>
    <w:uiPriority w:val="0"/>
    <w:rPr>
      <w:rFonts w:eastAsia="宋体"/>
      <w:kern w:val="2"/>
      <w:sz w:val="21"/>
      <w:lang w:bidi="ar-SA"/>
    </w:rPr>
  </w:style>
  <w:style w:type="character" w:customStyle="1" w:styleId="851">
    <w:name w:val="Char Char32"/>
    <w:qFormat/>
    <w:uiPriority w:val="0"/>
    <w:rPr>
      <w:rFonts w:ascii="宋体" w:hAnsi="宋体" w:eastAsia="宋体"/>
      <w:kern w:val="2"/>
      <w:sz w:val="21"/>
      <w:szCs w:val="24"/>
      <w:u w:val="single"/>
      <w:lang w:bidi="ar-SA"/>
    </w:rPr>
  </w:style>
  <w:style w:type="character" w:customStyle="1" w:styleId="852">
    <w:name w:val="Char Char33"/>
    <w:qFormat/>
    <w:uiPriority w:val="0"/>
    <w:rPr>
      <w:rFonts w:eastAsia="宋体"/>
      <w:kern w:val="2"/>
      <w:sz w:val="21"/>
      <w:lang w:bidi="ar-SA"/>
    </w:rPr>
  </w:style>
  <w:style w:type="character" w:customStyle="1" w:styleId="853">
    <w:name w:val="Char Char29"/>
    <w:qFormat/>
    <w:uiPriority w:val="0"/>
    <w:rPr>
      <w:rFonts w:eastAsia="宋体"/>
      <w:b/>
      <w:bCs/>
      <w:kern w:val="2"/>
      <w:sz w:val="21"/>
      <w:lang w:bidi="ar-SA"/>
    </w:rPr>
  </w:style>
  <w:style w:type="character" w:customStyle="1" w:styleId="854">
    <w:name w:val="lefter2"/>
    <w:qFormat/>
    <w:uiPriority w:val="0"/>
  </w:style>
  <w:style w:type="character" w:customStyle="1" w:styleId="855">
    <w:name w:val="批注文字 Char Char"/>
    <w:qFormat/>
    <w:uiPriority w:val="0"/>
    <w:rPr>
      <w:rFonts w:eastAsia="宋体"/>
      <w:kern w:val="2"/>
      <w:sz w:val="21"/>
      <w:lang w:val="en-US" w:eastAsia="zh-CN" w:bidi="ar-SA"/>
    </w:rPr>
  </w:style>
  <w:style w:type="character" w:customStyle="1" w:styleId="856">
    <w:name w:val="正文） Char Char"/>
    <w:qFormat/>
    <w:uiPriority w:val="0"/>
    <w:rPr>
      <w:rFonts w:eastAsia="宋体"/>
      <w:kern w:val="2"/>
      <w:sz w:val="21"/>
      <w:szCs w:val="24"/>
      <w:lang w:val="en-GB" w:eastAsia="zh-CN" w:bidi="ar-SA"/>
    </w:rPr>
  </w:style>
  <w:style w:type="character" w:customStyle="1" w:styleId="857">
    <w:name w:val="叶俊峰"/>
    <w:qFormat/>
    <w:uiPriority w:val="0"/>
    <w:rPr>
      <w:rFonts w:ascii="Arial" w:hAnsi="Arial" w:eastAsia="宋体" w:cs="Arial"/>
      <w:color w:val="auto"/>
      <w:sz w:val="18"/>
      <w:szCs w:val="20"/>
    </w:rPr>
  </w:style>
  <w:style w:type="character" w:customStyle="1" w:styleId="858">
    <w:name w:val="样式 标题 1合同标题章标题 1 Char Char标题 1 Char第1章第1章 Char卷标题标题 1 1...1 Char Char"/>
    <w:qFormat/>
    <w:uiPriority w:val="0"/>
    <w:rPr>
      <w:rFonts w:ascii="宋体" w:hAnsi="宋体" w:eastAsia="宋体" w:cs="宋体"/>
      <w:b/>
      <w:bCs/>
      <w:color w:val="000000"/>
      <w:kern w:val="36"/>
      <w:sz w:val="28"/>
      <w:szCs w:val="48"/>
      <w:lang w:val="en-US" w:eastAsia="zh-CN" w:bidi="ar-SA"/>
    </w:rPr>
  </w:style>
  <w:style w:type="character" w:customStyle="1" w:styleId="859">
    <w:name w:val="value"/>
    <w:qFormat/>
    <w:uiPriority w:val="0"/>
  </w:style>
  <w:style w:type="character" w:customStyle="1" w:styleId="860">
    <w:name w:val="Body Text First Indent Char"/>
    <w:qFormat/>
    <w:locked/>
    <w:uiPriority w:val="0"/>
    <w:rPr>
      <w:kern w:val="2"/>
      <w:sz w:val="21"/>
      <w:szCs w:val="21"/>
    </w:rPr>
  </w:style>
  <w:style w:type="character" w:customStyle="1" w:styleId="861">
    <w:name w:val="biaoti1"/>
    <w:qFormat/>
    <w:uiPriority w:val="0"/>
    <w:rPr>
      <w:rFonts w:ascii="??" w:hAnsi="??" w:cs="??"/>
      <w:b/>
      <w:bCs/>
      <w:color w:val="auto"/>
      <w:sz w:val="14"/>
      <w:szCs w:val="14"/>
    </w:rPr>
  </w:style>
  <w:style w:type="character" w:customStyle="1" w:styleId="862">
    <w:name w:val="样式 四号"/>
    <w:qFormat/>
    <w:uiPriority w:val="0"/>
    <w:rPr>
      <w:rFonts w:ascii="Times New Roman" w:hAnsi="Times New Roman" w:cs="Times New Roman"/>
      <w:sz w:val="28"/>
      <w:szCs w:val="28"/>
    </w:rPr>
  </w:style>
  <w:style w:type="character" w:customStyle="1" w:styleId="863">
    <w:name w:val="样式 目录 1 + (西文) 仿宋_GB2312 (中文) 仿宋_GB2312 (符号) Arial 三号 加粗 紧缩... Char Char"/>
    <w:link w:val="864"/>
    <w:qFormat/>
    <w:locked/>
    <w:uiPriority w:val="0"/>
    <w:rPr>
      <w:rFonts w:hAnsi="仿宋_GB2312" w:eastAsia="仿宋_GB2312"/>
      <w:b/>
      <w:bCs/>
      <w:caps/>
    </w:rPr>
  </w:style>
  <w:style w:type="paragraph" w:customStyle="1" w:styleId="864">
    <w:name w:val="样式 目录 1 + (西文) 仿宋_GB2312 (中文) 仿宋_GB2312 (符号) Arial 三号 加粗 紧缩..."/>
    <w:basedOn w:val="59"/>
    <w:link w:val="863"/>
    <w:qFormat/>
    <w:uiPriority w:val="0"/>
    <w:pPr>
      <w:adjustRightInd w:val="0"/>
      <w:snapToGrid w:val="0"/>
      <w:spacing w:line="360" w:lineRule="auto"/>
      <w:ind w:left="532" w:hanging="532"/>
      <w:jc w:val="left"/>
    </w:pPr>
    <w:rPr>
      <w:rFonts w:hAnsi="仿宋_GB2312" w:eastAsia="仿宋_GB2312"/>
      <w:b/>
      <w:bCs/>
      <w:caps/>
      <w:kern w:val="0"/>
      <w:sz w:val="20"/>
      <w:szCs w:val="20"/>
    </w:rPr>
  </w:style>
  <w:style w:type="character" w:customStyle="1" w:styleId="865">
    <w:name w:val="Plain Text Char"/>
    <w:qFormat/>
    <w:locked/>
    <w:uiPriority w:val="0"/>
    <w:rPr>
      <w:rFonts w:ascii="Arial Unicode MS" w:hAnsi="Arial Unicode MS" w:cs="Arial Unicode MS"/>
      <w:kern w:val="2"/>
      <w:sz w:val="24"/>
      <w:szCs w:val="24"/>
    </w:rPr>
  </w:style>
  <w:style w:type="character" w:customStyle="1" w:styleId="866">
    <w:name w:val="Footer Char"/>
    <w:qFormat/>
    <w:uiPriority w:val="0"/>
    <w:rPr>
      <w:rFonts w:eastAsia="宋体"/>
      <w:kern w:val="2"/>
      <w:sz w:val="18"/>
      <w:szCs w:val="18"/>
      <w:lang w:val="en-US" w:eastAsia="zh-CN"/>
    </w:rPr>
  </w:style>
  <w:style w:type="character" w:customStyle="1" w:styleId="867">
    <w:name w:val="发布"/>
    <w:qFormat/>
    <w:uiPriority w:val="0"/>
    <w:rPr>
      <w:rFonts w:ascii="黑体" w:eastAsia="黑体" w:cs="黑体"/>
      <w:spacing w:val="22"/>
      <w:w w:val="100"/>
      <w:position w:val="3"/>
      <w:sz w:val="28"/>
      <w:szCs w:val="28"/>
    </w:rPr>
  </w:style>
  <w:style w:type="character" w:customStyle="1" w:styleId="868">
    <w:name w:val="正文首行缩进:  2 字符 Char"/>
    <w:link w:val="869"/>
    <w:qFormat/>
    <w:uiPriority w:val="0"/>
    <w:rPr>
      <w:rFonts w:cs="宋体"/>
      <w:sz w:val="24"/>
      <w:lang w:eastAsia="en-US" w:bidi="en-US"/>
    </w:rPr>
  </w:style>
  <w:style w:type="paragraph" w:customStyle="1" w:styleId="869">
    <w:name w:val="正文首行缩进:  2 字符"/>
    <w:basedOn w:val="1"/>
    <w:link w:val="868"/>
    <w:qFormat/>
    <w:uiPriority w:val="0"/>
    <w:pPr>
      <w:widowControl/>
      <w:spacing w:after="200" w:line="360" w:lineRule="auto"/>
      <w:ind w:firstLine="480" w:firstLineChars="200"/>
      <w:jc w:val="left"/>
    </w:pPr>
    <w:rPr>
      <w:rFonts w:cs="宋体"/>
      <w:kern w:val="0"/>
      <w:sz w:val="24"/>
      <w:szCs w:val="20"/>
      <w:lang w:eastAsia="en-US" w:bidi="en-US"/>
    </w:rPr>
  </w:style>
  <w:style w:type="character" w:customStyle="1" w:styleId="870">
    <w:name w:val="自定正文 Char"/>
    <w:link w:val="871"/>
    <w:qFormat/>
    <w:uiPriority w:val="0"/>
    <w:rPr>
      <w:rFonts w:ascii="仿宋_GB2312" w:hAnsi="Arial"/>
      <w:b/>
      <w:spacing w:val="-5"/>
      <w:sz w:val="24"/>
      <w:szCs w:val="24"/>
    </w:rPr>
  </w:style>
  <w:style w:type="paragraph" w:customStyle="1" w:styleId="871">
    <w:name w:val="自定正文"/>
    <w:basedOn w:val="1"/>
    <w:link w:val="870"/>
    <w:qFormat/>
    <w:uiPriority w:val="0"/>
    <w:pPr>
      <w:adjustRightInd w:val="0"/>
      <w:snapToGrid w:val="0"/>
      <w:spacing w:beforeLines="50" w:afterLines="50" w:line="360" w:lineRule="auto"/>
      <w:ind w:firstLine="200" w:firstLineChars="200"/>
    </w:pPr>
    <w:rPr>
      <w:rFonts w:ascii="仿宋_GB2312" w:hAnsi="Arial"/>
      <w:b/>
      <w:spacing w:val="-5"/>
      <w:kern w:val="0"/>
      <w:sz w:val="24"/>
      <w:szCs w:val="24"/>
    </w:rPr>
  </w:style>
  <w:style w:type="character" w:customStyle="1" w:styleId="872">
    <w:name w:val="明显引用 Char"/>
    <w:link w:val="873"/>
    <w:qFormat/>
    <w:uiPriority w:val="30"/>
    <w:rPr>
      <w:b/>
      <w:bCs/>
      <w:i/>
      <w:iCs/>
      <w:color w:val="4F81BD"/>
    </w:rPr>
  </w:style>
  <w:style w:type="paragraph" w:customStyle="1" w:styleId="873">
    <w:name w:val="明显引用1"/>
    <w:basedOn w:val="1"/>
    <w:next w:val="1"/>
    <w:link w:val="872"/>
    <w:qFormat/>
    <w:uiPriority w:val="30"/>
    <w:pPr>
      <w:pBdr>
        <w:bottom w:val="single" w:color="4F81BD" w:sz="4" w:space="4"/>
      </w:pBdr>
      <w:adjustRightInd w:val="0"/>
      <w:spacing w:before="200" w:after="280"/>
      <w:ind w:left="936" w:leftChars="200" w:right="936"/>
    </w:pPr>
    <w:rPr>
      <w:b/>
      <w:bCs/>
      <w:i/>
      <w:iCs/>
      <w:color w:val="4F81BD"/>
      <w:kern w:val="0"/>
      <w:sz w:val="20"/>
      <w:szCs w:val="20"/>
    </w:rPr>
  </w:style>
  <w:style w:type="character" w:customStyle="1" w:styleId="874">
    <w:name w:val="明显引用 Char2"/>
    <w:qFormat/>
    <w:uiPriority w:val="30"/>
    <w:rPr>
      <w:i/>
      <w:iCs/>
      <w:color w:val="5B9BD5"/>
      <w:kern w:val="2"/>
      <w:sz w:val="21"/>
      <w:szCs w:val="22"/>
    </w:rPr>
  </w:style>
  <w:style w:type="character" w:customStyle="1" w:styleId="875">
    <w:name w:val="书籍标题1"/>
    <w:qFormat/>
    <w:uiPriority w:val="0"/>
    <w:rPr>
      <w:b/>
      <w:bCs/>
      <w:smallCaps/>
      <w:spacing w:val="5"/>
    </w:rPr>
  </w:style>
  <w:style w:type="character" w:customStyle="1" w:styleId="876">
    <w:name w:val="明显强调1"/>
    <w:qFormat/>
    <w:uiPriority w:val="0"/>
    <w:rPr>
      <w:b/>
      <w:bCs/>
      <w:i/>
      <w:iCs/>
      <w:color w:val="4F81BD"/>
    </w:rPr>
  </w:style>
  <w:style w:type="character" w:customStyle="1" w:styleId="877">
    <w:name w:val="标题5 Char Char"/>
    <w:link w:val="878"/>
    <w:qFormat/>
    <w:uiPriority w:val="0"/>
    <w:rPr>
      <w:rFonts w:ascii="黑体" w:hAnsi="Arial Unicode MS" w:eastAsia="黑体" w:cs="黑体"/>
      <w:sz w:val="28"/>
      <w:szCs w:val="28"/>
    </w:rPr>
  </w:style>
  <w:style w:type="paragraph" w:customStyle="1" w:styleId="878">
    <w:name w:val="标题5"/>
    <w:basedOn w:val="45"/>
    <w:link w:val="877"/>
    <w:qFormat/>
    <w:uiPriority w:val="0"/>
    <w:pPr>
      <w:widowControl/>
      <w:spacing w:before="100" w:beforeAutospacing="1" w:after="100" w:afterAutospacing="1" w:line="300" w:lineRule="exact"/>
      <w:jc w:val="center"/>
    </w:pPr>
    <w:rPr>
      <w:rFonts w:ascii="黑体" w:hAnsi="Arial Unicode MS" w:eastAsia="黑体" w:cs="黑体"/>
      <w:kern w:val="0"/>
      <w:sz w:val="28"/>
      <w:szCs w:val="28"/>
    </w:rPr>
  </w:style>
  <w:style w:type="character" w:customStyle="1" w:styleId="879">
    <w:name w:val="不明显强调1"/>
    <w:qFormat/>
    <w:uiPriority w:val="0"/>
    <w:rPr>
      <w:i/>
      <w:iCs/>
      <w:color w:val="808080"/>
    </w:rPr>
  </w:style>
  <w:style w:type="character" w:customStyle="1" w:styleId="880">
    <w:name w:val="明显参考1"/>
    <w:qFormat/>
    <w:uiPriority w:val="0"/>
    <w:rPr>
      <w:b/>
      <w:bCs/>
      <w:smallCaps/>
      <w:color w:val="C0504D"/>
      <w:spacing w:val="5"/>
      <w:u w:val="single"/>
    </w:rPr>
  </w:style>
  <w:style w:type="character" w:customStyle="1" w:styleId="881">
    <w:name w:val="引用 Char"/>
    <w:link w:val="882"/>
    <w:qFormat/>
    <w:uiPriority w:val="29"/>
    <w:rPr>
      <w:i/>
      <w:iCs/>
      <w:color w:val="000000"/>
    </w:rPr>
  </w:style>
  <w:style w:type="paragraph" w:customStyle="1" w:styleId="882">
    <w:name w:val="引用1"/>
    <w:basedOn w:val="1"/>
    <w:next w:val="1"/>
    <w:link w:val="881"/>
    <w:qFormat/>
    <w:uiPriority w:val="29"/>
    <w:pPr>
      <w:adjustRightInd w:val="0"/>
      <w:ind w:left="200" w:leftChars="200"/>
    </w:pPr>
    <w:rPr>
      <w:i/>
      <w:iCs/>
      <w:color w:val="000000"/>
      <w:kern w:val="0"/>
      <w:sz w:val="20"/>
      <w:szCs w:val="20"/>
    </w:rPr>
  </w:style>
  <w:style w:type="character" w:customStyle="1" w:styleId="883">
    <w:name w:val="引用 Char1"/>
    <w:qFormat/>
    <w:uiPriority w:val="29"/>
    <w:rPr>
      <w:i/>
      <w:iCs/>
      <w:color w:val="404040"/>
      <w:kern w:val="2"/>
      <w:sz w:val="21"/>
      <w:szCs w:val="22"/>
    </w:rPr>
  </w:style>
  <w:style w:type="character" w:customStyle="1" w:styleId="884">
    <w:name w:val="文档结构图 Char1"/>
    <w:qFormat/>
    <w:uiPriority w:val="99"/>
    <w:rPr>
      <w:rFonts w:ascii="宋体"/>
      <w:kern w:val="2"/>
      <w:sz w:val="18"/>
      <w:szCs w:val="18"/>
    </w:rPr>
  </w:style>
  <w:style w:type="character" w:customStyle="1" w:styleId="885">
    <w:name w:val="结束语 Char1"/>
    <w:qFormat/>
    <w:uiPriority w:val="99"/>
    <w:rPr>
      <w:rFonts w:eastAsia="仿宋"/>
      <w:kern w:val="2"/>
      <w:sz w:val="28"/>
      <w:szCs w:val="22"/>
    </w:rPr>
  </w:style>
  <w:style w:type="character" w:customStyle="1" w:styleId="886">
    <w:name w:val="称呼 Char1"/>
    <w:qFormat/>
    <w:uiPriority w:val="99"/>
    <w:rPr>
      <w:rFonts w:eastAsia="仿宋"/>
      <w:kern w:val="2"/>
      <w:sz w:val="28"/>
      <w:szCs w:val="22"/>
    </w:rPr>
  </w:style>
  <w:style w:type="character" w:customStyle="1" w:styleId="887">
    <w:name w:val="HTML 预设格式 Char1"/>
    <w:qFormat/>
    <w:uiPriority w:val="99"/>
    <w:rPr>
      <w:rFonts w:ascii="Courier New" w:hAnsi="Courier New" w:eastAsia="仿宋" w:cs="Courier New"/>
      <w:kern w:val="2"/>
    </w:rPr>
  </w:style>
  <w:style w:type="character" w:customStyle="1" w:styleId="888">
    <w:name w:val="电子邮件签名 Char1"/>
    <w:qFormat/>
    <w:uiPriority w:val="99"/>
    <w:rPr>
      <w:rFonts w:eastAsia="仿宋"/>
      <w:kern w:val="2"/>
      <w:sz w:val="28"/>
      <w:szCs w:val="22"/>
    </w:rPr>
  </w:style>
  <w:style w:type="character" w:customStyle="1" w:styleId="889">
    <w:name w:val="脚注文本 Char1"/>
    <w:qFormat/>
    <w:uiPriority w:val="99"/>
    <w:rPr>
      <w:rFonts w:eastAsia="仿宋"/>
      <w:kern w:val="2"/>
      <w:sz w:val="18"/>
      <w:szCs w:val="18"/>
    </w:rPr>
  </w:style>
  <w:style w:type="character" w:customStyle="1" w:styleId="890">
    <w:name w:val="Char Char141"/>
    <w:qFormat/>
    <w:uiPriority w:val="0"/>
    <w:rPr>
      <w:rFonts w:eastAsia="宋体"/>
      <w:b/>
      <w:kern w:val="2"/>
      <w:sz w:val="24"/>
      <w:szCs w:val="24"/>
      <w:lang w:val="en-US" w:eastAsia="zh-CN" w:bidi="ar-SA"/>
    </w:rPr>
  </w:style>
  <w:style w:type="character" w:customStyle="1" w:styleId="891">
    <w:name w:val="Char Char121"/>
    <w:qFormat/>
    <w:uiPriority w:val="0"/>
    <w:rPr>
      <w:rFonts w:ascii="Arial" w:hAnsi="Arial" w:eastAsia="黑体"/>
      <w:kern w:val="2"/>
      <w:sz w:val="21"/>
      <w:szCs w:val="24"/>
      <w:lang w:val="en-US" w:eastAsia="zh-CN" w:bidi="ar-SA"/>
    </w:rPr>
  </w:style>
  <w:style w:type="character" w:customStyle="1" w:styleId="892">
    <w:name w:val="Char Char51"/>
    <w:qFormat/>
    <w:uiPriority w:val="0"/>
    <w:rPr>
      <w:rFonts w:eastAsia="宋体"/>
      <w:kern w:val="2"/>
      <w:sz w:val="21"/>
      <w:lang w:val="en-US" w:eastAsia="zh-CN" w:bidi="ar-SA"/>
    </w:rPr>
  </w:style>
  <w:style w:type="character" w:customStyle="1" w:styleId="893">
    <w:name w:val="Char Char161"/>
    <w:qFormat/>
    <w:uiPriority w:val="0"/>
    <w:rPr>
      <w:rFonts w:ascii="宋体" w:hAnsi="宋体" w:eastAsia="宋体"/>
      <w:b/>
      <w:bCs/>
      <w:kern w:val="2"/>
      <w:sz w:val="30"/>
      <w:szCs w:val="28"/>
      <w:lang w:val="en-US" w:eastAsia="zh-CN" w:bidi="ar-SA"/>
    </w:rPr>
  </w:style>
  <w:style w:type="character" w:customStyle="1" w:styleId="894">
    <w:name w:val="标题 Char3"/>
    <w:qFormat/>
    <w:uiPriority w:val="10"/>
    <w:rPr>
      <w:rFonts w:ascii="Cambria" w:hAnsi="Cambria" w:eastAsia="宋体" w:cs="Times New Roman"/>
      <w:b/>
      <w:bCs/>
      <w:sz w:val="32"/>
      <w:szCs w:val="32"/>
    </w:rPr>
  </w:style>
  <w:style w:type="character" w:customStyle="1" w:styleId="895">
    <w:name w:val="正文C Char"/>
    <w:qFormat/>
    <w:uiPriority w:val="0"/>
    <w:rPr>
      <w:rFonts w:eastAsia="宋体"/>
      <w:kern w:val="2"/>
      <w:sz w:val="24"/>
      <w:szCs w:val="24"/>
      <w:lang w:val="en-US" w:eastAsia="zh-CN" w:bidi="ar-SA"/>
    </w:rPr>
  </w:style>
  <w:style w:type="character" w:customStyle="1" w:styleId="896">
    <w:name w:val="style10"/>
    <w:qFormat/>
    <w:uiPriority w:val="0"/>
    <w:rPr>
      <w:rFonts w:ascii="宋体" w:hAnsi="宋体" w:eastAsia="宋体" w:cs="宋体"/>
      <w:sz w:val="24"/>
      <w:szCs w:val="24"/>
      <w:lang w:val="en-US" w:eastAsia="zh-CN" w:bidi="ar-SA"/>
    </w:rPr>
  </w:style>
  <w:style w:type="character" w:customStyle="1" w:styleId="897">
    <w:name w:val="Heading 1 Char"/>
    <w:qFormat/>
    <w:locked/>
    <w:uiPriority w:val="0"/>
    <w:rPr>
      <w:rFonts w:ascii="黑体" w:hAnsi="Times New Roman" w:eastAsia="宋体" w:cs="Times New Roman"/>
      <w:kern w:val="10"/>
      <w:sz w:val="28"/>
      <w:szCs w:val="28"/>
    </w:rPr>
  </w:style>
  <w:style w:type="character" w:customStyle="1" w:styleId="898">
    <w:name w:val="1、标题 6 Char Char"/>
    <w:qFormat/>
    <w:locked/>
    <w:uiPriority w:val="0"/>
    <w:rPr>
      <w:rFonts w:ascii="Arial" w:hAnsi="Arial" w:eastAsia="黑体"/>
      <w:b/>
      <w:bCs/>
      <w:kern w:val="2"/>
      <w:sz w:val="24"/>
      <w:szCs w:val="24"/>
      <w:lang w:val="en-US" w:eastAsia="zh-CN" w:bidi="ar-SA"/>
    </w:rPr>
  </w:style>
  <w:style w:type="character" w:customStyle="1" w:styleId="899">
    <w:name w:val="题注(插图) Char Char"/>
    <w:qFormat/>
    <w:locked/>
    <w:uiPriority w:val="0"/>
    <w:rPr>
      <w:rFonts w:ascii="Arial" w:hAnsi="Arial" w:eastAsia="黑体"/>
      <w:kern w:val="2"/>
      <w:sz w:val="21"/>
      <w:lang w:val="en-US" w:eastAsia="zh-CN" w:bidi="ar-SA"/>
    </w:rPr>
  </w:style>
  <w:style w:type="character" w:customStyle="1" w:styleId="900">
    <w:name w:val="Char Char6"/>
    <w:qFormat/>
    <w:locked/>
    <w:uiPriority w:val="0"/>
    <w:rPr>
      <w:rFonts w:eastAsia="宋体"/>
      <w:kern w:val="2"/>
      <w:sz w:val="21"/>
      <w:lang w:val="en-US" w:eastAsia="zh-CN" w:bidi="ar-SA"/>
    </w:rPr>
  </w:style>
  <w:style w:type="character" w:customStyle="1" w:styleId="901">
    <w:name w:val="even Char Char"/>
    <w:qFormat/>
    <w:locked/>
    <w:uiPriority w:val="0"/>
    <w:rPr>
      <w:rFonts w:eastAsia="宋体"/>
      <w:kern w:val="2"/>
      <w:sz w:val="18"/>
      <w:lang w:val="en-US" w:eastAsia="zh-CN" w:bidi="ar-SA"/>
    </w:rPr>
  </w:style>
  <w:style w:type="character" w:customStyle="1" w:styleId="902">
    <w:name w:val="head:5# Char1"/>
    <w:qFormat/>
    <w:locked/>
    <w:uiPriority w:val="0"/>
    <w:rPr>
      <w:rFonts w:ascii="宋体" w:hAnsi="宋体" w:eastAsia="宋体"/>
      <w:b/>
      <w:bCs/>
      <w:color w:val="333333"/>
      <w:kern w:val="2"/>
      <w:sz w:val="21"/>
      <w:szCs w:val="21"/>
      <w:lang w:val="en-US" w:eastAsia="zh-CN" w:bidi="ar-SA"/>
    </w:rPr>
  </w:style>
  <w:style w:type="character" w:customStyle="1" w:styleId="903">
    <w:name w:val="Char Char20"/>
    <w:qFormat/>
    <w:locked/>
    <w:uiPriority w:val="0"/>
    <w:rPr>
      <w:rFonts w:ascii="宋体" w:hAnsi="宋体" w:eastAsia="宋体" w:cs="宋体"/>
      <w:sz w:val="24"/>
      <w:szCs w:val="24"/>
      <w:lang w:val="en-US" w:eastAsia="zh-CN" w:bidi="ar-SA"/>
    </w:rPr>
  </w:style>
  <w:style w:type="character" w:customStyle="1" w:styleId="904">
    <w:name w:val="样式 标题 2标题 1.1head:2#2 headlinehheadlineS&amp;R2ERMH2Head 2 +... Char"/>
    <w:qFormat/>
    <w:uiPriority w:val="0"/>
    <w:rPr>
      <w:rFonts w:ascii="宋体" w:hAnsi="宋体"/>
      <w:b/>
      <w:color w:val="000000"/>
      <w:kern w:val="2"/>
      <w:sz w:val="24"/>
    </w:rPr>
  </w:style>
  <w:style w:type="character" w:customStyle="1" w:styleId="905">
    <w:name w:val="正文纯文本 Char"/>
    <w:link w:val="906"/>
    <w:qFormat/>
    <w:uiPriority w:val="0"/>
    <w:rPr>
      <w:szCs w:val="24"/>
    </w:rPr>
  </w:style>
  <w:style w:type="paragraph" w:customStyle="1" w:styleId="906">
    <w:name w:val="正文纯文本"/>
    <w:basedOn w:val="1"/>
    <w:link w:val="905"/>
    <w:qFormat/>
    <w:uiPriority w:val="0"/>
    <w:pPr>
      <w:spacing w:line="360" w:lineRule="auto"/>
      <w:ind w:firstLine="540" w:firstLineChars="257"/>
    </w:pPr>
    <w:rPr>
      <w:kern w:val="0"/>
      <w:sz w:val="20"/>
      <w:szCs w:val="24"/>
    </w:rPr>
  </w:style>
  <w:style w:type="character" w:customStyle="1" w:styleId="907">
    <w:name w:val="正文1.1 Char"/>
    <w:link w:val="908"/>
    <w:qFormat/>
    <w:uiPriority w:val="0"/>
    <w:rPr>
      <w:szCs w:val="24"/>
    </w:rPr>
  </w:style>
  <w:style w:type="paragraph" w:customStyle="1" w:styleId="908">
    <w:name w:val="正文1.1"/>
    <w:basedOn w:val="1"/>
    <w:link w:val="907"/>
    <w:qFormat/>
    <w:uiPriority w:val="0"/>
    <w:pPr>
      <w:spacing w:line="360" w:lineRule="auto"/>
      <w:ind w:left="718" w:hanging="718" w:hangingChars="342"/>
    </w:pPr>
    <w:rPr>
      <w:kern w:val="0"/>
      <w:sz w:val="20"/>
      <w:szCs w:val="24"/>
    </w:rPr>
  </w:style>
  <w:style w:type="character" w:customStyle="1" w:styleId="909">
    <w:name w:val="正文文本缩进 3 Char2"/>
    <w:qFormat/>
    <w:uiPriority w:val="99"/>
    <w:rPr>
      <w:sz w:val="16"/>
      <w:szCs w:val="16"/>
    </w:rPr>
  </w:style>
  <w:style w:type="character" w:customStyle="1" w:styleId="910">
    <w:name w:val="正文文本 Char2"/>
    <w:qFormat/>
    <w:uiPriority w:val="99"/>
  </w:style>
  <w:style w:type="character" w:customStyle="1" w:styleId="911">
    <w:name w:val="页脚 Char2"/>
    <w:qFormat/>
    <w:uiPriority w:val="99"/>
    <w:rPr>
      <w:sz w:val="18"/>
      <w:szCs w:val="18"/>
    </w:rPr>
  </w:style>
  <w:style w:type="character" w:customStyle="1" w:styleId="912">
    <w:name w:val="批注文字 Char2"/>
    <w:qFormat/>
    <w:uiPriority w:val="99"/>
  </w:style>
  <w:style w:type="character" w:customStyle="1" w:styleId="913">
    <w:name w:val="标题 Char4"/>
    <w:qFormat/>
    <w:uiPriority w:val="10"/>
    <w:rPr>
      <w:rFonts w:ascii="Cambria" w:hAnsi="Cambria" w:eastAsia="宋体" w:cs="Times New Roman"/>
      <w:b/>
      <w:bCs/>
      <w:sz w:val="32"/>
      <w:szCs w:val="32"/>
    </w:rPr>
  </w:style>
  <w:style w:type="character" w:customStyle="1" w:styleId="914">
    <w:name w:val="副标题 Char2"/>
    <w:qFormat/>
    <w:uiPriority w:val="11"/>
    <w:rPr>
      <w:rFonts w:ascii="Cambria" w:hAnsi="Cambria" w:eastAsia="宋体" w:cs="Times New Roman"/>
      <w:b/>
      <w:bCs/>
      <w:kern w:val="28"/>
      <w:sz w:val="32"/>
      <w:szCs w:val="32"/>
    </w:rPr>
  </w:style>
  <w:style w:type="paragraph" w:customStyle="1" w:styleId="915">
    <w:name w:val="xl9420078"/>
    <w:basedOn w:val="1"/>
    <w:qFormat/>
    <w:uiPriority w:val="0"/>
    <w:pPr>
      <w:widowControl/>
      <w:pBdr>
        <w:top w:val="single" w:color="auto" w:sz="8" w:space="1"/>
        <w:right w:val="single" w:color="auto" w:sz="8" w:space="1"/>
      </w:pBdr>
      <w:spacing w:before="100" w:beforeAutospacing="1" w:after="100" w:afterAutospacing="1"/>
      <w:jc w:val="center"/>
      <w:textAlignment w:val="center"/>
    </w:pPr>
    <w:rPr>
      <w:rFonts w:ascii="宋体" w:hAnsi="宋体" w:cs="宋体"/>
      <w:kern w:val="0"/>
      <w:sz w:val="18"/>
      <w:szCs w:val="18"/>
    </w:rPr>
  </w:style>
  <w:style w:type="paragraph" w:customStyle="1" w:styleId="916">
    <w:name w:val="font1720078"/>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917">
    <w:name w:val="20"/>
    <w:basedOn w:val="1"/>
    <w:qFormat/>
    <w:uiPriority w:val="0"/>
    <w:rPr>
      <w:rFonts w:ascii="Times New Roman" w:hAnsi="Times New Roman"/>
      <w:szCs w:val="24"/>
    </w:rPr>
  </w:style>
  <w:style w:type="paragraph" w:customStyle="1" w:styleId="918">
    <w:name w:val="xl14720078"/>
    <w:basedOn w:val="1"/>
    <w:qFormat/>
    <w:uiPriority w:val="0"/>
    <w:pPr>
      <w:widowControl/>
      <w:pBdr>
        <w:left w:val="single" w:color="auto" w:sz="8" w:space="1"/>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919">
    <w:name w:val="font52007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0">
    <w:name w:val="xl15126432"/>
    <w:basedOn w:val="1"/>
    <w:qFormat/>
    <w:uiPriority w:val="0"/>
    <w:pPr>
      <w:widowControl/>
      <w:pBdr>
        <w:top w:val="single" w:color="auto" w:sz="8" w:space="1"/>
        <w:left w:val="single" w:color="auto" w:sz="8" w:space="1"/>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921">
    <w:name w:val="xl9820078"/>
    <w:basedOn w:val="1"/>
    <w:qFormat/>
    <w:uiPriority w:val="0"/>
    <w:pPr>
      <w:widowControl/>
      <w:pBdr>
        <w:bottom w:val="single" w:color="auto" w:sz="8" w:space="0"/>
        <w:right w:val="single" w:color="auto" w:sz="8" w:space="1"/>
      </w:pBdr>
      <w:spacing w:before="100" w:beforeAutospacing="1" w:after="100" w:afterAutospacing="1"/>
      <w:jc w:val="center"/>
      <w:textAlignment w:val="center"/>
    </w:pPr>
    <w:rPr>
      <w:rFonts w:ascii="宋体" w:hAnsi="宋体" w:cs="宋体"/>
      <w:kern w:val="0"/>
      <w:sz w:val="18"/>
      <w:szCs w:val="18"/>
    </w:rPr>
  </w:style>
  <w:style w:type="paragraph" w:customStyle="1" w:styleId="922">
    <w:name w:val="Char11"/>
    <w:basedOn w:val="1"/>
    <w:qFormat/>
    <w:uiPriority w:val="0"/>
    <w:rPr>
      <w:rFonts w:ascii="Times New Roman" w:hAnsi="Times New Roman"/>
      <w:szCs w:val="24"/>
    </w:rPr>
  </w:style>
  <w:style w:type="paragraph" w:customStyle="1" w:styleId="923">
    <w:name w:val="样式（标2"/>
    <w:basedOn w:val="86"/>
    <w:qFormat/>
    <w:uiPriority w:val="0"/>
    <w:pPr>
      <w:spacing w:after="0" w:line="360" w:lineRule="auto"/>
      <w:ind w:firstLine="200" w:firstLineChars="200"/>
    </w:pPr>
    <w:rPr>
      <w:rFonts w:ascii="宋体" w:hAnsi="宋体" w:cs="宋体"/>
      <w:b/>
      <w:bCs/>
      <w:kern w:val="0"/>
      <w:sz w:val="24"/>
    </w:rPr>
  </w:style>
  <w:style w:type="paragraph" w:customStyle="1" w:styleId="924">
    <w:name w:val="指南（一级"/>
    <w:basedOn w:val="1"/>
    <w:qFormat/>
    <w:uiPriority w:val="0"/>
    <w:pPr>
      <w:spacing w:before="240" w:after="60" w:line="360" w:lineRule="auto"/>
      <w:jc w:val="left"/>
      <w:outlineLvl w:val="0"/>
    </w:pPr>
    <w:rPr>
      <w:rFonts w:ascii="宋体" w:hAnsi="宋体" w:cs="宋体"/>
      <w:b/>
      <w:bCs/>
      <w:sz w:val="28"/>
      <w:szCs w:val="28"/>
    </w:rPr>
  </w:style>
  <w:style w:type="paragraph" w:customStyle="1" w:styleId="925">
    <w:name w:val="xl11120078"/>
    <w:basedOn w:val="1"/>
    <w:qFormat/>
    <w:uiPriority w:val="0"/>
    <w:pPr>
      <w:widowControl/>
      <w:pBdr>
        <w:top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b/>
      <w:bCs/>
      <w:kern w:val="0"/>
      <w:sz w:val="16"/>
      <w:szCs w:val="16"/>
    </w:rPr>
  </w:style>
  <w:style w:type="paragraph" w:customStyle="1" w:styleId="926">
    <w:name w:val="批注框文本 Char Char"/>
    <w:basedOn w:val="1"/>
    <w:qFormat/>
    <w:uiPriority w:val="0"/>
    <w:rPr>
      <w:rFonts w:ascii="Times New Roman" w:hAnsi="Times New Roman"/>
      <w:sz w:val="18"/>
      <w:szCs w:val="20"/>
    </w:rPr>
  </w:style>
  <w:style w:type="paragraph" w:customStyle="1" w:styleId="927">
    <w:name w:val="xl15826432"/>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928">
    <w:name w:val="xl79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929">
    <w:name w:val="样式 标题 3 + Times New Roman 段前: 0 磅 段后: 0 磅"/>
    <w:basedOn w:val="6"/>
    <w:qFormat/>
    <w:uiPriority w:val="0"/>
    <w:pPr>
      <w:keepNext w:val="0"/>
      <w:keepLines w:val="0"/>
      <w:tabs>
        <w:tab w:val="left" w:pos="284"/>
        <w:tab w:val="left" w:pos="1673"/>
      </w:tabs>
      <w:spacing w:before="0" w:after="0" w:line="360" w:lineRule="auto"/>
      <w:ind w:left="2127" w:hanging="1134" w:firstLineChars="0"/>
    </w:pPr>
    <w:rPr>
      <w:rFonts w:ascii="Times New Roman" w:hAnsi="Times New Roman" w:eastAsia="宋体" w:cs="宋体"/>
      <w:kern w:val="0"/>
      <w:sz w:val="24"/>
      <w:szCs w:val="24"/>
    </w:rPr>
  </w:style>
  <w:style w:type="paragraph" w:customStyle="1" w:styleId="930">
    <w:name w:val="xl14626432"/>
    <w:basedOn w:val="1"/>
    <w:qFormat/>
    <w:uiPriority w:val="0"/>
    <w:pPr>
      <w:widowControl/>
      <w:pBdr>
        <w:top w:val="single" w:color="auto" w:sz="8" w:space="1"/>
        <w:righ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931">
    <w:name w:val="xl15026432"/>
    <w:basedOn w:val="1"/>
    <w:qFormat/>
    <w:uiPriority w:val="0"/>
    <w:pPr>
      <w:widowControl/>
      <w:pBdr>
        <w:left w:val="single" w:color="auto" w:sz="8" w:space="1"/>
        <w:bottom w:val="single" w:color="auto" w:sz="8" w:space="0"/>
      </w:pBdr>
      <w:spacing w:before="100" w:beforeAutospacing="1" w:after="100" w:afterAutospacing="1"/>
      <w:textAlignment w:val="center"/>
    </w:pPr>
    <w:rPr>
      <w:rFonts w:ascii="宋体" w:hAnsi="宋体" w:cs="宋体"/>
      <w:kern w:val="0"/>
      <w:sz w:val="16"/>
      <w:szCs w:val="16"/>
    </w:rPr>
  </w:style>
  <w:style w:type="paragraph" w:customStyle="1" w:styleId="932">
    <w:name w:val="正文X)"/>
    <w:basedOn w:val="1"/>
    <w:qFormat/>
    <w:uiPriority w:val="0"/>
    <w:pPr>
      <w:tabs>
        <w:tab w:val="left" w:pos="0"/>
      </w:tabs>
      <w:spacing w:line="360" w:lineRule="auto"/>
      <w:ind w:left="840" w:hanging="420"/>
    </w:pPr>
    <w:rPr>
      <w:rFonts w:ascii="宋体" w:hAnsi="宋体" w:cs="宋体"/>
      <w:sz w:val="24"/>
      <w:szCs w:val="24"/>
    </w:rPr>
  </w:style>
  <w:style w:type="paragraph" w:customStyle="1" w:styleId="933">
    <w:name w:val="xl64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left"/>
      <w:textAlignment w:val="center"/>
    </w:pPr>
    <w:rPr>
      <w:rFonts w:ascii="宋体" w:hAnsi="宋体" w:cs="宋体"/>
      <w:kern w:val="0"/>
      <w:sz w:val="24"/>
      <w:szCs w:val="24"/>
    </w:rPr>
  </w:style>
  <w:style w:type="paragraph" w:customStyle="1" w:styleId="934">
    <w:name w:val="xl14826432"/>
    <w:basedOn w:val="1"/>
    <w:qFormat/>
    <w:uiPriority w:val="0"/>
    <w:pPr>
      <w:widowControl/>
      <w:pBdr>
        <w:lef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935">
    <w:name w:val="a2"/>
    <w:basedOn w:val="1"/>
    <w:qFormat/>
    <w:uiPriority w:val="0"/>
    <w:pPr>
      <w:widowControl/>
    </w:pPr>
    <w:rPr>
      <w:rFonts w:ascii="黑体" w:hAnsi="宋体" w:eastAsia="黑体" w:cs="黑体"/>
      <w:kern w:val="0"/>
      <w:szCs w:val="21"/>
    </w:rPr>
  </w:style>
  <w:style w:type="paragraph" w:customStyle="1" w:styleId="936">
    <w:name w:val="xl15726432"/>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937">
    <w:name w:val="xl10120078"/>
    <w:basedOn w:val="1"/>
    <w:qFormat/>
    <w:uiPriority w:val="0"/>
    <w:pPr>
      <w:widowControl/>
      <w:pBdr>
        <w:bottom w:val="single" w:color="auto" w:sz="8" w:space="0"/>
        <w:right w:val="single" w:color="auto" w:sz="8" w:space="1"/>
      </w:pBdr>
      <w:spacing w:before="100" w:beforeAutospacing="1" w:after="100" w:afterAutospacing="1"/>
      <w:jc w:val="center"/>
      <w:textAlignment w:val="center"/>
    </w:pPr>
    <w:rPr>
      <w:rFonts w:ascii="宋体" w:hAnsi="宋体" w:cs="宋体"/>
      <w:b/>
      <w:bCs/>
      <w:kern w:val="0"/>
      <w:sz w:val="16"/>
      <w:szCs w:val="16"/>
    </w:rPr>
  </w:style>
  <w:style w:type="paragraph" w:customStyle="1" w:styleId="938">
    <w:name w:val="Char Char Char Char Char Char Char2"/>
    <w:basedOn w:val="1"/>
    <w:qFormat/>
    <w:uiPriority w:val="0"/>
    <w:pPr>
      <w:ind w:left="567" w:hanging="279"/>
    </w:pPr>
    <w:rPr>
      <w:rFonts w:ascii="Times New Roman" w:hAnsi="Times New Roman"/>
      <w:sz w:val="24"/>
      <w:szCs w:val="24"/>
    </w:rPr>
  </w:style>
  <w:style w:type="paragraph" w:customStyle="1" w:styleId="939">
    <w:name w:val="内容"/>
    <w:basedOn w:val="1"/>
    <w:next w:val="1"/>
    <w:qFormat/>
    <w:uiPriority w:val="0"/>
    <w:pPr>
      <w:spacing w:line="500" w:lineRule="exact"/>
      <w:ind w:firstLine="425"/>
      <w:jc w:val="left"/>
    </w:pPr>
    <w:rPr>
      <w:rFonts w:ascii="宋体" w:hAnsi="宋体" w:cs="宋体"/>
      <w:sz w:val="24"/>
      <w:szCs w:val="24"/>
    </w:rPr>
  </w:style>
  <w:style w:type="paragraph" w:customStyle="1" w:styleId="940">
    <w:name w:val="xl10720078"/>
    <w:basedOn w:val="1"/>
    <w:qFormat/>
    <w:uiPriority w:val="0"/>
    <w:pPr>
      <w:widowControl/>
      <w:pBdr>
        <w:bottom w:val="single" w:color="auto" w:sz="8" w:space="0"/>
        <w:right w:val="single" w:color="auto" w:sz="8" w:space="1"/>
      </w:pBdr>
      <w:spacing w:before="100" w:beforeAutospacing="1" w:after="100" w:afterAutospacing="1"/>
      <w:jc w:val="left"/>
      <w:textAlignment w:val="center"/>
    </w:pPr>
    <w:rPr>
      <w:rFonts w:ascii="宋体" w:hAnsi="宋体" w:cs="宋体"/>
      <w:b/>
      <w:bCs/>
      <w:kern w:val="0"/>
      <w:sz w:val="16"/>
      <w:szCs w:val="16"/>
    </w:rPr>
  </w:style>
  <w:style w:type="paragraph" w:customStyle="1" w:styleId="941">
    <w:name w:val="正文x)"/>
    <w:basedOn w:val="1"/>
    <w:qFormat/>
    <w:uiPriority w:val="0"/>
    <w:pPr>
      <w:spacing w:line="360" w:lineRule="auto"/>
      <w:ind w:left="718" w:leftChars="342"/>
    </w:pPr>
    <w:rPr>
      <w:rFonts w:ascii="宋体" w:hAnsi="宋体" w:cs="宋体"/>
      <w:sz w:val="24"/>
      <w:szCs w:val="24"/>
    </w:rPr>
  </w:style>
  <w:style w:type="paragraph" w:customStyle="1" w:styleId="942">
    <w:name w:val="xl15926432"/>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943">
    <w:name w:val="xl15226432"/>
    <w:basedOn w:val="1"/>
    <w:qFormat/>
    <w:uiPriority w:val="0"/>
    <w:pPr>
      <w:widowControl/>
      <w:pBdr>
        <w:left w:val="single" w:color="auto" w:sz="8" w:space="1"/>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944">
    <w:name w:val="指南（节三级"/>
    <w:basedOn w:val="1"/>
    <w:qFormat/>
    <w:uiPriority w:val="0"/>
    <w:pPr>
      <w:spacing w:line="360" w:lineRule="auto"/>
      <w:jc w:val="left"/>
    </w:pPr>
    <w:rPr>
      <w:rFonts w:ascii="Times New Roman" w:hAnsi="Times New Roman"/>
      <w:b/>
      <w:bCs/>
      <w:szCs w:val="21"/>
    </w:rPr>
  </w:style>
  <w:style w:type="paragraph" w:customStyle="1" w:styleId="945">
    <w:name w:val="正文文本缩进 211"/>
    <w:basedOn w:val="1"/>
    <w:qFormat/>
    <w:uiPriority w:val="0"/>
    <w:pPr>
      <w:adjustRightInd w:val="0"/>
      <w:spacing w:line="360" w:lineRule="auto"/>
      <w:ind w:right="1001" w:firstLine="525"/>
      <w:jc w:val="left"/>
      <w:textAlignment w:val="baseline"/>
    </w:pPr>
    <w:rPr>
      <w:rFonts w:ascii="Times New Roman" w:hAnsi="Times New Roman"/>
      <w:sz w:val="24"/>
      <w:szCs w:val="20"/>
    </w:rPr>
  </w:style>
  <w:style w:type="paragraph" w:customStyle="1" w:styleId="946">
    <w:name w:val="文件标题2"/>
    <w:basedOn w:val="5"/>
    <w:next w:val="35"/>
    <w:qFormat/>
    <w:uiPriority w:val="0"/>
    <w:pPr>
      <w:tabs>
        <w:tab w:val="left" w:pos="0"/>
        <w:tab w:val="left" w:pos="426"/>
        <w:tab w:val="left" w:pos="709"/>
        <w:tab w:val="left" w:pos="1844"/>
      </w:tabs>
      <w:adjustRightInd w:val="0"/>
      <w:spacing w:before="120" w:after="120" w:line="360" w:lineRule="auto"/>
      <w:ind w:left="1566" w:hanging="1566"/>
      <w:textAlignment w:val="baseline"/>
    </w:pPr>
    <w:rPr>
      <w:rFonts w:eastAsia="宋体" w:cs="Arial"/>
      <w:bCs/>
      <w:color w:val="000000"/>
      <w:kern w:val="0"/>
      <w:sz w:val="24"/>
      <w:szCs w:val="32"/>
    </w:rPr>
  </w:style>
  <w:style w:type="paragraph" w:customStyle="1" w:styleId="947">
    <w:name w:val="xl15626432"/>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kern w:val="0"/>
      <w:sz w:val="24"/>
      <w:szCs w:val="24"/>
    </w:rPr>
  </w:style>
  <w:style w:type="paragraph" w:customStyle="1" w:styleId="948">
    <w:name w:val="xl10920078"/>
    <w:basedOn w:val="1"/>
    <w:qFormat/>
    <w:uiPriority w:val="0"/>
    <w:pPr>
      <w:widowControl/>
      <w:pBdr>
        <w:top w:val="single" w:color="auto" w:sz="8" w:space="1"/>
        <w:left w:val="single" w:color="auto" w:sz="8" w:space="1"/>
        <w:bottom w:val="single" w:color="auto" w:sz="8" w:space="0"/>
      </w:pBdr>
      <w:spacing w:before="100" w:beforeAutospacing="1" w:after="100" w:afterAutospacing="1"/>
      <w:jc w:val="center"/>
      <w:textAlignment w:val="center"/>
    </w:pPr>
    <w:rPr>
      <w:rFonts w:ascii="宋体" w:hAnsi="宋体" w:cs="宋体"/>
      <w:b/>
      <w:bCs/>
      <w:kern w:val="0"/>
      <w:sz w:val="16"/>
      <w:szCs w:val="16"/>
    </w:rPr>
  </w:style>
  <w:style w:type="paragraph" w:customStyle="1" w:styleId="949">
    <w:name w:val="xl15526432"/>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left"/>
      <w:textAlignment w:val="center"/>
    </w:pPr>
    <w:rPr>
      <w:rFonts w:ascii="宋体" w:hAnsi="宋体" w:cs="宋体"/>
      <w:kern w:val="0"/>
      <w:sz w:val="24"/>
      <w:szCs w:val="24"/>
    </w:rPr>
  </w:style>
  <w:style w:type="paragraph" w:customStyle="1" w:styleId="950">
    <w:name w:val="font162007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1">
    <w:name w:val="xl8220078"/>
    <w:basedOn w:val="1"/>
    <w:qFormat/>
    <w:uiPriority w:val="0"/>
    <w:pPr>
      <w:widowControl/>
      <w:pBdr>
        <w:left w:val="single" w:color="auto" w:sz="8" w:space="1"/>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952">
    <w:name w:val="font1120078"/>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953">
    <w:name w:val="Char Char Char Char Char Char Char Char Char Char1"/>
    <w:basedOn w:val="1"/>
    <w:qFormat/>
    <w:uiPriority w:val="0"/>
    <w:rPr>
      <w:rFonts w:ascii="Arial" w:hAnsi="Arial" w:cs="Arial"/>
      <w:sz w:val="20"/>
      <w:szCs w:val="20"/>
    </w:rPr>
  </w:style>
  <w:style w:type="paragraph" w:customStyle="1" w:styleId="954">
    <w:name w:val="font920078"/>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955">
    <w:name w:val="xl9220078"/>
    <w:basedOn w:val="1"/>
    <w:qFormat/>
    <w:uiPriority w:val="0"/>
    <w:pPr>
      <w:widowControl/>
      <w:pBdr>
        <w:top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kern w:val="0"/>
      <w:sz w:val="18"/>
      <w:szCs w:val="18"/>
    </w:rPr>
  </w:style>
  <w:style w:type="paragraph" w:customStyle="1" w:styleId="956">
    <w:name w:val="2级项目符号"/>
    <w:basedOn w:val="957"/>
    <w:qFormat/>
    <w:uiPriority w:val="0"/>
    <w:pPr>
      <w:tabs>
        <w:tab w:val="left" w:pos="0"/>
        <w:tab w:val="left" w:pos="240"/>
        <w:tab w:val="left" w:pos="360"/>
        <w:tab w:val="left" w:pos="425"/>
        <w:tab w:val="left" w:pos="992"/>
        <w:tab w:val="left" w:pos="1431"/>
      </w:tabs>
      <w:ind w:left="992" w:hanging="567"/>
    </w:pPr>
  </w:style>
  <w:style w:type="paragraph" w:customStyle="1" w:styleId="957">
    <w:name w:val="1级项目符号"/>
    <w:basedOn w:val="869"/>
    <w:qFormat/>
    <w:uiPriority w:val="0"/>
    <w:pPr>
      <w:tabs>
        <w:tab w:val="left" w:pos="0"/>
        <w:tab w:val="left" w:pos="240"/>
        <w:tab w:val="left" w:pos="360"/>
        <w:tab w:val="left" w:pos="425"/>
      </w:tabs>
      <w:ind w:firstLine="0" w:firstLineChars="0"/>
    </w:pPr>
  </w:style>
  <w:style w:type="paragraph" w:customStyle="1" w:styleId="958">
    <w:name w:val="xl16026432"/>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959">
    <w:name w:val="电机（段"/>
    <w:basedOn w:val="1"/>
    <w:qFormat/>
    <w:uiPriority w:val="0"/>
    <w:pPr>
      <w:spacing w:line="360" w:lineRule="auto"/>
      <w:ind w:firstLine="200" w:firstLineChars="200"/>
    </w:pPr>
    <w:rPr>
      <w:rFonts w:ascii="宋体" w:hAnsi="宋体" w:cs="宋体"/>
      <w:szCs w:val="21"/>
    </w:rPr>
  </w:style>
  <w:style w:type="paragraph" w:customStyle="1" w:styleId="960">
    <w:name w:val="xl9520078"/>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kern w:val="0"/>
      <w:sz w:val="18"/>
      <w:szCs w:val="18"/>
    </w:rPr>
  </w:style>
  <w:style w:type="paragraph" w:customStyle="1" w:styleId="961">
    <w:name w:val="xl16126432"/>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left"/>
      <w:textAlignment w:val="center"/>
    </w:pPr>
    <w:rPr>
      <w:rFonts w:ascii="Times New Roman" w:hAnsi="Times New Roman"/>
      <w:kern w:val="0"/>
      <w:sz w:val="18"/>
      <w:szCs w:val="18"/>
    </w:rPr>
  </w:style>
  <w:style w:type="paragraph" w:customStyle="1" w:styleId="962">
    <w:name w:val="样式 左侧:  0 厘米 悬挂缩进: 2 字符"/>
    <w:basedOn w:val="1"/>
    <w:qFormat/>
    <w:uiPriority w:val="0"/>
    <w:pPr>
      <w:adjustRightInd w:val="0"/>
      <w:snapToGrid w:val="0"/>
      <w:spacing w:line="538" w:lineRule="exact"/>
      <w:ind w:firstLine="640" w:firstLineChars="200"/>
    </w:pPr>
    <w:rPr>
      <w:rFonts w:ascii="Times New Roman" w:hAnsi="Times New Roman" w:cs="宋体"/>
      <w:spacing w:val="20"/>
      <w:kern w:val="0"/>
      <w:sz w:val="28"/>
      <w:szCs w:val="28"/>
    </w:rPr>
  </w:style>
  <w:style w:type="paragraph" w:customStyle="1" w:styleId="963">
    <w:name w:val="GF2施工（二级"/>
    <w:basedOn w:val="1"/>
    <w:qFormat/>
    <w:uiPriority w:val="0"/>
    <w:pPr>
      <w:spacing w:before="120" w:after="60"/>
      <w:jc w:val="left"/>
      <w:outlineLvl w:val="1"/>
    </w:pPr>
    <w:rPr>
      <w:rFonts w:ascii="Arial" w:hAnsi="Arial"/>
      <w:b/>
      <w:bCs/>
      <w:sz w:val="32"/>
      <w:szCs w:val="32"/>
    </w:rPr>
  </w:style>
  <w:style w:type="paragraph" w:customStyle="1" w:styleId="964">
    <w:name w:val="xl11420078"/>
    <w:basedOn w:val="1"/>
    <w:qFormat/>
    <w:uiPriority w:val="0"/>
    <w:pPr>
      <w:widowControl/>
      <w:pBdr>
        <w:top w:val="single" w:color="auto" w:sz="8" w:space="1"/>
        <w:left w:val="single" w:color="auto" w:sz="8" w:space="1"/>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965">
    <w:name w:val="文件标题3"/>
    <w:basedOn w:val="6"/>
    <w:next w:val="35"/>
    <w:qFormat/>
    <w:uiPriority w:val="0"/>
    <w:pPr>
      <w:tabs>
        <w:tab w:val="left" w:pos="284"/>
        <w:tab w:val="left" w:pos="709"/>
      </w:tabs>
      <w:adjustRightInd w:val="0"/>
      <w:spacing w:before="0" w:after="0" w:line="360" w:lineRule="auto"/>
      <w:ind w:firstLine="0" w:firstLineChars="0"/>
      <w:textAlignment w:val="baseline"/>
    </w:pPr>
    <w:rPr>
      <w:rFonts w:ascii="Arial" w:hAnsi="宋体" w:eastAsia="宋体" w:cs="Arial"/>
      <w:kern w:val="0"/>
      <w:sz w:val="21"/>
      <w:szCs w:val="22"/>
    </w:rPr>
  </w:style>
  <w:style w:type="paragraph" w:customStyle="1" w:styleId="966">
    <w:name w:val="xl1520078"/>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967">
    <w:name w:val="五级"/>
    <w:basedOn w:val="1"/>
    <w:qFormat/>
    <w:uiPriority w:val="0"/>
    <w:pPr>
      <w:jc w:val="left"/>
      <w:outlineLvl w:val="4"/>
    </w:pPr>
    <w:rPr>
      <w:rFonts w:ascii="宋体" w:hAnsi="宋体" w:cs="宋体"/>
      <w:szCs w:val="21"/>
    </w:rPr>
  </w:style>
  <w:style w:type="paragraph" w:customStyle="1" w:styleId="968">
    <w:name w:val="样式 Times New Roman 左  4.27 字符"/>
    <w:basedOn w:val="1"/>
    <w:qFormat/>
    <w:uiPriority w:val="0"/>
    <w:pPr>
      <w:spacing w:line="360" w:lineRule="auto"/>
      <w:ind w:left="567"/>
    </w:pPr>
    <w:rPr>
      <w:rFonts w:ascii="Times New Roman" w:hAnsi="Times New Roman"/>
      <w:szCs w:val="21"/>
    </w:rPr>
  </w:style>
  <w:style w:type="paragraph" w:customStyle="1" w:styleId="969">
    <w:name w:val="xl8820078"/>
    <w:basedOn w:val="1"/>
    <w:qFormat/>
    <w:uiPriority w:val="0"/>
    <w:pPr>
      <w:widowControl/>
      <w:pBdr>
        <w:top w:val="single" w:color="auto" w:sz="8" w:space="1"/>
        <w:left w:val="single" w:color="auto" w:sz="8" w:space="1"/>
        <w:right w:val="single" w:color="auto" w:sz="8" w:space="1"/>
      </w:pBdr>
      <w:spacing w:before="100" w:beforeAutospacing="1" w:after="100" w:afterAutospacing="1"/>
      <w:jc w:val="center"/>
      <w:textAlignment w:val="center"/>
    </w:pPr>
    <w:rPr>
      <w:rFonts w:ascii="宋体" w:hAnsi="宋体" w:cs="宋体"/>
      <w:kern w:val="0"/>
      <w:sz w:val="18"/>
      <w:szCs w:val="18"/>
    </w:rPr>
  </w:style>
  <w:style w:type="paragraph" w:customStyle="1" w:styleId="970">
    <w:name w:val="flNote"/>
    <w:basedOn w:val="1"/>
    <w:qFormat/>
    <w:uiPriority w:val="0"/>
    <w:pPr>
      <w:adjustRightInd w:val="0"/>
      <w:spacing w:before="320" w:after="160" w:line="360" w:lineRule="atLeast"/>
      <w:ind w:left="200" w:leftChars="200"/>
      <w:jc w:val="center"/>
      <w:textAlignment w:val="baseline"/>
    </w:pPr>
    <w:rPr>
      <w:rFonts w:ascii="Arial" w:hAnsi="Times New Roman" w:eastAsia="黑体"/>
      <w:kern w:val="0"/>
      <w:sz w:val="30"/>
      <w:szCs w:val="20"/>
    </w:rPr>
  </w:style>
  <w:style w:type="paragraph" w:customStyle="1" w:styleId="971">
    <w:name w:val="font122007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72">
    <w:name w:val="xl12520078"/>
    <w:basedOn w:val="1"/>
    <w:qFormat/>
    <w:uiPriority w:val="0"/>
    <w:pPr>
      <w:widowControl/>
      <w:pBdr>
        <w:lef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973">
    <w:name w:val="样式 样式 标题 2标题 1.1编号标题22122232425211221231262122222322...2 + 段前: 0..."/>
    <w:basedOn w:val="1"/>
    <w:qFormat/>
    <w:uiPriority w:val="0"/>
    <w:pPr>
      <w:tabs>
        <w:tab w:val="left" w:pos="567"/>
      </w:tabs>
      <w:autoSpaceDE w:val="0"/>
      <w:autoSpaceDN w:val="0"/>
      <w:adjustRightInd w:val="0"/>
      <w:snapToGrid w:val="0"/>
      <w:spacing w:line="360" w:lineRule="auto"/>
      <w:ind w:left="567" w:hanging="567"/>
      <w:textAlignment w:val="baseline"/>
      <w:outlineLvl w:val="1"/>
    </w:pPr>
    <w:rPr>
      <w:rFonts w:ascii="宋体" w:hAnsi="宋体" w:cs="宋体"/>
      <w:kern w:val="0"/>
      <w:szCs w:val="21"/>
    </w:rPr>
  </w:style>
  <w:style w:type="paragraph" w:customStyle="1" w:styleId="974">
    <w:name w:val="xl10520078"/>
    <w:basedOn w:val="1"/>
    <w:qFormat/>
    <w:uiPriority w:val="0"/>
    <w:pPr>
      <w:widowControl/>
      <w:pBdr>
        <w:top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975">
    <w:name w:val="xl65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976">
    <w:name w:val="样式 样式 样式 标题 2标题 1.1编号标题22122232425211221231262122222322...1 + 段前..."/>
    <w:basedOn w:val="1"/>
    <w:qFormat/>
    <w:uiPriority w:val="0"/>
    <w:pPr>
      <w:keepNext/>
      <w:keepLines/>
      <w:tabs>
        <w:tab w:val="left" w:leader="underscore" w:pos="785"/>
      </w:tabs>
      <w:adjustRightInd w:val="0"/>
      <w:snapToGrid w:val="0"/>
      <w:spacing w:beforeLines="30" w:afterLines="10" w:line="360" w:lineRule="auto"/>
      <w:ind w:left="315" w:hanging="315"/>
      <w:textAlignment w:val="baseline"/>
      <w:outlineLvl w:val="1"/>
    </w:pPr>
    <w:rPr>
      <w:rFonts w:ascii="黑体" w:hAnsi="Times New Roman" w:cs="宋体"/>
      <w:kern w:val="0"/>
      <w:sz w:val="28"/>
      <w:szCs w:val="20"/>
    </w:rPr>
  </w:style>
  <w:style w:type="paragraph" w:customStyle="1" w:styleId="977">
    <w:name w:val="xl10020078"/>
    <w:basedOn w:val="1"/>
    <w:qFormat/>
    <w:uiPriority w:val="0"/>
    <w:pPr>
      <w:widowControl/>
      <w:pBdr>
        <w:bottom w:val="single" w:color="auto" w:sz="8" w:space="0"/>
        <w:righ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978">
    <w:name w:val="List Paragraph1"/>
    <w:basedOn w:val="1"/>
    <w:qFormat/>
    <w:uiPriority w:val="0"/>
    <w:pPr>
      <w:ind w:firstLine="420" w:firstLineChars="200"/>
    </w:pPr>
    <w:rPr>
      <w:szCs w:val="20"/>
    </w:rPr>
  </w:style>
  <w:style w:type="paragraph" w:customStyle="1" w:styleId="979">
    <w:name w:val="计量支付４"/>
    <w:basedOn w:val="1"/>
    <w:qFormat/>
    <w:uiPriority w:val="0"/>
    <w:pPr>
      <w:tabs>
        <w:tab w:val="left" w:pos="2792"/>
      </w:tabs>
      <w:autoSpaceDE w:val="0"/>
      <w:autoSpaceDN w:val="0"/>
      <w:spacing w:line="360" w:lineRule="auto"/>
      <w:ind w:left="420" w:leftChars="200"/>
      <w:jc w:val="left"/>
    </w:pPr>
    <w:rPr>
      <w:rFonts w:ascii="宋体" w:hAnsi="Times New Roman"/>
      <w:szCs w:val="20"/>
    </w:rPr>
  </w:style>
  <w:style w:type="paragraph" w:customStyle="1" w:styleId="980">
    <w:name w:val="Body Text Indent 22"/>
    <w:basedOn w:val="1"/>
    <w:qFormat/>
    <w:uiPriority w:val="0"/>
    <w:pPr>
      <w:adjustRightInd w:val="0"/>
      <w:spacing w:line="360" w:lineRule="auto"/>
      <w:ind w:right="1001" w:firstLine="525"/>
      <w:jc w:val="left"/>
      <w:textAlignment w:val="baseline"/>
    </w:pPr>
    <w:rPr>
      <w:rFonts w:ascii="Times New Roman" w:hAnsi="Times New Roman"/>
      <w:sz w:val="24"/>
      <w:szCs w:val="20"/>
    </w:rPr>
  </w:style>
  <w:style w:type="paragraph" w:customStyle="1" w:styleId="981">
    <w:name w:val="xl75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982">
    <w:name w:val="xl8920078"/>
    <w:basedOn w:val="1"/>
    <w:qFormat/>
    <w:uiPriority w:val="0"/>
    <w:pPr>
      <w:widowControl/>
      <w:pBdr>
        <w:top w:val="single" w:color="auto" w:sz="8" w:space="1"/>
        <w:left w:val="single" w:color="auto" w:sz="8" w:space="1"/>
        <w:right w:val="single" w:color="auto" w:sz="8" w:space="1"/>
      </w:pBdr>
      <w:spacing w:before="100" w:beforeAutospacing="1" w:after="100" w:afterAutospacing="1"/>
      <w:jc w:val="center"/>
      <w:textAlignment w:val="center"/>
    </w:pPr>
    <w:rPr>
      <w:rFonts w:ascii="宋体" w:hAnsi="宋体" w:cs="宋体"/>
      <w:b/>
      <w:bCs/>
      <w:kern w:val="0"/>
      <w:sz w:val="18"/>
      <w:szCs w:val="18"/>
    </w:rPr>
  </w:style>
  <w:style w:type="paragraph" w:customStyle="1" w:styleId="983">
    <w:name w:val="Char Char Char Char1"/>
    <w:basedOn w:val="1"/>
    <w:qFormat/>
    <w:uiPriority w:val="0"/>
    <w:pPr>
      <w:ind w:left="567" w:hanging="279"/>
    </w:pPr>
    <w:rPr>
      <w:rFonts w:ascii="Times New Roman" w:hAnsi="Times New Roman"/>
      <w:sz w:val="24"/>
      <w:szCs w:val="24"/>
    </w:rPr>
  </w:style>
  <w:style w:type="paragraph" w:customStyle="1" w:styleId="984">
    <w:name w:val="xl8120078"/>
    <w:basedOn w:val="1"/>
    <w:qFormat/>
    <w:uiPriority w:val="0"/>
    <w:pPr>
      <w:widowControl/>
      <w:pBdr>
        <w:top w:val="single" w:color="auto" w:sz="8" w:space="1"/>
        <w:left w:val="single" w:color="auto" w:sz="8" w:space="1"/>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985">
    <w:name w:val="xl12420078"/>
    <w:basedOn w:val="1"/>
    <w:qFormat/>
    <w:uiPriority w:val="0"/>
    <w:pPr>
      <w:widowControl/>
      <w:pBdr>
        <w:left w:val="single" w:color="auto" w:sz="8" w:space="1"/>
        <w:right w:val="single" w:color="auto" w:sz="8" w:space="1"/>
      </w:pBdr>
      <w:spacing w:before="100" w:beforeAutospacing="1" w:after="100" w:afterAutospacing="1"/>
      <w:jc w:val="left"/>
      <w:textAlignment w:val="center"/>
    </w:pPr>
    <w:rPr>
      <w:rFonts w:ascii="Times New Roman" w:hAnsi="Times New Roman"/>
      <w:kern w:val="0"/>
      <w:sz w:val="16"/>
      <w:szCs w:val="16"/>
    </w:rPr>
  </w:style>
  <w:style w:type="paragraph" w:customStyle="1" w:styleId="986">
    <w:name w:val="正文点缩进"/>
    <w:basedOn w:val="1"/>
    <w:qFormat/>
    <w:uiPriority w:val="0"/>
    <w:pPr>
      <w:widowControl/>
      <w:tabs>
        <w:tab w:val="left" w:pos="1758"/>
      </w:tabs>
      <w:snapToGrid w:val="0"/>
      <w:spacing w:after="60" w:line="288" w:lineRule="auto"/>
    </w:pPr>
    <w:rPr>
      <w:rFonts w:ascii="宋体" w:hAnsi="Times New Roman"/>
      <w:kern w:val="10"/>
      <w:sz w:val="22"/>
      <w:szCs w:val="28"/>
      <w:shd w:val="clear" w:color="auto" w:fill="FFFFFF"/>
    </w:rPr>
  </w:style>
  <w:style w:type="paragraph" w:customStyle="1" w:styleId="987">
    <w:name w:val="xl9020078"/>
    <w:basedOn w:val="1"/>
    <w:qFormat/>
    <w:uiPriority w:val="0"/>
    <w:pPr>
      <w:widowControl/>
      <w:pBdr>
        <w:top w:val="single" w:color="auto" w:sz="8" w:space="1"/>
        <w:left w:val="single" w:color="auto" w:sz="8" w:space="1"/>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988">
    <w:name w:val="xl11720078"/>
    <w:basedOn w:val="1"/>
    <w:qFormat/>
    <w:uiPriority w:val="0"/>
    <w:pPr>
      <w:widowControl/>
      <w:pBdr>
        <w:righ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989">
    <w:name w:val="xl8620078"/>
    <w:basedOn w:val="1"/>
    <w:qFormat/>
    <w:uiPriority w:val="0"/>
    <w:pPr>
      <w:widowControl/>
      <w:pBdr>
        <w:top w:val="single" w:color="auto" w:sz="8" w:space="1"/>
        <w:bottom w:val="single" w:color="auto" w:sz="8" w:space="0"/>
      </w:pBdr>
      <w:spacing w:before="100" w:beforeAutospacing="1" w:after="100" w:afterAutospacing="1"/>
      <w:jc w:val="left"/>
      <w:textAlignment w:val="center"/>
    </w:pPr>
    <w:rPr>
      <w:rFonts w:ascii="宋体" w:hAnsi="宋体" w:cs="宋体"/>
      <w:kern w:val="0"/>
      <w:sz w:val="20"/>
      <w:szCs w:val="20"/>
    </w:rPr>
  </w:style>
  <w:style w:type="paragraph" w:customStyle="1" w:styleId="990">
    <w:name w:val="xl11920078"/>
    <w:basedOn w:val="1"/>
    <w:qFormat/>
    <w:uiPriority w:val="0"/>
    <w:pPr>
      <w:widowControl/>
      <w:pBdr>
        <w:top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991">
    <w:name w:val="样式 样式 正文（首行缩进两字） + 宋体 小四 首行缩进:  0 厘米 段前: 11.15 磅 段后: 11.15 磅 + 左...1"/>
    <w:basedOn w:val="1"/>
    <w:qFormat/>
    <w:uiPriority w:val="0"/>
    <w:pPr>
      <w:widowControl/>
      <w:snapToGrid w:val="0"/>
      <w:spacing w:before="223" w:after="223"/>
      <w:ind w:left="200" w:leftChars="200"/>
    </w:pPr>
    <w:rPr>
      <w:rFonts w:ascii="宋体" w:hAnsi="宋体" w:cs="宋体"/>
      <w:kern w:val="10"/>
      <w:sz w:val="24"/>
      <w:szCs w:val="28"/>
    </w:rPr>
  </w:style>
  <w:style w:type="paragraph" w:customStyle="1" w:styleId="992">
    <w:name w:val="xl9120078"/>
    <w:basedOn w:val="1"/>
    <w:qFormat/>
    <w:uiPriority w:val="0"/>
    <w:pPr>
      <w:widowControl/>
      <w:pBdr>
        <w:top w:val="single" w:color="auto" w:sz="8" w:space="1"/>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993">
    <w:name w:val="xl10320078"/>
    <w:basedOn w:val="1"/>
    <w:qFormat/>
    <w:uiPriority w:val="0"/>
    <w:pPr>
      <w:widowControl/>
      <w:pBdr>
        <w:top w:val="single" w:color="auto" w:sz="8" w:space="1"/>
        <w:left w:val="single" w:color="auto" w:sz="8" w:space="1"/>
        <w:bottom w:val="single" w:color="auto" w:sz="8" w:space="0"/>
      </w:pBdr>
      <w:spacing w:before="100" w:beforeAutospacing="1" w:after="100" w:afterAutospacing="1"/>
      <w:jc w:val="center"/>
      <w:textAlignment w:val="center"/>
    </w:pPr>
    <w:rPr>
      <w:rFonts w:ascii="宋体" w:hAnsi="宋体" w:cs="宋体"/>
      <w:kern w:val="0"/>
      <w:sz w:val="16"/>
      <w:szCs w:val="16"/>
    </w:rPr>
  </w:style>
  <w:style w:type="paragraph" w:customStyle="1" w:styleId="994">
    <w:name w:val="xl9920078"/>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b/>
      <w:bCs/>
      <w:kern w:val="0"/>
      <w:sz w:val="16"/>
      <w:szCs w:val="16"/>
    </w:rPr>
  </w:style>
  <w:style w:type="paragraph" w:customStyle="1" w:styleId="995">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996">
    <w:name w:val="xl10220078"/>
    <w:basedOn w:val="1"/>
    <w:qFormat/>
    <w:uiPriority w:val="0"/>
    <w:pPr>
      <w:widowControl/>
      <w:pBdr>
        <w:bottom w:val="single" w:color="auto" w:sz="8" w:space="0"/>
        <w:right w:val="single" w:color="auto" w:sz="8" w:space="1"/>
      </w:pBdr>
      <w:spacing w:before="100" w:beforeAutospacing="1" w:after="100" w:afterAutospacing="1"/>
      <w:jc w:val="center"/>
      <w:textAlignment w:val="top"/>
    </w:pPr>
    <w:rPr>
      <w:rFonts w:ascii="Times New Roman" w:hAnsi="Times New Roman"/>
      <w:kern w:val="0"/>
      <w:sz w:val="16"/>
      <w:szCs w:val="16"/>
    </w:rPr>
  </w:style>
  <w:style w:type="paragraph" w:customStyle="1" w:styleId="997">
    <w:name w:val="xl11320078"/>
    <w:basedOn w:val="1"/>
    <w:qFormat/>
    <w:uiPriority w:val="0"/>
    <w:pPr>
      <w:widowControl/>
      <w:pBdr>
        <w:top w:val="single" w:color="auto" w:sz="8" w:space="1"/>
        <w:bottom w:val="single" w:color="auto" w:sz="8" w:space="0"/>
        <w:right w:val="single" w:color="auto" w:sz="8" w:space="1"/>
      </w:pBdr>
      <w:spacing w:before="100" w:beforeAutospacing="1" w:after="100" w:afterAutospacing="1"/>
      <w:jc w:val="left"/>
      <w:textAlignment w:val="center"/>
    </w:pPr>
    <w:rPr>
      <w:rFonts w:ascii="宋体" w:hAnsi="宋体" w:cs="宋体"/>
      <w:b/>
      <w:bCs/>
      <w:kern w:val="0"/>
      <w:sz w:val="16"/>
      <w:szCs w:val="16"/>
    </w:rPr>
  </w:style>
  <w:style w:type="paragraph" w:customStyle="1" w:styleId="998">
    <w:name w:val="xl8520078"/>
    <w:basedOn w:val="1"/>
    <w:qFormat/>
    <w:uiPriority w:val="0"/>
    <w:pPr>
      <w:widowControl/>
      <w:pBdr>
        <w:top w:val="single" w:color="auto" w:sz="8" w:space="1"/>
        <w:left w:val="single" w:color="auto" w:sz="8" w:space="1"/>
        <w:bottom w:val="single" w:color="auto" w:sz="8" w:space="0"/>
      </w:pBdr>
      <w:spacing w:before="100" w:beforeAutospacing="1" w:after="100" w:afterAutospacing="1"/>
      <w:jc w:val="left"/>
      <w:textAlignment w:val="center"/>
    </w:pPr>
    <w:rPr>
      <w:rFonts w:ascii="宋体" w:hAnsi="宋体" w:cs="宋体"/>
      <w:kern w:val="0"/>
      <w:sz w:val="20"/>
      <w:szCs w:val="20"/>
    </w:rPr>
  </w:style>
  <w:style w:type="paragraph" w:customStyle="1" w:styleId="999">
    <w:name w:val="样式 标题 2 + Times New Roman 四号 非加粗 段前: 5 磅 段后: 0 磅 行距: 固定值 20..."/>
    <w:basedOn w:val="5"/>
    <w:qFormat/>
    <w:uiPriority w:val="0"/>
    <w:pPr>
      <w:adjustRightInd w:val="0"/>
      <w:spacing w:before="100" w:after="0" w:line="400" w:lineRule="exact"/>
      <w:ind w:left="200" w:leftChars="200"/>
    </w:pPr>
    <w:rPr>
      <w:rFonts w:ascii="Times New Roman" w:hAnsi="Times New Roman" w:cs="宋体"/>
      <w:b w:val="0"/>
      <w:kern w:val="0"/>
      <w:sz w:val="28"/>
    </w:rPr>
  </w:style>
  <w:style w:type="paragraph" w:customStyle="1" w:styleId="1000">
    <w:name w:val="样式 正文首行缩进2 Char"/>
    <w:basedOn w:val="1"/>
    <w:qFormat/>
    <w:uiPriority w:val="0"/>
    <w:pPr>
      <w:spacing w:after="120" w:line="400" w:lineRule="exact"/>
    </w:pPr>
    <w:rPr>
      <w:rFonts w:ascii="Arial" w:hAnsi="Arial"/>
      <w:kern w:val="24"/>
      <w:szCs w:val="21"/>
    </w:rPr>
  </w:style>
  <w:style w:type="paragraph" w:customStyle="1" w:styleId="1001">
    <w:name w:val="xl12020078"/>
    <w:basedOn w:val="1"/>
    <w:qFormat/>
    <w:uiPriority w:val="0"/>
    <w:pPr>
      <w:widowControl/>
      <w:pBdr>
        <w:top w:val="single" w:color="auto" w:sz="8" w:space="1"/>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002">
    <w:name w:val="样式 样式 宋体 小四 左侧:  1.85 厘米 段前: 11.15 磅 段后: 11.15 磅 + 图案: 清除 (白色)"/>
    <w:basedOn w:val="1"/>
    <w:qFormat/>
    <w:uiPriority w:val="0"/>
    <w:pPr>
      <w:widowControl/>
      <w:snapToGrid w:val="0"/>
      <w:ind w:left="1049"/>
    </w:pPr>
    <w:rPr>
      <w:rFonts w:ascii="黑体" w:hAnsi="Times New Roman" w:cs="宋体"/>
      <w:kern w:val="10"/>
      <w:sz w:val="24"/>
      <w:szCs w:val="24"/>
      <w:shd w:val="clear" w:color="auto" w:fill="FFFFFF"/>
    </w:rPr>
  </w:style>
  <w:style w:type="paragraph" w:customStyle="1" w:styleId="1003">
    <w:name w:val="xl3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6"/>
      <w:szCs w:val="16"/>
    </w:rPr>
  </w:style>
  <w:style w:type="paragraph" w:customStyle="1" w:styleId="1004">
    <w:name w:val="附录 2"/>
    <w:next w:val="1"/>
    <w:qFormat/>
    <w:uiPriority w:val="0"/>
    <w:pPr>
      <w:spacing w:before="100" w:beforeAutospacing="1" w:after="100" w:afterAutospacing="1" w:line="310" w:lineRule="exact"/>
    </w:pPr>
    <w:rPr>
      <w:rFonts w:ascii="Times New Roman" w:hAnsi="Times New Roman" w:eastAsia="黑体" w:cs="Times New Roman"/>
      <w:sz w:val="21"/>
      <w:szCs w:val="21"/>
      <w:lang w:val="en-US" w:eastAsia="zh-CN" w:bidi="ar-SA"/>
    </w:rPr>
  </w:style>
  <w:style w:type="paragraph" w:customStyle="1" w:styleId="1005">
    <w:name w:val="电机（条-第1层"/>
    <w:basedOn w:val="1"/>
    <w:qFormat/>
    <w:uiPriority w:val="0"/>
    <w:pPr>
      <w:tabs>
        <w:tab w:val="left" w:pos="900"/>
      </w:tabs>
    </w:pPr>
    <w:rPr>
      <w:rFonts w:ascii="宋体" w:hAnsi="宋体" w:cs="宋体"/>
      <w:szCs w:val="21"/>
    </w:rPr>
  </w:style>
  <w:style w:type="paragraph" w:customStyle="1" w:styleId="1006">
    <w:name w:val="附录 0"/>
    <w:next w:val="1"/>
    <w:qFormat/>
    <w:uiPriority w:val="0"/>
    <w:pPr>
      <w:spacing w:before="240" w:after="240"/>
    </w:pPr>
    <w:rPr>
      <w:rFonts w:ascii="Times New Roman" w:hAnsi="Times New Roman" w:eastAsia="黑体" w:cs="Times New Roman"/>
      <w:sz w:val="21"/>
      <w:szCs w:val="21"/>
      <w:lang w:val="en-US" w:eastAsia="zh-CN" w:bidi="ar-SA"/>
    </w:rPr>
  </w:style>
  <w:style w:type="paragraph" w:customStyle="1" w:styleId="1007">
    <w:name w:val="对外（一级"/>
    <w:basedOn w:val="1"/>
    <w:qFormat/>
    <w:uiPriority w:val="0"/>
    <w:pPr>
      <w:tabs>
        <w:tab w:val="left" w:pos="0"/>
      </w:tabs>
      <w:spacing w:line="360" w:lineRule="auto"/>
      <w:ind w:left="227" w:hanging="227"/>
      <w:outlineLvl w:val="0"/>
    </w:pPr>
    <w:rPr>
      <w:rFonts w:ascii="Times New Roman" w:hAnsi="Times New Roman"/>
      <w:b/>
      <w:bCs/>
      <w:sz w:val="24"/>
      <w:szCs w:val="24"/>
    </w:rPr>
  </w:style>
  <w:style w:type="paragraph" w:customStyle="1" w:styleId="1008">
    <w:name w:val="款(11"/>
    <w:basedOn w:val="1"/>
    <w:qFormat/>
    <w:uiPriority w:val="0"/>
    <w:pPr>
      <w:tabs>
        <w:tab w:val="left" w:pos="720"/>
      </w:tabs>
      <w:spacing w:line="360" w:lineRule="auto"/>
      <w:ind w:firstLine="200" w:firstLineChars="200"/>
      <w:jc w:val="left"/>
    </w:pPr>
    <w:rPr>
      <w:rFonts w:ascii="宋体" w:hAnsi="宋体" w:cs="宋体"/>
      <w:szCs w:val="21"/>
    </w:rPr>
  </w:style>
  <w:style w:type="paragraph" w:customStyle="1" w:styleId="1009">
    <w:name w:val="TOC 标题11"/>
    <w:basedOn w:val="4"/>
    <w:next w:val="1"/>
    <w:qFormat/>
    <w:uiPriority w:val="39"/>
    <w:pPr>
      <w:widowControl/>
      <w:tabs>
        <w:tab w:val="left" w:pos="432"/>
      </w:tabs>
      <w:adjustRightInd w:val="0"/>
      <w:snapToGrid w:val="0"/>
      <w:spacing w:before="480" w:after="0" w:line="276" w:lineRule="auto"/>
      <w:ind w:left="432" w:hanging="432"/>
      <w:jc w:val="left"/>
      <w:outlineLvl w:val="9"/>
    </w:pPr>
    <w:rPr>
      <w:rFonts w:ascii="Cambria" w:hAnsi="Cambria" w:cs="Cambria"/>
      <w:bCs/>
      <w:color w:val="365F91"/>
      <w:kern w:val="0"/>
      <w:sz w:val="28"/>
      <w:szCs w:val="28"/>
    </w:rPr>
  </w:style>
  <w:style w:type="paragraph" w:customStyle="1" w:styleId="1010">
    <w:name w:val="施工（正文"/>
    <w:basedOn w:val="1"/>
    <w:qFormat/>
    <w:uiPriority w:val="0"/>
    <w:pPr>
      <w:adjustRightInd w:val="0"/>
      <w:snapToGrid w:val="0"/>
      <w:spacing w:line="360" w:lineRule="auto"/>
      <w:ind w:firstLine="200" w:firstLineChars="200"/>
    </w:pPr>
    <w:rPr>
      <w:rFonts w:ascii="宋体" w:hAnsi="宋体" w:cs="宋体"/>
      <w:sz w:val="28"/>
      <w:szCs w:val="28"/>
    </w:rPr>
  </w:style>
  <w:style w:type="paragraph" w:customStyle="1" w:styleId="1011">
    <w:name w:val="项(电机ma11"/>
    <w:basedOn w:val="1"/>
    <w:qFormat/>
    <w:uiPriority w:val="0"/>
    <w:pPr>
      <w:ind w:left="800" w:leftChars="800" w:firstLine="600" w:firstLineChars="600"/>
    </w:pPr>
    <w:rPr>
      <w:rFonts w:ascii="Times New Roman" w:hAnsi="Times New Roman"/>
      <w:szCs w:val="21"/>
    </w:rPr>
  </w:style>
  <w:style w:type="paragraph" w:customStyle="1" w:styleId="1012">
    <w:name w:val="正文X"/>
    <w:basedOn w:val="1"/>
    <w:qFormat/>
    <w:uiPriority w:val="0"/>
    <w:pPr>
      <w:spacing w:line="360" w:lineRule="auto"/>
    </w:pPr>
    <w:rPr>
      <w:rFonts w:ascii="宋体" w:hAnsi="Times New Roman" w:cs="宋体"/>
      <w:sz w:val="24"/>
      <w:szCs w:val="24"/>
    </w:rPr>
  </w:style>
  <w:style w:type="paragraph" w:customStyle="1" w:styleId="1013">
    <w:name w:val="样式 标题 33 bullet2head:3#Head 3título 3列表编号3 +"/>
    <w:basedOn w:val="6"/>
    <w:qFormat/>
    <w:uiPriority w:val="0"/>
    <w:pPr>
      <w:widowControl/>
      <w:tabs>
        <w:tab w:val="left" w:pos="284"/>
        <w:tab w:val="left" w:pos="720"/>
      </w:tabs>
      <w:adjustRightInd w:val="0"/>
      <w:snapToGrid w:val="0"/>
      <w:spacing w:before="0" w:beforeLines="10" w:after="0" w:afterLines="10" w:line="240" w:lineRule="auto"/>
      <w:ind w:left="720" w:hanging="720" w:firstLineChars="0"/>
      <w:jc w:val="left"/>
    </w:pPr>
    <w:rPr>
      <w:rFonts w:ascii="宋体" w:hAnsi="宋体" w:eastAsia="宋体" w:cs="宋体"/>
      <w:b/>
      <w:bCs/>
      <w:kern w:val="0"/>
      <w:szCs w:val="28"/>
      <w:lang w:val="en-GB"/>
    </w:rPr>
  </w:style>
  <w:style w:type="paragraph" w:customStyle="1" w:styleId="1014">
    <w:name w:val="样式 电机（条-第1层 + 行距: 单倍行距"/>
    <w:basedOn w:val="1005"/>
    <w:qFormat/>
    <w:uiPriority w:val="0"/>
  </w:style>
  <w:style w:type="paragraph" w:customStyle="1" w:styleId="1015">
    <w:name w:val="GF2施工（一级"/>
    <w:basedOn w:val="1"/>
    <w:qFormat/>
    <w:uiPriority w:val="0"/>
    <w:pPr>
      <w:spacing w:before="240" w:after="240"/>
      <w:jc w:val="center"/>
      <w:outlineLvl w:val="0"/>
    </w:pPr>
    <w:rPr>
      <w:rFonts w:ascii="Arial" w:hAnsi="Arial"/>
      <w:b/>
      <w:bCs/>
      <w:sz w:val="32"/>
      <w:szCs w:val="32"/>
    </w:rPr>
  </w:style>
  <w:style w:type="paragraph" w:customStyle="1" w:styleId="1016">
    <w:name w:val="GF2（带1）"/>
    <w:basedOn w:val="809"/>
    <w:qFormat/>
    <w:uiPriority w:val="0"/>
    <w:pPr>
      <w:tabs>
        <w:tab w:val="left" w:pos="360"/>
      </w:tabs>
      <w:ind w:firstLine="0" w:firstLineChars="0"/>
    </w:pPr>
  </w:style>
  <w:style w:type="paragraph" w:customStyle="1" w:styleId="1017">
    <w:name w:val="GF（四级）"/>
    <w:basedOn w:val="819"/>
    <w:qFormat/>
    <w:uiPriority w:val="0"/>
  </w:style>
  <w:style w:type="paragraph" w:customStyle="1" w:styleId="1018">
    <w:name w:val="Default"/>
    <w:link w:val="10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19">
    <w:name w:val="Default Char"/>
    <w:link w:val="1018"/>
    <w:qFormat/>
    <w:uiPriority w:val="0"/>
    <w:rPr>
      <w:rFonts w:ascii="宋体" w:hAnsi="Times New Roman" w:cs="宋体"/>
      <w:color w:val="000000"/>
      <w:sz w:val="24"/>
      <w:szCs w:val="24"/>
    </w:rPr>
  </w:style>
  <w:style w:type="paragraph" w:customStyle="1" w:styleId="1020">
    <w:name w:val="条文 0"/>
    <w:next w:val="1"/>
    <w:qFormat/>
    <w:uiPriority w:val="0"/>
    <w:pPr>
      <w:spacing w:before="240" w:after="240"/>
    </w:pPr>
    <w:rPr>
      <w:rFonts w:ascii="Times New Roman" w:hAnsi="Times New Roman" w:eastAsia="黑体" w:cs="Times New Roman"/>
      <w:sz w:val="21"/>
      <w:szCs w:val="21"/>
      <w:lang w:val="en-US" w:eastAsia="zh-CN" w:bidi="ar-SA"/>
    </w:rPr>
  </w:style>
  <w:style w:type="paragraph" w:customStyle="1" w:styleId="1021">
    <w:name w:val="项目1"/>
    <w:basedOn w:val="4"/>
    <w:qFormat/>
    <w:uiPriority w:val="0"/>
    <w:pPr>
      <w:tabs>
        <w:tab w:val="left" w:pos="432"/>
      </w:tabs>
      <w:adjustRightInd w:val="0"/>
      <w:snapToGrid w:val="0"/>
      <w:spacing w:before="120" w:after="0" w:line="360" w:lineRule="auto"/>
      <w:ind w:left="432" w:hanging="432"/>
      <w:jc w:val="center"/>
    </w:pPr>
    <w:rPr>
      <w:rFonts w:eastAsia="黑体"/>
      <w:bCs/>
      <w:sz w:val="32"/>
      <w:szCs w:val="32"/>
    </w:rPr>
  </w:style>
  <w:style w:type="paragraph" w:customStyle="1" w:styleId="1022">
    <w:name w:val="条文 1"/>
    <w:next w:val="1"/>
    <w:qFormat/>
    <w:uiPriority w:val="0"/>
    <w:pPr>
      <w:spacing w:line="310" w:lineRule="exact"/>
    </w:pPr>
    <w:rPr>
      <w:rFonts w:ascii="Times New Roman" w:hAnsi="Times New Roman" w:eastAsia="黑体" w:cs="Times New Roman"/>
      <w:sz w:val="21"/>
      <w:szCs w:val="21"/>
      <w:lang w:val="en-US" w:eastAsia="zh-CN" w:bidi="ar-SA"/>
    </w:rPr>
  </w:style>
  <w:style w:type="paragraph" w:customStyle="1" w:styleId="1023">
    <w:name w:val="样式 标题 4 + 宋体"/>
    <w:basedOn w:val="7"/>
    <w:qFormat/>
    <w:uiPriority w:val="0"/>
    <w:pPr>
      <w:tabs>
        <w:tab w:val="left" w:pos="1134"/>
        <w:tab w:val="clear" w:pos="851"/>
      </w:tabs>
      <w:autoSpaceDE w:val="0"/>
      <w:autoSpaceDN w:val="0"/>
      <w:adjustRightInd w:val="0"/>
      <w:snapToGrid w:val="0"/>
      <w:ind w:left="0" w:firstLine="0"/>
      <w:jc w:val="left"/>
    </w:pPr>
    <w:rPr>
      <w:rFonts w:ascii="Times New Roman" w:hAnsi="宋体"/>
      <w:bCs/>
      <w:color w:val="0000FF"/>
      <w:kern w:val="0"/>
      <w:sz w:val="21"/>
      <w:szCs w:val="21"/>
      <w:shd w:val="clear" w:color="auto" w:fill="FFFFFF"/>
    </w:rPr>
  </w:style>
  <w:style w:type="paragraph" w:customStyle="1" w:styleId="1024">
    <w:name w:val="GF2施工（三级）"/>
    <w:basedOn w:val="1"/>
    <w:qFormat/>
    <w:uiPriority w:val="0"/>
    <w:pPr>
      <w:snapToGrid w:val="0"/>
      <w:spacing w:line="360" w:lineRule="auto"/>
      <w:jc w:val="left"/>
      <w:outlineLvl w:val="0"/>
    </w:pPr>
    <w:rPr>
      <w:rFonts w:ascii="宋体" w:hAnsi="宋体" w:cs="宋体"/>
      <w:b/>
      <w:bCs/>
      <w:szCs w:val="21"/>
    </w:rPr>
  </w:style>
  <w:style w:type="paragraph" w:customStyle="1" w:styleId="1025">
    <w:name w:val="附录 4"/>
    <w:next w:val="1"/>
    <w:qFormat/>
    <w:uiPriority w:val="0"/>
    <w:pPr>
      <w:spacing w:before="100" w:beforeAutospacing="1" w:after="100" w:afterAutospacing="1" w:line="310" w:lineRule="exact"/>
    </w:pPr>
    <w:rPr>
      <w:rFonts w:ascii="Times New Roman" w:hAnsi="Times New Roman" w:eastAsia="黑体" w:cs="Times New Roman"/>
      <w:sz w:val="21"/>
      <w:szCs w:val="21"/>
      <w:lang w:val="en-US" w:eastAsia="zh-CN" w:bidi="ar-SA"/>
    </w:rPr>
  </w:style>
  <w:style w:type="paragraph" w:customStyle="1" w:styleId="1026">
    <w:name w:val="样式 指南（章 + 左侧:  2 字符"/>
    <w:basedOn w:val="1027"/>
    <w:qFormat/>
    <w:uiPriority w:val="0"/>
    <w:pPr>
      <w:ind w:left="420"/>
      <w:jc w:val="left"/>
    </w:pPr>
    <w:rPr>
      <w:b w:val="0"/>
      <w:bCs w:val="0"/>
    </w:rPr>
  </w:style>
  <w:style w:type="paragraph" w:customStyle="1" w:styleId="1027">
    <w:name w:val="指南（章"/>
    <w:basedOn w:val="1"/>
    <w:qFormat/>
    <w:uiPriority w:val="0"/>
    <w:pPr>
      <w:spacing w:before="240" w:after="60" w:line="360" w:lineRule="auto"/>
      <w:jc w:val="center"/>
      <w:outlineLvl w:val="0"/>
    </w:pPr>
    <w:rPr>
      <w:rFonts w:ascii="宋体" w:hAnsi="宋体" w:cs="宋体"/>
      <w:b/>
      <w:bCs/>
      <w:sz w:val="28"/>
      <w:szCs w:val="28"/>
    </w:rPr>
  </w:style>
  <w:style w:type="paragraph" w:customStyle="1" w:styleId="1028">
    <w:name w:val="项目2"/>
    <w:basedOn w:val="5"/>
    <w:qFormat/>
    <w:uiPriority w:val="0"/>
    <w:pPr>
      <w:tabs>
        <w:tab w:val="left" w:pos="576"/>
      </w:tabs>
      <w:adjustRightInd w:val="0"/>
      <w:snapToGrid w:val="0"/>
      <w:spacing w:before="0" w:after="0" w:line="360" w:lineRule="auto"/>
      <w:ind w:left="576" w:hanging="576"/>
    </w:pPr>
    <w:rPr>
      <w:rFonts w:ascii="Times New Roman" w:hAnsi="Times New Roman" w:eastAsia="宋体" w:cs="Arial"/>
      <w:b w:val="0"/>
      <w:bCs/>
      <w:kern w:val="0"/>
      <w:sz w:val="28"/>
      <w:szCs w:val="28"/>
    </w:rPr>
  </w:style>
  <w:style w:type="paragraph" w:customStyle="1" w:styleId="1029">
    <w:name w:val="电机（款"/>
    <w:basedOn w:val="1"/>
    <w:next w:val="1"/>
    <w:qFormat/>
    <w:uiPriority w:val="0"/>
    <w:pPr>
      <w:tabs>
        <w:tab w:val="left" w:pos="-600"/>
      </w:tabs>
      <w:spacing w:line="360" w:lineRule="auto"/>
      <w:ind w:left="-800" w:firstLine="400"/>
    </w:pPr>
    <w:rPr>
      <w:rFonts w:ascii="宋体" w:hAnsi="宋体" w:cs="宋体"/>
      <w:szCs w:val="21"/>
    </w:rPr>
  </w:style>
  <w:style w:type="paragraph" w:customStyle="1" w:styleId="1030">
    <w:name w:val="默认段落字体 Para Char Char Char Char"/>
    <w:basedOn w:val="1"/>
    <w:qFormat/>
    <w:uiPriority w:val="0"/>
    <w:rPr>
      <w:rFonts w:ascii="Times New Roman" w:hAnsi="Times New Roman"/>
      <w:szCs w:val="21"/>
    </w:rPr>
  </w:style>
  <w:style w:type="paragraph" w:customStyle="1" w:styleId="1031">
    <w:name w:val="Char Char Char1 Char1"/>
    <w:basedOn w:val="1"/>
    <w:qFormat/>
    <w:uiPriority w:val="0"/>
    <w:rPr>
      <w:rFonts w:ascii="Tahoma" w:hAnsi="Tahoma" w:cs="Tahoma"/>
      <w:sz w:val="24"/>
      <w:szCs w:val="24"/>
    </w:rPr>
  </w:style>
  <w:style w:type="paragraph" w:customStyle="1" w:styleId="1032">
    <w:name w:val="正文X、"/>
    <w:basedOn w:val="1"/>
    <w:qFormat/>
    <w:uiPriority w:val="0"/>
    <w:pPr>
      <w:tabs>
        <w:tab w:val="left" w:pos="360"/>
      </w:tabs>
      <w:spacing w:line="360" w:lineRule="auto"/>
      <w:ind w:left="360" w:hanging="360"/>
    </w:pPr>
    <w:rPr>
      <w:rFonts w:ascii="Times New Roman" w:hAnsi="Times New Roman"/>
      <w:sz w:val="24"/>
      <w:szCs w:val="24"/>
    </w:rPr>
  </w:style>
  <w:style w:type="paragraph" w:customStyle="1" w:styleId="1033">
    <w:name w:val="电机（节"/>
    <w:basedOn w:val="1"/>
    <w:qFormat/>
    <w:uiPriority w:val="0"/>
    <w:pPr>
      <w:tabs>
        <w:tab w:val="left" w:pos="567"/>
      </w:tabs>
      <w:spacing w:line="360" w:lineRule="auto"/>
      <w:outlineLvl w:val="1"/>
    </w:pPr>
    <w:rPr>
      <w:rFonts w:ascii="宋体" w:hAnsi="宋体" w:cs="宋体"/>
      <w:b/>
      <w:bCs/>
      <w:szCs w:val="21"/>
    </w:rPr>
  </w:style>
  <w:style w:type="paragraph" w:customStyle="1" w:styleId="1034">
    <w:name w:val="附录 3"/>
    <w:next w:val="1"/>
    <w:qFormat/>
    <w:uiPriority w:val="0"/>
    <w:pPr>
      <w:spacing w:before="100" w:beforeAutospacing="1" w:after="100" w:afterAutospacing="1" w:line="310" w:lineRule="exact"/>
    </w:pPr>
    <w:rPr>
      <w:rFonts w:ascii="Times New Roman" w:hAnsi="Times New Roman" w:eastAsia="黑体" w:cs="Times New Roman"/>
      <w:sz w:val="21"/>
      <w:szCs w:val="21"/>
      <w:lang w:val="en-US" w:eastAsia="zh-CN" w:bidi="ar-SA"/>
    </w:rPr>
  </w:style>
  <w:style w:type="paragraph" w:customStyle="1" w:styleId="1035">
    <w:name w:val="表格"/>
    <w:basedOn w:val="1"/>
    <w:link w:val="1036"/>
    <w:qFormat/>
    <w:uiPriority w:val="0"/>
    <w:pPr>
      <w:jc w:val="center"/>
    </w:pPr>
    <w:rPr>
      <w:rFonts w:ascii="Times New Roman" w:hAnsi="Times New Roman"/>
      <w:szCs w:val="20"/>
    </w:rPr>
  </w:style>
  <w:style w:type="character" w:customStyle="1" w:styleId="1036">
    <w:name w:val="表格 Char"/>
    <w:link w:val="1035"/>
    <w:qFormat/>
    <w:uiPriority w:val="0"/>
    <w:rPr>
      <w:rFonts w:ascii="Times New Roman" w:hAnsi="Times New Roman"/>
      <w:kern w:val="2"/>
      <w:sz w:val="21"/>
    </w:rPr>
  </w:style>
  <w:style w:type="paragraph" w:customStyle="1" w:styleId="1037">
    <w:name w:val="样式 宋体 小四 首行缩进:  0.93 厘米 段前: 11.15 磅 段后: 11.15 磅1 Char"/>
    <w:basedOn w:val="1"/>
    <w:qFormat/>
    <w:uiPriority w:val="0"/>
    <w:pPr>
      <w:adjustRightInd w:val="0"/>
      <w:snapToGrid w:val="0"/>
      <w:ind w:left="200" w:leftChars="200"/>
    </w:pPr>
    <w:rPr>
      <w:rFonts w:ascii="宋体" w:hAnsi="Times New Roman" w:cs="宋体"/>
      <w:sz w:val="24"/>
      <w:szCs w:val="24"/>
    </w:rPr>
  </w:style>
  <w:style w:type="paragraph" w:customStyle="1" w:styleId="1038">
    <w:name w:val="p16"/>
    <w:basedOn w:val="1"/>
    <w:qFormat/>
    <w:uiPriority w:val="0"/>
    <w:pPr>
      <w:widowControl/>
      <w:spacing w:after="120"/>
      <w:ind w:firstLine="420"/>
    </w:pPr>
    <w:rPr>
      <w:rFonts w:ascii="Times New Roman" w:hAnsi="Times New Roman"/>
      <w:kern w:val="0"/>
      <w:szCs w:val="21"/>
    </w:rPr>
  </w:style>
  <w:style w:type="paragraph" w:customStyle="1" w:styleId="1039">
    <w:name w:val="Body Text Indent 21"/>
    <w:basedOn w:val="1"/>
    <w:qFormat/>
    <w:uiPriority w:val="0"/>
    <w:pPr>
      <w:adjustRightInd w:val="0"/>
      <w:spacing w:line="360" w:lineRule="auto"/>
      <w:ind w:right="1001" w:firstLine="525"/>
      <w:jc w:val="left"/>
      <w:textAlignment w:val="baseline"/>
    </w:pPr>
    <w:rPr>
      <w:rFonts w:ascii="Times New Roman" w:hAnsi="Times New Roman"/>
      <w:sz w:val="24"/>
      <w:szCs w:val="20"/>
    </w:rPr>
  </w:style>
  <w:style w:type="paragraph" w:customStyle="1" w:styleId="1040">
    <w:name w:val="正文样式"/>
    <w:basedOn w:val="1"/>
    <w:qFormat/>
    <w:uiPriority w:val="0"/>
    <w:pPr>
      <w:spacing w:line="312" w:lineRule="auto"/>
      <w:ind w:firstLine="230" w:firstLineChars="230"/>
    </w:pPr>
    <w:rPr>
      <w:rFonts w:ascii="宋体" w:hAnsi="Times New Roman"/>
      <w:sz w:val="24"/>
      <w:szCs w:val="20"/>
      <w:lang w:val="en-GB"/>
    </w:rPr>
  </w:style>
  <w:style w:type="paragraph" w:customStyle="1" w:styleId="1041">
    <w:name w:val="各级正文"/>
    <w:basedOn w:val="51"/>
    <w:qFormat/>
    <w:uiPriority w:val="0"/>
    <w:pPr>
      <w:spacing w:after="0" w:line="360" w:lineRule="auto"/>
      <w:ind w:left="200"/>
    </w:pPr>
    <w:rPr>
      <w:kern w:val="0"/>
      <w:sz w:val="28"/>
      <w:szCs w:val="24"/>
    </w:rPr>
  </w:style>
  <w:style w:type="paragraph" w:customStyle="1" w:styleId="1042">
    <w:name w:val="pp3"/>
    <w:basedOn w:val="1"/>
    <w:qFormat/>
    <w:uiPriority w:val="0"/>
    <w:pPr>
      <w:widowControl/>
      <w:spacing w:before="100" w:beforeAutospacing="1" w:after="100" w:afterAutospacing="1"/>
      <w:jc w:val="left"/>
    </w:pPr>
    <w:rPr>
      <w:rFonts w:ascii="ˎ̥" w:hAnsi="ˎ̥"/>
      <w:kern w:val="0"/>
      <w:sz w:val="24"/>
      <w:szCs w:val="24"/>
    </w:rPr>
  </w:style>
  <w:style w:type="paragraph" w:customStyle="1" w:styleId="1043">
    <w:name w:val="基准目录样式"/>
    <w:basedOn w:val="1"/>
    <w:qFormat/>
    <w:uiPriority w:val="0"/>
    <w:pPr>
      <w:widowControl/>
      <w:tabs>
        <w:tab w:val="right" w:leader="dot" w:pos="-18551"/>
      </w:tabs>
      <w:adjustRightInd w:val="0"/>
      <w:snapToGrid w:val="0"/>
      <w:spacing w:after="220" w:line="220" w:lineRule="atLeast"/>
      <w:jc w:val="left"/>
      <w:textAlignment w:val="baseline"/>
    </w:pPr>
    <w:rPr>
      <w:rFonts w:ascii="Arial" w:hAnsi="Arial"/>
      <w:kern w:val="0"/>
      <w:sz w:val="20"/>
      <w:szCs w:val="20"/>
    </w:rPr>
  </w:style>
  <w:style w:type="paragraph" w:customStyle="1" w:styleId="1044">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1045">
    <w:name w:val="需求书用目录1"/>
    <w:basedOn w:val="1"/>
    <w:qFormat/>
    <w:uiPriority w:val="0"/>
    <w:pPr>
      <w:spacing w:before="360" w:after="40" w:line="480" w:lineRule="auto"/>
      <w:jc w:val="center"/>
    </w:pPr>
    <w:rPr>
      <w:rFonts w:ascii="宋体" w:hAnsi="Times New Roman"/>
      <w:b/>
      <w:sz w:val="24"/>
      <w:szCs w:val="20"/>
    </w:rPr>
  </w:style>
  <w:style w:type="paragraph" w:customStyle="1" w:styleId="1046">
    <w:name w:val="需求书2"/>
    <w:basedOn w:val="1"/>
    <w:qFormat/>
    <w:uiPriority w:val="0"/>
    <w:pPr>
      <w:spacing w:line="360" w:lineRule="auto"/>
      <w:ind w:left="735" w:hanging="735"/>
    </w:pPr>
    <w:rPr>
      <w:rFonts w:ascii="宋体" w:hAnsi="Times New Roman"/>
      <w:sz w:val="24"/>
      <w:szCs w:val="20"/>
    </w:rPr>
  </w:style>
  <w:style w:type="paragraph" w:customStyle="1" w:styleId="1047">
    <w:name w:val="样式 样式 标题 2标题1 + 段前: 0.5 行 + 段前: 0.5 行"/>
    <w:basedOn w:val="1"/>
    <w:qFormat/>
    <w:uiPriority w:val="0"/>
    <w:pPr>
      <w:widowControl/>
      <w:adjustRightInd w:val="0"/>
      <w:snapToGrid w:val="0"/>
      <w:spacing w:beforeLines="50" w:line="400" w:lineRule="exact"/>
      <w:ind w:left="1146" w:right="-85" w:hanging="576"/>
      <w:outlineLvl w:val="1"/>
    </w:pPr>
    <w:rPr>
      <w:rFonts w:ascii="黑体" w:hAnsi="Times New Roman" w:eastAsia="黑体" w:cs="宋体"/>
      <w:bCs/>
      <w:sz w:val="28"/>
      <w:szCs w:val="20"/>
    </w:rPr>
  </w:style>
  <w:style w:type="paragraph" w:customStyle="1" w:styleId="1048">
    <w:name w:val="1.1"/>
    <w:basedOn w:val="1"/>
    <w:qFormat/>
    <w:uiPriority w:val="0"/>
    <w:pPr>
      <w:spacing w:line="440" w:lineRule="exact"/>
      <w:ind w:firstLine="200" w:firstLineChars="200"/>
    </w:pPr>
    <w:rPr>
      <w:rFonts w:ascii="Times New Roman" w:hAnsi="Times New Roman"/>
      <w:sz w:val="28"/>
      <w:szCs w:val="20"/>
    </w:rPr>
  </w:style>
  <w:style w:type="paragraph" w:customStyle="1" w:styleId="1049">
    <w:name w:val="图1"/>
    <w:basedOn w:val="1"/>
    <w:next w:val="1"/>
    <w:qFormat/>
    <w:uiPriority w:val="0"/>
    <w:pPr>
      <w:widowControl/>
      <w:tabs>
        <w:tab w:val="left" w:pos="0"/>
      </w:tabs>
      <w:spacing w:beforeLines="50" w:line="360" w:lineRule="auto"/>
      <w:jc w:val="center"/>
    </w:pPr>
    <w:rPr>
      <w:rFonts w:ascii="宋体" w:hAnsi="宋体" w:cs="宋体"/>
      <w:kern w:val="0"/>
      <w:sz w:val="24"/>
      <w:szCs w:val="24"/>
    </w:rPr>
  </w:style>
  <w:style w:type="paragraph" w:customStyle="1" w:styleId="1050">
    <w:name w:val="其他发布部门"/>
    <w:basedOn w:val="1"/>
    <w:qFormat/>
    <w:uiPriority w:val="0"/>
    <w:pPr>
      <w:widowControl/>
      <w:spacing w:line="240" w:lineRule="atLeast"/>
      <w:jc w:val="center"/>
    </w:pPr>
    <w:rPr>
      <w:rFonts w:ascii="黑体" w:hAnsi="Times New Roman" w:eastAsia="黑体" w:cs="黑体"/>
      <w:spacing w:val="20"/>
      <w:w w:val="135"/>
      <w:kern w:val="0"/>
      <w:sz w:val="36"/>
      <w:szCs w:val="36"/>
    </w:rPr>
  </w:style>
  <w:style w:type="paragraph" w:customStyle="1" w:styleId="1051">
    <w:name w:val="职场（三级"/>
    <w:basedOn w:val="1"/>
    <w:qFormat/>
    <w:uiPriority w:val="0"/>
    <w:pPr>
      <w:widowControl/>
      <w:snapToGrid w:val="0"/>
      <w:spacing w:line="360" w:lineRule="auto"/>
      <w:ind w:firstLine="442"/>
      <w:outlineLvl w:val="2"/>
    </w:pPr>
    <w:rPr>
      <w:rFonts w:ascii="黑体" w:hAnsi="宋体" w:eastAsia="黑体" w:cs="黑体"/>
      <w:b/>
      <w:bCs/>
      <w:kern w:val="0"/>
      <w:szCs w:val="21"/>
    </w:rPr>
  </w:style>
  <w:style w:type="paragraph" w:customStyle="1" w:styleId="1052">
    <w:name w:val="职场（正文件"/>
    <w:basedOn w:val="1"/>
    <w:qFormat/>
    <w:uiPriority w:val="0"/>
    <w:pPr>
      <w:widowControl/>
      <w:snapToGrid w:val="0"/>
      <w:spacing w:line="360" w:lineRule="auto"/>
      <w:ind w:firstLine="357"/>
    </w:pPr>
    <w:rPr>
      <w:rFonts w:ascii="楷体_GB2312" w:hAnsi="宋体" w:cs="楷体_GB2312"/>
      <w:kern w:val="0"/>
      <w:sz w:val="24"/>
      <w:szCs w:val="24"/>
    </w:rPr>
  </w:style>
  <w:style w:type="paragraph" w:customStyle="1" w:styleId="1053">
    <w:name w:val="GF2施工（二级居中"/>
    <w:basedOn w:val="1"/>
    <w:qFormat/>
    <w:uiPriority w:val="0"/>
    <w:pPr>
      <w:spacing w:before="120" w:after="60"/>
      <w:jc w:val="center"/>
      <w:outlineLvl w:val="1"/>
    </w:pPr>
    <w:rPr>
      <w:rFonts w:ascii="Arial" w:hAnsi="Arial"/>
      <w:b/>
      <w:bCs/>
      <w:sz w:val="32"/>
      <w:szCs w:val="32"/>
    </w:rPr>
  </w:style>
  <w:style w:type="paragraph" w:customStyle="1" w:styleId="1054">
    <w:name w:val="发布日期"/>
    <w:qFormat/>
    <w:uiPriority w:val="0"/>
    <w:rPr>
      <w:rFonts w:ascii="Times New Roman" w:hAnsi="Times New Roman" w:eastAsia="黑体" w:cs="Times New Roman"/>
      <w:sz w:val="28"/>
      <w:szCs w:val="28"/>
      <w:lang w:val="en-US" w:eastAsia="zh-CN" w:bidi="ar-SA"/>
    </w:rPr>
  </w:style>
  <w:style w:type="paragraph" w:customStyle="1" w:styleId="1055">
    <w:name w:val="条文 4"/>
    <w:next w:val="1"/>
    <w:qFormat/>
    <w:uiPriority w:val="0"/>
    <w:pPr>
      <w:spacing w:line="310" w:lineRule="exact"/>
    </w:pPr>
    <w:rPr>
      <w:rFonts w:ascii="Times New Roman" w:hAnsi="Times New Roman" w:eastAsia="黑体" w:cs="Times New Roman"/>
      <w:sz w:val="21"/>
      <w:szCs w:val="21"/>
      <w:lang w:val="en-US" w:eastAsia="zh-CN" w:bidi="ar-SA"/>
    </w:rPr>
  </w:style>
  <w:style w:type="paragraph" w:customStyle="1" w:styleId="1056">
    <w:name w:val="Char Char1 Char Char Char Char Char 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1057">
    <w:name w:val="GF施工（一级居中"/>
    <w:basedOn w:val="1"/>
    <w:qFormat/>
    <w:uiPriority w:val="0"/>
    <w:pPr>
      <w:adjustRightInd w:val="0"/>
      <w:snapToGrid w:val="0"/>
      <w:spacing w:beforeLines="100" w:afterLines="100" w:line="360" w:lineRule="auto"/>
      <w:jc w:val="center"/>
      <w:outlineLvl w:val="0"/>
    </w:pPr>
    <w:rPr>
      <w:rFonts w:ascii="Times New Roman" w:hAnsi="Times New Roman"/>
      <w:color w:val="000000"/>
      <w:sz w:val="15"/>
      <w:szCs w:val="15"/>
    </w:rPr>
  </w:style>
  <w:style w:type="paragraph" w:customStyle="1" w:styleId="1058">
    <w:name w:val="电机（条"/>
    <w:basedOn w:val="1"/>
    <w:qFormat/>
    <w:uiPriority w:val="0"/>
    <w:pPr>
      <w:spacing w:line="360" w:lineRule="auto"/>
    </w:pPr>
    <w:rPr>
      <w:rFonts w:ascii="宋体" w:hAnsi="宋体" w:cs="宋体"/>
      <w:szCs w:val="21"/>
    </w:rPr>
  </w:style>
  <w:style w:type="paragraph" w:customStyle="1" w:styleId="1059">
    <w:name w:val="Body Text Keep"/>
    <w:basedOn w:val="34"/>
    <w:qFormat/>
    <w:uiPriority w:val="0"/>
    <w:pPr>
      <w:keepNext/>
      <w:widowControl/>
      <w:tabs>
        <w:tab w:val="left" w:pos="1080"/>
        <w:tab w:val="left" w:pos="2160"/>
        <w:tab w:val="left" w:pos="2880"/>
      </w:tabs>
      <w:spacing w:after="0" w:line="300" w:lineRule="atLeast"/>
      <w:ind w:left="1080"/>
      <w:jc w:val="left"/>
    </w:pPr>
    <w:rPr>
      <w:rFonts w:ascii="Univers" w:hAnsi="Univers" w:cs="Univers"/>
      <w:kern w:val="0"/>
      <w:sz w:val="22"/>
      <w:lang w:eastAsia="en-US"/>
    </w:rPr>
  </w:style>
  <w:style w:type="paragraph" w:customStyle="1" w:styleId="1060">
    <w:name w:val="附录 1"/>
    <w:next w:val="1"/>
    <w:qFormat/>
    <w:uiPriority w:val="0"/>
    <w:pPr>
      <w:spacing w:before="100" w:beforeAutospacing="1" w:after="100" w:afterAutospacing="1" w:line="310" w:lineRule="exact"/>
    </w:pPr>
    <w:rPr>
      <w:rFonts w:ascii="Times New Roman" w:hAnsi="Times New Roman" w:eastAsia="黑体" w:cs="Times New Roman"/>
      <w:sz w:val="21"/>
      <w:szCs w:val="21"/>
      <w:lang w:val="en-US" w:eastAsia="zh-CN" w:bidi="ar-SA"/>
    </w:rPr>
  </w:style>
  <w:style w:type="paragraph" w:customStyle="1" w:styleId="1061">
    <w:name w:val="正文X.X.X"/>
    <w:basedOn w:val="1"/>
    <w:qFormat/>
    <w:uiPriority w:val="0"/>
    <w:pPr>
      <w:spacing w:line="360" w:lineRule="auto"/>
    </w:pPr>
    <w:rPr>
      <w:rFonts w:ascii="宋体" w:hAnsi="宋体" w:cs="宋体"/>
      <w:sz w:val="24"/>
      <w:szCs w:val="24"/>
    </w:rPr>
  </w:style>
  <w:style w:type="paragraph" w:customStyle="1" w:styleId="1062">
    <w:name w:val="实施日期"/>
    <w:basedOn w:val="1054"/>
    <w:qFormat/>
    <w:uiPriority w:val="0"/>
    <w:pPr>
      <w:jc w:val="right"/>
    </w:pPr>
  </w:style>
  <w:style w:type="paragraph" w:customStyle="1" w:styleId="1063">
    <w:name w:val="条（电机-ma11"/>
    <w:basedOn w:val="1029"/>
    <w:next w:val="1"/>
    <w:qFormat/>
    <w:uiPriority w:val="0"/>
  </w:style>
  <w:style w:type="paragraph" w:customStyle="1" w:styleId="1064">
    <w:name w:val="职场（二级"/>
    <w:basedOn w:val="5"/>
    <w:qFormat/>
    <w:uiPriority w:val="0"/>
    <w:pPr>
      <w:tabs>
        <w:tab w:val="left" w:pos="576"/>
      </w:tabs>
      <w:adjustRightInd w:val="0"/>
      <w:snapToGrid w:val="0"/>
      <w:spacing w:before="0" w:after="0" w:line="360" w:lineRule="auto"/>
      <w:ind w:left="576" w:hanging="576"/>
    </w:pPr>
    <w:rPr>
      <w:rFonts w:ascii="Times New Roman" w:hAnsi="Times New Roman" w:eastAsia="宋体" w:cs="Arial"/>
      <w:b w:val="0"/>
      <w:bCs/>
      <w:kern w:val="0"/>
      <w:sz w:val="21"/>
      <w:szCs w:val="21"/>
    </w:rPr>
  </w:style>
  <w:style w:type="paragraph" w:customStyle="1" w:styleId="1065">
    <w:name w:val="电机（项"/>
    <w:basedOn w:val="1"/>
    <w:qFormat/>
    <w:uiPriority w:val="0"/>
    <w:pPr>
      <w:spacing w:line="360" w:lineRule="auto"/>
    </w:pPr>
    <w:rPr>
      <w:rFonts w:ascii="宋体" w:hAnsi="宋体" w:cs="宋体"/>
      <w:szCs w:val="21"/>
    </w:rPr>
  </w:style>
  <w:style w:type="paragraph" w:customStyle="1" w:styleId="1066">
    <w:name w:val="附录"/>
    <w:next w:val="1"/>
    <w:qFormat/>
    <w:uiPriority w:val="0"/>
    <w:pPr>
      <w:spacing w:after="200"/>
      <w:jc w:val="center"/>
    </w:pPr>
    <w:rPr>
      <w:rFonts w:ascii="Times New Roman" w:hAnsi="Times New Roman" w:eastAsia="黑体" w:cs="Times New Roman"/>
      <w:lang w:val="en-US" w:eastAsia="zh-CN" w:bidi="ar-SA"/>
    </w:rPr>
  </w:style>
  <w:style w:type="paragraph" w:customStyle="1" w:styleId="106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szCs w:val="28"/>
      <w:lang w:val="en-US" w:eastAsia="zh-CN" w:bidi="ar-SA"/>
    </w:rPr>
  </w:style>
  <w:style w:type="paragraph" w:customStyle="1" w:styleId="1068">
    <w:name w:val="GF2（带圆序"/>
    <w:basedOn w:val="1"/>
    <w:qFormat/>
    <w:uiPriority w:val="0"/>
    <w:pPr>
      <w:tabs>
        <w:tab w:val="left" w:pos="1077"/>
      </w:tabs>
      <w:snapToGrid w:val="0"/>
      <w:spacing w:line="360" w:lineRule="auto"/>
      <w:ind w:left="1474" w:hanging="397"/>
    </w:pPr>
    <w:rPr>
      <w:rFonts w:ascii="宋体" w:hAnsi="宋体" w:cs="宋体"/>
      <w:szCs w:val="21"/>
    </w:rPr>
  </w:style>
  <w:style w:type="paragraph" w:customStyle="1" w:styleId="1069">
    <w:name w:val="指南（条四级"/>
    <w:basedOn w:val="1"/>
    <w:qFormat/>
    <w:uiPriority w:val="0"/>
    <w:pPr>
      <w:autoSpaceDE w:val="0"/>
      <w:autoSpaceDN w:val="0"/>
      <w:adjustRightInd w:val="0"/>
      <w:spacing w:before="240" w:after="60" w:line="360" w:lineRule="auto"/>
      <w:jc w:val="left"/>
      <w:outlineLvl w:val="3"/>
    </w:pPr>
    <w:rPr>
      <w:rFonts w:ascii="Arial" w:hAnsi="Arial"/>
      <w:b/>
      <w:bCs/>
      <w:sz w:val="28"/>
      <w:szCs w:val="28"/>
    </w:rPr>
  </w:style>
  <w:style w:type="paragraph" w:customStyle="1" w:styleId="1070">
    <w:name w:val="职场（四级"/>
    <w:basedOn w:val="1"/>
    <w:qFormat/>
    <w:uiPriority w:val="0"/>
    <w:pPr>
      <w:widowControl/>
      <w:snapToGrid w:val="0"/>
      <w:spacing w:line="360" w:lineRule="auto"/>
      <w:ind w:firstLine="442"/>
      <w:outlineLvl w:val="3"/>
    </w:pPr>
    <w:rPr>
      <w:rFonts w:ascii="黑体" w:hAnsi="宋体" w:eastAsia="黑体" w:cs="黑体"/>
      <w:b/>
      <w:bCs/>
      <w:kern w:val="0"/>
      <w:szCs w:val="21"/>
    </w:rPr>
  </w:style>
  <w:style w:type="paragraph" w:customStyle="1" w:styleId="1071">
    <w:name w:val="其他标准称谓"/>
    <w:qFormat/>
    <w:uiPriority w:val="0"/>
    <w:pPr>
      <w:spacing w:line="240" w:lineRule="atLeast"/>
      <w:jc w:val="distribute"/>
    </w:pPr>
    <w:rPr>
      <w:rFonts w:ascii="黑体" w:hAnsi="宋体" w:eastAsia="黑体" w:cs="黑体"/>
      <w:sz w:val="52"/>
      <w:szCs w:val="52"/>
      <w:lang w:val="en-US" w:eastAsia="zh-CN" w:bidi="ar-SA"/>
    </w:rPr>
  </w:style>
  <w:style w:type="paragraph" w:customStyle="1" w:styleId="1072">
    <w:name w:val="条文 2"/>
    <w:next w:val="1"/>
    <w:qFormat/>
    <w:uiPriority w:val="0"/>
    <w:pPr>
      <w:spacing w:line="310" w:lineRule="exact"/>
    </w:pPr>
    <w:rPr>
      <w:rFonts w:ascii="Times New Roman" w:hAnsi="Times New Roman" w:eastAsia="黑体" w:cs="Times New Roman"/>
      <w:sz w:val="21"/>
      <w:szCs w:val="21"/>
      <w:lang w:val="en-US" w:eastAsia="zh-CN" w:bidi="ar-SA"/>
    </w:rPr>
  </w:style>
  <w:style w:type="paragraph" w:customStyle="1" w:styleId="1073">
    <w:name w:val="评3"/>
    <w:basedOn w:val="6"/>
    <w:qFormat/>
    <w:uiPriority w:val="0"/>
    <w:pPr>
      <w:tabs>
        <w:tab w:val="left" w:pos="284"/>
        <w:tab w:val="left" w:pos="900"/>
      </w:tabs>
      <w:adjustRightInd w:val="0"/>
      <w:snapToGrid w:val="0"/>
      <w:spacing w:before="0" w:after="0" w:line="360" w:lineRule="auto"/>
      <w:ind w:firstLine="0" w:firstLineChars="0"/>
    </w:pPr>
    <w:rPr>
      <w:rFonts w:ascii="宋体" w:hAnsi="宋体" w:eastAsia="宋体" w:cs="宋体"/>
      <w:b/>
      <w:bCs/>
      <w:kern w:val="0"/>
      <w:sz w:val="21"/>
      <w:szCs w:val="21"/>
    </w:rPr>
  </w:style>
  <w:style w:type="paragraph" w:customStyle="1" w:styleId="1074">
    <w:name w:val="正文（3号居中"/>
    <w:basedOn w:val="1"/>
    <w:qFormat/>
    <w:uiPriority w:val="0"/>
    <w:pPr>
      <w:jc w:val="center"/>
    </w:pPr>
    <w:rPr>
      <w:rFonts w:ascii="Times New Roman" w:hAnsi="Times New Roman"/>
      <w:b/>
      <w:bCs/>
      <w:sz w:val="32"/>
      <w:szCs w:val="32"/>
    </w:rPr>
  </w:style>
  <w:style w:type="paragraph" w:customStyle="1" w:styleId="1075">
    <w:name w:val="正文(X)"/>
    <w:basedOn w:val="1"/>
    <w:qFormat/>
    <w:uiPriority w:val="0"/>
    <w:pPr>
      <w:spacing w:line="360" w:lineRule="auto"/>
    </w:pPr>
    <w:rPr>
      <w:rFonts w:ascii="宋体" w:hAnsi="宋体" w:cs="宋体"/>
      <w:kern w:val="0"/>
      <w:sz w:val="24"/>
      <w:szCs w:val="24"/>
    </w:rPr>
  </w:style>
  <w:style w:type="paragraph" w:customStyle="1" w:styleId="1076">
    <w:name w:val="职场（硬三级"/>
    <w:basedOn w:val="1"/>
    <w:qFormat/>
    <w:uiPriority w:val="0"/>
    <w:pPr>
      <w:widowControl/>
      <w:snapToGrid w:val="0"/>
      <w:spacing w:line="360" w:lineRule="auto"/>
      <w:ind w:firstLine="442"/>
      <w:outlineLvl w:val="2"/>
    </w:pPr>
    <w:rPr>
      <w:rFonts w:ascii="黑体" w:hAnsi="宋体" w:eastAsia="黑体" w:cs="黑体"/>
      <w:b/>
      <w:bCs/>
      <w:kern w:val="0"/>
      <w:szCs w:val="21"/>
    </w:rPr>
  </w:style>
  <w:style w:type="paragraph" w:customStyle="1" w:styleId="1077">
    <w:name w:val="框图文字"/>
    <w:basedOn w:val="45"/>
    <w:link w:val="1078"/>
    <w:qFormat/>
    <w:uiPriority w:val="0"/>
    <w:pPr>
      <w:spacing w:line="280" w:lineRule="exact"/>
      <w:jc w:val="center"/>
    </w:pPr>
    <w:rPr>
      <w:rFonts w:hAnsi="Courier New" w:cs="宋体"/>
      <w:kern w:val="0"/>
      <w:sz w:val="20"/>
      <w:szCs w:val="21"/>
    </w:rPr>
  </w:style>
  <w:style w:type="character" w:customStyle="1" w:styleId="1078">
    <w:name w:val="框图文字 Char"/>
    <w:link w:val="1077"/>
    <w:qFormat/>
    <w:uiPriority w:val="0"/>
    <w:rPr>
      <w:rFonts w:ascii="宋体" w:hAnsi="Courier New" w:cs="宋体"/>
      <w:szCs w:val="21"/>
    </w:rPr>
  </w:style>
  <w:style w:type="paragraph" w:customStyle="1" w:styleId="1079">
    <w:name w:val="职场（一级"/>
    <w:basedOn w:val="1"/>
    <w:qFormat/>
    <w:uiPriority w:val="0"/>
    <w:pPr>
      <w:spacing w:line="360" w:lineRule="auto"/>
      <w:outlineLvl w:val="0"/>
    </w:pPr>
    <w:rPr>
      <w:rFonts w:ascii="Times New Roman" w:hAnsi="Times New Roman"/>
      <w:kern w:val="0"/>
      <w:szCs w:val="21"/>
    </w:rPr>
  </w:style>
  <w:style w:type="paragraph" w:customStyle="1" w:styleId="1080">
    <w:name w:val="xl14326432"/>
    <w:basedOn w:val="1"/>
    <w:qFormat/>
    <w:uiPriority w:val="0"/>
    <w:pPr>
      <w:widowControl/>
      <w:pBdr>
        <w:top w:val="single" w:color="auto" w:sz="8" w:space="1"/>
        <w:bottom w:val="single" w:color="auto" w:sz="8" w:space="0"/>
      </w:pBdr>
      <w:spacing w:before="100" w:beforeAutospacing="1" w:after="100" w:afterAutospacing="1"/>
      <w:jc w:val="left"/>
      <w:textAlignment w:val="center"/>
    </w:pPr>
    <w:rPr>
      <w:rFonts w:ascii="宋体" w:hAnsi="宋体" w:cs="宋体"/>
      <w:b/>
      <w:bCs/>
      <w:kern w:val="0"/>
      <w:sz w:val="16"/>
      <w:szCs w:val="16"/>
    </w:rPr>
  </w:style>
  <w:style w:type="paragraph" w:customStyle="1" w:styleId="1081">
    <w:name w:val="xl12926432"/>
    <w:basedOn w:val="1"/>
    <w:qFormat/>
    <w:uiPriority w:val="0"/>
    <w:pPr>
      <w:widowControl/>
      <w:pBdr>
        <w:top w:val="single" w:color="auto" w:sz="8" w:space="1"/>
        <w:left w:val="single" w:color="auto" w:sz="8" w:space="1"/>
        <w:righ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082">
    <w:name w:val="指南（节"/>
    <w:basedOn w:val="1"/>
    <w:qFormat/>
    <w:uiPriority w:val="0"/>
    <w:pPr>
      <w:spacing w:line="360" w:lineRule="auto"/>
      <w:outlineLvl w:val="1"/>
    </w:pPr>
    <w:rPr>
      <w:rFonts w:ascii="宋体" w:hAnsi="宋体" w:cs="宋体"/>
      <w:b/>
      <w:bCs/>
      <w:sz w:val="28"/>
      <w:szCs w:val="28"/>
    </w:rPr>
  </w:style>
  <w:style w:type="paragraph" w:customStyle="1" w:styleId="1083">
    <w:name w:val="xl13326432"/>
    <w:basedOn w:val="1"/>
    <w:qFormat/>
    <w:uiPriority w:val="0"/>
    <w:pPr>
      <w:widowControl/>
      <w:pBdr>
        <w:left w:val="single" w:color="auto" w:sz="8" w:space="1"/>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084">
    <w:name w:val="会议纪要下文"/>
    <w:basedOn w:val="1"/>
    <w:qFormat/>
    <w:uiPriority w:val="0"/>
    <w:pPr>
      <w:spacing w:line="360" w:lineRule="auto"/>
      <w:ind w:firstLine="200" w:firstLineChars="200"/>
    </w:pPr>
    <w:rPr>
      <w:rFonts w:ascii="Times New Roman" w:hAnsi="Times New Roman"/>
      <w:sz w:val="32"/>
      <w:szCs w:val="32"/>
    </w:rPr>
  </w:style>
  <w:style w:type="paragraph" w:customStyle="1" w:styleId="1085">
    <w:name w:val="项目3"/>
    <w:basedOn w:val="6"/>
    <w:qFormat/>
    <w:uiPriority w:val="0"/>
    <w:pPr>
      <w:tabs>
        <w:tab w:val="left" w:pos="284"/>
        <w:tab w:val="left" w:pos="1080"/>
      </w:tabs>
      <w:adjustRightInd w:val="0"/>
      <w:snapToGrid w:val="0"/>
      <w:spacing w:before="0" w:after="0" w:line="360" w:lineRule="auto"/>
      <w:ind w:firstLine="0" w:firstLineChars="0"/>
    </w:pPr>
    <w:rPr>
      <w:rFonts w:ascii="Times New Roman" w:hAnsi="Times New Roman" w:eastAsia="宋体"/>
      <w:kern w:val="0"/>
      <w:sz w:val="24"/>
      <w:szCs w:val="24"/>
    </w:rPr>
  </w:style>
  <w:style w:type="paragraph" w:customStyle="1" w:styleId="1086">
    <w:name w:val="xl14126432"/>
    <w:basedOn w:val="1"/>
    <w:qFormat/>
    <w:uiPriority w:val="0"/>
    <w:pPr>
      <w:widowControl/>
      <w:pBdr>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087">
    <w:name w:val="GF施工（五级）"/>
    <w:basedOn w:val="809"/>
    <w:qFormat/>
    <w:uiPriority w:val="0"/>
    <w:pPr>
      <w:ind w:left="420" w:hanging="420" w:hangingChars="200"/>
      <w:outlineLvl w:val="4"/>
    </w:pPr>
    <w:rPr>
      <w:rFonts w:ascii="宋体" w:hAnsi="宋体" w:cs="宋体"/>
    </w:rPr>
  </w:style>
  <w:style w:type="paragraph" w:customStyle="1" w:styleId="1088">
    <w:name w:val="标准标志"/>
    <w:next w:val="1"/>
    <w:qFormat/>
    <w:uiPriority w:val="0"/>
    <w:pPr>
      <w:shd w:val="solid" w:color="FFFFFF" w:fill="FFFFFF"/>
      <w:spacing w:line="240" w:lineRule="atLeast"/>
      <w:jc w:val="right"/>
    </w:pPr>
    <w:rPr>
      <w:rFonts w:ascii="Times New Roman" w:hAnsi="Times New Roman" w:eastAsia="宋体" w:cs="Times New Roman"/>
      <w:b/>
      <w:bCs/>
      <w:w w:val="130"/>
      <w:sz w:val="96"/>
      <w:szCs w:val="96"/>
      <w:lang w:val="en-US" w:eastAsia="zh-CN" w:bidi="ar-SA"/>
    </w:rPr>
  </w:style>
  <w:style w:type="paragraph" w:customStyle="1" w:styleId="1089">
    <w:name w:val="xl13226432"/>
    <w:basedOn w:val="1"/>
    <w:qFormat/>
    <w:uiPriority w:val="0"/>
    <w:pPr>
      <w:widowControl/>
      <w:pBdr>
        <w:top w:val="single" w:color="auto" w:sz="8" w:space="1"/>
        <w:left w:val="single" w:color="auto" w:sz="8" w:space="1"/>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090">
    <w:name w:val="公告（正文"/>
    <w:basedOn w:val="1"/>
    <w:qFormat/>
    <w:uiPriority w:val="0"/>
    <w:pPr>
      <w:spacing w:line="480" w:lineRule="auto"/>
      <w:ind w:firstLine="200" w:firstLineChars="200"/>
    </w:pPr>
    <w:rPr>
      <w:rFonts w:ascii="宋体" w:hAnsi="宋体" w:cs="宋体"/>
      <w:color w:val="000000"/>
      <w:sz w:val="24"/>
      <w:szCs w:val="24"/>
    </w:rPr>
  </w:style>
  <w:style w:type="paragraph" w:customStyle="1" w:styleId="1091">
    <w:name w:val="项目符号1"/>
    <w:basedOn w:val="1"/>
    <w:qFormat/>
    <w:uiPriority w:val="0"/>
    <w:pPr>
      <w:tabs>
        <w:tab w:val="left" w:pos="1758"/>
      </w:tabs>
      <w:ind w:left="1758" w:hanging="397"/>
    </w:pPr>
    <w:rPr>
      <w:rFonts w:ascii="Times New Roman" w:hAnsi="Times New Roman"/>
      <w:szCs w:val="21"/>
    </w:rPr>
  </w:style>
  <w:style w:type="paragraph" w:customStyle="1" w:styleId="1092">
    <w:name w:val="xl13926432"/>
    <w:basedOn w:val="1"/>
    <w:qFormat/>
    <w:uiPriority w:val="0"/>
    <w:pPr>
      <w:widowControl/>
      <w:pBdr>
        <w:top w:val="single" w:color="auto" w:sz="8" w:space="1"/>
        <w:bottom w:val="single" w:color="auto" w:sz="8" w:space="0"/>
      </w:pBdr>
      <w:spacing w:before="100" w:beforeAutospacing="1" w:after="100" w:afterAutospacing="1"/>
      <w:jc w:val="left"/>
      <w:textAlignment w:val="center"/>
    </w:pPr>
    <w:rPr>
      <w:rFonts w:ascii="宋体" w:hAnsi="宋体" w:cs="宋体"/>
      <w:kern w:val="0"/>
      <w:sz w:val="16"/>
      <w:szCs w:val="16"/>
    </w:rPr>
  </w:style>
  <w:style w:type="paragraph" w:customStyle="1" w:styleId="1093">
    <w:name w:val="电机（次分组单元"/>
    <w:basedOn w:val="1"/>
    <w:qFormat/>
    <w:uiPriority w:val="0"/>
    <w:pPr>
      <w:spacing w:line="360" w:lineRule="auto"/>
      <w:jc w:val="center"/>
    </w:pPr>
    <w:rPr>
      <w:rFonts w:ascii="Times New Roman" w:hAnsi="Times New Roman"/>
      <w:b/>
      <w:bCs/>
      <w:szCs w:val="21"/>
    </w:rPr>
  </w:style>
  <w:style w:type="paragraph" w:customStyle="1" w:styleId="1094">
    <w:name w:val="样式 正文首行缩进 + 首行缩进:  2 字符5"/>
    <w:basedOn w:val="86"/>
    <w:qFormat/>
    <w:uiPriority w:val="0"/>
    <w:pPr>
      <w:spacing w:after="0" w:line="360" w:lineRule="auto"/>
      <w:ind w:firstLine="480" w:firstLineChars="200"/>
    </w:pPr>
    <w:rPr>
      <w:rFonts w:ascii="Calibri" w:hAnsi="Calibri"/>
      <w:kern w:val="0"/>
      <w:sz w:val="20"/>
      <w:szCs w:val="21"/>
    </w:rPr>
  </w:style>
  <w:style w:type="paragraph" w:customStyle="1" w:styleId="1095">
    <w:name w:val="样式 电机（条-第1层 + 行距: 单倍行距1"/>
    <w:basedOn w:val="1005"/>
    <w:qFormat/>
    <w:uiPriority w:val="0"/>
  </w:style>
  <w:style w:type="paragraph" w:customStyle="1" w:styleId="1096">
    <w:name w:val="对外（正文"/>
    <w:basedOn w:val="1"/>
    <w:qFormat/>
    <w:uiPriority w:val="0"/>
    <w:pPr>
      <w:adjustRightInd w:val="0"/>
      <w:spacing w:line="360" w:lineRule="auto"/>
      <w:ind w:firstLine="200" w:firstLineChars="200"/>
    </w:pPr>
    <w:rPr>
      <w:rFonts w:ascii="Times New Roman" w:hAnsi="Times New Roman"/>
      <w:sz w:val="28"/>
      <w:szCs w:val="28"/>
    </w:rPr>
  </w:style>
  <w:style w:type="paragraph" w:customStyle="1" w:styleId="1097">
    <w:name w:val="xl13726432"/>
    <w:basedOn w:val="1"/>
    <w:qFormat/>
    <w:uiPriority w:val="0"/>
    <w:pPr>
      <w:widowControl/>
      <w:pBdr>
        <w:bottom w:val="single" w:color="auto" w:sz="8" w:space="0"/>
        <w:righ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1098">
    <w:name w:val="GF2（公告缩进3字"/>
    <w:basedOn w:val="1"/>
    <w:qFormat/>
    <w:uiPriority w:val="0"/>
    <w:pPr>
      <w:spacing w:line="360" w:lineRule="auto"/>
      <w:ind w:firstLine="400" w:firstLineChars="400"/>
    </w:pPr>
    <w:rPr>
      <w:rFonts w:ascii="宋体" w:hAnsi="宋体" w:cs="宋体"/>
      <w:color w:val="000000"/>
      <w:sz w:val="24"/>
      <w:szCs w:val="24"/>
    </w:rPr>
  </w:style>
  <w:style w:type="paragraph" w:customStyle="1" w:styleId="1099">
    <w:name w:val="指南（正方"/>
    <w:basedOn w:val="1"/>
    <w:qFormat/>
    <w:uiPriority w:val="0"/>
    <w:pPr>
      <w:ind w:firstLine="200" w:firstLineChars="200"/>
      <w:jc w:val="left"/>
    </w:pPr>
    <w:rPr>
      <w:rFonts w:ascii="Times New Roman" w:hAnsi="Times New Roman"/>
      <w:szCs w:val="21"/>
    </w:rPr>
  </w:style>
  <w:style w:type="paragraph" w:customStyle="1" w:styleId="1100">
    <w:name w:val="GF2（二级对左）"/>
    <w:basedOn w:val="1053"/>
    <w:qFormat/>
    <w:uiPriority w:val="0"/>
    <w:pPr>
      <w:snapToGrid w:val="0"/>
      <w:jc w:val="left"/>
    </w:pPr>
    <w:rPr>
      <w:rFonts w:ascii="宋体" w:hAnsi="宋体" w:cs="宋体"/>
      <w:sz w:val="24"/>
      <w:szCs w:val="24"/>
    </w:rPr>
  </w:style>
  <w:style w:type="paragraph" w:customStyle="1" w:styleId="1101">
    <w:name w:val="合同文件3"/>
    <w:basedOn w:val="6"/>
    <w:qFormat/>
    <w:uiPriority w:val="0"/>
    <w:pPr>
      <w:tabs>
        <w:tab w:val="left" w:pos="284"/>
        <w:tab w:val="left" w:pos="1080"/>
      </w:tabs>
      <w:adjustRightInd w:val="0"/>
      <w:snapToGrid w:val="0"/>
      <w:spacing w:before="156" w:beforeLines="50" w:after="156" w:afterLines="50" w:line="360" w:lineRule="auto"/>
      <w:ind w:firstLine="0" w:firstLineChars="0"/>
    </w:pPr>
    <w:rPr>
      <w:rFonts w:ascii="宋体" w:hAnsi="宋体" w:eastAsia="宋体" w:cs="宋体"/>
      <w:color w:val="333333"/>
      <w:kern w:val="0"/>
      <w:szCs w:val="28"/>
    </w:rPr>
  </w:style>
  <w:style w:type="paragraph" w:customStyle="1" w:styleId="1102">
    <w:name w:val="指南（款五级"/>
    <w:basedOn w:val="1"/>
    <w:qFormat/>
    <w:uiPriority w:val="0"/>
    <w:pPr>
      <w:tabs>
        <w:tab w:val="left" w:pos="420"/>
      </w:tabs>
      <w:spacing w:line="360" w:lineRule="auto"/>
      <w:ind w:left="817" w:hanging="397"/>
    </w:pPr>
    <w:rPr>
      <w:rFonts w:ascii="宋体" w:hAnsi="宋体" w:cs="宋体"/>
      <w:sz w:val="28"/>
      <w:szCs w:val="28"/>
    </w:rPr>
  </w:style>
  <w:style w:type="paragraph" w:customStyle="1" w:styleId="1103">
    <w:name w:val="正文X.X.X."/>
    <w:basedOn w:val="1"/>
    <w:qFormat/>
    <w:uiPriority w:val="0"/>
    <w:pPr>
      <w:spacing w:line="360" w:lineRule="auto"/>
      <w:ind w:left="1418" w:hanging="567"/>
    </w:pPr>
    <w:rPr>
      <w:rFonts w:ascii="宋体" w:hAnsi="宋体" w:cs="宋体"/>
      <w:sz w:val="24"/>
      <w:szCs w:val="24"/>
    </w:rPr>
  </w:style>
  <w:style w:type="paragraph" w:customStyle="1" w:styleId="1104">
    <w:name w:val="xl14526432"/>
    <w:basedOn w:val="1"/>
    <w:qFormat/>
    <w:uiPriority w:val="0"/>
    <w:pPr>
      <w:widowControl/>
      <w:pBdr>
        <w:top w:val="single" w:color="auto" w:sz="8" w:space="1"/>
        <w:lef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1105">
    <w:name w:val="标题X"/>
    <w:basedOn w:val="1"/>
    <w:qFormat/>
    <w:uiPriority w:val="0"/>
    <w:pPr>
      <w:spacing w:line="360" w:lineRule="auto"/>
      <w:jc w:val="center"/>
      <w:outlineLvl w:val="1"/>
    </w:pPr>
    <w:rPr>
      <w:rFonts w:ascii="宋体" w:hAnsi="宋体" w:cs="宋体"/>
      <w:b/>
      <w:bCs/>
      <w:sz w:val="28"/>
      <w:szCs w:val="28"/>
      <w:lang w:val="en-GB"/>
    </w:rPr>
  </w:style>
  <w:style w:type="paragraph" w:customStyle="1" w:styleId="1106">
    <w:name w:val="xl14726432"/>
    <w:basedOn w:val="1"/>
    <w:qFormat/>
    <w:uiPriority w:val="0"/>
    <w:pPr>
      <w:widowControl/>
      <w:pBdr>
        <w:left w:val="single" w:color="auto" w:sz="8" w:space="1"/>
        <w:righ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1107">
    <w:name w:val="样式 标题 1 + 黑色"/>
    <w:basedOn w:val="4"/>
    <w:qFormat/>
    <w:uiPriority w:val="0"/>
    <w:pPr>
      <w:tabs>
        <w:tab w:val="left" w:pos="432"/>
      </w:tabs>
      <w:adjustRightInd w:val="0"/>
      <w:snapToGrid w:val="0"/>
      <w:spacing w:before="120" w:after="120" w:line="360" w:lineRule="auto"/>
      <w:ind w:left="432" w:hanging="432"/>
      <w:jc w:val="center"/>
    </w:pPr>
    <w:rPr>
      <w:rFonts w:ascii="Arial" w:hAnsi="Arial" w:cs="Arial"/>
      <w:bCs/>
      <w:sz w:val="28"/>
      <w:szCs w:val="28"/>
    </w:rPr>
  </w:style>
  <w:style w:type="paragraph" w:customStyle="1" w:styleId="1108">
    <w:name w:val="xl14426432"/>
    <w:basedOn w:val="1"/>
    <w:qFormat/>
    <w:uiPriority w:val="0"/>
    <w:pPr>
      <w:widowControl/>
      <w:pBdr>
        <w:top w:val="single" w:color="auto" w:sz="8" w:space="1"/>
        <w:left w:val="single" w:color="auto" w:sz="8" w:space="1"/>
        <w:righ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1109">
    <w:name w:val="指南（正文"/>
    <w:basedOn w:val="1"/>
    <w:qFormat/>
    <w:uiPriority w:val="0"/>
    <w:pPr>
      <w:spacing w:line="360" w:lineRule="auto"/>
      <w:ind w:firstLine="200" w:firstLineChars="200"/>
      <w:jc w:val="left"/>
    </w:pPr>
    <w:rPr>
      <w:rFonts w:ascii="Times New Roman" w:hAnsi="Times New Roman"/>
      <w:szCs w:val="21"/>
    </w:rPr>
  </w:style>
  <w:style w:type="paragraph" w:customStyle="1" w:styleId="1110">
    <w:name w:val="xl14926432"/>
    <w:basedOn w:val="1"/>
    <w:qFormat/>
    <w:uiPriority w:val="0"/>
    <w:pPr>
      <w:widowControl/>
      <w:pBdr>
        <w:left w:val="single" w:color="auto" w:sz="8" w:space="1"/>
        <w:bottom w:val="single" w:color="auto" w:sz="8" w:space="0"/>
        <w:righ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1111">
    <w:name w:val="投标文件 正文"/>
    <w:basedOn w:val="87"/>
    <w:qFormat/>
    <w:uiPriority w:val="0"/>
    <w:pPr>
      <w:adjustRightInd w:val="0"/>
      <w:snapToGrid w:val="0"/>
      <w:spacing w:afterLines="50" w:line="288" w:lineRule="auto"/>
      <w:ind w:left="0" w:leftChars="0" w:firstLine="225" w:firstLineChars="225"/>
      <w:jc w:val="left"/>
    </w:pPr>
    <w:rPr>
      <w:rFonts w:ascii="Arial" w:hAnsi="Arial" w:cs="Arial"/>
      <w:kern w:val="0"/>
      <w:sz w:val="24"/>
    </w:rPr>
  </w:style>
  <w:style w:type="paragraph" w:customStyle="1" w:styleId="1112">
    <w:name w:val="font1320078"/>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113">
    <w:name w:val="33bullet2head3head3ttulo33"/>
    <w:basedOn w:val="1"/>
    <w:qFormat/>
    <w:uiPriority w:val="0"/>
    <w:pPr>
      <w:widowControl/>
      <w:spacing w:before="100" w:beforeAutospacing="1" w:after="100" w:afterAutospacing="1"/>
      <w:jc w:val="left"/>
    </w:pPr>
    <w:rPr>
      <w:rFonts w:ascii="Arial Unicode MS" w:hAnsi="Arial Unicode MS" w:cs="Arial Unicode MS"/>
      <w:kern w:val="0"/>
      <w:sz w:val="24"/>
      <w:szCs w:val="24"/>
    </w:rPr>
  </w:style>
  <w:style w:type="paragraph" w:customStyle="1" w:styleId="1114">
    <w:name w:val="标题X.X."/>
    <w:basedOn w:val="1"/>
    <w:qFormat/>
    <w:uiPriority w:val="0"/>
    <w:pPr>
      <w:spacing w:line="480" w:lineRule="auto"/>
      <w:outlineLvl w:val="0"/>
    </w:pPr>
    <w:rPr>
      <w:rFonts w:ascii="Times New Roman" w:hAnsi="Times New Roman"/>
      <w:b/>
      <w:bCs/>
      <w:sz w:val="24"/>
      <w:szCs w:val="24"/>
    </w:rPr>
  </w:style>
  <w:style w:type="paragraph" w:customStyle="1" w:styleId="1115">
    <w:name w:val="font102007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6">
    <w:name w:val="款（电机-ma"/>
    <w:basedOn w:val="1029"/>
    <w:next w:val="1"/>
    <w:qFormat/>
    <w:uiPriority w:val="0"/>
    <w:pPr>
      <w:spacing w:line="240" w:lineRule="auto"/>
    </w:pPr>
  </w:style>
  <w:style w:type="paragraph" w:customStyle="1" w:styleId="1117">
    <w:name w:val="font720078"/>
    <w:basedOn w:val="1"/>
    <w:qFormat/>
    <w:uiPriority w:val="0"/>
    <w:pPr>
      <w:widowControl/>
      <w:spacing w:before="100" w:beforeAutospacing="1" w:after="100" w:afterAutospacing="1"/>
      <w:jc w:val="left"/>
    </w:pPr>
    <w:rPr>
      <w:rFonts w:ascii="Times New Roman" w:hAnsi="Times New Roman"/>
      <w:kern w:val="0"/>
      <w:sz w:val="16"/>
      <w:szCs w:val="16"/>
    </w:rPr>
  </w:style>
  <w:style w:type="paragraph" w:customStyle="1" w:styleId="1118">
    <w:name w:val="指南（章二级"/>
    <w:basedOn w:val="1"/>
    <w:qFormat/>
    <w:uiPriority w:val="0"/>
    <w:pPr>
      <w:spacing w:line="360" w:lineRule="auto"/>
      <w:jc w:val="center"/>
      <w:outlineLvl w:val="1"/>
    </w:pPr>
    <w:rPr>
      <w:rFonts w:ascii="宋体" w:hAnsi="宋体" w:cs="宋体"/>
      <w:b/>
      <w:bCs/>
      <w:sz w:val="28"/>
      <w:szCs w:val="28"/>
    </w:rPr>
  </w:style>
  <w:style w:type="paragraph" w:customStyle="1" w:styleId="1119">
    <w:name w:val="款001"/>
    <w:basedOn w:val="1"/>
    <w:qFormat/>
    <w:uiPriority w:val="0"/>
    <w:pPr>
      <w:spacing w:line="360" w:lineRule="auto"/>
      <w:jc w:val="left"/>
    </w:pPr>
    <w:rPr>
      <w:rFonts w:ascii="宋体" w:hAnsi="宋体" w:cs="宋体"/>
      <w:sz w:val="24"/>
      <w:szCs w:val="24"/>
    </w:rPr>
  </w:style>
  <w:style w:type="paragraph" w:customStyle="1" w:styleId="1120">
    <w:name w:val="font1520078"/>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121">
    <w:name w:val="font620078"/>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122">
    <w:name w:val="3级符号"/>
    <w:basedOn w:val="956"/>
    <w:qFormat/>
    <w:uiPriority w:val="0"/>
    <w:pPr>
      <w:tabs>
        <w:tab w:val="left" w:pos="1571"/>
        <w:tab w:val="left" w:pos="1851"/>
        <w:tab w:val="clear" w:pos="992"/>
        <w:tab w:val="clear" w:pos="1431"/>
      </w:tabs>
      <w:ind w:left="1418"/>
    </w:pPr>
  </w:style>
  <w:style w:type="paragraph" w:customStyle="1" w:styleId="1123">
    <w:name w:val="Char Char Char Char Char Char"/>
    <w:basedOn w:val="1"/>
    <w:qFormat/>
    <w:uiPriority w:val="0"/>
    <w:rPr>
      <w:rFonts w:ascii="Tahoma" w:hAnsi="Tahoma" w:cs="仿宋_GB2312"/>
      <w:sz w:val="24"/>
      <w:szCs w:val="20"/>
    </w:rPr>
  </w:style>
  <w:style w:type="paragraph" w:customStyle="1" w:styleId="1124">
    <w:name w:val="font1420078"/>
    <w:basedOn w:val="1"/>
    <w:qFormat/>
    <w:uiPriority w:val="0"/>
    <w:pPr>
      <w:widowControl/>
      <w:spacing w:before="100" w:beforeAutospacing="1" w:after="100" w:afterAutospacing="1"/>
      <w:jc w:val="left"/>
    </w:pPr>
    <w:rPr>
      <w:rFonts w:ascii="Times New Roman" w:hAnsi="Times New Roman"/>
      <w:kern w:val="0"/>
      <w:sz w:val="18"/>
      <w:szCs w:val="18"/>
    </w:rPr>
  </w:style>
  <w:style w:type="paragraph" w:customStyle="1" w:styleId="1125">
    <w:name w:val="Char001"/>
    <w:basedOn w:val="1"/>
    <w:qFormat/>
    <w:uiPriority w:val="0"/>
    <w:pPr>
      <w:wordWrap w:val="0"/>
      <w:adjustRightInd w:val="0"/>
      <w:snapToGrid w:val="0"/>
      <w:spacing w:beforeLines="50" w:afterLines="50"/>
      <w:jc w:val="center"/>
    </w:pPr>
    <w:rPr>
      <w:rFonts w:ascii="仿宋_GB2312" w:hAnsi="Times New Roman" w:eastAsia="仿宋_GB2312"/>
      <w:b/>
      <w:sz w:val="28"/>
      <w:szCs w:val="32"/>
    </w:rPr>
  </w:style>
  <w:style w:type="paragraph" w:customStyle="1" w:styleId="1126">
    <w:name w:val="xl76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127">
    <w:name w:val="Body Text 22"/>
    <w:basedOn w:val="1"/>
    <w:qFormat/>
    <w:uiPriority w:val="0"/>
    <w:pPr>
      <w:adjustRightInd w:val="0"/>
      <w:spacing w:line="360" w:lineRule="auto"/>
      <w:ind w:right="1841" w:firstLine="420"/>
      <w:jc w:val="left"/>
      <w:textAlignment w:val="baseline"/>
    </w:pPr>
    <w:rPr>
      <w:rFonts w:ascii="Times New Roman" w:hAnsi="Times New Roman"/>
      <w:sz w:val="24"/>
      <w:szCs w:val="20"/>
    </w:rPr>
  </w:style>
  <w:style w:type="paragraph" w:customStyle="1" w:styleId="1128">
    <w:name w:val="01一级标题"/>
    <w:qFormat/>
    <w:uiPriority w:val="0"/>
    <w:pPr>
      <w:tabs>
        <w:tab w:val="left" w:pos="0"/>
      </w:tabs>
      <w:spacing w:before="120" w:after="120" w:line="360" w:lineRule="auto"/>
      <w:ind w:left="-3655" w:hanging="425"/>
      <w:outlineLvl w:val="0"/>
    </w:pPr>
    <w:rPr>
      <w:rFonts w:ascii="Calibri" w:hAnsi="Calibri" w:eastAsia="宋体" w:cs="Times New Roman"/>
      <w:b/>
      <w:kern w:val="2"/>
      <w:sz w:val="24"/>
      <w:szCs w:val="24"/>
      <w:lang w:val="en-US" w:eastAsia="zh-CN" w:bidi="ar-SA"/>
    </w:rPr>
  </w:style>
  <w:style w:type="paragraph" w:customStyle="1" w:styleId="1129">
    <w:name w:val="xl72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130">
    <w:name w:val="02二级标题"/>
    <w:link w:val="1131"/>
    <w:qFormat/>
    <w:uiPriority w:val="0"/>
    <w:pPr>
      <w:tabs>
        <w:tab w:val="left" w:pos="0"/>
        <w:tab w:val="left" w:pos="240"/>
      </w:tabs>
      <w:spacing w:line="360" w:lineRule="auto"/>
      <w:ind w:left="-3513" w:hanging="567"/>
      <w:outlineLvl w:val="1"/>
    </w:pPr>
    <w:rPr>
      <w:rFonts w:ascii="Calibri" w:hAnsi="Calibri" w:eastAsia="宋体" w:cs="Times New Roman"/>
      <w:kern w:val="2"/>
      <w:sz w:val="24"/>
      <w:szCs w:val="24"/>
      <w:lang w:val="en-US" w:eastAsia="zh-CN" w:bidi="ar-SA"/>
    </w:rPr>
  </w:style>
  <w:style w:type="character" w:customStyle="1" w:styleId="1131">
    <w:name w:val="02二级标题 Char"/>
    <w:link w:val="1130"/>
    <w:qFormat/>
    <w:uiPriority w:val="0"/>
    <w:rPr>
      <w:kern w:val="2"/>
      <w:sz w:val="24"/>
      <w:szCs w:val="24"/>
    </w:rPr>
  </w:style>
  <w:style w:type="paragraph" w:customStyle="1" w:styleId="1132">
    <w:name w:val="xl73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133">
    <w:name w:val="03三级标题"/>
    <w:next w:val="826"/>
    <w:link w:val="1134"/>
    <w:qFormat/>
    <w:uiPriority w:val="0"/>
    <w:pPr>
      <w:spacing w:line="360" w:lineRule="auto"/>
      <w:ind w:left="2128" w:hanging="709"/>
      <w:outlineLvl w:val="2"/>
    </w:pPr>
    <w:rPr>
      <w:rFonts w:ascii="Calibri" w:hAnsi="Calibri" w:eastAsia="宋体" w:cs="Times New Roman"/>
      <w:kern w:val="2"/>
      <w:sz w:val="24"/>
      <w:szCs w:val="21"/>
      <w:lang w:val="en-US" w:eastAsia="zh-CN" w:bidi="ar-SA"/>
    </w:rPr>
  </w:style>
  <w:style w:type="character" w:customStyle="1" w:styleId="1134">
    <w:name w:val="03三级标题 Char"/>
    <w:link w:val="1133"/>
    <w:qFormat/>
    <w:locked/>
    <w:uiPriority w:val="0"/>
    <w:rPr>
      <w:kern w:val="2"/>
      <w:sz w:val="24"/>
      <w:szCs w:val="21"/>
    </w:rPr>
  </w:style>
  <w:style w:type="paragraph" w:customStyle="1" w:styleId="1135">
    <w:name w:val="xl69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136">
    <w:name w:val="样式 标题 1 + Times New Roman 段前: 0 磅 段后: 0 磅"/>
    <w:basedOn w:val="4"/>
    <w:qFormat/>
    <w:uiPriority w:val="0"/>
    <w:pPr>
      <w:keepNext w:val="0"/>
      <w:keepLines w:val="0"/>
      <w:tabs>
        <w:tab w:val="left" w:pos="1617"/>
      </w:tabs>
      <w:spacing w:before="120" w:after="0" w:line="360" w:lineRule="auto"/>
      <w:ind w:left="1566" w:hanging="6"/>
      <w:jc w:val="center"/>
    </w:pPr>
    <w:rPr>
      <w:rFonts w:ascii="宋体" w:hAnsi="宋体" w:cs="宋体"/>
      <w:bCs/>
      <w:sz w:val="24"/>
      <w:szCs w:val="24"/>
    </w:rPr>
  </w:style>
  <w:style w:type="paragraph" w:customStyle="1" w:styleId="1137">
    <w:name w:val="xl78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left"/>
      <w:textAlignment w:val="center"/>
    </w:pPr>
    <w:rPr>
      <w:rFonts w:ascii="Times New Roman" w:hAnsi="Times New Roman"/>
      <w:kern w:val="0"/>
      <w:sz w:val="16"/>
      <w:szCs w:val="16"/>
    </w:rPr>
  </w:style>
  <w:style w:type="paragraph" w:customStyle="1" w:styleId="1138">
    <w:name w:val="样式 标题 2标题 1.1编号标题2节标题一级节名H2标题1h2Header 2l2Level 2 Head..."/>
    <w:basedOn w:val="5"/>
    <w:qFormat/>
    <w:uiPriority w:val="0"/>
    <w:pPr>
      <w:keepNext w:val="0"/>
      <w:keepLines w:val="0"/>
      <w:tabs>
        <w:tab w:val="left" w:pos="1844"/>
      </w:tabs>
      <w:spacing w:before="0" w:after="0" w:line="360" w:lineRule="auto"/>
      <w:ind w:left="1021" w:hanging="856"/>
      <w:jc w:val="left"/>
    </w:pPr>
    <w:rPr>
      <w:rFonts w:ascii="宋体" w:hAnsi="宋体" w:eastAsia="宋体" w:cs="宋体"/>
      <w:b w:val="0"/>
      <w:kern w:val="0"/>
      <w:sz w:val="24"/>
      <w:szCs w:val="24"/>
    </w:rPr>
  </w:style>
  <w:style w:type="paragraph" w:customStyle="1" w:styleId="1139">
    <w:name w:val="xl68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textAlignment w:val="center"/>
    </w:pPr>
    <w:rPr>
      <w:rFonts w:ascii="Times New Roman" w:hAnsi="Times New Roman"/>
      <w:kern w:val="0"/>
      <w:sz w:val="16"/>
      <w:szCs w:val="16"/>
    </w:rPr>
  </w:style>
  <w:style w:type="paragraph" w:customStyle="1" w:styleId="1140">
    <w:name w:val="样式 标题 4Para4CDR_Lev 4Title3h44 dashddash标题 4 Char Char3..."/>
    <w:basedOn w:val="7"/>
    <w:qFormat/>
    <w:uiPriority w:val="0"/>
    <w:pPr>
      <w:tabs>
        <w:tab w:val="left" w:pos="1844"/>
        <w:tab w:val="clear" w:pos="851"/>
      </w:tabs>
      <w:ind w:left="2286" w:hanging="1080"/>
    </w:pPr>
    <w:rPr>
      <w:rFonts w:ascii="Times New Roman"/>
      <w:kern w:val="0"/>
      <w:sz w:val="21"/>
      <w:szCs w:val="21"/>
    </w:rPr>
  </w:style>
  <w:style w:type="paragraph" w:customStyle="1" w:styleId="1141">
    <w:name w:val="文件标题1"/>
    <w:basedOn w:val="4"/>
    <w:next w:val="35"/>
    <w:qFormat/>
    <w:uiPriority w:val="0"/>
    <w:pPr>
      <w:tabs>
        <w:tab w:val="left" w:pos="0"/>
      </w:tabs>
      <w:adjustRightInd w:val="0"/>
      <w:spacing w:before="120" w:after="120" w:line="360" w:lineRule="auto"/>
      <w:jc w:val="center"/>
      <w:textAlignment w:val="baseline"/>
    </w:pPr>
    <w:rPr>
      <w:rFonts w:ascii="宋体" w:hAnsi="宋体"/>
      <w:bCs/>
      <w:sz w:val="28"/>
      <w:szCs w:val="44"/>
    </w:rPr>
  </w:style>
  <w:style w:type="paragraph" w:customStyle="1" w:styleId="1142">
    <w:name w:val="文件标题4"/>
    <w:basedOn w:val="34"/>
    <w:next w:val="35"/>
    <w:qFormat/>
    <w:uiPriority w:val="0"/>
    <w:pPr>
      <w:keepNext/>
      <w:tabs>
        <w:tab w:val="left" w:pos="434"/>
        <w:tab w:val="left" w:pos="840"/>
        <w:tab w:val="left" w:pos="1844"/>
      </w:tabs>
      <w:adjustRightInd w:val="0"/>
      <w:spacing w:after="0" w:line="360" w:lineRule="auto"/>
      <w:ind w:left="2286" w:hanging="1080"/>
      <w:textAlignment w:val="baseline"/>
      <w:outlineLvl w:val="3"/>
    </w:pPr>
    <w:rPr>
      <w:rFonts w:ascii="宋体" w:hAnsi="宋体"/>
      <w:kern w:val="0"/>
      <w:sz w:val="20"/>
      <w:szCs w:val="24"/>
    </w:rPr>
  </w:style>
  <w:style w:type="character" w:customStyle="1" w:styleId="1143">
    <w:name w:val="引用 Char2"/>
    <w:qFormat/>
    <w:uiPriority w:val="29"/>
    <w:rPr>
      <w:rFonts w:ascii="Calibri" w:hAnsi="Calibri" w:eastAsia="宋体" w:cs="Times New Roman"/>
      <w:i/>
      <w:iCs/>
      <w:color w:val="000000"/>
    </w:rPr>
  </w:style>
  <w:style w:type="paragraph" w:customStyle="1" w:styleId="1144">
    <w:name w:val="空半行"/>
    <w:basedOn w:val="1"/>
    <w:qFormat/>
    <w:uiPriority w:val="0"/>
    <w:pPr>
      <w:adjustRightInd w:val="0"/>
      <w:spacing w:line="120" w:lineRule="exact"/>
      <w:ind w:left="200" w:leftChars="200"/>
      <w:textAlignment w:val="baseline"/>
    </w:pPr>
    <w:rPr>
      <w:rFonts w:ascii="Times New Roman" w:hAnsi="Times New Roman" w:eastAsia="仿宋_GB2312"/>
      <w:color w:val="FFFFFF"/>
      <w:kern w:val="0"/>
      <w:sz w:val="30"/>
      <w:szCs w:val="20"/>
    </w:rPr>
  </w:style>
  <w:style w:type="paragraph" w:customStyle="1" w:styleId="1145">
    <w:name w:val="样式 标题 3 + (中文) 黑体 小四 非加粗 段前: 7.8 磅 段后: 0 磅 行距: 固定值 20 磅"/>
    <w:basedOn w:val="6"/>
    <w:qFormat/>
    <w:uiPriority w:val="0"/>
    <w:pPr>
      <w:tabs>
        <w:tab w:val="left" w:pos="284"/>
      </w:tabs>
      <w:adjustRightInd w:val="0"/>
      <w:spacing w:before="0" w:after="0" w:line="400" w:lineRule="exact"/>
      <w:ind w:left="200" w:leftChars="200" w:firstLine="0" w:firstLineChars="0"/>
    </w:pPr>
    <w:rPr>
      <w:rFonts w:ascii="Times New Roman" w:hAnsi="Times New Roman" w:cs="宋体"/>
      <w:kern w:val="0"/>
      <w:sz w:val="24"/>
    </w:rPr>
  </w:style>
  <w:style w:type="paragraph" w:customStyle="1" w:styleId="1146">
    <w:name w:val="xl8420078"/>
    <w:basedOn w:val="1"/>
    <w:qFormat/>
    <w:uiPriority w:val="0"/>
    <w:pPr>
      <w:widowControl/>
      <w:pBdr>
        <w:bottom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147">
    <w:name w:val="Char2"/>
    <w:basedOn w:val="1"/>
    <w:qFormat/>
    <w:uiPriority w:val="0"/>
    <w:rPr>
      <w:rFonts w:ascii="Tahoma" w:hAnsi="Tahoma"/>
      <w:sz w:val="24"/>
      <w:szCs w:val="20"/>
    </w:rPr>
  </w:style>
  <w:style w:type="paragraph" w:customStyle="1" w:styleId="1148">
    <w:name w:val="xl8320078"/>
    <w:basedOn w:val="1"/>
    <w:qFormat/>
    <w:uiPriority w:val="0"/>
    <w:pPr>
      <w:widowControl/>
      <w:pBdr>
        <w:bottom w:val="single" w:color="auto" w:sz="8"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149">
    <w:name w:val="Char Char Char Char Char Char Char11"/>
    <w:basedOn w:val="1"/>
    <w:qFormat/>
    <w:uiPriority w:val="0"/>
    <w:rPr>
      <w:rFonts w:ascii="仿宋_GB2312" w:hAnsi="Arial" w:eastAsia="仿宋_GB2312"/>
      <w:b/>
      <w:sz w:val="32"/>
      <w:szCs w:val="32"/>
    </w:rPr>
  </w:style>
  <w:style w:type="paragraph" w:customStyle="1" w:styleId="1150">
    <w:name w:val="列表编号 2A"/>
    <w:basedOn w:val="1"/>
    <w:qFormat/>
    <w:uiPriority w:val="0"/>
    <w:pPr>
      <w:tabs>
        <w:tab w:val="left" w:pos="720"/>
        <w:tab w:val="left" w:pos="845"/>
      </w:tabs>
      <w:ind w:left="720" w:hanging="720"/>
    </w:pPr>
    <w:rPr>
      <w:rFonts w:ascii="Times New Roman" w:hAnsi="Times New Roman"/>
      <w:color w:val="FF00FF"/>
      <w:sz w:val="28"/>
      <w:szCs w:val="20"/>
    </w:rPr>
  </w:style>
  <w:style w:type="paragraph" w:customStyle="1" w:styleId="1151">
    <w:name w:val="xl10420078"/>
    <w:basedOn w:val="1"/>
    <w:qFormat/>
    <w:uiPriority w:val="0"/>
    <w:pPr>
      <w:widowControl/>
      <w:pBdr>
        <w:top w:val="single" w:color="auto" w:sz="8" w:space="1"/>
        <w:bottom w:val="single" w:color="auto" w:sz="8" w:space="0"/>
      </w:pBdr>
      <w:spacing w:before="100" w:beforeAutospacing="1" w:after="100" w:afterAutospacing="1"/>
      <w:jc w:val="center"/>
      <w:textAlignment w:val="center"/>
    </w:pPr>
    <w:rPr>
      <w:rFonts w:ascii="宋体" w:hAnsi="宋体" w:cs="宋体"/>
      <w:kern w:val="0"/>
      <w:sz w:val="16"/>
      <w:szCs w:val="16"/>
    </w:rPr>
  </w:style>
  <w:style w:type="paragraph" w:customStyle="1" w:styleId="1152">
    <w:name w:val="列出段落12"/>
    <w:basedOn w:val="1"/>
    <w:qFormat/>
    <w:uiPriority w:val="0"/>
    <w:pPr>
      <w:ind w:firstLine="420" w:firstLineChars="200"/>
    </w:pPr>
    <w:rPr>
      <w:rFonts w:ascii="Times New Roman" w:hAnsi="Times New Roman"/>
      <w:szCs w:val="20"/>
    </w:rPr>
  </w:style>
  <w:style w:type="paragraph" w:customStyle="1" w:styleId="1153">
    <w:name w:val="表格文字"/>
    <w:basedOn w:val="1"/>
    <w:link w:val="1154"/>
    <w:qFormat/>
    <w:uiPriority w:val="0"/>
    <w:pPr>
      <w:jc w:val="center"/>
    </w:pPr>
    <w:rPr>
      <w:rFonts w:ascii="Times New Roman" w:hAnsi="Times New Roman"/>
      <w:szCs w:val="20"/>
    </w:rPr>
  </w:style>
  <w:style w:type="character" w:customStyle="1" w:styleId="1154">
    <w:name w:val="表格文字 Char Char"/>
    <w:link w:val="1153"/>
    <w:qFormat/>
    <w:uiPriority w:val="0"/>
    <w:rPr>
      <w:rFonts w:ascii="Times New Roman" w:hAnsi="Times New Roman"/>
      <w:kern w:val="2"/>
      <w:sz w:val="21"/>
    </w:rPr>
  </w:style>
  <w:style w:type="paragraph" w:customStyle="1" w:styleId="1155">
    <w:name w:val="列出段落11"/>
    <w:basedOn w:val="1"/>
    <w:qFormat/>
    <w:uiPriority w:val="0"/>
    <w:pPr>
      <w:ind w:firstLine="420" w:firstLineChars="200"/>
    </w:pPr>
    <w:rPr>
      <w:rFonts w:ascii="Times New Roman" w:hAnsi="Times New Roman"/>
      <w:szCs w:val="20"/>
    </w:rPr>
  </w:style>
  <w:style w:type="paragraph" w:customStyle="1" w:styleId="1156">
    <w:name w:val="Char Char Char Char Char Char Char Char1 Char1"/>
    <w:basedOn w:val="1"/>
    <w:qFormat/>
    <w:uiPriority w:val="0"/>
    <w:rPr>
      <w:rFonts w:ascii="Tahoma" w:hAnsi="Tahoma" w:cs="宋体"/>
      <w:kern w:val="0"/>
      <w:sz w:val="24"/>
      <w:szCs w:val="20"/>
    </w:rPr>
  </w:style>
  <w:style w:type="paragraph" w:customStyle="1" w:styleId="1157">
    <w:name w:val="Char Char Char1 Char Char1"/>
    <w:basedOn w:val="1"/>
    <w:qFormat/>
    <w:uiPriority w:val="0"/>
    <w:rPr>
      <w:rFonts w:ascii="Times New Roman" w:hAnsi="Times New Roman"/>
      <w:szCs w:val="24"/>
    </w:rPr>
  </w:style>
  <w:style w:type="paragraph" w:customStyle="1" w:styleId="1158">
    <w:name w:val="xl9620078"/>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b/>
      <w:bCs/>
      <w:kern w:val="0"/>
      <w:sz w:val="18"/>
      <w:szCs w:val="18"/>
    </w:rPr>
  </w:style>
  <w:style w:type="paragraph" w:customStyle="1" w:styleId="1159">
    <w:name w:val="正文文本 211"/>
    <w:basedOn w:val="1"/>
    <w:qFormat/>
    <w:uiPriority w:val="0"/>
    <w:pPr>
      <w:adjustRightInd w:val="0"/>
      <w:spacing w:line="360" w:lineRule="auto"/>
      <w:ind w:right="1841" w:firstLine="420"/>
      <w:jc w:val="left"/>
      <w:textAlignment w:val="baseline"/>
    </w:pPr>
    <w:rPr>
      <w:rFonts w:ascii="Times New Roman" w:hAnsi="Times New Roman"/>
      <w:sz w:val="24"/>
      <w:szCs w:val="20"/>
    </w:rPr>
  </w:style>
  <w:style w:type="paragraph" w:customStyle="1" w:styleId="1160">
    <w:name w:val="纯文本11"/>
    <w:basedOn w:val="1"/>
    <w:qFormat/>
    <w:uiPriority w:val="0"/>
    <w:pPr>
      <w:adjustRightInd w:val="0"/>
      <w:textAlignment w:val="baseline"/>
    </w:pPr>
    <w:rPr>
      <w:rFonts w:ascii="宋体" w:hAnsi="Times New Roman"/>
      <w:kern w:val="0"/>
      <w:sz w:val="24"/>
      <w:szCs w:val="20"/>
    </w:rPr>
  </w:style>
  <w:style w:type="paragraph" w:customStyle="1" w:styleId="1161">
    <w:name w:val="xl11020078"/>
    <w:basedOn w:val="1"/>
    <w:qFormat/>
    <w:uiPriority w:val="0"/>
    <w:pPr>
      <w:widowControl/>
      <w:pBdr>
        <w:top w:val="single" w:color="auto" w:sz="8" w:space="1"/>
        <w:bottom w:val="single" w:color="auto" w:sz="8"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162">
    <w:name w:val="表格F"/>
    <w:basedOn w:val="1"/>
    <w:qFormat/>
    <w:uiPriority w:val="0"/>
    <w:pPr>
      <w:framePr w:hSpace="180" w:wrap="around" w:vAnchor="text" w:hAnchor="margin" w:y="206"/>
      <w:adjustRightInd w:val="0"/>
      <w:snapToGrid w:val="0"/>
      <w:jc w:val="center"/>
    </w:pPr>
    <w:rPr>
      <w:rFonts w:ascii="Times New Roman" w:hAnsi="Times New Roman"/>
      <w:szCs w:val="20"/>
    </w:rPr>
  </w:style>
  <w:style w:type="paragraph" w:customStyle="1" w:styleId="1163">
    <w:name w:val="xl11820078"/>
    <w:basedOn w:val="1"/>
    <w:qFormat/>
    <w:uiPriority w:val="0"/>
    <w:pPr>
      <w:widowControl/>
      <w:pBdr>
        <w:top w:val="single" w:color="auto" w:sz="8" w:space="1"/>
        <w:lef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164">
    <w:name w:val="正文C"/>
    <w:qFormat/>
    <w:uiPriority w:val="0"/>
    <w:pPr>
      <w:widowControl w:val="0"/>
      <w:tabs>
        <w:tab w:val="left" w:pos="735"/>
      </w:tabs>
      <w:adjustRightInd w:val="0"/>
      <w:snapToGrid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165">
    <w:name w:val="样式 行距: 1.5 倍行距"/>
    <w:basedOn w:val="1"/>
    <w:qFormat/>
    <w:uiPriority w:val="0"/>
    <w:pPr>
      <w:spacing w:line="360" w:lineRule="auto"/>
      <w:ind w:firstLine="200" w:firstLineChars="200"/>
    </w:pPr>
    <w:rPr>
      <w:rFonts w:ascii="Times New Roman" w:hAnsi="Times New Roman" w:cs="宋体"/>
      <w:sz w:val="24"/>
      <w:szCs w:val="20"/>
    </w:rPr>
  </w:style>
  <w:style w:type="paragraph" w:customStyle="1" w:styleId="1166">
    <w:name w:val="xl12720078"/>
    <w:basedOn w:val="1"/>
    <w:qFormat/>
    <w:uiPriority w:val="0"/>
    <w:pPr>
      <w:widowControl/>
      <w:pBdr>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167">
    <w:name w:val="孙一级标题"/>
    <w:qFormat/>
    <w:uiPriority w:val="0"/>
    <w:pPr>
      <w:spacing w:line="360" w:lineRule="auto"/>
      <w:jc w:val="center"/>
    </w:pPr>
    <w:rPr>
      <w:rFonts w:ascii="Times New Roman" w:hAnsi="Times New Roman" w:eastAsia="宋体" w:cs="Times New Roman"/>
      <w:b/>
      <w:bCs/>
      <w:color w:val="000000"/>
      <w:kern w:val="2"/>
      <w:sz w:val="24"/>
      <w:lang w:val="en-US" w:eastAsia="zh-CN" w:bidi="ar-SA"/>
    </w:rPr>
  </w:style>
  <w:style w:type="paragraph" w:customStyle="1" w:styleId="1168">
    <w:name w:val="xl12620078"/>
    <w:basedOn w:val="1"/>
    <w:qFormat/>
    <w:uiPriority w:val="0"/>
    <w:pPr>
      <w:widowControl/>
      <w:spacing w:before="100" w:beforeAutospacing="1" w:after="100" w:afterAutospacing="1"/>
      <w:jc w:val="left"/>
      <w:textAlignment w:val="center"/>
    </w:pPr>
    <w:rPr>
      <w:rFonts w:ascii="宋体" w:hAnsi="宋体" w:cs="宋体"/>
      <w:kern w:val="0"/>
      <w:sz w:val="16"/>
      <w:szCs w:val="16"/>
    </w:rPr>
  </w:style>
  <w:style w:type="paragraph" w:customStyle="1" w:styleId="1169">
    <w:name w:val="孙二级标题"/>
    <w:qFormat/>
    <w:uiPriority w:val="0"/>
    <w:pPr>
      <w:spacing w:beforeLines="50" w:afterLines="50"/>
    </w:pPr>
    <w:rPr>
      <w:rFonts w:ascii="Times New Roman" w:hAnsi="Times New Roman" w:eastAsia="宋体" w:cs="Times New Roman"/>
      <w:b/>
      <w:bCs/>
      <w:color w:val="000000"/>
      <w:kern w:val="2"/>
      <w:sz w:val="24"/>
      <w:lang w:val="en-US" w:eastAsia="zh-CN" w:bidi="ar-SA"/>
    </w:rPr>
  </w:style>
  <w:style w:type="paragraph" w:customStyle="1" w:styleId="1170">
    <w:name w:val="xl13420078"/>
    <w:basedOn w:val="1"/>
    <w:qFormat/>
    <w:uiPriority w:val="0"/>
    <w:pPr>
      <w:widowControl/>
      <w:pBdr>
        <w:bottom w:val="single" w:color="auto" w:sz="8" w:space="0"/>
        <w:right w:val="single" w:color="auto" w:sz="8" w:space="1"/>
      </w:pBdr>
      <w:spacing w:before="100" w:beforeAutospacing="1" w:after="100" w:afterAutospacing="1"/>
      <w:jc w:val="left"/>
      <w:textAlignment w:val="center"/>
    </w:pPr>
    <w:rPr>
      <w:rFonts w:ascii="宋体" w:hAnsi="宋体" w:cs="宋体"/>
      <w:kern w:val="0"/>
      <w:sz w:val="24"/>
      <w:szCs w:val="24"/>
    </w:rPr>
  </w:style>
  <w:style w:type="paragraph" w:customStyle="1" w:styleId="1171">
    <w:name w:val="孙三级标题"/>
    <w:qFormat/>
    <w:uiPriority w:val="0"/>
    <w:pPr>
      <w:spacing w:line="360" w:lineRule="auto"/>
    </w:pPr>
    <w:rPr>
      <w:rFonts w:ascii="Times New Roman" w:hAnsi="Times New Roman" w:eastAsia="黑体" w:cs="Times New Roman"/>
      <w:kern w:val="2"/>
      <w:sz w:val="24"/>
      <w:lang w:val="en-US" w:eastAsia="zh-CN" w:bidi="ar-SA"/>
    </w:rPr>
  </w:style>
  <w:style w:type="paragraph" w:customStyle="1" w:styleId="1172">
    <w:name w:val="孙正文"/>
    <w:qFormat/>
    <w:uiPriority w:val="0"/>
    <w:pPr>
      <w:spacing w:line="360" w:lineRule="auto"/>
      <w:ind w:firstLine="200" w:firstLineChars="200"/>
    </w:pPr>
    <w:rPr>
      <w:rFonts w:ascii="Times New Roman" w:hAnsi="Times New Roman" w:eastAsia="宋体" w:cs="Times New Roman"/>
      <w:bCs/>
      <w:color w:val="000000"/>
      <w:kern w:val="2"/>
      <w:sz w:val="24"/>
      <w:lang w:val="en-US" w:eastAsia="zh-CN" w:bidi="ar-SA"/>
    </w:rPr>
  </w:style>
  <w:style w:type="paragraph" w:customStyle="1" w:styleId="1173">
    <w:name w:val="样式 宋体 小四 段前: 5 磅 段后: 5 磅"/>
    <w:basedOn w:val="1"/>
    <w:qFormat/>
    <w:uiPriority w:val="0"/>
    <w:pPr>
      <w:spacing w:before="100" w:after="100"/>
      <w:ind w:left="420" w:leftChars="200"/>
    </w:pPr>
    <w:rPr>
      <w:rFonts w:ascii="宋体" w:hAnsi="Times New Roman"/>
      <w:sz w:val="24"/>
      <w:szCs w:val="20"/>
    </w:rPr>
  </w:style>
  <w:style w:type="paragraph" w:customStyle="1" w:styleId="1174">
    <w:name w:val="a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75">
    <w:name w:val="xl14320078"/>
    <w:basedOn w:val="1"/>
    <w:qFormat/>
    <w:uiPriority w:val="0"/>
    <w:pPr>
      <w:widowControl/>
      <w:pBdr>
        <w:top w:val="single" w:color="auto" w:sz="8" w:space="1"/>
        <w:left w:val="single" w:color="auto" w:sz="8" w:space="1"/>
        <w:righ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176">
    <w:name w:val="bt 1 Char"/>
    <w:basedOn w:val="1"/>
    <w:qFormat/>
    <w:uiPriority w:val="0"/>
    <w:pPr>
      <w:spacing w:line="360" w:lineRule="auto"/>
      <w:ind w:left="359" w:leftChars="171" w:firstLine="1"/>
    </w:pPr>
    <w:rPr>
      <w:rFonts w:ascii="仿宋_GB2312" w:hAnsi="Times New Roman"/>
      <w:b/>
      <w:sz w:val="24"/>
      <w:szCs w:val="32"/>
    </w:rPr>
  </w:style>
  <w:style w:type="paragraph" w:customStyle="1" w:styleId="1177">
    <w:name w:val="xl12920078"/>
    <w:basedOn w:val="1"/>
    <w:qFormat/>
    <w:uiPriority w:val="0"/>
    <w:pPr>
      <w:widowControl/>
      <w:pBdr>
        <w:righ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178">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1179">
    <w:name w:val="xl12820078"/>
    <w:basedOn w:val="1"/>
    <w:qFormat/>
    <w:uiPriority w:val="0"/>
    <w:pPr>
      <w:widowControl/>
      <w:pBdr>
        <w:lef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180">
    <w:name w:val="xl13820078"/>
    <w:basedOn w:val="1"/>
    <w:qFormat/>
    <w:uiPriority w:val="0"/>
    <w:pPr>
      <w:widowControl/>
      <w:pBdr>
        <w:bottom w:val="single" w:color="auto" w:sz="8" w:space="0"/>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181">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82">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83">
    <w:name w:val="xl13320078"/>
    <w:basedOn w:val="1"/>
    <w:qFormat/>
    <w:uiPriority w:val="0"/>
    <w:pPr>
      <w:widowControl/>
      <w:pBdr>
        <w:left w:val="single" w:color="auto" w:sz="8" w:space="1"/>
        <w:bottom w:val="single" w:color="auto" w:sz="8" w:space="0"/>
        <w:right w:val="single" w:color="auto" w:sz="8" w:space="1"/>
      </w:pBdr>
      <w:spacing w:before="100" w:beforeAutospacing="1" w:after="100" w:afterAutospacing="1"/>
      <w:jc w:val="left"/>
      <w:textAlignment w:val="center"/>
    </w:pPr>
    <w:rPr>
      <w:rFonts w:ascii="Times New Roman" w:hAnsi="Times New Roman"/>
      <w:kern w:val="0"/>
      <w:sz w:val="16"/>
      <w:szCs w:val="16"/>
    </w:rPr>
  </w:style>
  <w:style w:type="paragraph" w:customStyle="1" w:styleId="1184">
    <w:name w:val="Char Char Char Char Char Char Char Char Char Char Char Char Char Char"/>
    <w:basedOn w:val="1"/>
    <w:qFormat/>
    <w:uiPriority w:val="0"/>
    <w:rPr>
      <w:rFonts w:ascii="Tahoma" w:hAnsi="Tahoma" w:cs="仿宋_GB2312"/>
      <w:sz w:val="24"/>
      <w:szCs w:val="20"/>
    </w:rPr>
  </w:style>
  <w:style w:type="paragraph" w:customStyle="1" w:styleId="1185">
    <w:name w:val="xl14220078"/>
    <w:basedOn w:val="1"/>
    <w:qFormat/>
    <w:uiPriority w:val="0"/>
    <w:pPr>
      <w:widowControl/>
      <w:pBdr>
        <w:left w:val="single" w:color="auto" w:sz="8" w:space="1"/>
        <w:bottom w:val="single" w:color="auto" w:sz="8" w:space="0"/>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186">
    <w:name w:val="样式 标题 3 + 小四 非加粗 段前: 0 磅 段后: 0 磅 行距: 1.5 倍行距"/>
    <w:basedOn w:val="6"/>
    <w:qFormat/>
    <w:uiPriority w:val="0"/>
    <w:pPr>
      <w:keepNext w:val="0"/>
      <w:keepLines w:val="0"/>
      <w:tabs>
        <w:tab w:val="left" w:pos="284"/>
        <w:tab w:val="left" w:pos="3240"/>
      </w:tabs>
      <w:adjustRightInd w:val="0"/>
      <w:snapToGrid w:val="0"/>
      <w:spacing w:before="0" w:after="0" w:line="360" w:lineRule="auto"/>
      <w:ind w:left="3240" w:hanging="720" w:firstLineChars="0"/>
      <w:jc w:val="left"/>
    </w:pPr>
    <w:rPr>
      <w:rFonts w:ascii="Times New Roman" w:hAnsi="Times New Roman" w:eastAsia="宋体" w:cs="宋体"/>
      <w:kern w:val="0"/>
      <w:sz w:val="24"/>
    </w:rPr>
  </w:style>
  <w:style w:type="paragraph" w:customStyle="1" w:styleId="1187">
    <w:name w:val="样式 标题 2标题 1.1编号标题2 + 段前: 1 行 段后: 1 行"/>
    <w:basedOn w:val="5"/>
    <w:qFormat/>
    <w:uiPriority w:val="0"/>
    <w:pPr>
      <w:keepNext w:val="0"/>
      <w:keepLines w:val="0"/>
      <w:adjustRightInd w:val="0"/>
      <w:snapToGrid w:val="0"/>
      <w:spacing w:before="240" w:beforeLines="100" w:after="120" w:afterLines="100" w:line="360" w:lineRule="auto"/>
    </w:pPr>
    <w:rPr>
      <w:rFonts w:ascii="Times New Roman" w:hAnsi="Times New Roman" w:cs="宋体"/>
      <w:b w:val="0"/>
      <w:kern w:val="0"/>
      <w:sz w:val="28"/>
    </w:rPr>
  </w:style>
  <w:style w:type="paragraph" w:customStyle="1" w:styleId="1188">
    <w:name w:val="样式 正文缩进 + 首行缩进:  2 字符 段前: 1 行 段后: 1 行"/>
    <w:basedOn w:val="2"/>
    <w:qFormat/>
    <w:uiPriority w:val="0"/>
    <w:pPr>
      <w:spacing w:beforeLines="100" w:afterLines="100" w:line="360" w:lineRule="auto"/>
      <w:ind w:firstLine="560" w:firstLineChars="200"/>
    </w:pPr>
    <w:rPr>
      <w:rFonts w:cs="宋体"/>
    </w:rPr>
  </w:style>
  <w:style w:type="paragraph" w:customStyle="1" w:styleId="1189">
    <w:name w:val="xl13020078"/>
    <w:basedOn w:val="1"/>
    <w:qFormat/>
    <w:uiPriority w:val="0"/>
    <w:pPr>
      <w:widowControl/>
      <w:pBdr>
        <w:right w:val="single" w:color="auto" w:sz="8" w:space="1"/>
      </w:pBdr>
      <w:spacing w:before="100" w:beforeAutospacing="1" w:after="100" w:afterAutospacing="1"/>
      <w:jc w:val="left"/>
      <w:textAlignment w:val="center"/>
    </w:pPr>
    <w:rPr>
      <w:rFonts w:ascii="宋体" w:hAnsi="宋体" w:cs="宋体"/>
      <w:kern w:val="0"/>
      <w:sz w:val="24"/>
      <w:szCs w:val="24"/>
    </w:rPr>
  </w:style>
  <w:style w:type="paragraph" w:customStyle="1" w:styleId="1190">
    <w:name w:val="样式 标题 1标题 1 1编号标题1 + 黑色 行距: 1.5 倍行距"/>
    <w:basedOn w:val="4"/>
    <w:qFormat/>
    <w:uiPriority w:val="0"/>
    <w:pPr>
      <w:adjustRightInd w:val="0"/>
      <w:snapToGrid w:val="0"/>
      <w:spacing w:before="120" w:after="0" w:line="360" w:lineRule="auto"/>
      <w:jc w:val="left"/>
    </w:pPr>
    <w:rPr>
      <w:rFonts w:cs="宋体"/>
      <w:bCs/>
      <w:color w:val="000000"/>
      <w:sz w:val="30"/>
    </w:rPr>
  </w:style>
  <w:style w:type="paragraph" w:customStyle="1" w:styleId="1191">
    <w:name w:val="样式 样式 标题 1标题 1 1编号标题1 + 黑色 行距: 1.5 倍行距 + 黑体 四号"/>
    <w:basedOn w:val="1190"/>
    <w:qFormat/>
    <w:uiPriority w:val="0"/>
    <w:rPr>
      <w:rFonts w:ascii="黑体" w:hAnsi="黑体" w:eastAsia="黑体"/>
      <w:sz w:val="24"/>
    </w:rPr>
  </w:style>
  <w:style w:type="paragraph" w:customStyle="1" w:styleId="1192">
    <w:name w:val="样式 标题 2标题 1.1编号标题2节标题一级节名H2标题1 + 非加粗 黑色 行距: 1.5 倍行距"/>
    <w:basedOn w:val="5"/>
    <w:qFormat/>
    <w:uiPriority w:val="0"/>
    <w:pPr>
      <w:adjustRightInd w:val="0"/>
      <w:snapToGrid w:val="0"/>
      <w:spacing w:before="0" w:after="0" w:line="360" w:lineRule="auto"/>
      <w:jc w:val="left"/>
    </w:pPr>
    <w:rPr>
      <w:rFonts w:ascii="Times New Roman" w:hAnsi="Times New Roman" w:eastAsia="宋体" w:cs="宋体"/>
      <w:color w:val="000000"/>
      <w:kern w:val="0"/>
      <w:sz w:val="24"/>
    </w:rPr>
  </w:style>
  <w:style w:type="paragraph" w:customStyle="1" w:styleId="1193">
    <w:name w:val="样式 标题 3h33 bulletb2bulletslist - abulletERMH3ERMH31ERM..."/>
    <w:basedOn w:val="6"/>
    <w:qFormat/>
    <w:uiPriority w:val="0"/>
    <w:pPr>
      <w:tabs>
        <w:tab w:val="left" w:pos="284"/>
      </w:tabs>
      <w:adjustRightInd w:val="0"/>
      <w:snapToGrid w:val="0"/>
      <w:spacing w:before="0" w:after="0" w:line="360" w:lineRule="auto"/>
      <w:ind w:firstLine="0" w:firstLineChars="0"/>
      <w:jc w:val="left"/>
    </w:pPr>
    <w:rPr>
      <w:rFonts w:ascii="Times New Roman" w:hAnsi="Times New Roman" w:eastAsia="宋体" w:cs="宋体"/>
      <w:color w:val="000000"/>
      <w:kern w:val="0"/>
      <w:sz w:val="24"/>
    </w:rPr>
  </w:style>
  <w:style w:type="paragraph" w:customStyle="1" w:styleId="1194">
    <w:name w:val="xl15720078"/>
    <w:basedOn w:val="1"/>
    <w:qFormat/>
    <w:uiPriority w:val="0"/>
    <w:pPr>
      <w:widowControl/>
      <w:pBdr>
        <w:top w:val="single" w:color="auto" w:sz="8" w:space="1"/>
        <w:bottom w:val="single" w:color="auto" w:sz="8" w:space="0"/>
      </w:pBdr>
      <w:spacing w:before="100" w:beforeAutospacing="1" w:after="100" w:afterAutospacing="1"/>
      <w:jc w:val="left"/>
      <w:textAlignment w:val="center"/>
    </w:pPr>
    <w:rPr>
      <w:rFonts w:ascii="宋体" w:hAnsi="宋体" w:cs="宋体"/>
      <w:b/>
      <w:bCs/>
      <w:kern w:val="0"/>
      <w:sz w:val="16"/>
      <w:szCs w:val="16"/>
    </w:rPr>
  </w:style>
  <w:style w:type="paragraph" w:customStyle="1" w:styleId="1195">
    <w:name w:val="xl14920078"/>
    <w:basedOn w:val="1"/>
    <w:qFormat/>
    <w:uiPriority w:val="0"/>
    <w:pPr>
      <w:widowControl/>
      <w:pBdr>
        <w:bottom w:val="single" w:color="auto" w:sz="8" w:space="0"/>
        <w:right w:val="single" w:color="auto" w:sz="8" w:space="1"/>
      </w:pBdr>
      <w:spacing w:before="100" w:beforeAutospacing="1" w:after="100" w:afterAutospacing="1"/>
      <w:jc w:val="left"/>
      <w:textAlignment w:val="center"/>
    </w:pPr>
    <w:rPr>
      <w:rFonts w:ascii="Times New Roman" w:hAnsi="Times New Roman"/>
      <w:kern w:val="0"/>
      <w:sz w:val="16"/>
      <w:szCs w:val="16"/>
    </w:rPr>
  </w:style>
  <w:style w:type="paragraph" w:customStyle="1" w:styleId="1196">
    <w:name w:val="xl3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16"/>
      <w:szCs w:val="16"/>
    </w:rPr>
  </w:style>
  <w:style w:type="paragraph" w:customStyle="1" w:styleId="1197">
    <w:name w:val="xl3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1198">
    <w:name w:val="xl349"/>
    <w:basedOn w:val="1"/>
    <w:qFormat/>
    <w:uiPriority w:val="0"/>
    <w:pPr>
      <w:widowControl/>
      <w:spacing w:before="100" w:beforeAutospacing="1" w:after="100" w:afterAutospacing="1"/>
      <w:jc w:val="left"/>
      <w:textAlignment w:val="center"/>
    </w:pPr>
    <w:rPr>
      <w:rFonts w:ascii="Times New Roman" w:hAnsi="Times New Roman"/>
      <w:kern w:val="0"/>
      <w:sz w:val="22"/>
    </w:rPr>
  </w:style>
  <w:style w:type="paragraph" w:customStyle="1" w:styleId="1199">
    <w:name w:val="xl3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6"/>
      <w:szCs w:val="16"/>
    </w:rPr>
  </w:style>
  <w:style w:type="paragraph" w:customStyle="1" w:styleId="1200">
    <w:name w:val="xl15120078"/>
    <w:basedOn w:val="1"/>
    <w:qFormat/>
    <w:uiPriority w:val="0"/>
    <w:pPr>
      <w:widowControl/>
      <w:pBdr>
        <w:bottom w:val="single" w:color="auto" w:sz="8" w:space="0"/>
        <w:righ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1201">
    <w:name w:val="xl3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16"/>
      <w:szCs w:val="16"/>
    </w:rPr>
  </w:style>
  <w:style w:type="paragraph" w:customStyle="1" w:styleId="1202">
    <w:name w:val="xl3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1203">
    <w:name w:val="xl353"/>
    <w:basedOn w:val="1"/>
    <w:qFormat/>
    <w:uiPriority w:val="0"/>
    <w:pPr>
      <w:widowControl/>
      <w:spacing w:before="100" w:beforeAutospacing="1" w:after="100" w:afterAutospacing="1"/>
      <w:jc w:val="left"/>
      <w:textAlignment w:val="center"/>
    </w:pPr>
    <w:rPr>
      <w:rFonts w:ascii="Times New Roman" w:hAnsi="Times New Roman"/>
      <w:kern w:val="0"/>
      <w:sz w:val="16"/>
      <w:szCs w:val="16"/>
    </w:rPr>
  </w:style>
  <w:style w:type="paragraph" w:customStyle="1" w:styleId="1204">
    <w:name w:val="xl354"/>
    <w:basedOn w:val="1"/>
    <w:qFormat/>
    <w:uiPriority w:val="0"/>
    <w:pPr>
      <w:widowControl/>
      <w:pBdr>
        <w:bottom w:val="single" w:color="auto" w:sz="4" w:space="0"/>
      </w:pBdr>
      <w:spacing w:before="100" w:beforeAutospacing="1" w:after="100" w:afterAutospacing="1"/>
      <w:jc w:val="center"/>
      <w:textAlignment w:val="center"/>
    </w:pPr>
    <w:rPr>
      <w:rFonts w:ascii="Times New Roman" w:hAnsi="Times New Roman"/>
      <w:b/>
      <w:bCs/>
      <w:kern w:val="0"/>
      <w:sz w:val="30"/>
      <w:szCs w:val="30"/>
    </w:rPr>
  </w:style>
  <w:style w:type="paragraph" w:customStyle="1" w:styleId="1205">
    <w:name w:val="xl3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b/>
      <w:bCs/>
      <w:kern w:val="0"/>
      <w:sz w:val="16"/>
      <w:szCs w:val="16"/>
    </w:rPr>
  </w:style>
  <w:style w:type="paragraph" w:customStyle="1" w:styleId="1206">
    <w:name w:val="xl15920078"/>
    <w:basedOn w:val="1"/>
    <w:qFormat/>
    <w:uiPriority w:val="0"/>
    <w:pPr>
      <w:widowControl/>
      <w:pBdr>
        <w:top w:val="single" w:color="auto" w:sz="8" w:space="1"/>
        <w:lef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1207">
    <w:name w:val="xl356"/>
    <w:basedOn w:val="1"/>
    <w:qFormat/>
    <w:uiPriority w:val="0"/>
    <w:pPr>
      <w:widowControl/>
      <w:spacing w:before="100" w:beforeAutospacing="1" w:after="100" w:afterAutospacing="1"/>
      <w:jc w:val="center"/>
      <w:textAlignment w:val="center"/>
    </w:pPr>
    <w:rPr>
      <w:rFonts w:ascii="Times New Roman" w:hAnsi="Times New Roman"/>
      <w:kern w:val="0"/>
      <w:sz w:val="16"/>
      <w:szCs w:val="16"/>
    </w:rPr>
  </w:style>
  <w:style w:type="paragraph" w:customStyle="1" w:styleId="1208">
    <w:name w:val="xl14820078"/>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209">
    <w:name w:val="xl3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1210">
    <w:name w:val="xl15320078"/>
    <w:basedOn w:val="1"/>
    <w:qFormat/>
    <w:uiPriority w:val="0"/>
    <w:pPr>
      <w:widowControl/>
      <w:pBdr>
        <w:top w:val="single" w:color="auto" w:sz="8" w:space="1"/>
        <w:bottom w:val="single" w:color="auto" w:sz="8" w:space="0"/>
      </w:pBdr>
      <w:spacing w:before="100" w:beforeAutospacing="1" w:after="100" w:afterAutospacing="1"/>
      <w:jc w:val="left"/>
      <w:textAlignment w:val="center"/>
    </w:pPr>
    <w:rPr>
      <w:rFonts w:ascii="宋体" w:hAnsi="宋体" w:cs="宋体"/>
      <w:kern w:val="0"/>
      <w:sz w:val="16"/>
      <w:szCs w:val="16"/>
    </w:rPr>
  </w:style>
  <w:style w:type="paragraph" w:customStyle="1" w:styleId="1211">
    <w:name w:val="xl3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6"/>
      <w:szCs w:val="16"/>
    </w:rPr>
  </w:style>
  <w:style w:type="paragraph" w:customStyle="1" w:styleId="1212">
    <w:name w:val="xl3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b/>
      <w:bCs/>
      <w:kern w:val="0"/>
      <w:sz w:val="16"/>
      <w:szCs w:val="16"/>
    </w:rPr>
  </w:style>
  <w:style w:type="paragraph" w:customStyle="1" w:styleId="1213">
    <w:name w:val="xl3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6"/>
      <w:szCs w:val="16"/>
    </w:rPr>
  </w:style>
  <w:style w:type="paragraph" w:customStyle="1" w:styleId="1214">
    <w:name w:val="xl16520078"/>
    <w:basedOn w:val="1"/>
    <w:qFormat/>
    <w:uiPriority w:val="0"/>
    <w:pPr>
      <w:widowControl/>
      <w:pBdr>
        <w:top w:val="single" w:color="auto" w:sz="8" w:space="1"/>
        <w:left w:val="single" w:color="auto" w:sz="8" w:space="1"/>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215">
    <w:name w:val="xl3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6"/>
      <w:szCs w:val="16"/>
    </w:rPr>
  </w:style>
  <w:style w:type="paragraph" w:customStyle="1" w:styleId="1216">
    <w:name w:val="xl3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kern w:val="0"/>
      <w:sz w:val="16"/>
      <w:szCs w:val="16"/>
    </w:rPr>
  </w:style>
  <w:style w:type="paragraph" w:customStyle="1" w:styleId="1217">
    <w:name w:val="xl3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16"/>
      <w:szCs w:val="16"/>
    </w:rPr>
  </w:style>
  <w:style w:type="paragraph" w:customStyle="1" w:styleId="1218">
    <w:name w:val="xl3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1219">
    <w:name w:val="xl3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16"/>
      <w:szCs w:val="16"/>
    </w:rPr>
  </w:style>
  <w:style w:type="paragraph" w:customStyle="1" w:styleId="1220">
    <w:name w:val="xl3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1221">
    <w:name w:val="xl36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Times New Roman" w:hAnsi="Times New Roman"/>
      <w:kern w:val="0"/>
      <w:sz w:val="16"/>
      <w:szCs w:val="16"/>
    </w:rPr>
  </w:style>
  <w:style w:type="paragraph" w:customStyle="1" w:styleId="1222">
    <w:name w:val="xl3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FF0000"/>
      <w:kern w:val="0"/>
      <w:sz w:val="16"/>
      <w:szCs w:val="16"/>
    </w:rPr>
  </w:style>
  <w:style w:type="paragraph" w:customStyle="1" w:styleId="1223">
    <w:name w:val="xl3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FF0000"/>
      <w:kern w:val="0"/>
      <w:sz w:val="16"/>
      <w:szCs w:val="16"/>
    </w:rPr>
  </w:style>
  <w:style w:type="paragraph" w:customStyle="1" w:styleId="1224">
    <w:name w:val="xl3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FF0000"/>
      <w:kern w:val="0"/>
      <w:sz w:val="16"/>
      <w:szCs w:val="16"/>
    </w:rPr>
  </w:style>
  <w:style w:type="paragraph" w:customStyle="1" w:styleId="1225">
    <w:name w:val="xl3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Times New Roman" w:hAnsi="Times New Roman"/>
      <w:kern w:val="0"/>
      <w:sz w:val="16"/>
      <w:szCs w:val="16"/>
    </w:rPr>
  </w:style>
  <w:style w:type="paragraph" w:customStyle="1" w:styleId="1226">
    <w:name w:val="xl3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Times New Roman" w:hAnsi="Times New Roman"/>
      <w:kern w:val="0"/>
      <w:sz w:val="16"/>
      <w:szCs w:val="16"/>
    </w:rPr>
  </w:style>
  <w:style w:type="paragraph" w:customStyle="1" w:styleId="1227">
    <w:name w:val="xl3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16"/>
      <w:szCs w:val="16"/>
    </w:rPr>
  </w:style>
  <w:style w:type="paragraph" w:customStyle="1" w:styleId="1228">
    <w:name w:val="xl3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Times New Roman" w:hAnsi="Times New Roman"/>
      <w:kern w:val="0"/>
      <w:sz w:val="16"/>
      <w:szCs w:val="16"/>
    </w:rPr>
  </w:style>
  <w:style w:type="paragraph" w:customStyle="1" w:styleId="1229">
    <w:name w:val="xl37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imes New Roman" w:hAnsi="Times New Roman"/>
      <w:kern w:val="0"/>
      <w:sz w:val="16"/>
      <w:szCs w:val="16"/>
    </w:rPr>
  </w:style>
  <w:style w:type="paragraph" w:customStyle="1" w:styleId="1230">
    <w:name w:val="xl377"/>
    <w:basedOn w:val="1"/>
    <w:qFormat/>
    <w:uiPriority w:val="0"/>
    <w:pPr>
      <w:widowControl/>
      <w:spacing w:before="100" w:beforeAutospacing="1" w:after="100" w:afterAutospacing="1"/>
      <w:jc w:val="center"/>
      <w:textAlignment w:val="center"/>
    </w:pPr>
    <w:rPr>
      <w:rFonts w:ascii="Times New Roman" w:hAnsi="Times New Roman"/>
      <w:b/>
      <w:bCs/>
      <w:kern w:val="0"/>
      <w:sz w:val="16"/>
      <w:szCs w:val="16"/>
    </w:rPr>
  </w:style>
  <w:style w:type="paragraph" w:customStyle="1" w:styleId="1231">
    <w:name w:val="xl378"/>
    <w:basedOn w:val="1"/>
    <w:qFormat/>
    <w:uiPriority w:val="0"/>
    <w:pPr>
      <w:widowControl/>
      <w:spacing w:before="100" w:beforeAutospacing="1" w:after="100" w:afterAutospacing="1"/>
      <w:jc w:val="center"/>
      <w:textAlignment w:val="center"/>
    </w:pPr>
    <w:rPr>
      <w:rFonts w:ascii="Times New Roman" w:hAnsi="Times New Roman"/>
      <w:b/>
      <w:bCs/>
      <w:kern w:val="0"/>
      <w:sz w:val="16"/>
      <w:szCs w:val="16"/>
    </w:rPr>
  </w:style>
  <w:style w:type="paragraph" w:customStyle="1" w:styleId="1232">
    <w:name w:val="xl3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Times New Roman" w:hAnsi="Times New Roman"/>
      <w:kern w:val="0"/>
      <w:sz w:val="16"/>
      <w:szCs w:val="16"/>
    </w:rPr>
  </w:style>
  <w:style w:type="paragraph" w:customStyle="1" w:styleId="1233">
    <w:name w:val="xl3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Times New Roman" w:hAnsi="Times New Roman"/>
      <w:kern w:val="0"/>
      <w:sz w:val="16"/>
      <w:szCs w:val="16"/>
    </w:rPr>
  </w:style>
  <w:style w:type="paragraph" w:customStyle="1" w:styleId="1234">
    <w:name w:val="xl3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Times New Roman" w:hAnsi="Times New Roman"/>
      <w:kern w:val="0"/>
      <w:sz w:val="16"/>
      <w:szCs w:val="16"/>
    </w:rPr>
  </w:style>
  <w:style w:type="paragraph" w:customStyle="1" w:styleId="1235">
    <w:name w:val="xl3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Times New Roman" w:hAnsi="Times New Roman"/>
      <w:kern w:val="0"/>
      <w:sz w:val="16"/>
      <w:szCs w:val="16"/>
    </w:rPr>
  </w:style>
  <w:style w:type="paragraph" w:customStyle="1" w:styleId="1236">
    <w:name w:val="xl38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Times New Roman" w:hAnsi="Times New Roman"/>
      <w:color w:val="FF0000"/>
      <w:kern w:val="0"/>
      <w:sz w:val="16"/>
      <w:szCs w:val="16"/>
    </w:rPr>
  </w:style>
  <w:style w:type="paragraph" w:customStyle="1" w:styleId="1237">
    <w:name w:val="xl3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1238">
    <w:name w:val="xl385"/>
    <w:basedOn w:val="1"/>
    <w:qFormat/>
    <w:uiPriority w:val="0"/>
    <w:pPr>
      <w:widowControl/>
      <w:spacing w:before="100" w:beforeAutospacing="1" w:after="100" w:afterAutospacing="1"/>
      <w:jc w:val="center"/>
      <w:textAlignment w:val="center"/>
    </w:pPr>
    <w:rPr>
      <w:rFonts w:ascii="Times New Roman" w:hAnsi="Times New Roman"/>
      <w:b/>
      <w:bCs/>
      <w:kern w:val="0"/>
      <w:sz w:val="30"/>
      <w:szCs w:val="30"/>
    </w:rPr>
  </w:style>
  <w:style w:type="paragraph" w:customStyle="1" w:styleId="1239">
    <w:name w:val="font52643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0">
    <w:name w:val="font626432"/>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241">
    <w:name w:val="font726432"/>
    <w:basedOn w:val="1"/>
    <w:qFormat/>
    <w:uiPriority w:val="0"/>
    <w:pPr>
      <w:widowControl/>
      <w:spacing w:before="100" w:beforeAutospacing="1" w:after="100" w:afterAutospacing="1"/>
      <w:jc w:val="left"/>
    </w:pPr>
    <w:rPr>
      <w:rFonts w:ascii="Times New Roman" w:hAnsi="Times New Roman"/>
      <w:kern w:val="0"/>
      <w:sz w:val="16"/>
      <w:szCs w:val="16"/>
    </w:rPr>
  </w:style>
  <w:style w:type="paragraph" w:customStyle="1" w:styleId="1242">
    <w:name w:val="font826432"/>
    <w:basedOn w:val="1"/>
    <w:qFormat/>
    <w:uiPriority w:val="0"/>
    <w:pPr>
      <w:widowControl/>
      <w:spacing w:before="100" w:beforeAutospacing="1" w:after="100" w:afterAutospacing="1"/>
      <w:jc w:val="left"/>
    </w:pPr>
    <w:rPr>
      <w:rFonts w:ascii="Times New Roman" w:hAnsi="Times New Roman"/>
      <w:kern w:val="0"/>
      <w:sz w:val="16"/>
      <w:szCs w:val="16"/>
    </w:rPr>
  </w:style>
  <w:style w:type="paragraph" w:customStyle="1" w:styleId="1243">
    <w:name w:val="font926432"/>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244">
    <w:name w:val="font1026432"/>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245">
    <w:name w:val="font112643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6">
    <w:name w:val="font1226432"/>
    <w:basedOn w:val="1"/>
    <w:qFormat/>
    <w:uiPriority w:val="0"/>
    <w:pPr>
      <w:widowControl/>
      <w:spacing w:before="100" w:beforeAutospacing="1" w:after="100" w:afterAutospacing="1"/>
      <w:jc w:val="left"/>
    </w:pPr>
    <w:rPr>
      <w:rFonts w:ascii="Times New Roman" w:hAnsi="Times New Roman"/>
      <w:kern w:val="0"/>
      <w:sz w:val="18"/>
      <w:szCs w:val="18"/>
    </w:rPr>
  </w:style>
  <w:style w:type="paragraph" w:customStyle="1" w:styleId="1247">
    <w:name w:val="font1326432"/>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248">
    <w:name w:val="xl1526432"/>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1249">
    <w:name w:val="xl6426432"/>
    <w:basedOn w:val="1"/>
    <w:qFormat/>
    <w:uiPriority w:val="0"/>
    <w:pPr>
      <w:widowControl/>
      <w:spacing w:before="100" w:beforeAutospacing="1" w:after="100" w:afterAutospacing="1"/>
      <w:jc w:val="left"/>
      <w:textAlignment w:val="center"/>
    </w:pPr>
    <w:rPr>
      <w:rFonts w:ascii="宋体" w:hAnsi="宋体" w:cs="宋体"/>
      <w:kern w:val="0"/>
      <w:sz w:val="16"/>
      <w:szCs w:val="16"/>
    </w:rPr>
  </w:style>
  <w:style w:type="paragraph" w:customStyle="1" w:styleId="1250">
    <w:name w:val="xl6526432"/>
    <w:basedOn w:val="1"/>
    <w:qFormat/>
    <w:uiPriority w:val="0"/>
    <w:pPr>
      <w:widowControl/>
      <w:pBdr>
        <w:right w:val="single" w:color="auto" w:sz="8" w:space="1"/>
      </w:pBdr>
      <w:spacing w:before="100" w:beforeAutospacing="1" w:after="100" w:afterAutospacing="1"/>
      <w:jc w:val="left"/>
      <w:textAlignment w:val="center"/>
    </w:pPr>
    <w:rPr>
      <w:rFonts w:ascii="Times New Roman" w:hAnsi="Times New Roman"/>
      <w:kern w:val="0"/>
      <w:sz w:val="16"/>
      <w:szCs w:val="16"/>
    </w:rPr>
  </w:style>
  <w:style w:type="paragraph" w:customStyle="1" w:styleId="1251">
    <w:name w:val="xl6626432"/>
    <w:basedOn w:val="1"/>
    <w:qFormat/>
    <w:uiPriority w:val="0"/>
    <w:pPr>
      <w:widowControl/>
      <w:pBdr>
        <w:righ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1252">
    <w:name w:val="xl6726432"/>
    <w:basedOn w:val="1"/>
    <w:qFormat/>
    <w:uiPriority w:val="0"/>
    <w:pPr>
      <w:widowControl/>
      <w:pBdr>
        <w:right w:val="single" w:color="auto" w:sz="8" w:space="1"/>
      </w:pBdr>
      <w:spacing w:before="100" w:beforeAutospacing="1" w:after="100" w:afterAutospacing="1"/>
      <w:textAlignment w:val="center"/>
    </w:pPr>
    <w:rPr>
      <w:rFonts w:ascii="Times New Roman" w:hAnsi="Times New Roman"/>
      <w:kern w:val="0"/>
      <w:sz w:val="16"/>
      <w:szCs w:val="16"/>
    </w:rPr>
  </w:style>
  <w:style w:type="paragraph" w:customStyle="1" w:styleId="1253">
    <w:name w:val="xl6826432"/>
    <w:basedOn w:val="1"/>
    <w:qFormat/>
    <w:uiPriority w:val="0"/>
    <w:pPr>
      <w:widowControl/>
      <w:pBdr>
        <w:right w:val="single" w:color="auto" w:sz="8" w:space="1"/>
      </w:pBdr>
      <w:spacing w:before="100" w:beforeAutospacing="1" w:after="100" w:afterAutospacing="1"/>
      <w:jc w:val="left"/>
      <w:textAlignment w:val="center"/>
    </w:pPr>
    <w:rPr>
      <w:rFonts w:ascii="宋体" w:hAnsi="宋体" w:cs="宋体"/>
      <w:kern w:val="0"/>
      <w:sz w:val="24"/>
      <w:szCs w:val="24"/>
    </w:rPr>
  </w:style>
  <w:style w:type="paragraph" w:customStyle="1" w:styleId="1254">
    <w:name w:val="xl6926432"/>
    <w:basedOn w:val="1"/>
    <w:qFormat/>
    <w:uiPriority w:val="0"/>
    <w:pPr>
      <w:widowControl/>
      <w:pBdr>
        <w:bottom w:val="single" w:color="auto" w:sz="8" w:space="0"/>
        <w:right w:val="single" w:color="auto" w:sz="8" w:space="1"/>
      </w:pBdr>
      <w:spacing w:before="100" w:beforeAutospacing="1" w:after="100" w:afterAutospacing="1"/>
      <w:jc w:val="left"/>
      <w:textAlignment w:val="center"/>
    </w:pPr>
    <w:rPr>
      <w:rFonts w:ascii="宋体" w:hAnsi="宋体" w:cs="宋体"/>
      <w:kern w:val="0"/>
      <w:sz w:val="24"/>
      <w:szCs w:val="24"/>
    </w:rPr>
  </w:style>
  <w:style w:type="paragraph" w:customStyle="1" w:styleId="1255">
    <w:name w:val="xl7026432"/>
    <w:basedOn w:val="1"/>
    <w:qFormat/>
    <w:uiPriority w:val="0"/>
    <w:pPr>
      <w:widowControl/>
      <w:pBdr>
        <w:bottom w:val="single" w:color="auto" w:sz="8" w:space="0"/>
        <w:right w:val="single" w:color="auto" w:sz="8" w:space="1"/>
      </w:pBdr>
      <w:spacing w:before="100" w:beforeAutospacing="1" w:after="100" w:afterAutospacing="1"/>
      <w:textAlignment w:val="center"/>
    </w:pPr>
    <w:rPr>
      <w:rFonts w:ascii="Times New Roman" w:hAnsi="Times New Roman"/>
      <w:kern w:val="0"/>
      <w:sz w:val="16"/>
      <w:szCs w:val="16"/>
    </w:rPr>
  </w:style>
  <w:style w:type="paragraph" w:customStyle="1" w:styleId="1256">
    <w:name w:val="xl7126432"/>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257">
    <w:name w:val="xl7226432"/>
    <w:basedOn w:val="1"/>
    <w:qFormat/>
    <w:uiPriority w:val="0"/>
    <w:pPr>
      <w:widowControl/>
      <w:pBdr>
        <w:bottom w:val="single" w:color="auto" w:sz="8" w:space="0"/>
      </w:pBdr>
      <w:spacing w:before="100" w:beforeAutospacing="1" w:after="100" w:afterAutospacing="1"/>
      <w:jc w:val="left"/>
      <w:textAlignment w:val="center"/>
    </w:pPr>
    <w:rPr>
      <w:rFonts w:ascii="宋体" w:hAnsi="宋体" w:cs="宋体"/>
      <w:kern w:val="0"/>
      <w:sz w:val="16"/>
      <w:szCs w:val="16"/>
    </w:rPr>
  </w:style>
  <w:style w:type="paragraph" w:customStyle="1" w:styleId="1258">
    <w:name w:val="xl7326432"/>
    <w:basedOn w:val="1"/>
    <w:qFormat/>
    <w:uiPriority w:val="0"/>
    <w:pPr>
      <w:widowControl/>
      <w:pBdr>
        <w:bottom w:val="single" w:color="auto" w:sz="8" w:space="0"/>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259">
    <w:name w:val="xl7426432"/>
    <w:basedOn w:val="1"/>
    <w:qFormat/>
    <w:uiPriority w:val="0"/>
    <w:pPr>
      <w:widowControl/>
      <w:shd w:val="clear" w:color="000000" w:fill="CCE8CF"/>
      <w:spacing w:before="100" w:beforeAutospacing="1" w:after="100" w:afterAutospacing="1"/>
      <w:jc w:val="left"/>
      <w:textAlignment w:val="center"/>
    </w:pPr>
    <w:rPr>
      <w:rFonts w:ascii="宋体" w:hAnsi="宋体" w:cs="宋体"/>
      <w:kern w:val="0"/>
      <w:sz w:val="24"/>
      <w:szCs w:val="24"/>
    </w:rPr>
  </w:style>
  <w:style w:type="paragraph" w:customStyle="1" w:styleId="1260">
    <w:name w:val="xl7526432"/>
    <w:basedOn w:val="1"/>
    <w:qFormat/>
    <w:uiPriority w:val="0"/>
    <w:pPr>
      <w:widowControl/>
      <w:pBdr>
        <w:top w:val="single" w:color="auto" w:sz="8" w:space="1"/>
        <w:left w:val="single" w:color="auto" w:sz="8" w:space="1"/>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261">
    <w:name w:val="xl7626432"/>
    <w:basedOn w:val="1"/>
    <w:qFormat/>
    <w:uiPriority w:val="0"/>
    <w:pPr>
      <w:widowControl/>
      <w:pBdr>
        <w:left w:val="single" w:color="auto" w:sz="8" w:space="1"/>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262">
    <w:name w:val="xl7726432"/>
    <w:basedOn w:val="1"/>
    <w:qFormat/>
    <w:uiPriority w:val="0"/>
    <w:pPr>
      <w:widowControl/>
      <w:pBdr>
        <w:top w:val="single" w:color="auto" w:sz="8" w:space="1"/>
        <w:left w:val="single" w:color="auto" w:sz="8" w:space="1"/>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263">
    <w:name w:val="xl7826432"/>
    <w:basedOn w:val="1"/>
    <w:qFormat/>
    <w:uiPriority w:val="0"/>
    <w:pPr>
      <w:widowControl/>
      <w:pBdr>
        <w:left w:val="single" w:color="auto" w:sz="8" w:space="1"/>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264">
    <w:name w:val="xl7926432"/>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265">
    <w:name w:val="xl8026432"/>
    <w:basedOn w:val="1"/>
    <w:qFormat/>
    <w:uiPriority w:val="0"/>
    <w:pPr>
      <w:widowControl/>
      <w:pBdr>
        <w:top w:val="single" w:color="auto" w:sz="8" w:space="1"/>
        <w:left w:val="single" w:color="auto" w:sz="8" w:space="1"/>
        <w:right w:val="single" w:color="auto" w:sz="8" w:space="1"/>
      </w:pBdr>
      <w:spacing w:before="100" w:beforeAutospacing="1" w:after="100" w:afterAutospacing="1"/>
      <w:jc w:val="left"/>
      <w:textAlignment w:val="center"/>
    </w:pPr>
    <w:rPr>
      <w:rFonts w:ascii="Times New Roman" w:hAnsi="Times New Roman"/>
      <w:kern w:val="0"/>
      <w:sz w:val="16"/>
      <w:szCs w:val="16"/>
    </w:rPr>
  </w:style>
  <w:style w:type="paragraph" w:customStyle="1" w:styleId="1266">
    <w:name w:val="xl8126432"/>
    <w:basedOn w:val="1"/>
    <w:qFormat/>
    <w:uiPriority w:val="0"/>
    <w:pPr>
      <w:widowControl/>
      <w:pBdr>
        <w:left w:val="single" w:color="auto" w:sz="8" w:space="1"/>
        <w:right w:val="single" w:color="auto" w:sz="8" w:space="1"/>
      </w:pBdr>
      <w:spacing w:before="100" w:beforeAutospacing="1" w:after="100" w:afterAutospacing="1"/>
      <w:jc w:val="left"/>
      <w:textAlignment w:val="center"/>
    </w:pPr>
    <w:rPr>
      <w:rFonts w:ascii="Times New Roman" w:hAnsi="Times New Roman"/>
      <w:kern w:val="0"/>
      <w:sz w:val="16"/>
      <w:szCs w:val="16"/>
    </w:rPr>
  </w:style>
  <w:style w:type="paragraph" w:customStyle="1" w:styleId="1267">
    <w:name w:val="xl8226432"/>
    <w:basedOn w:val="1"/>
    <w:qFormat/>
    <w:uiPriority w:val="0"/>
    <w:pPr>
      <w:widowControl/>
      <w:pBdr>
        <w:left w:val="single" w:color="auto" w:sz="8" w:space="1"/>
        <w:bottom w:val="single" w:color="auto" w:sz="8" w:space="0"/>
        <w:right w:val="single" w:color="auto" w:sz="8" w:space="1"/>
      </w:pBdr>
      <w:spacing w:before="100" w:beforeAutospacing="1" w:after="100" w:afterAutospacing="1"/>
      <w:jc w:val="left"/>
      <w:textAlignment w:val="center"/>
    </w:pPr>
    <w:rPr>
      <w:rFonts w:ascii="Times New Roman" w:hAnsi="Times New Roman"/>
      <w:kern w:val="0"/>
      <w:sz w:val="16"/>
      <w:szCs w:val="16"/>
    </w:rPr>
  </w:style>
  <w:style w:type="paragraph" w:customStyle="1" w:styleId="1268">
    <w:name w:val="xl8326432"/>
    <w:basedOn w:val="1"/>
    <w:qFormat/>
    <w:uiPriority w:val="0"/>
    <w:pPr>
      <w:widowControl/>
      <w:pBdr>
        <w:top w:val="single" w:color="auto" w:sz="8" w:space="1"/>
        <w:lef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269">
    <w:name w:val="xl8426432"/>
    <w:basedOn w:val="1"/>
    <w:qFormat/>
    <w:uiPriority w:val="0"/>
    <w:pPr>
      <w:widowControl/>
      <w:pBdr>
        <w:top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270">
    <w:name w:val="xl8526432"/>
    <w:basedOn w:val="1"/>
    <w:qFormat/>
    <w:uiPriority w:val="0"/>
    <w:pPr>
      <w:widowControl/>
      <w:pBdr>
        <w:top w:val="single" w:color="auto" w:sz="8" w:space="1"/>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271">
    <w:name w:val="xl8626432"/>
    <w:basedOn w:val="1"/>
    <w:qFormat/>
    <w:uiPriority w:val="0"/>
    <w:pPr>
      <w:widowControl/>
      <w:pBdr>
        <w:lef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272">
    <w:name w:val="xl8726432"/>
    <w:basedOn w:val="1"/>
    <w:qFormat/>
    <w:uiPriority w:val="0"/>
    <w:pPr>
      <w:widowControl/>
      <w:spacing w:before="100" w:beforeAutospacing="1" w:after="100" w:afterAutospacing="1"/>
      <w:jc w:val="left"/>
      <w:textAlignment w:val="center"/>
    </w:pPr>
    <w:rPr>
      <w:rFonts w:ascii="宋体" w:hAnsi="宋体" w:cs="宋体"/>
      <w:kern w:val="0"/>
      <w:sz w:val="16"/>
      <w:szCs w:val="16"/>
    </w:rPr>
  </w:style>
  <w:style w:type="paragraph" w:customStyle="1" w:styleId="1273">
    <w:name w:val="xl8826432"/>
    <w:basedOn w:val="1"/>
    <w:qFormat/>
    <w:uiPriority w:val="0"/>
    <w:pPr>
      <w:widowControl/>
      <w:pBdr>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274">
    <w:name w:val="xl8926432"/>
    <w:basedOn w:val="1"/>
    <w:qFormat/>
    <w:uiPriority w:val="0"/>
    <w:pPr>
      <w:widowControl/>
      <w:pBdr>
        <w:left w:val="single" w:color="auto" w:sz="8" w:space="1"/>
        <w:bottom w:val="single" w:color="auto" w:sz="8" w:space="0"/>
      </w:pBdr>
      <w:spacing w:before="100" w:beforeAutospacing="1" w:after="100" w:afterAutospacing="1"/>
      <w:jc w:val="left"/>
      <w:textAlignment w:val="center"/>
    </w:pPr>
    <w:rPr>
      <w:rFonts w:ascii="宋体" w:hAnsi="宋体" w:cs="宋体"/>
      <w:kern w:val="0"/>
      <w:sz w:val="16"/>
      <w:szCs w:val="16"/>
    </w:rPr>
  </w:style>
  <w:style w:type="paragraph" w:customStyle="1" w:styleId="1275">
    <w:name w:val="xl9026432"/>
    <w:basedOn w:val="1"/>
    <w:qFormat/>
    <w:uiPriority w:val="0"/>
    <w:pPr>
      <w:widowControl/>
      <w:pBdr>
        <w:bottom w:val="single" w:color="auto" w:sz="8"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276">
    <w:name w:val="xl9126432"/>
    <w:basedOn w:val="1"/>
    <w:qFormat/>
    <w:uiPriority w:val="0"/>
    <w:pPr>
      <w:widowControl/>
      <w:pBdr>
        <w:bottom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277">
    <w:name w:val="xl9226432"/>
    <w:basedOn w:val="1"/>
    <w:qFormat/>
    <w:uiPriority w:val="0"/>
    <w:pPr>
      <w:widowControl/>
      <w:pBdr>
        <w:top w:val="single" w:color="auto" w:sz="8" w:space="1"/>
        <w:left w:val="single" w:color="auto" w:sz="8" w:space="1"/>
        <w:bottom w:val="single" w:color="auto" w:sz="8" w:space="0"/>
      </w:pBdr>
      <w:spacing w:before="100" w:beforeAutospacing="1" w:after="100" w:afterAutospacing="1"/>
      <w:jc w:val="left"/>
      <w:textAlignment w:val="center"/>
    </w:pPr>
    <w:rPr>
      <w:rFonts w:ascii="宋体" w:hAnsi="宋体" w:cs="宋体"/>
      <w:kern w:val="0"/>
      <w:sz w:val="20"/>
      <w:szCs w:val="20"/>
    </w:rPr>
  </w:style>
  <w:style w:type="paragraph" w:customStyle="1" w:styleId="1278">
    <w:name w:val="xl9326432"/>
    <w:basedOn w:val="1"/>
    <w:qFormat/>
    <w:uiPriority w:val="0"/>
    <w:pPr>
      <w:widowControl/>
      <w:pBdr>
        <w:top w:val="single" w:color="auto" w:sz="8" w:space="1"/>
        <w:bottom w:val="single" w:color="auto" w:sz="8" w:space="0"/>
      </w:pBdr>
      <w:spacing w:before="100" w:beforeAutospacing="1" w:after="100" w:afterAutospacing="1"/>
      <w:jc w:val="left"/>
      <w:textAlignment w:val="center"/>
    </w:pPr>
    <w:rPr>
      <w:rFonts w:ascii="宋体" w:hAnsi="宋体" w:cs="宋体"/>
      <w:kern w:val="0"/>
      <w:sz w:val="20"/>
      <w:szCs w:val="20"/>
    </w:rPr>
  </w:style>
  <w:style w:type="paragraph" w:customStyle="1" w:styleId="1279">
    <w:name w:val="xl9426432"/>
    <w:basedOn w:val="1"/>
    <w:qFormat/>
    <w:uiPriority w:val="0"/>
    <w:pPr>
      <w:widowControl/>
      <w:pBdr>
        <w:top w:val="single" w:color="auto" w:sz="8" w:space="1"/>
        <w:bottom w:val="single" w:color="auto" w:sz="8" w:space="0"/>
        <w:right w:val="single" w:color="auto" w:sz="8" w:space="1"/>
      </w:pBdr>
      <w:spacing w:before="100" w:beforeAutospacing="1" w:after="100" w:afterAutospacing="1"/>
      <w:jc w:val="left"/>
      <w:textAlignment w:val="center"/>
    </w:pPr>
    <w:rPr>
      <w:rFonts w:ascii="宋体" w:hAnsi="宋体" w:cs="宋体"/>
      <w:kern w:val="0"/>
      <w:sz w:val="20"/>
      <w:szCs w:val="20"/>
    </w:rPr>
  </w:style>
  <w:style w:type="paragraph" w:customStyle="1" w:styleId="1280">
    <w:name w:val="xl9526432"/>
    <w:basedOn w:val="1"/>
    <w:qFormat/>
    <w:uiPriority w:val="0"/>
    <w:pPr>
      <w:widowControl/>
      <w:pBdr>
        <w:top w:val="single" w:color="auto" w:sz="8" w:space="1"/>
        <w:left w:val="single" w:color="auto" w:sz="8" w:space="1"/>
        <w:right w:val="single" w:color="auto" w:sz="8" w:space="1"/>
      </w:pBdr>
      <w:spacing w:before="100" w:beforeAutospacing="1" w:after="100" w:afterAutospacing="1"/>
      <w:jc w:val="center"/>
      <w:textAlignment w:val="center"/>
    </w:pPr>
    <w:rPr>
      <w:rFonts w:ascii="宋体" w:hAnsi="宋体" w:cs="宋体"/>
      <w:kern w:val="0"/>
      <w:sz w:val="18"/>
      <w:szCs w:val="18"/>
    </w:rPr>
  </w:style>
  <w:style w:type="paragraph" w:customStyle="1" w:styleId="1281">
    <w:name w:val="xl9626432"/>
    <w:basedOn w:val="1"/>
    <w:qFormat/>
    <w:uiPriority w:val="0"/>
    <w:pPr>
      <w:widowControl/>
      <w:pBdr>
        <w:top w:val="single" w:color="auto" w:sz="8" w:space="1"/>
        <w:left w:val="single" w:color="auto" w:sz="8" w:space="1"/>
        <w:right w:val="single" w:color="auto" w:sz="8" w:space="1"/>
      </w:pBdr>
      <w:spacing w:before="100" w:beforeAutospacing="1" w:after="100" w:afterAutospacing="1"/>
      <w:jc w:val="center"/>
      <w:textAlignment w:val="center"/>
    </w:pPr>
    <w:rPr>
      <w:rFonts w:ascii="宋体" w:hAnsi="宋体" w:cs="宋体"/>
      <w:b/>
      <w:bCs/>
      <w:kern w:val="0"/>
      <w:sz w:val="18"/>
      <w:szCs w:val="18"/>
    </w:rPr>
  </w:style>
  <w:style w:type="paragraph" w:customStyle="1" w:styleId="1282">
    <w:name w:val="xl9726432"/>
    <w:basedOn w:val="1"/>
    <w:qFormat/>
    <w:uiPriority w:val="0"/>
    <w:pPr>
      <w:widowControl/>
      <w:pBdr>
        <w:top w:val="single" w:color="auto" w:sz="8" w:space="1"/>
        <w:left w:val="single" w:color="auto" w:sz="8" w:space="1"/>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283">
    <w:name w:val="xl9826432"/>
    <w:basedOn w:val="1"/>
    <w:qFormat/>
    <w:uiPriority w:val="0"/>
    <w:pPr>
      <w:widowControl/>
      <w:pBdr>
        <w:top w:val="single" w:color="auto" w:sz="8" w:space="1"/>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284">
    <w:name w:val="xl9926432"/>
    <w:basedOn w:val="1"/>
    <w:qFormat/>
    <w:uiPriority w:val="0"/>
    <w:pPr>
      <w:widowControl/>
      <w:pBdr>
        <w:top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kern w:val="0"/>
      <w:sz w:val="18"/>
      <w:szCs w:val="18"/>
    </w:rPr>
  </w:style>
  <w:style w:type="paragraph" w:customStyle="1" w:styleId="1285">
    <w:name w:val="xl10026432"/>
    <w:basedOn w:val="1"/>
    <w:qFormat/>
    <w:uiPriority w:val="0"/>
    <w:pPr>
      <w:widowControl/>
      <w:pBdr>
        <w:top w:val="single" w:color="auto" w:sz="8" w:space="1"/>
        <w:left w:val="single" w:color="auto" w:sz="8" w:space="1"/>
      </w:pBdr>
      <w:spacing w:before="100" w:beforeAutospacing="1" w:after="100" w:afterAutospacing="1"/>
      <w:jc w:val="center"/>
      <w:textAlignment w:val="center"/>
    </w:pPr>
    <w:rPr>
      <w:rFonts w:ascii="宋体" w:hAnsi="宋体" w:cs="宋体"/>
      <w:kern w:val="0"/>
      <w:sz w:val="18"/>
      <w:szCs w:val="18"/>
    </w:rPr>
  </w:style>
  <w:style w:type="paragraph" w:customStyle="1" w:styleId="1286">
    <w:name w:val="xl10126432"/>
    <w:basedOn w:val="1"/>
    <w:qFormat/>
    <w:uiPriority w:val="0"/>
    <w:pPr>
      <w:widowControl/>
      <w:pBdr>
        <w:top w:val="single" w:color="auto" w:sz="8" w:space="1"/>
        <w:right w:val="single" w:color="auto" w:sz="8" w:space="1"/>
      </w:pBdr>
      <w:spacing w:before="100" w:beforeAutospacing="1" w:after="100" w:afterAutospacing="1"/>
      <w:jc w:val="center"/>
      <w:textAlignment w:val="center"/>
    </w:pPr>
    <w:rPr>
      <w:rFonts w:ascii="宋体" w:hAnsi="宋体" w:cs="宋体"/>
      <w:kern w:val="0"/>
      <w:sz w:val="18"/>
      <w:szCs w:val="18"/>
    </w:rPr>
  </w:style>
  <w:style w:type="paragraph" w:customStyle="1" w:styleId="1287">
    <w:name w:val="xl10226432"/>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kern w:val="0"/>
      <w:sz w:val="18"/>
      <w:szCs w:val="18"/>
    </w:rPr>
  </w:style>
  <w:style w:type="paragraph" w:customStyle="1" w:styleId="1288">
    <w:name w:val="xl10326432"/>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b/>
      <w:bCs/>
      <w:kern w:val="0"/>
      <w:sz w:val="18"/>
      <w:szCs w:val="18"/>
    </w:rPr>
  </w:style>
  <w:style w:type="paragraph" w:customStyle="1" w:styleId="1289">
    <w:name w:val="xl10426432"/>
    <w:basedOn w:val="1"/>
    <w:qFormat/>
    <w:uiPriority w:val="0"/>
    <w:pPr>
      <w:widowControl/>
      <w:pBdr>
        <w:left w:val="single" w:color="auto" w:sz="8" w:space="1"/>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290">
    <w:name w:val="xl10526432"/>
    <w:basedOn w:val="1"/>
    <w:qFormat/>
    <w:uiPriority w:val="0"/>
    <w:pPr>
      <w:widowControl/>
      <w:pBdr>
        <w:bottom w:val="single" w:color="auto" w:sz="8" w:space="0"/>
        <w:right w:val="single" w:color="auto" w:sz="8" w:space="1"/>
      </w:pBdr>
      <w:spacing w:before="100" w:beforeAutospacing="1" w:after="100" w:afterAutospacing="1"/>
      <w:jc w:val="center"/>
      <w:textAlignment w:val="center"/>
    </w:pPr>
    <w:rPr>
      <w:rFonts w:ascii="宋体" w:hAnsi="宋体" w:cs="宋体"/>
      <w:kern w:val="0"/>
      <w:sz w:val="18"/>
      <w:szCs w:val="18"/>
    </w:rPr>
  </w:style>
  <w:style w:type="paragraph" w:customStyle="1" w:styleId="1291">
    <w:name w:val="xl10626432"/>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b/>
      <w:bCs/>
      <w:kern w:val="0"/>
      <w:sz w:val="16"/>
      <w:szCs w:val="16"/>
    </w:rPr>
  </w:style>
  <w:style w:type="paragraph" w:customStyle="1" w:styleId="1292">
    <w:name w:val="xl10726432"/>
    <w:basedOn w:val="1"/>
    <w:qFormat/>
    <w:uiPriority w:val="0"/>
    <w:pPr>
      <w:widowControl/>
      <w:pBdr>
        <w:bottom w:val="single" w:color="auto" w:sz="8" w:space="0"/>
        <w:righ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293">
    <w:name w:val="xl10826432"/>
    <w:basedOn w:val="1"/>
    <w:qFormat/>
    <w:uiPriority w:val="0"/>
    <w:pPr>
      <w:widowControl/>
      <w:pBdr>
        <w:bottom w:val="single" w:color="auto" w:sz="8" w:space="0"/>
        <w:right w:val="single" w:color="auto" w:sz="8" w:space="1"/>
      </w:pBdr>
      <w:spacing w:before="100" w:beforeAutospacing="1" w:after="100" w:afterAutospacing="1"/>
      <w:jc w:val="center"/>
      <w:textAlignment w:val="center"/>
    </w:pPr>
    <w:rPr>
      <w:rFonts w:ascii="宋体" w:hAnsi="宋体" w:cs="宋体"/>
      <w:b/>
      <w:bCs/>
      <w:kern w:val="0"/>
      <w:sz w:val="16"/>
      <w:szCs w:val="16"/>
    </w:rPr>
  </w:style>
  <w:style w:type="paragraph" w:customStyle="1" w:styleId="1294">
    <w:name w:val="xl10926432"/>
    <w:basedOn w:val="1"/>
    <w:qFormat/>
    <w:uiPriority w:val="0"/>
    <w:pPr>
      <w:widowControl/>
      <w:pBdr>
        <w:bottom w:val="single" w:color="auto" w:sz="8" w:space="0"/>
        <w:right w:val="single" w:color="auto" w:sz="8" w:space="1"/>
      </w:pBdr>
      <w:spacing w:before="100" w:beforeAutospacing="1" w:after="100" w:afterAutospacing="1"/>
      <w:jc w:val="center"/>
      <w:textAlignment w:val="top"/>
    </w:pPr>
    <w:rPr>
      <w:rFonts w:ascii="Times New Roman" w:hAnsi="Times New Roman"/>
      <w:kern w:val="0"/>
      <w:sz w:val="16"/>
      <w:szCs w:val="16"/>
    </w:rPr>
  </w:style>
  <w:style w:type="paragraph" w:customStyle="1" w:styleId="1295">
    <w:name w:val="xl11026432"/>
    <w:basedOn w:val="1"/>
    <w:qFormat/>
    <w:uiPriority w:val="0"/>
    <w:pPr>
      <w:widowControl/>
      <w:pBdr>
        <w:top w:val="single" w:color="auto" w:sz="8" w:space="1"/>
        <w:left w:val="single" w:color="auto" w:sz="8" w:space="1"/>
        <w:bottom w:val="single" w:color="auto" w:sz="8" w:space="0"/>
      </w:pBdr>
      <w:spacing w:before="100" w:beforeAutospacing="1" w:after="100" w:afterAutospacing="1"/>
      <w:jc w:val="center"/>
      <w:textAlignment w:val="center"/>
    </w:pPr>
    <w:rPr>
      <w:rFonts w:ascii="宋体" w:hAnsi="宋体" w:cs="宋体"/>
      <w:kern w:val="0"/>
      <w:sz w:val="16"/>
      <w:szCs w:val="16"/>
    </w:rPr>
  </w:style>
  <w:style w:type="paragraph" w:customStyle="1" w:styleId="1296">
    <w:name w:val="xl11126432"/>
    <w:basedOn w:val="1"/>
    <w:qFormat/>
    <w:uiPriority w:val="0"/>
    <w:pPr>
      <w:widowControl/>
      <w:pBdr>
        <w:top w:val="single" w:color="auto" w:sz="8" w:space="1"/>
        <w:bottom w:val="single" w:color="auto" w:sz="8" w:space="0"/>
      </w:pBdr>
      <w:spacing w:before="100" w:beforeAutospacing="1" w:after="100" w:afterAutospacing="1"/>
      <w:jc w:val="center"/>
      <w:textAlignment w:val="center"/>
    </w:pPr>
    <w:rPr>
      <w:rFonts w:ascii="宋体" w:hAnsi="宋体" w:cs="宋体"/>
      <w:kern w:val="0"/>
      <w:sz w:val="16"/>
      <w:szCs w:val="16"/>
    </w:rPr>
  </w:style>
  <w:style w:type="paragraph" w:customStyle="1" w:styleId="1297">
    <w:name w:val="xl11226432"/>
    <w:basedOn w:val="1"/>
    <w:qFormat/>
    <w:uiPriority w:val="0"/>
    <w:pPr>
      <w:widowControl/>
      <w:pBdr>
        <w:top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298">
    <w:name w:val="xl11326432"/>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b/>
      <w:bCs/>
      <w:kern w:val="0"/>
      <w:sz w:val="16"/>
      <w:szCs w:val="16"/>
    </w:rPr>
  </w:style>
  <w:style w:type="paragraph" w:customStyle="1" w:styleId="1299">
    <w:name w:val="xl11426432"/>
    <w:basedOn w:val="1"/>
    <w:qFormat/>
    <w:uiPriority w:val="0"/>
    <w:pPr>
      <w:widowControl/>
      <w:pBdr>
        <w:bottom w:val="single" w:color="auto" w:sz="8" w:space="0"/>
        <w:right w:val="single" w:color="auto" w:sz="8" w:space="1"/>
      </w:pBdr>
      <w:spacing w:before="100" w:beforeAutospacing="1" w:after="100" w:afterAutospacing="1"/>
      <w:jc w:val="left"/>
      <w:textAlignment w:val="center"/>
    </w:pPr>
    <w:rPr>
      <w:rFonts w:ascii="宋体" w:hAnsi="宋体" w:cs="宋体"/>
      <w:b/>
      <w:bCs/>
      <w:kern w:val="0"/>
      <w:sz w:val="16"/>
      <w:szCs w:val="16"/>
    </w:rPr>
  </w:style>
  <w:style w:type="paragraph" w:customStyle="1" w:styleId="1300">
    <w:name w:val="xl11526432"/>
    <w:basedOn w:val="1"/>
    <w:qFormat/>
    <w:uiPriority w:val="0"/>
    <w:pPr>
      <w:widowControl/>
      <w:pBdr>
        <w:bottom w:val="single" w:color="auto" w:sz="8" w:space="0"/>
        <w:right w:val="single" w:color="auto" w:sz="8" w:space="1"/>
      </w:pBdr>
      <w:spacing w:before="100" w:beforeAutospacing="1" w:after="100" w:afterAutospacing="1"/>
      <w:jc w:val="center"/>
      <w:textAlignment w:val="top"/>
    </w:pPr>
    <w:rPr>
      <w:rFonts w:ascii="Times New Roman" w:hAnsi="Times New Roman"/>
      <w:b/>
      <w:bCs/>
      <w:kern w:val="0"/>
      <w:sz w:val="16"/>
      <w:szCs w:val="16"/>
    </w:rPr>
  </w:style>
  <w:style w:type="paragraph" w:customStyle="1" w:styleId="1301">
    <w:name w:val="xl11626432"/>
    <w:basedOn w:val="1"/>
    <w:qFormat/>
    <w:uiPriority w:val="0"/>
    <w:pPr>
      <w:widowControl/>
      <w:pBdr>
        <w:top w:val="single" w:color="auto" w:sz="8" w:space="1"/>
        <w:left w:val="single" w:color="auto" w:sz="8" w:space="1"/>
        <w:bottom w:val="single" w:color="auto" w:sz="8"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302">
    <w:name w:val="xl11726432"/>
    <w:basedOn w:val="1"/>
    <w:qFormat/>
    <w:uiPriority w:val="0"/>
    <w:pPr>
      <w:widowControl/>
      <w:pBdr>
        <w:top w:val="single" w:color="auto" w:sz="8" w:space="1"/>
        <w:bottom w:val="single" w:color="auto" w:sz="8"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303">
    <w:name w:val="xl11826432"/>
    <w:basedOn w:val="1"/>
    <w:qFormat/>
    <w:uiPriority w:val="0"/>
    <w:pPr>
      <w:widowControl/>
      <w:pBdr>
        <w:top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b/>
      <w:bCs/>
      <w:kern w:val="0"/>
      <w:sz w:val="16"/>
      <w:szCs w:val="16"/>
    </w:rPr>
  </w:style>
  <w:style w:type="paragraph" w:customStyle="1" w:styleId="1304">
    <w:name w:val="xl11926432"/>
    <w:basedOn w:val="1"/>
    <w:qFormat/>
    <w:uiPriority w:val="0"/>
    <w:pPr>
      <w:widowControl/>
      <w:pBdr>
        <w:top w:val="single" w:color="auto" w:sz="8" w:space="1"/>
        <w:left w:val="single" w:color="auto" w:sz="8" w:space="1"/>
        <w:bottom w:val="single" w:color="auto" w:sz="8" w:space="0"/>
      </w:pBdr>
      <w:spacing w:before="100" w:beforeAutospacing="1" w:after="100" w:afterAutospacing="1"/>
      <w:jc w:val="left"/>
      <w:textAlignment w:val="center"/>
    </w:pPr>
    <w:rPr>
      <w:rFonts w:ascii="宋体" w:hAnsi="宋体" w:cs="宋体"/>
      <w:b/>
      <w:bCs/>
      <w:kern w:val="0"/>
      <w:sz w:val="16"/>
      <w:szCs w:val="16"/>
    </w:rPr>
  </w:style>
  <w:style w:type="paragraph" w:customStyle="1" w:styleId="1305">
    <w:name w:val="xl12026432"/>
    <w:basedOn w:val="1"/>
    <w:qFormat/>
    <w:uiPriority w:val="0"/>
    <w:pPr>
      <w:widowControl/>
      <w:pBdr>
        <w:top w:val="single" w:color="auto" w:sz="8" w:space="1"/>
        <w:bottom w:val="single" w:color="auto" w:sz="8" w:space="0"/>
        <w:right w:val="single" w:color="auto" w:sz="8" w:space="1"/>
      </w:pBdr>
      <w:spacing w:before="100" w:beforeAutospacing="1" w:after="100" w:afterAutospacing="1"/>
      <w:jc w:val="left"/>
      <w:textAlignment w:val="center"/>
    </w:pPr>
    <w:rPr>
      <w:rFonts w:ascii="宋体" w:hAnsi="宋体" w:cs="宋体"/>
      <w:b/>
      <w:bCs/>
      <w:kern w:val="0"/>
      <w:sz w:val="16"/>
      <w:szCs w:val="16"/>
    </w:rPr>
  </w:style>
  <w:style w:type="paragraph" w:customStyle="1" w:styleId="1306">
    <w:name w:val="xl12126432"/>
    <w:basedOn w:val="1"/>
    <w:qFormat/>
    <w:uiPriority w:val="0"/>
    <w:pPr>
      <w:widowControl/>
      <w:pBdr>
        <w:top w:val="single" w:color="auto" w:sz="8" w:space="1"/>
        <w:lef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307">
    <w:name w:val="xl12226432"/>
    <w:basedOn w:val="1"/>
    <w:qFormat/>
    <w:uiPriority w:val="0"/>
    <w:pPr>
      <w:widowControl/>
      <w:pBdr>
        <w:top w:val="single" w:color="auto" w:sz="8" w:space="1"/>
        <w:righ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308">
    <w:name w:val="xl12326432"/>
    <w:basedOn w:val="1"/>
    <w:qFormat/>
    <w:uiPriority w:val="0"/>
    <w:pPr>
      <w:widowControl/>
      <w:pBdr>
        <w:lef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309">
    <w:name w:val="xl12426432"/>
    <w:basedOn w:val="1"/>
    <w:qFormat/>
    <w:uiPriority w:val="0"/>
    <w:pPr>
      <w:widowControl/>
      <w:pBdr>
        <w:righ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310">
    <w:name w:val="xl12526432"/>
    <w:basedOn w:val="1"/>
    <w:qFormat/>
    <w:uiPriority w:val="0"/>
    <w:pPr>
      <w:widowControl/>
      <w:pBdr>
        <w:left w:val="single" w:color="auto" w:sz="8" w:space="1"/>
        <w:bottom w:val="single" w:color="auto" w:sz="8" w:space="0"/>
      </w:pBdr>
      <w:spacing w:before="100" w:beforeAutospacing="1" w:after="100" w:afterAutospacing="1"/>
      <w:jc w:val="center"/>
      <w:textAlignment w:val="center"/>
    </w:pPr>
    <w:rPr>
      <w:rFonts w:ascii="宋体" w:hAnsi="宋体" w:cs="宋体"/>
      <w:kern w:val="0"/>
      <w:sz w:val="16"/>
      <w:szCs w:val="16"/>
    </w:rPr>
  </w:style>
  <w:style w:type="paragraph" w:customStyle="1" w:styleId="1311">
    <w:name w:val="xl12626432"/>
    <w:basedOn w:val="1"/>
    <w:qFormat/>
    <w:uiPriority w:val="0"/>
    <w:pPr>
      <w:widowControl/>
      <w:pBdr>
        <w:top w:val="single" w:color="auto" w:sz="8" w:space="1"/>
        <w:left w:val="single" w:color="auto" w:sz="8" w:space="1"/>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312">
    <w:name w:val="xl12726432"/>
    <w:basedOn w:val="1"/>
    <w:qFormat/>
    <w:uiPriority w:val="0"/>
    <w:pPr>
      <w:widowControl/>
      <w:pBdr>
        <w:left w:val="single" w:color="auto" w:sz="8" w:space="1"/>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313">
    <w:name w:val="xl12826432"/>
    <w:basedOn w:val="1"/>
    <w:qFormat/>
    <w:uiPriority w:val="0"/>
    <w:pPr>
      <w:widowControl/>
      <w:pBdr>
        <w:left w:val="single" w:color="auto" w:sz="8" w:space="1"/>
        <w:bottom w:val="single" w:color="auto" w:sz="8" w:space="0"/>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314">
    <w:name w:val="xl13026432"/>
    <w:basedOn w:val="1"/>
    <w:qFormat/>
    <w:uiPriority w:val="0"/>
    <w:pPr>
      <w:widowControl/>
      <w:pBdr>
        <w:left w:val="single" w:color="auto" w:sz="8" w:space="1"/>
        <w:righ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315">
    <w:name w:val="xl13126432"/>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316">
    <w:name w:val="xl13426432"/>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317">
    <w:name w:val="xl13526432"/>
    <w:basedOn w:val="1"/>
    <w:qFormat/>
    <w:uiPriority w:val="0"/>
    <w:pPr>
      <w:widowControl/>
      <w:pBdr>
        <w:bottom w:val="single" w:color="auto" w:sz="8" w:space="0"/>
        <w:right w:val="single" w:color="auto" w:sz="8" w:space="1"/>
      </w:pBdr>
      <w:spacing w:before="100" w:beforeAutospacing="1" w:after="100" w:afterAutospacing="1"/>
      <w:jc w:val="left"/>
      <w:textAlignment w:val="center"/>
    </w:pPr>
    <w:rPr>
      <w:rFonts w:ascii="Times New Roman" w:hAnsi="Times New Roman"/>
      <w:kern w:val="0"/>
      <w:sz w:val="16"/>
      <w:szCs w:val="16"/>
    </w:rPr>
  </w:style>
  <w:style w:type="paragraph" w:customStyle="1" w:styleId="1318">
    <w:name w:val="xl13626432"/>
    <w:basedOn w:val="1"/>
    <w:qFormat/>
    <w:uiPriority w:val="0"/>
    <w:pPr>
      <w:widowControl/>
      <w:pBdr>
        <w:bottom w:val="single" w:color="auto" w:sz="8" w:space="0"/>
        <w:right w:val="single" w:color="auto" w:sz="8" w:space="1"/>
      </w:pBdr>
      <w:spacing w:before="100" w:beforeAutospacing="1" w:after="100" w:afterAutospacing="1"/>
      <w:jc w:val="center"/>
      <w:textAlignment w:val="center"/>
    </w:pPr>
    <w:rPr>
      <w:rFonts w:ascii="宋体" w:hAnsi="宋体" w:cs="宋体"/>
      <w:b/>
      <w:bCs/>
      <w:kern w:val="0"/>
      <w:sz w:val="16"/>
      <w:szCs w:val="16"/>
    </w:rPr>
  </w:style>
  <w:style w:type="paragraph" w:customStyle="1" w:styleId="1319">
    <w:name w:val="xl13826432"/>
    <w:basedOn w:val="1"/>
    <w:qFormat/>
    <w:uiPriority w:val="0"/>
    <w:pPr>
      <w:widowControl/>
      <w:pBdr>
        <w:top w:val="single" w:color="auto" w:sz="8" w:space="1"/>
        <w:left w:val="single" w:color="auto" w:sz="8" w:space="1"/>
        <w:bottom w:val="single" w:color="auto" w:sz="8" w:space="0"/>
      </w:pBdr>
      <w:spacing w:before="100" w:beforeAutospacing="1" w:after="100" w:afterAutospacing="1"/>
      <w:jc w:val="left"/>
      <w:textAlignment w:val="center"/>
    </w:pPr>
    <w:rPr>
      <w:rFonts w:ascii="宋体" w:hAnsi="宋体" w:cs="宋体"/>
      <w:kern w:val="0"/>
      <w:sz w:val="16"/>
      <w:szCs w:val="16"/>
    </w:rPr>
  </w:style>
  <w:style w:type="paragraph" w:customStyle="1" w:styleId="1320">
    <w:name w:val="xl14026432"/>
    <w:basedOn w:val="1"/>
    <w:qFormat/>
    <w:uiPriority w:val="0"/>
    <w:pPr>
      <w:widowControl/>
      <w:pBdr>
        <w:top w:val="single" w:color="auto" w:sz="8" w:space="1"/>
        <w:bottom w:val="single" w:color="auto" w:sz="8" w:space="0"/>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321">
    <w:name w:val="xl14226432"/>
    <w:basedOn w:val="1"/>
    <w:qFormat/>
    <w:uiPriority w:val="0"/>
    <w:pPr>
      <w:widowControl/>
      <w:pBdr>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322">
    <w:name w:val="xl15326432"/>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323">
    <w:name w:val="xl15426432"/>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left"/>
      <w:textAlignment w:val="center"/>
    </w:pPr>
    <w:rPr>
      <w:rFonts w:ascii="Times New Roman" w:hAnsi="Times New Roman"/>
      <w:kern w:val="0"/>
      <w:szCs w:val="21"/>
    </w:rPr>
  </w:style>
  <w:style w:type="paragraph" w:customStyle="1" w:styleId="1324">
    <w:name w:val="font820078"/>
    <w:basedOn w:val="1"/>
    <w:qFormat/>
    <w:uiPriority w:val="0"/>
    <w:pPr>
      <w:widowControl/>
      <w:spacing w:before="100" w:beforeAutospacing="1" w:after="100" w:afterAutospacing="1"/>
      <w:jc w:val="left"/>
    </w:pPr>
    <w:rPr>
      <w:rFonts w:ascii="Times New Roman" w:hAnsi="Times New Roman"/>
      <w:kern w:val="0"/>
      <w:sz w:val="16"/>
      <w:szCs w:val="16"/>
    </w:rPr>
  </w:style>
  <w:style w:type="paragraph" w:customStyle="1" w:styleId="1325">
    <w:name w:val="xl66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326">
    <w:name w:val="xl67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left"/>
      <w:textAlignment w:val="center"/>
    </w:pPr>
    <w:rPr>
      <w:rFonts w:ascii="Times New Roman" w:hAnsi="Times New Roman"/>
      <w:kern w:val="0"/>
      <w:sz w:val="16"/>
      <w:szCs w:val="16"/>
    </w:rPr>
  </w:style>
  <w:style w:type="paragraph" w:customStyle="1" w:styleId="1327">
    <w:name w:val="xl70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328">
    <w:name w:val="xl71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left"/>
      <w:textAlignment w:val="center"/>
    </w:pPr>
    <w:rPr>
      <w:rFonts w:ascii="Times New Roman" w:hAnsi="Times New Roman"/>
      <w:kern w:val="0"/>
      <w:sz w:val="16"/>
      <w:szCs w:val="16"/>
    </w:rPr>
  </w:style>
  <w:style w:type="paragraph" w:customStyle="1" w:styleId="1329">
    <w:name w:val="xl74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1330">
    <w:name w:val="xl77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331">
    <w:name w:val="xl8020078"/>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332">
    <w:name w:val="xl8720078"/>
    <w:basedOn w:val="1"/>
    <w:qFormat/>
    <w:uiPriority w:val="0"/>
    <w:pPr>
      <w:widowControl/>
      <w:pBdr>
        <w:top w:val="single" w:color="auto" w:sz="8" w:space="1"/>
        <w:bottom w:val="single" w:color="auto" w:sz="8" w:space="0"/>
        <w:right w:val="single" w:color="auto" w:sz="8" w:space="1"/>
      </w:pBdr>
      <w:spacing w:before="100" w:beforeAutospacing="1" w:after="100" w:afterAutospacing="1"/>
      <w:jc w:val="left"/>
      <w:textAlignment w:val="center"/>
    </w:pPr>
    <w:rPr>
      <w:rFonts w:ascii="宋体" w:hAnsi="宋体" w:cs="宋体"/>
      <w:kern w:val="0"/>
      <w:sz w:val="20"/>
      <w:szCs w:val="20"/>
    </w:rPr>
  </w:style>
  <w:style w:type="paragraph" w:customStyle="1" w:styleId="1333">
    <w:name w:val="xl9320078"/>
    <w:basedOn w:val="1"/>
    <w:qFormat/>
    <w:uiPriority w:val="0"/>
    <w:pPr>
      <w:widowControl/>
      <w:pBdr>
        <w:top w:val="single" w:color="auto" w:sz="8" w:space="1"/>
        <w:left w:val="single" w:color="auto" w:sz="8" w:space="1"/>
      </w:pBdr>
      <w:spacing w:before="100" w:beforeAutospacing="1" w:after="100" w:afterAutospacing="1"/>
      <w:jc w:val="center"/>
      <w:textAlignment w:val="center"/>
    </w:pPr>
    <w:rPr>
      <w:rFonts w:ascii="宋体" w:hAnsi="宋体" w:cs="宋体"/>
      <w:kern w:val="0"/>
      <w:sz w:val="18"/>
      <w:szCs w:val="18"/>
    </w:rPr>
  </w:style>
  <w:style w:type="paragraph" w:customStyle="1" w:styleId="1334">
    <w:name w:val="xl9720078"/>
    <w:basedOn w:val="1"/>
    <w:qFormat/>
    <w:uiPriority w:val="0"/>
    <w:pPr>
      <w:widowControl/>
      <w:pBdr>
        <w:left w:val="single" w:color="auto" w:sz="8" w:space="1"/>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335">
    <w:name w:val="xl10620078"/>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b/>
      <w:bCs/>
      <w:kern w:val="0"/>
      <w:sz w:val="16"/>
      <w:szCs w:val="16"/>
    </w:rPr>
  </w:style>
  <w:style w:type="paragraph" w:customStyle="1" w:styleId="1336">
    <w:name w:val="xl10820078"/>
    <w:basedOn w:val="1"/>
    <w:qFormat/>
    <w:uiPriority w:val="0"/>
    <w:pPr>
      <w:widowControl/>
      <w:pBdr>
        <w:bottom w:val="single" w:color="auto" w:sz="8" w:space="0"/>
        <w:right w:val="single" w:color="auto" w:sz="8" w:space="1"/>
      </w:pBdr>
      <w:spacing w:before="100" w:beforeAutospacing="1" w:after="100" w:afterAutospacing="1"/>
      <w:jc w:val="center"/>
      <w:textAlignment w:val="top"/>
    </w:pPr>
    <w:rPr>
      <w:rFonts w:ascii="Times New Roman" w:hAnsi="Times New Roman"/>
      <w:b/>
      <w:bCs/>
      <w:kern w:val="0"/>
      <w:sz w:val="16"/>
      <w:szCs w:val="16"/>
    </w:rPr>
  </w:style>
  <w:style w:type="paragraph" w:customStyle="1" w:styleId="1337">
    <w:name w:val="xl11220078"/>
    <w:basedOn w:val="1"/>
    <w:qFormat/>
    <w:uiPriority w:val="0"/>
    <w:pPr>
      <w:widowControl/>
      <w:pBdr>
        <w:top w:val="single" w:color="auto" w:sz="8" w:space="1"/>
        <w:left w:val="single" w:color="auto" w:sz="8" w:space="1"/>
        <w:bottom w:val="single" w:color="auto" w:sz="8" w:space="0"/>
      </w:pBdr>
      <w:spacing w:before="100" w:beforeAutospacing="1" w:after="100" w:afterAutospacing="1"/>
      <w:jc w:val="left"/>
      <w:textAlignment w:val="center"/>
    </w:pPr>
    <w:rPr>
      <w:rFonts w:ascii="宋体" w:hAnsi="宋体" w:cs="宋体"/>
      <w:b/>
      <w:bCs/>
      <w:kern w:val="0"/>
      <w:sz w:val="16"/>
      <w:szCs w:val="16"/>
    </w:rPr>
  </w:style>
  <w:style w:type="paragraph" w:customStyle="1" w:styleId="1338">
    <w:name w:val="xl11520078"/>
    <w:basedOn w:val="1"/>
    <w:qFormat/>
    <w:uiPriority w:val="0"/>
    <w:pPr>
      <w:widowControl/>
      <w:pBdr>
        <w:top w:val="single" w:color="auto" w:sz="8" w:space="1"/>
        <w:left w:val="single" w:color="auto" w:sz="8" w:space="1"/>
        <w:right w:val="single" w:color="auto" w:sz="8" w:space="1"/>
      </w:pBdr>
      <w:spacing w:before="100" w:beforeAutospacing="1" w:after="100" w:afterAutospacing="1"/>
      <w:jc w:val="left"/>
      <w:textAlignment w:val="center"/>
    </w:pPr>
    <w:rPr>
      <w:rFonts w:ascii="Times New Roman" w:hAnsi="Times New Roman"/>
      <w:kern w:val="0"/>
      <w:sz w:val="16"/>
      <w:szCs w:val="16"/>
    </w:rPr>
  </w:style>
  <w:style w:type="paragraph" w:customStyle="1" w:styleId="1339">
    <w:name w:val="xl11620078"/>
    <w:basedOn w:val="1"/>
    <w:qFormat/>
    <w:uiPriority w:val="0"/>
    <w:pPr>
      <w:widowControl/>
      <w:pBdr>
        <w:right w:val="single" w:color="auto" w:sz="8" w:space="1"/>
      </w:pBdr>
      <w:spacing w:before="100" w:beforeAutospacing="1" w:after="100" w:afterAutospacing="1"/>
      <w:jc w:val="left"/>
      <w:textAlignment w:val="center"/>
    </w:pPr>
    <w:rPr>
      <w:rFonts w:ascii="Times New Roman" w:hAnsi="Times New Roman"/>
      <w:kern w:val="0"/>
      <w:sz w:val="16"/>
      <w:szCs w:val="16"/>
    </w:rPr>
  </w:style>
  <w:style w:type="paragraph" w:customStyle="1" w:styleId="1340">
    <w:name w:val="xl12120078"/>
    <w:basedOn w:val="1"/>
    <w:qFormat/>
    <w:uiPriority w:val="0"/>
    <w:pPr>
      <w:widowControl/>
      <w:pBdr>
        <w:top w:val="single" w:color="auto" w:sz="8" w:space="1"/>
        <w:lef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341">
    <w:name w:val="xl12220078"/>
    <w:basedOn w:val="1"/>
    <w:qFormat/>
    <w:uiPriority w:val="0"/>
    <w:pPr>
      <w:widowControl/>
      <w:pBdr>
        <w:top w:val="single" w:color="auto" w:sz="8" w:space="1"/>
        <w:righ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342">
    <w:name w:val="xl12320078"/>
    <w:basedOn w:val="1"/>
    <w:qFormat/>
    <w:uiPriority w:val="0"/>
    <w:pPr>
      <w:widowControl/>
      <w:pBdr>
        <w:left w:val="single" w:color="auto" w:sz="8" w:space="1"/>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343">
    <w:name w:val="xl13120078"/>
    <w:basedOn w:val="1"/>
    <w:qFormat/>
    <w:uiPriority w:val="0"/>
    <w:pPr>
      <w:widowControl/>
      <w:pBdr>
        <w:right w:val="single" w:color="auto" w:sz="8" w:space="1"/>
      </w:pBdr>
      <w:spacing w:before="100" w:beforeAutospacing="1" w:after="100" w:afterAutospacing="1"/>
      <w:textAlignment w:val="center"/>
    </w:pPr>
    <w:rPr>
      <w:rFonts w:ascii="Times New Roman" w:hAnsi="Times New Roman"/>
      <w:kern w:val="0"/>
      <w:sz w:val="16"/>
      <w:szCs w:val="16"/>
    </w:rPr>
  </w:style>
  <w:style w:type="paragraph" w:customStyle="1" w:styleId="1344">
    <w:name w:val="xl13220078"/>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345">
    <w:name w:val="xl13520078"/>
    <w:basedOn w:val="1"/>
    <w:qFormat/>
    <w:uiPriority w:val="0"/>
    <w:pPr>
      <w:widowControl/>
      <w:pBdr>
        <w:bottom w:val="single" w:color="auto" w:sz="8" w:space="0"/>
        <w:right w:val="single" w:color="auto" w:sz="8" w:space="1"/>
      </w:pBdr>
      <w:spacing w:before="100" w:beforeAutospacing="1" w:after="100" w:afterAutospacing="1"/>
      <w:textAlignment w:val="center"/>
    </w:pPr>
    <w:rPr>
      <w:rFonts w:ascii="Times New Roman" w:hAnsi="Times New Roman"/>
      <w:kern w:val="0"/>
      <w:sz w:val="16"/>
      <w:szCs w:val="16"/>
    </w:rPr>
  </w:style>
  <w:style w:type="paragraph" w:customStyle="1" w:styleId="1346">
    <w:name w:val="xl13620078"/>
    <w:basedOn w:val="1"/>
    <w:qFormat/>
    <w:uiPriority w:val="0"/>
    <w:pPr>
      <w:widowControl/>
      <w:pBdr>
        <w:left w:val="single" w:color="auto" w:sz="8" w:space="1"/>
        <w:bottom w:val="single" w:color="auto" w:sz="8" w:space="0"/>
      </w:pBdr>
      <w:spacing w:before="100" w:beforeAutospacing="1" w:after="100" w:afterAutospacing="1"/>
      <w:jc w:val="left"/>
      <w:textAlignment w:val="center"/>
    </w:pPr>
    <w:rPr>
      <w:rFonts w:ascii="宋体" w:hAnsi="宋体" w:cs="宋体"/>
      <w:kern w:val="0"/>
      <w:sz w:val="16"/>
      <w:szCs w:val="16"/>
    </w:rPr>
  </w:style>
  <w:style w:type="paragraph" w:customStyle="1" w:styleId="1347">
    <w:name w:val="xl13720078"/>
    <w:basedOn w:val="1"/>
    <w:qFormat/>
    <w:uiPriority w:val="0"/>
    <w:pPr>
      <w:widowControl/>
      <w:pBdr>
        <w:bottom w:val="single" w:color="auto" w:sz="8" w:space="0"/>
      </w:pBdr>
      <w:spacing w:before="100" w:beforeAutospacing="1" w:after="100" w:afterAutospacing="1"/>
      <w:jc w:val="left"/>
      <w:textAlignment w:val="center"/>
    </w:pPr>
    <w:rPr>
      <w:rFonts w:ascii="宋体" w:hAnsi="宋体" w:cs="宋体"/>
      <w:kern w:val="0"/>
      <w:sz w:val="16"/>
      <w:szCs w:val="16"/>
    </w:rPr>
  </w:style>
  <w:style w:type="paragraph" w:customStyle="1" w:styleId="1348">
    <w:name w:val="xl13920078"/>
    <w:basedOn w:val="1"/>
    <w:qFormat/>
    <w:uiPriority w:val="0"/>
    <w:pPr>
      <w:widowControl/>
      <w:pBdr>
        <w:left w:val="single" w:color="auto" w:sz="8" w:space="1"/>
        <w:bottom w:val="single" w:color="auto" w:sz="8" w:space="0"/>
      </w:pBdr>
      <w:spacing w:before="100" w:beforeAutospacing="1" w:after="100" w:afterAutospacing="1"/>
      <w:jc w:val="center"/>
      <w:textAlignment w:val="center"/>
    </w:pPr>
    <w:rPr>
      <w:rFonts w:ascii="宋体" w:hAnsi="宋体" w:cs="宋体"/>
      <w:kern w:val="0"/>
      <w:sz w:val="16"/>
      <w:szCs w:val="16"/>
    </w:rPr>
  </w:style>
  <w:style w:type="paragraph" w:customStyle="1" w:styleId="1349">
    <w:name w:val="xl14020078"/>
    <w:basedOn w:val="1"/>
    <w:qFormat/>
    <w:uiPriority w:val="0"/>
    <w:pPr>
      <w:widowControl/>
      <w:pBdr>
        <w:top w:val="single" w:color="auto" w:sz="8" w:space="1"/>
        <w:left w:val="single" w:color="auto" w:sz="8" w:space="1"/>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350">
    <w:name w:val="xl14120078"/>
    <w:basedOn w:val="1"/>
    <w:qFormat/>
    <w:uiPriority w:val="0"/>
    <w:pPr>
      <w:widowControl/>
      <w:pBdr>
        <w:left w:val="single" w:color="auto" w:sz="8" w:space="1"/>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351">
    <w:name w:val="xl14420078"/>
    <w:basedOn w:val="1"/>
    <w:qFormat/>
    <w:uiPriority w:val="0"/>
    <w:pPr>
      <w:widowControl/>
      <w:pBdr>
        <w:left w:val="single" w:color="auto" w:sz="8" w:space="1"/>
        <w:righ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352">
    <w:name w:val="xl14520078"/>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kern w:val="0"/>
      <w:sz w:val="16"/>
      <w:szCs w:val="16"/>
    </w:rPr>
  </w:style>
  <w:style w:type="paragraph" w:customStyle="1" w:styleId="1353">
    <w:name w:val="xl14620078"/>
    <w:basedOn w:val="1"/>
    <w:qFormat/>
    <w:uiPriority w:val="0"/>
    <w:pPr>
      <w:widowControl/>
      <w:pBdr>
        <w:top w:val="single" w:color="auto" w:sz="8" w:space="1"/>
        <w:left w:val="single" w:color="auto" w:sz="8" w:space="1"/>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354">
    <w:name w:val="xl15020078"/>
    <w:basedOn w:val="1"/>
    <w:qFormat/>
    <w:uiPriority w:val="0"/>
    <w:pPr>
      <w:widowControl/>
      <w:pBdr>
        <w:bottom w:val="single" w:color="auto" w:sz="8" w:space="0"/>
        <w:right w:val="single" w:color="auto" w:sz="8" w:space="1"/>
      </w:pBdr>
      <w:spacing w:before="100" w:beforeAutospacing="1" w:after="100" w:afterAutospacing="1"/>
      <w:jc w:val="center"/>
      <w:textAlignment w:val="center"/>
    </w:pPr>
    <w:rPr>
      <w:rFonts w:ascii="宋体" w:hAnsi="宋体" w:cs="宋体"/>
      <w:b/>
      <w:bCs/>
      <w:kern w:val="0"/>
      <w:sz w:val="16"/>
      <w:szCs w:val="16"/>
    </w:rPr>
  </w:style>
  <w:style w:type="paragraph" w:customStyle="1" w:styleId="1355">
    <w:name w:val="xl15220078"/>
    <w:basedOn w:val="1"/>
    <w:qFormat/>
    <w:uiPriority w:val="0"/>
    <w:pPr>
      <w:widowControl/>
      <w:pBdr>
        <w:top w:val="single" w:color="auto" w:sz="8" w:space="1"/>
        <w:left w:val="single" w:color="auto" w:sz="8" w:space="1"/>
        <w:bottom w:val="single" w:color="auto" w:sz="8" w:space="0"/>
      </w:pBdr>
      <w:spacing w:before="100" w:beforeAutospacing="1" w:after="100" w:afterAutospacing="1"/>
      <w:jc w:val="left"/>
      <w:textAlignment w:val="center"/>
    </w:pPr>
    <w:rPr>
      <w:rFonts w:ascii="宋体" w:hAnsi="宋体" w:cs="宋体"/>
      <w:kern w:val="0"/>
      <w:sz w:val="16"/>
      <w:szCs w:val="16"/>
    </w:rPr>
  </w:style>
  <w:style w:type="paragraph" w:customStyle="1" w:styleId="1356">
    <w:name w:val="xl15420078"/>
    <w:basedOn w:val="1"/>
    <w:qFormat/>
    <w:uiPriority w:val="0"/>
    <w:pPr>
      <w:widowControl/>
      <w:pBdr>
        <w:top w:val="single" w:color="auto" w:sz="8" w:space="1"/>
        <w:bottom w:val="single" w:color="auto" w:sz="8" w:space="0"/>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357">
    <w:name w:val="xl15520078"/>
    <w:basedOn w:val="1"/>
    <w:qFormat/>
    <w:uiPriority w:val="0"/>
    <w:pPr>
      <w:widowControl/>
      <w:pBdr>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358">
    <w:name w:val="xl15620078"/>
    <w:basedOn w:val="1"/>
    <w:qFormat/>
    <w:uiPriority w:val="0"/>
    <w:pPr>
      <w:widowControl/>
      <w:pBdr>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359">
    <w:name w:val="xl15820078"/>
    <w:basedOn w:val="1"/>
    <w:qFormat/>
    <w:uiPriority w:val="0"/>
    <w:pPr>
      <w:widowControl/>
      <w:pBdr>
        <w:top w:val="single" w:color="auto" w:sz="8" w:space="1"/>
        <w:left w:val="single" w:color="auto" w:sz="8" w:space="1"/>
        <w:righ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1360">
    <w:name w:val="xl16020078"/>
    <w:basedOn w:val="1"/>
    <w:qFormat/>
    <w:uiPriority w:val="0"/>
    <w:pPr>
      <w:widowControl/>
      <w:pBdr>
        <w:top w:val="single" w:color="auto" w:sz="8" w:space="1"/>
        <w:righ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1361">
    <w:name w:val="xl16120078"/>
    <w:basedOn w:val="1"/>
    <w:qFormat/>
    <w:uiPriority w:val="0"/>
    <w:pPr>
      <w:widowControl/>
      <w:pBdr>
        <w:left w:val="single" w:color="auto" w:sz="8" w:space="1"/>
        <w:righ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1362">
    <w:name w:val="xl16220078"/>
    <w:basedOn w:val="1"/>
    <w:qFormat/>
    <w:uiPriority w:val="0"/>
    <w:pPr>
      <w:widowControl/>
      <w:pBdr>
        <w:lef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1363">
    <w:name w:val="xl16320078"/>
    <w:basedOn w:val="1"/>
    <w:qFormat/>
    <w:uiPriority w:val="0"/>
    <w:pPr>
      <w:widowControl/>
      <w:pBdr>
        <w:left w:val="single" w:color="auto" w:sz="8" w:space="1"/>
        <w:bottom w:val="single" w:color="auto" w:sz="8" w:space="0"/>
        <w:right w:val="single" w:color="auto" w:sz="8" w:space="1"/>
      </w:pBdr>
      <w:spacing w:before="100" w:beforeAutospacing="1" w:after="100" w:afterAutospacing="1"/>
      <w:textAlignment w:val="center"/>
    </w:pPr>
    <w:rPr>
      <w:rFonts w:ascii="宋体" w:hAnsi="宋体" w:cs="宋体"/>
      <w:kern w:val="0"/>
      <w:sz w:val="16"/>
      <w:szCs w:val="16"/>
    </w:rPr>
  </w:style>
  <w:style w:type="paragraph" w:customStyle="1" w:styleId="1364">
    <w:name w:val="xl16420078"/>
    <w:basedOn w:val="1"/>
    <w:qFormat/>
    <w:uiPriority w:val="0"/>
    <w:pPr>
      <w:widowControl/>
      <w:pBdr>
        <w:left w:val="single" w:color="auto" w:sz="8" w:space="1"/>
        <w:bottom w:val="single" w:color="auto" w:sz="8" w:space="0"/>
      </w:pBdr>
      <w:spacing w:before="100" w:beforeAutospacing="1" w:after="100" w:afterAutospacing="1"/>
      <w:textAlignment w:val="center"/>
    </w:pPr>
    <w:rPr>
      <w:rFonts w:ascii="宋体" w:hAnsi="宋体" w:cs="宋体"/>
      <w:kern w:val="0"/>
      <w:sz w:val="16"/>
      <w:szCs w:val="16"/>
    </w:rPr>
  </w:style>
  <w:style w:type="paragraph" w:customStyle="1" w:styleId="1365">
    <w:name w:val="xl16620078"/>
    <w:basedOn w:val="1"/>
    <w:qFormat/>
    <w:uiPriority w:val="0"/>
    <w:pPr>
      <w:widowControl/>
      <w:pBdr>
        <w:left w:val="single" w:color="auto" w:sz="8" w:space="1"/>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366">
    <w:name w:val="xl16720078"/>
    <w:basedOn w:val="1"/>
    <w:qFormat/>
    <w:uiPriority w:val="0"/>
    <w:pPr>
      <w:widowControl/>
      <w:pBdr>
        <w:left w:val="single" w:color="auto" w:sz="8" w:space="1"/>
        <w:bottom w:val="single" w:color="auto" w:sz="8" w:space="0"/>
        <w:right w:val="single" w:color="auto" w:sz="8" w:space="1"/>
      </w:pBdr>
      <w:spacing w:before="100" w:beforeAutospacing="1" w:after="100" w:afterAutospacing="1"/>
      <w:jc w:val="center"/>
      <w:textAlignment w:val="center"/>
    </w:pPr>
    <w:rPr>
      <w:rFonts w:ascii="Times New Roman" w:hAnsi="Times New Roman"/>
      <w:kern w:val="0"/>
      <w:sz w:val="16"/>
      <w:szCs w:val="16"/>
    </w:rPr>
  </w:style>
  <w:style w:type="paragraph" w:customStyle="1" w:styleId="1367">
    <w:name w:val="xl16820078"/>
    <w:basedOn w:val="1"/>
    <w:qFormat/>
    <w:uiPriority w:val="0"/>
    <w:pPr>
      <w:widowControl/>
      <w:pBdr>
        <w:top w:val="single" w:color="auto" w:sz="8" w:space="1"/>
        <w:left w:val="single" w:color="auto" w:sz="8" w:space="1"/>
        <w:bottom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368">
    <w:name w:val="xl16920078"/>
    <w:basedOn w:val="1"/>
    <w:qFormat/>
    <w:uiPriority w:val="0"/>
    <w:pPr>
      <w:widowControl/>
      <w:pBdr>
        <w:top w:val="single" w:color="auto" w:sz="8" w:space="1"/>
        <w:bottom w:val="single" w:color="auto" w:sz="8" w:space="0"/>
        <w:right w:val="single" w:color="auto" w:sz="8" w:space="1"/>
      </w:pBdr>
      <w:spacing w:before="100" w:beforeAutospacing="1" w:after="100" w:afterAutospacing="1"/>
      <w:jc w:val="center"/>
      <w:textAlignment w:val="center"/>
    </w:pPr>
    <w:rPr>
      <w:rFonts w:ascii="宋体" w:hAnsi="宋体" w:cs="宋体"/>
      <w:kern w:val="0"/>
      <w:sz w:val="24"/>
      <w:szCs w:val="24"/>
    </w:rPr>
  </w:style>
  <w:style w:type="paragraph" w:customStyle="1" w:styleId="1369">
    <w:name w:val="xl17020078"/>
    <w:basedOn w:val="1"/>
    <w:qFormat/>
    <w:uiPriority w:val="0"/>
    <w:pPr>
      <w:widowControl/>
      <w:pBdr>
        <w:top w:val="single" w:color="auto" w:sz="8" w:space="1"/>
        <w:bottom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370">
    <w:name w:val="xl171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left"/>
      <w:textAlignment w:val="center"/>
    </w:pPr>
    <w:rPr>
      <w:rFonts w:ascii="宋体" w:hAnsi="宋体" w:cs="宋体"/>
      <w:kern w:val="0"/>
      <w:sz w:val="16"/>
      <w:szCs w:val="16"/>
    </w:rPr>
  </w:style>
  <w:style w:type="paragraph" w:customStyle="1" w:styleId="1371">
    <w:name w:val="xl17220078"/>
    <w:basedOn w:val="1"/>
    <w:qFormat/>
    <w:uiPriority w:val="0"/>
    <w:pPr>
      <w:widowControl/>
      <w:pBdr>
        <w:top w:val="single" w:color="auto" w:sz="8" w:space="1"/>
        <w:left w:val="single" w:color="auto" w:sz="8" w:space="1"/>
        <w:bottom w:val="single" w:color="auto" w:sz="8" w:space="0"/>
        <w:right w:val="single" w:color="auto" w:sz="8" w:space="1"/>
      </w:pBdr>
      <w:spacing w:before="100" w:beforeAutospacing="1" w:after="100" w:afterAutospacing="1"/>
      <w:jc w:val="left"/>
      <w:textAlignment w:val="center"/>
    </w:pPr>
    <w:rPr>
      <w:rFonts w:ascii="Times New Roman" w:hAnsi="Times New Roman"/>
      <w:kern w:val="0"/>
      <w:sz w:val="18"/>
      <w:szCs w:val="18"/>
    </w:rPr>
  </w:style>
  <w:style w:type="paragraph" w:customStyle="1" w:styleId="1372">
    <w:name w:val="样式6"/>
    <w:link w:val="1373"/>
    <w:qFormat/>
    <w:uiPriority w:val="0"/>
    <w:pPr>
      <w:widowControl w:val="0"/>
      <w:tabs>
        <w:tab w:val="left" w:pos="540"/>
        <w:tab w:val="left" w:pos="720"/>
      </w:tabs>
      <w:autoSpaceDE w:val="0"/>
      <w:autoSpaceDN w:val="0"/>
      <w:adjustRightInd w:val="0"/>
      <w:snapToGrid w:val="0"/>
      <w:spacing w:beforeLines="30" w:afterLines="30"/>
      <w:jc w:val="center"/>
    </w:pPr>
    <w:rPr>
      <w:rFonts w:ascii="黑体" w:hAnsi="宋体" w:eastAsia="黑体" w:cs="Times New Roman"/>
      <w:caps/>
      <w:sz w:val="24"/>
      <w:lang w:val="en-US" w:eastAsia="zh-CN" w:bidi="ar-SA"/>
    </w:rPr>
  </w:style>
  <w:style w:type="character" w:customStyle="1" w:styleId="1373">
    <w:name w:val="样式6 Char"/>
    <w:link w:val="1372"/>
    <w:qFormat/>
    <w:uiPriority w:val="0"/>
    <w:rPr>
      <w:rFonts w:ascii="黑体" w:hAnsi="宋体" w:eastAsia="黑体"/>
      <w:caps/>
      <w:sz w:val="24"/>
    </w:rPr>
  </w:style>
  <w:style w:type="paragraph" w:customStyle="1" w:styleId="1374">
    <w:name w:val="样式 左侧:  2 字符 段前: 0.5 行"/>
    <w:basedOn w:val="1"/>
    <w:qFormat/>
    <w:uiPriority w:val="0"/>
    <w:pPr>
      <w:spacing w:beforeLines="50" w:line="360" w:lineRule="auto"/>
      <w:ind w:firstLine="200" w:firstLineChars="200"/>
    </w:pPr>
    <w:rPr>
      <w:rFonts w:ascii="宋体" w:hAnsi="Times New Roman" w:cs="宋体"/>
      <w:sz w:val="24"/>
      <w:szCs w:val="20"/>
    </w:rPr>
  </w:style>
  <w:style w:type="paragraph" w:customStyle="1" w:styleId="1375">
    <w:name w:val="正文部分"/>
    <w:basedOn w:val="1"/>
    <w:qFormat/>
    <w:uiPriority w:val="99"/>
    <w:pPr>
      <w:spacing w:line="500" w:lineRule="exact"/>
      <w:ind w:firstLine="480" w:firstLineChars="200"/>
      <w:textAlignment w:val="center"/>
    </w:pPr>
    <w:rPr>
      <w:rFonts w:ascii="华文细黑" w:hAnsi="华文细黑" w:eastAsia="楷体_GB2312"/>
      <w:sz w:val="24"/>
      <w:szCs w:val="24"/>
    </w:rPr>
  </w:style>
  <w:style w:type="paragraph" w:customStyle="1" w:styleId="1376">
    <w:name w:val="样式 首行缩进:  2 字符 段前: 0.5 行 行距: 固定值 25 磅"/>
    <w:basedOn w:val="1"/>
    <w:qFormat/>
    <w:uiPriority w:val="0"/>
    <w:pPr>
      <w:spacing w:beforeLines="50" w:line="400" w:lineRule="exact"/>
      <w:ind w:firstLine="200" w:firstLineChars="200"/>
    </w:pPr>
    <w:rPr>
      <w:rFonts w:ascii="宋体" w:hAnsi="Times New Roman" w:cs="宋体"/>
      <w:sz w:val="24"/>
      <w:szCs w:val="20"/>
    </w:rPr>
  </w:style>
  <w:style w:type="paragraph" w:customStyle="1" w:styleId="1377">
    <w:name w:val="正文（首行缩进两字） + Arial Char Char Char Char Char Char Char Char Char Char Char Char Char Char Char Char Char Char Char Char Char Char Char Char Char Char"/>
    <w:basedOn w:val="2"/>
    <w:qFormat/>
    <w:uiPriority w:val="0"/>
    <w:pPr>
      <w:adjustRightInd w:val="0"/>
      <w:spacing w:line="312" w:lineRule="atLeast"/>
      <w:ind w:firstLine="0"/>
      <w:textAlignment w:val="baseline"/>
    </w:pPr>
    <w:rPr>
      <w:rFonts w:ascii="Arial" w:hAnsi="Arial"/>
      <w:kern w:val="0"/>
      <w:sz w:val="24"/>
      <w:szCs w:val="20"/>
    </w:rPr>
  </w:style>
  <w:style w:type="paragraph" w:customStyle="1" w:styleId="1378">
    <w:name w:val="GF报告正文"/>
    <w:basedOn w:val="1"/>
    <w:qFormat/>
    <w:uiPriority w:val="0"/>
    <w:pPr>
      <w:widowControl/>
      <w:adjustRightInd w:val="0"/>
      <w:spacing w:line="360" w:lineRule="atLeast"/>
      <w:ind w:firstLine="431"/>
      <w:jc w:val="left"/>
      <w:textAlignment w:val="baseline"/>
    </w:pPr>
    <w:rPr>
      <w:rFonts w:ascii="黑体" w:hAnsi="Times New Roman"/>
      <w:kern w:val="0"/>
      <w:szCs w:val="20"/>
    </w:rPr>
  </w:style>
  <w:style w:type="paragraph" w:customStyle="1" w:styleId="1379">
    <w:name w:val="列出段落5"/>
    <w:basedOn w:val="1"/>
    <w:qFormat/>
    <w:uiPriority w:val="0"/>
    <w:pPr>
      <w:ind w:firstLine="420" w:firstLineChars="200"/>
    </w:pPr>
    <w:rPr>
      <w:szCs w:val="20"/>
    </w:rPr>
  </w:style>
  <w:style w:type="paragraph" w:customStyle="1" w:styleId="1380">
    <w:name w:val="正文文本 25"/>
    <w:basedOn w:val="1"/>
    <w:qFormat/>
    <w:uiPriority w:val="0"/>
    <w:pPr>
      <w:adjustRightInd w:val="0"/>
      <w:spacing w:line="360" w:lineRule="auto"/>
      <w:ind w:right="1841" w:firstLine="420"/>
      <w:jc w:val="left"/>
      <w:textAlignment w:val="baseline"/>
    </w:pPr>
    <w:rPr>
      <w:rFonts w:ascii="Times New Roman" w:hAnsi="Times New Roman"/>
      <w:sz w:val="24"/>
      <w:szCs w:val="20"/>
    </w:rPr>
  </w:style>
  <w:style w:type="paragraph" w:customStyle="1" w:styleId="1381">
    <w:name w:val="正文文本缩进 23"/>
    <w:basedOn w:val="1"/>
    <w:qFormat/>
    <w:uiPriority w:val="0"/>
    <w:pPr>
      <w:adjustRightInd w:val="0"/>
      <w:spacing w:line="360" w:lineRule="auto"/>
      <w:ind w:right="1001" w:firstLine="525"/>
      <w:jc w:val="left"/>
      <w:textAlignment w:val="baseline"/>
    </w:pPr>
    <w:rPr>
      <w:rFonts w:ascii="Times New Roman" w:hAnsi="Times New Roman"/>
      <w:sz w:val="24"/>
      <w:szCs w:val="20"/>
    </w:rPr>
  </w:style>
  <w:style w:type="paragraph" w:customStyle="1" w:styleId="1382">
    <w:name w:val="纯文本3"/>
    <w:basedOn w:val="1"/>
    <w:qFormat/>
    <w:uiPriority w:val="0"/>
    <w:pPr>
      <w:adjustRightInd w:val="0"/>
      <w:textAlignment w:val="baseline"/>
    </w:pPr>
    <w:rPr>
      <w:rFonts w:ascii="宋体" w:hAnsi="Times New Roman"/>
      <w:kern w:val="0"/>
      <w:sz w:val="24"/>
      <w:szCs w:val="20"/>
    </w:rPr>
  </w:style>
  <w:style w:type="paragraph" w:customStyle="1" w:styleId="1383">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84">
    <w:name w:val="正文文本4"/>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385">
    <w:name w:val="样式15"/>
    <w:basedOn w:val="1"/>
    <w:qFormat/>
    <w:uiPriority w:val="0"/>
    <w:pPr>
      <w:spacing w:line="400" w:lineRule="exact"/>
    </w:pPr>
    <w:rPr>
      <w:rFonts w:ascii="仿宋_GB2312" w:eastAsia="仿宋_GB2312"/>
      <w:kern w:val="0"/>
      <w:sz w:val="24"/>
      <w:szCs w:val="20"/>
    </w:rPr>
  </w:style>
  <w:style w:type="character" w:customStyle="1" w:styleId="1386">
    <w:name w:val="标题 2 Char1"/>
    <w:qFormat/>
    <w:uiPriority w:val="9"/>
    <w:rPr>
      <w:rFonts w:ascii="Times New Roman" w:hAnsi="Times New Roman" w:eastAsia="宋体" w:cs="Times New Roman"/>
      <w:sz w:val="28"/>
      <w:szCs w:val="28"/>
    </w:rPr>
  </w:style>
  <w:style w:type="character" w:customStyle="1" w:styleId="1387">
    <w:name w:val="正文文本 字符"/>
    <w:semiHidden/>
    <w:qFormat/>
    <w:uiPriority w:val="99"/>
    <w:rPr>
      <w:rFonts w:ascii="Calibri" w:hAnsi="Calibri" w:eastAsia="宋体" w:cs="Times New Roman"/>
      <w:kern w:val="2"/>
      <w:sz w:val="21"/>
    </w:rPr>
  </w:style>
  <w:style w:type="character" w:customStyle="1" w:styleId="1388">
    <w:name w:val="正文首行缩进 字符"/>
    <w:qFormat/>
    <w:uiPriority w:val="0"/>
  </w:style>
  <w:style w:type="character" w:customStyle="1" w:styleId="1389">
    <w:name w:val="日期 字符"/>
    <w:qFormat/>
    <w:uiPriority w:val="0"/>
    <w:rPr>
      <w:rFonts w:ascii="Calibri" w:hAnsi="Calibri" w:eastAsia="宋体" w:cs="Times New Roman"/>
      <w:kern w:val="2"/>
      <w:sz w:val="21"/>
    </w:rPr>
  </w:style>
  <w:style w:type="character" w:customStyle="1" w:styleId="1390">
    <w:name w:val="纯文本 字符"/>
    <w:qFormat/>
    <w:uiPriority w:val="0"/>
    <w:rPr>
      <w:rFonts w:ascii="宋体" w:hAnsi="Courier New" w:cs="Courier New"/>
      <w:kern w:val="2"/>
      <w:sz w:val="21"/>
    </w:rPr>
  </w:style>
  <w:style w:type="character" w:customStyle="1" w:styleId="1391">
    <w:name w:val="明显强调112"/>
    <w:qFormat/>
    <w:uiPriority w:val="0"/>
    <w:rPr>
      <w:b/>
      <w:bCs/>
      <w:i/>
      <w:iCs/>
      <w:color w:val="4F81BD"/>
    </w:rPr>
  </w:style>
  <w:style w:type="character" w:customStyle="1" w:styleId="1392">
    <w:name w:val="明显参考111"/>
    <w:qFormat/>
    <w:uiPriority w:val="0"/>
    <w:rPr>
      <w:b/>
      <w:bCs/>
      <w:smallCaps/>
      <w:color w:val="C0504D"/>
      <w:spacing w:val="5"/>
      <w:u w:val="single"/>
    </w:rPr>
  </w:style>
  <w:style w:type="character" w:customStyle="1" w:styleId="1393">
    <w:name w:val="书籍标题111"/>
    <w:qFormat/>
    <w:uiPriority w:val="0"/>
    <w:rPr>
      <w:b/>
      <w:bCs/>
      <w:smallCaps/>
      <w:spacing w:val="5"/>
    </w:rPr>
  </w:style>
  <w:style w:type="character" w:customStyle="1" w:styleId="1394">
    <w:name w:val="不明显参考112"/>
    <w:qFormat/>
    <w:uiPriority w:val="0"/>
    <w:rPr>
      <w:smallCaps/>
      <w:color w:val="C0504D"/>
      <w:u w:val="single"/>
    </w:rPr>
  </w:style>
  <w:style w:type="character" w:customStyle="1" w:styleId="1395">
    <w:name w:val="不明显强调111"/>
    <w:qFormat/>
    <w:uiPriority w:val="0"/>
    <w:rPr>
      <w:i/>
      <w:iCs/>
      <w:color w:val="808080"/>
    </w:rPr>
  </w:style>
  <w:style w:type="paragraph" w:customStyle="1" w:styleId="1396">
    <w:name w:val="明显引用12"/>
    <w:basedOn w:val="1"/>
    <w:next w:val="1"/>
    <w:qFormat/>
    <w:uiPriority w:val="0"/>
    <w:pPr>
      <w:pBdr>
        <w:bottom w:val="single" w:color="4F81BD" w:sz="4" w:space="4"/>
      </w:pBdr>
      <w:spacing w:before="200" w:after="280"/>
      <w:ind w:left="936" w:right="936"/>
    </w:pPr>
    <w:rPr>
      <w:rFonts w:cs="黑体"/>
      <w:b/>
      <w:bCs/>
      <w:i/>
      <w:iCs/>
      <w:color w:val="4F81BD"/>
    </w:rPr>
  </w:style>
  <w:style w:type="paragraph" w:customStyle="1" w:styleId="1397">
    <w:name w:val="无间隔12"/>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98">
    <w:name w:val="修订11"/>
    <w:qFormat/>
    <w:uiPriority w:val="99"/>
    <w:rPr>
      <w:rFonts w:ascii="Times New Roman" w:hAnsi="Times New Roman" w:eastAsia="宋体" w:cs="Times New Roman"/>
      <w:kern w:val="2"/>
      <w:sz w:val="21"/>
      <w:szCs w:val="24"/>
      <w:lang w:val="en-US" w:eastAsia="zh-CN" w:bidi="ar-SA"/>
    </w:rPr>
  </w:style>
  <w:style w:type="paragraph" w:customStyle="1" w:styleId="1399">
    <w:name w:val="引用12"/>
    <w:basedOn w:val="1"/>
    <w:next w:val="1"/>
    <w:qFormat/>
    <w:uiPriority w:val="29"/>
    <w:rPr>
      <w:rFonts w:cs="黑体"/>
      <w:i/>
      <w:iCs/>
      <w:color w:val="000000"/>
    </w:rPr>
  </w:style>
  <w:style w:type="character" w:customStyle="1" w:styleId="1400">
    <w:name w:val="列出段落 字符"/>
    <w:qFormat/>
    <w:locked/>
    <w:uiPriority w:val="34"/>
  </w:style>
  <w:style w:type="paragraph" w:customStyle="1" w:styleId="1401">
    <w:name w:val="00"/>
    <w:basedOn w:val="1"/>
    <w:qFormat/>
    <w:uiPriority w:val="0"/>
    <w:pPr>
      <w:adjustRightInd w:val="0"/>
      <w:snapToGrid w:val="0"/>
      <w:spacing w:line="360" w:lineRule="auto"/>
      <w:ind w:firstLine="540" w:firstLineChars="241"/>
      <w:jc w:val="left"/>
    </w:pPr>
    <w:rPr>
      <w:rFonts w:ascii="宋体" w:hAnsi="宋体"/>
      <w:bCs/>
      <w:spacing w:val="-8"/>
      <w:sz w:val="24"/>
      <w:szCs w:val="24"/>
    </w:rPr>
  </w:style>
  <w:style w:type="character" w:customStyle="1" w:styleId="1402">
    <w:name w:val="Char Char132"/>
    <w:qFormat/>
    <w:uiPriority w:val="0"/>
    <w:rPr>
      <w:rFonts w:ascii="Arial" w:hAnsi="Arial" w:eastAsia="黑体"/>
      <w:kern w:val="2"/>
      <w:sz w:val="24"/>
      <w:szCs w:val="24"/>
      <w:lang w:val="en-US" w:eastAsia="zh-CN" w:bidi="ar-SA"/>
    </w:rPr>
  </w:style>
  <w:style w:type="character" w:customStyle="1" w:styleId="1403">
    <w:name w:val="Char Char142"/>
    <w:qFormat/>
    <w:uiPriority w:val="0"/>
    <w:rPr>
      <w:rFonts w:eastAsia="宋体"/>
      <w:b/>
      <w:kern w:val="2"/>
      <w:sz w:val="24"/>
      <w:szCs w:val="24"/>
      <w:lang w:val="en-US" w:eastAsia="zh-CN" w:bidi="ar-SA"/>
    </w:rPr>
  </w:style>
  <w:style w:type="character" w:customStyle="1" w:styleId="1404">
    <w:name w:val="Char Char Char2"/>
    <w:qFormat/>
    <w:uiPriority w:val="0"/>
    <w:rPr>
      <w:rFonts w:ascii="Arial" w:hAnsi="Arial" w:eastAsia="黑体"/>
      <w:b/>
      <w:bCs/>
      <w:kern w:val="2"/>
      <w:sz w:val="32"/>
      <w:szCs w:val="32"/>
      <w:lang w:val="en-US" w:eastAsia="zh-CN" w:bidi="ar-SA"/>
    </w:rPr>
  </w:style>
  <w:style w:type="character" w:customStyle="1" w:styleId="1405">
    <w:name w:val="Char Char112"/>
    <w:qFormat/>
    <w:uiPriority w:val="0"/>
    <w:rPr>
      <w:rFonts w:ascii="Arial" w:hAnsi="Arial" w:eastAsia="宋体"/>
      <w:b/>
      <w:kern w:val="2"/>
      <w:sz w:val="44"/>
      <w:szCs w:val="24"/>
      <w:lang w:val="en-US" w:eastAsia="zh-CN" w:bidi="ar-SA"/>
    </w:rPr>
  </w:style>
  <w:style w:type="character" w:customStyle="1" w:styleId="1406">
    <w:name w:val="Char Char172"/>
    <w:qFormat/>
    <w:uiPriority w:val="0"/>
    <w:rPr>
      <w:rFonts w:ascii="宋体" w:hAnsi="宋体" w:eastAsia="宋体"/>
      <w:b/>
      <w:bCs/>
      <w:kern w:val="2"/>
      <w:sz w:val="30"/>
      <w:szCs w:val="28"/>
      <w:lang w:val="en-US" w:eastAsia="zh-CN" w:bidi="ar-SA"/>
    </w:rPr>
  </w:style>
  <w:style w:type="character" w:customStyle="1" w:styleId="1407">
    <w:name w:val="Char Char152"/>
    <w:qFormat/>
    <w:uiPriority w:val="0"/>
    <w:rPr>
      <w:rFonts w:ascii="Arial" w:hAnsi="Arial" w:eastAsia="黑体"/>
      <w:b/>
      <w:bCs/>
      <w:kern w:val="2"/>
      <w:sz w:val="24"/>
      <w:szCs w:val="24"/>
      <w:lang w:val="en-US" w:eastAsia="zh-CN" w:bidi="ar-SA"/>
    </w:rPr>
  </w:style>
  <w:style w:type="character" w:customStyle="1" w:styleId="1408">
    <w:name w:val="Char Char36"/>
    <w:qFormat/>
    <w:locked/>
    <w:uiPriority w:val="0"/>
    <w:rPr>
      <w:rFonts w:ascii="宋体" w:hAnsi="宋体" w:eastAsia="宋体"/>
      <w:kern w:val="2"/>
      <w:sz w:val="21"/>
      <w:szCs w:val="24"/>
      <w:lang w:val="en-US" w:eastAsia="zh-CN" w:bidi="ar-SA"/>
    </w:rPr>
  </w:style>
  <w:style w:type="character" w:customStyle="1" w:styleId="1409">
    <w:name w:val="Char Char102"/>
    <w:qFormat/>
    <w:uiPriority w:val="0"/>
    <w:rPr>
      <w:rFonts w:eastAsia="宋体"/>
      <w:kern w:val="2"/>
      <w:sz w:val="21"/>
      <w:lang w:val="en-US" w:eastAsia="zh-CN" w:bidi="ar-SA"/>
    </w:rPr>
  </w:style>
  <w:style w:type="character" w:customStyle="1" w:styleId="1410">
    <w:name w:val="Char Char110"/>
    <w:qFormat/>
    <w:locked/>
    <w:uiPriority w:val="0"/>
    <w:rPr>
      <w:rFonts w:ascii="Arial" w:hAnsi="Arial" w:eastAsia="楷体_GB2312"/>
      <w:b/>
      <w:kern w:val="2"/>
      <w:sz w:val="44"/>
      <w:szCs w:val="24"/>
      <w:lang w:val="en-US" w:eastAsia="zh-CN" w:bidi="ar-SA"/>
    </w:rPr>
  </w:style>
  <w:style w:type="character" w:customStyle="1" w:styleId="1411">
    <w:name w:val="Char Char42"/>
    <w:qFormat/>
    <w:uiPriority w:val="0"/>
    <w:rPr>
      <w:rFonts w:ascii="宋体" w:hAnsi="宋体" w:eastAsia="宋体" w:cs="Times New Roman"/>
      <w:kern w:val="2"/>
      <w:sz w:val="24"/>
      <w:szCs w:val="24"/>
      <w:u w:val="single"/>
      <w:lang w:val="en-US" w:eastAsia="zh-CN" w:bidi="ar-SA"/>
    </w:rPr>
  </w:style>
  <w:style w:type="character" w:customStyle="1" w:styleId="1412">
    <w:name w:val="Char Char52"/>
    <w:qFormat/>
    <w:locked/>
    <w:uiPriority w:val="0"/>
    <w:rPr>
      <w:rFonts w:eastAsia="宋体"/>
      <w:kern w:val="2"/>
      <w:sz w:val="21"/>
      <w:lang w:val="en-US" w:eastAsia="zh-CN" w:bidi="ar-SA"/>
    </w:rPr>
  </w:style>
  <w:style w:type="character" w:customStyle="1" w:styleId="1413">
    <w:name w:val="Char Char72"/>
    <w:qFormat/>
    <w:uiPriority w:val="0"/>
    <w:rPr>
      <w:rFonts w:ascii="宋体" w:hAnsi="Courier New" w:eastAsia="宋体"/>
      <w:kern w:val="2"/>
      <w:sz w:val="21"/>
      <w:szCs w:val="24"/>
      <w:lang w:val="en-US" w:eastAsia="zh-CN" w:bidi="ar-SA"/>
    </w:rPr>
  </w:style>
  <w:style w:type="character" w:customStyle="1" w:styleId="1414">
    <w:name w:val="Char Char162"/>
    <w:qFormat/>
    <w:uiPriority w:val="0"/>
    <w:rPr>
      <w:rFonts w:ascii="宋体" w:hAnsi="宋体" w:eastAsia="宋体"/>
      <w:b/>
      <w:bCs/>
      <w:kern w:val="2"/>
      <w:sz w:val="30"/>
      <w:szCs w:val="28"/>
      <w:lang w:val="en-US" w:eastAsia="zh-CN" w:bidi="ar-SA"/>
    </w:rPr>
  </w:style>
  <w:style w:type="character" w:customStyle="1" w:styleId="1415">
    <w:name w:val="Char Char122"/>
    <w:qFormat/>
    <w:uiPriority w:val="0"/>
    <w:rPr>
      <w:rFonts w:ascii="Arial" w:hAnsi="Arial" w:eastAsia="黑体"/>
      <w:kern w:val="2"/>
      <w:sz w:val="21"/>
      <w:szCs w:val="24"/>
      <w:lang w:val="en-US" w:eastAsia="zh-CN" w:bidi="ar-SA"/>
    </w:rPr>
  </w:style>
  <w:style w:type="character" w:customStyle="1" w:styleId="1416">
    <w:name w:val="Char Char232"/>
    <w:qFormat/>
    <w:uiPriority w:val="0"/>
    <w:rPr>
      <w:rFonts w:ascii="Times New Roman" w:hAnsi="Times New Roman" w:eastAsia="宋体" w:cs="Times New Roman"/>
      <w:kern w:val="2"/>
      <w:sz w:val="18"/>
      <w:szCs w:val="20"/>
    </w:rPr>
  </w:style>
  <w:style w:type="character" w:customStyle="1" w:styleId="1417">
    <w:name w:val="Char Char81"/>
    <w:qFormat/>
    <w:uiPriority w:val="0"/>
    <w:rPr>
      <w:rFonts w:ascii="Times New Roman" w:hAnsi="Times New Roman" w:eastAsia="宋体" w:cs="Times New Roman"/>
      <w:sz w:val="18"/>
      <w:szCs w:val="18"/>
    </w:rPr>
  </w:style>
  <w:style w:type="character" w:customStyle="1" w:styleId="1418">
    <w:name w:val="head:5# Char"/>
    <w:qFormat/>
    <w:locked/>
    <w:uiPriority w:val="0"/>
    <w:rPr>
      <w:rFonts w:ascii="宋体" w:hAnsi="宋体" w:eastAsia="宋体"/>
      <w:b/>
      <w:bCs/>
      <w:color w:val="333333"/>
      <w:kern w:val="2"/>
      <w:sz w:val="21"/>
      <w:szCs w:val="21"/>
      <w:lang w:val="en-US" w:eastAsia="zh-CN" w:bidi="ar-SA"/>
    </w:rPr>
  </w:style>
  <w:style w:type="character" w:customStyle="1" w:styleId="1419">
    <w:name w:val="Char Char181"/>
    <w:qFormat/>
    <w:locked/>
    <w:uiPriority w:val="0"/>
    <w:rPr>
      <w:rFonts w:ascii="宋体" w:hAnsi="宋体" w:eastAsia="宋体" w:cs="宋体"/>
      <w:sz w:val="24"/>
      <w:szCs w:val="24"/>
      <w:lang w:val="en-US" w:eastAsia="zh-CN" w:bidi="ar-SA"/>
    </w:rPr>
  </w:style>
  <w:style w:type="paragraph" w:customStyle="1" w:styleId="1420">
    <w:name w:val="列出段落111"/>
    <w:basedOn w:val="1"/>
    <w:qFormat/>
    <w:uiPriority w:val="0"/>
    <w:pPr>
      <w:widowControl/>
      <w:spacing w:after="200" w:line="276" w:lineRule="auto"/>
      <w:ind w:left="720"/>
      <w:jc w:val="left"/>
    </w:pPr>
    <w:rPr>
      <w:kern w:val="0"/>
      <w:sz w:val="22"/>
    </w:rPr>
  </w:style>
  <w:style w:type="paragraph" w:customStyle="1" w:styleId="1421">
    <w:name w:val="Char Char Char Char Char Char Char Char Char Char2"/>
    <w:basedOn w:val="1"/>
    <w:qFormat/>
    <w:uiPriority w:val="0"/>
    <w:pPr>
      <w:adjustRightInd w:val="0"/>
      <w:spacing w:line="360" w:lineRule="atLeast"/>
    </w:pPr>
    <w:rPr>
      <w:rFonts w:ascii="Arial" w:hAnsi="Arial" w:cs="Arial"/>
      <w:sz w:val="20"/>
      <w:szCs w:val="20"/>
    </w:rPr>
  </w:style>
  <w:style w:type="paragraph" w:customStyle="1" w:styleId="1422">
    <w:name w:val="Char Char Char Char Char Char Char12"/>
    <w:basedOn w:val="1"/>
    <w:qFormat/>
    <w:uiPriority w:val="0"/>
    <w:rPr>
      <w:rFonts w:ascii="仿宋_GB2312" w:hAnsi="Arial" w:eastAsia="仿宋_GB2312"/>
      <w:b/>
      <w:sz w:val="32"/>
      <w:szCs w:val="32"/>
    </w:rPr>
  </w:style>
  <w:style w:type="paragraph" w:customStyle="1" w:styleId="1423">
    <w:name w:val="Char Char Char Char2"/>
    <w:basedOn w:val="1"/>
    <w:qFormat/>
    <w:uiPriority w:val="0"/>
    <w:pPr>
      <w:tabs>
        <w:tab w:val="left" w:pos="425"/>
      </w:tabs>
      <w:ind w:left="425" w:hanging="425"/>
    </w:pPr>
    <w:rPr>
      <w:rFonts w:ascii="Times New Roman" w:hAnsi="Times New Roman" w:eastAsia="仿宋_GB2312"/>
      <w:kern w:val="24"/>
      <w:sz w:val="24"/>
      <w:szCs w:val="24"/>
    </w:rPr>
  </w:style>
  <w:style w:type="paragraph" w:customStyle="1" w:styleId="1424">
    <w:name w:val="正文文本 212"/>
    <w:basedOn w:val="1"/>
    <w:qFormat/>
    <w:uiPriority w:val="0"/>
    <w:pPr>
      <w:adjustRightInd w:val="0"/>
      <w:spacing w:line="360" w:lineRule="auto"/>
      <w:ind w:right="1841" w:firstLine="420"/>
      <w:jc w:val="left"/>
      <w:textAlignment w:val="baseline"/>
    </w:pPr>
    <w:rPr>
      <w:rFonts w:ascii="Times New Roman" w:hAnsi="Times New Roman"/>
      <w:sz w:val="24"/>
      <w:szCs w:val="20"/>
    </w:rPr>
  </w:style>
  <w:style w:type="paragraph" w:customStyle="1" w:styleId="1425">
    <w:name w:val="正文文本缩进 212"/>
    <w:basedOn w:val="1"/>
    <w:qFormat/>
    <w:uiPriority w:val="0"/>
    <w:pPr>
      <w:adjustRightInd w:val="0"/>
      <w:spacing w:line="360" w:lineRule="auto"/>
      <w:ind w:right="1001" w:firstLine="525"/>
      <w:jc w:val="left"/>
      <w:textAlignment w:val="baseline"/>
    </w:pPr>
    <w:rPr>
      <w:rFonts w:ascii="Times New Roman" w:hAnsi="Times New Roman"/>
      <w:sz w:val="24"/>
      <w:szCs w:val="20"/>
    </w:rPr>
  </w:style>
  <w:style w:type="paragraph" w:customStyle="1" w:styleId="1426">
    <w:name w:val="Char Char Char Char Char Char Char3"/>
    <w:basedOn w:val="1"/>
    <w:qFormat/>
    <w:uiPriority w:val="0"/>
    <w:pPr>
      <w:ind w:left="567" w:hanging="279"/>
    </w:pPr>
    <w:rPr>
      <w:rFonts w:ascii="Times New Roman" w:hAnsi="Times New Roman"/>
      <w:sz w:val="24"/>
      <w:szCs w:val="24"/>
    </w:rPr>
  </w:style>
  <w:style w:type="paragraph" w:customStyle="1" w:styleId="1427">
    <w:name w:val="纯文本12"/>
    <w:basedOn w:val="1"/>
    <w:qFormat/>
    <w:uiPriority w:val="0"/>
    <w:pPr>
      <w:adjustRightInd w:val="0"/>
      <w:textAlignment w:val="baseline"/>
    </w:pPr>
    <w:rPr>
      <w:rFonts w:ascii="宋体" w:hAnsi="Times New Roman"/>
      <w:kern w:val="0"/>
      <w:sz w:val="24"/>
      <w:szCs w:val="20"/>
    </w:rPr>
  </w:style>
  <w:style w:type="paragraph" w:customStyle="1" w:styleId="1428">
    <w:name w:val="Char12"/>
    <w:basedOn w:val="1"/>
    <w:qFormat/>
    <w:uiPriority w:val="0"/>
    <w:rPr>
      <w:rFonts w:ascii="Times New Roman" w:hAnsi="Times New Roman"/>
      <w:sz w:val="30"/>
      <w:szCs w:val="24"/>
    </w:rPr>
  </w:style>
  <w:style w:type="paragraph" w:customStyle="1" w:styleId="1429">
    <w:name w:val="Char Char Char1 Char Char2"/>
    <w:basedOn w:val="1"/>
    <w:qFormat/>
    <w:uiPriority w:val="0"/>
    <w:rPr>
      <w:rFonts w:ascii="Times New Roman" w:hAnsi="Times New Roman"/>
      <w:szCs w:val="24"/>
    </w:rPr>
  </w:style>
  <w:style w:type="paragraph" w:customStyle="1" w:styleId="1430">
    <w:name w:val="Char Char Char Char Char Char Char Char1 Char2"/>
    <w:basedOn w:val="1"/>
    <w:qFormat/>
    <w:uiPriority w:val="0"/>
    <w:rPr>
      <w:rFonts w:ascii="Tahoma" w:hAnsi="Tahoma" w:cs="宋体"/>
      <w:kern w:val="0"/>
      <w:sz w:val="24"/>
      <w:szCs w:val="20"/>
    </w:rPr>
  </w:style>
  <w:style w:type="paragraph" w:customStyle="1" w:styleId="1431">
    <w:name w:val="列出段落13"/>
    <w:basedOn w:val="1"/>
    <w:qFormat/>
    <w:uiPriority w:val="0"/>
    <w:pPr>
      <w:widowControl/>
      <w:spacing w:after="200" w:line="276" w:lineRule="auto"/>
      <w:ind w:left="720"/>
      <w:jc w:val="left"/>
    </w:pPr>
    <w:rPr>
      <w:kern w:val="0"/>
      <w:sz w:val="22"/>
    </w:rPr>
  </w:style>
  <w:style w:type="paragraph" w:customStyle="1" w:styleId="1432">
    <w:name w:val="Char1 Char Char Char Char Char Char1 Char Char Char2"/>
    <w:basedOn w:val="1"/>
    <w:qFormat/>
    <w:uiPriority w:val="0"/>
    <w:pPr>
      <w:spacing w:line="360" w:lineRule="auto"/>
      <w:ind w:firstLine="200" w:firstLineChars="200"/>
    </w:pPr>
    <w:rPr>
      <w:rFonts w:ascii="宋体" w:hAnsi="宋体" w:cs="宋体"/>
      <w:sz w:val="24"/>
      <w:szCs w:val="24"/>
    </w:rPr>
  </w:style>
  <w:style w:type="paragraph" w:customStyle="1" w:styleId="1433">
    <w:name w:val="TOC 标题2"/>
    <w:basedOn w:val="4"/>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1434">
    <w:name w:val="Char Char Char1 Char2"/>
    <w:basedOn w:val="26"/>
    <w:qFormat/>
    <w:uiPriority w:val="0"/>
    <w:pPr>
      <w:shd w:val="clear" w:color="auto" w:fill="000080"/>
    </w:pPr>
    <w:rPr>
      <w:rFonts w:ascii="Tahoma" w:hAnsi="Tahoma" w:cs="Times New Roman"/>
      <w:kern w:val="0"/>
      <w:sz w:val="24"/>
      <w:szCs w:val="24"/>
      <w:shd w:val="clear" w:color="auto" w:fill="000080"/>
    </w:rPr>
  </w:style>
  <w:style w:type="paragraph" w:customStyle="1" w:styleId="1435">
    <w:name w:val="Char Char210"/>
    <w:basedOn w:val="1"/>
    <w:qFormat/>
    <w:uiPriority w:val="0"/>
    <w:rPr>
      <w:rFonts w:ascii="Tahoma" w:hAnsi="Tahoma" w:cs="仿宋_GB2312"/>
      <w:sz w:val="24"/>
      <w:szCs w:val="20"/>
    </w:rPr>
  </w:style>
  <w:style w:type="character" w:customStyle="1" w:styleId="1436">
    <w:name w:val="样式 宋体 小四 首行缩进:  0.93 厘米 段前: 2.5 磅 段后: 2.5 磅 Char"/>
    <w:qFormat/>
    <w:uiPriority w:val="0"/>
    <w:rPr>
      <w:rFonts w:eastAsia="宋体" w:cs="宋体"/>
      <w:kern w:val="2"/>
      <w:sz w:val="24"/>
      <w:szCs w:val="24"/>
      <w:lang w:val="en-US" w:eastAsia="zh-CN" w:bidi="ar-SA"/>
    </w:rPr>
  </w:style>
  <w:style w:type="character" w:customStyle="1" w:styleId="1437">
    <w:name w:val="标题 4 Char3"/>
    <w:qFormat/>
    <w:uiPriority w:val="0"/>
    <w:rPr>
      <w:rFonts w:ascii="Calibri" w:hAnsi="Calibri" w:eastAsia="黑体" w:cs="Times New Roman"/>
      <w:bCs/>
      <w:sz w:val="24"/>
      <w:szCs w:val="28"/>
    </w:rPr>
  </w:style>
  <w:style w:type="character" w:customStyle="1" w:styleId="1438">
    <w:name w:val="明显参考11"/>
    <w:qFormat/>
    <w:uiPriority w:val="32"/>
    <w:rPr>
      <w:b/>
      <w:bCs/>
      <w:smallCaps/>
      <w:u w:val="single"/>
    </w:rPr>
  </w:style>
  <w:style w:type="character" w:customStyle="1" w:styleId="1439">
    <w:name w:val="ZS_H注释"/>
    <w:qFormat/>
    <w:uiPriority w:val="0"/>
    <w:rPr>
      <w:i/>
      <w:color w:val="3366FF"/>
    </w:rPr>
  </w:style>
  <w:style w:type="character" w:customStyle="1" w:styleId="1440">
    <w:name w:val="标题 8 Char2"/>
    <w:qFormat/>
    <w:uiPriority w:val="9"/>
    <w:rPr>
      <w:rFonts w:ascii="Arial" w:hAnsi="Arial" w:eastAsia="黑体" w:cs="Times New Roman"/>
      <w:sz w:val="24"/>
    </w:rPr>
  </w:style>
  <w:style w:type="character" w:customStyle="1" w:styleId="1441">
    <w:name w:val="new-text1"/>
    <w:qFormat/>
    <w:uiPriority w:val="0"/>
    <w:rPr>
      <w:sz w:val="22"/>
      <w:szCs w:val="22"/>
    </w:rPr>
  </w:style>
  <w:style w:type="character" w:customStyle="1" w:styleId="1442">
    <w:name w:val="副标题 字符"/>
    <w:qFormat/>
    <w:uiPriority w:val="11"/>
    <w:rPr>
      <w:b/>
      <w:bCs/>
      <w:kern w:val="28"/>
      <w:sz w:val="32"/>
      <w:szCs w:val="32"/>
    </w:rPr>
  </w:style>
  <w:style w:type="character" w:customStyle="1" w:styleId="1443">
    <w:name w:val="不明显参考111"/>
    <w:qFormat/>
    <w:uiPriority w:val="31"/>
    <w:rPr>
      <w:smallCaps/>
      <w:color w:val="3F3F3F"/>
      <w:u w:val="single" w:color="7F7F7F"/>
    </w:rPr>
  </w:style>
  <w:style w:type="character" w:customStyle="1" w:styleId="1444">
    <w:name w:val="标题 2 Char2"/>
    <w:qFormat/>
    <w:uiPriority w:val="0"/>
    <w:rPr>
      <w:rFonts w:ascii="Calibri" w:hAnsi="Calibri" w:eastAsia="黑体" w:cs="Times New Roman"/>
      <w:sz w:val="28"/>
      <w:szCs w:val="32"/>
    </w:rPr>
  </w:style>
  <w:style w:type="character" w:customStyle="1" w:styleId="1445">
    <w:name w:val="span_paramvalue"/>
    <w:qFormat/>
    <w:uiPriority w:val="0"/>
  </w:style>
  <w:style w:type="paragraph" w:customStyle="1" w:styleId="1446">
    <w:name w:val="_Style 1362"/>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47">
    <w:name w:val="apple-converted-space"/>
    <w:qFormat/>
    <w:uiPriority w:val="0"/>
  </w:style>
  <w:style w:type="character" w:customStyle="1" w:styleId="1448">
    <w:name w:val="不明显强调11"/>
    <w:qFormat/>
    <w:uiPriority w:val="19"/>
    <w:rPr>
      <w:i/>
      <w:iCs/>
      <w:color w:val="3F3F3F"/>
    </w:rPr>
  </w:style>
  <w:style w:type="character" w:customStyle="1" w:styleId="1449">
    <w:name w:val="明显强调111"/>
    <w:qFormat/>
    <w:uiPriority w:val="21"/>
    <w:rPr>
      <w:b/>
      <w:bCs/>
      <w:i/>
      <w:iCs/>
      <w:caps/>
    </w:rPr>
  </w:style>
  <w:style w:type="character" w:customStyle="1" w:styleId="1450">
    <w:name w:val="正文缩进 Char1"/>
    <w:qFormat/>
    <w:locked/>
    <w:uiPriority w:val="0"/>
    <w:rPr>
      <w:rFonts w:ascii="Calibri" w:hAnsi="Calibri" w:cs="Calibri"/>
      <w:sz w:val="24"/>
    </w:rPr>
  </w:style>
  <w:style w:type="character" w:customStyle="1" w:styleId="1451">
    <w:name w:val="g1"/>
    <w:qFormat/>
    <w:uiPriority w:val="0"/>
    <w:rPr>
      <w:color w:val="008000"/>
    </w:rPr>
  </w:style>
  <w:style w:type="character" w:customStyle="1" w:styleId="1452">
    <w:name w:val="ZS_A正文 Char"/>
    <w:link w:val="1453"/>
    <w:qFormat/>
    <w:uiPriority w:val="0"/>
    <w:rPr>
      <w:rFonts w:ascii="宋体" w:cs="黑体"/>
    </w:rPr>
  </w:style>
  <w:style w:type="paragraph" w:customStyle="1" w:styleId="1453">
    <w:name w:val="ZS_A正文"/>
    <w:link w:val="1452"/>
    <w:qFormat/>
    <w:uiPriority w:val="0"/>
    <w:pPr>
      <w:tabs>
        <w:tab w:val="center" w:pos="4201"/>
        <w:tab w:val="right" w:leader="dot" w:pos="9298"/>
      </w:tabs>
      <w:autoSpaceDE w:val="0"/>
      <w:autoSpaceDN w:val="0"/>
      <w:ind w:firstLine="420" w:firstLineChars="200"/>
      <w:jc w:val="both"/>
    </w:pPr>
    <w:rPr>
      <w:rFonts w:ascii="宋体" w:hAnsi="Calibri" w:eastAsia="宋体" w:cs="黑体"/>
      <w:lang w:val="en-US" w:eastAsia="zh-CN" w:bidi="ar-SA"/>
    </w:rPr>
  </w:style>
  <w:style w:type="character" w:customStyle="1" w:styleId="1454">
    <w:name w:val="无间隔 Char1"/>
    <w:qFormat/>
    <w:locked/>
    <w:uiPriority w:val="0"/>
    <w:rPr>
      <w:rFonts w:ascii="宋体" w:hAnsi="宋体" w:eastAsia="宋体"/>
      <w:szCs w:val="21"/>
    </w:rPr>
  </w:style>
  <w:style w:type="character" w:customStyle="1" w:styleId="1455">
    <w:name w:val="不明显参考11"/>
    <w:qFormat/>
    <w:uiPriority w:val="31"/>
    <w:rPr>
      <w:smallCaps/>
      <w:color w:val="3F3F3F"/>
      <w:u w:val="single" w:color="7F7F7F"/>
    </w:rPr>
  </w:style>
  <w:style w:type="character" w:customStyle="1" w:styleId="1456">
    <w:name w:val="明显参考2"/>
    <w:qFormat/>
    <w:uiPriority w:val="32"/>
    <w:rPr>
      <w:b/>
      <w:bCs/>
      <w:smallCaps/>
      <w:u w:val="single"/>
    </w:rPr>
  </w:style>
  <w:style w:type="character" w:customStyle="1" w:styleId="1457">
    <w:name w:val="标题 7 Char2"/>
    <w:qFormat/>
    <w:uiPriority w:val="9"/>
    <w:rPr>
      <w:rFonts w:ascii="Calibri" w:hAnsi="Calibri" w:eastAsia="宋体" w:cs="Times New Roman"/>
      <w:b/>
      <w:bCs/>
      <w:sz w:val="24"/>
    </w:rPr>
  </w:style>
  <w:style w:type="character" w:customStyle="1" w:styleId="1458">
    <w:name w:val="Char Char38"/>
    <w:qFormat/>
    <w:uiPriority w:val="0"/>
    <w:rPr>
      <w:rFonts w:ascii="宋体" w:hAnsi="Arial" w:eastAsia="宋体"/>
      <w:bCs/>
      <w:kern w:val="2"/>
      <w:sz w:val="21"/>
      <w:szCs w:val="28"/>
      <w:lang w:val="en-US" w:eastAsia="zh-CN" w:bidi="ar-SA"/>
    </w:rPr>
  </w:style>
  <w:style w:type="character" w:customStyle="1" w:styleId="1459">
    <w:name w:val="正文－zlb Char Char"/>
    <w:link w:val="1460"/>
    <w:qFormat/>
    <w:uiPriority w:val="0"/>
    <w:rPr>
      <w:rFonts w:ascii="宋体" w:hAnsi="MS Serif" w:cs="宋体"/>
      <w:sz w:val="24"/>
      <w:szCs w:val="24"/>
    </w:rPr>
  </w:style>
  <w:style w:type="paragraph" w:customStyle="1" w:styleId="1460">
    <w:name w:val="正文－zlb"/>
    <w:basedOn w:val="1"/>
    <w:link w:val="1459"/>
    <w:qFormat/>
    <w:uiPriority w:val="0"/>
    <w:pPr>
      <w:adjustRightInd w:val="0"/>
      <w:snapToGrid w:val="0"/>
      <w:spacing w:line="360" w:lineRule="auto"/>
      <w:ind w:firstLine="420"/>
    </w:pPr>
    <w:rPr>
      <w:rFonts w:ascii="宋体" w:hAnsi="MS Serif" w:cs="宋体"/>
      <w:kern w:val="0"/>
      <w:sz w:val="24"/>
      <w:szCs w:val="24"/>
    </w:rPr>
  </w:style>
  <w:style w:type="character" w:customStyle="1" w:styleId="1461">
    <w:name w:val="W表格内容 Char"/>
    <w:link w:val="1462"/>
    <w:qFormat/>
    <w:uiPriority w:val="0"/>
    <w:rPr>
      <w:rFonts w:ascii="宋体" w:hAnsi="宋体"/>
      <w:bCs/>
      <w:sz w:val="18"/>
      <w:szCs w:val="18"/>
    </w:rPr>
  </w:style>
  <w:style w:type="paragraph" w:customStyle="1" w:styleId="1462">
    <w:name w:val="W表格内容"/>
    <w:basedOn w:val="1"/>
    <w:link w:val="1461"/>
    <w:qFormat/>
    <w:uiPriority w:val="0"/>
    <w:pPr>
      <w:snapToGrid w:val="0"/>
      <w:spacing w:line="240" w:lineRule="exact"/>
      <w:jc w:val="center"/>
    </w:pPr>
    <w:rPr>
      <w:rFonts w:ascii="宋体" w:hAnsi="宋体"/>
      <w:bCs/>
      <w:kern w:val="0"/>
      <w:sz w:val="18"/>
      <w:szCs w:val="18"/>
    </w:rPr>
  </w:style>
  <w:style w:type="character" w:customStyle="1" w:styleId="1463">
    <w:name w:val="书籍标题11"/>
    <w:qFormat/>
    <w:uiPriority w:val="33"/>
    <w:rPr>
      <w:smallCaps/>
      <w:spacing w:val="5"/>
    </w:rPr>
  </w:style>
  <w:style w:type="character" w:customStyle="1" w:styleId="1464">
    <w:name w:val="明显强调11"/>
    <w:qFormat/>
    <w:uiPriority w:val="21"/>
    <w:rPr>
      <w:b/>
      <w:bCs/>
      <w:i/>
      <w:iCs/>
      <w:caps/>
    </w:rPr>
  </w:style>
  <w:style w:type="character" w:customStyle="1" w:styleId="1465">
    <w:name w:val="正文正文 Char"/>
    <w:link w:val="1466"/>
    <w:qFormat/>
    <w:uiPriority w:val="0"/>
    <w:rPr>
      <w:szCs w:val="24"/>
    </w:rPr>
  </w:style>
  <w:style w:type="paragraph" w:customStyle="1" w:styleId="1466">
    <w:name w:val="正文正文"/>
    <w:basedOn w:val="1"/>
    <w:link w:val="1465"/>
    <w:qFormat/>
    <w:uiPriority w:val="0"/>
    <w:pPr>
      <w:snapToGrid w:val="0"/>
      <w:spacing w:line="360" w:lineRule="auto"/>
      <w:ind w:left="708" w:leftChars="337" w:firstLine="424" w:firstLineChars="202"/>
    </w:pPr>
    <w:rPr>
      <w:kern w:val="0"/>
      <w:sz w:val="20"/>
      <w:szCs w:val="24"/>
    </w:rPr>
  </w:style>
  <w:style w:type="character" w:customStyle="1" w:styleId="1467">
    <w:name w:val="不明显强调2"/>
    <w:qFormat/>
    <w:uiPriority w:val="19"/>
    <w:rPr>
      <w:i/>
      <w:iCs/>
      <w:color w:val="3F3F3F"/>
    </w:rPr>
  </w:style>
  <w:style w:type="character" w:customStyle="1" w:styleId="1468">
    <w:name w:val="正文1.1后 Char"/>
    <w:link w:val="1469"/>
    <w:qFormat/>
    <w:uiPriority w:val="0"/>
    <w:rPr>
      <w:szCs w:val="24"/>
    </w:rPr>
  </w:style>
  <w:style w:type="paragraph" w:customStyle="1" w:styleId="1469">
    <w:name w:val="正文1.1后"/>
    <w:basedOn w:val="906"/>
    <w:link w:val="1468"/>
    <w:qFormat/>
    <w:uiPriority w:val="0"/>
    <w:pPr>
      <w:snapToGrid w:val="0"/>
      <w:ind w:left="1275" w:leftChars="337" w:hanging="567" w:hangingChars="270"/>
    </w:pPr>
  </w:style>
  <w:style w:type="character" w:customStyle="1" w:styleId="1470">
    <w:name w:val="访问过的超链接1"/>
    <w:qFormat/>
    <w:uiPriority w:val="0"/>
    <w:rPr>
      <w:color w:val="800080"/>
      <w:u w:val="single"/>
    </w:rPr>
  </w:style>
  <w:style w:type="character" w:customStyle="1" w:styleId="1471">
    <w:name w:val="已访问的超链接1"/>
    <w:qFormat/>
    <w:uiPriority w:val="0"/>
    <w:rPr>
      <w:color w:val="800080"/>
      <w:u w:val="single"/>
    </w:rPr>
  </w:style>
  <w:style w:type="character" w:customStyle="1" w:styleId="1472">
    <w:name w:val="标题 9 Char2"/>
    <w:qFormat/>
    <w:uiPriority w:val="9"/>
    <w:rPr>
      <w:rFonts w:ascii="Arial" w:hAnsi="Arial" w:eastAsia="黑体" w:cs="Times New Roman"/>
      <w:szCs w:val="21"/>
    </w:rPr>
  </w:style>
  <w:style w:type="character" w:customStyle="1" w:styleId="1473">
    <w:name w:val="标题 6 Char2"/>
    <w:qFormat/>
    <w:uiPriority w:val="0"/>
    <w:rPr>
      <w:rFonts w:ascii="Calibri" w:hAnsi="Calibri" w:eastAsia="黑体" w:cs="Times New Roman"/>
      <w:bCs/>
      <w:sz w:val="24"/>
    </w:rPr>
  </w:style>
  <w:style w:type="character" w:customStyle="1" w:styleId="1474">
    <w:name w:val="书籍标题2"/>
    <w:qFormat/>
    <w:uiPriority w:val="33"/>
    <w:rPr>
      <w:smallCaps/>
      <w:spacing w:val="5"/>
    </w:rPr>
  </w:style>
  <w:style w:type="character" w:customStyle="1" w:styleId="1475">
    <w:name w:val="span_param"/>
    <w:qFormat/>
    <w:uiPriority w:val="0"/>
  </w:style>
  <w:style w:type="character" w:customStyle="1" w:styleId="1476">
    <w:name w:val="正文1.1后后 Char"/>
    <w:link w:val="1477"/>
    <w:qFormat/>
    <w:uiPriority w:val="0"/>
    <w:rPr>
      <w:szCs w:val="24"/>
    </w:rPr>
  </w:style>
  <w:style w:type="paragraph" w:customStyle="1" w:styleId="1477">
    <w:name w:val="正文1.1后后"/>
    <w:basedOn w:val="1"/>
    <w:link w:val="1476"/>
    <w:qFormat/>
    <w:uiPriority w:val="0"/>
    <w:pPr>
      <w:snapToGrid w:val="0"/>
      <w:spacing w:line="360" w:lineRule="auto"/>
      <w:ind w:left="1844" w:leftChars="608" w:hanging="567"/>
    </w:pPr>
    <w:rPr>
      <w:kern w:val="0"/>
      <w:sz w:val="20"/>
      <w:szCs w:val="24"/>
    </w:rPr>
  </w:style>
  <w:style w:type="paragraph" w:customStyle="1" w:styleId="1478">
    <w:name w:val="样式 样式 宋体 小四 首行缩进:  0.93 厘米 段前: 2.5 磅 段后: 2.5 磅 + 左侧:  2 字符"/>
    <w:basedOn w:val="1479"/>
    <w:qFormat/>
    <w:uiPriority w:val="0"/>
    <w:pPr>
      <w:ind w:left="100" w:leftChars="100"/>
    </w:pPr>
  </w:style>
  <w:style w:type="paragraph" w:customStyle="1" w:styleId="1479">
    <w:name w:val="样式 宋体 小四 首行缩进:  0.93 厘米 段前: 2.5 磅 段后: 2.5 磅"/>
    <w:basedOn w:val="1"/>
    <w:qFormat/>
    <w:uiPriority w:val="0"/>
    <w:pPr>
      <w:snapToGrid w:val="0"/>
      <w:spacing w:before="120" w:after="120" w:line="360" w:lineRule="auto"/>
      <w:ind w:left="200" w:leftChars="200" w:firstLine="200" w:firstLineChars="200"/>
      <w:jc w:val="left"/>
    </w:pPr>
    <w:rPr>
      <w:rFonts w:ascii="宋体" w:hAnsi="Times New Roman" w:cs="宋体"/>
      <w:sz w:val="24"/>
      <w:szCs w:val="24"/>
    </w:rPr>
  </w:style>
  <w:style w:type="paragraph" w:customStyle="1" w:styleId="1480">
    <w:name w:val="ZS_C标题1级"/>
    <w:next w:val="1453"/>
    <w:qFormat/>
    <w:uiPriority w:val="0"/>
    <w:pPr>
      <w:tabs>
        <w:tab w:val="left" w:pos="720"/>
      </w:tabs>
      <w:spacing w:beforeLines="100" w:afterLines="100"/>
      <w:ind w:left="720" w:hanging="720"/>
      <w:jc w:val="both"/>
      <w:outlineLvl w:val="0"/>
    </w:pPr>
    <w:rPr>
      <w:rFonts w:ascii="黑体" w:hAnsi="Times New Roman" w:eastAsia="黑体" w:cs="Times New Roman"/>
      <w:sz w:val="21"/>
      <w:lang w:val="en-US" w:eastAsia="zh-CN" w:bidi="ar-SA"/>
    </w:rPr>
  </w:style>
  <w:style w:type="paragraph" w:customStyle="1" w:styleId="1481">
    <w:name w:val="Chbt"/>
    <w:basedOn w:val="1"/>
    <w:qFormat/>
    <w:uiPriority w:val="0"/>
    <w:pPr>
      <w:snapToGrid w:val="0"/>
      <w:spacing w:line="360" w:lineRule="auto"/>
      <w:ind w:right="98" w:firstLine="200" w:firstLineChars="200"/>
      <w:jc w:val="center"/>
      <w:outlineLvl w:val="5"/>
    </w:pPr>
    <w:rPr>
      <w:rFonts w:ascii="华文细黑" w:hAnsi="华文细黑"/>
      <w:b/>
      <w:bCs/>
      <w:snapToGrid w:val="0"/>
      <w:kern w:val="4"/>
      <w:sz w:val="24"/>
      <w:szCs w:val="21"/>
    </w:rPr>
  </w:style>
  <w:style w:type="paragraph" w:customStyle="1" w:styleId="1482">
    <w:name w:val="样式 标题 1标题 1 1 + (符号) 宋体 小四 段前: 0 磅 段后: 0 磅 行距: 单倍行距"/>
    <w:basedOn w:val="4"/>
    <w:qFormat/>
    <w:uiPriority w:val="0"/>
    <w:pPr>
      <w:keepNext w:val="0"/>
      <w:snapToGrid w:val="0"/>
      <w:spacing w:before="120" w:beforeLines="50" w:after="120" w:afterLines="50" w:line="240" w:lineRule="auto"/>
      <w:jc w:val="center"/>
    </w:pPr>
    <w:rPr>
      <w:rFonts w:ascii="宋体" w:hAnsi="宋体" w:cs="宋体"/>
      <w:bCs/>
      <w:sz w:val="24"/>
    </w:rPr>
  </w:style>
  <w:style w:type="paragraph" w:customStyle="1" w:styleId="1483">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1484">
    <w:name w:val="条目"/>
    <w:basedOn w:val="84"/>
    <w:next w:val="1"/>
    <w:qFormat/>
    <w:uiPriority w:val="0"/>
    <w:pPr>
      <w:tabs>
        <w:tab w:val="left" w:pos="0"/>
        <w:tab w:val="left" w:pos="1980"/>
        <w:tab w:val="left" w:pos="2098"/>
      </w:tabs>
      <w:snapToGrid w:val="0"/>
      <w:spacing w:before="280" w:after="0" w:line="160" w:lineRule="exact"/>
      <w:ind w:left="1980" w:hanging="720"/>
      <w:jc w:val="left"/>
      <w:outlineLvl w:val="2"/>
    </w:pPr>
    <w:rPr>
      <w:rFonts w:ascii="黑体" w:hAnsi="宋体" w:eastAsia="黑体" w:cs="Arial"/>
      <w:bCs w:val="0"/>
      <w:spacing w:val="40"/>
      <w:kern w:val="40"/>
      <w:sz w:val="24"/>
      <w:szCs w:val="28"/>
    </w:rPr>
  </w:style>
  <w:style w:type="paragraph" w:customStyle="1" w:styleId="1485">
    <w:name w:val="样式 正文首行缩进 + 段后: 0 磅 行距: 1.5 倍行距"/>
    <w:basedOn w:val="86"/>
    <w:qFormat/>
    <w:uiPriority w:val="0"/>
    <w:pPr>
      <w:ind w:firstLine="0" w:firstLineChars="0"/>
    </w:pPr>
    <w:rPr>
      <w:rFonts w:ascii="Calibri" w:hAnsi="Calibri"/>
      <w:szCs w:val="22"/>
    </w:rPr>
  </w:style>
  <w:style w:type="paragraph" w:customStyle="1" w:styleId="1486">
    <w:name w:val="Char Char Char Char Char Char Char Char Char Char Char Char Char Char1"/>
    <w:basedOn w:val="1"/>
    <w:qFormat/>
    <w:uiPriority w:val="0"/>
    <w:pPr>
      <w:snapToGrid w:val="0"/>
      <w:spacing w:line="360" w:lineRule="auto"/>
    </w:pPr>
    <w:rPr>
      <w:rFonts w:ascii="Tahoma" w:hAnsi="Tahoma" w:cs="仿宋_GB2312"/>
      <w:sz w:val="24"/>
      <w:szCs w:val="20"/>
    </w:rPr>
  </w:style>
  <w:style w:type="paragraph" w:customStyle="1" w:styleId="1487">
    <w:name w:val="Char4"/>
    <w:basedOn w:val="1"/>
    <w:qFormat/>
    <w:uiPriority w:val="0"/>
    <w:pPr>
      <w:snapToGrid w:val="0"/>
      <w:spacing w:line="360" w:lineRule="auto"/>
      <w:jc w:val="center"/>
    </w:pPr>
    <w:rPr>
      <w:rFonts w:ascii="仿宋_GB2312" w:hAnsi="Times New Roman" w:eastAsia="仿宋_GB2312"/>
      <w:b/>
      <w:sz w:val="32"/>
      <w:szCs w:val="32"/>
    </w:rPr>
  </w:style>
  <w:style w:type="paragraph" w:customStyle="1" w:styleId="1488">
    <w:name w:val="ZS_C标题2级"/>
    <w:next w:val="1453"/>
    <w:qFormat/>
    <w:uiPriority w:val="0"/>
    <w:pPr>
      <w:tabs>
        <w:tab w:val="left" w:pos="1440"/>
      </w:tabs>
      <w:spacing w:beforeLines="50" w:afterLines="50"/>
      <w:ind w:left="1440" w:hanging="720"/>
      <w:outlineLvl w:val="1"/>
    </w:pPr>
    <w:rPr>
      <w:rFonts w:ascii="黑体" w:hAnsi="Times New Roman" w:eastAsia="黑体" w:cs="Times New Roman"/>
      <w:sz w:val="21"/>
      <w:szCs w:val="21"/>
      <w:lang w:val="en-US" w:eastAsia="zh-CN" w:bidi="ar-SA"/>
    </w:rPr>
  </w:style>
  <w:style w:type="paragraph" w:customStyle="1" w:styleId="1489">
    <w:name w:val="样式 标题 1标题 1 1编号标题1 + (符号) Arial 加粗 黑色"/>
    <w:basedOn w:val="4"/>
    <w:qFormat/>
    <w:uiPriority w:val="0"/>
    <w:pPr>
      <w:keepNext w:val="0"/>
      <w:keepLines w:val="0"/>
      <w:adjustRightInd w:val="0"/>
      <w:snapToGrid w:val="0"/>
      <w:spacing w:before="200" w:after="180" w:line="360" w:lineRule="atLeast"/>
      <w:jc w:val="left"/>
      <w:textAlignment w:val="baseline"/>
    </w:pPr>
    <w:rPr>
      <w:rFonts w:ascii="Arial" w:eastAsia="黑体"/>
      <w:bCs/>
      <w:color w:val="000000"/>
      <w:sz w:val="32"/>
    </w:rPr>
  </w:style>
  <w:style w:type="paragraph" w:customStyle="1" w:styleId="1490">
    <w:name w:val="样式 宋体 小四 首行缩进:  0.93 厘米 段前: 11.15 磅 段后: 11.15 磅1"/>
    <w:basedOn w:val="1"/>
    <w:link w:val="1491"/>
    <w:qFormat/>
    <w:uiPriority w:val="0"/>
    <w:pPr>
      <w:adjustRightInd w:val="0"/>
      <w:snapToGrid w:val="0"/>
      <w:spacing w:line="360" w:lineRule="auto"/>
      <w:ind w:left="200" w:leftChars="200"/>
    </w:pPr>
    <w:rPr>
      <w:rFonts w:ascii="宋体" w:hAnsi="Times New Roman"/>
      <w:sz w:val="24"/>
      <w:szCs w:val="20"/>
    </w:rPr>
  </w:style>
  <w:style w:type="character" w:customStyle="1" w:styleId="1491">
    <w:name w:val="样式 宋体 小四 首行缩进:  0.93 厘米 段前: 11.15 磅 段后: 11.15 磅1 Char Char"/>
    <w:link w:val="1490"/>
    <w:qFormat/>
    <w:uiPriority w:val="0"/>
    <w:rPr>
      <w:rFonts w:ascii="宋体" w:hAnsi="Times New Roman"/>
      <w:kern w:val="2"/>
      <w:sz w:val="24"/>
    </w:rPr>
  </w:style>
  <w:style w:type="paragraph" w:customStyle="1" w:styleId="1492">
    <w:name w:val="样式 标题 2标题 1.1 + 小四 段前: 2.5 磅 段后: 2.5 磅 行距: 单倍行距"/>
    <w:basedOn w:val="5"/>
    <w:qFormat/>
    <w:uiPriority w:val="0"/>
    <w:pPr>
      <w:adjustRightInd w:val="0"/>
      <w:snapToGrid w:val="0"/>
      <w:spacing w:before="120" w:after="120" w:line="240" w:lineRule="auto"/>
      <w:jc w:val="left"/>
    </w:pPr>
    <w:rPr>
      <w:rFonts w:ascii="Times New Roman" w:hAnsi="Times New Roman" w:eastAsia="宋体" w:cs="宋体"/>
      <w:bCs/>
      <w:sz w:val="28"/>
      <w:szCs w:val="24"/>
    </w:rPr>
  </w:style>
  <w:style w:type="paragraph" w:customStyle="1" w:styleId="1493">
    <w:name w:val="样式胡"/>
    <w:basedOn w:val="1"/>
    <w:qFormat/>
    <w:uiPriority w:val="0"/>
    <w:pPr>
      <w:tabs>
        <w:tab w:val="left" w:pos="3300"/>
      </w:tabs>
      <w:snapToGrid w:val="0"/>
      <w:spacing w:line="360" w:lineRule="auto"/>
      <w:ind w:left="3300" w:hanging="420"/>
    </w:pPr>
    <w:rPr>
      <w:rFonts w:ascii="黑体" w:hAnsi="Arial" w:eastAsia="黑体"/>
      <w:szCs w:val="24"/>
    </w:rPr>
  </w:style>
  <w:style w:type="paragraph" w:customStyle="1" w:styleId="1494">
    <w:name w:val="样式 样式 正文（首行缩进两字） + 宋体 小四 首行缩进:  0 厘米 段前: 11.15 磅 段后: 11.15 磅 + 左..."/>
    <w:basedOn w:val="1495"/>
    <w:qFormat/>
    <w:uiPriority w:val="0"/>
  </w:style>
  <w:style w:type="paragraph" w:customStyle="1" w:styleId="1495">
    <w:name w:val="样式 正文（首行缩进两字） + 宋体 小四 首行缩进:  0 厘米 段前: 11.15 磅 段后: 11.15 磅"/>
    <w:basedOn w:val="2"/>
    <w:qFormat/>
    <w:uiPriority w:val="0"/>
    <w:pPr>
      <w:snapToGrid w:val="0"/>
      <w:spacing w:before="223" w:after="223" w:line="360" w:lineRule="auto"/>
      <w:ind w:left="200" w:leftChars="200" w:firstLine="0"/>
    </w:pPr>
    <w:rPr>
      <w:rFonts w:ascii="宋体" w:hAnsi="宋体" w:cs="宋体"/>
      <w:sz w:val="24"/>
      <w:szCs w:val="20"/>
    </w:rPr>
  </w:style>
  <w:style w:type="paragraph" w:customStyle="1" w:styleId="1496">
    <w:name w:val="TOC 标题21"/>
    <w:basedOn w:val="4"/>
    <w:next w:val="1"/>
    <w:unhideWhenUsed/>
    <w:qFormat/>
    <w:uiPriority w:val="39"/>
    <w:pPr>
      <w:widowControl/>
      <w:snapToGrid w:val="0"/>
      <w:spacing w:before="120" w:after="0" w:line="360" w:lineRule="auto"/>
      <w:jc w:val="left"/>
      <w:outlineLvl w:val="9"/>
    </w:pPr>
    <w:rPr>
      <w:rFonts w:ascii="Calibri Light" w:hAnsi="Calibri Light"/>
      <w:bCs/>
      <w:smallCaps/>
      <w:color w:val="000000"/>
      <w:kern w:val="0"/>
      <w:sz w:val="28"/>
      <w:szCs w:val="36"/>
    </w:rPr>
  </w:style>
  <w:style w:type="paragraph" w:customStyle="1" w:styleId="1497">
    <w:name w:val="无间隔111"/>
    <w:qFormat/>
    <w:uiPriority w:val="1"/>
    <w:rPr>
      <w:rFonts w:ascii="Calibri" w:hAnsi="Calibri" w:eastAsia="宋体" w:cs="黑体"/>
      <w:sz w:val="22"/>
      <w:szCs w:val="22"/>
      <w:lang w:val="en-US" w:eastAsia="zh-CN" w:bidi="ar-SA"/>
    </w:rPr>
  </w:style>
  <w:style w:type="paragraph" w:customStyle="1" w:styleId="1498">
    <w:name w:val="样式 标题 4 + 小三 加粗"/>
    <w:basedOn w:val="7"/>
    <w:qFormat/>
    <w:uiPriority w:val="0"/>
    <w:pPr>
      <w:tabs>
        <w:tab w:val="clear" w:pos="851"/>
      </w:tabs>
      <w:adjustRightInd w:val="0"/>
      <w:snapToGrid w:val="0"/>
      <w:spacing w:line="360" w:lineRule="atLeast"/>
      <w:ind w:left="0" w:firstLine="0"/>
      <w:jc w:val="left"/>
      <w:textAlignment w:val="baseline"/>
    </w:pPr>
    <w:rPr>
      <w:rFonts w:ascii="Times New Roman"/>
      <w:bCs/>
      <w:kern w:val="0"/>
      <w:sz w:val="21"/>
    </w:rPr>
  </w:style>
  <w:style w:type="paragraph" w:customStyle="1" w:styleId="1499">
    <w:name w:val="明显引用111"/>
    <w:basedOn w:val="1"/>
    <w:next w:val="1"/>
    <w:qFormat/>
    <w:uiPriority w:val="30"/>
    <w:pPr>
      <w:widowControl/>
      <w:pBdr>
        <w:top w:val="single" w:color="F2F2F2" w:sz="24" w:space="1"/>
        <w:bottom w:val="single" w:color="F2F2F2" w:sz="24" w:space="1"/>
      </w:pBdr>
      <w:shd w:val="clear" w:color="auto" w:fill="F2F2F2"/>
      <w:snapToGrid w:val="0"/>
      <w:spacing w:before="240" w:after="240" w:line="360" w:lineRule="auto"/>
      <w:ind w:left="936" w:right="936" w:firstLine="200" w:firstLineChars="200"/>
      <w:jc w:val="center"/>
    </w:pPr>
    <w:rPr>
      <w:rFonts w:ascii="Times New Roman" w:hAnsi="Times New Roman"/>
      <w:color w:val="000000"/>
      <w:kern w:val="0"/>
      <w:sz w:val="20"/>
      <w:szCs w:val="20"/>
    </w:rPr>
  </w:style>
  <w:style w:type="paragraph" w:customStyle="1" w:styleId="1500">
    <w:name w:val="样式 标题 1标题 1 1 + 小四 首行缩进:  0 厘米 段前: 0 磅 段后: 0 磅"/>
    <w:basedOn w:val="4"/>
    <w:qFormat/>
    <w:uiPriority w:val="0"/>
    <w:pPr>
      <w:keepLines w:val="0"/>
      <w:adjustRightInd w:val="0"/>
      <w:snapToGrid w:val="0"/>
      <w:spacing w:before="120" w:beforeLines="50" w:after="120" w:afterLines="50" w:line="240" w:lineRule="auto"/>
      <w:jc w:val="left"/>
    </w:pPr>
    <w:rPr>
      <w:rFonts w:cs="宋体"/>
      <w:bCs/>
      <w:szCs w:val="30"/>
    </w:rPr>
  </w:style>
  <w:style w:type="paragraph" w:customStyle="1" w:styleId="1501">
    <w:name w:val="Subhead 1"/>
    <w:basedOn w:val="1"/>
    <w:qFormat/>
    <w:uiPriority w:val="0"/>
    <w:pPr>
      <w:keepNext/>
      <w:pageBreakBefore/>
      <w:widowControl/>
      <w:tabs>
        <w:tab w:val="left" w:pos="1134"/>
        <w:tab w:val="left" w:pos="2552"/>
      </w:tabs>
      <w:autoSpaceDE w:val="0"/>
      <w:autoSpaceDN w:val="0"/>
      <w:adjustRightInd w:val="0"/>
      <w:snapToGrid w:val="0"/>
      <w:spacing w:before="510" w:after="400" w:line="420" w:lineRule="atLeast"/>
      <w:ind w:left="1134" w:hanging="1134"/>
      <w:jc w:val="left"/>
    </w:pPr>
    <w:rPr>
      <w:rFonts w:ascii="Arial" w:hAnsi="Arial" w:eastAsia="黑体"/>
      <w:b/>
      <w:kern w:val="0"/>
      <w:sz w:val="32"/>
      <w:szCs w:val="20"/>
    </w:rPr>
  </w:style>
  <w:style w:type="paragraph" w:customStyle="1" w:styleId="1502">
    <w:name w:val="Char Char1 Char"/>
    <w:basedOn w:val="1"/>
    <w:qFormat/>
    <w:uiPriority w:val="0"/>
    <w:pPr>
      <w:widowControl/>
      <w:snapToGrid w:val="0"/>
      <w:spacing w:before="100" w:beforeAutospacing="1" w:after="100" w:afterAutospacing="1" w:line="330" w:lineRule="atLeast"/>
      <w:ind w:left="360"/>
      <w:jc w:val="left"/>
    </w:pPr>
    <w:rPr>
      <w:rFonts w:ascii="宋体" w:hAnsi="Times New Roman"/>
      <w:szCs w:val="20"/>
    </w:rPr>
  </w:style>
  <w:style w:type="paragraph" w:customStyle="1" w:styleId="1503">
    <w:name w:val="引用111"/>
    <w:basedOn w:val="1"/>
    <w:next w:val="1"/>
    <w:qFormat/>
    <w:uiPriority w:val="29"/>
    <w:pPr>
      <w:widowControl/>
      <w:snapToGrid w:val="0"/>
      <w:spacing w:before="160" w:line="360" w:lineRule="auto"/>
      <w:ind w:left="720" w:right="720" w:firstLine="200" w:firstLineChars="200"/>
      <w:jc w:val="left"/>
    </w:pPr>
    <w:rPr>
      <w:rFonts w:ascii="Times New Roman" w:hAnsi="Times New Roman"/>
      <w:i/>
      <w:iCs/>
      <w:color w:val="000000"/>
      <w:kern w:val="0"/>
      <w:sz w:val="20"/>
      <w:szCs w:val="20"/>
    </w:rPr>
  </w:style>
  <w:style w:type="paragraph" w:customStyle="1" w:styleId="1504">
    <w:name w:val="正文+5号"/>
    <w:basedOn w:val="1"/>
    <w:qFormat/>
    <w:uiPriority w:val="0"/>
    <w:pPr>
      <w:autoSpaceDE w:val="0"/>
      <w:autoSpaceDN w:val="0"/>
      <w:adjustRightInd w:val="0"/>
      <w:snapToGrid w:val="0"/>
      <w:spacing w:before="170" w:line="300" w:lineRule="atLeast"/>
      <w:ind w:left="1134"/>
    </w:pPr>
    <w:rPr>
      <w:rFonts w:ascii="宋体" w:hAnsi="Times New Roman"/>
      <w:color w:val="000000"/>
      <w:kern w:val="10"/>
      <w:sz w:val="24"/>
      <w:szCs w:val="20"/>
    </w:rPr>
  </w:style>
  <w:style w:type="paragraph" w:customStyle="1" w:styleId="1505">
    <w:name w:val="kd"/>
    <w:basedOn w:val="759"/>
    <w:qFormat/>
    <w:uiPriority w:val="0"/>
    <w:pPr>
      <w:ind w:left="720" w:hanging="720"/>
    </w:pPr>
    <w:rPr>
      <w:sz w:val="28"/>
    </w:rPr>
  </w:style>
  <w:style w:type="paragraph" w:customStyle="1" w:styleId="1506">
    <w:name w:val="文档结构图1"/>
    <w:basedOn w:val="1"/>
    <w:qFormat/>
    <w:uiPriority w:val="0"/>
    <w:pPr>
      <w:shd w:val="clear" w:color="auto" w:fill="000080"/>
      <w:autoSpaceDE w:val="0"/>
      <w:autoSpaceDN w:val="0"/>
      <w:adjustRightInd w:val="0"/>
      <w:textAlignment w:val="baseline"/>
    </w:pPr>
    <w:rPr>
      <w:rFonts w:ascii="Times New Roman" w:hAnsi="Times New Roman"/>
      <w:sz w:val="24"/>
      <w:szCs w:val="20"/>
    </w:rPr>
  </w:style>
  <w:style w:type="paragraph" w:customStyle="1" w:styleId="1507">
    <w:name w:val="flName"/>
    <w:basedOn w:val="970"/>
    <w:qFormat/>
    <w:uiPriority w:val="0"/>
    <w:pPr>
      <w:snapToGrid w:val="0"/>
      <w:spacing w:before="0" w:after="0" w:line="113" w:lineRule="atLeast"/>
      <w:ind w:left="0" w:leftChars="0"/>
    </w:pPr>
    <w:rPr>
      <w:rFonts w:ascii="宋体"/>
      <w:b/>
      <w:sz w:val="24"/>
    </w:rPr>
  </w:style>
  <w:style w:type="paragraph" w:customStyle="1" w:styleId="1508">
    <w:name w:val="目录1"/>
    <w:basedOn w:val="4"/>
    <w:next w:val="1509"/>
    <w:qFormat/>
    <w:uiPriority w:val="0"/>
    <w:pPr>
      <w:keepNext w:val="0"/>
      <w:keepLines w:val="0"/>
      <w:tabs>
        <w:tab w:val="left" w:pos="425"/>
      </w:tabs>
      <w:adjustRightInd w:val="0"/>
      <w:snapToGrid w:val="0"/>
      <w:spacing w:before="200" w:after="180" w:line="360" w:lineRule="atLeast"/>
      <w:ind w:left="840" w:hanging="420"/>
      <w:jc w:val="left"/>
      <w:textAlignment w:val="baseline"/>
    </w:pPr>
    <w:rPr>
      <w:rFonts w:ascii="宋体" w:hAnsi="宋体"/>
      <w:sz w:val="28"/>
      <w:szCs w:val="28"/>
    </w:rPr>
  </w:style>
  <w:style w:type="paragraph" w:customStyle="1" w:styleId="1509">
    <w:name w:val="目录2"/>
    <w:basedOn w:val="967"/>
    <w:qFormat/>
    <w:uiPriority w:val="0"/>
    <w:pPr>
      <w:tabs>
        <w:tab w:val="left" w:pos="851"/>
      </w:tabs>
      <w:snapToGrid w:val="0"/>
      <w:spacing w:line="360" w:lineRule="auto"/>
      <w:ind w:left="1260" w:hanging="420"/>
      <w:jc w:val="both"/>
      <w:outlineLvl w:val="1"/>
    </w:pPr>
    <w:rPr>
      <w:rFonts w:cs="Times New Roman"/>
      <w:bCs/>
      <w:sz w:val="24"/>
      <w:szCs w:val="32"/>
    </w:rPr>
  </w:style>
  <w:style w:type="paragraph" w:customStyle="1" w:styleId="1510">
    <w:name w:val="明显引用11"/>
    <w:basedOn w:val="1"/>
    <w:next w:val="1"/>
    <w:qFormat/>
    <w:uiPriority w:val="30"/>
    <w:pPr>
      <w:widowControl/>
      <w:pBdr>
        <w:top w:val="single" w:color="F2F2F2" w:sz="24" w:space="1"/>
        <w:bottom w:val="single" w:color="F2F2F2" w:sz="24" w:space="1"/>
      </w:pBdr>
      <w:shd w:val="clear" w:color="auto" w:fill="F2F2F2"/>
      <w:spacing w:before="240" w:after="240" w:line="360" w:lineRule="auto"/>
      <w:ind w:left="936" w:right="936" w:firstLine="200" w:firstLineChars="200"/>
      <w:jc w:val="center"/>
    </w:pPr>
    <w:rPr>
      <w:color w:val="000000"/>
    </w:rPr>
  </w:style>
  <w:style w:type="paragraph" w:customStyle="1" w:styleId="1511">
    <w:name w:val="正文文本2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512">
    <w:name w:val="引用11"/>
    <w:basedOn w:val="1"/>
    <w:next w:val="1"/>
    <w:qFormat/>
    <w:uiPriority w:val="29"/>
    <w:pPr>
      <w:widowControl/>
      <w:spacing w:before="160" w:line="360" w:lineRule="auto"/>
      <w:ind w:left="720" w:right="720" w:firstLine="200" w:firstLineChars="200"/>
      <w:jc w:val="left"/>
    </w:pPr>
    <w:rPr>
      <w:i/>
      <w:iCs/>
      <w:color w:val="000000"/>
    </w:rPr>
  </w:style>
  <w:style w:type="paragraph" w:customStyle="1" w:styleId="1513">
    <w:name w:val="列出段落21"/>
    <w:basedOn w:val="1"/>
    <w:qFormat/>
    <w:uiPriority w:val="0"/>
    <w:pPr>
      <w:snapToGrid w:val="0"/>
      <w:spacing w:line="360" w:lineRule="auto"/>
      <w:ind w:firstLine="420" w:firstLineChars="200"/>
    </w:pPr>
    <w:rPr>
      <w:rFonts w:ascii="宋体" w:hAnsi="Times New Roman"/>
      <w:sz w:val="24"/>
      <w:szCs w:val="24"/>
    </w:rPr>
  </w:style>
  <w:style w:type="paragraph" w:customStyle="1" w:styleId="1514">
    <w:name w:val="样式 宋体 小四 左侧:  1.85 厘米 段前: 11.15 磅 段后: 11.15 磅"/>
    <w:basedOn w:val="1"/>
    <w:qFormat/>
    <w:uiPriority w:val="0"/>
    <w:pPr>
      <w:snapToGrid w:val="0"/>
      <w:spacing w:before="223" w:after="223" w:line="360" w:lineRule="auto"/>
      <w:ind w:left="1049"/>
    </w:pPr>
    <w:rPr>
      <w:rFonts w:ascii="宋体" w:hAnsi="Times New Roman" w:cs="宋体"/>
      <w:sz w:val="24"/>
      <w:szCs w:val="24"/>
    </w:rPr>
  </w:style>
  <w:style w:type="paragraph" w:customStyle="1" w:styleId="1515">
    <w:name w:val="招标文件标题01"/>
    <w:basedOn w:val="4"/>
    <w:semiHidden/>
    <w:qFormat/>
    <w:uiPriority w:val="0"/>
    <w:pPr>
      <w:snapToGrid w:val="0"/>
      <w:spacing w:line="578" w:lineRule="auto"/>
      <w:jc w:val="center"/>
    </w:pPr>
    <w:rPr>
      <w:bCs/>
      <w:sz w:val="36"/>
      <w:szCs w:val="36"/>
    </w:rPr>
  </w:style>
  <w:style w:type="paragraph" w:customStyle="1" w:styleId="1516">
    <w:name w:val="样式 标题 3 + 宋体 五号 段前: 11.15 磅 段后: 11.15 磅 图案: 清除 (白色) 行距: 1.5..."/>
    <w:basedOn w:val="6"/>
    <w:qFormat/>
    <w:uiPriority w:val="0"/>
    <w:pPr>
      <w:tabs>
        <w:tab w:val="left" w:pos="284"/>
      </w:tabs>
      <w:adjustRightInd w:val="0"/>
      <w:snapToGrid w:val="0"/>
      <w:spacing w:before="0" w:after="0" w:line="240" w:lineRule="auto"/>
      <w:ind w:firstLine="0" w:firstLineChars="0"/>
    </w:pPr>
    <w:rPr>
      <w:rFonts w:ascii="宋体" w:hAnsi="宋体" w:eastAsia="宋体" w:cs="宋体"/>
      <w:bCs/>
      <w:sz w:val="21"/>
      <w:shd w:val="clear" w:color="auto" w:fill="FFFFFF"/>
    </w:rPr>
  </w:style>
  <w:style w:type="paragraph" w:customStyle="1" w:styleId="1517">
    <w:name w:val="样式 正文点缩进 + (符号) 宋体 小四 左侧:  0 厘米 悬挂缩进: 2.62 字符 段后: 0 磅 行距: 单..."/>
    <w:basedOn w:val="986"/>
    <w:qFormat/>
    <w:uiPriority w:val="0"/>
    <w:pPr>
      <w:spacing w:after="0" w:line="240" w:lineRule="auto"/>
      <w:ind w:left="262" w:hanging="262" w:hangingChars="262"/>
      <w:jc w:val="left"/>
    </w:pPr>
    <w:rPr>
      <w:rFonts w:hAnsi="宋体" w:cs="宋体"/>
      <w:kern w:val="2"/>
      <w:sz w:val="24"/>
      <w:szCs w:val="20"/>
    </w:rPr>
  </w:style>
  <w:style w:type="paragraph" w:customStyle="1" w:styleId="1518">
    <w:name w:val="样式 样式 样式 宋体 小四 左侧:  1.85 厘米 段前: 11.15 磅 段后: 11.15 磅 + 图案: 清除 (白色..."/>
    <w:basedOn w:val="1"/>
    <w:qFormat/>
    <w:uiPriority w:val="0"/>
    <w:pPr>
      <w:snapToGrid w:val="0"/>
      <w:spacing w:beforeLines="50" w:afterLines="50" w:line="360" w:lineRule="auto"/>
      <w:ind w:left="318"/>
    </w:pPr>
    <w:rPr>
      <w:rFonts w:ascii="宋体" w:hAnsi="Times New Roman" w:cs="宋体"/>
      <w:sz w:val="24"/>
      <w:szCs w:val="20"/>
      <w:shd w:val="clear" w:color="auto" w:fill="FFFFFF"/>
    </w:rPr>
  </w:style>
  <w:style w:type="paragraph" w:customStyle="1" w:styleId="1519">
    <w:name w:val="Normal1"/>
    <w:basedOn w:val="1"/>
    <w:qFormat/>
    <w:uiPriority w:val="0"/>
    <w:pPr>
      <w:widowControl/>
      <w:overflowPunct w:val="0"/>
      <w:autoSpaceDE w:val="0"/>
      <w:autoSpaceDN w:val="0"/>
      <w:adjustRightInd w:val="0"/>
      <w:snapToGrid w:val="0"/>
      <w:spacing w:line="360" w:lineRule="auto"/>
      <w:ind w:left="720" w:right="720"/>
      <w:jc w:val="left"/>
      <w:textAlignment w:val="baseline"/>
    </w:pPr>
    <w:rPr>
      <w:rFonts w:ascii="宋体" w:hAnsi="Times New Roman"/>
      <w:kern w:val="0"/>
      <w:sz w:val="24"/>
      <w:szCs w:val="20"/>
    </w:rPr>
  </w:style>
  <w:style w:type="paragraph" w:customStyle="1" w:styleId="1520">
    <w:name w:val="样式 宋体 小四 左 图案: 清除 (白色) 行距: 1.5 倍行距"/>
    <w:basedOn w:val="1"/>
    <w:qFormat/>
    <w:uiPriority w:val="0"/>
    <w:pPr>
      <w:snapToGrid w:val="0"/>
      <w:spacing w:beforeLines="50" w:afterLines="50" w:line="360" w:lineRule="auto"/>
      <w:jc w:val="left"/>
    </w:pPr>
    <w:rPr>
      <w:rFonts w:ascii="宋体" w:hAnsi="宋体" w:cs="宋体"/>
      <w:sz w:val="24"/>
      <w:szCs w:val="20"/>
      <w:shd w:val="clear" w:color="auto" w:fill="FFFFFF"/>
    </w:rPr>
  </w:style>
  <w:style w:type="paragraph" w:customStyle="1" w:styleId="1521">
    <w:name w:val="flType"/>
    <w:basedOn w:val="1507"/>
    <w:qFormat/>
    <w:uiPriority w:val="0"/>
    <w:pPr>
      <w:spacing w:after="284"/>
    </w:pPr>
    <w:rPr>
      <w:rFonts w:eastAsia="宋体"/>
      <w:b w:val="0"/>
    </w:rPr>
  </w:style>
  <w:style w:type="paragraph" w:customStyle="1" w:styleId="1522">
    <w:name w:val="文档结构图2"/>
    <w:basedOn w:val="1"/>
    <w:qFormat/>
    <w:uiPriority w:val="0"/>
    <w:pPr>
      <w:shd w:val="clear" w:color="auto" w:fill="000080"/>
      <w:autoSpaceDE w:val="0"/>
      <w:autoSpaceDN w:val="0"/>
      <w:adjustRightInd w:val="0"/>
      <w:snapToGrid w:val="0"/>
      <w:spacing w:line="360" w:lineRule="auto"/>
      <w:textAlignment w:val="baseline"/>
    </w:pPr>
    <w:rPr>
      <w:rFonts w:ascii="宋体" w:hAnsi="Times New Roman"/>
      <w:sz w:val="24"/>
      <w:szCs w:val="20"/>
    </w:rPr>
  </w:style>
  <w:style w:type="paragraph" w:customStyle="1" w:styleId="1523">
    <w:name w:val="ZS_C标题3级"/>
    <w:basedOn w:val="1488"/>
    <w:next w:val="1453"/>
    <w:qFormat/>
    <w:uiPriority w:val="0"/>
    <w:pPr>
      <w:outlineLvl w:val="2"/>
    </w:pPr>
  </w:style>
  <w:style w:type="paragraph" w:customStyle="1" w:styleId="1524">
    <w:name w:val="样式 正文文字缩进 3 + 小四 左侧:  0 厘米 悬挂缩进: 9.45 字符 段前: 11.15 磅 段后: 11...."/>
    <w:basedOn w:val="70"/>
    <w:qFormat/>
    <w:uiPriority w:val="0"/>
    <w:pPr>
      <w:tabs>
        <w:tab w:val="left" w:pos="0"/>
      </w:tabs>
      <w:snapToGrid w:val="0"/>
      <w:spacing w:after="0"/>
      <w:ind w:left="947" w:leftChars="228" w:hanging="947" w:firstLineChars="200"/>
      <w:jc w:val="left"/>
    </w:pPr>
    <w:rPr>
      <w:rFonts w:ascii="宋体" w:hAnsi="Times New Roman" w:cs="宋体"/>
      <w:sz w:val="24"/>
      <w:szCs w:val="20"/>
    </w:rPr>
  </w:style>
  <w:style w:type="paragraph" w:customStyle="1" w:styleId="1525">
    <w:name w:val="正文文本 2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526">
    <w:name w:val="_Style 137"/>
    <w:next w:val="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1527">
    <w:name w:val="样式 样式 标题 1标题 1 1 + 小四 首行缩进:  0 厘米 段前: 0 磅 段后: 0 磅 + 段前: 0.5 行 段..."/>
    <w:basedOn w:val="1500"/>
    <w:qFormat/>
    <w:uiPriority w:val="0"/>
    <w:pPr>
      <w:spacing w:before="223" w:after="223"/>
    </w:pPr>
    <w:rPr>
      <w:sz w:val="28"/>
      <w:szCs w:val="28"/>
    </w:rPr>
  </w:style>
  <w:style w:type="paragraph" w:customStyle="1" w:styleId="1528">
    <w:name w:val="样式 宋体 小四 左 段前: 11.15 磅 段后: 11.15 磅"/>
    <w:basedOn w:val="1"/>
    <w:qFormat/>
    <w:uiPriority w:val="0"/>
    <w:pPr>
      <w:snapToGrid w:val="0"/>
      <w:spacing w:line="360" w:lineRule="auto"/>
      <w:ind w:left="200" w:hanging="200" w:hangingChars="200"/>
      <w:jc w:val="left"/>
    </w:pPr>
    <w:rPr>
      <w:rFonts w:ascii="宋体" w:hAnsi="Times New Roman" w:cs="宋体"/>
      <w:sz w:val="24"/>
      <w:szCs w:val="20"/>
    </w:rPr>
  </w:style>
  <w:style w:type="paragraph" w:customStyle="1" w:styleId="1529">
    <w:name w:val="样式 宋体 小四 首行缩进:  0.93 厘米 段前: 11.15 磅 段后: 11.15 磅"/>
    <w:basedOn w:val="1"/>
    <w:qFormat/>
    <w:uiPriority w:val="0"/>
    <w:pPr>
      <w:snapToGrid w:val="0"/>
      <w:spacing w:line="360" w:lineRule="auto"/>
      <w:ind w:left="284" w:hanging="284" w:firstLineChars="200"/>
      <w:jc w:val="left"/>
    </w:pPr>
    <w:rPr>
      <w:rFonts w:ascii="宋体" w:hAnsi="Times New Roman" w:cs="宋体"/>
      <w:sz w:val="24"/>
      <w:szCs w:val="20"/>
    </w:rPr>
  </w:style>
  <w:style w:type="paragraph" w:customStyle="1" w:styleId="1530">
    <w:name w:val="无间隔11"/>
    <w:qFormat/>
    <w:uiPriority w:val="1"/>
    <w:rPr>
      <w:rFonts w:ascii="Calibri" w:hAnsi="Calibri" w:eastAsia="宋体" w:cs="黑体"/>
      <w:sz w:val="22"/>
      <w:szCs w:val="22"/>
      <w:lang w:val="en-US" w:eastAsia="zh-CN" w:bidi="ar-SA"/>
    </w:rPr>
  </w:style>
  <w:style w:type="paragraph" w:customStyle="1" w:styleId="1531">
    <w:name w:val="Char Char Char Char3"/>
    <w:basedOn w:val="1"/>
    <w:qFormat/>
    <w:uiPriority w:val="0"/>
    <w:pPr>
      <w:snapToGrid w:val="0"/>
      <w:spacing w:line="360" w:lineRule="auto"/>
    </w:pPr>
    <w:rPr>
      <w:rFonts w:ascii="宋体" w:hAnsi="宋体" w:cs="Tahoma"/>
      <w:color w:val="000000"/>
      <w:sz w:val="24"/>
      <w:szCs w:val="21"/>
    </w:rPr>
  </w:style>
  <w:style w:type="paragraph" w:customStyle="1" w:styleId="1532">
    <w:name w:val="样式 标题 3 + 宋体 小四 非加粗 段前: 0 磅 段后: 0 磅 图案: 清除 (白色) 行距: 1.5 倍行距"/>
    <w:basedOn w:val="6"/>
    <w:qFormat/>
    <w:uiPriority w:val="0"/>
    <w:pPr>
      <w:tabs>
        <w:tab w:val="left" w:pos="284"/>
      </w:tabs>
      <w:adjustRightInd w:val="0"/>
      <w:snapToGrid w:val="0"/>
      <w:spacing w:before="0" w:after="0" w:line="240" w:lineRule="auto"/>
      <w:ind w:firstLine="0" w:firstLineChars="0"/>
    </w:pPr>
    <w:rPr>
      <w:rFonts w:ascii="宋体" w:hAnsi="宋体" w:eastAsia="宋体" w:cs="宋体"/>
      <w:sz w:val="24"/>
      <w:shd w:val="clear" w:color="auto" w:fill="FFFFFF"/>
    </w:rPr>
  </w:style>
  <w:style w:type="paragraph" w:customStyle="1" w:styleId="1533">
    <w:name w:val="样式 标题 3 + 小四 非加粗 段前: 0 磅 段后: 0 磅 图案: 清除 (白色) 行距: 1.5 倍行距"/>
    <w:basedOn w:val="6"/>
    <w:qFormat/>
    <w:uiPriority w:val="0"/>
    <w:pPr>
      <w:tabs>
        <w:tab w:val="left" w:pos="284"/>
      </w:tabs>
      <w:adjustRightInd w:val="0"/>
      <w:snapToGrid w:val="0"/>
      <w:spacing w:before="0" w:after="0" w:line="240" w:lineRule="auto"/>
      <w:ind w:firstLine="0" w:firstLineChars="0"/>
    </w:pPr>
    <w:rPr>
      <w:rFonts w:ascii="Times New Roman" w:hAnsi="Times New Roman" w:eastAsia="宋体" w:cs="宋体"/>
      <w:sz w:val="24"/>
      <w:shd w:val="clear" w:color="auto" w:fill="FFFFFF"/>
    </w:rPr>
  </w:style>
  <w:style w:type="paragraph" w:customStyle="1" w:styleId="1534">
    <w:name w:val="表1"/>
    <w:basedOn w:val="1"/>
    <w:qFormat/>
    <w:uiPriority w:val="0"/>
    <w:pPr>
      <w:snapToGrid w:val="0"/>
      <w:spacing w:line="360" w:lineRule="auto"/>
      <w:ind w:left="-12" w:right="98" w:firstLine="12" w:firstLineChars="200"/>
      <w:jc w:val="left"/>
      <w:outlineLvl w:val="5"/>
    </w:pPr>
    <w:rPr>
      <w:rFonts w:ascii="华文细黑" w:hAnsi="宋体"/>
      <w:bCs/>
      <w:snapToGrid w:val="0"/>
      <w:kern w:val="0"/>
      <w:sz w:val="24"/>
      <w:szCs w:val="21"/>
    </w:rPr>
  </w:style>
  <w:style w:type="paragraph" w:customStyle="1" w:styleId="1535">
    <w:name w:val="Char Char1 Char1"/>
    <w:basedOn w:val="1"/>
    <w:qFormat/>
    <w:uiPriority w:val="0"/>
    <w:pPr>
      <w:widowControl/>
      <w:snapToGrid w:val="0"/>
      <w:spacing w:before="100" w:beforeAutospacing="1" w:after="100" w:afterAutospacing="1" w:line="330" w:lineRule="atLeast"/>
      <w:ind w:left="360"/>
      <w:jc w:val="left"/>
    </w:pPr>
    <w:rPr>
      <w:rFonts w:ascii="宋体" w:hAnsi="Times New Roman"/>
      <w:szCs w:val="20"/>
    </w:rPr>
  </w:style>
  <w:style w:type="paragraph" w:customStyle="1" w:styleId="1536">
    <w:name w:val="tk2"/>
    <w:basedOn w:val="1"/>
    <w:qFormat/>
    <w:uiPriority w:val="0"/>
    <w:pPr>
      <w:snapToGrid w:val="0"/>
      <w:spacing w:line="360" w:lineRule="auto"/>
      <w:ind w:left="1260" w:leftChars="525"/>
      <w:jc w:val="left"/>
    </w:pPr>
    <w:rPr>
      <w:rFonts w:ascii="宋体" w:hAnsi="宋体"/>
      <w:sz w:val="24"/>
      <w:szCs w:val="20"/>
    </w:rPr>
  </w:style>
  <w:style w:type="paragraph" w:customStyle="1" w:styleId="1537">
    <w:name w:val="jiangyu1"/>
    <w:basedOn w:val="45"/>
    <w:qFormat/>
    <w:uiPriority w:val="0"/>
    <w:pPr>
      <w:snapToGrid w:val="0"/>
      <w:spacing w:line="360" w:lineRule="auto"/>
      <w:ind w:left="718" w:leftChars="341" w:hanging="2"/>
      <w:jc w:val="left"/>
    </w:pPr>
    <w:rPr>
      <w:rFonts w:hAnsi="Courier New" w:cs="Courier New"/>
      <w:szCs w:val="21"/>
    </w:rPr>
  </w:style>
  <w:style w:type="paragraph" w:customStyle="1" w:styleId="1538">
    <w:name w:val="_Style 158"/>
    <w:next w:val="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1539">
    <w:name w:val="纯文本31"/>
    <w:basedOn w:val="1"/>
    <w:qFormat/>
    <w:uiPriority w:val="0"/>
    <w:pPr>
      <w:adjustRightInd w:val="0"/>
      <w:spacing w:line="312" w:lineRule="atLeast"/>
      <w:textAlignment w:val="baseline"/>
    </w:pPr>
    <w:rPr>
      <w:rFonts w:ascii="宋体" w:hAnsi="Courier New"/>
      <w:kern w:val="0"/>
      <w:sz w:val="28"/>
      <w:szCs w:val="20"/>
    </w:rPr>
  </w:style>
  <w:style w:type="paragraph" w:customStyle="1" w:styleId="1540">
    <w:name w:val="正文文本缩进 221"/>
    <w:basedOn w:val="1"/>
    <w:qFormat/>
    <w:uiPriority w:val="0"/>
    <w:pPr>
      <w:autoSpaceDE w:val="0"/>
      <w:autoSpaceDN w:val="0"/>
      <w:adjustRightInd w:val="0"/>
      <w:ind w:firstLine="420"/>
      <w:textAlignment w:val="baseline"/>
    </w:pPr>
    <w:rPr>
      <w:rFonts w:ascii="Times New Roman" w:hAnsi="Times New Roman"/>
      <w:szCs w:val="20"/>
    </w:rPr>
  </w:style>
  <w:style w:type="paragraph" w:customStyle="1" w:styleId="1541">
    <w:name w:val="列出段落6"/>
    <w:basedOn w:val="1"/>
    <w:qFormat/>
    <w:uiPriority w:val="0"/>
    <w:pPr>
      <w:widowControl/>
      <w:overflowPunct w:val="0"/>
      <w:autoSpaceDE w:val="0"/>
      <w:autoSpaceDN w:val="0"/>
      <w:adjustRightInd w:val="0"/>
      <w:ind w:firstLine="420" w:firstLineChars="200"/>
      <w:jc w:val="left"/>
      <w:textAlignment w:val="baseline"/>
    </w:pPr>
  </w:style>
  <w:style w:type="paragraph" w:customStyle="1" w:styleId="1542">
    <w:name w:val="样式 正文文本 + 非加粗 首行缩进:  1.27 厘米 行距: 1.5 倍行距"/>
    <w:basedOn w:val="34"/>
    <w:qFormat/>
    <w:uiPriority w:val="0"/>
    <w:pPr>
      <w:spacing w:after="0" w:line="360" w:lineRule="auto"/>
      <w:ind w:firstLine="200" w:firstLineChars="200"/>
    </w:pPr>
    <w:rPr>
      <w:rFonts w:ascii="Times New Roman" w:hAnsi="Times New Roman" w:cs="宋体"/>
      <w:sz w:val="24"/>
      <w:szCs w:val="20"/>
    </w:rPr>
  </w:style>
  <w:style w:type="character" w:customStyle="1" w:styleId="1543">
    <w:name w:val="标题 1 字符"/>
    <w:qFormat/>
    <w:uiPriority w:val="9"/>
    <w:rPr>
      <w:rFonts w:hint="default" w:ascii="Calibri" w:hAnsi="Calibri"/>
      <w:b/>
      <w:bCs/>
      <w:kern w:val="44"/>
      <w:sz w:val="44"/>
      <w:szCs w:val="44"/>
    </w:rPr>
  </w:style>
  <w:style w:type="character" w:customStyle="1" w:styleId="1544">
    <w:name w:val="标题 字符"/>
    <w:qFormat/>
    <w:uiPriority w:val="10"/>
    <w:rPr>
      <w:rFonts w:hint="default" w:ascii="Cambria" w:hAnsi="Cambria" w:eastAsia="宋体" w:cs="Times New Roman"/>
      <w:b/>
      <w:bCs/>
      <w:kern w:val="2"/>
      <w:sz w:val="32"/>
      <w:szCs w:val="32"/>
    </w:rPr>
  </w:style>
  <w:style w:type="character" w:customStyle="1" w:styleId="1545">
    <w:name w:val="C Char"/>
    <w:link w:val="1546"/>
    <w:qFormat/>
    <w:locked/>
    <w:uiPriority w:val="0"/>
    <w:rPr>
      <w:rFonts w:ascii="仿宋_GB2312" w:hAnsi="仿宋" w:eastAsia="仿宋_GB2312"/>
      <w:bCs/>
      <w:sz w:val="28"/>
      <w:szCs w:val="26"/>
    </w:rPr>
  </w:style>
  <w:style w:type="paragraph" w:customStyle="1" w:styleId="1546">
    <w:name w:val="C"/>
    <w:basedOn w:val="6"/>
    <w:next w:val="1"/>
    <w:link w:val="1545"/>
    <w:qFormat/>
    <w:uiPriority w:val="0"/>
    <w:pPr>
      <w:keepLines w:val="0"/>
      <w:widowControl/>
      <w:tabs>
        <w:tab w:val="left" w:pos="284"/>
      </w:tabs>
      <w:spacing w:before="0" w:after="0" w:line="240" w:lineRule="auto"/>
      <w:ind w:firstLine="0" w:firstLineChars="0"/>
      <w:jc w:val="left"/>
    </w:pPr>
    <w:rPr>
      <w:rFonts w:ascii="仿宋_GB2312" w:hAnsi="仿宋" w:eastAsia="仿宋_GB2312"/>
      <w:bCs/>
      <w:kern w:val="0"/>
      <w:szCs w:val="26"/>
    </w:rPr>
  </w:style>
  <w:style w:type="character" w:customStyle="1" w:styleId="1547">
    <w:name w:val="B Char"/>
    <w:link w:val="1548"/>
    <w:qFormat/>
    <w:locked/>
    <w:uiPriority w:val="0"/>
    <w:rPr>
      <w:rFonts w:ascii="仿宋" w:hAnsi="仿宋" w:eastAsia="仿宋_GB2312" w:cs="Arial Unicode MS"/>
      <w:b/>
      <w:bCs/>
      <w:iCs/>
      <w:sz w:val="28"/>
      <w:szCs w:val="28"/>
    </w:rPr>
  </w:style>
  <w:style w:type="paragraph" w:customStyle="1" w:styleId="1548">
    <w:name w:val="B"/>
    <w:basedOn w:val="5"/>
    <w:next w:val="1"/>
    <w:link w:val="1547"/>
    <w:qFormat/>
    <w:uiPriority w:val="0"/>
    <w:pPr>
      <w:keepLines w:val="0"/>
      <w:widowControl/>
      <w:spacing w:before="40" w:after="40" w:line="240" w:lineRule="auto"/>
      <w:jc w:val="left"/>
    </w:pPr>
    <w:rPr>
      <w:rFonts w:ascii="仿宋" w:hAnsi="仿宋" w:eastAsia="仿宋_GB2312" w:cs="Arial Unicode MS"/>
      <w:bCs/>
      <w:iCs/>
      <w:kern w:val="0"/>
      <w:sz w:val="28"/>
      <w:szCs w:val="28"/>
    </w:rPr>
  </w:style>
  <w:style w:type="character" w:customStyle="1" w:styleId="1549">
    <w:name w:val="A Char"/>
    <w:link w:val="1550"/>
    <w:qFormat/>
    <w:locked/>
    <w:uiPriority w:val="0"/>
    <w:rPr>
      <w:rFonts w:ascii="仿宋" w:hAnsi="仿宋" w:eastAsia="仿宋_GB2312" w:cs="Arial Unicode MS"/>
      <w:b/>
      <w:bCs/>
      <w:kern w:val="32"/>
      <w:sz w:val="32"/>
      <w:szCs w:val="32"/>
    </w:rPr>
  </w:style>
  <w:style w:type="paragraph" w:customStyle="1" w:styleId="1550">
    <w:name w:val="A"/>
    <w:basedOn w:val="4"/>
    <w:next w:val="51"/>
    <w:link w:val="1549"/>
    <w:qFormat/>
    <w:uiPriority w:val="0"/>
    <w:pPr>
      <w:keepLines w:val="0"/>
      <w:widowControl/>
      <w:spacing w:before="60" w:after="60" w:line="240" w:lineRule="auto"/>
      <w:jc w:val="center"/>
    </w:pPr>
    <w:rPr>
      <w:rFonts w:ascii="仿宋" w:hAnsi="仿宋" w:eastAsia="仿宋_GB2312" w:cs="Arial Unicode MS"/>
      <w:bCs/>
      <w:kern w:val="32"/>
      <w:sz w:val="32"/>
      <w:szCs w:val="32"/>
    </w:rPr>
  </w:style>
  <w:style w:type="character" w:customStyle="1" w:styleId="1551">
    <w:name w:val="D Char"/>
    <w:link w:val="1552"/>
    <w:qFormat/>
    <w:locked/>
    <w:uiPriority w:val="0"/>
    <w:rPr>
      <w:rFonts w:ascii="仿宋" w:hAnsi="仿宋" w:eastAsia="仿宋_GB2312"/>
      <w:sz w:val="24"/>
      <w:szCs w:val="24"/>
    </w:rPr>
  </w:style>
  <w:style w:type="paragraph" w:customStyle="1" w:styleId="1552">
    <w:name w:val="D"/>
    <w:basedOn w:val="1"/>
    <w:link w:val="1551"/>
    <w:qFormat/>
    <w:uiPriority w:val="0"/>
    <w:pPr>
      <w:widowControl/>
      <w:spacing w:line="360" w:lineRule="auto"/>
      <w:ind w:firstLine="200" w:firstLineChars="200"/>
      <w:jc w:val="left"/>
    </w:pPr>
    <w:rPr>
      <w:rFonts w:ascii="仿宋" w:hAnsi="仿宋" w:eastAsia="仿宋_GB2312"/>
      <w:kern w:val="0"/>
      <w:sz w:val="24"/>
      <w:szCs w:val="24"/>
    </w:rPr>
  </w:style>
  <w:style w:type="paragraph" w:customStyle="1" w:styleId="1553">
    <w:name w:val="BT-正文"/>
    <w:basedOn w:val="1"/>
    <w:qFormat/>
    <w:uiPriority w:val="0"/>
    <w:pPr>
      <w:tabs>
        <w:tab w:val="left" w:pos="8080"/>
      </w:tabs>
      <w:adjustRightInd w:val="0"/>
      <w:snapToGrid w:val="0"/>
      <w:spacing w:line="360" w:lineRule="auto"/>
      <w:ind w:firstLine="480" w:firstLineChars="200"/>
      <w:contextualSpacing/>
      <w:jc w:val="left"/>
    </w:pPr>
    <w:rPr>
      <w:rFonts w:ascii="微软雅黑" w:hAnsi="微软雅黑" w:eastAsia="微软雅黑"/>
      <w:i/>
      <w:color w:val="FF0000"/>
      <w:sz w:val="24"/>
      <w:szCs w:val="24"/>
    </w:rPr>
  </w:style>
  <w:style w:type="character" w:customStyle="1" w:styleId="1554">
    <w:name w:val="font51"/>
    <w:basedOn w:val="91"/>
    <w:qFormat/>
    <w:uiPriority w:val="0"/>
    <w:rPr>
      <w:rFonts w:ascii="Calibri" w:hAnsi="Calibri" w:cs="Calibri"/>
      <w:color w:val="000000"/>
      <w:sz w:val="20"/>
      <w:szCs w:val="20"/>
    </w:rPr>
  </w:style>
  <w:style w:type="character" w:customStyle="1" w:styleId="1555">
    <w:name w:val="font01"/>
    <w:qFormat/>
    <w:uiPriority w:val="0"/>
    <w:rPr>
      <w:rFonts w:hint="eastAsia" w:ascii="宋体" w:hAnsi="宋体" w:eastAsia="宋体" w:cs="宋体"/>
      <w:color w:val="000000"/>
      <w:sz w:val="20"/>
      <w:szCs w:val="20"/>
    </w:rPr>
  </w:style>
  <w:style w:type="paragraph" w:customStyle="1" w:styleId="1556">
    <w:name w:val="样式 标题 3列表编号3Heading 3 Char1Heading 3 Char Char3 bullet2ERM...1"/>
    <w:basedOn w:val="6"/>
    <w:qFormat/>
    <w:uiPriority w:val="0"/>
    <w:pPr>
      <w:tabs>
        <w:tab w:val="left" w:pos="284"/>
        <w:tab w:val="left" w:pos="851"/>
      </w:tabs>
      <w:spacing w:before="0" w:after="0" w:line="500" w:lineRule="exact"/>
      <w:ind w:firstLine="0" w:firstLineChars="0"/>
      <w:outlineLvl w:val="3"/>
    </w:pPr>
    <w:rPr>
      <w:rFonts w:ascii="宋体" w:hAnsi="宋体" w:eastAsia="宋体" w:cs="宋体"/>
      <w:sz w:val="21"/>
    </w:rPr>
  </w:style>
  <w:style w:type="paragraph" w:customStyle="1" w:styleId="1557">
    <w:name w:val="样式 宋体 小四 左 行距: 固定值 25 磅"/>
    <w:basedOn w:val="1"/>
    <w:qFormat/>
    <w:uiPriority w:val="0"/>
    <w:pPr>
      <w:tabs>
        <w:tab w:val="left" w:pos="780"/>
      </w:tabs>
      <w:spacing w:line="500" w:lineRule="exact"/>
      <w:ind w:firstLine="567"/>
      <w:jc w:val="left"/>
    </w:pPr>
    <w:rPr>
      <w:rFonts w:ascii="宋体" w:hAnsi="宋体" w:cs="宋体"/>
      <w:sz w:val="24"/>
      <w:szCs w:val="20"/>
    </w:rPr>
  </w:style>
  <w:style w:type="paragraph" w:customStyle="1" w:styleId="1558">
    <w:name w:val="上标"/>
    <w:basedOn w:val="1"/>
    <w:qFormat/>
    <w:uiPriority w:val="0"/>
    <w:pPr>
      <w:widowControl/>
      <w:adjustRightInd w:val="0"/>
      <w:snapToGrid w:val="0"/>
      <w:spacing w:after="200" w:line="400" w:lineRule="exact"/>
      <w:jc w:val="left"/>
    </w:pPr>
    <w:rPr>
      <w:rFonts w:ascii="Arial" w:hAnsi="Arial" w:eastAsia="微软雅黑" w:cs="黑体"/>
      <w:kern w:val="0"/>
      <w:sz w:val="24"/>
      <w:szCs w:val="24"/>
      <w:vertAlign w:val="superscript"/>
    </w:rPr>
  </w:style>
  <w:style w:type="paragraph" w:customStyle="1" w:styleId="1559">
    <w:name w:val="图"/>
    <w:basedOn w:val="1"/>
    <w:qFormat/>
    <w:uiPriority w:val="0"/>
    <w:pPr>
      <w:keepNext/>
      <w:widowControl/>
      <w:adjustRightInd w:val="0"/>
      <w:snapToGrid w:val="0"/>
      <w:spacing w:before="60" w:after="60" w:line="300" w:lineRule="auto"/>
      <w:jc w:val="center"/>
      <w:textAlignment w:val="center"/>
    </w:pPr>
    <w:rPr>
      <w:rFonts w:ascii="Times New Roman" w:hAnsi="Times New Roman" w:eastAsia="微软雅黑" w:cs="黑体"/>
      <w:snapToGrid w:val="0"/>
      <w:spacing w:val="20"/>
      <w:kern w:val="0"/>
      <w:sz w:val="24"/>
      <w:szCs w:val="20"/>
    </w:rPr>
  </w:style>
  <w:style w:type="paragraph" w:customStyle="1" w:styleId="1560">
    <w:name w:val="样式 标题 3列表编号3Heading 3 Char1Heading 3 Char Char3 bullet2ERM...3"/>
    <w:basedOn w:val="6"/>
    <w:qFormat/>
    <w:uiPriority w:val="0"/>
    <w:pPr>
      <w:tabs>
        <w:tab w:val="left" w:pos="284"/>
        <w:tab w:val="left" w:pos="851"/>
      </w:tabs>
      <w:spacing w:before="0" w:after="0" w:line="360" w:lineRule="auto"/>
      <w:ind w:firstLine="0" w:firstLineChars="0"/>
      <w:outlineLvl w:val="4"/>
    </w:pPr>
    <w:rPr>
      <w:rFonts w:ascii="宋体" w:hAnsi="宋体" w:eastAsia="宋体" w:cs="宋体"/>
      <w:sz w:val="21"/>
    </w:rPr>
  </w:style>
  <w:style w:type="character" w:customStyle="1" w:styleId="1561">
    <w:name w:val="Char Char1711"/>
    <w:qFormat/>
    <w:uiPriority w:val="0"/>
    <w:rPr>
      <w:rFonts w:ascii="宋体" w:hAnsi="宋体" w:eastAsia="宋体"/>
      <w:b/>
      <w:bCs/>
      <w:kern w:val="2"/>
      <w:sz w:val="30"/>
      <w:szCs w:val="28"/>
      <w:lang w:val="en-US" w:eastAsia="zh-CN" w:bidi="ar-SA"/>
    </w:rPr>
  </w:style>
  <w:style w:type="character" w:customStyle="1" w:styleId="1562">
    <w:name w:val="Char Char711"/>
    <w:qFormat/>
    <w:uiPriority w:val="0"/>
    <w:rPr>
      <w:rFonts w:ascii="宋体" w:hAnsi="Courier New" w:eastAsia="宋体"/>
      <w:kern w:val="2"/>
      <w:sz w:val="21"/>
      <w:szCs w:val="24"/>
      <w:lang w:val="en-US" w:eastAsia="zh-CN" w:bidi="ar-SA"/>
    </w:rPr>
  </w:style>
  <w:style w:type="character" w:customStyle="1" w:styleId="1563">
    <w:name w:val="Char Char1011"/>
    <w:qFormat/>
    <w:uiPriority w:val="0"/>
    <w:rPr>
      <w:rFonts w:eastAsia="宋体"/>
      <w:kern w:val="2"/>
      <w:sz w:val="21"/>
      <w:lang w:val="en-US" w:eastAsia="zh-CN" w:bidi="ar-SA"/>
    </w:rPr>
  </w:style>
  <w:style w:type="character" w:customStyle="1" w:styleId="1564">
    <w:name w:val="Char Char1211"/>
    <w:qFormat/>
    <w:uiPriority w:val="0"/>
    <w:rPr>
      <w:rFonts w:ascii="Arial" w:hAnsi="Arial" w:eastAsia="黑体"/>
      <w:kern w:val="2"/>
      <w:sz w:val="21"/>
      <w:szCs w:val="24"/>
      <w:lang w:val="en-US" w:eastAsia="zh-CN" w:bidi="ar-SA"/>
    </w:rPr>
  </w:style>
  <w:style w:type="character" w:customStyle="1" w:styleId="1565">
    <w:name w:val="Char Char511"/>
    <w:qFormat/>
    <w:locked/>
    <w:uiPriority w:val="0"/>
    <w:rPr>
      <w:rFonts w:eastAsia="宋体"/>
      <w:kern w:val="2"/>
      <w:sz w:val="21"/>
      <w:lang w:val="en-US" w:eastAsia="zh-CN" w:bidi="ar-SA"/>
    </w:rPr>
  </w:style>
  <w:style w:type="character" w:customStyle="1" w:styleId="1566">
    <w:name w:val="Char Char1111"/>
    <w:qFormat/>
    <w:uiPriority w:val="0"/>
    <w:rPr>
      <w:rFonts w:ascii="Arial" w:hAnsi="Arial" w:eastAsia="宋体"/>
      <w:b/>
      <w:kern w:val="2"/>
      <w:sz w:val="44"/>
      <w:szCs w:val="24"/>
      <w:lang w:val="en-US" w:eastAsia="zh-CN" w:bidi="ar-SA"/>
    </w:rPr>
  </w:style>
  <w:style w:type="character" w:customStyle="1" w:styleId="1567">
    <w:name w:val="Char Char1511"/>
    <w:qFormat/>
    <w:uiPriority w:val="0"/>
    <w:rPr>
      <w:rFonts w:ascii="Arial" w:hAnsi="Arial" w:eastAsia="黑体"/>
      <w:b/>
      <w:bCs/>
      <w:kern w:val="2"/>
      <w:sz w:val="24"/>
      <w:szCs w:val="24"/>
      <w:lang w:val="en-US" w:eastAsia="zh-CN" w:bidi="ar-SA"/>
    </w:rPr>
  </w:style>
  <w:style w:type="character" w:customStyle="1" w:styleId="1568">
    <w:name w:val="Char Char Char3"/>
    <w:qFormat/>
    <w:uiPriority w:val="0"/>
    <w:rPr>
      <w:rFonts w:ascii="Arial" w:hAnsi="Arial" w:eastAsia="黑体"/>
      <w:b/>
      <w:bCs/>
      <w:kern w:val="2"/>
      <w:sz w:val="32"/>
      <w:szCs w:val="32"/>
      <w:lang w:val="en-US" w:eastAsia="zh-CN" w:bidi="ar-SA"/>
    </w:rPr>
  </w:style>
  <w:style w:type="character" w:customStyle="1" w:styleId="1569">
    <w:name w:val="Char Char Char11"/>
    <w:qFormat/>
    <w:uiPriority w:val="0"/>
    <w:rPr>
      <w:rFonts w:hint="default" w:ascii="Arial" w:hAnsi="Arial" w:eastAsia="黑体" w:cs="Arial"/>
      <w:b/>
      <w:bCs/>
      <w:kern w:val="2"/>
      <w:sz w:val="32"/>
      <w:szCs w:val="32"/>
      <w:lang w:val="en-US" w:eastAsia="zh-CN" w:bidi="ar-SA"/>
    </w:rPr>
  </w:style>
  <w:style w:type="character" w:customStyle="1" w:styleId="1570">
    <w:name w:val="Char Char1611"/>
    <w:qFormat/>
    <w:uiPriority w:val="0"/>
    <w:rPr>
      <w:rFonts w:ascii="宋体" w:hAnsi="宋体" w:eastAsia="宋体"/>
      <w:b/>
      <w:bCs/>
      <w:kern w:val="2"/>
      <w:sz w:val="30"/>
      <w:szCs w:val="28"/>
      <w:lang w:val="en-US" w:eastAsia="zh-CN" w:bidi="ar-SA"/>
    </w:rPr>
  </w:style>
  <w:style w:type="character" w:customStyle="1" w:styleId="1571">
    <w:name w:val="Char Char1311"/>
    <w:qFormat/>
    <w:uiPriority w:val="0"/>
    <w:rPr>
      <w:rFonts w:ascii="Arial" w:hAnsi="Arial" w:eastAsia="黑体"/>
      <w:kern w:val="2"/>
      <w:sz w:val="24"/>
      <w:szCs w:val="24"/>
      <w:lang w:val="en-US" w:eastAsia="zh-CN" w:bidi="ar-SA"/>
    </w:rPr>
  </w:style>
  <w:style w:type="character" w:customStyle="1" w:styleId="1572">
    <w:name w:val="Char Char411"/>
    <w:qFormat/>
    <w:uiPriority w:val="0"/>
    <w:rPr>
      <w:rFonts w:ascii="宋体" w:hAnsi="宋体" w:eastAsia="宋体" w:cs="Times New Roman"/>
      <w:kern w:val="2"/>
      <w:sz w:val="24"/>
      <w:szCs w:val="24"/>
      <w:u w:val="single"/>
      <w:lang w:val="en-US" w:eastAsia="zh-CN" w:bidi="ar-SA"/>
    </w:rPr>
  </w:style>
  <w:style w:type="character" w:customStyle="1" w:styleId="1573">
    <w:name w:val="Char Char1411"/>
    <w:qFormat/>
    <w:uiPriority w:val="0"/>
    <w:rPr>
      <w:rFonts w:eastAsia="宋体"/>
      <w:b/>
      <w:kern w:val="2"/>
      <w:sz w:val="24"/>
      <w:szCs w:val="24"/>
      <w:lang w:val="en-US" w:eastAsia="zh-CN" w:bidi="ar-SA"/>
    </w:rPr>
  </w:style>
  <w:style w:type="paragraph" w:customStyle="1" w:styleId="1574">
    <w:name w:val="正文文本 241"/>
    <w:basedOn w:val="1"/>
    <w:qFormat/>
    <w:uiPriority w:val="0"/>
    <w:pPr>
      <w:adjustRightInd w:val="0"/>
      <w:spacing w:line="360" w:lineRule="auto"/>
      <w:ind w:right="1841" w:firstLine="420"/>
      <w:jc w:val="left"/>
      <w:textAlignment w:val="baseline"/>
    </w:pPr>
    <w:rPr>
      <w:rFonts w:ascii="Times New Roman" w:hAnsi="Times New Roman"/>
      <w:sz w:val="24"/>
      <w:szCs w:val="20"/>
    </w:rPr>
  </w:style>
  <w:style w:type="paragraph" w:customStyle="1" w:styleId="1575">
    <w:name w:val="Char Char Char Char Char Char Char21"/>
    <w:basedOn w:val="1"/>
    <w:qFormat/>
    <w:uiPriority w:val="0"/>
    <w:rPr>
      <w:rFonts w:ascii="宋体" w:hAnsi="宋体"/>
      <w:b/>
      <w:sz w:val="24"/>
      <w:szCs w:val="24"/>
    </w:rPr>
  </w:style>
  <w:style w:type="paragraph" w:customStyle="1" w:styleId="1576">
    <w:name w:val="Char Char Char Char Char Char Char111"/>
    <w:basedOn w:val="1"/>
    <w:qFormat/>
    <w:uiPriority w:val="0"/>
    <w:rPr>
      <w:rFonts w:ascii="仿宋_GB2312" w:hAnsi="Arial" w:eastAsia="仿宋_GB2312"/>
      <w:b/>
      <w:sz w:val="32"/>
      <w:szCs w:val="32"/>
    </w:rPr>
  </w:style>
  <w:style w:type="paragraph" w:customStyle="1" w:styleId="1577">
    <w:name w:val="_Style 5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8">
    <w:name w:val="Char Char Char Char Char Char Char Char Char Char11"/>
    <w:basedOn w:val="1"/>
    <w:qFormat/>
    <w:uiPriority w:val="0"/>
    <w:pPr>
      <w:adjustRightInd w:val="0"/>
      <w:spacing w:line="360" w:lineRule="atLeast"/>
    </w:pPr>
    <w:rPr>
      <w:rFonts w:ascii="Arial" w:hAnsi="Arial" w:cs="Arial"/>
      <w:sz w:val="20"/>
      <w:szCs w:val="20"/>
    </w:rPr>
  </w:style>
  <w:style w:type="paragraph" w:customStyle="1" w:styleId="1579">
    <w:name w:val="Char Char Char1 Char Char11"/>
    <w:basedOn w:val="1"/>
    <w:qFormat/>
    <w:uiPriority w:val="0"/>
    <w:rPr>
      <w:rFonts w:ascii="Times New Roman" w:hAnsi="Times New Roman"/>
      <w:szCs w:val="24"/>
    </w:rPr>
  </w:style>
  <w:style w:type="paragraph" w:customStyle="1" w:styleId="1580">
    <w:name w:val="Char Char Char Char Char Char Char Char Char Char Char Char Char11"/>
    <w:basedOn w:val="1"/>
    <w:qFormat/>
    <w:uiPriority w:val="0"/>
    <w:pPr>
      <w:spacing w:line="360" w:lineRule="auto"/>
      <w:ind w:firstLine="482" w:firstLineChars="200"/>
    </w:pPr>
    <w:rPr>
      <w:rFonts w:ascii="仿宋_GB2312" w:hAnsi="Times New Roman" w:eastAsia="仿宋_GB2312"/>
      <w:b/>
      <w:sz w:val="24"/>
      <w:szCs w:val="24"/>
    </w:rPr>
  </w:style>
  <w:style w:type="paragraph" w:customStyle="1" w:styleId="1581">
    <w:name w:val="Char Char Char Char Char Char Char Char Char Char Char Char Char1"/>
    <w:basedOn w:val="1"/>
    <w:qFormat/>
    <w:uiPriority w:val="0"/>
    <w:pPr>
      <w:spacing w:line="360" w:lineRule="auto"/>
      <w:ind w:firstLine="482" w:firstLineChars="200"/>
    </w:pPr>
    <w:rPr>
      <w:rFonts w:ascii="仿宋_GB2312" w:hAnsi="Times New Roman" w:eastAsia="仿宋_GB2312"/>
      <w:b/>
      <w:sz w:val="24"/>
      <w:szCs w:val="24"/>
    </w:rPr>
  </w:style>
  <w:style w:type="paragraph" w:customStyle="1" w:styleId="1582">
    <w:name w:val="Char21"/>
    <w:basedOn w:val="1"/>
    <w:qFormat/>
    <w:uiPriority w:val="0"/>
    <w:rPr>
      <w:rFonts w:ascii="Times New Roman" w:hAnsi="Times New Roman"/>
      <w:szCs w:val="24"/>
    </w:rPr>
  </w:style>
  <w:style w:type="paragraph" w:customStyle="1" w:styleId="1583">
    <w:name w:val="Char Char Char Char Char Char Char4"/>
    <w:basedOn w:val="1"/>
    <w:qFormat/>
    <w:uiPriority w:val="0"/>
    <w:rPr>
      <w:rFonts w:ascii="宋体" w:hAnsi="宋体"/>
      <w:b/>
      <w:sz w:val="24"/>
      <w:szCs w:val="24"/>
    </w:rPr>
  </w:style>
  <w:style w:type="paragraph" w:customStyle="1" w:styleId="1584">
    <w:name w:val="正文3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85">
    <w:name w:val="纯文本21"/>
    <w:basedOn w:val="1"/>
    <w:qFormat/>
    <w:uiPriority w:val="0"/>
    <w:pPr>
      <w:adjustRightInd w:val="0"/>
      <w:textAlignment w:val="baseline"/>
    </w:pPr>
    <w:rPr>
      <w:rFonts w:ascii="宋体" w:hAnsi="Times New Roman"/>
      <w:kern w:val="0"/>
      <w:sz w:val="24"/>
      <w:szCs w:val="20"/>
    </w:rPr>
  </w:style>
  <w:style w:type="paragraph" w:customStyle="1" w:styleId="1586">
    <w:name w:val="Char Char Char Char11"/>
    <w:basedOn w:val="1"/>
    <w:qFormat/>
    <w:uiPriority w:val="0"/>
    <w:pPr>
      <w:tabs>
        <w:tab w:val="left" w:pos="425"/>
      </w:tabs>
      <w:ind w:left="425" w:hanging="425"/>
    </w:pPr>
    <w:rPr>
      <w:rFonts w:ascii="Times New Roman" w:hAnsi="Times New Roman" w:eastAsia="仿宋_GB2312"/>
      <w:kern w:val="24"/>
      <w:sz w:val="24"/>
      <w:szCs w:val="24"/>
    </w:rPr>
  </w:style>
  <w:style w:type="paragraph" w:customStyle="1" w:styleId="1587">
    <w:name w:val="_Style 5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8">
    <w:name w:val="reader-word-layer"/>
    <w:basedOn w:val="1"/>
    <w:qFormat/>
    <w:uiPriority w:val="0"/>
    <w:pPr>
      <w:widowControl/>
      <w:spacing w:before="100" w:beforeAutospacing="1" w:after="100" w:afterAutospacing="1"/>
      <w:jc w:val="left"/>
    </w:pPr>
    <w:rPr>
      <w:rFonts w:ascii="Times" w:hAnsi="Times"/>
      <w:kern w:val="0"/>
      <w:sz w:val="20"/>
      <w:szCs w:val="20"/>
    </w:rPr>
  </w:style>
  <w:style w:type="paragraph" w:customStyle="1" w:styleId="1589">
    <w:name w:val="Char111"/>
    <w:basedOn w:val="1"/>
    <w:qFormat/>
    <w:uiPriority w:val="0"/>
    <w:pPr>
      <w:ind w:left="567" w:hanging="279"/>
    </w:pPr>
    <w:rPr>
      <w:rFonts w:ascii="Times New Roman" w:hAnsi="Times New Roman"/>
      <w:szCs w:val="20"/>
    </w:rPr>
  </w:style>
  <w:style w:type="paragraph" w:customStyle="1" w:styleId="1590">
    <w:name w:val="Char Char Char Char Char Char Char Char1 Char11"/>
    <w:basedOn w:val="1"/>
    <w:qFormat/>
    <w:uiPriority w:val="0"/>
    <w:rPr>
      <w:rFonts w:ascii="Tahoma" w:hAnsi="Tahoma" w:cs="宋体"/>
      <w:kern w:val="0"/>
      <w:sz w:val="24"/>
      <w:szCs w:val="20"/>
    </w:rPr>
  </w:style>
  <w:style w:type="paragraph" w:customStyle="1" w:styleId="1591">
    <w:name w:val="Char1 Char Char Char Char Char Char1 Char Char Char11"/>
    <w:basedOn w:val="1"/>
    <w:qFormat/>
    <w:uiPriority w:val="0"/>
    <w:pPr>
      <w:spacing w:line="360" w:lineRule="auto"/>
      <w:ind w:firstLine="200" w:firstLineChars="200"/>
    </w:pPr>
    <w:rPr>
      <w:rFonts w:ascii="宋体" w:hAnsi="宋体" w:cs="宋体"/>
      <w:sz w:val="24"/>
      <w:szCs w:val="24"/>
    </w:rPr>
  </w:style>
  <w:style w:type="character" w:customStyle="1" w:styleId="1592">
    <w:name w:val="ask-title2"/>
    <w:qFormat/>
    <w:uiPriority w:val="0"/>
  </w:style>
  <w:style w:type="character" w:customStyle="1" w:styleId="1593">
    <w:name w:val="headline-content"/>
    <w:qFormat/>
    <w:uiPriority w:val="0"/>
  </w:style>
  <w:style w:type="character" w:customStyle="1" w:styleId="159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95">
    <w:name w:val="样式 编号标题2 Char Char Char Char Char Char Char Char Char Char Ch + ..."/>
    <w:qFormat/>
    <w:uiPriority w:val="0"/>
    <w:rPr>
      <w:rFonts w:ascii="黑体" w:hAnsi="宋体" w:eastAsia="黑体"/>
      <w:b/>
      <w:bCs/>
      <w:kern w:val="2"/>
      <w:sz w:val="21"/>
      <w:szCs w:val="32"/>
      <w:lang w:val="en-US" w:eastAsia="zh-CN" w:bidi="ar-SA"/>
    </w:rPr>
  </w:style>
  <w:style w:type="character" w:customStyle="1" w:styleId="1596">
    <w:name w:val="正文文本缩进 3 Char3"/>
    <w:qFormat/>
    <w:uiPriority w:val="99"/>
    <w:rPr>
      <w:kern w:val="2"/>
      <w:sz w:val="16"/>
      <w:szCs w:val="16"/>
    </w:rPr>
  </w:style>
  <w:style w:type="character" w:customStyle="1" w:styleId="1597">
    <w:name w:val="页脚 Char3"/>
    <w:qFormat/>
    <w:uiPriority w:val="99"/>
    <w:rPr>
      <w:kern w:val="2"/>
      <w:sz w:val="18"/>
      <w:szCs w:val="18"/>
    </w:rPr>
  </w:style>
  <w:style w:type="character" w:customStyle="1" w:styleId="1598">
    <w:name w:val="标题 Char5"/>
    <w:qFormat/>
    <w:uiPriority w:val="10"/>
    <w:rPr>
      <w:rFonts w:ascii="Cambria" w:hAnsi="Cambria" w:cs="Times New Roman"/>
      <w:b/>
      <w:bCs/>
      <w:kern w:val="2"/>
      <w:sz w:val="32"/>
      <w:szCs w:val="32"/>
    </w:rPr>
  </w:style>
  <w:style w:type="character" w:customStyle="1" w:styleId="1599">
    <w:name w:val="副标题 Char3"/>
    <w:qFormat/>
    <w:uiPriority w:val="11"/>
    <w:rPr>
      <w:rFonts w:ascii="Cambria" w:hAnsi="Cambria" w:cs="Times New Roman"/>
      <w:b/>
      <w:bCs/>
      <w:kern w:val="28"/>
      <w:sz w:val="32"/>
      <w:szCs w:val="32"/>
    </w:rPr>
  </w:style>
  <w:style w:type="character" w:customStyle="1" w:styleId="1600">
    <w:name w:val="正文文本缩进 Char3"/>
    <w:qFormat/>
    <w:uiPriority w:val="99"/>
    <w:rPr>
      <w:kern w:val="2"/>
      <w:sz w:val="21"/>
      <w:szCs w:val="22"/>
    </w:rPr>
  </w:style>
  <w:style w:type="paragraph" w:customStyle="1" w:styleId="1601">
    <w:name w:val="_Style 3"/>
    <w:basedOn w:val="1"/>
    <w:qFormat/>
    <w:uiPriority w:val="0"/>
    <w:pPr>
      <w:ind w:firstLine="420" w:firstLineChars="200"/>
    </w:pPr>
    <w:rPr>
      <w:rFonts w:ascii="Times New Roman" w:hAnsi="Times New Roman"/>
      <w:szCs w:val="24"/>
    </w:rPr>
  </w:style>
  <w:style w:type="character" w:customStyle="1" w:styleId="1602">
    <w:name w:val="明显引用 Char3"/>
    <w:qFormat/>
    <w:uiPriority w:val="30"/>
    <w:rPr>
      <w:b/>
      <w:bCs/>
      <w:i/>
      <w:iCs/>
      <w:color w:val="4F81BD"/>
      <w:kern w:val="2"/>
      <w:sz w:val="21"/>
      <w:szCs w:val="22"/>
    </w:rPr>
  </w:style>
  <w:style w:type="character" w:customStyle="1" w:styleId="1603">
    <w:name w:val="引用 Char3"/>
    <w:qFormat/>
    <w:uiPriority w:val="29"/>
    <w:rPr>
      <w:i/>
      <w:iCs/>
      <w:color w:val="000000"/>
      <w:kern w:val="2"/>
      <w:sz w:val="21"/>
      <w:szCs w:val="22"/>
    </w:rPr>
  </w:style>
  <w:style w:type="paragraph" w:customStyle="1" w:styleId="1604">
    <w:name w:val="List Paragraph2"/>
    <w:basedOn w:val="1"/>
    <w:qFormat/>
    <w:uiPriority w:val="0"/>
    <w:pPr>
      <w:widowControl/>
      <w:spacing w:after="200" w:line="276" w:lineRule="auto"/>
      <w:ind w:left="720"/>
      <w:jc w:val="left"/>
    </w:pPr>
    <w:rPr>
      <w:kern w:val="0"/>
      <w:sz w:val="22"/>
    </w:rPr>
  </w:style>
  <w:style w:type="character" w:customStyle="1" w:styleId="1605">
    <w:name w:val="Body Text Indent Char"/>
    <w:qFormat/>
    <w:locked/>
    <w:uiPriority w:val="0"/>
    <w:rPr>
      <w:rFonts w:ascii="Times New Roman" w:hAnsi="Times New Roman" w:eastAsia="宋体" w:cs="Times New Roman"/>
      <w:sz w:val="20"/>
      <w:szCs w:val="20"/>
    </w:rPr>
  </w:style>
  <w:style w:type="paragraph" w:customStyle="1" w:styleId="1606">
    <w:name w:val="*"/>
    <w:basedOn w:val="1"/>
    <w:qFormat/>
    <w:uiPriority w:val="0"/>
    <w:pPr>
      <w:tabs>
        <w:tab w:val="left" w:pos="851"/>
      </w:tabs>
      <w:spacing w:line="360" w:lineRule="auto"/>
      <w:ind w:left="851" w:hanging="284"/>
    </w:pPr>
    <w:rPr>
      <w:rFonts w:ascii="宋体" w:hAnsi="宋体"/>
      <w:kern w:val="0"/>
      <w:sz w:val="24"/>
      <w:szCs w:val="24"/>
    </w:rPr>
  </w:style>
  <w:style w:type="paragraph" w:customStyle="1" w:styleId="1607">
    <w:name w:val="目录5.1"/>
    <w:basedOn w:val="74"/>
    <w:qFormat/>
    <w:uiPriority w:val="0"/>
    <w:pPr>
      <w:widowControl/>
      <w:tabs>
        <w:tab w:val="left" w:pos="540"/>
        <w:tab w:val="left" w:pos="1287"/>
        <w:tab w:val="right" w:leader="dot" w:pos="8303"/>
        <w:tab w:val="right" w:leader="dot" w:pos="9060"/>
      </w:tabs>
      <w:autoSpaceDE w:val="0"/>
      <w:autoSpaceDN w:val="0"/>
      <w:adjustRightInd w:val="0"/>
      <w:snapToGrid w:val="0"/>
      <w:spacing w:before="20" w:line="360" w:lineRule="auto"/>
      <w:ind w:left="1287" w:leftChars="0" w:hanging="720"/>
      <w:jc w:val="left"/>
    </w:pPr>
    <w:rPr>
      <w:rFonts w:ascii="宋体" w:cs="Calibri"/>
      <w:b/>
      <w:i/>
      <w:iCs/>
      <w:szCs w:val="24"/>
    </w:rPr>
  </w:style>
  <w:style w:type="paragraph" w:customStyle="1" w:styleId="1608">
    <w:name w:val="第五部分"/>
    <w:basedOn w:val="4"/>
    <w:qFormat/>
    <w:uiPriority w:val="0"/>
    <w:pPr>
      <w:snapToGrid w:val="0"/>
      <w:spacing w:before="120" w:after="0" w:line="578" w:lineRule="auto"/>
      <w:jc w:val="center"/>
    </w:pPr>
    <w:rPr>
      <w:rFonts w:ascii="黑体" w:eastAsia="黑体"/>
      <w:sz w:val="30"/>
    </w:rPr>
  </w:style>
  <w:style w:type="paragraph" w:customStyle="1" w:styleId="1609">
    <w:name w:val="样式8"/>
    <w:link w:val="1610"/>
    <w:qFormat/>
    <w:uiPriority w:val="0"/>
    <w:pPr>
      <w:tabs>
        <w:tab w:val="left" w:pos="1980"/>
      </w:tabs>
      <w:ind w:left="1692" w:hanging="432"/>
    </w:pPr>
    <w:rPr>
      <w:rFonts w:ascii="Times New Roman" w:hAnsi="Times New Roman" w:eastAsia="宋体" w:cs="Times New Roman"/>
      <w:sz w:val="30"/>
      <w:lang w:val="en-US" w:eastAsia="zh-CN" w:bidi="ar-SA"/>
    </w:rPr>
  </w:style>
  <w:style w:type="character" w:customStyle="1" w:styleId="1610">
    <w:name w:val="样式8 Char"/>
    <w:link w:val="1609"/>
    <w:qFormat/>
    <w:uiPriority w:val="0"/>
    <w:rPr>
      <w:rFonts w:ascii="Times New Roman" w:hAnsi="Times New Roman"/>
      <w:sz w:val="30"/>
    </w:rPr>
  </w:style>
  <w:style w:type="paragraph" w:customStyle="1" w:styleId="1611">
    <w:name w:val="节标题_3"/>
    <w:basedOn w:val="1"/>
    <w:qFormat/>
    <w:uiPriority w:val="0"/>
    <w:pPr>
      <w:widowControl/>
      <w:tabs>
        <w:tab w:val="left" w:pos="1418"/>
      </w:tabs>
      <w:spacing w:before="360"/>
      <w:ind w:left="2836" w:hanging="1418"/>
      <w:jc w:val="left"/>
    </w:pPr>
    <w:rPr>
      <w:rFonts w:ascii="Arial" w:hAnsi="Arial" w:eastAsia="黑体"/>
      <w:b/>
      <w:kern w:val="44"/>
      <w:sz w:val="30"/>
      <w:szCs w:val="20"/>
    </w:rPr>
  </w:style>
  <w:style w:type="character" w:customStyle="1" w:styleId="1612">
    <w:name w:val="t"/>
    <w:qFormat/>
    <w:uiPriority w:val="0"/>
    <w:rPr>
      <w:rFonts w:cs="Times New Roman"/>
    </w:rPr>
  </w:style>
  <w:style w:type="character" w:customStyle="1" w:styleId="1613">
    <w:name w:val="个人撰写风格"/>
    <w:qFormat/>
    <w:uiPriority w:val="0"/>
    <w:rPr>
      <w:rFonts w:ascii="Arial" w:hAnsi="Arial" w:eastAsia="宋体" w:cs="Arial"/>
      <w:color w:val="auto"/>
      <w:sz w:val="20"/>
    </w:rPr>
  </w:style>
  <w:style w:type="character" w:customStyle="1" w:styleId="1614">
    <w:name w:val="个人答复风格"/>
    <w:qFormat/>
    <w:uiPriority w:val="0"/>
    <w:rPr>
      <w:rFonts w:ascii="Arial" w:hAnsi="Arial" w:eastAsia="宋体" w:cs="Arial"/>
      <w:color w:val="auto"/>
      <w:sz w:val="20"/>
    </w:rPr>
  </w:style>
  <w:style w:type="paragraph" w:customStyle="1" w:styleId="1615">
    <w:name w:val="图表标题"/>
    <w:basedOn w:val="1"/>
    <w:next w:val="2"/>
    <w:qFormat/>
    <w:uiPriority w:val="0"/>
    <w:pPr>
      <w:spacing w:beforeLines="50" w:afterLines="30" w:line="380" w:lineRule="exact"/>
      <w:jc w:val="center"/>
    </w:pPr>
    <w:rPr>
      <w:rFonts w:ascii="Times New Roman" w:hAnsi="Times New Roman"/>
      <w:b/>
      <w:sz w:val="24"/>
      <w:szCs w:val="24"/>
    </w:rPr>
  </w:style>
  <w:style w:type="paragraph" w:customStyle="1" w:styleId="1616">
    <w:name w:val="Char Char Char1 Char Char Char1 Char"/>
    <w:basedOn w:val="1"/>
    <w:qFormat/>
    <w:uiPriority w:val="0"/>
    <w:rPr>
      <w:rFonts w:ascii="Tahoma" w:hAnsi="Tahoma"/>
      <w:sz w:val="24"/>
      <w:szCs w:val="20"/>
    </w:rPr>
  </w:style>
  <w:style w:type="paragraph" w:customStyle="1" w:styleId="1617">
    <w:name w:val="Char Char Char Char Char Char Char Char Char Char Char Char Char Char Char Char Char Char"/>
    <w:basedOn w:val="1"/>
    <w:qFormat/>
    <w:uiPriority w:val="0"/>
    <w:pPr>
      <w:widowControl/>
      <w:numPr>
        <w:ilvl w:val="0"/>
        <w:numId w:val="5"/>
      </w:numPr>
      <w:tabs>
        <w:tab w:val="clear" w:pos="1980"/>
      </w:tabs>
      <w:spacing w:line="400" w:lineRule="exact"/>
      <w:ind w:left="0" w:firstLine="0"/>
      <w:jc w:val="center"/>
    </w:pPr>
    <w:rPr>
      <w:rFonts w:ascii="Verdana" w:hAnsi="Verdana"/>
      <w:kern w:val="0"/>
      <w:szCs w:val="20"/>
      <w:lang w:eastAsia="en-US"/>
    </w:rPr>
  </w:style>
  <w:style w:type="paragraph" w:customStyle="1" w:styleId="1618">
    <w:name w:val="样式9"/>
    <w:qFormat/>
    <w:uiPriority w:val="0"/>
    <w:pPr>
      <w:numPr>
        <w:ilvl w:val="0"/>
        <w:numId w:val="6"/>
      </w:numPr>
      <w:spacing w:line="360" w:lineRule="auto"/>
      <w:ind w:firstLine="200" w:firstLineChars="200"/>
      <w:jc w:val="both"/>
    </w:pPr>
    <w:rPr>
      <w:rFonts w:ascii="宋体" w:hAnsi="宋体" w:eastAsia="宋体" w:cs="Times New Roman"/>
      <w:sz w:val="24"/>
      <w:lang w:val="en-US" w:eastAsia="zh-CN" w:bidi="ar-SA"/>
    </w:rPr>
  </w:style>
  <w:style w:type="paragraph" w:customStyle="1" w:styleId="1619">
    <w:name w:val="样式3.2"/>
    <w:basedOn w:val="37"/>
    <w:qFormat/>
    <w:uiPriority w:val="0"/>
    <w:pPr>
      <w:widowControl/>
      <w:numPr>
        <w:ilvl w:val="0"/>
        <w:numId w:val="7"/>
      </w:numPr>
      <w:tabs>
        <w:tab w:val="left" w:pos="1260"/>
      </w:tabs>
      <w:autoSpaceDE w:val="0"/>
      <w:autoSpaceDN w:val="0"/>
      <w:adjustRightInd w:val="0"/>
      <w:snapToGrid w:val="0"/>
      <w:spacing w:before="20" w:after="20" w:line="360" w:lineRule="auto"/>
      <w:ind w:left="0" w:firstLine="0"/>
      <w:jc w:val="both"/>
    </w:pPr>
    <w:rPr>
      <w:sz w:val="21"/>
    </w:rPr>
  </w:style>
  <w:style w:type="paragraph" w:customStyle="1" w:styleId="1620">
    <w:name w:val="样式 标题 1 + 左侧:  0 厘米 首行缩进:  0 厘米 行距: 多倍行距 1.25 字行"/>
    <w:basedOn w:val="4"/>
    <w:qFormat/>
    <w:uiPriority w:val="0"/>
    <w:pPr>
      <w:spacing w:before="120" w:after="0" w:line="300" w:lineRule="auto"/>
      <w:jc w:val="center"/>
    </w:pPr>
    <w:rPr>
      <w:rFonts w:ascii="Arial" w:hAnsi="Arial" w:cs="宋体"/>
      <w:bCs/>
      <w:color w:val="000000"/>
      <w:sz w:val="28"/>
    </w:rPr>
  </w:style>
  <w:style w:type="paragraph" w:customStyle="1" w:styleId="1621">
    <w:name w:val="bodytext21"/>
    <w:basedOn w:val="1"/>
    <w:qFormat/>
    <w:uiPriority w:val="0"/>
    <w:pPr>
      <w:widowControl/>
      <w:tabs>
        <w:tab w:val="left" w:pos="425"/>
      </w:tabs>
      <w:autoSpaceDE w:val="0"/>
      <w:autoSpaceDN w:val="0"/>
      <w:snapToGrid w:val="0"/>
      <w:spacing w:before="20" w:after="20" w:line="312" w:lineRule="atLeast"/>
      <w:ind w:left="425" w:hanging="425" w:firstLineChars="200"/>
    </w:pPr>
    <w:rPr>
      <w:rFonts w:ascii="宋体" w:hAnsi="宋体" w:cs="宋体"/>
      <w:kern w:val="0"/>
      <w:sz w:val="28"/>
      <w:szCs w:val="28"/>
    </w:rPr>
  </w:style>
  <w:style w:type="paragraph" w:customStyle="1" w:styleId="1622">
    <w:name w:val="样式3.1"/>
    <w:qFormat/>
    <w:uiPriority w:val="0"/>
    <w:pPr>
      <w:numPr>
        <w:ilvl w:val="0"/>
        <w:numId w:val="8"/>
      </w:numPr>
    </w:pPr>
    <w:rPr>
      <w:rFonts w:ascii="Times New Roman" w:hAnsi="Times New Roman" w:eastAsia="宋体" w:cs="Times New Roman"/>
      <w:sz w:val="24"/>
      <w:lang w:val="en-US" w:eastAsia="zh-CN" w:bidi="ar-SA"/>
    </w:rPr>
  </w:style>
  <w:style w:type="paragraph" w:customStyle="1" w:styleId="1623">
    <w:name w:val="样式4.1"/>
    <w:basedOn w:val="5"/>
    <w:qFormat/>
    <w:uiPriority w:val="0"/>
    <w:pPr>
      <w:keepNext w:val="0"/>
      <w:keepLines w:val="0"/>
      <w:numPr>
        <w:ilvl w:val="1"/>
        <w:numId w:val="9"/>
      </w:numPr>
      <w:tabs>
        <w:tab w:val="left" w:pos="360"/>
        <w:tab w:val="clear" w:pos="993"/>
      </w:tabs>
      <w:adjustRightInd w:val="0"/>
      <w:snapToGrid w:val="0"/>
      <w:spacing w:before="120" w:after="120" w:line="240" w:lineRule="auto"/>
      <w:ind w:left="200" w:leftChars="200" w:hanging="576"/>
    </w:pPr>
    <w:rPr>
      <w:rFonts w:ascii="宋体" w:hAnsi="宋体" w:eastAsia="宋体"/>
      <w:bCs/>
      <w:sz w:val="21"/>
    </w:rPr>
  </w:style>
  <w:style w:type="paragraph" w:customStyle="1" w:styleId="1624">
    <w:name w:val="样式4.2"/>
    <w:basedOn w:val="74"/>
    <w:qFormat/>
    <w:uiPriority w:val="0"/>
    <w:pPr>
      <w:widowControl/>
      <w:numPr>
        <w:ilvl w:val="0"/>
        <w:numId w:val="10"/>
      </w:numPr>
      <w:tabs>
        <w:tab w:val="left" w:pos="360"/>
        <w:tab w:val="left" w:pos="420"/>
        <w:tab w:val="right" w:leader="dot" w:pos="8303"/>
        <w:tab w:val="clear" w:pos="1287"/>
      </w:tabs>
      <w:autoSpaceDE w:val="0"/>
      <w:autoSpaceDN w:val="0"/>
      <w:adjustRightInd w:val="0"/>
      <w:snapToGrid w:val="0"/>
      <w:spacing w:before="20" w:line="360" w:lineRule="auto"/>
      <w:ind w:left="200" w:hanging="420"/>
      <w:jc w:val="left"/>
    </w:pPr>
    <w:rPr>
      <w:rFonts w:ascii="宋体" w:cs="Calibri"/>
      <w:b/>
      <w:i/>
      <w:iCs/>
      <w:szCs w:val="24"/>
    </w:rPr>
  </w:style>
  <w:style w:type="paragraph" w:customStyle="1" w:styleId="1625">
    <w:name w:val="目录6.2"/>
    <w:basedOn w:val="74"/>
    <w:qFormat/>
    <w:uiPriority w:val="0"/>
    <w:pPr>
      <w:widowControl/>
      <w:numPr>
        <w:ilvl w:val="0"/>
        <w:numId w:val="11"/>
      </w:numPr>
      <w:tabs>
        <w:tab w:val="left" w:pos="360"/>
        <w:tab w:val="left" w:pos="420"/>
        <w:tab w:val="right" w:leader="dot" w:pos="8303"/>
        <w:tab w:val="clear" w:pos="1287"/>
      </w:tabs>
      <w:autoSpaceDE w:val="0"/>
      <w:autoSpaceDN w:val="0"/>
      <w:adjustRightInd w:val="0"/>
      <w:snapToGrid w:val="0"/>
      <w:spacing w:before="20" w:line="360" w:lineRule="auto"/>
      <w:ind w:left="200" w:hanging="420"/>
      <w:jc w:val="left"/>
    </w:pPr>
    <w:rPr>
      <w:rFonts w:ascii="宋体" w:cs="Calibri"/>
      <w:b/>
      <w:i/>
      <w:iCs/>
      <w:szCs w:val="24"/>
    </w:rPr>
  </w:style>
  <w:style w:type="paragraph" w:customStyle="1" w:styleId="1626">
    <w:name w:val="目录7.2"/>
    <w:basedOn w:val="74"/>
    <w:qFormat/>
    <w:uiPriority w:val="0"/>
    <w:pPr>
      <w:widowControl/>
      <w:numPr>
        <w:ilvl w:val="0"/>
        <w:numId w:val="12"/>
      </w:numPr>
      <w:tabs>
        <w:tab w:val="left" w:pos="360"/>
        <w:tab w:val="left" w:pos="480"/>
        <w:tab w:val="right" w:leader="dot" w:pos="8303"/>
        <w:tab w:val="clear" w:pos="1287"/>
      </w:tabs>
      <w:autoSpaceDE w:val="0"/>
      <w:autoSpaceDN w:val="0"/>
      <w:adjustRightInd w:val="0"/>
      <w:snapToGrid w:val="0"/>
      <w:spacing w:before="20" w:line="360" w:lineRule="auto"/>
      <w:ind w:left="200" w:hanging="480"/>
      <w:jc w:val="left"/>
    </w:pPr>
    <w:rPr>
      <w:rFonts w:ascii="宋体" w:cs="Calibri"/>
      <w:b/>
      <w:i/>
      <w:iCs/>
      <w:szCs w:val="24"/>
    </w:rPr>
  </w:style>
  <w:style w:type="paragraph" w:customStyle="1" w:styleId="1627">
    <w:name w:val="目录8.1"/>
    <w:basedOn w:val="74"/>
    <w:qFormat/>
    <w:uiPriority w:val="0"/>
    <w:pPr>
      <w:widowControl/>
      <w:numPr>
        <w:ilvl w:val="0"/>
        <w:numId w:val="13"/>
      </w:numPr>
      <w:tabs>
        <w:tab w:val="left" w:pos="360"/>
        <w:tab w:val="left" w:pos="420"/>
        <w:tab w:val="right" w:leader="dot" w:pos="8303"/>
        <w:tab w:val="clear" w:pos="1287"/>
      </w:tabs>
      <w:autoSpaceDE w:val="0"/>
      <w:autoSpaceDN w:val="0"/>
      <w:adjustRightInd w:val="0"/>
      <w:snapToGrid w:val="0"/>
      <w:spacing w:before="20" w:line="360" w:lineRule="auto"/>
      <w:ind w:left="200" w:hanging="420"/>
      <w:jc w:val="left"/>
    </w:pPr>
    <w:rPr>
      <w:rFonts w:ascii="宋体" w:cs="Calibri"/>
      <w:b/>
      <w:i/>
      <w:iCs/>
      <w:szCs w:val="24"/>
    </w:rPr>
  </w:style>
  <w:style w:type="paragraph" w:customStyle="1" w:styleId="1628">
    <w:name w:val="样式6.2"/>
    <w:basedOn w:val="6"/>
    <w:qFormat/>
    <w:uiPriority w:val="0"/>
    <w:pPr>
      <w:keepNext w:val="0"/>
      <w:keepLines w:val="0"/>
      <w:numPr>
        <w:ilvl w:val="2"/>
        <w:numId w:val="14"/>
      </w:numPr>
      <w:tabs>
        <w:tab w:val="left" w:pos="360"/>
        <w:tab w:val="left" w:pos="720"/>
        <w:tab w:val="clear" w:pos="1418"/>
      </w:tabs>
      <w:spacing w:before="0" w:after="0" w:line="420" w:lineRule="exact"/>
      <w:ind w:left="720" w:leftChars="171" w:hanging="720" w:firstLineChars="0"/>
    </w:pPr>
    <w:rPr>
      <w:rFonts w:ascii="News Gothic MT" w:hAnsi="News Gothic MT" w:eastAsia="宋体"/>
      <w:b/>
      <w:sz w:val="21"/>
    </w:rPr>
  </w:style>
  <w:style w:type="paragraph" w:customStyle="1" w:styleId="1629">
    <w:name w:val="目录9"/>
    <w:basedOn w:val="74"/>
    <w:qFormat/>
    <w:uiPriority w:val="0"/>
    <w:pPr>
      <w:widowControl/>
      <w:numPr>
        <w:ilvl w:val="0"/>
        <w:numId w:val="15"/>
      </w:numPr>
      <w:tabs>
        <w:tab w:val="left" w:pos="360"/>
        <w:tab w:val="left" w:pos="420"/>
        <w:tab w:val="right" w:leader="dot" w:pos="8303"/>
        <w:tab w:val="clear" w:pos="1287"/>
      </w:tabs>
      <w:autoSpaceDE w:val="0"/>
      <w:autoSpaceDN w:val="0"/>
      <w:adjustRightInd w:val="0"/>
      <w:snapToGrid w:val="0"/>
      <w:spacing w:before="20" w:line="360" w:lineRule="auto"/>
      <w:ind w:left="200" w:hanging="420"/>
      <w:jc w:val="left"/>
    </w:pPr>
    <w:rPr>
      <w:rFonts w:ascii="宋体" w:cs="Calibri"/>
      <w:b/>
      <w:i/>
      <w:iCs/>
      <w:szCs w:val="24"/>
    </w:rPr>
  </w:style>
  <w:style w:type="paragraph" w:customStyle="1" w:styleId="1630">
    <w:name w:val="正文表标题"/>
    <w:next w:val="1"/>
    <w:qFormat/>
    <w:uiPriority w:val="0"/>
    <w:pPr>
      <w:tabs>
        <w:tab w:val="left" w:pos="1287"/>
      </w:tabs>
      <w:ind w:left="1287" w:hanging="720"/>
      <w:jc w:val="center"/>
    </w:pPr>
    <w:rPr>
      <w:rFonts w:ascii="黑体" w:hAnsi="Times New Roman" w:eastAsia="黑体" w:cs="黑体"/>
      <w:sz w:val="21"/>
      <w:szCs w:val="21"/>
      <w:lang w:val="en-US" w:eastAsia="zh-CN" w:bidi="ar-SA"/>
    </w:rPr>
  </w:style>
  <w:style w:type="paragraph" w:customStyle="1" w:styleId="1631">
    <w:name w:val="S_00正文"/>
    <w:basedOn w:val="1"/>
    <w:link w:val="1632"/>
    <w:qFormat/>
    <w:uiPriority w:val="0"/>
    <w:pPr>
      <w:numPr>
        <w:ilvl w:val="0"/>
        <w:numId w:val="16"/>
      </w:numPr>
      <w:snapToGrid w:val="0"/>
      <w:spacing w:line="360" w:lineRule="auto"/>
      <w:ind w:left="0"/>
    </w:pPr>
    <w:rPr>
      <w:rFonts w:ascii="宋体" w:hAnsi="宋体"/>
      <w:snapToGrid w:val="0"/>
      <w:kern w:val="0"/>
      <w:sz w:val="24"/>
      <w:szCs w:val="24"/>
    </w:rPr>
  </w:style>
  <w:style w:type="character" w:customStyle="1" w:styleId="1632">
    <w:name w:val="S_00正文 Char"/>
    <w:link w:val="1631"/>
    <w:qFormat/>
    <w:uiPriority w:val="0"/>
    <w:rPr>
      <w:rFonts w:ascii="宋体" w:hAnsi="宋体"/>
      <w:snapToGrid w:val="0"/>
      <w:sz w:val="24"/>
      <w:szCs w:val="24"/>
    </w:rPr>
  </w:style>
  <w:style w:type="paragraph" w:customStyle="1" w:styleId="1633">
    <w:name w:val="样式 样式 宋体 小四 行距: 固定值 24 磅 + (符号) 宋体 首行缩进:  2 字符 行距: 固定值 20 磅"/>
    <w:basedOn w:val="1"/>
    <w:qFormat/>
    <w:uiPriority w:val="0"/>
    <w:pPr>
      <w:spacing w:line="400" w:lineRule="exact"/>
      <w:ind w:firstLine="480" w:firstLineChars="200"/>
    </w:pPr>
    <w:rPr>
      <w:rFonts w:ascii="宋体" w:hAnsi="宋体" w:cs="宋体"/>
      <w:sz w:val="24"/>
      <w:szCs w:val="20"/>
    </w:rPr>
  </w:style>
  <w:style w:type="paragraph" w:customStyle="1" w:styleId="1634">
    <w:name w:val="样式 宋体 小四 行距: 固定值 24 磅"/>
    <w:basedOn w:val="1"/>
    <w:qFormat/>
    <w:uiPriority w:val="0"/>
    <w:pPr>
      <w:spacing w:line="480" w:lineRule="exact"/>
      <w:ind w:firstLine="438" w:firstLineChars="200"/>
    </w:pPr>
    <w:rPr>
      <w:rFonts w:ascii="宋体" w:hAnsi="Times New Roman" w:cs="宋体"/>
      <w:sz w:val="24"/>
      <w:szCs w:val="20"/>
    </w:rPr>
  </w:style>
  <w:style w:type="character" w:customStyle="1" w:styleId="1635">
    <w:name w:val="Text cn Char"/>
    <w:link w:val="1636"/>
    <w:qFormat/>
    <w:uiPriority w:val="0"/>
    <w:rPr>
      <w:rFonts w:ascii="宋体" w:eastAsia="Times New Roman"/>
      <w:szCs w:val="21"/>
    </w:rPr>
  </w:style>
  <w:style w:type="paragraph" w:customStyle="1" w:styleId="1636">
    <w:name w:val="Text cn"/>
    <w:next w:val="1637"/>
    <w:link w:val="1635"/>
    <w:qFormat/>
    <w:uiPriority w:val="0"/>
    <w:pPr>
      <w:keepLines/>
      <w:widowControl w:val="0"/>
      <w:tabs>
        <w:tab w:val="left" w:pos="4620"/>
      </w:tabs>
      <w:adjustRightInd w:val="0"/>
      <w:snapToGrid w:val="0"/>
      <w:spacing w:before="240" w:after="60"/>
      <w:ind w:left="1134"/>
      <w:jc w:val="both"/>
    </w:pPr>
    <w:rPr>
      <w:rFonts w:ascii="宋体" w:hAnsi="Calibri" w:eastAsia="Times New Roman" w:cs="Times New Roman"/>
      <w:szCs w:val="21"/>
      <w:lang w:val="en-US" w:eastAsia="zh-CN" w:bidi="ar-SA"/>
    </w:rPr>
  </w:style>
  <w:style w:type="paragraph" w:customStyle="1" w:styleId="1637">
    <w:name w:val="Text en"/>
    <w:basedOn w:val="1636"/>
    <w:link w:val="1638"/>
    <w:qFormat/>
    <w:uiPriority w:val="0"/>
    <w:pPr>
      <w:spacing w:before="60" w:after="240"/>
    </w:pPr>
    <w:rPr>
      <w:rFonts w:ascii="Arial" w:hAnsi="Arial" w:eastAsia="宋体"/>
      <w:vanish/>
      <w:sz w:val="18"/>
      <w:szCs w:val="20"/>
    </w:rPr>
  </w:style>
  <w:style w:type="character" w:customStyle="1" w:styleId="1638">
    <w:name w:val="Text en Char"/>
    <w:link w:val="1637"/>
    <w:qFormat/>
    <w:uiPriority w:val="0"/>
    <w:rPr>
      <w:rFonts w:ascii="Arial" w:hAnsi="Arial"/>
      <w:vanish/>
      <w:sz w:val="18"/>
    </w:rPr>
  </w:style>
  <w:style w:type="character" w:customStyle="1" w:styleId="1639">
    <w:name w:val="TContents en Char"/>
    <w:link w:val="1640"/>
    <w:qFormat/>
    <w:locked/>
    <w:uiPriority w:val="0"/>
    <w:rPr>
      <w:rFonts w:ascii="Arial" w:hAnsi="Arial"/>
      <w:b/>
      <w:szCs w:val="21"/>
    </w:rPr>
  </w:style>
  <w:style w:type="paragraph" w:customStyle="1" w:styleId="1640">
    <w:name w:val="TContents en"/>
    <w:basedOn w:val="1"/>
    <w:link w:val="1639"/>
    <w:qFormat/>
    <w:uiPriority w:val="0"/>
    <w:pPr>
      <w:adjustRightInd w:val="0"/>
      <w:snapToGrid w:val="0"/>
      <w:spacing w:before="120" w:after="360"/>
      <w:jc w:val="center"/>
    </w:pPr>
    <w:rPr>
      <w:rFonts w:ascii="Arial" w:hAnsi="Arial"/>
      <w:b/>
      <w:kern w:val="0"/>
      <w:sz w:val="20"/>
      <w:szCs w:val="21"/>
    </w:rPr>
  </w:style>
  <w:style w:type="character" w:customStyle="1" w:styleId="1641">
    <w:name w:val="yxMark"/>
    <w:qFormat/>
    <w:uiPriority w:val="0"/>
    <w:rPr>
      <w:rFonts w:ascii="Courier New" w:hAnsi="Courier New" w:cs="Arial"/>
      <w:b/>
      <w:bCs/>
      <w:vanish/>
      <w:color w:val="800000"/>
      <w:sz w:val="16"/>
      <w:szCs w:val="16"/>
      <w:vertAlign w:val="subscript"/>
    </w:rPr>
  </w:style>
  <w:style w:type="character" w:customStyle="1" w:styleId="1642">
    <w:name w:val="content2"/>
    <w:qFormat/>
    <w:uiPriority w:val="0"/>
  </w:style>
  <w:style w:type="character" w:customStyle="1" w:styleId="1643">
    <w:name w:val="Text en Char Char Char"/>
    <w:qFormat/>
    <w:uiPriority w:val="0"/>
    <w:rPr>
      <w:rFonts w:ascii="Arial" w:hAnsi="Arial"/>
      <w:vanish/>
      <w:kern w:val="2"/>
      <w:sz w:val="18"/>
      <w:szCs w:val="21"/>
    </w:rPr>
  </w:style>
  <w:style w:type="character" w:customStyle="1" w:styleId="1644">
    <w:name w:val="应答文本 Char"/>
    <w:link w:val="1645"/>
    <w:qFormat/>
    <w:uiPriority w:val="0"/>
    <w:rPr>
      <w:rFonts w:ascii="Arial" w:hAnsi="Arial" w:eastAsia="楷体_GB2312"/>
      <w:spacing w:val="10"/>
    </w:rPr>
  </w:style>
  <w:style w:type="paragraph" w:customStyle="1" w:styleId="1645">
    <w:name w:val="应答文本"/>
    <w:basedOn w:val="1"/>
    <w:link w:val="1644"/>
    <w:qFormat/>
    <w:uiPriority w:val="0"/>
    <w:pPr>
      <w:widowControl/>
      <w:adjustRightInd w:val="0"/>
      <w:spacing w:afterLines="50" w:line="320" w:lineRule="exact"/>
      <w:ind w:left="720" w:leftChars="300" w:firstLine="460" w:firstLineChars="200"/>
      <w:jc w:val="left"/>
    </w:pPr>
    <w:rPr>
      <w:rFonts w:ascii="Arial" w:hAnsi="Arial" w:eastAsia="楷体_GB2312"/>
      <w:spacing w:val="10"/>
      <w:kern w:val="0"/>
      <w:sz w:val="20"/>
      <w:szCs w:val="20"/>
    </w:rPr>
  </w:style>
  <w:style w:type="character" w:customStyle="1" w:styleId="1646">
    <w:name w:val="样式 (西文) 宋体"/>
    <w:qFormat/>
    <w:uiPriority w:val="0"/>
    <w:rPr>
      <w:rFonts w:ascii="宋体" w:hAnsi="宋体" w:eastAsia="华文细黑"/>
      <w:kern w:val="24"/>
      <w:sz w:val="21"/>
      <w:szCs w:val="28"/>
      <w:lang w:val="en-US" w:eastAsia="zh-CN" w:bidi="ar-SA"/>
    </w:rPr>
  </w:style>
  <w:style w:type="character" w:customStyle="1" w:styleId="1647">
    <w:name w:val="验交标准三级 Char"/>
    <w:link w:val="1648"/>
    <w:qFormat/>
    <w:uiPriority w:val="0"/>
    <w:rPr>
      <w:rFonts w:ascii="Times New Roman" w:hAnsi="宋体"/>
      <w:b/>
      <w:bCs/>
      <w:szCs w:val="21"/>
      <w:lang w:bidi="en-US"/>
    </w:rPr>
  </w:style>
  <w:style w:type="paragraph" w:customStyle="1" w:styleId="1648">
    <w:name w:val="验交标准三级"/>
    <w:basedOn w:val="390"/>
    <w:link w:val="1647"/>
    <w:qFormat/>
    <w:uiPriority w:val="0"/>
    <w:pPr>
      <w:widowControl/>
      <w:tabs>
        <w:tab w:val="left" w:pos="1680"/>
      </w:tabs>
      <w:spacing w:line="360" w:lineRule="auto"/>
      <w:ind w:left="1680"/>
      <w:jc w:val="left"/>
      <w:outlineLvl w:val="2"/>
    </w:pPr>
    <w:rPr>
      <w:rFonts w:ascii="Times New Roman"/>
      <w:b/>
      <w:bCs/>
      <w:color w:val="auto"/>
      <w:kern w:val="0"/>
      <w:sz w:val="20"/>
      <w:szCs w:val="21"/>
      <w:lang w:bidi="en-US"/>
    </w:rPr>
  </w:style>
  <w:style w:type="character" w:customStyle="1" w:styleId="1649">
    <w:name w:val="正文缩进1级 Char Char"/>
    <w:link w:val="1650"/>
    <w:qFormat/>
    <w:uiPriority w:val="0"/>
    <w:rPr>
      <w:rFonts w:ascii="FuturaA Bk BT" w:hAnsi="FuturaA Bk BT"/>
      <w:szCs w:val="24"/>
    </w:rPr>
  </w:style>
  <w:style w:type="paragraph" w:customStyle="1" w:styleId="1650">
    <w:name w:val="正文缩进1级"/>
    <w:basedOn w:val="1"/>
    <w:link w:val="1649"/>
    <w:qFormat/>
    <w:uiPriority w:val="0"/>
    <w:pPr>
      <w:tabs>
        <w:tab w:val="left" w:pos="1134"/>
      </w:tabs>
      <w:snapToGrid w:val="0"/>
      <w:spacing w:afterLines="30" w:line="288" w:lineRule="auto"/>
      <w:ind w:left="1134" w:hanging="567"/>
    </w:pPr>
    <w:rPr>
      <w:rFonts w:ascii="FuturaA Bk BT" w:hAnsi="FuturaA Bk BT"/>
      <w:kern w:val="0"/>
      <w:sz w:val="20"/>
      <w:szCs w:val="24"/>
    </w:rPr>
  </w:style>
  <w:style w:type="character" w:customStyle="1" w:styleId="1651">
    <w:name w:val="样式 WX正文文本 Char"/>
    <w:link w:val="1652"/>
    <w:qFormat/>
    <w:uiPriority w:val="0"/>
    <w:rPr>
      <w:rFonts w:ascii="Arial" w:hAnsi="Arial"/>
      <w:sz w:val="24"/>
    </w:rPr>
  </w:style>
  <w:style w:type="paragraph" w:customStyle="1" w:styleId="1652">
    <w:name w:val="样式 WX正文文本"/>
    <w:basedOn w:val="1"/>
    <w:link w:val="1651"/>
    <w:qFormat/>
    <w:uiPriority w:val="0"/>
    <w:pPr>
      <w:spacing w:before="120" w:line="300" w:lineRule="auto"/>
      <w:ind w:left="361" w:leftChars="172"/>
    </w:pPr>
    <w:rPr>
      <w:rFonts w:ascii="Arial" w:hAnsi="Arial"/>
      <w:kern w:val="0"/>
      <w:sz w:val="24"/>
      <w:szCs w:val="20"/>
    </w:rPr>
  </w:style>
  <w:style w:type="character" w:customStyle="1" w:styleId="1653">
    <w:name w:val="字元"/>
    <w:qFormat/>
    <w:uiPriority w:val="0"/>
    <w:rPr>
      <w:rFonts w:ascii="Arial" w:hAnsi="Arial" w:eastAsia="PMingLiU"/>
      <w:b/>
      <w:bCs/>
      <w:sz w:val="24"/>
      <w:szCs w:val="32"/>
      <w:lang w:val="en-US" w:eastAsia="en-US" w:bidi="ar-SA"/>
    </w:rPr>
  </w:style>
  <w:style w:type="character" w:customStyle="1" w:styleId="1654">
    <w:name w:val="圆点段 Char Char Char Char Char"/>
    <w:link w:val="1655"/>
    <w:qFormat/>
    <w:uiPriority w:val="0"/>
    <w:rPr>
      <w:rFonts w:ascii="宋体" w:hAnsi="Times New Roman"/>
      <w:sz w:val="24"/>
      <w:szCs w:val="24"/>
    </w:rPr>
  </w:style>
  <w:style w:type="paragraph" w:customStyle="1" w:styleId="1655">
    <w:name w:val="圆点段 Char Char Char Char"/>
    <w:basedOn w:val="1"/>
    <w:link w:val="1654"/>
    <w:qFormat/>
    <w:uiPriority w:val="0"/>
    <w:pPr>
      <w:tabs>
        <w:tab w:val="left" w:pos="1273"/>
      </w:tabs>
      <w:spacing w:line="500" w:lineRule="exact"/>
      <w:ind w:left="1273" w:hanging="420"/>
    </w:pPr>
    <w:rPr>
      <w:rFonts w:ascii="宋体" w:hAnsi="Times New Roman"/>
      <w:kern w:val="0"/>
      <w:sz w:val="24"/>
      <w:szCs w:val="24"/>
    </w:rPr>
  </w:style>
  <w:style w:type="character" w:customStyle="1" w:styleId="1656">
    <w:name w:val="样式 (西文) Times New Roman (中文) 楷体_GB2312 四号 加粗"/>
    <w:qFormat/>
    <w:uiPriority w:val="0"/>
    <w:rPr>
      <w:rFonts w:ascii="Times New Roman" w:hAnsi="Times New Roman" w:eastAsia="宋体"/>
      <w:b/>
      <w:bCs/>
      <w:kern w:val="2"/>
      <w:sz w:val="28"/>
      <w:szCs w:val="24"/>
      <w:lang w:val="en-US" w:eastAsia="zh-CN" w:bidi="ar-SA"/>
    </w:rPr>
  </w:style>
  <w:style w:type="character" w:customStyle="1" w:styleId="1657">
    <w:name w:val="罗慧（四级） Char"/>
    <w:link w:val="1658"/>
    <w:qFormat/>
    <w:uiPriority w:val="0"/>
    <w:rPr>
      <w:sz w:val="28"/>
    </w:rPr>
  </w:style>
  <w:style w:type="paragraph" w:customStyle="1" w:styleId="1658">
    <w:name w:val="罗慧（四级）"/>
    <w:link w:val="1657"/>
    <w:qFormat/>
    <w:uiPriority w:val="0"/>
    <w:pPr>
      <w:widowControl w:val="0"/>
      <w:spacing w:line="520" w:lineRule="exact"/>
      <w:jc w:val="both"/>
      <w:outlineLvl w:val="3"/>
    </w:pPr>
    <w:rPr>
      <w:rFonts w:ascii="Calibri" w:hAnsi="Calibri" w:eastAsia="宋体" w:cs="Times New Roman"/>
      <w:sz w:val="28"/>
      <w:lang w:val="en-US" w:eastAsia="zh-CN" w:bidi="ar-SA"/>
    </w:rPr>
  </w:style>
  <w:style w:type="character" w:customStyle="1" w:styleId="1659">
    <w:name w:val="罗（正文） Char"/>
    <w:link w:val="1660"/>
    <w:qFormat/>
    <w:uiPriority w:val="0"/>
    <w:rPr>
      <w:szCs w:val="21"/>
    </w:rPr>
  </w:style>
  <w:style w:type="paragraph" w:customStyle="1" w:styleId="1660">
    <w:name w:val="罗（正文）"/>
    <w:link w:val="1659"/>
    <w:qFormat/>
    <w:uiPriority w:val="0"/>
    <w:pPr>
      <w:spacing w:line="520" w:lineRule="exact"/>
      <w:ind w:firstLine="420" w:firstLineChars="200"/>
    </w:pPr>
    <w:rPr>
      <w:rFonts w:ascii="Calibri" w:hAnsi="Calibri" w:eastAsia="宋体" w:cs="Times New Roman"/>
      <w:szCs w:val="21"/>
      <w:lang w:val="en-US" w:eastAsia="zh-CN" w:bidi="ar-SA"/>
    </w:rPr>
  </w:style>
  <w:style w:type="character" w:customStyle="1" w:styleId="1661">
    <w:name w:val="样式 8 磅 加粗"/>
    <w:qFormat/>
    <w:uiPriority w:val="0"/>
    <w:rPr>
      <w:rFonts w:eastAsia="宋体"/>
      <w:bCs/>
      <w:sz w:val="21"/>
    </w:rPr>
  </w:style>
  <w:style w:type="character" w:customStyle="1" w:styleId="1662">
    <w:name w:val="列表框1 Char"/>
    <w:link w:val="1663"/>
    <w:qFormat/>
    <w:uiPriority w:val="0"/>
    <w:rPr>
      <w:rFonts w:ascii="Arial" w:hAnsi="Arial"/>
      <w:spacing w:val="10"/>
      <w:sz w:val="24"/>
      <w:szCs w:val="24"/>
    </w:rPr>
  </w:style>
  <w:style w:type="paragraph" w:customStyle="1" w:styleId="1663">
    <w:name w:val="列表框1"/>
    <w:basedOn w:val="1645"/>
    <w:next w:val="1645"/>
    <w:link w:val="1662"/>
    <w:qFormat/>
    <w:uiPriority w:val="0"/>
    <w:pPr>
      <w:tabs>
        <w:tab w:val="left" w:pos="360"/>
        <w:tab w:val="left" w:pos="1134"/>
        <w:tab w:val="left" w:pos="1560"/>
      </w:tabs>
      <w:snapToGrid w:val="0"/>
      <w:spacing w:afterLines="0"/>
      <w:ind w:left="0" w:leftChars="0" w:hanging="3" w:firstLineChars="0"/>
    </w:pPr>
    <w:rPr>
      <w:rFonts w:eastAsia="宋体"/>
      <w:sz w:val="24"/>
      <w:szCs w:val="24"/>
    </w:rPr>
  </w:style>
  <w:style w:type="character" w:customStyle="1" w:styleId="1664">
    <w:name w:val="unnamedstyle06__char"/>
    <w:qFormat/>
    <w:uiPriority w:val="0"/>
  </w:style>
  <w:style w:type="character" w:customStyle="1" w:styleId="1665">
    <w:name w:val="small"/>
    <w:qFormat/>
    <w:uiPriority w:val="0"/>
  </w:style>
  <w:style w:type="character" w:customStyle="1" w:styleId="1666">
    <w:name w:val="樣式 標題 3 + (中文) MS Gothic 10.5 點 Char Char Char Char Char Char Char Char Char Char Char Char"/>
    <w:qFormat/>
    <w:uiPriority w:val="0"/>
    <w:rPr>
      <w:rFonts w:hAnsi="PMingLiU" w:eastAsia="MS Gothic"/>
      <w:snapToGrid/>
      <w:kern w:val="2"/>
      <w:sz w:val="24"/>
      <w:szCs w:val="24"/>
      <w:lang w:val="en-AU" w:eastAsia="zh-TW"/>
    </w:rPr>
  </w:style>
  <w:style w:type="character" w:customStyle="1" w:styleId="1667">
    <w:name w:val="正文（罗慧） Char"/>
    <w:link w:val="1668"/>
    <w:qFormat/>
    <w:uiPriority w:val="0"/>
    <w:rPr>
      <w:rFonts w:ascii="宋体" w:hAnsi="宋体"/>
      <w:snapToGrid w:val="0"/>
      <w:szCs w:val="21"/>
    </w:rPr>
  </w:style>
  <w:style w:type="paragraph" w:customStyle="1" w:styleId="1668">
    <w:name w:val="正文（罗慧）"/>
    <w:link w:val="1667"/>
    <w:qFormat/>
    <w:uiPriority w:val="0"/>
    <w:pPr>
      <w:widowControl w:val="0"/>
      <w:adjustRightInd w:val="0"/>
      <w:snapToGrid w:val="0"/>
      <w:spacing w:line="520" w:lineRule="exact"/>
      <w:jc w:val="center"/>
    </w:pPr>
    <w:rPr>
      <w:rFonts w:ascii="宋体" w:hAnsi="宋体" w:eastAsia="宋体" w:cs="Times New Roman"/>
      <w:snapToGrid w:val="0"/>
      <w:szCs w:val="21"/>
      <w:lang w:val="en-US" w:eastAsia="zh-CN" w:bidi="ar-SA"/>
    </w:rPr>
  </w:style>
  <w:style w:type="character" w:customStyle="1" w:styleId="1669">
    <w:name w:val="正文段 Char"/>
    <w:link w:val="1670"/>
    <w:qFormat/>
    <w:uiPriority w:val="0"/>
    <w:rPr>
      <w:rFonts w:ascii="宋体" w:hAnsi="Times New Roman"/>
      <w:sz w:val="24"/>
      <w:szCs w:val="24"/>
    </w:rPr>
  </w:style>
  <w:style w:type="paragraph" w:customStyle="1" w:styleId="1670">
    <w:name w:val="正文段"/>
    <w:basedOn w:val="1"/>
    <w:link w:val="1669"/>
    <w:qFormat/>
    <w:uiPriority w:val="0"/>
    <w:pPr>
      <w:spacing w:line="360" w:lineRule="auto"/>
      <w:ind w:firstLine="420"/>
    </w:pPr>
    <w:rPr>
      <w:rFonts w:ascii="宋体" w:hAnsi="Times New Roman"/>
      <w:kern w:val="0"/>
      <w:sz w:val="24"/>
      <w:szCs w:val="24"/>
    </w:rPr>
  </w:style>
  <w:style w:type="character" w:customStyle="1" w:styleId="1671">
    <w:name w:val="Char14 Char Char1"/>
    <w:qFormat/>
    <w:uiPriority w:val="0"/>
    <w:rPr>
      <w:rFonts w:ascii="Arial" w:hAnsi="Arial" w:eastAsia="宋体" w:cs="Arial"/>
      <w:bCs/>
      <w:color w:val="000000"/>
      <w:kern w:val="2"/>
      <w:sz w:val="28"/>
      <w:szCs w:val="32"/>
      <w:lang w:val="en-US" w:eastAsia="zh-CN" w:bidi="ar-SA"/>
    </w:rPr>
  </w:style>
  <w:style w:type="character" w:customStyle="1" w:styleId="1672">
    <w:name w:val="Body Text Char"/>
    <w:qFormat/>
    <w:uiPriority w:val="0"/>
    <w:rPr>
      <w:rFonts w:eastAsia="宋体"/>
      <w:sz w:val="24"/>
      <w:lang w:val="en-US" w:eastAsia="fr-FR" w:bidi="ar-SA"/>
    </w:rPr>
  </w:style>
  <w:style w:type="character" w:customStyle="1" w:styleId="1673">
    <w:name w:val="表格头格式 Char Char"/>
    <w:qFormat/>
    <w:uiPriority w:val="0"/>
    <w:rPr>
      <w:rFonts w:eastAsia="宋体" w:cs="宋体"/>
      <w:b/>
      <w:bCs/>
      <w:kern w:val="2"/>
      <w:sz w:val="21"/>
      <w:lang w:val="en-US" w:eastAsia="zh-CN" w:bidi="ar-SA"/>
    </w:rPr>
  </w:style>
  <w:style w:type="character" w:customStyle="1" w:styleId="1674">
    <w:name w:val="表格头格式 Char"/>
    <w:link w:val="1675"/>
    <w:qFormat/>
    <w:uiPriority w:val="0"/>
    <w:rPr>
      <w:rFonts w:cs="宋体"/>
      <w:b/>
      <w:bCs/>
    </w:rPr>
  </w:style>
  <w:style w:type="paragraph" w:customStyle="1" w:styleId="1675">
    <w:name w:val="表格头格式"/>
    <w:basedOn w:val="1676"/>
    <w:link w:val="1674"/>
    <w:qFormat/>
    <w:uiPriority w:val="0"/>
    <w:rPr>
      <w:b/>
      <w:bCs/>
      <w:kern w:val="0"/>
      <w:sz w:val="20"/>
      <w:szCs w:val="20"/>
    </w:rPr>
  </w:style>
  <w:style w:type="paragraph" w:customStyle="1" w:styleId="1676">
    <w:name w:val="表格内容"/>
    <w:basedOn w:val="1"/>
    <w:link w:val="1677"/>
    <w:qFormat/>
    <w:uiPriority w:val="0"/>
    <w:pPr>
      <w:widowControl/>
      <w:jc w:val="left"/>
    </w:pPr>
    <w:rPr>
      <w:rFonts w:cs="宋体"/>
    </w:rPr>
  </w:style>
  <w:style w:type="character" w:customStyle="1" w:styleId="1677">
    <w:name w:val="表格内容 Char"/>
    <w:link w:val="1676"/>
    <w:qFormat/>
    <w:uiPriority w:val="0"/>
    <w:rPr>
      <w:rFonts w:cs="宋体"/>
      <w:kern w:val="2"/>
      <w:sz w:val="21"/>
      <w:szCs w:val="22"/>
    </w:rPr>
  </w:style>
  <w:style w:type="character" w:customStyle="1" w:styleId="1678">
    <w:name w:val="引用正文 Char Char"/>
    <w:link w:val="1679"/>
    <w:qFormat/>
    <w:uiPriority w:val="0"/>
    <w:rPr>
      <w:rFonts w:ascii="宋体" w:hAnsi="宋体"/>
    </w:rPr>
  </w:style>
  <w:style w:type="paragraph" w:customStyle="1" w:styleId="1679">
    <w:name w:val="引用正文"/>
    <w:basedOn w:val="35"/>
    <w:link w:val="1678"/>
    <w:qFormat/>
    <w:uiPriority w:val="0"/>
    <w:pPr>
      <w:widowControl/>
      <w:adjustRightInd w:val="0"/>
      <w:snapToGrid w:val="0"/>
      <w:spacing w:after="0" w:line="360" w:lineRule="auto"/>
      <w:ind w:left="0" w:leftChars="0" w:firstLine="420" w:firstLineChars="200"/>
      <w:jc w:val="left"/>
    </w:pPr>
    <w:rPr>
      <w:rFonts w:ascii="宋体" w:hAnsi="宋体"/>
      <w:kern w:val="0"/>
      <w:sz w:val="20"/>
      <w:szCs w:val="20"/>
    </w:rPr>
  </w:style>
  <w:style w:type="character" w:customStyle="1" w:styleId="1680">
    <w:name w:val="罗慧（二级标题） Char Char"/>
    <w:link w:val="1681"/>
    <w:qFormat/>
    <w:uiPriority w:val="0"/>
    <w:rPr>
      <w:rFonts w:ascii="黑体" w:hAnsi="宋体" w:eastAsia="黑体"/>
      <w:b/>
      <w:sz w:val="30"/>
      <w:szCs w:val="30"/>
    </w:rPr>
  </w:style>
  <w:style w:type="paragraph" w:customStyle="1" w:styleId="1681">
    <w:name w:val="罗慧（二级标题）"/>
    <w:link w:val="1680"/>
    <w:qFormat/>
    <w:uiPriority w:val="0"/>
    <w:pPr>
      <w:spacing w:beforeLines="100" w:afterLines="100" w:line="360" w:lineRule="auto"/>
      <w:jc w:val="both"/>
      <w:outlineLvl w:val="1"/>
    </w:pPr>
    <w:rPr>
      <w:rFonts w:ascii="黑体" w:hAnsi="宋体" w:eastAsia="黑体" w:cs="Times New Roman"/>
      <w:b/>
      <w:sz w:val="30"/>
      <w:szCs w:val="30"/>
      <w:lang w:val="en-US" w:eastAsia="zh-CN" w:bidi="ar-SA"/>
    </w:rPr>
  </w:style>
  <w:style w:type="character" w:customStyle="1" w:styleId="1682">
    <w:name w:val="txt121"/>
    <w:qFormat/>
    <w:uiPriority w:val="0"/>
    <w:rPr>
      <w:rFonts w:hint="default" w:ascii="Verdana" w:hAnsi="Verdana"/>
      <w:spacing w:val="15"/>
      <w:sz w:val="18"/>
      <w:szCs w:val="18"/>
    </w:rPr>
  </w:style>
  <w:style w:type="character" w:customStyle="1" w:styleId="1683">
    <w:name w:val="表头（罗慧） Char"/>
    <w:link w:val="1684"/>
    <w:qFormat/>
    <w:uiPriority w:val="0"/>
    <w:rPr>
      <w:rFonts w:eastAsia="黑体"/>
      <w:bCs/>
      <w:szCs w:val="21"/>
    </w:rPr>
  </w:style>
  <w:style w:type="paragraph" w:customStyle="1" w:styleId="1684">
    <w:name w:val="表头（罗慧）"/>
    <w:link w:val="1683"/>
    <w:qFormat/>
    <w:uiPriority w:val="0"/>
    <w:pPr>
      <w:widowControl w:val="0"/>
      <w:spacing w:line="360" w:lineRule="auto"/>
      <w:jc w:val="right"/>
    </w:pPr>
    <w:rPr>
      <w:rFonts w:ascii="Calibri" w:hAnsi="Calibri" w:eastAsia="黑体" w:cs="Times New Roman"/>
      <w:bCs/>
      <w:szCs w:val="21"/>
      <w:lang w:val="en-US" w:eastAsia="zh-CN" w:bidi="ar-SA"/>
    </w:rPr>
  </w:style>
  <w:style w:type="character" w:customStyle="1" w:styleId="1685">
    <w:name w:val="Heading 3_en Char Char"/>
    <w:link w:val="1686"/>
    <w:qFormat/>
    <w:uiPriority w:val="0"/>
    <w:rPr>
      <w:rFonts w:ascii="Arial" w:hAnsi="Arial" w:eastAsia="黑体"/>
      <w:bCs/>
      <w:vanish/>
      <w:szCs w:val="32"/>
    </w:rPr>
  </w:style>
  <w:style w:type="paragraph" w:customStyle="1" w:styleId="1686">
    <w:name w:val="Heading 3_en"/>
    <w:basedOn w:val="6"/>
    <w:link w:val="1685"/>
    <w:qFormat/>
    <w:uiPriority w:val="0"/>
    <w:pPr>
      <w:widowControl/>
      <w:tabs>
        <w:tab w:val="left" w:pos="284"/>
        <w:tab w:val="left" w:pos="360"/>
        <w:tab w:val="left" w:pos="1134"/>
        <w:tab w:val="left" w:pos="1680"/>
      </w:tabs>
      <w:adjustRightInd w:val="0"/>
      <w:snapToGrid w:val="0"/>
      <w:spacing w:before="0" w:after="0" w:line="240" w:lineRule="auto"/>
      <w:ind w:left="1134" w:hanging="1134" w:hangingChars="540"/>
    </w:pPr>
    <w:rPr>
      <w:rFonts w:ascii="Arial" w:hAnsi="Arial"/>
      <w:bCs/>
      <w:vanish/>
      <w:kern w:val="0"/>
      <w:sz w:val="20"/>
      <w:szCs w:val="32"/>
    </w:rPr>
  </w:style>
  <w:style w:type="character" w:customStyle="1" w:styleId="1687">
    <w:name w:val="样式 宋体 小四 行距: 1.5 倍行距 首行缩进:  2 字符 Char"/>
    <w:link w:val="1688"/>
    <w:qFormat/>
    <w:uiPriority w:val="0"/>
    <w:rPr>
      <w:rFonts w:ascii="Times New Roman" w:hAnsi="Times New Roman"/>
      <w:sz w:val="24"/>
      <w:szCs w:val="24"/>
    </w:rPr>
  </w:style>
  <w:style w:type="paragraph" w:customStyle="1" w:styleId="1688">
    <w:name w:val="样式 宋体 小四 行距: 1.5 倍行距 首行缩进:  2 字符"/>
    <w:basedOn w:val="1"/>
    <w:link w:val="1687"/>
    <w:qFormat/>
    <w:uiPriority w:val="0"/>
    <w:pPr>
      <w:spacing w:line="360" w:lineRule="auto"/>
      <w:ind w:left="-2" w:leftChars="-1" w:firstLine="50" w:firstLineChars="21"/>
    </w:pPr>
    <w:rPr>
      <w:rFonts w:ascii="Times New Roman" w:hAnsi="Times New Roman"/>
      <w:kern w:val="0"/>
      <w:sz w:val="24"/>
      <w:szCs w:val="24"/>
    </w:rPr>
  </w:style>
  <w:style w:type="character" w:customStyle="1" w:styleId="1689">
    <w:name w:val="招标—正文 Char"/>
    <w:qFormat/>
    <w:uiPriority w:val="0"/>
    <w:rPr>
      <w:rFonts w:ascii="Arial" w:hAnsi="Arial" w:eastAsia="宋体"/>
      <w:bCs/>
      <w:kern w:val="2"/>
      <w:sz w:val="21"/>
      <w:szCs w:val="21"/>
      <w:lang w:val="en-US" w:eastAsia="zh-CN" w:bidi="ar-SA"/>
    </w:rPr>
  </w:style>
  <w:style w:type="character" w:customStyle="1" w:styleId="1690">
    <w:name w:val="Table Title cn Char"/>
    <w:link w:val="1691"/>
    <w:qFormat/>
    <w:locked/>
    <w:uiPriority w:val="0"/>
    <w:rPr>
      <w:rFonts w:ascii="黑体" w:hAnsi="Arial" w:eastAsia="黑体"/>
      <w:sz w:val="18"/>
      <w:szCs w:val="21"/>
    </w:rPr>
  </w:style>
  <w:style w:type="paragraph" w:customStyle="1" w:styleId="1691">
    <w:name w:val="Table Title cn"/>
    <w:basedOn w:val="1"/>
    <w:link w:val="1690"/>
    <w:qFormat/>
    <w:uiPriority w:val="0"/>
    <w:pPr>
      <w:adjustRightInd w:val="0"/>
      <w:snapToGrid w:val="0"/>
      <w:spacing w:before="40" w:after="40"/>
      <w:jc w:val="center"/>
    </w:pPr>
    <w:rPr>
      <w:rFonts w:ascii="黑体" w:hAnsi="Arial" w:eastAsia="黑体"/>
      <w:kern w:val="0"/>
      <w:sz w:val="18"/>
      <w:szCs w:val="21"/>
    </w:rPr>
  </w:style>
  <w:style w:type="character" w:customStyle="1" w:styleId="1692">
    <w:name w:val="正文空(罗慧) Char Char"/>
    <w:link w:val="1693"/>
    <w:qFormat/>
    <w:uiPriority w:val="0"/>
    <w:rPr>
      <w:sz w:val="28"/>
    </w:rPr>
  </w:style>
  <w:style w:type="paragraph" w:customStyle="1" w:styleId="1693">
    <w:name w:val="正文空(罗慧)"/>
    <w:link w:val="1692"/>
    <w:qFormat/>
    <w:uiPriority w:val="0"/>
    <w:pPr>
      <w:spacing w:line="520" w:lineRule="exact"/>
      <w:ind w:firstLine="560" w:firstLineChars="200"/>
      <w:jc w:val="both"/>
    </w:pPr>
    <w:rPr>
      <w:rFonts w:ascii="Calibri" w:hAnsi="Calibri" w:eastAsia="宋体" w:cs="Times New Roman"/>
      <w:sz w:val="28"/>
      <w:lang w:val="en-US" w:eastAsia="zh-CN" w:bidi="ar-SA"/>
    </w:rPr>
  </w:style>
  <w:style w:type="character" w:customStyle="1" w:styleId="1694">
    <w:name w:val="wp_keywordlink"/>
    <w:qFormat/>
    <w:uiPriority w:val="0"/>
  </w:style>
  <w:style w:type="character" w:customStyle="1" w:styleId="1695">
    <w:name w:val="正文段 Char Char Char Char Char Char"/>
    <w:link w:val="1696"/>
    <w:qFormat/>
    <w:uiPriority w:val="0"/>
    <w:rPr>
      <w:rFonts w:ascii="宋体" w:hAnsi="宋体"/>
      <w:sz w:val="24"/>
    </w:rPr>
  </w:style>
  <w:style w:type="paragraph" w:customStyle="1" w:styleId="1696">
    <w:name w:val="正文段 Char Char Char Char Char"/>
    <w:basedOn w:val="1"/>
    <w:link w:val="1695"/>
    <w:qFormat/>
    <w:uiPriority w:val="0"/>
    <w:pPr>
      <w:spacing w:line="500" w:lineRule="exact"/>
      <w:ind w:left="420" w:leftChars="200" w:firstLine="480" w:firstLineChars="200"/>
    </w:pPr>
    <w:rPr>
      <w:rFonts w:ascii="宋体" w:hAnsi="宋体"/>
      <w:kern w:val="0"/>
      <w:sz w:val="24"/>
      <w:szCs w:val="20"/>
    </w:rPr>
  </w:style>
  <w:style w:type="character" w:customStyle="1" w:styleId="1697">
    <w:name w:val="罗慧（插图） Char"/>
    <w:link w:val="1698"/>
    <w:qFormat/>
    <w:uiPriority w:val="0"/>
    <w:rPr>
      <w:rFonts w:eastAsia="黑体"/>
      <w:b/>
      <w:sz w:val="24"/>
      <w:szCs w:val="24"/>
    </w:rPr>
  </w:style>
  <w:style w:type="paragraph" w:customStyle="1" w:styleId="1698">
    <w:name w:val="罗慧（插图）"/>
    <w:link w:val="1697"/>
    <w:qFormat/>
    <w:uiPriority w:val="0"/>
    <w:pPr>
      <w:spacing w:line="480" w:lineRule="atLeast"/>
      <w:jc w:val="center"/>
    </w:pPr>
    <w:rPr>
      <w:rFonts w:ascii="Calibri" w:hAnsi="Calibri" w:eastAsia="黑体" w:cs="Times New Roman"/>
      <w:b/>
      <w:sz w:val="24"/>
      <w:szCs w:val="24"/>
      <w:lang w:val="en-US" w:eastAsia="zh-CN" w:bidi="ar-SA"/>
    </w:rPr>
  </w:style>
  <w:style w:type="character" w:customStyle="1" w:styleId="1699">
    <w:name w:val="f12px1"/>
    <w:qFormat/>
    <w:uiPriority w:val="0"/>
    <w:rPr>
      <w:sz w:val="17"/>
      <w:szCs w:val="17"/>
    </w:rPr>
  </w:style>
  <w:style w:type="character" w:customStyle="1" w:styleId="1700">
    <w:name w:val="罗慧（一级目录） Char"/>
    <w:link w:val="1701"/>
    <w:qFormat/>
    <w:uiPriority w:val="0"/>
    <w:rPr>
      <w:rFonts w:ascii="黑体" w:hAnsi="黑体" w:eastAsia="黑体"/>
      <w:snapToGrid w:val="0"/>
      <w:spacing w:val="16"/>
      <w:sz w:val="28"/>
      <w:szCs w:val="21"/>
    </w:rPr>
  </w:style>
  <w:style w:type="paragraph" w:customStyle="1" w:styleId="1701">
    <w:name w:val="罗慧（一级目录）"/>
    <w:next w:val="21"/>
    <w:link w:val="1700"/>
    <w:qFormat/>
    <w:uiPriority w:val="0"/>
    <w:pPr>
      <w:spacing w:line="520" w:lineRule="exact"/>
    </w:pPr>
    <w:rPr>
      <w:rFonts w:ascii="黑体" w:hAnsi="黑体" w:eastAsia="黑体" w:cs="Times New Roman"/>
      <w:snapToGrid w:val="0"/>
      <w:spacing w:val="16"/>
      <w:sz w:val="28"/>
      <w:szCs w:val="21"/>
      <w:lang w:val="en-US" w:eastAsia="zh-CN" w:bidi="ar-SA"/>
    </w:rPr>
  </w:style>
  <w:style w:type="character" w:customStyle="1" w:styleId="1702">
    <w:name w:val="Char Char201"/>
    <w:qFormat/>
    <w:uiPriority w:val="0"/>
    <w:rPr>
      <w:rFonts w:ascii="黑体" w:hAnsi="Arial" w:eastAsia="黑体"/>
      <w:b/>
      <w:kern w:val="2"/>
      <w:sz w:val="28"/>
      <w:lang w:val="en-US" w:eastAsia="zh-CN" w:bidi="ar-SA"/>
    </w:rPr>
  </w:style>
  <w:style w:type="character" w:customStyle="1" w:styleId="1703">
    <w:name w:val="3text1"/>
    <w:qFormat/>
    <w:uiPriority w:val="0"/>
    <w:rPr>
      <w:rFonts w:hint="default" w:ascii="ˎ̥" w:hAnsi="ˎ̥"/>
      <w:sz w:val="18"/>
      <w:szCs w:val="18"/>
      <w:u w:val="none"/>
    </w:rPr>
  </w:style>
  <w:style w:type="character" w:customStyle="1" w:styleId="1704">
    <w:name w:val="合同正文 Char Char"/>
    <w:link w:val="1705"/>
    <w:qFormat/>
    <w:uiPriority w:val="0"/>
    <w:rPr>
      <w:rFonts w:ascii="宋体" w:hAnsi="宋体"/>
      <w:spacing w:val="10"/>
      <w:szCs w:val="21"/>
    </w:rPr>
  </w:style>
  <w:style w:type="paragraph" w:customStyle="1" w:styleId="1705">
    <w:name w:val="合同正文"/>
    <w:basedOn w:val="1"/>
    <w:link w:val="1704"/>
    <w:qFormat/>
    <w:uiPriority w:val="0"/>
    <w:pPr>
      <w:spacing w:afterLines="50" w:line="360" w:lineRule="auto"/>
      <w:ind w:firstLine="200" w:firstLineChars="200"/>
      <w:jc w:val="left"/>
    </w:pPr>
    <w:rPr>
      <w:rFonts w:ascii="宋体" w:hAnsi="宋体"/>
      <w:spacing w:val="10"/>
      <w:kern w:val="0"/>
      <w:sz w:val="20"/>
      <w:szCs w:val="21"/>
    </w:rPr>
  </w:style>
  <w:style w:type="character" w:customStyle="1" w:styleId="1706">
    <w:name w:val="样式 宋体 8 磅 加粗1"/>
    <w:qFormat/>
    <w:uiPriority w:val="0"/>
    <w:rPr>
      <w:rFonts w:ascii="宋体" w:hAnsi="宋体" w:eastAsia="宋体"/>
      <w:bCs/>
      <w:sz w:val="21"/>
    </w:rPr>
  </w:style>
  <w:style w:type="character" w:customStyle="1" w:styleId="1707">
    <w:name w:val="题注格式 Char"/>
    <w:link w:val="1708"/>
    <w:qFormat/>
    <w:uiPriority w:val="0"/>
    <w:rPr>
      <w:rFonts w:ascii="Arial" w:hAnsi="Arial" w:cs="宋体"/>
    </w:rPr>
  </w:style>
  <w:style w:type="paragraph" w:customStyle="1" w:styleId="1708">
    <w:name w:val="题注格式"/>
    <w:basedOn w:val="22"/>
    <w:link w:val="1707"/>
    <w:qFormat/>
    <w:uiPriority w:val="0"/>
    <w:pPr>
      <w:widowControl/>
      <w:spacing w:before="0" w:after="0" w:line="400" w:lineRule="exact"/>
      <w:jc w:val="center"/>
      <w:outlineLvl w:val="8"/>
    </w:pPr>
    <w:rPr>
      <w:rFonts w:eastAsia="宋体" w:cs="宋体"/>
      <w:kern w:val="0"/>
    </w:rPr>
  </w:style>
  <w:style w:type="character" w:customStyle="1" w:styleId="1709">
    <w:name w:val="验交标准一级 Char"/>
    <w:link w:val="1710"/>
    <w:qFormat/>
    <w:uiPriority w:val="0"/>
    <w:rPr>
      <w:rFonts w:ascii="Times New Roman" w:hAnsi="Times New Roman"/>
      <w:b/>
      <w:bCs/>
      <w:kern w:val="44"/>
      <w:sz w:val="30"/>
      <w:szCs w:val="28"/>
      <w:lang w:eastAsia="en-US" w:bidi="en-US"/>
    </w:rPr>
  </w:style>
  <w:style w:type="paragraph" w:customStyle="1" w:styleId="1710">
    <w:name w:val="验交标准一级"/>
    <w:basedOn w:val="1"/>
    <w:link w:val="1709"/>
    <w:qFormat/>
    <w:uiPriority w:val="0"/>
    <w:pPr>
      <w:pageBreakBefore/>
      <w:spacing w:before="200" w:after="200" w:line="360" w:lineRule="auto"/>
      <w:ind w:left="420" w:hanging="420"/>
      <w:jc w:val="center"/>
      <w:outlineLvl w:val="0"/>
    </w:pPr>
    <w:rPr>
      <w:rFonts w:ascii="Times New Roman" w:hAnsi="Times New Roman"/>
      <w:b/>
      <w:bCs/>
      <w:kern w:val="44"/>
      <w:sz w:val="30"/>
      <w:szCs w:val="28"/>
      <w:lang w:eastAsia="en-US" w:bidi="en-US"/>
    </w:rPr>
  </w:style>
  <w:style w:type="character" w:customStyle="1" w:styleId="1711">
    <w:name w:val="yyy Char"/>
    <w:qFormat/>
    <w:uiPriority w:val="0"/>
    <w:rPr>
      <w:rFonts w:eastAsia="宋体"/>
      <w:sz w:val="21"/>
      <w:lang w:val="en-US" w:eastAsia="zh-CN" w:bidi="ar-SA"/>
    </w:rPr>
  </w:style>
  <w:style w:type="character" w:customStyle="1" w:styleId="1712">
    <w:name w:val="条目编号 Char"/>
    <w:link w:val="1713"/>
    <w:qFormat/>
    <w:uiPriority w:val="0"/>
    <w:rPr>
      <w:rFonts w:ascii="宋体" w:hAnsi="宋体"/>
      <w:szCs w:val="21"/>
    </w:rPr>
  </w:style>
  <w:style w:type="paragraph" w:customStyle="1" w:styleId="1713">
    <w:name w:val="条目编号"/>
    <w:basedOn w:val="1"/>
    <w:link w:val="1712"/>
    <w:qFormat/>
    <w:uiPriority w:val="0"/>
    <w:pPr>
      <w:keepNext/>
      <w:widowControl/>
      <w:tabs>
        <w:tab w:val="left" w:pos="2100"/>
      </w:tabs>
      <w:spacing w:line="300" w:lineRule="auto"/>
      <w:ind w:left="2100" w:hanging="420"/>
      <w:jc w:val="left"/>
    </w:pPr>
    <w:rPr>
      <w:rFonts w:ascii="宋体" w:hAnsi="宋体"/>
      <w:kern w:val="0"/>
      <w:sz w:val="20"/>
      <w:szCs w:val="21"/>
    </w:rPr>
  </w:style>
  <w:style w:type="character" w:customStyle="1" w:styleId="1714">
    <w:name w:val="CASCO 正文格式 Char Char"/>
    <w:link w:val="1715"/>
    <w:qFormat/>
    <w:uiPriority w:val="0"/>
    <w:rPr>
      <w:rFonts w:ascii="Myriad Pro" w:hAnsi="Myriad Pro" w:eastAsia="汉仪中黑简" w:cs="宋体"/>
      <w:color w:val="4D4D4D"/>
      <w:sz w:val="24"/>
      <w:szCs w:val="24"/>
    </w:rPr>
  </w:style>
  <w:style w:type="paragraph" w:customStyle="1" w:styleId="1715">
    <w:name w:val="CASCO 正文格式"/>
    <w:basedOn w:val="1"/>
    <w:link w:val="1714"/>
    <w:qFormat/>
    <w:uiPriority w:val="0"/>
    <w:pPr>
      <w:spacing w:line="360" w:lineRule="exact"/>
      <w:jc w:val="left"/>
    </w:pPr>
    <w:rPr>
      <w:rFonts w:ascii="Myriad Pro" w:hAnsi="Myriad Pro" w:eastAsia="汉仪中黑简" w:cs="宋体"/>
      <w:color w:val="4D4D4D"/>
      <w:kern w:val="0"/>
      <w:sz w:val="24"/>
      <w:szCs w:val="24"/>
    </w:rPr>
  </w:style>
  <w:style w:type="character" w:customStyle="1" w:styleId="1716">
    <w:name w:val="ask-title"/>
    <w:qFormat/>
    <w:uiPriority w:val="0"/>
  </w:style>
  <w:style w:type="character" w:customStyle="1" w:styleId="1717">
    <w:name w:val="content"/>
    <w:qFormat/>
    <w:uiPriority w:val="0"/>
  </w:style>
  <w:style w:type="character" w:customStyle="1" w:styleId="1718">
    <w:name w:val="正文(罗慧) Char Char"/>
    <w:link w:val="1719"/>
    <w:qFormat/>
    <w:uiPriority w:val="0"/>
    <w:rPr>
      <w:sz w:val="28"/>
    </w:rPr>
  </w:style>
  <w:style w:type="paragraph" w:customStyle="1" w:styleId="1719">
    <w:name w:val="正文(罗慧)"/>
    <w:link w:val="1718"/>
    <w:qFormat/>
    <w:uiPriority w:val="0"/>
    <w:pPr>
      <w:spacing w:line="520" w:lineRule="exact"/>
      <w:ind w:firstLine="560" w:firstLineChars="200"/>
      <w:jc w:val="both"/>
    </w:pPr>
    <w:rPr>
      <w:rFonts w:ascii="Calibri" w:hAnsi="Calibri" w:eastAsia="宋体" w:cs="Times New Roman"/>
      <w:sz w:val="28"/>
      <w:lang w:val="en-US" w:eastAsia="zh-CN" w:bidi="ar-SA"/>
    </w:rPr>
  </w:style>
  <w:style w:type="character" w:customStyle="1" w:styleId="1720">
    <w:name w:val="罗慧（三级标题） Char"/>
    <w:link w:val="1721"/>
    <w:qFormat/>
    <w:uiPriority w:val="0"/>
    <w:rPr>
      <w:rFonts w:ascii="Times New Roman" w:hAnsi="Times New Roman"/>
      <w:b/>
      <w:bCs/>
      <w:szCs w:val="21"/>
    </w:rPr>
  </w:style>
  <w:style w:type="paragraph" w:customStyle="1" w:styleId="1721">
    <w:name w:val="罗慧（三级标题）"/>
    <w:basedOn w:val="1"/>
    <w:link w:val="1720"/>
    <w:qFormat/>
    <w:uiPriority w:val="0"/>
    <w:pPr>
      <w:spacing w:line="520" w:lineRule="exact"/>
      <w:ind w:left="561" w:hanging="561"/>
      <w:outlineLvl w:val="2"/>
    </w:pPr>
    <w:rPr>
      <w:rFonts w:ascii="Times New Roman" w:hAnsi="Times New Roman"/>
      <w:b/>
      <w:bCs/>
      <w:kern w:val="0"/>
      <w:sz w:val="20"/>
      <w:szCs w:val="21"/>
    </w:rPr>
  </w:style>
  <w:style w:type="character" w:customStyle="1" w:styleId="1722">
    <w:name w:val="weby11"/>
    <w:qFormat/>
    <w:uiPriority w:val="0"/>
    <w:rPr>
      <w:sz w:val="18"/>
      <w:szCs w:val="18"/>
    </w:rPr>
  </w:style>
  <w:style w:type="character" w:customStyle="1" w:styleId="1723">
    <w:name w:val="Char14 Char Char"/>
    <w:qFormat/>
    <w:uiPriority w:val="0"/>
    <w:rPr>
      <w:rFonts w:ascii="Arial" w:hAnsi="Arial" w:eastAsia="宋体" w:cs="Arial"/>
      <w:bCs/>
      <w:color w:val="000000"/>
      <w:kern w:val="2"/>
      <w:sz w:val="28"/>
      <w:szCs w:val="32"/>
      <w:lang w:val="en-US" w:eastAsia="zh-CN" w:bidi="ar-SA"/>
    </w:rPr>
  </w:style>
  <w:style w:type="character" w:customStyle="1" w:styleId="1724">
    <w:name w:val="Char Char211"/>
    <w:qFormat/>
    <w:uiPriority w:val="0"/>
    <w:rPr>
      <w:rFonts w:ascii="黑体" w:eastAsia="黑体"/>
      <w:b/>
      <w:kern w:val="44"/>
      <w:sz w:val="32"/>
      <w:lang w:val="en-US" w:eastAsia="zh-CN" w:bidi="ar-SA"/>
    </w:rPr>
  </w:style>
  <w:style w:type="character" w:customStyle="1" w:styleId="1725">
    <w:name w:val="st1"/>
    <w:qFormat/>
    <w:uiPriority w:val="0"/>
  </w:style>
  <w:style w:type="character" w:customStyle="1" w:styleId="1726">
    <w:name w:val="表文"/>
    <w:qFormat/>
    <w:uiPriority w:val="0"/>
    <w:rPr>
      <w:rFonts w:hint="default" w:ascii="Arial" w:hAnsi="Arial" w:eastAsia="宋体" w:cs="Arial"/>
      <w:spacing w:val="0"/>
      <w:kern w:val="0"/>
      <w:sz w:val="21"/>
      <w:szCs w:val="18"/>
      <w:u w:val="none"/>
      <w:vertAlign w:val="baseline"/>
    </w:rPr>
  </w:style>
  <w:style w:type="character" w:customStyle="1" w:styleId="1727">
    <w:name w:val="验交标准二级 Char"/>
    <w:link w:val="1728"/>
    <w:qFormat/>
    <w:uiPriority w:val="0"/>
    <w:rPr>
      <w:rFonts w:ascii="Times New Roman" w:hAnsi="Times New Roman"/>
      <w:b/>
      <w:bCs/>
      <w:kern w:val="44"/>
      <w:sz w:val="24"/>
      <w:szCs w:val="44"/>
      <w:lang w:val="fr-FR" w:eastAsia="en-US" w:bidi="en-US"/>
    </w:rPr>
  </w:style>
  <w:style w:type="paragraph" w:customStyle="1" w:styleId="1728">
    <w:name w:val="验交标准二级"/>
    <w:basedOn w:val="1"/>
    <w:link w:val="1727"/>
    <w:qFormat/>
    <w:uiPriority w:val="0"/>
    <w:pPr>
      <w:widowControl/>
      <w:tabs>
        <w:tab w:val="left" w:pos="567"/>
      </w:tabs>
      <w:spacing w:line="360" w:lineRule="auto"/>
      <w:jc w:val="left"/>
      <w:outlineLvl w:val="1"/>
    </w:pPr>
    <w:rPr>
      <w:rFonts w:ascii="Times New Roman" w:hAnsi="Times New Roman"/>
      <w:b/>
      <w:bCs/>
      <w:kern w:val="44"/>
      <w:sz w:val="24"/>
      <w:szCs w:val="44"/>
      <w:lang w:val="fr-FR" w:eastAsia="en-US" w:bidi="en-US"/>
    </w:rPr>
  </w:style>
  <w:style w:type="character" w:customStyle="1" w:styleId="1729">
    <w:name w:val="Text cn Char Char Char"/>
    <w:qFormat/>
    <w:uiPriority w:val="0"/>
    <w:rPr>
      <w:rFonts w:ascii="宋体"/>
      <w:kern w:val="2"/>
      <w:sz w:val="21"/>
      <w:szCs w:val="21"/>
    </w:rPr>
  </w:style>
  <w:style w:type="character" w:customStyle="1" w:styleId="1730">
    <w:name w:val="Table left cn Char"/>
    <w:link w:val="1731"/>
    <w:qFormat/>
    <w:locked/>
    <w:uiPriority w:val="0"/>
    <w:rPr>
      <w:rFonts w:ascii="宋体" w:hAnsi="Arial"/>
      <w:sz w:val="18"/>
      <w:szCs w:val="21"/>
    </w:rPr>
  </w:style>
  <w:style w:type="paragraph" w:customStyle="1" w:styleId="1731">
    <w:name w:val="Table left cn"/>
    <w:basedOn w:val="1"/>
    <w:link w:val="1730"/>
    <w:qFormat/>
    <w:uiPriority w:val="0"/>
    <w:pPr>
      <w:adjustRightInd w:val="0"/>
      <w:snapToGrid w:val="0"/>
      <w:spacing w:before="20" w:after="20"/>
      <w:ind w:left="23" w:right="23"/>
      <w:jc w:val="left"/>
    </w:pPr>
    <w:rPr>
      <w:rFonts w:ascii="宋体" w:hAnsi="Arial"/>
      <w:kern w:val="0"/>
      <w:sz w:val="18"/>
      <w:szCs w:val="21"/>
    </w:rPr>
  </w:style>
  <w:style w:type="character" w:customStyle="1" w:styleId="1732">
    <w:name w:val="Table Title en Char"/>
    <w:link w:val="1733"/>
    <w:qFormat/>
    <w:locked/>
    <w:uiPriority w:val="0"/>
    <w:rPr>
      <w:rFonts w:ascii="Arial" w:hAnsi="Arial"/>
      <w:b/>
      <w:sz w:val="16"/>
      <w:szCs w:val="21"/>
    </w:rPr>
  </w:style>
  <w:style w:type="paragraph" w:customStyle="1" w:styleId="1733">
    <w:name w:val="Table Title en"/>
    <w:basedOn w:val="1640"/>
    <w:link w:val="1732"/>
    <w:qFormat/>
    <w:uiPriority w:val="0"/>
    <w:pPr>
      <w:spacing w:before="40" w:after="40"/>
    </w:pPr>
    <w:rPr>
      <w:sz w:val="16"/>
    </w:rPr>
  </w:style>
  <w:style w:type="character" w:customStyle="1" w:styleId="1734">
    <w:name w:val="正文 Char Char"/>
    <w:qFormat/>
    <w:uiPriority w:val="0"/>
    <w:rPr>
      <w:rFonts w:ascii="Arial" w:hAnsi="Arial" w:cs="Arial"/>
    </w:rPr>
  </w:style>
  <w:style w:type="character" w:customStyle="1" w:styleId="1735">
    <w:name w:val="罗（五级） Char Char"/>
    <w:link w:val="1736"/>
    <w:qFormat/>
    <w:uiPriority w:val="0"/>
    <w:rPr>
      <w:sz w:val="28"/>
    </w:rPr>
  </w:style>
  <w:style w:type="paragraph" w:customStyle="1" w:styleId="1736">
    <w:name w:val="罗（五级）"/>
    <w:link w:val="1735"/>
    <w:qFormat/>
    <w:uiPriority w:val="0"/>
    <w:pPr>
      <w:spacing w:line="520" w:lineRule="exact"/>
      <w:ind w:left="200" w:hanging="200" w:hangingChars="200"/>
      <w:jc w:val="both"/>
    </w:pPr>
    <w:rPr>
      <w:rFonts w:ascii="Calibri" w:hAnsi="Calibri" w:eastAsia="宋体" w:cs="Times New Roman"/>
      <w:sz w:val="28"/>
      <w:lang w:val="en-US" w:eastAsia="zh-CN" w:bidi="ar-SA"/>
    </w:rPr>
  </w:style>
  <w:style w:type="character" w:customStyle="1" w:styleId="1737">
    <w:name w:val="bai12xi1"/>
    <w:qFormat/>
    <w:uiPriority w:val="0"/>
    <w:rPr>
      <w:color w:val="FFFFFF"/>
      <w:sz w:val="18"/>
      <w:szCs w:val="18"/>
    </w:rPr>
  </w:style>
  <w:style w:type="character" w:customStyle="1" w:styleId="1738">
    <w:name w:val="样式 (西文) 宋体 左  5.14 字符 首行缩进:  0 字符 Char"/>
    <w:link w:val="1739"/>
    <w:qFormat/>
    <w:uiPriority w:val="0"/>
    <w:rPr>
      <w:rFonts w:ascii="宋体" w:hAnsi="宋体"/>
    </w:rPr>
  </w:style>
  <w:style w:type="paragraph" w:customStyle="1" w:styleId="1739">
    <w:name w:val="样式 (西文) 宋体 左  5.14 字符 首行缩进:  0 字符"/>
    <w:basedOn w:val="1"/>
    <w:link w:val="1738"/>
    <w:qFormat/>
    <w:uiPriority w:val="0"/>
    <w:pPr>
      <w:keepNext/>
      <w:spacing w:before="120" w:after="120" w:line="360" w:lineRule="auto"/>
      <w:ind w:left="1079" w:leftChars="514"/>
      <w:jc w:val="left"/>
    </w:pPr>
    <w:rPr>
      <w:rFonts w:ascii="宋体" w:hAnsi="宋体"/>
      <w:kern w:val="0"/>
      <w:sz w:val="20"/>
      <w:szCs w:val="20"/>
    </w:rPr>
  </w:style>
  <w:style w:type="character" w:customStyle="1" w:styleId="1740">
    <w:name w:val="样式 标题 1编号标题1标题 1 1编号head:1#Head 1111213141511112113... Char"/>
    <w:link w:val="1741"/>
    <w:qFormat/>
    <w:uiPriority w:val="0"/>
    <w:rPr>
      <w:rFonts w:ascii="Times New Roman" w:hAnsi="Times New Roman" w:eastAsia="黑体"/>
      <w:bCs/>
      <w:sz w:val="28"/>
    </w:rPr>
  </w:style>
  <w:style w:type="paragraph" w:customStyle="1" w:styleId="1741">
    <w:name w:val="样式 标题 1编号标题1标题 1 1编号head:1#Head 1111213141511112113..."/>
    <w:basedOn w:val="4"/>
    <w:link w:val="1740"/>
    <w:qFormat/>
    <w:uiPriority w:val="0"/>
    <w:pPr>
      <w:tabs>
        <w:tab w:val="left" w:pos="1080"/>
      </w:tabs>
      <w:spacing w:before="120" w:after="0" w:line="240" w:lineRule="auto"/>
      <w:jc w:val="center"/>
    </w:pPr>
    <w:rPr>
      <w:rFonts w:eastAsia="黑体"/>
      <w:b w:val="0"/>
      <w:bCs/>
      <w:kern w:val="0"/>
      <w:sz w:val="28"/>
    </w:rPr>
  </w:style>
  <w:style w:type="character" w:customStyle="1" w:styleId="1742">
    <w:name w:val="G_正文 Char"/>
    <w:link w:val="1743"/>
    <w:qFormat/>
    <w:uiPriority w:val="0"/>
    <w:rPr>
      <w:rFonts w:ascii="宋体" w:hAnsi="宋体"/>
      <w:spacing w:val="-2"/>
      <w:sz w:val="24"/>
      <w:szCs w:val="24"/>
    </w:rPr>
  </w:style>
  <w:style w:type="paragraph" w:customStyle="1" w:styleId="1743">
    <w:name w:val="G_正文"/>
    <w:basedOn w:val="1"/>
    <w:link w:val="1742"/>
    <w:qFormat/>
    <w:uiPriority w:val="0"/>
    <w:pPr>
      <w:snapToGrid w:val="0"/>
      <w:spacing w:line="360" w:lineRule="auto"/>
      <w:ind w:firstLine="472" w:firstLineChars="200"/>
    </w:pPr>
    <w:rPr>
      <w:rFonts w:ascii="宋体" w:hAnsi="宋体"/>
      <w:spacing w:val="-2"/>
      <w:kern w:val="0"/>
      <w:sz w:val="24"/>
      <w:szCs w:val="24"/>
    </w:rPr>
  </w:style>
  <w:style w:type="character" w:customStyle="1" w:styleId="1744">
    <w:name w:val="王_图形备注 Char"/>
    <w:link w:val="1745"/>
    <w:qFormat/>
    <w:uiPriority w:val="0"/>
    <w:rPr>
      <w:rFonts w:ascii="宋体" w:hAnsi="宋体"/>
      <w:sz w:val="24"/>
      <w:szCs w:val="24"/>
    </w:rPr>
  </w:style>
  <w:style w:type="paragraph" w:customStyle="1" w:styleId="1745">
    <w:name w:val="王_图形备注"/>
    <w:basedOn w:val="1"/>
    <w:link w:val="1744"/>
    <w:qFormat/>
    <w:uiPriority w:val="0"/>
    <w:pPr>
      <w:autoSpaceDE w:val="0"/>
      <w:autoSpaceDN w:val="0"/>
      <w:adjustRightInd w:val="0"/>
      <w:snapToGrid w:val="0"/>
      <w:spacing w:line="360" w:lineRule="auto"/>
      <w:jc w:val="center"/>
    </w:pPr>
    <w:rPr>
      <w:rFonts w:ascii="宋体" w:hAnsi="宋体"/>
      <w:kern w:val="0"/>
      <w:sz w:val="24"/>
      <w:szCs w:val="24"/>
    </w:rPr>
  </w:style>
  <w:style w:type="character" w:customStyle="1" w:styleId="1746">
    <w:name w:val="样式 宋体 8 磅 加粗"/>
    <w:qFormat/>
    <w:uiPriority w:val="0"/>
    <w:rPr>
      <w:rFonts w:ascii="宋体" w:hAnsi="宋体" w:eastAsia="宋体"/>
      <w:bCs/>
      <w:sz w:val="21"/>
    </w:rPr>
  </w:style>
  <w:style w:type="character" w:customStyle="1" w:styleId="1747">
    <w:name w:val="表格内容 Char Char"/>
    <w:qFormat/>
    <w:uiPriority w:val="0"/>
    <w:rPr>
      <w:rFonts w:eastAsia="宋体" w:cs="宋体"/>
      <w:kern w:val="2"/>
      <w:sz w:val="21"/>
      <w:lang w:val="en-US" w:eastAsia="zh-CN" w:bidi="ar-SA"/>
    </w:rPr>
  </w:style>
  <w:style w:type="character" w:customStyle="1" w:styleId="1748">
    <w:name w:val="Table left en Char"/>
    <w:link w:val="1749"/>
    <w:qFormat/>
    <w:locked/>
    <w:uiPriority w:val="0"/>
    <w:rPr>
      <w:rFonts w:ascii="Arial" w:hAnsi="Arial"/>
      <w:sz w:val="16"/>
      <w:szCs w:val="21"/>
    </w:rPr>
  </w:style>
  <w:style w:type="paragraph" w:customStyle="1" w:styleId="1749">
    <w:name w:val="Table left en"/>
    <w:basedOn w:val="1"/>
    <w:link w:val="1748"/>
    <w:qFormat/>
    <w:uiPriority w:val="0"/>
    <w:pPr>
      <w:adjustRightInd w:val="0"/>
      <w:snapToGrid w:val="0"/>
      <w:jc w:val="left"/>
    </w:pPr>
    <w:rPr>
      <w:rFonts w:ascii="Arial" w:hAnsi="Arial"/>
      <w:kern w:val="0"/>
      <w:sz w:val="16"/>
      <w:szCs w:val="21"/>
    </w:rPr>
  </w:style>
  <w:style w:type="paragraph" w:customStyle="1" w:styleId="1750">
    <w:name w:val="默认段落字体 Para Char Char Char Char Char Char Char Char Char Char Char Char Char Char Char Char Char Char Char Char Char Char Char Char Char Char Char Char Char Char Char"/>
    <w:basedOn w:val="1"/>
    <w:qFormat/>
    <w:uiPriority w:val="0"/>
    <w:pPr>
      <w:spacing w:afterLines="50" w:line="520" w:lineRule="exact"/>
      <w:jc w:val="center"/>
    </w:pPr>
    <w:rPr>
      <w:rFonts w:ascii="Arial" w:hAnsi="Arial" w:eastAsia="仿宋_GB2312"/>
      <w:sz w:val="28"/>
      <w:szCs w:val="28"/>
    </w:rPr>
  </w:style>
  <w:style w:type="paragraph" w:customStyle="1" w:styleId="1751">
    <w:name w:val="&gt;fig:titre-title"/>
    <w:basedOn w:val="1"/>
    <w:qFormat/>
    <w:uiPriority w:val="0"/>
    <w:pPr>
      <w:widowControl/>
      <w:spacing w:before="280" w:after="280" w:line="240" w:lineRule="exact"/>
      <w:ind w:left="283" w:hanging="283"/>
      <w:jc w:val="center"/>
    </w:pPr>
    <w:rPr>
      <w:rFonts w:ascii="Arial" w:hAnsi="Arial"/>
      <w:b/>
      <w:kern w:val="0"/>
      <w:sz w:val="20"/>
      <w:szCs w:val="20"/>
      <w:lang w:eastAsia="fr-FR" w:bidi="en-US"/>
    </w:rPr>
  </w:style>
  <w:style w:type="paragraph" w:customStyle="1" w:styleId="1752">
    <w:name w:val="表格文字(左对齐)"/>
    <w:basedOn w:val="1"/>
    <w:qFormat/>
    <w:uiPriority w:val="0"/>
    <w:pPr>
      <w:adjustRightInd w:val="0"/>
      <w:spacing w:line="240" w:lineRule="atLeast"/>
      <w:textAlignment w:val="baseline"/>
    </w:pPr>
    <w:rPr>
      <w:rFonts w:ascii="宋体" w:hAnsi="Times New Roman"/>
      <w:sz w:val="18"/>
      <w:szCs w:val="18"/>
    </w:rPr>
  </w:style>
  <w:style w:type="paragraph" w:customStyle="1" w:styleId="1753">
    <w:name w:val="&gt;tab: titre-titl"/>
    <w:basedOn w:val="1751"/>
    <w:qFormat/>
    <w:uiPriority w:val="0"/>
  </w:style>
  <w:style w:type="paragraph" w:customStyle="1" w:styleId="1754">
    <w:name w:val="Tableau_titre"/>
    <w:qFormat/>
    <w:uiPriority w:val="0"/>
    <w:pPr>
      <w:spacing w:before="240" w:after="240" w:line="276" w:lineRule="auto"/>
      <w:jc w:val="center"/>
    </w:pPr>
    <w:rPr>
      <w:rFonts w:ascii="Times New Roman" w:hAnsi="Times New Roman" w:eastAsia="宋体" w:cs="Times New Roman"/>
      <w:b/>
      <w:caps/>
      <w:sz w:val="36"/>
      <w:lang w:val="fr-FR" w:eastAsia="fr-FR" w:bidi="en-US"/>
    </w:rPr>
  </w:style>
  <w:style w:type="paragraph" w:customStyle="1" w:styleId="1755">
    <w:name w:val="&gt;1:remarque"/>
    <w:basedOn w:val="1756"/>
    <w:qFormat/>
    <w:uiPriority w:val="0"/>
    <w:pPr>
      <w:tabs>
        <w:tab w:val="left" w:pos="351"/>
        <w:tab w:val="left" w:pos="709"/>
        <w:tab w:val="left" w:pos="1061"/>
        <w:tab w:val="left" w:pos="1418"/>
      </w:tabs>
      <w:ind w:left="1276" w:hanging="1276"/>
    </w:pPr>
    <w:rPr>
      <w:i w:val="0"/>
    </w:rPr>
  </w:style>
  <w:style w:type="paragraph" w:customStyle="1" w:styleId="1756">
    <w:name w:val="&gt;1:nota:nota suite"/>
    <w:basedOn w:val="1757"/>
    <w:qFormat/>
    <w:uiPriority w:val="0"/>
    <w:pPr>
      <w:tabs>
        <w:tab w:val="left" w:pos="351"/>
        <w:tab w:val="left" w:pos="709"/>
        <w:tab w:val="left" w:pos="1061"/>
        <w:tab w:val="left" w:pos="1418"/>
      </w:tabs>
      <w:ind w:left="567" w:firstLine="0"/>
      <w:jc w:val="both"/>
    </w:pPr>
  </w:style>
  <w:style w:type="paragraph" w:customStyle="1" w:styleId="1757">
    <w:name w:val="&gt;1:nota:nota 1)"/>
    <w:basedOn w:val="1"/>
    <w:next w:val="1"/>
    <w:qFormat/>
    <w:uiPriority w:val="0"/>
    <w:pPr>
      <w:widowControl/>
      <w:tabs>
        <w:tab w:val="left" w:pos="351"/>
        <w:tab w:val="left" w:pos="709"/>
        <w:tab w:val="left" w:pos="1061"/>
        <w:tab w:val="left" w:pos="1418"/>
      </w:tabs>
      <w:spacing w:before="50" w:after="50" w:line="280" w:lineRule="exact"/>
      <w:ind w:left="568" w:hanging="284"/>
      <w:jc w:val="left"/>
    </w:pPr>
    <w:rPr>
      <w:rFonts w:ascii="Arial" w:hAnsi="Arial"/>
      <w:i/>
      <w:kern w:val="0"/>
      <w:sz w:val="20"/>
      <w:szCs w:val="20"/>
      <w:lang w:eastAsia="fr-FR" w:bidi="en-US"/>
    </w:rPr>
  </w:style>
  <w:style w:type="paragraph" w:customStyle="1" w:styleId="1758">
    <w:name w:val="招标—标题1"/>
    <w:basedOn w:val="5"/>
    <w:next w:val="1"/>
    <w:qFormat/>
    <w:uiPriority w:val="0"/>
    <w:pPr>
      <w:tabs>
        <w:tab w:val="left" w:pos="2988"/>
      </w:tabs>
      <w:spacing w:before="240" w:after="180" w:line="300" w:lineRule="auto"/>
    </w:pPr>
    <w:rPr>
      <w:rFonts w:eastAsia="宋体"/>
      <w:b w:val="0"/>
      <w:bCs/>
      <w:kern w:val="0"/>
      <w:sz w:val="21"/>
      <w:szCs w:val="21"/>
    </w:rPr>
  </w:style>
  <w:style w:type="paragraph" w:customStyle="1" w:styleId="1759">
    <w:name w:val="Para"/>
    <w:basedOn w:val="1"/>
    <w:qFormat/>
    <w:uiPriority w:val="0"/>
    <w:pPr>
      <w:widowControl/>
      <w:tabs>
        <w:tab w:val="left" w:pos="1138"/>
        <w:tab w:val="left" w:pos="1699"/>
        <w:tab w:val="left" w:pos="2261"/>
        <w:tab w:val="left" w:pos="2822"/>
        <w:tab w:val="left" w:pos="3384"/>
        <w:tab w:val="left" w:pos="3946"/>
        <w:tab w:val="left" w:pos="4507"/>
        <w:tab w:val="left" w:pos="5069"/>
        <w:tab w:val="left" w:pos="5630"/>
        <w:tab w:val="left" w:pos="6192"/>
        <w:tab w:val="left" w:pos="6754"/>
        <w:tab w:val="left" w:pos="7315"/>
        <w:tab w:val="left" w:pos="7877"/>
        <w:tab w:val="left" w:pos="8438"/>
        <w:tab w:val="left" w:pos="9000"/>
        <w:tab w:val="left" w:pos="9562"/>
        <w:tab w:val="left" w:pos="10123"/>
      </w:tabs>
      <w:spacing w:after="240"/>
      <w:ind w:left="1134"/>
      <w:jc w:val="left"/>
    </w:pPr>
    <w:rPr>
      <w:rFonts w:ascii="Times New Roman" w:hAnsi="Times New Roman" w:eastAsia="PMingLiU"/>
      <w:kern w:val="0"/>
      <w:sz w:val="22"/>
      <w:szCs w:val="20"/>
      <w:lang w:val="en-AU" w:eastAsia="en-US" w:bidi="en-US"/>
    </w:rPr>
  </w:style>
  <w:style w:type="paragraph" w:customStyle="1" w:styleId="1760">
    <w:name w:val="Tab_text1li"/>
    <w:basedOn w:val="1761"/>
    <w:qFormat/>
    <w:uiPriority w:val="0"/>
    <w:pPr>
      <w:spacing w:before="180" w:after="180" w:line="280" w:lineRule="exact"/>
      <w:jc w:val="center"/>
    </w:pPr>
  </w:style>
  <w:style w:type="paragraph" w:customStyle="1" w:styleId="1761">
    <w:name w:val="Column Title"/>
    <w:basedOn w:val="1"/>
    <w:qFormat/>
    <w:uiPriority w:val="0"/>
    <w:pPr>
      <w:widowControl/>
      <w:spacing w:line="240" w:lineRule="exact"/>
      <w:jc w:val="left"/>
    </w:pPr>
    <w:rPr>
      <w:rFonts w:ascii="Arial" w:hAnsi="Arial"/>
      <w:b/>
      <w:kern w:val="0"/>
      <w:sz w:val="20"/>
      <w:szCs w:val="20"/>
      <w:lang w:eastAsia="fr-FR" w:bidi="en-US"/>
    </w:rPr>
  </w:style>
  <w:style w:type="paragraph" w:customStyle="1" w:styleId="1762">
    <w:name w:val="样式 Textttexttest + 8 磅 加粗"/>
    <w:basedOn w:val="371"/>
    <w:qFormat/>
    <w:uiPriority w:val="0"/>
    <w:pPr>
      <w:ind w:left="1021" w:firstLine="0"/>
    </w:pPr>
    <w:rPr>
      <w:rFonts w:ascii="Arial" w:hAnsi="Arial"/>
      <w:bCs/>
      <w:kern w:val="2"/>
      <w:sz w:val="20"/>
      <w:szCs w:val="22"/>
      <w:lang w:val="en-GB" w:eastAsia="fr-FR"/>
    </w:rPr>
  </w:style>
  <w:style w:type="paragraph" w:customStyle="1" w:styleId="1763">
    <w:name w:val="图目录"/>
    <w:basedOn w:val="1"/>
    <w:qFormat/>
    <w:uiPriority w:val="0"/>
    <w:pPr>
      <w:adjustRightInd w:val="0"/>
      <w:snapToGrid w:val="0"/>
      <w:spacing w:afterLines="50" w:line="360" w:lineRule="auto"/>
      <w:jc w:val="center"/>
    </w:pPr>
    <w:rPr>
      <w:rFonts w:ascii="宋体" w:hAnsi="宋体"/>
      <w:b/>
      <w:sz w:val="24"/>
      <w:szCs w:val="20"/>
    </w:rPr>
  </w:style>
  <w:style w:type="paragraph" w:customStyle="1" w:styleId="1764">
    <w:name w:val="FrontPageVersion"/>
    <w:basedOn w:val="1"/>
    <w:qFormat/>
    <w:uiPriority w:val="0"/>
    <w:pPr>
      <w:widowControl/>
      <w:tabs>
        <w:tab w:val="left" w:pos="1134"/>
      </w:tabs>
      <w:spacing w:line="280" w:lineRule="atLeast"/>
      <w:jc w:val="left"/>
    </w:pPr>
    <w:rPr>
      <w:rFonts w:ascii="Invensys Andale" w:hAnsi="Invensys Andale"/>
      <w:kern w:val="0"/>
      <w:sz w:val="20"/>
      <w:szCs w:val="21"/>
      <w:lang w:val="en-AU" w:eastAsia="en-US" w:bidi="en-US"/>
    </w:rPr>
  </w:style>
  <w:style w:type="paragraph" w:customStyle="1" w:styleId="1765">
    <w:name w:val="X:titre"/>
    <w:basedOn w:val="1"/>
    <w:qFormat/>
    <w:uiPriority w:val="0"/>
    <w:pPr>
      <w:widowControl/>
      <w:spacing w:after="120"/>
      <w:jc w:val="center"/>
    </w:pPr>
    <w:rPr>
      <w:rFonts w:ascii="Arial" w:hAnsi="Arial"/>
      <w:b/>
      <w:kern w:val="0"/>
      <w:sz w:val="36"/>
      <w:szCs w:val="20"/>
      <w:lang w:eastAsia="fr-FR" w:bidi="en-US"/>
    </w:rPr>
  </w:style>
  <w:style w:type="paragraph" w:customStyle="1" w:styleId="1766">
    <w:name w:val="M:VAR:doc_nom"/>
    <w:basedOn w:val="1"/>
    <w:next w:val="1"/>
    <w:qFormat/>
    <w:uiPriority w:val="0"/>
    <w:pPr>
      <w:widowControl/>
      <w:spacing w:before="1680" w:after="120"/>
      <w:jc w:val="center"/>
    </w:pPr>
    <w:rPr>
      <w:rFonts w:ascii="Arial" w:hAnsi="Arial"/>
      <w:b/>
      <w:kern w:val="0"/>
      <w:sz w:val="28"/>
      <w:szCs w:val="20"/>
      <w:lang w:eastAsia="fr-FR" w:bidi="en-US"/>
    </w:rPr>
  </w:style>
  <w:style w:type="paragraph" w:customStyle="1" w:styleId="1767">
    <w:name w:val="Tableau_norm3"/>
    <w:basedOn w:val="1768"/>
    <w:qFormat/>
    <w:uiPriority w:val="0"/>
    <w:pPr>
      <w:spacing w:before="0" w:after="48"/>
    </w:pPr>
  </w:style>
  <w:style w:type="paragraph" w:customStyle="1" w:styleId="1768">
    <w:name w:val="Tableau_norm2"/>
    <w:basedOn w:val="1"/>
    <w:qFormat/>
    <w:uiPriority w:val="0"/>
    <w:pPr>
      <w:widowControl/>
      <w:spacing w:before="72"/>
      <w:jc w:val="center"/>
    </w:pPr>
    <w:rPr>
      <w:rFonts w:ascii="Helvetica" w:hAnsi="Helvetica"/>
      <w:kern w:val="0"/>
      <w:sz w:val="16"/>
      <w:szCs w:val="20"/>
      <w:lang w:eastAsia="fr-FR" w:bidi="en-US"/>
    </w:rPr>
  </w:style>
  <w:style w:type="paragraph" w:customStyle="1" w:styleId="1769">
    <w:name w:val="X:pied_page2"/>
    <w:basedOn w:val="1767"/>
    <w:qFormat/>
    <w:uiPriority w:val="0"/>
  </w:style>
  <w:style w:type="paragraph" w:customStyle="1" w:styleId="1770">
    <w:name w:val="表头样式"/>
    <w:basedOn w:val="1771"/>
    <w:qFormat/>
    <w:uiPriority w:val="0"/>
    <w:pPr>
      <w:jc w:val="center"/>
    </w:pPr>
    <w:rPr>
      <w:rFonts w:cs="Times New Roman"/>
      <w:szCs w:val="20"/>
    </w:rPr>
  </w:style>
  <w:style w:type="paragraph" w:customStyle="1" w:styleId="1771">
    <w:name w:val="表格文本"/>
    <w:basedOn w:val="1"/>
    <w:qFormat/>
    <w:uiPriority w:val="0"/>
    <w:pPr>
      <w:widowControl/>
      <w:adjustRightInd w:val="0"/>
      <w:snapToGrid w:val="0"/>
      <w:spacing w:line="300" w:lineRule="exact"/>
      <w:jc w:val="left"/>
    </w:pPr>
    <w:rPr>
      <w:rFonts w:ascii="Arial" w:hAnsi="Arial" w:eastAsia="楷体_GB2312" w:cs="Arial"/>
      <w:spacing w:val="10"/>
      <w:kern w:val="0"/>
      <w:sz w:val="24"/>
      <w:szCs w:val="24"/>
      <w:lang w:eastAsia="en-US" w:bidi="en-US"/>
    </w:rPr>
  </w:style>
  <w:style w:type="paragraph" w:customStyle="1" w:styleId="1772">
    <w:name w:val="样式 Textttexttest + 8 磅 加粗 左侧:  0.05 厘米1"/>
    <w:basedOn w:val="371"/>
    <w:qFormat/>
    <w:uiPriority w:val="0"/>
    <w:pPr>
      <w:ind w:left="31" w:firstLine="0"/>
    </w:pPr>
    <w:rPr>
      <w:rFonts w:ascii="Arial" w:hAnsi="Arial" w:cs="宋体"/>
      <w:bCs/>
      <w:kern w:val="2"/>
      <w:sz w:val="20"/>
      <w:szCs w:val="22"/>
      <w:lang w:val="en-GB" w:eastAsia="fr-FR"/>
    </w:rPr>
  </w:style>
  <w:style w:type="paragraph" w:customStyle="1" w:styleId="1773">
    <w:name w:val="图片格式"/>
    <w:basedOn w:val="1"/>
    <w:next w:val="1"/>
    <w:qFormat/>
    <w:uiPriority w:val="0"/>
    <w:pPr>
      <w:jc w:val="center"/>
    </w:pPr>
    <w:rPr>
      <w:rFonts w:ascii="Times New Roman" w:hAnsi="Times New Roman"/>
      <w:szCs w:val="24"/>
    </w:rPr>
  </w:style>
  <w:style w:type="paragraph" w:customStyle="1" w:styleId="1774">
    <w:name w:val="IndentParaLevel1"/>
    <w:basedOn w:val="1"/>
    <w:qFormat/>
    <w:uiPriority w:val="0"/>
    <w:pPr>
      <w:widowControl/>
      <w:spacing w:after="200"/>
      <w:ind w:left="709"/>
      <w:jc w:val="left"/>
    </w:pPr>
    <w:rPr>
      <w:rFonts w:ascii="Times New Roman" w:hAnsi="Times New Roman" w:eastAsia="PMingLiU"/>
      <w:kern w:val="0"/>
      <w:sz w:val="24"/>
      <w:szCs w:val="24"/>
      <w:lang w:val="en-AU" w:eastAsia="en-US" w:bidi="en-US"/>
    </w:rPr>
  </w:style>
  <w:style w:type="paragraph" w:customStyle="1" w:styleId="1775">
    <w:name w:val="info"/>
    <w:basedOn w:val="1"/>
    <w:qFormat/>
    <w:uiPriority w:val="0"/>
    <w:pPr>
      <w:widowControl/>
      <w:jc w:val="center"/>
    </w:pPr>
    <w:rPr>
      <w:rFonts w:ascii="Arial" w:hAnsi="Arial"/>
      <w:b/>
      <w:vanish/>
      <w:color w:val="FF0000"/>
      <w:kern w:val="0"/>
      <w:sz w:val="20"/>
      <w:szCs w:val="20"/>
      <w:lang w:eastAsia="fr-FR" w:bidi="en-US"/>
    </w:rPr>
  </w:style>
  <w:style w:type="paragraph" w:customStyle="1" w:styleId="1776">
    <w:name w:val="paragraph"/>
    <w:basedOn w:val="1"/>
    <w:qFormat/>
    <w:uiPriority w:val="0"/>
    <w:pPr>
      <w:widowControl/>
      <w:spacing w:before="80" w:after="80"/>
      <w:ind w:left="1701"/>
      <w:jc w:val="left"/>
    </w:pPr>
    <w:rPr>
      <w:rFonts w:ascii="Times New Roman" w:hAnsi="Times New Roman"/>
      <w:kern w:val="0"/>
      <w:sz w:val="22"/>
      <w:szCs w:val="20"/>
      <w:lang w:val="en-AU" w:eastAsia="en-US" w:bidi="en-US"/>
    </w:rPr>
  </w:style>
  <w:style w:type="paragraph" w:customStyle="1" w:styleId="1777">
    <w:name w:val="招标文件》"/>
    <w:basedOn w:val="1"/>
    <w:qFormat/>
    <w:uiPriority w:val="0"/>
    <w:pPr>
      <w:widowControl/>
      <w:tabs>
        <w:tab w:val="left" w:pos="560"/>
      </w:tabs>
      <w:spacing w:before="120" w:after="120" w:line="300" w:lineRule="auto"/>
      <w:ind w:left="200"/>
      <w:jc w:val="left"/>
    </w:pPr>
    <w:rPr>
      <w:rFonts w:ascii="宋体" w:hAnsi="Times New Roman"/>
      <w:spacing w:val="10"/>
      <w:w w:val="95"/>
      <w:kern w:val="0"/>
      <w:sz w:val="24"/>
      <w:szCs w:val="20"/>
      <w:lang w:eastAsia="en-US" w:bidi="en-US"/>
    </w:rPr>
  </w:style>
  <w:style w:type="paragraph" w:customStyle="1" w:styleId="1778">
    <w:name w:val="...."/>
    <w:basedOn w:val="1"/>
    <w:next w:val="1"/>
    <w:qFormat/>
    <w:uiPriority w:val="0"/>
    <w:pPr>
      <w:widowControl/>
      <w:autoSpaceDE w:val="0"/>
      <w:autoSpaceDN w:val="0"/>
      <w:adjustRightInd w:val="0"/>
      <w:spacing w:after="220"/>
      <w:jc w:val="left"/>
    </w:pPr>
    <w:rPr>
      <w:rFonts w:ascii="Sim Sun" w:hAnsi="Times New Roman" w:eastAsia="Sim Sun"/>
      <w:kern w:val="0"/>
      <w:sz w:val="24"/>
      <w:szCs w:val="24"/>
      <w:lang w:eastAsia="en-US" w:bidi="en-US"/>
    </w:rPr>
  </w:style>
  <w:style w:type="paragraph" w:customStyle="1" w:styleId="1779">
    <w:name w:val="招标—标题6"/>
    <w:basedOn w:val="9"/>
    <w:next w:val="1"/>
    <w:qFormat/>
    <w:uiPriority w:val="0"/>
    <w:pPr>
      <w:tabs>
        <w:tab w:val="left" w:pos="284"/>
        <w:tab w:val="left" w:pos="1152"/>
        <w:tab w:val="left" w:pos="1974"/>
      </w:tabs>
      <w:spacing w:before="0" w:after="0" w:line="240" w:lineRule="auto"/>
      <w:ind w:left="1974" w:hanging="1974"/>
    </w:pPr>
    <w:rPr>
      <w:rFonts w:ascii="Arial" w:hAnsi="Arial"/>
      <w:b w:val="0"/>
      <w:bCs w:val="0"/>
      <w:kern w:val="0"/>
    </w:rPr>
  </w:style>
  <w:style w:type="paragraph" w:customStyle="1" w:styleId="1780">
    <w:name w:val="Heading #2"/>
    <w:basedOn w:val="57"/>
    <w:qFormat/>
    <w:uiPriority w:val="0"/>
    <w:pPr>
      <w:widowControl/>
      <w:pBdr>
        <w:bottom w:val="single" w:color="auto" w:sz="4" w:space="1"/>
      </w:pBdr>
      <w:tabs>
        <w:tab w:val="left" w:pos="851"/>
        <w:tab w:val="clear" w:pos="4153"/>
        <w:tab w:val="clear" w:pos="8306"/>
      </w:tabs>
      <w:snapToGrid/>
    </w:pPr>
    <w:rPr>
      <w:rFonts w:ascii="Arial" w:hAnsi="Arial" w:eastAsia="PMingLiU"/>
      <w:b/>
      <w:kern w:val="0"/>
      <w:sz w:val="24"/>
      <w:szCs w:val="24"/>
      <w:lang w:val="en-AU"/>
    </w:rPr>
  </w:style>
  <w:style w:type="paragraph" w:customStyle="1" w:styleId="1781">
    <w:name w:val="zbh标题1"/>
    <w:basedOn w:val="1"/>
    <w:qFormat/>
    <w:uiPriority w:val="0"/>
    <w:pPr>
      <w:tabs>
        <w:tab w:val="left" w:pos="360"/>
      </w:tabs>
      <w:ind w:left="360" w:hanging="360"/>
    </w:pPr>
    <w:rPr>
      <w:rFonts w:ascii="Times New Roman" w:hAnsi="Times New Roman"/>
      <w:szCs w:val="24"/>
    </w:rPr>
  </w:style>
  <w:style w:type="paragraph" w:customStyle="1" w:styleId="1782">
    <w:name w:val="Titre 2 lignes titre doc"/>
    <w:basedOn w:val="1"/>
    <w:qFormat/>
    <w:uiPriority w:val="0"/>
    <w:pPr>
      <w:widowControl/>
      <w:spacing w:after="240"/>
      <w:jc w:val="center"/>
    </w:pPr>
    <w:rPr>
      <w:rFonts w:ascii="Arial" w:hAnsi="Arial"/>
      <w:b/>
      <w:caps/>
      <w:kern w:val="0"/>
      <w:sz w:val="24"/>
      <w:szCs w:val="20"/>
      <w:lang w:eastAsia="fr-FR" w:bidi="en-US"/>
    </w:rPr>
  </w:style>
  <w:style w:type="paragraph" w:customStyle="1" w:styleId="1783">
    <w:name w:val="TX/DEBUT"/>
    <w:basedOn w:val="1"/>
    <w:qFormat/>
    <w:uiPriority w:val="0"/>
    <w:pPr>
      <w:widowControl/>
      <w:spacing w:line="280" w:lineRule="atLeast"/>
      <w:ind w:left="2727" w:hanging="2727"/>
      <w:jc w:val="left"/>
    </w:pPr>
    <w:rPr>
      <w:rFonts w:ascii="FuturaA Bk BT" w:hAnsi="FuturaA Bk BT" w:eastAsia="PMingLiU"/>
      <w:kern w:val="0"/>
      <w:sz w:val="20"/>
      <w:szCs w:val="20"/>
      <w:lang w:val="fr-FR" w:eastAsia="en-US" w:bidi="en-US"/>
    </w:rPr>
  </w:style>
  <w:style w:type="paragraph" w:customStyle="1" w:styleId="1784">
    <w:name w:val="样式 8 磅 加粗 全部大写 居中 左侧:  -0.19 厘米 右侧:  -0.19 厘米"/>
    <w:basedOn w:val="1"/>
    <w:qFormat/>
    <w:uiPriority w:val="0"/>
    <w:pPr>
      <w:widowControl/>
      <w:spacing w:before="120" w:after="120"/>
      <w:ind w:left="-108" w:right="-108"/>
      <w:jc w:val="center"/>
    </w:pPr>
    <w:rPr>
      <w:rFonts w:ascii="Arial" w:hAnsi="Arial" w:cs="宋体"/>
      <w:bCs/>
      <w:caps/>
      <w:kern w:val="0"/>
      <w:sz w:val="24"/>
      <w:szCs w:val="20"/>
      <w:lang w:val="en-GB" w:eastAsia="en-US" w:bidi="en-US"/>
    </w:rPr>
  </w:style>
  <w:style w:type="paragraph" w:customStyle="1" w:styleId="1785">
    <w:name w:val="样式 样式 招标—正文 + 段前: 0.3 行 段后: 0.3 行"/>
    <w:basedOn w:val="1"/>
    <w:qFormat/>
    <w:uiPriority w:val="0"/>
    <w:pPr>
      <w:keepNext/>
      <w:widowControl/>
      <w:spacing w:beforeLines="30" w:afterLines="30"/>
      <w:ind w:left="1259"/>
    </w:pPr>
    <w:rPr>
      <w:rFonts w:ascii="Arial" w:hAnsi="Arial"/>
      <w:szCs w:val="20"/>
    </w:rPr>
  </w:style>
  <w:style w:type="paragraph" w:customStyle="1" w:styleId="1786">
    <w:name w:val="Tableau_norm2droite"/>
    <w:basedOn w:val="1768"/>
    <w:qFormat/>
    <w:uiPriority w:val="0"/>
    <w:pPr>
      <w:jc w:val="right"/>
    </w:pPr>
    <w:rPr>
      <w:rFonts w:ascii="Arial" w:hAnsi="Arial"/>
      <w:sz w:val="24"/>
    </w:rPr>
  </w:style>
  <w:style w:type="paragraph" w:customStyle="1" w:styleId="1787">
    <w:name w:val="1 Char Char Char Char"/>
    <w:basedOn w:val="1"/>
    <w:qFormat/>
    <w:uiPriority w:val="0"/>
    <w:pPr>
      <w:spacing w:afterLines="50" w:line="520" w:lineRule="exact"/>
      <w:jc w:val="center"/>
    </w:pPr>
    <w:rPr>
      <w:rFonts w:ascii="Arial" w:hAnsi="Arial" w:eastAsia="仿宋_GB2312"/>
      <w:sz w:val="28"/>
      <w:szCs w:val="28"/>
    </w:rPr>
  </w:style>
  <w:style w:type="paragraph" w:customStyle="1" w:styleId="1788">
    <w:name w:val="正文条款"/>
    <w:basedOn w:val="1"/>
    <w:next w:val="1"/>
    <w:qFormat/>
    <w:uiPriority w:val="0"/>
    <w:pPr>
      <w:keepNext/>
      <w:spacing w:afterLines="50" w:line="320" w:lineRule="exact"/>
      <w:ind w:left="200" w:leftChars="200" w:firstLine="200" w:firstLineChars="200"/>
    </w:pPr>
    <w:rPr>
      <w:rFonts w:ascii="Arial" w:hAnsi="Arial" w:cs="Arial"/>
      <w:snapToGrid w:val="0"/>
      <w:color w:val="0000FF"/>
      <w:kern w:val="0"/>
      <w:szCs w:val="21"/>
      <w:lang w:val="en-GB"/>
    </w:rPr>
  </w:style>
  <w:style w:type="paragraph" w:customStyle="1" w:styleId="1789">
    <w:name w:val="Schedule Heading"/>
    <w:basedOn w:val="1"/>
    <w:qFormat/>
    <w:uiPriority w:val="0"/>
    <w:pPr>
      <w:widowControl/>
      <w:spacing w:after="200" w:line="360" w:lineRule="auto"/>
      <w:jc w:val="center"/>
    </w:pPr>
    <w:rPr>
      <w:rFonts w:ascii="Times New Roman" w:hAnsi="Times New Roman" w:eastAsia="PMingLiU"/>
      <w:b/>
      <w:kern w:val="0"/>
      <w:sz w:val="24"/>
      <w:szCs w:val="24"/>
      <w:lang w:val="en-AU" w:eastAsia="en-US" w:bidi="en-US"/>
    </w:rPr>
  </w:style>
  <w:style w:type="paragraph" w:customStyle="1" w:styleId="1790">
    <w:name w:val="招标—标题5"/>
    <w:basedOn w:val="8"/>
    <w:next w:val="1"/>
    <w:qFormat/>
    <w:uiPriority w:val="0"/>
    <w:pPr>
      <w:tabs>
        <w:tab w:val="left" w:pos="567"/>
        <w:tab w:val="left" w:pos="1141"/>
        <w:tab w:val="clear" w:pos="1008"/>
      </w:tabs>
      <w:ind w:left="567" w:hanging="567"/>
    </w:pPr>
    <w:rPr>
      <w:kern w:val="0"/>
      <w:sz w:val="21"/>
      <w:szCs w:val="22"/>
    </w:rPr>
  </w:style>
  <w:style w:type="paragraph" w:customStyle="1" w:styleId="1791">
    <w:name w:val="FONCTIONS/EXP."/>
    <w:basedOn w:val="1"/>
    <w:qFormat/>
    <w:uiPriority w:val="0"/>
    <w:pPr>
      <w:pageBreakBefore/>
      <w:widowControl/>
      <w:pBdr>
        <w:top w:val="single" w:color="auto" w:sz="6" w:space="5"/>
        <w:left w:val="single" w:color="auto" w:sz="6" w:space="5"/>
        <w:bottom w:val="single" w:color="auto" w:sz="6" w:space="5"/>
        <w:right w:val="single" w:color="auto" w:sz="6" w:space="5"/>
      </w:pBdr>
      <w:tabs>
        <w:tab w:val="center" w:pos="8720"/>
      </w:tabs>
      <w:overflowPunct w:val="0"/>
      <w:autoSpaceDE w:val="0"/>
      <w:autoSpaceDN w:val="0"/>
      <w:adjustRightInd w:val="0"/>
      <w:spacing w:after="120" w:line="400" w:lineRule="atLeast"/>
      <w:ind w:left="23"/>
      <w:jc w:val="left"/>
      <w:textAlignment w:val="baseline"/>
    </w:pPr>
    <w:rPr>
      <w:rFonts w:ascii="Arial" w:hAnsi="Arial" w:eastAsia="PMingLiU"/>
      <w:b/>
      <w:caps/>
      <w:kern w:val="0"/>
      <w:sz w:val="24"/>
      <w:szCs w:val="20"/>
      <w:lang w:val="en-GB" w:eastAsia="en-US" w:bidi="en-US"/>
    </w:rPr>
  </w:style>
  <w:style w:type="paragraph" w:customStyle="1" w:styleId="1792">
    <w:name w:val="Char Char Char Char Char Char1 Char Char Char Char"/>
    <w:basedOn w:val="1"/>
    <w:qFormat/>
    <w:uiPriority w:val="0"/>
    <w:pPr>
      <w:widowControl/>
      <w:jc w:val="left"/>
    </w:pPr>
    <w:rPr>
      <w:rFonts w:ascii="仿宋_GB2312" w:hAnsi="Times New Roman" w:eastAsia="仿宋_GB2312"/>
      <w:b/>
      <w:kern w:val="0"/>
      <w:sz w:val="32"/>
      <w:szCs w:val="32"/>
      <w:lang w:eastAsia="en-US" w:bidi="en-US"/>
    </w:rPr>
  </w:style>
  <w:style w:type="paragraph" w:customStyle="1" w:styleId="1793">
    <w:name w:val="Para Bullet"/>
    <w:basedOn w:val="1759"/>
    <w:qFormat/>
    <w:uiPriority w:val="0"/>
    <w:pPr>
      <w:tabs>
        <w:tab w:val="left" w:pos="360"/>
        <w:tab w:val="clear" w:pos="1138"/>
        <w:tab w:val="clear" w:pos="1699"/>
        <w:tab w:val="clear" w:pos="2261"/>
        <w:tab w:val="clear" w:pos="2822"/>
        <w:tab w:val="clear" w:pos="3384"/>
        <w:tab w:val="clear" w:pos="3946"/>
        <w:tab w:val="clear" w:pos="4507"/>
        <w:tab w:val="clear" w:pos="5069"/>
        <w:tab w:val="clear" w:pos="5630"/>
        <w:tab w:val="clear" w:pos="6192"/>
        <w:tab w:val="clear" w:pos="6754"/>
        <w:tab w:val="clear" w:pos="7315"/>
        <w:tab w:val="clear" w:pos="7877"/>
        <w:tab w:val="clear" w:pos="8438"/>
        <w:tab w:val="clear" w:pos="9000"/>
        <w:tab w:val="clear" w:pos="9562"/>
        <w:tab w:val="clear" w:pos="10123"/>
      </w:tabs>
      <w:ind w:left="1700" w:hanging="562"/>
    </w:pPr>
  </w:style>
  <w:style w:type="paragraph" w:customStyle="1" w:styleId="1794">
    <w:name w:val="Body Text table"/>
    <w:basedOn w:val="34"/>
    <w:qFormat/>
    <w:uiPriority w:val="0"/>
    <w:pPr>
      <w:widowControl/>
      <w:spacing w:before="60" w:after="60"/>
      <w:ind w:left="1080"/>
      <w:jc w:val="left"/>
    </w:pPr>
    <w:rPr>
      <w:rFonts w:ascii="Arial" w:hAnsi="Arial" w:eastAsia="PMingLiU"/>
      <w:szCs w:val="24"/>
      <w:lang w:val="de-DE" w:eastAsia="zh-TW" w:bidi="en-US"/>
    </w:rPr>
  </w:style>
  <w:style w:type="paragraph" w:customStyle="1" w:styleId="1795">
    <w:name w:val="梁笛列表"/>
    <w:basedOn w:val="1736"/>
    <w:qFormat/>
    <w:uiPriority w:val="0"/>
    <w:pPr>
      <w:tabs>
        <w:tab w:val="left" w:pos="360"/>
        <w:tab w:val="left" w:pos="1080"/>
      </w:tabs>
      <w:ind w:firstLine="0" w:firstLineChars="0"/>
    </w:pPr>
    <w:rPr>
      <w:rFonts w:hAnsi="宋体"/>
      <w:sz w:val="21"/>
      <w:szCs w:val="21"/>
    </w:rPr>
  </w:style>
  <w:style w:type="paragraph" w:customStyle="1" w:styleId="1796">
    <w:name w:val="样式 A1 + 段前: 1.5 行 段后: 1.5 行"/>
    <w:basedOn w:val="1"/>
    <w:qFormat/>
    <w:uiPriority w:val="0"/>
    <w:pPr>
      <w:widowControl/>
      <w:tabs>
        <w:tab w:val="left" w:pos="1440"/>
      </w:tabs>
      <w:spacing w:beforeLines="150" w:afterLines="150" w:line="360" w:lineRule="auto"/>
      <w:outlineLvl w:val="0"/>
    </w:pPr>
    <w:rPr>
      <w:rFonts w:ascii="Times New Roman" w:hAnsi="Times New Roman" w:eastAsia="黑体" w:cs="宋体"/>
      <w:caps/>
      <w:kern w:val="28"/>
      <w:sz w:val="36"/>
      <w:szCs w:val="36"/>
      <w:lang w:eastAsia="zh-TW"/>
    </w:rPr>
  </w:style>
  <w:style w:type="paragraph" w:customStyle="1" w:styleId="1797">
    <w:name w:val="requirement style"/>
    <w:basedOn w:val="1798"/>
    <w:qFormat/>
    <w:uiPriority w:val="0"/>
    <w:rPr>
      <w:color w:val="0000FF"/>
      <w:sz w:val="24"/>
    </w:rPr>
  </w:style>
  <w:style w:type="paragraph" w:customStyle="1" w:styleId="1798">
    <w:name w:val="&gt;1: texte-text"/>
    <w:basedOn w:val="1"/>
    <w:qFormat/>
    <w:uiPriority w:val="0"/>
    <w:pPr>
      <w:widowControl/>
      <w:spacing w:before="50" w:after="50" w:line="280" w:lineRule="exact"/>
      <w:jc w:val="left"/>
    </w:pPr>
    <w:rPr>
      <w:rFonts w:ascii="Arial" w:hAnsi="Arial"/>
      <w:kern w:val="0"/>
      <w:sz w:val="20"/>
      <w:szCs w:val="20"/>
      <w:lang w:eastAsia="fr-FR" w:bidi="en-US"/>
    </w:rPr>
  </w:style>
  <w:style w:type="paragraph" w:customStyle="1" w:styleId="1799">
    <w:name w:val="1.5行距正文"/>
    <w:basedOn w:val="1"/>
    <w:qFormat/>
    <w:uiPriority w:val="0"/>
    <w:pPr>
      <w:widowControl/>
      <w:spacing w:line="360" w:lineRule="auto"/>
      <w:ind w:firstLine="200" w:firstLineChars="200"/>
      <w:jc w:val="left"/>
    </w:pPr>
    <w:rPr>
      <w:rFonts w:ascii="Times New Roman" w:hAnsi="Times New Roman"/>
      <w:kern w:val="0"/>
      <w:sz w:val="24"/>
      <w:szCs w:val="24"/>
      <w:lang w:eastAsia="en-US" w:bidi="en-US"/>
    </w:rPr>
  </w:style>
  <w:style w:type="paragraph" w:customStyle="1" w:styleId="1800">
    <w:name w:val="1 Char Char Char Char Char Char Char"/>
    <w:basedOn w:val="1"/>
    <w:qFormat/>
    <w:uiPriority w:val="0"/>
    <w:pPr>
      <w:spacing w:afterLines="50" w:line="520" w:lineRule="exact"/>
      <w:jc w:val="center"/>
    </w:pPr>
    <w:rPr>
      <w:rFonts w:ascii="Arial" w:hAnsi="Arial" w:eastAsia="仿宋_GB2312"/>
      <w:sz w:val="28"/>
      <w:szCs w:val="28"/>
    </w:rPr>
  </w:style>
  <w:style w:type="paragraph" w:customStyle="1" w:styleId="1801">
    <w:name w:val="&gt;div:listing"/>
    <w:basedOn w:val="1"/>
    <w:qFormat/>
    <w:uiPriority w:val="0"/>
    <w:pPr>
      <w:widowControl/>
      <w:spacing w:line="240" w:lineRule="exact"/>
      <w:jc w:val="left"/>
    </w:pPr>
    <w:rPr>
      <w:rFonts w:ascii="Courier" w:hAnsi="Courier"/>
      <w:b/>
      <w:kern w:val="0"/>
      <w:sz w:val="20"/>
      <w:szCs w:val="20"/>
      <w:lang w:eastAsia="fr-FR" w:bidi="en-US"/>
    </w:rPr>
  </w:style>
  <w:style w:type="paragraph" w:customStyle="1" w:styleId="1802">
    <w:name w:val="样式 标题 3第二层条第三层论文标题 21.1.1 标题 3正文 + 标题 31.1.1 标题 3 + 宋体五号..."/>
    <w:basedOn w:val="6"/>
    <w:qFormat/>
    <w:uiPriority w:val="0"/>
    <w:pPr>
      <w:keepLines w:val="0"/>
      <w:widowControl/>
      <w:tabs>
        <w:tab w:val="left" w:pos="284"/>
        <w:tab w:val="left" w:pos="720"/>
      </w:tabs>
      <w:spacing w:before="0" w:after="0" w:line="240" w:lineRule="auto"/>
      <w:ind w:left="720" w:hanging="720" w:firstLineChars="0"/>
      <w:jc w:val="left"/>
    </w:pPr>
    <w:rPr>
      <w:rFonts w:ascii="宋体" w:hAnsi="宋体" w:eastAsia="宋体" w:cs="Arial"/>
      <w:b/>
      <w:bCs/>
      <w:kern w:val="0"/>
      <w:sz w:val="26"/>
      <w:szCs w:val="28"/>
      <w:lang w:eastAsia="en-US" w:bidi="en-US"/>
    </w:rPr>
  </w:style>
  <w:style w:type="paragraph" w:customStyle="1" w:styleId="1803">
    <w:name w:val="_Style 146"/>
    <w:basedOn w:val="1"/>
    <w:qFormat/>
    <w:uiPriority w:val="0"/>
    <w:pPr>
      <w:widowControl/>
      <w:jc w:val="left"/>
    </w:pPr>
    <w:rPr>
      <w:rFonts w:ascii="Times New Roman" w:hAnsi="Times New Roman"/>
      <w:kern w:val="0"/>
      <w:sz w:val="24"/>
      <w:szCs w:val="24"/>
      <w:lang w:eastAsia="en-US" w:bidi="en-US"/>
    </w:rPr>
  </w:style>
  <w:style w:type="paragraph" w:customStyle="1" w:styleId="1804">
    <w:name w:val="Heading #1"/>
    <w:basedOn w:val="1"/>
    <w:qFormat/>
    <w:uiPriority w:val="0"/>
    <w:pPr>
      <w:widowControl/>
      <w:tabs>
        <w:tab w:val="left" w:pos="851"/>
      </w:tabs>
      <w:jc w:val="left"/>
    </w:pPr>
    <w:rPr>
      <w:rFonts w:ascii="Arial" w:hAnsi="Arial" w:eastAsia="PMingLiU"/>
      <w:b/>
      <w:caps/>
      <w:kern w:val="0"/>
      <w:sz w:val="24"/>
      <w:szCs w:val="20"/>
      <w:lang w:val="en-AU" w:eastAsia="en-US" w:bidi="en-US"/>
    </w:rPr>
  </w:style>
  <w:style w:type="paragraph" w:customStyle="1" w:styleId="1805">
    <w:name w:val="TableText"/>
    <w:basedOn w:val="1"/>
    <w:qFormat/>
    <w:uiPriority w:val="0"/>
    <w:pPr>
      <w:widowControl/>
      <w:spacing w:before="40" w:after="40"/>
      <w:ind w:right="113"/>
      <w:jc w:val="left"/>
    </w:pPr>
    <w:rPr>
      <w:rFonts w:ascii="Arial" w:hAnsi="Arial" w:eastAsia="PMingLiU"/>
      <w:snapToGrid w:val="0"/>
      <w:kern w:val="0"/>
      <w:sz w:val="18"/>
      <w:szCs w:val="20"/>
      <w:lang w:val="en-AU" w:eastAsia="en-US" w:bidi="en-US"/>
    </w:rPr>
  </w:style>
  <w:style w:type="paragraph" w:customStyle="1" w:styleId="1806">
    <w:name w:val="样式 正文缩进 + 宋体 小四 首行缩进:  2 字符"/>
    <w:basedOn w:val="2"/>
    <w:qFormat/>
    <w:uiPriority w:val="0"/>
    <w:pPr>
      <w:widowControl/>
      <w:spacing w:beforeLines="50" w:afterLines="50" w:line="360" w:lineRule="auto"/>
      <w:ind w:firstLine="200" w:firstLineChars="200"/>
      <w:jc w:val="left"/>
    </w:pPr>
    <w:rPr>
      <w:rFonts w:ascii="宋体" w:hAnsi="宋体" w:cs="宋体"/>
      <w:sz w:val="24"/>
      <w:szCs w:val="20"/>
      <w:lang w:eastAsia="en-US" w:bidi="en-US"/>
    </w:rPr>
  </w:style>
  <w:style w:type="paragraph" w:customStyle="1" w:styleId="1807">
    <w:name w:val="Table Bullet"/>
    <w:basedOn w:val="1805"/>
    <w:qFormat/>
    <w:uiPriority w:val="0"/>
    <w:pPr>
      <w:keepNext/>
      <w:tabs>
        <w:tab w:val="left" w:pos="198"/>
        <w:tab w:val="left" w:pos="360"/>
      </w:tabs>
      <w:ind w:left="360" w:hanging="360"/>
    </w:pPr>
  </w:style>
  <w:style w:type="paragraph" w:customStyle="1" w:styleId="1808">
    <w:name w:val="正文 New New New New New New New New New New New New New New New New New New New New New New New New New New New New New New New New New New New New New New New New New New New New New New New New New New New New New New New New New New New New New New 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9">
    <w:name w:val="M:VAR:titre suite title"/>
    <w:basedOn w:val="1810"/>
    <w:qFormat/>
    <w:uiPriority w:val="0"/>
    <w:pPr>
      <w:spacing w:before="600"/>
    </w:pPr>
  </w:style>
  <w:style w:type="paragraph" w:customStyle="1" w:styleId="1810">
    <w:name w:val="M:VAR:titre title"/>
    <w:basedOn w:val="1"/>
    <w:qFormat/>
    <w:uiPriority w:val="0"/>
    <w:pPr>
      <w:widowControl/>
      <w:spacing w:before="1600" w:line="900" w:lineRule="exact"/>
      <w:jc w:val="center"/>
    </w:pPr>
    <w:rPr>
      <w:rFonts w:ascii="Arial" w:hAnsi="Arial"/>
      <w:b/>
      <w:caps/>
      <w:kern w:val="0"/>
      <w:sz w:val="48"/>
      <w:szCs w:val="20"/>
      <w:lang w:eastAsia="fr-FR" w:bidi="en-US"/>
    </w:rPr>
  </w:style>
  <w:style w:type="paragraph" w:customStyle="1" w:styleId="1811">
    <w:name w:val="文本正文"/>
    <w:basedOn w:val="1"/>
    <w:qFormat/>
    <w:uiPriority w:val="0"/>
    <w:pPr>
      <w:widowControl/>
      <w:spacing w:afterLines="30" w:line="360" w:lineRule="auto"/>
      <w:ind w:firstLine="420" w:firstLineChars="200"/>
      <w:jc w:val="left"/>
    </w:pPr>
    <w:rPr>
      <w:rFonts w:ascii="宋体" w:hAnsi="宋体" w:cs="宋体"/>
      <w:kern w:val="0"/>
      <w:sz w:val="24"/>
      <w:szCs w:val="24"/>
    </w:rPr>
  </w:style>
  <w:style w:type="paragraph" w:customStyle="1" w:styleId="1812">
    <w:name w:val="M:VAR:doc_nom_2"/>
    <w:basedOn w:val="1"/>
    <w:next w:val="1"/>
    <w:qFormat/>
    <w:uiPriority w:val="0"/>
    <w:pPr>
      <w:widowControl/>
      <w:spacing w:before="1680" w:after="120"/>
      <w:jc w:val="center"/>
    </w:pPr>
    <w:rPr>
      <w:rFonts w:ascii="Arial" w:hAnsi="Arial"/>
      <w:b/>
      <w:caps/>
      <w:kern w:val="0"/>
      <w:sz w:val="28"/>
      <w:szCs w:val="20"/>
      <w:lang w:eastAsia="fr-FR" w:bidi="en-US"/>
    </w:rPr>
  </w:style>
  <w:style w:type="paragraph" w:customStyle="1" w:styleId="1813">
    <w:name w:val="PUID"/>
    <w:basedOn w:val="1798"/>
    <w:qFormat/>
    <w:uiPriority w:val="0"/>
    <w:pPr>
      <w:pBdr>
        <w:top w:val="single" w:color="auto" w:sz="4" w:space="1"/>
        <w:left w:val="single" w:color="auto" w:sz="4" w:space="4"/>
        <w:bottom w:val="single" w:color="auto" w:sz="4" w:space="1"/>
        <w:right w:val="single" w:color="auto" w:sz="4" w:space="4"/>
      </w:pBdr>
      <w:shd w:val="pct5" w:color="auto" w:fill="auto"/>
      <w:spacing w:after="0"/>
    </w:pPr>
    <w:rPr>
      <w:b/>
      <w:i/>
      <w:sz w:val="16"/>
    </w:rPr>
  </w:style>
  <w:style w:type="paragraph" w:customStyle="1" w:styleId="1814">
    <w:name w:val="正文列表框"/>
    <w:basedOn w:val="1"/>
    <w:qFormat/>
    <w:uiPriority w:val="0"/>
    <w:pPr>
      <w:keepNext/>
      <w:tabs>
        <w:tab w:val="left" w:pos="720"/>
      </w:tabs>
      <w:spacing w:before="100" w:beforeAutospacing="1" w:after="100" w:afterAutospacing="1" w:line="360" w:lineRule="auto"/>
      <w:ind w:left="720" w:hanging="360"/>
    </w:pPr>
    <w:rPr>
      <w:rFonts w:ascii="宋体" w:hAnsi="宋体" w:cs="Arial"/>
      <w:snapToGrid w:val="0"/>
      <w:kern w:val="0"/>
      <w:szCs w:val="21"/>
      <w:lang w:val="en-GB"/>
    </w:rPr>
  </w:style>
  <w:style w:type="paragraph" w:customStyle="1" w:styleId="1815">
    <w:name w:val="Tableau_évol"/>
    <w:basedOn w:val="1768"/>
    <w:qFormat/>
    <w:uiPriority w:val="0"/>
    <w:pPr>
      <w:tabs>
        <w:tab w:val="left" w:pos="1702"/>
        <w:tab w:val="left" w:pos="3828"/>
      </w:tabs>
      <w:spacing w:before="60"/>
      <w:jc w:val="left"/>
    </w:pPr>
    <w:rPr>
      <w:rFonts w:ascii="Arial" w:hAnsi="Arial"/>
      <w:sz w:val="20"/>
    </w:rPr>
  </w:style>
  <w:style w:type="paragraph" w:customStyle="1" w:styleId="1816">
    <w:name w:val="M:VAR:num_mod"/>
    <w:basedOn w:val="1"/>
    <w:qFormat/>
    <w:uiPriority w:val="0"/>
    <w:pPr>
      <w:widowControl/>
      <w:spacing w:before="120" w:after="120"/>
      <w:jc w:val="center"/>
    </w:pPr>
    <w:rPr>
      <w:rFonts w:ascii="Arial" w:hAnsi="Arial"/>
      <w:b/>
      <w:kern w:val="0"/>
      <w:sz w:val="20"/>
      <w:szCs w:val="20"/>
      <w:lang w:eastAsia="fr-FR" w:bidi="en-US"/>
    </w:rPr>
  </w:style>
  <w:style w:type="paragraph" w:customStyle="1" w:styleId="1817">
    <w:name w:val="Para 2nd Subpara"/>
    <w:basedOn w:val="1818"/>
    <w:qFormat/>
    <w:uiPriority w:val="0"/>
    <w:pPr>
      <w:tabs>
        <w:tab w:val="left" w:pos="360"/>
        <w:tab w:val="left" w:pos="1138"/>
        <w:tab w:val="left" w:pos="1699"/>
        <w:tab w:val="left" w:pos="2261"/>
        <w:tab w:val="left" w:pos="2822"/>
        <w:tab w:val="left" w:pos="3384"/>
        <w:tab w:val="left" w:pos="3946"/>
        <w:tab w:val="left" w:pos="4507"/>
        <w:tab w:val="left" w:pos="5069"/>
        <w:tab w:val="left" w:pos="5630"/>
        <w:tab w:val="left" w:pos="6192"/>
        <w:tab w:val="left" w:pos="6754"/>
        <w:tab w:val="left" w:pos="7315"/>
        <w:tab w:val="left" w:pos="7877"/>
        <w:tab w:val="left" w:pos="8438"/>
        <w:tab w:val="left" w:pos="9000"/>
        <w:tab w:val="left" w:pos="9562"/>
        <w:tab w:val="left" w:pos="10123"/>
      </w:tabs>
      <w:ind w:left="2261"/>
    </w:pPr>
  </w:style>
  <w:style w:type="paragraph" w:customStyle="1" w:styleId="1818">
    <w:name w:val="Para 1st Subpara"/>
    <w:basedOn w:val="1759"/>
    <w:qFormat/>
    <w:uiPriority w:val="0"/>
    <w:pPr>
      <w:ind w:left="1700" w:hanging="562"/>
    </w:pPr>
  </w:style>
  <w:style w:type="paragraph" w:customStyle="1" w:styleId="1819">
    <w:name w:val="Titre 2 lignes module"/>
    <w:basedOn w:val="1"/>
    <w:qFormat/>
    <w:uiPriority w:val="0"/>
    <w:pPr>
      <w:widowControl/>
      <w:spacing w:before="120"/>
      <w:jc w:val="center"/>
    </w:pPr>
    <w:rPr>
      <w:rFonts w:ascii="Arial" w:hAnsi="Arial"/>
      <w:b/>
      <w:kern w:val="0"/>
      <w:sz w:val="24"/>
      <w:szCs w:val="20"/>
      <w:lang w:eastAsia="fr-FR" w:bidi="en-US"/>
    </w:rPr>
  </w:style>
  <w:style w:type="paragraph" w:customStyle="1" w:styleId="1820">
    <w:name w:val="Char Char Char Char1 Char Char Char"/>
    <w:basedOn w:val="1"/>
    <w:qFormat/>
    <w:uiPriority w:val="0"/>
    <w:pPr>
      <w:widowControl/>
      <w:jc w:val="left"/>
    </w:pPr>
    <w:rPr>
      <w:rFonts w:ascii="Tahoma" w:hAnsi="Tahoma"/>
      <w:kern w:val="0"/>
      <w:sz w:val="24"/>
      <w:szCs w:val="20"/>
      <w:lang w:eastAsia="en-US" w:bidi="en-US"/>
    </w:rPr>
  </w:style>
  <w:style w:type="paragraph" w:customStyle="1" w:styleId="1821">
    <w:name w:val="纯文本5"/>
    <w:basedOn w:val="1"/>
    <w:qFormat/>
    <w:uiPriority w:val="0"/>
    <w:pPr>
      <w:adjustRightInd w:val="0"/>
      <w:textAlignment w:val="baseline"/>
    </w:pPr>
    <w:rPr>
      <w:rFonts w:ascii="宋体" w:hAnsi="Times New Roman"/>
      <w:kern w:val="0"/>
      <w:sz w:val="24"/>
      <w:szCs w:val="20"/>
    </w:rPr>
  </w:style>
  <w:style w:type="paragraph" w:customStyle="1" w:styleId="1822">
    <w:name w:val="图片标题"/>
    <w:basedOn w:val="1"/>
    <w:qFormat/>
    <w:uiPriority w:val="0"/>
    <w:pPr>
      <w:jc w:val="center"/>
    </w:pPr>
    <w:rPr>
      <w:rFonts w:ascii="Arial" w:hAnsi="Arial"/>
      <w:b/>
      <w:sz w:val="24"/>
      <w:szCs w:val="24"/>
    </w:rPr>
  </w:style>
  <w:style w:type="paragraph" w:customStyle="1" w:styleId="1823">
    <w:name w:val="&gt;caution"/>
    <w:basedOn w:val="1756"/>
    <w:qFormat/>
    <w:uiPriority w:val="0"/>
    <w:pPr>
      <w:tabs>
        <w:tab w:val="clear" w:pos="351"/>
        <w:tab w:val="clear" w:pos="709"/>
        <w:tab w:val="clear" w:pos="1061"/>
        <w:tab w:val="clear" w:pos="1418"/>
      </w:tabs>
      <w:spacing w:before="10"/>
      <w:ind w:left="0"/>
    </w:pPr>
    <w:rPr>
      <w:b/>
    </w:rPr>
  </w:style>
  <w:style w:type="paragraph" w:customStyle="1" w:styleId="1824">
    <w:name w:val="样式 Textttexttest + 8 磅 加粗 左侧:  0.05 厘米"/>
    <w:basedOn w:val="371"/>
    <w:qFormat/>
    <w:uiPriority w:val="0"/>
    <w:pPr>
      <w:ind w:left="31" w:firstLine="0"/>
    </w:pPr>
    <w:rPr>
      <w:rFonts w:ascii="Arial" w:hAnsi="Arial" w:cs="宋体"/>
      <w:bCs/>
      <w:kern w:val="2"/>
      <w:sz w:val="20"/>
      <w:szCs w:val="22"/>
      <w:lang w:val="en-GB" w:eastAsia="fr-FR"/>
    </w:rPr>
  </w:style>
  <w:style w:type="paragraph" w:customStyle="1" w:styleId="1825">
    <w:name w:val="广六-正文"/>
    <w:basedOn w:val="1"/>
    <w:next w:val="1"/>
    <w:qFormat/>
    <w:uiPriority w:val="0"/>
    <w:pPr>
      <w:snapToGrid w:val="0"/>
      <w:spacing w:line="480" w:lineRule="auto"/>
      <w:ind w:firstLine="998" w:firstLineChars="416"/>
    </w:pPr>
    <w:rPr>
      <w:rFonts w:ascii="FuturaA Bk BT" w:hAnsi="FuturaA Bk BT" w:cs="宋体"/>
      <w:kern w:val="21"/>
      <w:szCs w:val="20"/>
    </w:rPr>
  </w:style>
  <w:style w:type="paragraph" w:customStyle="1" w:styleId="1826">
    <w:name w:val="图标题"/>
    <w:basedOn w:val="1"/>
    <w:qFormat/>
    <w:uiPriority w:val="0"/>
    <w:pPr>
      <w:adjustRightInd w:val="0"/>
      <w:snapToGrid w:val="0"/>
      <w:spacing w:beforeLines="50" w:afterLines="50" w:line="300" w:lineRule="auto"/>
      <w:ind w:left="840" w:right="-63" w:rightChars="-30" w:firstLine="420"/>
      <w:jc w:val="right"/>
    </w:pPr>
    <w:rPr>
      <w:rFonts w:ascii="黑体" w:hAnsi="华文细黑" w:eastAsia="黑体"/>
      <w:sz w:val="18"/>
      <w:szCs w:val="18"/>
    </w:rPr>
  </w:style>
  <w:style w:type="paragraph" w:customStyle="1" w:styleId="1827">
    <w:name w:val="Normal_table_8"/>
    <w:basedOn w:val="1"/>
    <w:qFormat/>
    <w:uiPriority w:val="0"/>
    <w:pPr>
      <w:keepLines/>
      <w:widowControl/>
      <w:spacing w:before="20" w:after="40" w:line="360" w:lineRule="auto"/>
      <w:jc w:val="left"/>
    </w:pPr>
    <w:rPr>
      <w:rFonts w:ascii="Arial" w:hAnsi="Arial" w:eastAsia="Times New Roman"/>
      <w:kern w:val="0"/>
      <w:sz w:val="16"/>
      <w:szCs w:val="20"/>
      <w:lang w:eastAsia="en-US" w:bidi="en-US"/>
    </w:rPr>
  </w:style>
  <w:style w:type="paragraph" w:customStyle="1" w:styleId="1828">
    <w:name w:val="font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29">
    <w:name w:val="X:doc_lang"/>
    <w:basedOn w:val="1"/>
    <w:qFormat/>
    <w:uiPriority w:val="0"/>
    <w:pPr>
      <w:widowControl/>
      <w:jc w:val="right"/>
    </w:pPr>
    <w:rPr>
      <w:rFonts w:ascii="Helvetica" w:hAnsi="Helvetica"/>
      <w:b/>
      <w:kern w:val="0"/>
      <w:sz w:val="24"/>
      <w:szCs w:val="20"/>
      <w:lang w:eastAsia="fr-FR" w:bidi="en-US"/>
    </w:rPr>
  </w:style>
  <w:style w:type="paragraph" w:customStyle="1" w:styleId="1830">
    <w:name w:val="G_4级"/>
    <w:basedOn w:val="1743"/>
    <w:link w:val="1831"/>
    <w:qFormat/>
    <w:uiPriority w:val="0"/>
    <w:pPr>
      <w:tabs>
        <w:tab w:val="left" w:pos="1680"/>
      </w:tabs>
      <w:ind w:left="1680" w:firstLine="0" w:firstLineChars="0"/>
    </w:pPr>
    <w:rPr>
      <w:spacing w:val="0"/>
    </w:rPr>
  </w:style>
  <w:style w:type="character" w:customStyle="1" w:styleId="1831">
    <w:name w:val="G_4级 Char"/>
    <w:link w:val="1830"/>
    <w:qFormat/>
    <w:uiPriority w:val="0"/>
    <w:rPr>
      <w:rFonts w:ascii="宋体" w:hAnsi="宋体"/>
      <w:sz w:val="24"/>
      <w:szCs w:val="24"/>
    </w:rPr>
  </w:style>
  <w:style w:type="paragraph" w:customStyle="1" w:styleId="1832">
    <w:name w:val="样式 标题 4Para4CDR_Lev 4Title3h44 dashddash3 dash3rd order..."/>
    <w:basedOn w:val="7"/>
    <w:qFormat/>
    <w:uiPriority w:val="0"/>
    <w:pPr>
      <w:widowControl/>
      <w:tabs>
        <w:tab w:val="clear" w:pos="851"/>
      </w:tabs>
      <w:ind w:left="0" w:firstLine="0"/>
    </w:pPr>
    <w:rPr>
      <w:rFonts w:ascii="Arial" w:hAnsi="Arial" w:cs="宋体"/>
      <w:b/>
      <w:bCs/>
      <w:kern w:val="0"/>
      <w:sz w:val="20"/>
    </w:rPr>
  </w:style>
  <w:style w:type="paragraph" w:customStyle="1" w:styleId="1833">
    <w:name w:val="样式 8 磅 加粗 两端对齐 左侧:  -0.01 厘米 段前: 0 磅 段后: 0 磅"/>
    <w:basedOn w:val="1"/>
    <w:qFormat/>
    <w:uiPriority w:val="0"/>
    <w:pPr>
      <w:widowControl/>
      <w:ind w:left="-6"/>
      <w:jc w:val="left"/>
    </w:pPr>
    <w:rPr>
      <w:rFonts w:ascii="Arial" w:hAnsi="Arial" w:cs="宋体"/>
      <w:bCs/>
      <w:kern w:val="0"/>
      <w:sz w:val="24"/>
      <w:szCs w:val="20"/>
      <w:lang w:val="en-GB" w:eastAsia="en-US" w:bidi="en-US"/>
    </w:rPr>
  </w:style>
  <w:style w:type="paragraph" w:customStyle="1" w:styleId="1834">
    <w:name w:val="三点段 Char"/>
    <w:basedOn w:val="1"/>
    <w:qFormat/>
    <w:uiPriority w:val="0"/>
    <w:pPr>
      <w:spacing w:line="360" w:lineRule="auto"/>
      <w:ind w:left="1200" w:hanging="1200" w:hangingChars="500"/>
    </w:pPr>
    <w:rPr>
      <w:rFonts w:ascii="宋体" w:hAnsi="Times New Roman"/>
      <w:sz w:val="24"/>
      <w:szCs w:val="24"/>
    </w:rPr>
  </w:style>
  <w:style w:type="paragraph" w:customStyle="1" w:styleId="1835">
    <w:name w:val="样式 Textttexttest + 8 磅 加粗 左侧:  0.05 厘米2"/>
    <w:basedOn w:val="371"/>
    <w:qFormat/>
    <w:uiPriority w:val="0"/>
    <w:pPr>
      <w:ind w:left="31" w:firstLine="0"/>
    </w:pPr>
    <w:rPr>
      <w:rFonts w:ascii="Arial" w:hAnsi="Arial" w:cs="宋体"/>
      <w:bCs/>
      <w:kern w:val="2"/>
      <w:sz w:val="20"/>
      <w:szCs w:val="22"/>
      <w:lang w:val="en-GB" w:eastAsia="fr-FR"/>
    </w:rPr>
  </w:style>
  <w:style w:type="paragraph" w:customStyle="1" w:styleId="1836">
    <w:name w:val="点项"/>
    <w:basedOn w:val="1"/>
    <w:qFormat/>
    <w:uiPriority w:val="0"/>
    <w:pPr>
      <w:widowControl/>
      <w:spacing w:line="360" w:lineRule="auto"/>
      <w:jc w:val="left"/>
    </w:pPr>
    <w:rPr>
      <w:rFonts w:ascii="Times New Roman" w:hAnsi="Times New Roman"/>
      <w:bCs/>
      <w:iCs/>
      <w:kern w:val="0"/>
      <w:sz w:val="24"/>
      <w:szCs w:val="21"/>
      <w:lang w:eastAsia="en-US" w:bidi="en-US"/>
    </w:rPr>
  </w:style>
  <w:style w:type="paragraph" w:customStyle="1" w:styleId="1837">
    <w:name w:val="TX/EXP/2"/>
    <w:basedOn w:val="1838"/>
    <w:qFormat/>
    <w:uiPriority w:val="0"/>
    <w:pPr>
      <w:tabs>
        <w:tab w:val="left" w:pos="1700"/>
        <w:tab w:val="left" w:pos="2820"/>
        <w:tab w:val="left" w:pos="3140"/>
        <w:tab w:val="left" w:pos="3420"/>
        <w:tab w:val="left" w:pos="3700"/>
      </w:tabs>
      <w:overflowPunct w:val="0"/>
      <w:autoSpaceDE w:val="0"/>
      <w:autoSpaceDN w:val="0"/>
      <w:adjustRightInd w:val="0"/>
      <w:ind w:left="3100" w:hanging="3100"/>
      <w:textAlignment w:val="baseline"/>
    </w:pPr>
    <w:rPr>
      <w:lang w:val="fr-FR"/>
    </w:rPr>
  </w:style>
  <w:style w:type="paragraph" w:customStyle="1" w:styleId="1838">
    <w:name w:val="TX/EXP/1"/>
    <w:basedOn w:val="1"/>
    <w:qFormat/>
    <w:uiPriority w:val="0"/>
    <w:pPr>
      <w:widowControl/>
      <w:tabs>
        <w:tab w:val="left" w:pos="1700"/>
        <w:tab w:val="left" w:pos="3140"/>
        <w:tab w:val="left" w:pos="3420"/>
      </w:tabs>
      <w:spacing w:line="280" w:lineRule="atLeast"/>
      <w:ind w:left="2820" w:hanging="2820"/>
      <w:jc w:val="left"/>
    </w:pPr>
    <w:rPr>
      <w:rFonts w:ascii="FuturaA Bk BT" w:hAnsi="FuturaA Bk BT" w:eastAsia="PMingLiU"/>
      <w:kern w:val="0"/>
      <w:sz w:val="20"/>
      <w:szCs w:val="20"/>
      <w:lang w:val="en-GB" w:eastAsia="en-US" w:bidi="en-US"/>
    </w:rPr>
  </w:style>
  <w:style w:type="paragraph" w:customStyle="1" w:styleId="1839">
    <w:name w:val="样式 8 磅 加粗 左侧:  -0.01 厘米 段前: 0 磅 段后: 0 磅"/>
    <w:basedOn w:val="1"/>
    <w:qFormat/>
    <w:uiPriority w:val="0"/>
    <w:pPr>
      <w:widowControl/>
      <w:ind w:left="-6"/>
      <w:jc w:val="left"/>
    </w:pPr>
    <w:rPr>
      <w:rFonts w:ascii="Arial" w:hAnsi="Arial" w:cs="宋体"/>
      <w:bCs/>
      <w:kern w:val="0"/>
      <w:sz w:val="24"/>
      <w:szCs w:val="20"/>
      <w:lang w:val="en-GB" w:eastAsia="en-US" w:bidi="en-US"/>
    </w:rPr>
  </w:style>
  <w:style w:type="paragraph" w:customStyle="1" w:styleId="1840">
    <w:name w:val="招标—标题"/>
    <w:basedOn w:val="4"/>
    <w:next w:val="1"/>
    <w:qFormat/>
    <w:uiPriority w:val="0"/>
    <w:pPr>
      <w:tabs>
        <w:tab w:val="left" w:pos="1080"/>
        <w:tab w:val="left" w:pos="1497"/>
      </w:tabs>
      <w:spacing w:before="120" w:after="0" w:line="240" w:lineRule="auto"/>
      <w:ind w:left="1497" w:hanging="420"/>
      <w:jc w:val="center"/>
    </w:pPr>
    <w:rPr>
      <w:rFonts w:ascii="Arial" w:hAnsi="Arial" w:eastAsia="黑体"/>
      <w:bCs/>
      <w:sz w:val="28"/>
      <w:szCs w:val="28"/>
    </w:rPr>
  </w:style>
  <w:style w:type="paragraph" w:customStyle="1" w:styleId="1841">
    <w:name w:val="Normal_table_10"/>
    <w:basedOn w:val="1"/>
    <w:qFormat/>
    <w:uiPriority w:val="0"/>
    <w:pPr>
      <w:widowControl/>
      <w:spacing w:before="20" w:after="40" w:line="360" w:lineRule="auto"/>
      <w:jc w:val="left"/>
    </w:pPr>
    <w:rPr>
      <w:rFonts w:ascii="Arial" w:hAnsi="Arial" w:eastAsia="Times New Roman"/>
      <w:kern w:val="0"/>
      <w:sz w:val="20"/>
      <w:szCs w:val="20"/>
      <w:lang w:eastAsia="en-US" w:bidi="en-US"/>
    </w:rPr>
  </w:style>
  <w:style w:type="paragraph" w:customStyle="1" w:styleId="1842">
    <w:name w:val="M:VAR:doc_securit"/>
    <w:basedOn w:val="1816"/>
    <w:qFormat/>
    <w:uiPriority w:val="0"/>
    <w:pPr>
      <w:spacing w:before="0"/>
    </w:pPr>
    <w:rPr>
      <w:b w:val="0"/>
      <w:caps/>
    </w:rPr>
  </w:style>
  <w:style w:type="paragraph" w:customStyle="1" w:styleId="1843">
    <w:name w:val="样式 标题 2 + 段前: 1 行 段后: 0.5 行"/>
    <w:basedOn w:val="5"/>
    <w:qFormat/>
    <w:uiPriority w:val="0"/>
    <w:pPr>
      <w:tabs>
        <w:tab w:val="left" w:pos="2988"/>
      </w:tabs>
      <w:spacing w:before="240" w:beforeLines="50" w:after="120" w:afterLines="50" w:line="360" w:lineRule="auto"/>
    </w:pPr>
    <w:rPr>
      <w:rFonts w:ascii="黑体" w:cs="宋体"/>
      <w:bCs/>
      <w:w w:val="130"/>
      <w:kern w:val="0"/>
      <w:sz w:val="24"/>
    </w:rPr>
  </w:style>
  <w:style w:type="paragraph" w:customStyle="1" w:styleId="1844">
    <w:name w:val="NOM"/>
    <w:basedOn w:val="1"/>
    <w:qFormat/>
    <w:uiPriority w:val="0"/>
    <w:pPr>
      <w:pageBreakBefore/>
      <w:widowControl/>
      <w:pBdr>
        <w:top w:val="single" w:color="auto" w:sz="6" w:space="15"/>
        <w:left w:val="single" w:color="auto" w:sz="6" w:space="0"/>
        <w:bottom w:val="single" w:color="auto" w:sz="6" w:space="15"/>
        <w:right w:val="single" w:color="auto" w:sz="6" w:space="1"/>
      </w:pBdr>
      <w:shd w:val="pct10" w:color="00FFFF" w:fill="auto"/>
      <w:overflowPunct w:val="0"/>
      <w:autoSpaceDE w:val="0"/>
      <w:autoSpaceDN w:val="0"/>
      <w:adjustRightInd w:val="0"/>
      <w:jc w:val="center"/>
      <w:textAlignment w:val="baseline"/>
    </w:pPr>
    <w:rPr>
      <w:rFonts w:ascii="Arial" w:hAnsi="Arial" w:eastAsia="PMingLiU"/>
      <w:b/>
      <w:kern w:val="0"/>
      <w:sz w:val="36"/>
      <w:szCs w:val="20"/>
      <w:lang w:val="en-AU" w:eastAsia="en-US" w:bidi="en-US"/>
    </w:rPr>
  </w:style>
  <w:style w:type="paragraph" w:customStyle="1" w:styleId="1845">
    <w:name w:val="样式 首行缩进:  0.74 厘米 行距: 单倍行距"/>
    <w:basedOn w:val="1"/>
    <w:qFormat/>
    <w:uiPriority w:val="0"/>
    <w:pPr>
      <w:keepNext/>
      <w:ind w:firstLine="420"/>
    </w:pPr>
    <w:rPr>
      <w:rFonts w:ascii="Times New Roman" w:hAnsi="Times New Roman"/>
      <w:szCs w:val="20"/>
    </w:rPr>
  </w:style>
  <w:style w:type="paragraph" w:customStyle="1" w:styleId="1846">
    <w:name w:val="正文段后空一行"/>
    <w:basedOn w:val="1"/>
    <w:qFormat/>
    <w:uiPriority w:val="0"/>
    <w:pPr>
      <w:spacing w:afterLines="100"/>
      <w:jc w:val="left"/>
    </w:pPr>
    <w:rPr>
      <w:rFonts w:ascii="Times New Roman" w:hAnsi="Times New Roman"/>
      <w:szCs w:val="24"/>
    </w:rPr>
  </w:style>
  <w:style w:type="paragraph" w:customStyle="1" w:styleId="1847">
    <w:name w:val="样式 招标—符号 + 段前: 0.5 行 段后: 0.5 行"/>
    <w:basedOn w:val="1848"/>
    <w:qFormat/>
    <w:uiPriority w:val="0"/>
    <w:pPr>
      <w:tabs>
        <w:tab w:val="left" w:pos="1160"/>
      </w:tabs>
      <w:spacing w:beforeLines="30" w:afterLines="30"/>
      <w:ind w:left="0" w:firstLine="0"/>
    </w:pPr>
    <w:rPr>
      <w:bCs w:val="0"/>
      <w:szCs w:val="20"/>
    </w:rPr>
  </w:style>
  <w:style w:type="paragraph" w:customStyle="1" w:styleId="1848">
    <w:name w:val="招标—符号"/>
    <w:basedOn w:val="1"/>
    <w:qFormat/>
    <w:uiPriority w:val="0"/>
    <w:pPr>
      <w:keepNext/>
      <w:widowControl/>
      <w:tabs>
        <w:tab w:val="left" w:pos="1160"/>
      </w:tabs>
      <w:spacing w:beforeLines="50" w:afterLines="50"/>
      <w:ind w:left="1160" w:hanging="420"/>
      <w:jc w:val="left"/>
    </w:pPr>
    <w:rPr>
      <w:rFonts w:ascii="Arial" w:hAnsi="Arial"/>
      <w:bCs/>
      <w:szCs w:val="21"/>
    </w:rPr>
  </w:style>
  <w:style w:type="paragraph" w:customStyle="1" w:styleId="1849">
    <w:name w:val="罗慧（半边括号）"/>
    <w:basedOn w:val="1"/>
    <w:qFormat/>
    <w:uiPriority w:val="0"/>
    <w:pPr>
      <w:widowControl/>
      <w:spacing w:line="520" w:lineRule="exact"/>
      <w:ind w:left="560" w:hanging="560" w:hangingChars="200"/>
    </w:pPr>
    <w:rPr>
      <w:rFonts w:ascii="Times New Roman" w:hAnsi="Times New Roman" w:cs="宋体"/>
      <w:sz w:val="28"/>
      <w:szCs w:val="20"/>
    </w:rPr>
  </w:style>
  <w:style w:type="paragraph" w:customStyle="1" w:styleId="1850">
    <w:name w:val="文件标题5"/>
    <w:basedOn w:val="8"/>
    <w:next w:val="35"/>
    <w:qFormat/>
    <w:uiPriority w:val="0"/>
    <w:pPr>
      <w:tabs>
        <w:tab w:val="left" w:pos="840"/>
        <w:tab w:val="left" w:pos="1141"/>
        <w:tab w:val="left" w:pos="1260"/>
        <w:tab w:val="clear" w:pos="1008"/>
      </w:tabs>
      <w:adjustRightInd w:val="0"/>
      <w:ind w:left="400" w:leftChars="400" w:firstLine="0"/>
      <w:textAlignment w:val="baseline"/>
    </w:pPr>
    <w:rPr>
      <w:rFonts w:eastAsia="黑体"/>
      <w:b/>
      <w:bCs/>
      <w:kern w:val="0"/>
      <w:sz w:val="21"/>
      <w:szCs w:val="28"/>
    </w:rPr>
  </w:style>
  <w:style w:type="paragraph" w:customStyle="1" w:styleId="1851">
    <w:name w:val="样式 首行缩进:  0.74 厘米 段前: 0.5 行 段后: 0.3 行"/>
    <w:basedOn w:val="1"/>
    <w:qFormat/>
    <w:uiPriority w:val="0"/>
    <w:pPr>
      <w:spacing w:before="120" w:after="72" w:line="360" w:lineRule="auto"/>
      <w:ind w:firstLine="420" w:firstLineChars="200"/>
    </w:pPr>
    <w:rPr>
      <w:rFonts w:ascii="Times New Roman" w:hAnsi="Times New Roman" w:eastAsia="华文细黑" w:cs="宋体"/>
      <w:szCs w:val="20"/>
    </w:rPr>
  </w:style>
  <w:style w:type="paragraph" w:customStyle="1" w:styleId="1852">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853">
    <w:name w:val="Char Char Char Char Char Char Char Char Char Char Char Char1 Char Char"/>
    <w:basedOn w:val="1"/>
    <w:qFormat/>
    <w:uiPriority w:val="0"/>
    <w:pPr>
      <w:adjustRightInd w:val="0"/>
      <w:spacing w:line="360" w:lineRule="auto"/>
    </w:pPr>
    <w:rPr>
      <w:rFonts w:ascii="Times New Roman" w:hAnsi="Times New Roman"/>
      <w:kern w:val="0"/>
      <w:sz w:val="24"/>
      <w:szCs w:val="20"/>
    </w:rPr>
  </w:style>
  <w:style w:type="paragraph" w:customStyle="1" w:styleId="1854">
    <w:name w:val="正文 New New New New New New New New New New New New New New New New New New New New New New New New New New New New New New New New New New New New New New New New New New New New New New New New New New New New New New New New New New New New New New 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5">
    <w:name w:val="正文 New New New New New New New New New New New New New New New New New New New New New New New New New New New New New New New New New New New New New New New New New New New New New New New New New New New New New New New New New New New New New New 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6">
    <w:name w:val="font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57">
    <w:name w:val="Tab_text2li"/>
    <w:basedOn w:val="1768"/>
    <w:qFormat/>
    <w:uiPriority w:val="0"/>
    <w:pPr>
      <w:spacing w:before="120"/>
    </w:pPr>
    <w:rPr>
      <w:rFonts w:ascii="Arial" w:hAnsi="Arial"/>
      <w:sz w:val="20"/>
    </w:rPr>
  </w:style>
  <w:style w:type="paragraph" w:customStyle="1" w:styleId="1858">
    <w:name w:val="报告1"/>
    <w:basedOn w:val="1"/>
    <w:qFormat/>
    <w:uiPriority w:val="0"/>
    <w:pPr>
      <w:spacing w:line="360" w:lineRule="auto"/>
      <w:ind w:firstLine="425"/>
    </w:pPr>
    <w:rPr>
      <w:rFonts w:ascii="宋体" w:hAnsi="Times New Roman" w:eastAsia="黑体"/>
      <w:b/>
      <w:sz w:val="30"/>
      <w:szCs w:val="20"/>
    </w:rPr>
  </w:style>
  <w:style w:type="paragraph" w:customStyle="1" w:styleId="1859">
    <w:name w:val="endReq"/>
    <w:basedOn w:val="1798"/>
    <w:qFormat/>
    <w:uiPriority w:val="0"/>
    <w:rPr>
      <w:b/>
      <w:i/>
      <w:smallCaps/>
    </w:rPr>
  </w:style>
  <w:style w:type="paragraph" w:customStyle="1" w:styleId="1860">
    <w:name w:val="表格文字(居中加粗)"/>
    <w:basedOn w:val="1861"/>
    <w:qFormat/>
    <w:uiPriority w:val="0"/>
    <w:rPr>
      <w:b/>
      <w:bCs/>
    </w:rPr>
  </w:style>
  <w:style w:type="paragraph" w:customStyle="1" w:styleId="1861">
    <w:name w:val="表格文字(居中)"/>
    <w:basedOn w:val="1"/>
    <w:qFormat/>
    <w:uiPriority w:val="0"/>
    <w:pPr>
      <w:adjustRightInd w:val="0"/>
      <w:spacing w:line="240" w:lineRule="atLeast"/>
      <w:jc w:val="center"/>
      <w:textAlignment w:val="baseline"/>
    </w:pPr>
    <w:rPr>
      <w:rFonts w:ascii="宋体" w:hAnsi="Times New Roman"/>
      <w:sz w:val="18"/>
      <w:szCs w:val="18"/>
    </w:rPr>
  </w:style>
  <w:style w:type="paragraph" w:customStyle="1" w:styleId="1862">
    <w:name w:val="标题（毕业设计）"/>
    <w:basedOn w:val="1"/>
    <w:qFormat/>
    <w:uiPriority w:val="0"/>
    <w:pPr>
      <w:keepNext/>
      <w:adjustRightInd w:val="0"/>
      <w:spacing w:line="360" w:lineRule="atLeast"/>
      <w:jc w:val="center"/>
      <w:textAlignment w:val="baseline"/>
    </w:pPr>
    <w:rPr>
      <w:rFonts w:ascii="黑体" w:hAnsi="Times New Roman" w:eastAsia="黑体"/>
      <w:kern w:val="0"/>
      <w:sz w:val="36"/>
      <w:szCs w:val="36"/>
    </w:rPr>
  </w:style>
  <w:style w:type="paragraph" w:customStyle="1" w:styleId="1863">
    <w:name w:val="List  1"/>
    <w:basedOn w:val="1"/>
    <w:qFormat/>
    <w:uiPriority w:val="0"/>
    <w:pPr>
      <w:widowControl/>
      <w:tabs>
        <w:tab w:val="left" w:pos="1276"/>
      </w:tabs>
      <w:spacing w:before="20" w:after="60" w:line="240" w:lineRule="exact"/>
      <w:ind w:left="1276" w:hanging="283"/>
      <w:jc w:val="left"/>
    </w:pPr>
    <w:rPr>
      <w:rFonts w:ascii="Arial" w:hAnsi="Arial" w:eastAsia="PMingLiU"/>
      <w:kern w:val="0"/>
      <w:sz w:val="22"/>
      <w:szCs w:val="20"/>
      <w:lang w:val="en-GB" w:eastAsia="en-US" w:bidi="en-US"/>
    </w:rPr>
  </w:style>
  <w:style w:type="paragraph" w:customStyle="1" w:styleId="1864">
    <w:name w:val="小标题样式"/>
    <w:basedOn w:val="1"/>
    <w:qFormat/>
    <w:uiPriority w:val="0"/>
    <w:pPr>
      <w:keepNext/>
      <w:spacing w:line="360" w:lineRule="auto"/>
      <w:ind w:left="200" w:leftChars="200" w:firstLine="200" w:firstLineChars="200"/>
    </w:pPr>
    <w:rPr>
      <w:rFonts w:ascii="宋体" w:hAnsi="宋体"/>
      <w:b/>
      <w:bCs/>
      <w:szCs w:val="20"/>
    </w:rPr>
  </w:style>
  <w:style w:type="paragraph" w:customStyle="1" w:styleId="1865">
    <w:name w:val="&gt;1:nota:nota"/>
    <w:basedOn w:val="1757"/>
    <w:next w:val="1"/>
    <w:qFormat/>
    <w:uiPriority w:val="0"/>
    <w:pPr>
      <w:ind w:left="567" w:hanging="567"/>
    </w:pPr>
  </w:style>
  <w:style w:type="paragraph" w:customStyle="1" w:styleId="1866">
    <w:name w:val="wsaFooter"/>
    <w:basedOn w:val="1"/>
    <w:qFormat/>
    <w:uiPriority w:val="0"/>
    <w:pPr>
      <w:widowControl/>
      <w:jc w:val="right"/>
    </w:pPr>
    <w:rPr>
      <w:rFonts w:ascii="Invensys Andale" w:hAnsi="Invensys Andale"/>
      <w:color w:val="FFFFFF"/>
      <w:kern w:val="0"/>
      <w:sz w:val="16"/>
      <w:szCs w:val="16"/>
      <w:lang w:val="en-AU" w:eastAsia="en-US" w:bidi="en-US"/>
    </w:rPr>
  </w:style>
  <w:style w:type="paragraph" w:customStyle="1" w:styleId="1867">
    <w:name w:val="招标—标题2 Char"/>
    <w:basedOn w:val="1"/>
    <w:next w:val="1"/>
    <w:qFormat/>
    <w:uiPriority w:val="0"/>
    <w:pPr>
      <w:keepNext/>
      <w:tabs>
        <w:tab w:val="left" w:pos="567"/>
      </w:tabs>
      <w:adjustRightInd w:val="0"/>
      <w:spacing w:before="120" w:after="120"/>
      <w:ind w:left="567" w:hanging="567"/>
      <w:outlineLvl w:val="2"/>
    </w:pPr>
    <w:rPr>
      <w:rFonts w:ascii="Arial" w:hAnsi="Arial"/>
      <w:bCs/>
      <w:szCs w:val="21"/>
    </w:rPr>
  </w:style>
  <w:style w:type="paragraph" w:customStyle="1" w:styleId="1868">
    <w:name w:val="招标—正文"/>
    <w:qFormat/>
    <w:uiPriority w:val="0"/>
    <w:pPr>
      <w:keepNext/>
      <w:spacing w:beforeLines="30" w:afterLines="30"/>
      <w:jc w:val="both"/>
    </w:pPr>
    <w:rPr>
      <w:rFonts w:ascii="Arial" w:hAnsi="Arial" w:eastAsia="宋体" w:cs="Times New Roman"/>
      <w:kern w:val="2"/>
      <w:sz w:val="21"/>
      <w:szCs w:val="21"/>
      <w:lang w:val="en-US" w:eastAsia="zh-CN" w:bidi="ar-SA"/>
    </w:rPr>
  </w:style>
  <w:style w:type="paragraph" w:customStyle="1" w:styleId="1869">
    <w:name w:val="符号1"/>
    <w:basedOn w:val="1"/>
    <w:qFormat/>
    <w:uiPriority w:val="0"/>
    <w:pPr>
      <w:tabs>
        <w:tab w:val="left" w:pos="420"/>
        <w:tab w:val="left" w:pos="987"/>
      </w:tabs>
      <w:spacing w:beforeLines="50"/>
      <w:ind w:left="420" w:hanging="420"/>
    </w:pPr>
    <w:rPr>
      <w:rFonts w:ascii="Times New Roman" w:hAnsi="Times New Roman"/>
      <w:szCs w:val="24"/>
    </w:rPr>
  </w:style>
  <w:style w:type="paragraph" w:customStyle="1" w:styleId="1870">
    <w:name w:val="符号2"/>
    <w:basedOn w:val="1"/>
    <w:qFormat/>
    <w:uiPriority w:val="0"/>
    <w:pPr>
      <w:tabs>
        <w:tab w:val="left" w:pos="420"/>
      </w:tabs>
      <w:ind w:left="420" w:hanging="420"/>
    </w:pPr>
    <w:rPr>
      <w:rFonts w:ascii="Times New Roman" w:hAnsi="Times New Roman"/>
      <w:szCs w:val="20"/>
    </w:rPr>
  </w:style>
  <w:style w:type="paragraph" w:customStyle="1" w:styleId="1871">
    <w:name w:val="样式 招标—正文 + 左侧:  2 字符 段前: 0.5 行 段后: 0.5 行"/>
    <w:basedOn w:val="1868"/>
    <w:qFormat/>
    <w:uiPriority w:val="0"/>
    <w:pPr>
      <w:keepNext w:val="0"/>
      <w:spacing w:beforeLines="50" w:afterLines="50"/>
      <w:ind w:left="550" w:leftChars="550"/>
    </w:pPr>
    <w:rPr>
      <w:szCs w:val="20"/>
    </w:rPr>
  </w:style>
  <w:style w:type="paragraph" w:customStyle="1" w:styleId="1872">
    <w:name w:val="样式 标题 3列表编号3 + 段前: 0.5 行 段后: 0.5 行1"/>
    <w:basedOn w:val="6"/>
    <w:qFormat/>
    <w:uiPriority w:val="0"/>
    <w:pPr>
      <w:tabs>
        <w:tab w:val="left" w:pos="284"/>
        <w:tab w:val="left" w:pos="780"/>
      </w:tabs>
      <w:adjustRightInd w:val="0"/>
      <w:spacing w:before="0" w:after="0" w:line="240" w:lineRule="auto"/>
      <w:ind w:left="780" w:leftChars="200" w:hanging="360" w:hangingChars="200"/>
    </w:pPr>
    <w:rPr>
      <w:rFonts w:ascii="Times New Roman" w:hAnsi="Times New Roman" w:eastAsia="宋体"/>
      <w:kern w:val="0"/>
      <w:sz w:val="21"/>
    </w:rPr>
  </w:style>
  <w:style w:type="paragraph" w:customStyle="1" w:styleId="1873">
    <w:name w:val="Char Char Char Char Char1 Char Char Char Char Char Char"/>
    <w:qFormat/>
    <w:uiPriority w:val="0"/>
    <w:pPr>
      <w:widowControl w:val="0"/>
      <w:spacing w:after="200" w:line="276" w:lineRule="auto"/>
      <w:jc w:val="both"/>
    </w:pPr>
    <w:rPr>
      <w:rFonts w:ascii="lucida Grande" w:hAnsi="lucida Grande" w:eastAsia="ヒラギノ角ゴ Pro W3" w:cs="Times New Roman"/>
      <w:color w:val="000000"/>
      <w:sz w:val="22"/>
      <w:lang w:val="en-US" w:eastAsia="en-US" w:bidi="en-US"/>
    </w:rPr>
  </w:style>
  <w:style w:type="paragraph" w:customStyle="1" w:styleId="1874">
    <w:name w:val="样式 标题 4 + Arial 段后: 12 磅 行距: 单倍行距"/>
    <w:basedOn w:val="7"/>
    <w:qFormat/>
    <w:uiPriority w:val="0"/>
    <w:pPr>
      <w:tabs>
        <w:tab w:val="left" w:pos="864"/>
        <w:tab w:val="clear" w:pos="851"/>
      </w:tabs>
      <w:adjustRightInd w:val="0"/>
      <w:snapToGrid w:val="0"/>
      <w:ind w:left="864" w:hanging="864"/>
    </w:pPr>
    <w:rPr>
      <w:rFonts w:ascii="Arial" w:hAnsi="Arial" w:eastAsia="仿宋_GB2312"/>
      <w:b/>
      <w:bCs/>
      <w:kern w:val="0"/>
      <w:sz w:val="36"/>
    </w:rPr>
  </w:style>
  <w:style w:type="paragraph" w:customStyle="1" w:styleId="1875">
    <w:name w:val="列表框2"/>
    <w:basedOn w:val="1663"/>
    <w:qFormat/>
    <w:uiPriority w:val="0"/>
    <w:pPr>
      <w:tabs>
        <w:tab w:val="clear" w:pos="1134"/>
        <w:tab w:val="clear" w:pos="1560"/>
      </w:tabs>
    </w:pPr>
  </w:style>
  <w:style w:type="paragraph" w:customStyle="1" w:styleId="1876">
    <w:name w:val="招标—标题7"/>
    <w:basedOn w:val="10"/>
    <w:next w:val="1"/>
    <w:qFormat/>
    <w:uiPriority w:val="0"/>
    <w:pPr>
      <w:tabs>
        <w:tab w:val="left" w:pos="1470"/>
        <w:tab w:val="left" w:pos="2116"/>
      </w:tabs>
      <w:spacing w:before="0" w:after="0" w:line="240" w:lineRule="auto"/>
      <w:ind w:left="2116" w:hanging="2116"/>
    </w:pPr>
    <w:rPr>
      <w:b w:val="0"/>
      <w:bCs w:val="0"/>
      <w:kern w:val="0"/>
      <w:sz w:val="21"/>
    </w:rPr>
  </w:style>
  <w:style w:type="paragraph" w:customStyle="1" w:styleId="1877">
    <w:name w:val="招标—标题8"/>
    <w:basedOn w:val="11"/>
    <w:next w:val="1"/>
    <w:qFormat/>
    <w:uiPriority w:val="0"/>
    <w:pPr>
      <w:tabs>
        <w:tab w:val="left" w:pos="1680"/>
        <w:tab w:val="left" w:pos="2258"/>
      </w:tabs>
      <w:spacing w:before="0" w:after="0" w:line="240" w:lineRule="auto"/>
      <w:ind w:left="2258" w:hanging="2258"/>
    </w:pPr>
    <w:rPr>
      <w:rFonts w:eastAsia="宋体"/>
      <w:kern w:val="0"/>
      <w:sz w:val="21"/>
    </w:rPr>
  </w:style>
  <w:style w:type="paragraph" w:customStyle="1" w:styleId="1878">
    <w:name w:val="招标—标题9"/>
    <w:basedOn w:val="12"/>
    <w:next w:val="1"/>
    <w:qFormat/>
    <w:uiPriority w:val="0"/>
    <w:pPr>
      <w:tabs>
        <w:tab w:val="left" w:pos="1680"/>
        <w:tab w:val="left" w:pos="2399"/>
      </w:tabs>
      <w:spacing w:before="0" w:after="0" w:line="240" w:lineRule="auto"/>
      <w:ind w:left="2399" w:hanging="2399"/>
    </w:pPr>
    <w:rPr>
      <w:rFonts w:eastAsia="宋体"/>
      <w:kern w:val="0"/>
      <w:sz w:val="20"/>
      <w:szCs w:val="24"/>
    </w:rPr>
  </w:style>
  <w:style w:type="paragraph" w:customStyle="1" w:styleId="1879">
    <w:name w:val="表格zzd"/>
    <w:basedOn w:val="1"/>
    <w:qFormat/>
    <w:uiPriority w:val="0"/>
    <w:pPr>
      <w:jc w:val="center"/>
    </w:pPr>
    <w:rPr>
      <w:rFonts w:ascii="宋体" w:hAnsi="宋体"/>
      <w:caps/>
      <w:szCs w:val="21"/>
    </w:rPr>
  </w:style>
  <w:style w:type="paragraph" w:customStyle="1" w:styleId="1880">
    <w:name w:val="样式 (符号) 宋体 行距: 1.5 倍行距"/>
    <w:basedOn w:val="1"/>
    <w:qFormat/>
    <w:uiPriority w:val="0"/>
    <w:pPr>
      <w:widowControl/>
      <w:spacing w:line="360" w:lineRule="auto"/>
      <w:jc w:val="left"/>
    </w:pPr>
    <w:rPr>
      <w:rFonts w:ascii="Times New Roman" w:hAnsi="宋体" w:cs="宋体"/>
      <w:kern w:val="0"/>
      <w:sz w:val="24"/>
      <w:szCs w:val="20"/>
      <w:lang w:eastAsia="en-US" w:bidi="en-US"/>
    </w:rPr>
  </w:style>
  <w:style w:type="paragraph" w:customStyle="1" w:styleId="1881">
    <w:name w:val="样式 标题 4 +1"/>
    <w:basedOn w:val="7"/>
    <w:qFormat/>
    <w:uiPriority w:val="0"/>
    <w:pPr>
      <w:tabs>
        <w:tab w:val="clear" w:pos="851"/>
      </w:tabs>
      <w:spacing w:line="376" w:lineRule="auto"/>
      <w:ind w:left="0" w:firstLine="0"/>
    </w:pPr>
    <w:rPr>
      <w:rFonts w:ascii="Arial" w:hAnsi="Arial" w:eastAsia="黑体"/>
      <w:b/>
      <w:bCs/>
      <w:kern w:val="0"/>
    </w:rPr>
  </w:style>
  <w:style w:type="paragraph" w:customStyle="1" w:styleId="1882">
    <w:name w:val="样式 招标—正文 + 黑色 段前: 0.5 行 段后: 0.5 行"/>
    <w:basedOn w:val="1868"/>
    <w:qFormat/>
    <w:uiPriority w:val="0"/>
    <w:pPr>
      <w:keepNext w:val="0"/>
      <w:ind w:left="1259"/>
    </w:pPr>
    <w:rPr>
      <w:rFonts w:cs="宋体"/>
    </w:rPr>
  </w:style>
  <w:style w:type="paragraph" w:customStyle="1" w:styleId="1883">
    <w:name w:val="cdgray"/>
    <w:basedOn w:val="1"/>
    <w:qFormat/>
    <w:uiPriority w:val="0"/>
    <w:pPr>
      <w:widowControl/>
      <w:spacing w:line="360" w:lineRule="auto"/>
      <w:jc w:val="left"/>
    </w:pPr>
    <w:rPr>
      <w:rFonts w:ascii="宋体" w:hAnsi="宋体" w:cs="宋体"/>
      <w:color w:val="727171"/>
      <w:kern w:val="0"/>
      <w:sz w:val="24"/>
      <w:szCs w:val="24"/>
    </w:rPr>
  </w:style>
  <w:style w:type="paragraph" w:customStyle="1" w:styleId="1884">
    <w:name w:val="样式 标题 2 + 黑色 行距: 1.5 倍行距"/>
    <w:basedOn w:val="5"/>
    <w:qFormat/>
    <w:uiPriority w:val="0"/>
    <w:pPr>
      <w:tabs>
        <w:tab w:val="left" w:pos="2988"/>
      </w:tabs>
      <w:adjustRightInd w:val="0"/>
      <w:snapToGrid w:val="0"/>
      <w:spacing w:before="240" w:beforeLines="50" w:after="0" w:line="360" w:lineRule="auto"/>
      <w:jc w:val="left"/>
    </w:pPr>
    <w:rPr>
      <w:rFonts w:ascii="黑体" w:cs="宋体"/>
      <w:b w:val="0"/>
      <w:bCs/>
      <w:kern w:val="0"/>
      <w:sz w:val="24"/>
      <w:szCs w:val="24"/>
    </w:rPr>
  </w:style>
  <w:style w:type="paragraph" w:customStyle="1" w:styleId="1885">
    <w:name w:val="表标题"/>
    <w:basedOn w:val="1"/>
    <w:next w:val="1"/>
    <w:qFormat/>
    <w:uiPriority w:val="0"/>
    <w:pPr>
      <w:adjustRightInd w:val="0"/>
      <w:spacing w:beforeLines="50" w:afterLines="50" w:line="360" w:lineRule="auto"/>
      <w:ind w:right="210" w:rightChars="100"/>
      <w:jc w:val="left"/>
      <w:textAlignment w:val="baseline"/>
    </w:pPr>
    <w:rPr>
      <w:rFonts w:ascii="华文细黑" w:hAnsi="华文细黑" w:eastAsia="华文细黑"/>
      <w:kern w:val="0"/>
      <w:sz w:val="18"/>
      <w:szCs w:val="18"/>
    </w:rPr>
  </w:style>
  <w:style w:type="paragraph" w:customStyle="1" w:styleId="1886">
    <w:name w:val="2级题目"/>
    <w:basedOn w:val="6"/>
    <w:qFormat/>
    <w:uiPriority w:val="0"/>
    <w:pPr>
      <w:widowControl/>
      <w:tabs>
        <w:tab w:val="left" w:pos="284"/>
      </w:tabs>
      <w:adjustRightInd w:val="0"/>
      <w:snapToGrid w:val="0"/>
      <w:spacing w:beforeLines="50" w:after="0" w:afterLines="20" w:line="360" w:lineRule="auto"/>
      <w:ind w:firstLine="454" w:firstLineChars="0"/>
    </w:pPr>
    <w:rPr>
      <w:rFonts w:ascii="宋体" w:hAnsi="Times New Roman" w:eastAsia="宋体"/>
      <w:b/>
      <w:kern w:val="0"/>
      <w:sz w:val="24"/>
      <w:szCs w:val="32"/>
    </w:rPr>
  </w:style>
  <w:style w:type="paragraph" w:customStyle="1" w:styleId="1887">
    <w:name w:val="yyy"/>
    <w:basedOn w:val="1"/>
    <w:qFormat/>
    <w:uiPriority w:val="0"/>
    <w:pPr>
      <w:adjustRightInd w:val="0"/>
      <w:spacing w:before="60" w:after="60" w:line="240" w:lineRule="atLeast"/>
      <w:ind w:left="1260" w:hanging="420"/>
      <w:textAlignment w:val="baseline"/>
    </w:pPr>
    <w:rPr>
      <w:rFonts w:ascii="Times New Roman" w:hAnsi="Times New Roman"/>
      <w:kern w:val="0"/>
      <w:szCs w:val="20"/>
    </w:rPr>
  </w:style>
  <w:style w:type="paragraph" w:customStyle="1" w:styleId="1888">
    <w:name w:val="表目录"/>
    <w:basedOn w:val="1"/>
    <w:qFormat/>
    <w:uiPriority w:val="0"/>
    <w:pPr>
      <w:adjustRightInd w:val="0"/>
      <w:snapToGrid w:val="0"/>
      <w:spacing w:line="360" w:lineRule="auto"/>
    </w:pPr>
    <w:rPr>
      <w:rFonts w:ascii="黑体" w:hAnsi="Times New Roman" w:eastAsia="黑体"/>
      <w:szCs w:val="21"/>
    </w:rPr>
  </w:style>
  <w:style w:type="paragraph" w:customStyle="1" w:styleId="1889">
    <w:name w:val="样式 8 磅 加粗 两端对齐 左侧:  0 厘米 段前: 0 磅 段后: 0 磅"/>
    <w:basedOn w:val="1"/>
    <w:qFormat/>
    <w:uiPriority w:val="0"/>
    <w:pPr>
      <w:widowControl/>
      <w:jc w:val="left"/>
    </w:pPr>
    <w:rPr>
      <w:rFonts w:ascii="Arial" w:hAnsi="Arial" w:cs="宋体"/>
      <w:bCs/>
      <w:kern w:val="0"/>
      <w:sz w:val="24"/>
      <w:szCs w:val="20"/>
      <w:lang w:val="en-GB" w:eastAsia="en-US" w:bidi="en-US"/>
    </w:rPr>
  </w:style>
  <w:style w:type="paragraph" w:customStyle="1" w:styleId="1890">
    <w:name w:val="小标题7"/>
    <w:basedOn w:val="2"/>
    <w:qFormat/>
    <w:uiPriority w:val="0"/>
    <w:pPr>
      <w:tabs>
        <w:tab w:val="left" w:pos="720"/>
      </w:tabs>
      <w:adjustRightInd w:val="0"/>
      <w:snapToGrid w:val="0"/>
      <w:spacing w:before="20" w:line="360" w:lineRule="auto"/>
      <w:ind w:left="3402" w:right="567" w:firstLine="0"/>
    </w:pPr>
    <w:rPr>
      <w:rFonts w:ascii="Times New Roman" w:hAnsi="Times New Roman"/>
      <w:sz w:val="24"/>
      <w:szCs w:val="20"/>
    </w:rPr>
  </w:style>
  <w:style w:type="paragraph" w:customStyle="1" w:styleId="1891">
    <w:name w:val="表格样式"/>
    <w:basedOn w:val="34"/>
    <w:qFormat/>
    <w:uiPriority w:val="0"/>
    <w:pPr>
      <w:spacing w:after="0" w:line="360" w:lineRule="auto"/>
      <w:jc w:val="center"/>
    </w:pPr>
    <w:rPr>
      <w:rFonts w:ascii="新宋体" w:hAnsi="Times New Roman"/>
      <w:sz w:val="24"/>
      <w:szCs w:val="24"/>
    </w:rPr>
  </w:style>
  <w:style w:type="paragraph" w:customStyle="1" w:styleId="1892">
    <w:name w:val="Balloon Text1"/>
    <w:basedOn w:val="1"/>
    <w:qFormat/>
    <w:uiPriority w:val="0"/>
    <w:pPr>
      <w:widowControl/>
      <w:spacing w:before="120" w:after="120"/>
      <w:ind w:left="562"/>
      <w:jc w:val="left"/>
    </w:pPr>
    <w:rPr>
      <w:rFonts w:ascii="Tahoma" w:hAnsi="Tahoma" w:cs="Tahoma"/>
      <w:kern w:val="0"/>
      <w:sz w:val="16"/>
      <w:szCs w:val="16"/>
      <w:lang w:val="en-GB" w:eastAsia="en-US" w:bidi="en-US"/>
    </w:rPr>
  </w:style>
  <w:style w:type="paragraph" w:customStyle="1" w:styleId="1893">
    <w:name w:val="Char Char 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894">
    <w:name w:val="G_2级"/>
    <w:basedOn w:val="1"/>
    <w:qFormat/>
    <w:uiPriority w:val="0"/>
    <w:pPr>
      <w:tabs>
        <w:tab w:val="left" w:pos="735"/>
        <w:tab w:val="left" w:pos="840"/>
      </w:tabs>
      <w:spacing w:beforeLines="100" w:line="360" w:lineRule="auto"/>
      <w:ind w:left="840" w:hanging="420"/>
      <w:outlineLvl w:val="1"/>
    </w:pPr>
    <w:rPr>
      <w:rFonts w:ascii="黑体" w:hAnsi="宋体" w:eastAsia="黑体"/>
      <w:b/>
      <w:sz w:val="28"/>
      <w:szCs w:val="28"/>
    </w:rPr>
  </w:style>
  <w:style w:type="paragraph" w:customStyle="1" w:styleId="1895">
    <w:name w:val="G_3级"/>
    <w:basedOn w:val="6"/>
    <w:qFormat/>
    <w:uiPriority w:val="0"/>
    <w:pPr>
      <w:keepNext w:val="0"/>
      <w:keepLines w:val="0"/>
      <w:tabs>
        <w:tab w:val="left" w:pos="284"/>
        <w:tab w:val="left" w:pos="1260"/>
      </w:tabs>
      <w:autoSpaceDE w:val="0"/>
      <w:autoSpaceDN w:val="0"/>
      <w:adjustRightInd w:val="0"/>
      <w:snapToGrid w:val="0"/>
      <w:spacing w:beforeLines="50" w:after="0" w:line="360" w:lineRule="auto"/>
      <w:ind w:left="1260" w:hanging="420" w:firstLineChars="0"/>
      <w:textAlignment w:val="baseline"/>
    </w:pPr>
    <w:rPr>
      <w:rFonts w:hAnsi="宋体"/>
      <w:b/>
      <w:snapToGrid w:val="0"/>
      <w:spacing w:val="10"/>
      <w:kern w:val="0"/>
      <w:sz w:val="24"/>
      <w:szCs w:val="24"/>
      <w:lang w:val="en-GB"/>
    </w:rPr>
  </w:style>
  <w:style w:type="paragraph" w:customStyle="1" w:styleId="1896">
    <w:name w:val="招标—标题2"/>
    <w:basedOn w:val="1"/>
    <w:next w:val="1"/>
    <w:qFormat/>
    <w:uiPriority w:val="0"/>
    <w:pPr>
      <w:keepNext/>
      <w:tabs>
        <w:tab w:val="left" w:pos="567"/>
      </w:tabs>
      <w:adjustRightInd w:val="0"/>
      <w:spacing w:before="120" w:after="120"/>
      <w:ind w:left="567" w:hanging="567"/>
      <w:outlineLvl w:val="2"/>
    </w:pPr>
    <w:rPr>
      <w:rFonts w:ascii="Arial" w:hAnsi="Arial"/>
      <w:bCs/>
      <w:szCs w:val="21"/>
    </w:rPr>
  </w:style>
  <w:style w:type="paragraph" w:customStyle="1" w:styleId="1897">
    <w:name w:val="纯文本4"/>
    <w:basedOn w:val="1"/>
    <w:qFormat/>
    <w:uiPriority w:val="0"/>
    <w:pPr>
      <w:adjustRightInd w:val="0"/>
      <w:textAlignment w:val="baseline"/>
    </w:pPr>
    <w:rPr>
      <w:rFonts w:ascii="宋体" w:hAnsi="Courier New"/>
      <w:szCs w:val="20"/>
    </w:rPr>
  </w:style>
  <w:style w:type="paragraph" w:customStyle="1" w:styleId="1898">
    <w:name w:val="Foot"/>
    <w:basedOn w:val="1"/>
    <w:qFormat/>
    <w:uiPriority w:val="0"/>
    <w:pPr>
      <w:wordWrap w:val="0"/>
      <w:autoSpaceDE w:val="0"/>
      <w:autoSpaceDN w:val="0"/>
      <w:spacing w:line="240" w:lineRule="exact"/>
      <w:jc w:val="center"/>
    </w:pPr>
    <w:rPr>
      <w:rFonts w:ascii="Times New Roman" w:hAnsi="Times New Roman"/>
      <w:sz w:val="16"/>
      <w:szCs w:val="20"/>
      <w:lang w:eastAsia="ko-KR"/>
    </w:rPr>
  </w:style>
  <w:style w:type="paragraph" w:customStyle="1" w:styleId="1899">
    <w:name w:val="capability style"/>
    <w:basedOn w:val="1"/>
    <w:qFormat/>
    <w:uiPriority w:val="0"/>
    <w:pPr>
      <w:widowControl/>
      <w:spacing w:before="50" w:after="50" w:line="280" w:lineRule="exact"/>
      <w:jc w:val="left"/>
    </w:pPr>
    <w:rPr>
      <w:rFonts w:ascii="Arial" w:hAnsi="Arial"/>
      <w:color w:val="008000"/>
      <w:kern w:val="0"/>
      <w:sz w:val="20"/>
      <w:szCs w:val="20"/>
      <w:lang w:eastAsia="fr-FR" w:bidi="en-US"/>
    </w:rPr>
  </w:style>
  <w:style w:type="paragraph" w:customStyle="1" w:styleId="1900">
    <w:name w:val="&gt;1:enum1 -:suite"/>
    <w:basedOn w:val="1"/>
    <w:qFormat/>
    <w:uiPriority w:val="0"/>
    <w:pPr>
      <w:widowControl/>
      <w:tabs>
        <w:tab w:val="left" w:pos="351"/>
        <w:tab w:val="left" w:pos="709"/>
        <w:tab w:val="left" w:pos="1061"/>
        <w:tab w:val="left" w:pos="1418"/>
      </w:tabs>
      <w:spacing w:after="50" w:line="280" w:lineRule="exact"/>
      <w:ind w:left="284"/>
      <w:jc w:val="left"/>
    </w:pPr>
    <w:rPr>
      <w:rFonts w:ascii="Arial" w:hAnsi="Arial"/>
      <w:kern w:val="0"/>
      <w:sz w:val="20"/>
      <w:szCs w:val="20"/>
      <w:lang w:eastAsia="fr-FR" w:bidi="en-US"/>
    </w:rPr>
  </w:style>
  <w:style w:type="paragraph" w:customStyle="1" w:styleId="1901">
    <w:name w:val="样式 样式 招标—正文 + 左侧:  2 字符 段前: 0.5 行 段后: 0.5 行 + 左侧:  2 字符 段前: 0.3..."/>
    <w:basedOn w:val="1"/>
    <w:qFormat/>
    <w:uiPriority w:val="0"/>
    <w:pPr>
      <w:keepNext/>
      <w:widowControl/>
      <w:spacing w:beforeLines="30" w:afterLines="30" w:line="360" w:lineRule="auto"/>
      <w:ind w:left="400" w:leftChars="400"/>
    </w:pPr>
    <w:rPr>
      <w:rFonts w:ascii="宋体" w:hAnsi="Arial"/>
      <w:szCs w:val="20"/>
    </w:rPr>
  </w:style>
  <w:style w:type="paragraph" w:customStyle="1" w:styleId="1902">
    <w:name w:val="&gt;1:enum3 -:enum"/>
    <w:basedOn w:val="1"/>
    <w:qFormat/>
    <w:uiPriority w:val="0"/>
    <w:pPr>
      <w:widowControl/>
      <w:tabs>
        <w:tab w:val="left" w:pos="1060"/>
        <w:tab w:val="left" w:pos="1418"/>
      </w:tabs>
      <w:spacing w:before="50" w:after="50" w:line="280" w:lineRule="exact"/>
      <w:ind w:left="851" w:hanging="284"/>
      <w:jc w:val="left"/>
    </w:pPr>
    <w:rPr>
      <w:rFonts w:ascii="Arial" w:hAnsi="Arial"/>
      <w:kern w:val="0"/>
      <w:sz w:val="20"/>
      <w:szCs w:val="20"/>
      <w:lang w:eastAsia="fr-FR" w:bidi="en-US"/>
    </w:rPr>
  </w:style>
  <w:style w:type="paragraph" w:customStyle="1" w:styleId="1903">
    <w:name w:val="样式 8 磅 加粗 左侧:  0 厘米 段前: 0 磅 段后: 0 磅"/>
    <w:basedOn w:val="1"/>
    <w:qFormat/>
    <w:uiPriority w:val="0"/>
    <w:pPr>
      <w:widowControl/>
      <w:jc w:val="left"/>
    </w:pPr>
    <w:rPr>
      <w:rFonts w:ascii="Arial" w:hAnsi="Arial" w:cs="宋体"/>
      <w:bCs/>
      <w:kern w:val="0"/>
      <w:sz w:val="24"/>
      <w:szCs w:val="20"/>
      <w:lang w:val="en-GB" w:eastAsia="en-US" w:bidi="en-US"/>
    </w:rPr>
  </w:style>
  <w:style w:type="paragraph" w:customStyle="1" w:styleId="1904">
    <w:name w:val="&gt;1:enum4 .enum"/>
    <w:basedOn w:val="1"/>
    <w:qFormat/>
    <w:uiPriority w:val="0"/>
    <w:pPr>
      <w:widowControl/>
      <w:spacing w:before="50" w:after="50" w:line="280" w:lineRule="exact"/>
      <w:ind w:left="1135" w:hanging="284"/>
      <w:jc w:val="left"/>
    </w:pPr>
    <w:rPr>
      <w:rFonts w:ascii="Arial" w:hAnsi="Arial"/>
      <w:kern w:val="0"/>
      <w:sz w:val="20"/>
      <w:szCs w:val="20"/>
      <w:lang w:eastAsia="fr-FR" w:bidi="en-US"/>
    </w:rPr>
  </w:style>
  <w:style w:type="paragraph" w:customStyle="1" w:styleId="1905">
    <w:name w:val="&gt;1:enum4 .suite"/>
    <w:basedOn w:val="1"/>
    <w:qFormat/>
    <w:uiPriority w:val="0"/>
    <w:pPr>
      <w:widowControl/>
      <w:spacing w:after="50" w:line="280" w:lineRule="exact"/>
      <w:ind w:left="1134"/>
      <w:jc w:val="left"/>
    </w:pPr>
    <w:rPr>
      <w:rFonts w:ascii="Arial" w:hAnsi="Arial"/>
      <w:kern w:val="0"/>
      <w:sz w:val="20"/>
      <w:szCs w:val="20"/>
      <w:lang w:eastAsia="fr-FR" w:bidi="en-US"/>
    </w:rPr>
  </w:style>
  <w:style w:type="paragraph" w:customStyle="1" w:styleId="1906">
    <w:name w:val="&gt;1:list2  1)suite"/>
    <w:basedOn w:val="1907"/>
    <w:qFormat/>
    <w:uiPriority w:val="0"/>
    <w:pPr>
      <w:tabs>
        <w:tab w:val="left" w:pos="709"/>
        <w:tab w:val="left" w:pos="1061"/>
        <w:tab w:val="left" w:pos="1418"/>
      </w:tabs>
      <w:spacing w:before="50"/>
      <w:ind w:left="0" w:firstLine="0"/>
      <w:jc w:val="both"/>
    </w:pPr>
  </w:style>
  <w:style w:type="paragraph" w:customStyle="1" w:styleId="1907">
    <w:name w:val="&gt;1:list2  1)"/>
    <w:basedOn w:val="1"/>
    <w:qFormat/>
    <w:uiPriority w:val="0"/>
    <w:pPr>
      <w:widowControl/>
      <w:tabs>
        <w:tab w:val="left" w:pos="709"/>
        <w:tab w:val="left" w:pos="1061"/>
        <w:tab w:val="left" w:pos="1418"/>
      </w:tabs>
      <w:spacing w:before="170" w:after="50" w:line="280" w:lineRule="exact"/>
      <w:ind w:left="568" w:hanging="284"/>
      <w:jc w:val="left"/>
    </w:pPr>
    <w:rPr>
      <w:rFonts w:ascii="Arial" w:hAnsi="Arial"/>
      <w:kern w:val="0"/>
      <w:sz w:val="20"/>
      <w:szCs w:val="20"/>
      <w:lang w:eastAsia="fr-FR" w:bidi="en-US"/>
    </w:rPr>
  </w:style>
  <w:style w:type="paragraph" w:customStyle="1" w:styleId="1908">
    <w:name w:val="Job Title"/>
    <w:next w:val="1909"/>
    <w:qFormat/>
    <w:uiPriority w:val="0"/>
    <w:pPr>
      <w:spacing w:after="60" w:line="220" w:lineRule="atLeast"/>
    </w:pPr>
    <w:rPr>
      <w:rFonts w:ascii="Arial Black" w:hAnsi="Arial Black" w:eastAsia="PMingLiU" w:cs="Times New Roman"/>
      <w:spacing w:val="-10"/>
      <w:lang w:val="en-US" w:eastAsia="en-US" w:bidi="en-US"/>
    </w:rPr>
  </w:style>
  <w:style w:type="paragraph" w:customStyle="1" w:styleId="1909">
    <w:name w:val="Achievement"/>
    <w:basedOn w:val="34"/>
    <w:qFormat/>
    <w:uiPriority w:val="0"/>
    <w:pPr>
      <w:widowControl/>
      <w:spacing w:after="60" w:line="220" w:lineRule="atLeast"/>
      <w:ind w:left="245" w:hanging="245"/>
      <w:jc w:val="left"/>
    </w:pPr>
    <w:rPr>
      <w:rFonts w:ascii="Arial" w:hAnsi="Arial" w:eastAsia="PMingLiU"/>
      <w:spacing w:val="-5"/>
      <w:szCs w:val="24"/>
      <w:lang w:eastAsia="en-US" w:bidi="en-US"/>
    </w:rPr>
  </w:style>
  <w:style w:type="paragraph" w:customStyle="1" w:styleId="1910">
    <w:name w:val="样式 标题 3 + Times New Roman"/>
    <w:basedOn w:val="6"/>
    <w:qFormat/>
    <w:uiPriority w:val="0"/>
    <w:pPr>
      <w:widowControl/>
      <w:tabs>
        <w:tab w:val="left" w:pos="284"/>
        <w:tab w:val="left" w:pos="530"/>
      </w:tabs>
      <w:spacing w:before="0" w:after="0" w:line="360" w:lineRule="auto"/>
      <w:ind w:left="1250" w:hanging="720" w:firstLineChars="0"/>
      <w:jc w:val="left"/>
    </w:pPr>
    <w:rPr>
      <w:rFonts w:ascii="Times New Roman" w:hAnsi="Times New Roman" w:eastAsia="宋体"/>
      <w:b/>
      <w:bCs/>
      <w:kern w:val="0"/>
      <w:szCs w:val="32"/>
    </w:rPr>
  </w:style>
  <w:style w:type="paragraph" w:customStyle="1" w:styleId="1911">
    <w:name w:val="Tiret"/>
    <w:basedOn w:val="1"/>
    <w:qFormat/>
    <w:uiPriority w:val="0"/>
    <w:pPr>
      <w:keepLines/>
      <w:widowControl/>
      <w:overflowPunct w:val="0"/>
      <w:autoSpaceDE w:val="0"/>
      <w:autoSpaceDN w:val="0"/>
      <w:adjustRightInd w:val="0"/>
      <w:spacing w:before="20" w:after="240" w:line="240" w:lineRule="exact"/>
      <w:ind w:left="1276" w:hanging="284"/>
      <w:jc w:val="left"/>
      <w:textAlignment w:val="baseline"/>
    </w:pPr>
    <w:rPr>
      <w:rFonts w:ascii="Arial" w:hAnsi="Arial" w:eastAsia="PMingLiU"/>
      <w:kern w:val="0"/>
      <w:sz w:val="22"/>
      <w:szCs w:val="20"/>
      <w:lang w:val="en-GB" w:eastAsia="en-US" w:bidi="en-US"/>
    </w:rPr>
  </w:style>
  <w:style w:type="paragraph" w:customStyle="1" w:styleId="1912">
    <w:name w:val="样式 8 磅 加粗 两端对齐 左侧:  -0.01 厘米 段前: 0 磅 段后: 0 磅1"/>
    <w:basedOn w:val="1"/>
    <w:qFormat/>
    <w:uiPriority w:val="0"/>
    <w:pPr>
      <w:widowControl/>
      <w:ind w:left="-3"/>
      <w:jc w:val="left"/>
    </w:pPr>
    <w:rPr>
      <w:rFonts w:ascii="Arial" w:hAnsi="Arial" w:cs="宋体"/>
      <w:bCs/>
      <w:kern w:val="0"/>
      <w:sz w:val="24"/>
      <w:szCs w:val="20"/>
      <w:lang w:val="en-GB" w:eastAsia="en-US" w:bidi="en-US"/>
    </w:rPr>
  </w:style>
  <w:style w:type="paragraph" w:customStyle="1" w:styleId="1913">
    <w:name w:val="List  2"/>
    <w:basedOn w:val="1"/>
    <w:qFormat/>
    <w:uiPriority w:val="0"/>
    <w:pPr>
      <w:widowControl/>
      <w:spacing w:before="20" w:after="60" w:line="240" w:lineRule="atLeast"/>
      <w:ind w:left="1559" w:hanging="283"/>
      <w:jc w:val="left"/>
    </w:pPr>
    <w:rPr>
      <w:rFonts w:ascii="Arial" w:hAnsi="Arial" w:eastAsia="PMingLiU"/>
      <w:kern w:val="0"/>
      <w:sz w:val="24"/>
      <w:szCs w:val="20"/>
      <w:lang w:val="en-GB" w:eastAsia="en-US" w:bidi="en-US"/>
    </w:rPr>
  </w:style>
  <w:style w:type="paragraph" w:customStyle="1" w:styleId="1914">
    <w:name w:val="X:Annexe"/>
    <w:basedOn w:val="1"/>
    <w:qFormat/>
    <w:uiPriority w:val="0"/>
    <w:pPr>
      <w:widowControl/>
      <w:spacing w:after="400"/>
      <w:jc w:val="center"/>
    </w:pPr>
    <w:rPr>
      <w:rFonts w:ascii="Arial" w:hAnsi="Arial"/>
      <w:b/>
      <w:kern w:val="0"/>
      <w:sz w:val="36"/>
      <w:szCs w:val="20"/>
      <w:lang w:eastAsia="fr-FR" w:bidi="en-US"/>
    </w:rPr>
  </w:style>
  <w:style w:type="paragraph" w:customStyle="1" w:styleId="1915">
    <w:name w:val="X:copyright"/>
    <w:basedOn w:val="1"/>
    <w:qFormat/>
    <w:uiPriority w:val="0"/>
    <w:pPr>
      <w:widowControl/>
      <w:jc w:val="left"/>
    </w:pPr>
    <w:rPr>
      <w:rFonts w:ascii="Helvetica" w:hAnsi="Helvetica"/>
      <w:kern w:val="0"/>
      <w:sz w:val="12"/>
      <w:szCs w:val="20"/>
      <w:lang w:eastAsia="fr-FR" w:bidi="en-US"/>
    </w:rPr>
  </w:style>
  <w:style w:type="paragraph" w:customStyle="1" w:styleId="1916">
    <w:name w:val="Appendix1"/>
    <w:basedOn w:val="1"/>
    <w:next w:val="1"/>
    <w:qFormat/>
    <w:uiPriority w:val="0"/>
    <w:pPr>
      <w:keepNext/>
      <w:keepLines/>
      <w:widowControl/>
      <w:spacing w:before="4000" w:after="240" w:line="240" w:lineRule="exact"/>
      <w:ind w:left="992"/>
      <w:jc w:val="center"/>
    </w:pPr>
    <w:rPr>
      <w:rFonts w:ascii="Arial" w:hAnsi="Arial"/>
      <w:b/>
      <w:caps/>
      <w:kern w:val="0"/>
      <w:sz w:val="40"/>
      <w:szCs w:val="20"/>
      <w:u w:val="single"/>
      <w:lang w:val="en-GB" w:eastAsia="en-US" w:bidi="en-US"/>
    </w:rPr>
  </w:style>
  <w:style w:type="paragraph" w:customStyle="1" w:styleId="1917">
    <w:name w:val="G_5"/>
    <w:basedOn w:val="1830"/>
    <w:link w:val="1918"/>
    <w:qFormat/>
    <w:uiPriority w:val="0"/>
    <w:pPr>
      <w:outlineLvl w:val="4"/>
    </w:pPr>
  </w:style>
  <w:style w:type="character" w:customStyle="1" w:styleId="1918">
    <w:name w:val="G_5 Char"/>
    <w:link w:val="1917"/>
    <w:qFormat/>
    <w:uiPriority w:val="0"/>
    <w:rPr>
      <w:rFonts w:ascii="宋体" w:hAnsi="宋体"/>
      <w:sz w:val="24"/>
      <w:szCs w:val="24"/>
    </w:rPr>
  </w:style>
  <w:style w:type="paragraph" w:customStyle="1" w:styleId="1919">
    <w:name w:val="样式 标题 3Para3Title2h333 bulletbulletbullets2nd order hd2..."/>
    <w:basedOn w:val="6"/>
    <w:qFormat/>
    <w:uiPriority w:val="0"/>
    <w:pPr>
      <w:keepLines w:val="0"/>
      <w:widowControl/>
      <w:tabs>
        <w:tab w:val="left" w:pos="284"/>
      </w:tabs>
      <w:spacing w:before="0" w:after="0" w:line="240" w:lineRule="auto"/>
      <w:ind w:firstLine="0" w:firstLineChars="0"/>
      <w:jc w:val="left"/>
    </w:pPr>
    <w:rPr>
      <w:rFonts w:ascii="Cambria" w:hAnsi="Cambria" w:eastAsia="宋体" w:cs="宋体"/>
      <w:b/>
      <w:bCs/>
      <w:kern w:val="0"/>
      <w:sz w:val="26"/>
      <w:lang w:eastAsia="en-US" w:bidi="en-US"/>
    </w:rPr>
  </w:style>
  <w:style w:type="paragraph" w:customStyle="1" w:styleId="1920">
    <w:name w:val="说明文字"/>
    <w:basedOn w:val="1"/>
    <w:qFormat/>
    <w:uiPriority w:val="0"/>
    <w:pPr>
      <w:widowControl/>
      <w:jc w:val="left"/>
    </w:pPr>
    <w:rPr>
      <w:rFonts w:ascii="Tahoma" w:hAnsi="Tahoma"/>
      <w:kern w:val="0"/>
      <w:sz w:val="24"/>
      <w:szCs w:val="20"/>
      <w:lang w:eastAsia="en-US" w:bidi="en-US"/>
    </w:rPr>
  </w:style>
  <w:style w:type="paragraph" w:customStyle="1" w:styleId="1921">
    <w:name w:val="Char Char Char2 Char"/>
    <w:basedOn w:val="1"/>
    <w:qFormat/>
    <w:uiPriority w:val="0"/>
    <w:pPr>
      <w:adjustRightInd w:val="0"/>
      <w:spacing w:line="360" w:lineRule="auto"/>
    </w:pPr>
    <w:rPr>
      <w:rFonts w:ascii="Times New Roman" w:hAnsi="Times New Roman"/>
      <w:kern w:val="0"/>
      <w:sz w:val="24"/>
      <w:szCs w:val="20"/>
    </w:rPr>
  </w:style>
  <w:style w:type="paragraph" w:customStyle="1" w:styleId="1922">
    <w:name w:val="页码1"/>
    <w:basedOn w:val="1"/>
    <w:next w:val="1"/>
    <w:qFormat/>
    <w:uiPriority w:val="0"/>
    <w:pPr>
      <w:widowControl/>
      <w:jc w:val="left"/>
    </w:pPr>
    <w:rPr>
      <w:rFonts w:ascii="Times New Roman" w:hAnsi="Times New Roman"/>
      <w:color w:val="000000"/>
      <w:kern w:val="0"/>
      <w:sz w:val="24"/>
      <w:szCs w:val="20"/>
      <w:lang w:eastAsia="fr-FR" w:bidi="en-US"/>
    </w:rPr>
  </w:style>
  <w:style w:type="paragraph" w:customStyle="1" w:styleId="1923">
    <w:name w:val="样式 8 磅 加粗 全部大写 居中 左侧:  0 厘米"/>
    <w:basedOn w:val="1"/>
    <w:qFormat/>
    <w:uiPriority w:val="0"/>
    <w:pPr>
      <w:widowControl/>
      <w:spacing w:before="120" w:after="120"/>
      <w:jc w:val="center"/>
    </w:pPr>
    <w:rPr>
      <w:rFonts w:ascii="Arial" w:hAnsi="Arial" w:cs="宋体"/>
      <w:bCs/>
      <w:caps/>
      <w:kern w:val="0"/>
      <w:sz w:val="24"/>
      <w:szCs w:val="20"/>
      <w:lang w:val="en-GB" w:eastAsia="en-US" w:bidi="en-US"/>
    </w:rPr>
  </w:style>
  <w:style w:type="paragraph" w:customStyle="1" w:styleId="1924">
    <w:name w:val="Column Cell"/>
    <w:basedOn w:val="1761"/>
    <w:qFormat/>
    <w:uiPriority w:val="0"/>
    <w:rPr>
      <w:b w:val="0"/>
      <w:sz w:val="16"/>
    </w:rPr>
  </w:style>
  <w:style w:type="paragraph" w:customStyle="1" w:styleId="1925">
    <w:name w:val="Tableau_norm1"/>
    <w:basedOn w:val="1767"/>
    <w:qFormat/>
    <w:uiPriority w:val="0"/>
    <w:pPr>
      <w:spacing w:before="40"/>
    </w:pPr>
    <w:rPr>
      <w:rFonts w:ascii="Arial" w:hAnsi="Arial"/>
    </w:rPr>
  </w:style>
  <w:style w:type="paragraph" w:customStyle="1" w:styleId="1926">
    <w:name w:val="标书原文本"/>
    <w:basedOn w:val="1"/>
    <w:qFormat/>
    <w:uiPriority w:val="0"/>
    <w:pPr>
      <w:widowControl/>
      <w:spacing w:line="360" w:lineRule="auto"/>
      <w:ind w:left="240" w:leftChars="100" w:firstLine="420" w:firstLineChars="200"/>
      <w:jc w:val="left"/>
    </w:pPr>
    <w:rPr>
      <w:rFonts w:ascii="宋体" w:hAnsi="宋体" w:cs="宋体"/>
      <w:kern w:val="0"/>
      <w:sz w:val="24"/>
      <w:szCs w:val="21"/>
      <w:lang w:eastAsia="en-US" w:bidi="en-US"/>
    </w:rPr>
  </w:style>
  <w:style w:type="paragraph" w:customStyle="1" w:styleId="1927">
    <w:name w:val="Tableau_textecentré"/>
    <w:basedOn w:val="1768"/>
    <w:qFormat/>
    <w:uiPriority w:val="0"/>
    <w:rPr>
      <w:rFonts w:ascii="Arial" w:hAnsi="Arial"/>
      <w:sz w:val="20"/>
    </w:rPr>
  </w:style>
  <w:style w:type="paragraph" w:customStyle="1" w:styleId="1928">
    <w:name w:val="_Style 134"/>
    <w:basedOn w:val="1"/>
    <w:qFormat/>
    <w:uiPriority w:val="0"/>
    <w:pPr>
      <w:widowControl/>
      <w:jc w:val="left"/>
    </w:pPr>
    <w:rPr>
      <w:rFonts w:ascii="Times New Roman" w:hAnsi="Times New Roman"/>
      <w:kern w:val="0"/>
      <w:sz w:val="24"/>
      <w:szCs w:val="24"/>
      <w:lang w:eastAsia="en-US" w:bidi="en-US"/>
    </w:rPr>
  </w:style>
  <w:style w:type="paragraph" w:customStyle="1" w:styleId="1929">
    <w:name w:val="样式 列表编号插图编号 + 左侧:  0.32 厘米"/>
    <w:basedOn w:val="21"/>
    <w:qFormat/>
    <w:uiPriority w:val="0"/>
    <w:pPr>
      <w:tabs>
        <w:tab w:val="center" w:pos="0"/>
        <w:tab w:val="center" w:pos="180"/>
        <w:tab w:val="clear" w:pos="360"/>
      </w:tabs>
      <w:spacing w:before="120" w:afterLines="50" w:line="360" w:lineRule="exact"/>
      <w:ind w:left="181" w:firstLine="400" w:firstLineChars="200"/>
      <w:jc w:val="center"/>
    </w:pPr>
    <w:rPr>
      <w:rFonts w:ascii="宋体" w:eastAsia="华文细黑"/>
      <w:b/>
      <w:bCs/>
      <w:sz w:val="20"/>
      <w:szCs w:val="20"/>
    </w:rPr>
  </w:style>
  <w:style w:type="paragraph" w:customStyle="1" w:styleId="1930">
    <w:name w:val="Title1(대제목)"/>
    <w:basedOn w:val="1"/>
    <w:next w:val="1"/>
    <w:qFormat/>
    <w:uiPriority w:val="0"/>
    <w:pPr>
      <w:tabs>
        <w:tab w:val="left" w:pos="425"/>
      </w:tabs>
      <w:wordWrap w:val="0"/>
      <w:autoSpaceDE w:val="0"/>
      <w:autoSpaceDN w:val="0"/>
      <w:spacing w:after="240"/>
      <w:ind w:left="280" w:hanging="280" w:hangingChars="100"/>
      <w:jc w:val="left"/>
    </w:pPr>
    <w:rPr>
      <w:rFonts w:ascii="Times New Roman" w:hAnsi="Times New Roman" w:eastAsia="DotumChe" w:cs="Arial"/>
      <w:b/>
      <w:iCs/>
      <w:kern w:val="20"/>
      <w:sz w:val="28"/>
      <w:szCs w:val="24"/>
      <w:lang w:eastAsia="ko-KR"/>
    </w:rPr>
  </w:style>
  <w:style w:type="paragraph" w:customStyle="1" w:styleId="1931">
    <w:name w:val="Title3(소제목)"/>
    <w:basedOn w:val="1"/>
    <w:next w:val="1"/>
    <w:qFormat/>
    <w:uiPriority w:val="0"/>
    <w:pPr>
      <w:tabs>
        <w:tab w:val="left" w:pos="709"/>
      </w:tabs>
      <w:wordWrap w:val="0"/>
      <w:autoSpaceDE w:val="0"/>
      <w:autoSpaceDN w:val="0"/>
      <w:spacing w:after="40"/>
      <w:ind w:left="709" w:hanging="100" w:hangingChars="100"/>
      <w:jc w:val="left"/>
    </w:pPr>
    <w:rPr>
      <w:rFonts w:ascii="Arial" w:hAnsi="Arial" w:eastAsia="DotumChe" w:cs="Arial"/>
      <w:b/>
      <w:iCs/>
      <w:kern w:val="20"/>
      <w:sz w:val="22"/>
      <w:szCs w:val="24"/>
      <w:lang w:eastAsia="ko-KR"/>
    </w:rPr>
  </w:style>
  <w:style w:type="paragraph" w:customStyle="1" w:styleId="1932">
    <w:name w:val="Toc"/>
    <w:basedOn w:val="1"/>
    <w:qFormat/>
    <w:uiPriority w:val="0"/>
    <w:pPr>
      <w:tabs>
        <w:tab w:val="left" w:pos="630"/>
        <w:tab w:val="right" w:leader="dot" w:pos="8720"/>
      </w:tabs>
      <w:adjustRightInd w:val="0"/>
      <w:snapToGrid w:val="0"/>
      <w:spacing w:after="120"/>
      <w:ind w:left="420" w:leftChars="200" w:firstLine="420" w:firstLineChars="200"/>
    </w:pPr>
    <w:rPr>
      <w:rFonts w:ascii="Times New Roman" w:hAnsi="Times New Roman" w:cs="宋体"/>
      <w:szCs w:val="20"/>
    </w:rPr>
  </w:style>
  <w:style w:type="paragraph" w:customStyle="1" w:styleId="1933">
    <w:name w:val="ZBH标题3"/>
    <w:basedOn w:val="1"/>
    <w:qFormat/>
    <w:uiPriority w:val="0"/>
    <w:pPr>
      <w:tabs>
        <w:tab w:val="left" w:pos="1260"/>
      </w:tabs>
      <w:ind w:left="1260" w:hanging="420"/>
    </w:pPr>
    <w:rPr>
      <w:rFonts w:ascii="Times New Roman" w:hAnsi="Times New Roman"/>
      <w:szCs w:val="24"/>
    </w:rPr>
  </w:style>
  <w:style w:type="paragraph" w:customStyle="1" w:styleId="1934">
    <w:name w:val="lzr"/>
    <w:basedOn w:val="45"/>
    <w:qFormat/>
    <w:uiPriority w:val="0"/>
    <w:pPr>
      <w:spacing w:line="360" w:lineRule="auto"/>
      <w:ind w:firstLine="420"/>
      <w:jc w:val="left"/>
      <w:outlineLvl w:val="0"/>
    </w:pPr>
    <w:rPr>
      <w:rFonts w:hAnsi="Courier New"/>
      <w:szCs w:val="20"/>
    </w:rPr>
  </w:style>
  <w:style w:type="paragraph" w:customStyle="1" w:styleId="1935">
    <w:name w:val="ZBH标题2"/>
    <w:basedOn w:val="1"/>
    <w:qFormat/>
    <w:uiPriority w:val="0"/>
    <w:pPr>
      <w:tabs>
        <w:tab w:val="left" w:pos="840"/>
      </w:tabs>
      <w:ind w:left="840" w:hanging="420"/>
    </w:pPr>
    <w:rPr>
      <w:rFonts w:ascii="Times New Roman" w:hAnsi="Times New Roman"/>
      <w:szCs w:val="24"/>
    </w:rPr>
  </w:style>
  <w:style w:type="paragraph" w:customStyle="1" w:styleId="1936">
    <w:name w:val="Table center cn"/>
    <w:next w:val="1"/>
    <w:qFormat/>
    <w:uiPriority w:val="0"/>
    <w:pPr>
      <w:jc w:val="center"/>
    </w:pPr>
    <w:rPr>
      <w:rFonts w:ascii="宋体" w:hAnsi="Arial" w:eastAsia="宋体" w:cs="Times New Roman"/>
      <w:sz w:val="18"/>
      <w:szCs w:val="16"/>
      <w:lang w:val="en-US" w:eastAsia="zh-CN" w:bidi="ar-SA"/>
    </w:rPr>
  </w:style>
  <w:style w:type="paragraph" w:customStyle="1" w:styleId="1937">
    <w:name w:val="Bildbeschriftung"/>
    <w:basedOn w:val="1"/>
    <w:next w:val="1"/>
    <w:qFormat/>
    <w:uiPriority w:val="0"/>
    <w:pPr>
      <w:widowControl/>
      <w:autoSpaceDE w:val="0"/>
      <w:autoSpaceDN w:val="0"/>
      <w:spacing w:before="240" w:after="240"/>
      <w:jc w:val="center"/>
    </w:pPr>
    <w:rPr>
      <w:rFonts w:ascii="Arial" w:hAnsi="Arial" w:eastAsia="Times New Roman" w:cs="Arial"/>
      <w:kern w:val="0"/>
      <w:sz w:val="22"/>
      <w:lang w:val="de-DE" w:eastAsia="de-DE"/>
    </w:rPr>
  </w:style>
  <w:style w:type="paragraph" w:customStyle="1" w:styleId="1938">
    <w:name w:val="TContents cn"/>
    <w:basedOn w:val="1"/>
    <w:qFormat/>
    <w:uiPriority w:val="0"/>
    <w:pPr>
      <w:adjustRightInd w:val="0"/>
      <w:snapToGrid w:val="0"/>
      <w:spacing w:before="240" w:after="120"/>
      <w:jc w:val="center"/>
    </w:pPr>
    <w:rPr>
      <w:rFonts w:ascii="Arial" w:hAnsi="Arial"/>
      <w:b/>
      <w:sz w:val="36"/>
      <w:szCs w:val="36"/>
    </w:rPr>
  </w:style>
  <w:style w:type="paragraph" w:customStyle="1" w:styleId="1939">
    <w:name w:val="table1"/>
    <w:basedOn w:val="1"/>
    <w:qFormat/>
    <w:uiPriority w:val="0"/>
    <w:pPr>
      <w:widowControl/>
      <w:spacing w:line="240" w:lineRule="atLeast"/>
      <w:jc w:val="left"/>
    </w:pPr>
    <w:rPr>
      <w:rFonts w:ascii="Helvetica" w:hAnsi="Helvetica" w:cs="宋体"/>
      <w:kern w:val="0"/>
      <w:sz w:val="18"/>
      <w:szCs w:val="20"/>
      <w:lang w:val="en-GB" w:eastAsia="en-US"/>
    </w:rPr>
  </w:style>
  <w:style w:type="paragraph" w:customStyle="1" w:styleId="1940">
    <w:name w:val="ZBH标题4"/>
    <w:basedOn w:val="1"/>
    <w:qFormat/>
    <w:uiPriority w:val="0"/>
    <w:pPr>
      <w:tabs>
        <w:tab w:val="left" w:pos="1680"/>
      </w:tabs>
      <w:ind w:left="1680" w:hanging="420"/>
    </w:pPr>
    <w:rPr>
      <w:rFonts w:ascii="Times New Roman" w:hAnsi="Times New Roman"/>
      <w:szCs w:val="24"/>
    </w:rPr>
  </w:style>
  <w:style w:type="paragraph" w:customStyle="1" w:styleId="1941">
    <w:name w:val="表格文字小 (居中)"/>
    <w:basedOn w:val="1"/>
    <w:qFormat/>
    <w:uiPriority w:val="0"/>
    <w:pPr>
      <w:widowControl/>
      <w:adjustRightInd w:val="0"/>
      <w:spacing w:line="240" w:lineRule="atLeast"/>
      <w:jc w:val="center"/>
      <w:textAlignment w:val="baseline"/>
    </w:pPr>
    <w:rPr>
      <w:rFonts w:ascii="宋体" w:hAnsi="Times New Roman"/>
      <w:kern w:val="0"/>
      <w:sz w:val="18"/>
      <w:szCs w:val="18"/>
      <w:lang w:eastAsia="en-US" w:bidi="en-US"/>
    </w:rPr>
  </w:style>
  <w:style w:type="paragraph" w:customStyle="1" w:styleId="1942">
    <w:name w:val="Para 3rd Subpara"/>
    <w:basedOn w:val="1818"/>
    <w:qFormat/>
    <w:uiPriority w:val="0"/>
    <w:pPr>
      <w:tabs>
        <w:tab w:val="left" w:pos="360"/>
        <w:tab w:val="clear" w:pos="1138"/>
        <w:tab w:val="clear" w:pos="1699"/>
        <w:tab w:val="clear" w:pos="2261"/>
        <w:tab w:val="clear" w:pos="2822"/>
        <w:tab w:val="clear" w:pos="3384"/>
        <w:tab w:val="clear" w:pos="3946"/>
        <w:tab w:val="clear" w:pos="4507"/>
        <w:tab w:val="clear" w:pos="5069"/>
        <w:tab w:val="clear" w:pos="5630"/>
        <w:tab w:val="clear" w:pos="6192"/>
        <w:tab w:val="clear" w:pos="6754"/>
        <w:tab w:val="clear" w:pos="7315"/>
        <w:tab w:val="clear" w:pos="7877"/>
        <w:tab w:val="clear" w:pos="8438"/>
        <w:tab w:val="clear" w:pos="9000"/>
        <w:tab w:val="clear" w:pos="9562"/>
        <w:tab w:val="clear" w:pos="10123"/>
      </w:tabs>
      <w:ind w:left="2822" w:hanging="561"/>
    </w:pPr>
  </w:style>
  <w:style w:type="paragraph" w:customStyle="1" w:styleId="1943">
    <w:name w:val="font2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44">
    <w:name w:val="Tableau_norm2centré"/>
    <w:basedOn w:val="1768"/>
    <w:qFormat/>
    <w:uiPriority w:val="0"/>
    <w:pPr>
      <w:ind w:right="3"/>
    </w:pPr>
    <w:rPr>
      <w:rFonts w:ascii="Arial" w:hAnsi="Arial"/>
      <w:sz w:val="24"/>
    </w:rPr>
  </w:style>
  <w:style w:type="paragraph" w:customStyle="1" w:styleId="1945">
    <w:name w:val="M:VAR:num_ref"/>
    <w:basedOn w:val="1816"/>
    <w:qFormat/>
    <w:uiPriority w:val="0"/>
    <w:pPr>
      <w:spacing w:before="0" w:after="0"/>
      <w:ind w:right="57"/>
      <w:jc w:val="right"/>
    </w:pPr>
    <w:rPr>
      <w:b w:val="0"/>
      <w:sz w:val="16"/>
    </w:rPr>
  </w:style>
  <w:style w:type="paragraph" w:customStyle="1" w:styleId="1946">
    <w:name w:val="招标—标题3"/>
    <w:basedOn w:val="1"/>
    <w:next w:val="1"/>
    <w:qFormat/>
    <w:uiPriority w:val="0"/>
    <w:pPr>
      <w:keepNext/>
      <w:tabs>
        <w:tab w:val="left" w:pos="709"/>
      </w:tabs>
      <w:adjustRightInd w:val="0"/>
      <w:spacing w:before="120" w:after="120"/>
      <w:ind w:left="709" w:hanging="709"/>
      <w:outlineLvl w:val="2"/>
    </w:pPr>
    <w:rPr>
      <w:rFonts w:ascii="Arial" w:hAnsi="Arial"/>
      <w:bCs/>
      <w:szCs w:val="21"/>
    </w:rPr>
  </w:style>
  <w:style w:type="paragraph" w:customStyle="1" w:styleId="1947">
    <w:name w:val="招标—标题4"/>
    <w:basedOn w:val="1946"/>
    <w:next w:val="1"/>
    <w:qFormat/>
    <w:uiPriority w:val="0"/>
    <w:pPr>
      <w:tabs>
        <w:tab w:val="left" w:pos="420"/>
      </w:tabs>
      <w:spacing w:before="60"/>
      <w:ind w:left="420" w:hanging="420"/>
    </w:pPr>
  </w:style>
  <w:style w:type="paragraph" w:customStyle="1" w:styleId="1948">
    <w:name w:val="樣式 標題 3 + (中文) MS Gothic 10.5 點 Char Char Char Char Char Char Char Char Char Char Char"/>
    <w:basedOn w:val="6"/>
    <w:qFormat/>
    <w:uiPriority w:val="0"/>
    <w:pPr>
      <w:keepLines w:val="0"/>
      <w:tabs>
        <w:tab w:val="left" w:pos="284"/>
        <w:tab w:val="left" w:pos="720"/>
        <w:tab w:val="left" w:pos="1021"/>
        <w:tab w:val="left" w:pos="1985"/>
      </w:tabs>
      <w:spacing w:before="0" w:after="0" w:line="240" w:lineRule="auto"/>
      <w:ind w:left="720" w:hanging="720" w:firstLineChars="0"/>
    </w:pPr>
    <w:rPr>
      <w:rFonts w:ascii="Times New Roman" w:hAnsi="PMingLiU" w:eastAsia="MS Gothic"/>
      <w:snapToGrid w:val="0"/>
      <w:kern w:val="0"/>
      <w:sz w:val="24"/>
      <w:szCs w:val="24"/>
      <w:lang w:val="en-AU" w:eastAsia="zh-TW"/>
    </w:rPr>
  </w:style>
  <w:style w:type="paragraph" w:customStyle="1" w:styleId="1949">
    <w:name w:val="ACC-项目号3 Char Char Char Char Char Char Char Char Char Char Char 字元 Char"/>
    <w:basedOn w:val="1"/>
    <w:qFormat/>
    <w:uiPriority w:val="0"/>
    <w:pPr>
      <w:tabs>
        <w:tab w:val="left" w:pos="1080"/>
        <w:tab w:val="left" w:pos="1985"/>
      </w:tabs>
      <w:adjustRightInd w:val="0"/>
      <w:spacing w:line="360" w:lineRule="auto"/>
      <w:ind w:left="1078" w:leftChars="343" w:right="210" w:rightChars="100" w:hanging="358" w:hangingChars="149"/>
      <w:textAlignment w:val="baseline"/>
    </w:pPr>
    <w:rPr>
      <w:rFonts w:ascii="Times New Roman" w:hAnsi="Times New Roman"/>
      <w:kern w:val="0"/>
      <w:sz w:val="24"/>
      <w:szCs w:val="21"/>
    </w:rPr>
  </w:style>
  <w:style w:type="paragraph" w:customStyle="1" w:styleId="1950">
    <w:name w:val="样式 标题 4H4h444headingPIM 44 dashddash3 dash3rd order hd..."/>
    <w:basedOn w:val="7"/>
    <w:qFormat/>
    <w:uiPriority w:val="0"/>
    <w:pPr>
      <w:widowControl/>
      <w:tabs>
        <w:tab w:val="left" w:pos="0"/>
        <w:tab w:val="clear" w:pos="851"/>
      </w:tabs>
      <w:ind w:left="0" w:firstLine="0"/>
      <w:jc w:val="left"/>
    </w:pPr>
    <w:rPr>
      <w:rFonts w:hAnsi="宋体"/>
      <w:kern w:val="0"/>
      <w:sz w:val="21"/>
      <w:szCs w:val="21"/>
    </w:rPr>
  </w:style>
  <w:style w:type="paragraph" w:customStyle="1" w:styleId="1951">
    <w:name w:val="样式 标题 6H6PIM 6BOD 4 + 段前: 0.5 行 段后: 0.5 行"/>
    <w:basedOn w:val="9"/>
    <w:qFormat/>
    <w:uiPriority w:val="0"/>
    <w:pPr>
      <w:widowControl/>
      <w:tabs>
        <w:tab w:val="left" w:pos="0"/>
        <w:tab w:val="left" w:pos="284"/>
        <w:tab w:val="left" w:pos="1152"/>
      </w:tabs>
      <w:spacing w:beforeLines="50" w:afterLines="50" w:line="360" w:lineRule="auto"/>
      <w:ind w:left="567" w:firstLine="567"/>
      <w:jc w:val="left"/>
    </w:pPr>
    <w:rPr>
      <w:rFonts w:ascii="Arial" w:hAnsi="Arial" w:eastAsia="黑体" w:cs="宋体"/>
      <w:b w:val="0"/>
      <w:bCs w:val="0"/>
      <w:kern w:val="0"/>
      <w:sz w:val="21"/>
      <w:szCs w:val="20"/>
    </w:rPr>
  </w:style>
  <w:style w:type="paragraph" w:customStyle="1" w:styleId="1952">
    <w:name w:val="罗慧（正文）新"/>
    <w:qFormat/>
    <w:uiPriority w:val="0"/>
    <w:pPr>
      <w:spacing w:line="520" w:lineRule="exact"/>
      <w:ind w:firstLine="420" w:firstLineChars="200"/>
    </w:pPr>
    <w:rPr>
      <w:rFonts w:ascii="Times New Roman" w:hAnsi="Times New Roman" w:eastAsia="宋体" w:cs="宋体"/>
      <w:color w:val="000000"/>
      <w:kern w:val="2"/>
      <w:sz w:val="21"/>
      <w:lang w:val="en-US" w:eastAsia="zh-CN" w:bidi="ar-SA"/>
    </w:rPr>
  </w:style>
  <w:style w:type="paragraph" w:customStyle="1" w:styleId="1953">
    <w:name w:val="编号-1"/>
    <w:basedOn w:val="34"/>
    <w:qFormat/>
    <w:uiPriority w:val="0"/>
    <w:pPr>
      <w:spacing w:after="0" w:line="520" w:lineRule="exact"/>
    </w:pPr>
    <w:rPr>
      <w:rFonts w:ascii="宋体" w:hAnsi="Times New Roman"/>
      <w:sz w:val="28"/>
      <w:szCs w:val="24"/>
    </w:rPr>
  </w:style>
  <w:style w:type="paragraph" w:customStyle="1" w:styleId="1954">
    <w:name w:val="样式 标题 4 +"/>
    <w:basedOn w:val="7"/>
    <w:qFormat/>
    <w:uiPriority w:val="0"/>
    <w:pPr>
      <w:tabs>
        <w:tab w:val="clear" w:pos="851"/>
      </w:tabs>
      <w:spacing w:line="376" w:lineRule="auto"/>
      <w:ind w:left="0" w:firstLine="0"/>
    </w:pPr>
    <w:rPr>
      <w:rFonts w:ascii="Arial" w:hAnsi="Arial" w:eastAsia="黑体"/>
      <w:b/>
      <w:bCs/>
      <w:kern w:val="0"/>
    </w:rPr>
  </w:style>
  <w:style w:type="paragraph" w:customStyle="1" w:styleId="1955">
    <w:name w:val="16.1（罗慧）"/>
    <w:basedOn w:val="1"/>
    <w:qFormat/>
    <w:uiPriority w:val="0"/>
    <w:pPr>
      <w:spacing w:line="520" w:lineRule="exact"/>
    </w:pPr>
    <w:rPr>
      <w:rFonts w:ascii="Times New Roman" w:hAnsi="宋体"/>
      <w:snapToGrid w:val="0"/>
      <w:spacing w:val="16"/>
      <w:kern w:val="0"/>
      <w:szCs w:val="21"/>
    </w:rPr>
  </w:style>
  <w:style w:type="paragraph" w:customStyle="1" w:styleId="1956">
    <w:name w:val="罗慧（三级目录）"/>
    <w:qFormat/>
    <w:uiPriority w:val="0"/>
    <w:pPr>
      <w:spacing w:line="520" w:lineRule="exact"/>
    </w:pPr>
    <w:rPr>
      <w:rFonts w:ascii="黑体" w:hAnsi="黑体" w:eastAsia="黑体" w:cs="Times New Roman"/>
      <w:snapToGrid w:val="0"/>
      <w:spacing w:val="16"/>
      <w:sz w:val="28"/>
      <w:szCs w:val="21"/>
      <w:lang w:val="en-US" w:eastAsia="zh-CN" w:bidi="ar-SA"/>
    </w:rPr>
  </w:style>
  <w:style w:type="paragraph" w:customStyle="1" w:styleId="1957">
    <w:name w:val="要点1"/>
    <w:basedOn w:val="2"/>
    <w:qFormat/>
    <w:uiPriority w:val="0"/>
    <w:pPr>
      <w:adjustRightInd w:val="0"/>
      <w:snapToGrid w:val="0"/>
      <w:spacing w:beforeLines="50" w:line="360" w:lineRule="exact"/>
      <w:ind w:right="567" w:rightChars="270" w:firstLine="0"/>
    </w:pPr>
    <w:rPr>
      <w:rFonts w:ascii="Times New Roman" w:hAnsi="Times New Roman"/>
      <w:szCs w:val="20"/>
    </w:rPr>
  </w:style>
  <w:style w:type="paragraph" w:customStyle="1" w:styleId="1958">
    <w:name w:val="要点2"/>
    <w:basedOn w:val="1957"/>
    <w:qFormat/>
    <w:uiPriority w:val="0"/>
    <w:pPr>
      <w:tabs>
        <w:tab w:val="left" w:pos="425"/>
      </w:tabs>
      <w:spacing w:beforeLines="20"/>
      <w:ind w:left="425" w:hanging="425"/>
    </w:pPr>
  </w:style>
  <w:style w:type="paragraph" w:customStyle="1" w:styleId="1959">
    <w:name w:val="小标题5"/>
    <w:basedOn w:val="2"/>
    <w:qFormat/>
    <w:uiPriority w:val="0"/>
    <w:pPr>
      <w:tabs>
        <w:tab w:val="left" w:pos="3856"/>
      </w:tabs>
      <w:adjustRightInd w:val="0"/>
      <w:snapToGrid w:val="0"/>
      <w:spacing w:before="50" w:line="360" w:lineRule="auto"/>
      <w:ind w:left="3856" w:right="567" w:firstLine="0"/>
    </w:pPr>
    <w:rPr>
      <w:rFonts w:ascii="Times New Roman" w:hAnsi="Times New Roman" w:eastAsia="黑体"/>
      <w:sz w:val="24"/>
      <w:szCs w:val="20"/>
    </w:rPr>
  </w:style>
  <w:style w:type="paragraph" w:customStyle="1" w:styleId="1960">
    <w:name w:val="表格文字小 (左对齐)"/>
    <w:basedOn w:val="1"/>
    <w:qFormat/>
    <w:uiPriority w:val="0"/>
    <w:pPr>
      <w:widowControl/>
      <w:adjustRightInd w:val="0"/>
      <w:spacing w:line="240" w:lineRule="atLeast"/>
      <w:jc w:val="left"/>
      <w:textAlignment w:val="baseline"/>
    </w:pPr>
    <w:rPr>
      <w:rFonts w:ascii="宋体" w:hAnsi="Times New Roman"/>
      <w:kern w:val="0"/>
      <w:sz w:val="18"/>
      <w:szCs w:val="18"/>
      <w:lang w:eastAsia="en-US" w:bidi="en-US"/>
    </w:rPr>
  </w:style>
  <w:style w:type="paragraph" w:customStyle="1" w:styleId="1961">
    <w:name w:val="小标题6"/>
    <w:basedOn w:val="1959"/>
    <w:qFormat/>
    <w:uiPriority w:val="0"/>
    <w:pPr>
      <w:tabs>
        <w:tab w:val="left" w:pos="425"/>
        <w:tab w:val="left" w:pos="840"/>
        <w:tab w:val="left" w:pos="4200"/>
      </w:tabs>
      <w:spacing w:before="0"/>
      <w:ind w:left="3360" w:firstLine="523"/>
    </w:pPr>
    <w:rPr>
      <w:rFonts w:eastAsia="宋体"/>
    </w:rPr>
  </w:style>
  <w:style w:type="paragraph" w:customStyle="1" w:styleId="1962">
    <w:name w:val="三点段"/>
    <w:basedOn w:val="1"/>
    <w:qFormat/>
    <w:uiPriority w:val="0"/>
    <w:pPr>
      <w:spacing w:line="360" w:lineRule="auto"/>
      <w:ind w:left="1200" w:hanging="1200" w:hangingChars="500"/>
    </w:pPr>
    <w:rPr>
      <w:rFonts w:ascii="黑体" w:hAnsi="Times New Roman" w:eastAsia="黑体"/>
      <w:sz w:val="24"/>
      <w:szCs w:val="24"/>
    </w:rPr>
  </w:style>
  <w:style w:type="paragraph" w:customStyle="1" w:styleId="1963">
    <w:name w:val="A2"/>
    <w:basedOn w:val="5"/>
    <w:qFormat/>
    <w:uiPriority w:val="0"/>
    <w:pPr>
      <w:keepLines w:val="0"/>
      <w:widowControl/>
      <w:tabs>
        <w:tab w:val="left" w:pos="720"/>
        <w:tab w:val="left" w:pos="840"/>
        <w:tab w:val="left" w:pos="2988"/>
      </w:tabs>
      <w:spacing w:before="240" w:beforeLines="50" w:after="120" w:afterLines="50" w:line="240" w:lineRule="auto"/>
    </w:pPr>
    <w:rPr>
      <w:rFonts w:ascii="Times New Roman" w:hAnsi="Times New Roman" w:cs="宋体"/>
      <w:b w:val="0"/>
      <w:kern w:val="0"/>
      <w:sz w:val="28"/>
      <w:szCs w:val="28"/>
      <w:lang w:eastAsia="zh-TW"/>
    </w:rPr>
  </w:style>
  <w:style w:type="paragraph" w:customStyle="1" w:styleId="1964">
    <w:name w:val="001图目录"/>
    <w:basedOn w:val="1"/>
    <w:qFormat/>
    <w:uiPriority w:val="0"/>
    <w:pPr>
      <w:wordWrap w:val="0"/>
      <w:spacing w:line="360" w:lineRule="auto"/>
      <w:jc w:val="center"/>
    </w:pPr>
    <w:rPr>
      <w:rFonts w:ascii="宋体" w:hAnsi="Times New Roman" w:cs="宋体"/>
      <w:sz w:val="24"/>
      <w:szCs w:val="24"/>
    </w:rPr>
  </w:style>
  <w:style w:type="paragraph" w:customStyle="1" w:styleId="1965">
    <w:name w:val="js-2"/>
    <w:basedOn w:val="1"/>
    <w:qFormat/>
    <w:uiPriority w:val="0"/>
    <w:pPr>
      <w:spacing w:beforeLines="50" w:afterLines="50" w:line="360" w:lineRule="auto"/>
    </w:pPr>
    <w:rPr>
      <w:rFonts w:ascii="黑体" w:hAnsi="Times New Roman" w:eastAsia="黑体"/>
      <w:sz w:val="24"/>
      <w:szCs w:val="24"/>
    </w:rPr>
  </w:style>
  <w:style w:type="paragraph" w:customStyle="1" w:styleId="1966">
    <w:name w:val="tcontent"/>
    <w:basedOn w:val="1"/>
    <w:qFormat/>
    <w:uiPriority w:val="0"/>
    <w:pPr>
      <w:widowControl/>
      <w:jc w:val="center"/>
    </w:pPr>
    <w:rPr>
      <w:rFonts w:ascii="宋体" w:hAnsi="宋体"/>
      <w:sz w:val="24"/>
      <w:szCs w:val="20"/>
    </w:rPr>
  </w:style>
  <w:style w:type="paragraph" w:customStyle="1" w:styleId="1967">
    <w:name w:val="long"/>
    <w:basedOn w:val="1"/>
    <w:qFormat/>
    <w:uiPriority w:val="0"/>
    <w:pPr>
      <w:widowControl/>
      <w:spacing w:before="100" w:beforeAutospacing="1" w:after="100" w:afterAutospacing="1"/>
    </w:pPr>
    <w:rPr>
      <w:rFonts w:ascii="Arial" w:hAnsi="Arial" w:cs="Arial"/>
      <w:color w:val="666666"/>
      <w:kern w:val="0"/>
      <w:sz w:val="24"/>
      <w:szCs w:val="24"/>
    </w:rPr>
  </w:style>
  <w:style w:type="paragraph" w:customStyle="1" w:styleId="1968">
    <w:name w:val="王_表格_头"/>
    <w:basedOn w:val="1"/>
    <w:qFormat/>
    <w:uiPriority w:val="0"/>
    <w:pPr>
      <w:ind w:right="119" w:firstLine="1080" w:firstLineChars="450"/>
      <w:jc w:val="right"/>
    </w:pPr>
    <w:rPr>
      <w:rFonts w:ascii="黑体" w:hAnsi="宋体" w:eastAsia="黑体"/>
      <w:sz w:val="24"/>
      <w:szCs w:val="24"/>
    </w:rPr>
  </w:style>
  <w:style w:type="paragraph" w:customStyle="1" w:styleId="1969">
    <w:name w:val="正文文本缩进1"/>
    <w:basedOn w:val="1"/>
    <w:qFormat/>
    <w:uiPriority w:val="0"/>
    <w:pPr>
      <w:keepNext/>
      <w:adjustRightInd w:val="0"/>
      <w:snapToGrid w:val="0"/>
      <w:spacing w:line="360" w:lineRule="auto"/>
      <w:ind w:left="794"/>
      <w:textAlignment w:val="baseline"/>
    </w:pPr>
    <w:rPr>
      <w:rFonts w:ascii="宋体" w:hAnsi="Times New Roman"/>
      <w:kern w:val="0"/>
      <w:sz w:val="20"/>
      <w:szCs w:val="20"/>
    </w:rPr>
  </w:style>
  <w:style w:type="paragraph" w:customStyle="1" w:styleId="1970">
    <w:name w:val="正文文本缩进2"/>
    <w:basedOn w:val="1"/>
    <w:qFormat/>
    <w:uiPriority w:val="0"/>
    <w:pPr>
      <w:keepNext/>
      <w:adjustRightInd w:val="0"/>
      <w:snapToGrid w:val="0"/>
      <w:spacing w:line="360" w:lineRule="auto"/>
      <w:ind w:left="794"/>
    </w:pPr>
    <w:rPr>
      <w:rFonts w:hint="eastAsia" w:ascii="宋体" w:hAnsi="宋体"/>
    </w:rPr>
  </w:style>
  <w:style w:type="paragraph" w:customStyle="1" w:styleId="1971">
    <w:name w:val="样式 标题 7表名 + 加粗 左 段前: 6 磅 段后: 0 磅 行距: 单倍行距"/>
    <w:basedOn w:val="10"/>
    <w:qFormat/>
    <w:uiPriority w:val="0"/>
    <w:pPr>
      <w:widowControl/>
      <w:tabs>
        <w:tab w:val="left" w:pos="3780"/>
      </w:tabs>
      <w:spacing w:before="120" w:after="0" w:line="240" w:lineRule="auto"/>
      <w:ind w:left="3780" w:right="100" w:rightChars="100" w:hanging="420"/>
      <w:jc w:val="center"/>
    </w:pPr>
    <w:rPr>
      <w:rFonts w:ascii="Calibri" w:hAnsi="Calibri" w:cs="宋体"/>
      <w:kern w:val="0"/>
      <w:sz w:val="21"/>
    </w:rPr>
  </w:style>
  <w:style w:type="paragraph" w:customStyle="1" w:styleId="1972">
    <w:name w:val="表内容"/>
    <w:basedOn w:val="1"/>
    <w:qFormat/>
    <w:uiPriority w:val="0"/>
    <w:pPr>
      <w:widowControl/>
      <w:jc w:val="center"/>
    </w:pPr>
    <w:rPr>
      <w:rFonts w:ascii="宋体" w:hAnsi="宋体" w:cs="宋体"/>
      <w:kern w:val="0"/>
      <w:sz w:val="24"/>
      <w:szCs w:val="24"/>
    </w:rPr>
  </w:style>
  <w:style w:type="paragraph" w:customStyle="1" w:styleId="1973">
    <w:name w:val="样式 标题 102章 + 段后: 0.5 行"/>
    <w:basedOn w:val="4"/>
    <w:qFormat/>
    <w:uiPriority w:val="0"/>
    <w:pPr>
      <w:tabs>
        <w:tab w:val="left" w:pos="1080"/>
      </w:tabs>
      <w:spacing w:before="120" w:after="120" w:afterLines="50" w:line="360" w:lineRule="auto"/>
      <w:jc w:val="center"/>
    </w:pPr>
    <w:rPr>
      <w:rFonts w:eastAsia="微软雅黑" w:cs="宋体"/>
      <w:bCs/>
      <w:sz w:val="32"/>
    </w:rPr>
  </w:style>
  <w:style w:type="paragraph" w:customStyle="1" w:styleId="1974">
    <w:name w:val="正文缩进2"/>
    <w:basedOn w:val="1"/>
    <w:qFormat/>
    <w:uiPriority w:val="0"/>
    <w:pPr>
      <w:ind w:firstLine="420" w:firstLineChars="200"/>
    </w:pPr>
    <w:rPr>
      <w:rFonts w:hint="eastAsia"/>
      <w:szCs w:val="20"/>
    </w:rPr>
  </w:style>
  <w:style w:type="paragraph" w:customStyle="1" w:styleId="1975">
    <w:name w:val="&gt; attention"/>
    <w:basedOn w:val="1"/>
    <w:qFormat/>
    <w:uiPriority w:val="0"/>
    <w:pPr>
      <w:widowControl/>
      <w:spacing w:after="120" w:line="280" w:lineRule="exact"/>
      <w:jc w:val="left"/>
    </w:pPr>
    <w:rPr>
      <w:rFonts w:ascii="Arial" w:hAnsi="Arial"/>
      <w:b/>
      <w:kern w:val="0"/>
      <w:sz w:val="20"/>
      <w:szCs w:val="20"/>
      <w:lang w:eastAsia="fr-FR" w:bidi="en-US"/>
    </w:rPr>
  </w:style>
  <w:style w:type="paragraph" w:customStyle="1" w:styleId="1976">
    <w:name w:val="&gt;1:enum1 -:enum"/>
    <w:basedOn w:val="1"/>
    <w:qFormat/>
    <w:uiPriority w:val="0"/>
    <w:pPr>
      <w:widowControl/>
      <w:tabs>
        <w:tab w:val="left" w:pos="352"/>
        <w:tab w:val="left" w:pos="709"/>
        <w:tab w:val="left" w:pos="1061"/>
        <w:tab w:val="left" w:pos="1418"/>
      </w:tabs>
      <w:spacing w:before="50" w:after="50" w:line="280" w:lineRule="exact"/>
      <w:ind w:left="568" w:hanging="284"/>
      <w:jc w:val="left"/>
    </w:pPr>
    <w:rPr>
      <w:rFonts w:ascii="Arial" w:hAnsi="Arial"/>
      <w:kern w:val="0"/>
      <w:position w:val="6"/>
      <w:sz w:val="20"/>
      <w:szCs w:val="20"/>
      <w:lang w:eastAsia="fr-FR" w:bidi="en-US"/>
    </w:rPr>
  </w:style>
  <w:style w:type="paragraph" w:customStyle="1" w:styleId="1977">
    <w:name w:val="&gt;1:enum2 .enum"/>
    <w:basedOn w:val="1"/>
    <w:qFormat/>
    <w:uiPriority w:val="0"/>
    <w:pPr>
      <w:widowControl/>
      <w:tabs>
        <w:tab w:val="left" w:pos="709"/>
        <w:tab w:val="left" w:pos="1061"/>
        <w:tab w:val="left" w:pos="1418"/>
      </w:tabs>
      <w:spacing w:before="50" w:after="50" w:line="280" w:lineRule="exact"/>
      <w:ind w:left="568" w:hanging="284"/>
      <w:jc w:val="left"/>
    </w:pPr>
    <w:rPr>
      <w:rFonts w:ascii="Arial" w:hAnsi="Arial"/>
      <w:kern w:val="0"/>
      <w:sz w:val="20"/>
      <w:szCs w:val="20"/>
      <w:lang w:eastAsia="fr-FR" w:bidi="en-US"/>
    </w:rPr>
  </w:style>
  <w:style w:type="paragraph" w:customStyle="1" w:styleId="1978">
    <w:name w:val="&gt;1:enum2 .suite"/>
    <w:basedOn w:val="1"/>
    <w:qFormat/>
    <w:uiPriority w:val="0"/>
    <w:pPr>
      <w:widowControl/>
      <w:tabs>
        <w:tab w:val="left" w:pos="709"/>
        <w:tab w:val="left" w:pos="1061"/>
        <w:tab w:val="left" w:pos="1418"/>
      </w:tabs>
      <w:spacing w:after="50" w:line="280" w:lineRule="exact"/>
      <w:ind w:left="562"/>
      <w:jc w:val="left"/>
    </w:pPr>
    <w:rPr>
      <w:rFonts w:ascii="Arial" w:hAnsi="Arial"/>
      <w:kern w:val="0"/>
      <w:sz w:val="20"/>
      <w:szCs w:val="20"/>
      <w:lang w:eastAsia="fr-FR" w:bidi="en-US"/>
    </w:rPr>
  </w:style>
  <w:style w:type="paragraph" w:customStyle="1" w:styleId="1979">
    <w:name w:val="&gt;1:enum3 -:suite"/>
    <w:basedOn w:val="1"/>
    <w:qFormat/>
    <w:uiPriority w:val="0"/>
    <w:pPr>
      <w:widowControl/>
      <w:tabs>
        <w:tab w:val="left" w:pos="351"/>
        <w:tab w:val="left" w:pos="709"/>
        <w:tab w:val="left" w:pos="1061"/>
        <w:tab w:val="left" w:pos="1418"/>
      </w:tabs>
      <w:spacing w:after="50" w:line="280" w:lineRule="exact"/>
      <w:ind w:left="851"/>
      <w:jc w:val="left"/>
    </w:pPr>
    <w:rPr>
      <w:rFonts w:ascii="Arial" w:hAnsi="Arial"/>
      <w:kern w:val="0"/>
      <w:sz w:val="20"/>
      <w:szCs w:val="20"/>
      <w:lang w:eastAsia="fr-FR" w:bidi="en-US"/>
    </w:rPr>
  </w:style>
  <w:style w:type="paragraph" w:customStyle="1" w:styleId="1980">
    <w:name w:val="&gt;1:list1  A)"/>
    <w:basedOn w:val="1"/>
    <w:qFormat/>
    <w:uiPriority w:val="0"/>
    <w:pPr>
      <w:widowControl/>
      <w:tabs>
        <w:tab w:val="left" w:pos="352"/>
        <w:tab w:val="left" w:pos="709"/>
        <w:tab w:val="left" w:pos="1061"/>
        <w:tab w:val="left" w:pos="1418"/>
      </w:tabs>
      <w:spacing w:before="170" w:after="50" w:line="280" w:lineRule="exact"/>
      <w:ind w:left="284" w:hanging="284"/>
      <w:jc w:val="left"/>
    </w:pPr>
    <w:rPr>
      <w:rFonts w:ascii="Arial" w:hAnsi="Arial"/>
      <w:b/>
      <w:kern w:val="0"/>
      <w:sz w:val="20"/>
      <w:szCs w:val="20"/>
      <w:lang w:eastAsia="fr-FR" w:bidi="en-US"/>
    </w:rPr>
  </w:style>
  <w:style w:type="paragraph" w:customStyle="1" w:styleId="1981">
    <w:name w:val="&gt;1:list1  A)suite"/>
    <w:basedOn w:val="1980"/>
    <w:qFormat/>
    <w:uiPriority w:val="0"/>
    <w:pPr>
      <w:spacing w:before="50"/>
      <w:ind w:left="0" w:firstLine="0"/>
      <w:jc w:val="both"/>
    </w:pPr>
    <w:rPr>
      <w:b w:val="0"/>
    </w:rPr>
  </w:style>
  <w:style w:type="paragraph" w:customStyle="1" w:styleId="1982">
    <w:name w:val="Company Name"/>
    <w:basedOn w:val="1"/>
    <w:next w:val="1"/>
    <w:qFormat/>
    <w:uiPriority w:val="0"/>
    <w:pPr>
      <w:widowControl/>
      <w:tabs>
        <w:tab w:val="left" w:pos="2160"/>
        <w:tab w:val="right" w:pos="7362"/>
      </w:tabs>
      <w:spacing w:before="240" w:after="40" w:line="220" w:lineRule="atLeast"/>
      <w:jc w:val="left"/>
    </w:pPr>
    <w:rPr>
      <w:rFonts w:ascii="Arial" w:hAnsi="Arial" w:eastAsia="PMingLiU"/>
      <w:kern w:val="0"/>
      <w:sz w:val="20"/>
      <w:szCs w:val="20"/>
      <w:lang w:eastAsia="en-US" w:bidi="en-US"/>
    </w:rPr>
  </w:style>
  <w:style w:type="paragraph" w:customStyle="1" w:styleId="1983">
    <w:name w:val="Institution"/>
    <w:basedOn w:val="1"/>
    <w:next w:val="1909"/>
    <w:qFormat/>
    <w:uiPriority w:val="0"/>
    <w:pPr>
      <w:widowControl/>
      <w:tabs>
        <w:tab w:val="left" w:pos="2160"/>
        <w:tab w:val="right" w:pos="7542"/>
      </w:tabs>
      <w:spacing w:before="240" w:after="60" w:line="220" w:lineRule="atLeast"/>
      <w:jc w:val="left"/>
    </w:pPr>
    <w:rPr>
      <w:rFonts w:ascii="Arial" w:hAnsi="Arial" w:eastAsia="PMingLiU"/>
      <w:kern w:val="0"/>
      <w:sz w:val="20"/>
      <w:szCs w:val="20"/>
      <w:lang w:eastAsia="en-US" w:bidi="en-US"/>
    </w:rPr>
  </w:style>
  <w:style w:type="paragraph" w:customStyle="1" w:styleId="1984">
    <w:name w:val="Name"/>
    <w:basedOn w:val="1"/>
    <w:next w:val="1"/>
    <w:qFormat/>
    <w:uiPriority w:val="0"/>
    <w:pPr>
      <w:widowControl/>
      <w:pBdr>
        <w:bottom w:val="single" w:color="auto" w:sz="6" w:space="4"/>
      </w:pBdr>
      <w:spacing w:after="440" w:line="240" w:lineRule="atLeast"/>
      <w:jc w:val="left"/>
    </w:pPr>
    <w:rPr>
      <w:rFonts w:ascii="Arial Black" w:hAnsi="Arial Black" w:eastAsia="PMingLiU"/>
      <w:spacing w:val="-35"/>
      <w:kern w:val="0"/>
      <w:sz w:val="54"/>
      <w:szCs w:val="20"/>
      <w:lang w:eastAsia="en-US" w:bidi="en-US"/>
    </w:rPr>
  </w:style>
  <w:style w:type="paragraph" w:customStyle="1" w:styleId="1985">
    <w:name w:val="Section Title"/>
    <w:basedOn w:val="1"/>
    <w:next w:val="1"/>
    <w:qFormat/>
    <w:uiPriority w:val="0"/>
    <w:pPr>
      <w:widowControl/>
      <w:spacing w:line="220" w:lineRule="atLeast"/>
      <w:jc w:val="left"/>
    </w:pPr>
    <w:rPr>
      <w:rFonts w:ascii="Arial Black" w:hAnsi="Arial Black" w:eastAsia="PMingLiU"/>
      <w:spacing w:val="-10"/>
      <w:kern w:val="0"/>
      <w:sz w:val="20"/>
      <w:szCs w:val="20"/>
      <w:lang w:eastAsia="en-US" w:bidi="en-US"/>
    </w:rPr>
  </w:style>
  <w:style w:type="paragraph" w:customStyle="1" w:styleId="1986">
    <w:name w:val="Company Name One"/>
    <w:basedOn w:val="1982"/>
    <w:next w:val="1"/>
    <w:qFormat/>
    <w:uiPriority w:val="0"/>
    <w:pPr>
      <w:tabs>
        <w:tab w:val="right" w:pos="7542"/>
        <w:tab w:val="clear" w:pos="2160"/>
        <w:tab w:val="clear" w:pos="7362"/>
      </w:tabs>
      <w:spacing w:before="280"/>
    </w:pPr>
  </w:style>
  <w:style w:type="paragraph" w:customStyle="1" w:styleId="1987">
    <w:name w:val="Enumération"/>
    <w:basedOn w:val="1911"/>
    <w:qFormat/>
    <w:uiPriority w:val="0"/>
    <w:pPr>
      <w:spacing w:after="0"/>
    </w:pPr>
  </w:style>
  <w:style w:type="paragraph" w:customStyle="1" w:styleId="1988">
    <w:name w:val="X:entete"/>
    <w:basedOn w:val="1768"/>
    <w:qFormat/>
    <w:uiPriority w:val="0"/>
    <w:rPr>
      <w:sz w:val="20"/>
    </w:rPr>
  </w:style>
  <w:style w:type="paragraph" w:customStyle="1" w:styleId="1989">
    <w:name w:val="X:pied_page1"/>
    <w:basedOn w:val="1768"/>
    <w:qFormat/>
    <w:uiPriority w:val="0"/>
    <w:rPr>
      <w:b/>
      <w:sz w:val="28"/>
    </w:rPr>
  </w:style>
  <w:style w:type="paragraph" w:customStyle="1" w:styleId="1990">
    <w:name w:val="X:pied_page3"/>
    <w:basedOn w:val="1769"/>
    <w:qFormat/>
    <w:uiPriority w:val="0"/>
    <w:rPr>
      <w:rFonts w:ascii="Arial Narrow" w:hAnsi="Arial Narrow"/>
      <w:b/>
      <w:sz w:val="24"/>
    </w:rPr>
  </w:style>
  <w:style w:type="paragraph" w:customStyle="1" w:styleId="1991">
    <w:name w:val="Enumeration1"/>
    <w:basedOn w:val="1"/>
    <w:qFormat/>
    <w:uiPriority w:val="0"/>
    <w:pPr>
      <w:widowControl/>
      <w:tabs>
        <w:tab w:val="left" w:pos="1418"/>
      </w:tabs>
      <w:ind w:left="397" w:hanging="397"/>
      <w:jc w:val="left"/>
    </w:pPr>
    <w:rPr>
      <w:rFonts w:ascii="Arial" w:hAnsi="Arial" w:eastAsia="Times New Roman"/>
      <w:kern w:val="0"/>
      <w:sz w:val="22"/>
      <w:szCs w:val="20"/>
      <w:lang w:val="fr-FR" w:eastAsia="fr-FR" w:bidi="en-US"/>
    </w:rPr>
  </w:style>
  <w:style w:type="paragraph" w:customStyle="1" w:styleId="1992">
    <w:name w:val="样式 8 磅 加粗 居中 左侧:  0.05 厘米"/>
    <w:basedOn w:val="1"/>
    <w:qFormat/>
    <w:uiPriority w:val="0"/>
    <w:pPr>
      <w:widowControl/>
      <w:spacing w:before="120" w:after="120"/>
      <w:ind w:left="31"/>
      <w:jc w:val="center"/>
    </w:pPr>
    <w:rPr>
      <w:rFonts w:ascii="Arial" w:hAnsi="Arial" w:cs="宋体"/>
      <w:bCs/>
      <w:kern w:val="0"/>
      <w:sz w:val="24"/>
      <w:szCs w:val="20"/>
      <w:lang w:val="en-GB" w:eastAsia="en-US" w:bidi="en-US"/>
    </w:rPr>
  </w:style>
  <w:style w:type="paragraph" w:customStyle="1" w:styleId="1993">
    <w:name w:val="SecurityClassification"/>
    <w:basedOn w:val="57"/>
    <w:next w:val="57"/>
    <w:qFormat/>
    <w:uiPriority w:val="0"/>
    <w:pPr>
      <w:widowControl/>
      <w:pBdr>
        <w:bottom w:val="single" w:color="auto" w:sz="4" w:space="1"/>
      </w:pBdr>
      <w:tabs>
        <w:tab w:val="center" w:pos="4320"/>
        <w:tab w:val="right" w:pos="8640"/>
        <w:tab w:val="clear" w:pos="4153"/>
        <w:tab w:val="clear" w:pos="8306"/>
      </w:tabs>
      <w:snapToGrid/>
      <w:spacing w:before="480"/>
      <w:jc w:val="center"/>
    </w:pPr>
    <w:rPr>
      <w:rFonts w:ascii="Arial" w:hAnsi="Arial" w:eastAsia="PMingLiU"/>
      <w:b/>
      <w:kern w:val="0"/>
      <w:szCs w:val="24"/>
      <w:lang w:val="en-AU"/>
    </w:rPr>
  </w:style>
  <w:style w:type="paragraph" w:customStyle="1" w:styleId="1994">
    <w:name w:val="副标题1"/>
    <w:basedOn w:val="84"/>
    <w:qFormat/>
    <w:uiPriority w:val="0"/>
    <w:pPr>
      <w:widowControl/>
      <w:spacing w:before="1000" w:after="1000"/>
      <w:jc w:val="left"/>
      <w:outlineLvl w:val="9"/>
    </w:pPr>
    <w:rPr>
      <w:rFonts w:ascii="Invensys Andale" w:hAnsi="Invensys Andale"/>
      <w:bCs w:val="0"/>
      <w:kern w:val="28"/>
      <w:szCs w:val="22"/>
      <w:lang w:val="en-AU" w:eastAsia="en-AU" w:bidi="en-US"/>
    </w:rPr>
  </w:style>
  <w:style w:type="paragraph" w:customStyle="1" w:styleId="1995">
    <w:name w:val="样式 小四 行距: 1.5 倍行距"/>
    <w:basedOn w:val="1"/>
    <w:qFormat/>
    <w:uiPriority w:val="0"/>
    <w:pPr>
      <w:widowControl/>
      <w:spacing w:line="360" w:lineRule="auto"/>
      <w:jc w:val="left"/>
    </w:pPr>
    <w:rPr>
      <w:rFonts w:ascii="Times New Roman" w:hAnsi="Times New Roman" w:cs="宋体"/>
      <w:kern w:val="0"/>
      <w:sz w:val="24"/>
      <w:szCs w:val="20"/>
      <w:lang w:eastAsia="en-US" w:bidi="en-US"/>
    </w:rPr>
  </w:style>
  <w:style w:type="paragraph" w:customStyle="1" w:styleId="1996">
    <w:name w:val="表标题(小)"/>
    <w:basedOn w:val="1"/>
    <w:next w:val="35"/>
    <w:qFormat/>
    <w:uiPriority w:val="0"/>
    <w:pPr>
      <w:keepNext/>
      <w:widowControl/>
      <w:spacing w:line="360" w:lineRule="auto"/>
      <w:jc w:val="center"/>
      <w:outlineLvl w:val="8"/>
    </w:pPr>
    <w:rPr>
      <w:rFonts w:ascii="宋体" w:hAnsi="Times New Roman"/>
      <w:kern w:val="0"/>
      <w:sz w:val="18"/>
      <w:szCs w:val="18"/>
      <w:lang w:eastAsia="en-US" w:bidi="en-US"/>
    </w:rPr>
  </w:style>
  <w:style w:type="paragraph" w:customStyle="1" w:styleId="1997">
    <w:name w:val="Normal Content"/>
    <w:basedOn w:val="1"/>
    <w:qFormat/>
    <w:uiPriority w:val="0"/>
    <w:pPr>
      <w:widowControl/>
      <w:wordWrap w:val="0"/>
      <w:autoSpaceDE w:val="0"/>
      <w:autoSpaceDN w:val="0"/>
      <w:jc w:val="left"/>
    </w:pPr>
    <w:rPr>
      <w:rFonts w:ascii="Times New Roman" w:hAnsi="Times New Roman"/>
      <w:kern w:val="0"/>
      <w:sz w:val="24"/>
      <w:szCs w:val="21"/>
      <w:lang w:eastAsia="ko-KR" w:bidi="en-US"/>
    </w:rPr>
  </w:style>
  <w:style w:type="paragraph" w:customStyle="1" w:styleId="1998">
    <w:name w:val="Title2(중제목)"/>
    <w:basedOn w:val="1"/>
    <w:next w:val="1"/>
    <w:qFormat/>
    <w:uiPriority w:val="0"/>
    <w:pPr>
      <w:tabs>
        <w:tab w:val="left" w:pos="567"/>
      </w:tabs>
      <w:wordWrap w:val="0"/>
      <w:autoSpaceDE w:val="0"/>
      <w:autoSpaceDN w:val="0"/>
      <w:ind w:left="567" w:hanging="567"/>
    </w:pPr>
    <w:rPr>
      <w:rFonts w:ascii="Arial" w:hAnsi="Arial" w:eastAsia="DotumChe"/>
      <w:b/>
      <w:sz w:val="24"/>
      <w:szCs w:val="24"/>
      <w:lang w:eastAsia="ko-KR"/>
    </w:rPr>
  </w:style>
  <w:style w:type="paragraph" w:customStyle="1" w:styleId="1999">
    <w:name w:val="副标题11"/>
    <w:basedOn w:val="84"/>
    <w:qFormat/>
    <w:uiPriority w:val="0"/>
    <w:pPr>
      <w:widowControl/>
      <w:spacing w:before="1000" w:after="1000"/>
      <w:jc w:val="left"/>
      <w:outlineLvl w:val="9"/>
    </w:pPr>
    <w:rPr>
      <w:rFonts w:ascii="Invensys Andale" w:hAnsi="Invensys Andale"/>
      <w:bCs w:val="0"/>
      <w:kern w:val="28"/>
      <w:szCs w:val="22"/>
      <w:lang w:val="en-AU" w:eastAsia="en-AU" w:bidi="en-US"/>
    </w:rPr>
  </w:style>
  <w:style w:type="paragraph" w:customStyle="1" w:styleId="2000">
    <w:name w:val="Tabelle"/>
    <w:basedOn w:val="55"/>
    <w:qFormat/>
    <w:uiPriority w:val="0"/>
    <w:pPr>
      <w:widowControl/>
      <w:tabs>
        <w:tab w:val="clear" w:pos="4153"/>
        <w:tab w:val="clear" w:pos="8306"/>
      </w:tabs>
      <w:snapToGrid/>
    </w:pPr>
    <w:rPr>
      <w:rFonts w:ascii="Courier New" w:hAnsi="Courier New" w:eastAsia="Times New Roman"/>
      <w:kern w:val="0"/>
      <w:sz w:val="20"/>
      <w:szCs w:val="20"/>
      <w:lang w:val="de-DE" w:eastAsia="en-US"/>
    </w:rPr>
  </w:style>
  <w:style w:type="paragraph" w:customStyle="1" w:styleId="2001">
    <w:name w:val="Table3"/>
    <w:basedOn w:val="1"/>
    <w:qFormat/>
    <w:uiPriority w:val="0"/>
    <w:pPr>
      <w:widowControl/>
      <w:spacing w:line="240" w:lineRule="atLeast"/>
    </w:pPr>
    <w:rPr>
      <w:rFonts w:ascii="Arial" w:hAnsi="Arial"/>
      <w:kern w:val="0"/>
      <w:sz w:val="18"/>
      <w:szCs w:val="24"/>
      <w:lang w:val="en-GB" w:eastAsia="en-US"/>
    </w:rPr>
  </w:style>
  <w:style w:type="paragraph" w:customStyle="1" w:styleId="2002">
    <w:name w:val="table 2"/>
    <w:basedOn w:val="1"/>
    <w:qFormat/>
    <w:uiPriority w:val="0"/>
    <w:pPr>
      <w:widowControl/>
      <w:tabs>
        <w:tab w:val="left" w:pos="297"/>
      </w:tabs>
      <w:adjustRightInd w:val="0"/>
      <w:snapToGrid w:val="0"/>
    </w:pPr>
    <w:rPr>
      <w:rFonts w:ascii="Arial" w:hAnsi="Arial" w:cs="宋体"/>
      <w:kern w:val="0"/>
      <w:sz w:val="20"/>
      <w:szCs w:val="20"/>
      <w:lang w:val="en-GB" w:eastAsia="en-US"/>
    </w:rPr>
  </w:style>
  <w:style w:type="paragraph" w:customStyle="1" w:styleId="2003">
    <w:name w:val="Style Table left en + After:  6 pt"/>
    <w:basedOn w:val="1749"/>
    <w:qFormat/>
    <w:uiPriority w:val="0"/>
    <w:rPr>
      <w:rFonts w:cs="宋体"/>
      <w:sz w:val="21"/>
      <w:szCs w:val="20"/>
    </w:rPr>
  </w:style>
  <w:style w:type="paragraph" w:customStyle="1" w:styleId="2004">
    <w:name w:val="Title 3"/>
    <w:basedOn w:val="1"/>
    <w:qFormat/>
    <w:uiPriority w:val="0"/>
    <w:pPr>
      <w:widowControl/>
      <w:adjustRightInd w:val="0"/>
      <w:snapToGrid w:val="0"/>
      <w:ind w:left="57"/>
      <w:jc w:val="left"/>
    </w:pPr>
    <w:rPr>
      <w:rFonts w:ascii="Arial" w:hAnsi="Arial" w:cs="宋体"/>
      <w:bCs/>
      <w:kern w:val="0"/>
      <w:sz w:val="18"/>
      <w:szCs w:val="20"/>
      <w:lang w:val="en-GB" w:eastAsia="en-US"/>
    </w:rPr>
  </w:style>
  <w:style w:type="paragraph" w:customStyle="1" w:styleId="2005">
    <w:name w:val="纯文本6"/>
    <w:basedOn w:val="1"/>
    <w:qFormat/>
    <w:uiPriority w:val="0"/>
    <w:pPr>
      <w:adjustRightInd w:val="0"/>
      <w:textAlignment w:val="baseline"/>
    </w:pPr>
    <w:rPr>
      <w:rFonts w:ascii="宋体" w:hAnsi="Times New Roman"/>
      <w:kern w:val="0"/>
      <w:sz w:val="24"/>
      <w:szCs w:val="20"/>
    </w:rPr>
  </w:style>
  <w:style w:type="paragraph" w:customStyle="1" w:styleId="2006">
    <w:name w:val="正文文本11"/>
    <w:qFormat/>
    <w:uiPriority w:val="0"/>
    <w:pPr>
      <w:widowControl w:val="0"/>
      <w:autoSpaceDE w:val="0"/>
      <w:autoSpaceDN w:val="0"/>
      <w:adjustRightInd w:val="0"/>
      <w:spacing w:before="170" w:line="300" w:lineRule="atLeast"/>
      <w:ind w:left="1134"/>
      <w:jc w:val="both"/>
      <w:textAlignment w:val="baseline"/>
    </w:pPr>
    <w:rPr>
      <w:rFonts w:ascii="Times New Roman" w:hAnsi="Times New Roman" w:eastAsia="宋体" w:cs="Times New Roman"/>
      <w:color w:val="000000"/>
      <w:sz w:val="24"/>
      <w:lang w:val="en-US" w:eastAsia="zh-CN" w:bidi="ar-SA"/>
    </w:rPr>
  </w:style>
  <w:style w:type="paragraph" w:customStyle="1" w:styleId="2007">
    <w:name w:val="正文文本缩进 New New New New New New New New New New"/>
    <w:basedOn w:val="1"/>
    <w:qFormat/>
    <w:uiPriority w:val="0"/>
    <w:pPr>
      <w:autoSpaceDE w:val="0"/>
      <w:autoSpaceDN w:val="0"/>
      <w:spacing w:line="360" w:lineRule="auto"/>
      <w:ind w:firstLine="560" w:firstLineChars="200"/>
      <w:jc w:val="left"/>
    </w:pPr>
    <w:rPr>
      <w:rFonts w:ascii="宋体" w:hAnsi="宋体" w:cs="宋体"/>
      <w:color w:val="000000"/>
      <w:kern w:val="0"/>
      <w:sz w:val="28"/>
      <w:szCs w:val="28"/>
    </w:rPr>
  </w:style>
  <w:style w:type="paragraph" w:customStyle="1" w:styleId="2008">
    <w:name w:val="3级编号正文"/>
    <w:basedOn w:val="1"/>
    <w:link w:val="2009"/>
    <w:qFormat/>
    <w:uiPriority w:val="0"/>
    <w:pPr>
      <w:widowControl/>
      <w:tabs>
        <w:tab w:val="left" w:pos="851"/>
        <w:tab w:val="left" w:pos="1134"/>
      </w:tabs>
      <w:spacing w:before="80" w:after="80"/>
      <w:ind w:left="851" w:hanging="851"/>
    </w:pPr>
    <w:rPr>
      <w:rFonts w:ascii="Times New Roman" w:hAnsi="Times New Roman"/>
      <w:kern w:val="0"/>
      <w:sz w:val="20"/>
      <w:szCs w:val="24"/>
    </w:rPr>
  </w:style>
  <w:style w:type="character" w:customStyle="1" w:styleId="2009">
    <w:name w:val="3级编号正文 Char"/>
    <w:link w:val="2008"/>
    <w:qFormat/>
    <w:uiPriority w:val="0"/>
    <w:rPr>
      <w:rFonts w:ascii="Times New Roman" w:hAnsi="Times New Roman"/>
      <w:szCs w:val="24"/>
    </w:rPr>
  </w:style>
  <w:style w:type="paragraph" w:customStyle="1" w:styleId="2010">
    <w:name w:val="4级编号正文"/>
    <w:basedOn w:val="2008"/>
    <w:link w:val="2011"/>
    <w:qFormat/>
    <w:uiPriority w:val="0"/>
  </w:style>
  <w:style w:type="character" w:customStyle="1" w:styleId="2011">
    <w:name w:val="4级编号正文 Char"/>
    <w:link w:val="2010"/>
    <w:qFormat/>
    <w:uiPriority w:val="0"/>
    <w:rPr>
      <w:rFonts w:ascii="Times New Roman" w:hAnsi="Times New Roman"/>
      <w:szCs w:val="24"/>
    </w:rPr>
  </w:style>
  <w:style w:type="paragraph" w:customStyle="1" w:styleId="2012">
    <w:name w:val="项目符号正文"/>
    <w:basedOn w:val="1"/>
    <w:link w:val="2013"/>
    <w:qFormat/>
    <w:uiPriority w:val="0"/>
    <w:pPr>
      <w:widowControl/>
      <w:numPr>
        <w:ilvl w:val="0"/>
        <w:numId w:val="17"/>
      </w:numPr>
    </w:pPr>
    <w:rPr>
      <w:rFonts w:ascii="Times New Roman" w:hAnsi="Times New Roman"/>
      <w:kern w:val="0"/>
      <w:sz w:val="20"/>
      <w:szCs w:val="24"/>
    </w:rPr>
  </w:style>
  <w:style w:type="character" w:customStyle="1" w:styleId="2013">
    <w:name w:val="项目符号正文 Char"/>
    <w:link w:val="2012"/>
    <w:qFormat/>
    <w:uiPriority w:val="0"/>
    <w:rPr>
      <w:szCs w:val="24"/>
    </w:rPr>
  </w:style>
  <w:style w:type="paragraph" w:customStyle="1" w:styleId="2014">
    <w:name w:val="样式 标题 44 dashd3dash4 dash1d131dash14 dash2d232dash2..."/>
    <w:basedOn w:val="7"/>
    <w:qFormat/>
    <w:uiPriority w:val="0"/>
    <w:pPr>
      <w:widowControl/>
      <w:tabs>
        <w:tab w:val="left" w:pos="864"/>
        <w:tab w:val="clear" w:pos="851"/>
      </w:tabs>
      <w:spacing w:line="376" w:lineRule="auto"/>
      <w:ind w:left="864" w:hanging="864"/>
      <w:jc w:val="left"/>
    </w:pPr>
    <w:rPr>
      <w:rFonts w:ascii="Times New Roman"/>
      <w:b/>
      <w:bCs/>
      <w:kern w:val="0"/>
      <w:sz w:val="21"/>
      <w:szCs w:val="28"/>
    </w:rPr>
  </w:style>
  <w:style w:type="paragraph" w:customStyle="1" w:styleId="2015">
    <w:name w:val="第一级"/>
    <w:basedOn w:val="2"/>
    <w:link w:val="2016"/>
    <w:qFormat/>
    <w:uiPriority w:val="0"/>
    <w:pPr>
      <w:numPr>
        <w:ilvl w:val="0"/>
        <w:numId w:val="18"/>
      </w:numPr>
      <w:tabs>
        <w:tab w:val="left" w:pos="425"/>
      </w:tabs>
      <w:autoSpaceDE w:val="0"/>
      <w:autoSpaceDN w:val="0"/>
      <w:adjustRightInd w:val="0"/>
      <w:spacing w:line="360" w:lineRule="auto"/>
      <w:ind w:firstLine="0"/>
      <w:textAlignment w:val="baseline"/>
      <w:outlineLvl w:val="0"/>
    </w:pPr>
    <w:rPr>
      <w:rFonts w:hAnsi="宋体"/>
      <w:kern w:val="0"/>
      <w:sz w:val="24"/>
      <w:szCs w:val="24"/>
    </w:rPr>
  </w:style>
  <w:style w:type="character" w:customStyle="1" w:styleId="2016">
    <w:name w:val="第一级 Char"/>
    <w:link w:val="2015"/>
    <w:qFormat/>
    <w:uiPriority w:val="0"/>
    <w:rPr>
      <w:rFonts w:ascii="Calibri" w:hAnsi="宋体"/>
      <w:sz w:val="24"/>
      <w:szCs w:val="24"/>
    </w:rPr>
  </w:style>
  <w:style w:type="paragraph" w:customStyle="1" w:styleId="2017">
    <w:name w:val="第七级别"/>
    <w:basedOn w:val="1"/>
    <w:next w:val="2"/>
    <w:link w:val="2018"/>
    <w:qFormat/>
    <w:uiPriority w:val="0"/>
    <w:pPr>
      <w:tabs>
        <w:tab w:val="left" w:pos="425"/>
        <w:tab w:val="left" w:pos="709"/>
      </w:tabs>
      <w:autoSpaceDE w:val="0"/>
      <w:autoSpaceDN w:val="0"/>
      <w:adjustRightInd w:val="0"/>
      <w:snapToGrid w:val="0"/>
      <w:spacing w:line="360" w:lineRule="auto"/>
      <w:textAlignment w:val="baseline"/>
      <w:outlineLvl w:val="3"/>
    </w:pPr>
    <w:rPr>
      <w:rFonts w:ascii="宋体" w:hAnsi="宋体"/>
      <w:kern w:val="0"/>
      <w:sz w:val="24"/>
      <w:szCs w:val="24"/>
    </w:rPr>
  </w:style>
  <w:style w:type="character" w:customStyle="1" w:styleId="2018">
    <w:name w:val="第七级别 Char"/>
    <w:link w:val="2017"/>
    <w:qFormat/>
    <w:uiPriority w:val="0"/>
    <w:rPr>
      <w:rFonts w:ascii="宋体" w:hAnsi="宋体"/>
      <w:sz w:val="24"/>
      <w:szCs w:val="24"/>
    </w:rPr>
  </w:style>
  <w:style w:type="paragraph" w:customStyle="1" w:styleId="2019">
    <w:name w:val="第8级"/>
    <w:basedOn w:val="1"/>
    <w:next w:val="2"/>
    <w:qFormat/>
    <w:uiPriority w:val="0"/>
    <w:pPr>
      <w:numPr>
        <w:ilvl w:val="0"/>
        <w:numId w:val="19"/>
      </w:numPr>
      <w:tabs>
        <w:tab w:val="left" w:pos="360"/>
        <w:tab w:val="left" w:pos="425"/>
      </w:tabs>
      <w:autoSpaceDE w:val="0"/>
      <w:autoSpaceDN w:val="0"/>
      <w:adjustRightInd w:val="0"/>
      <w:spacing w:line="360" w:lineRule="auto"/>
      <w:textAlignment w:val="baseline"/>
      <w:outlineLvl w:val="2"/>
    </w:pPr>
    <w:rPr>
      <w:rFonts w:hAnsi="宋体"/>
      <w:kern w:val="0"/>
      <w:sz w:val="24"/>
      <w:szCs w:val="24"/>
    </w:rPr>
  </w:style>
  <w:style w:type="character" w:customStyle="1" w:styleId="2020">
    <w:name w:val="第四级 Char"/>
    <w:link w:val="2021"/>
    <w:qFormat/>
    <w:uiPriority w:val="0"/>
    <w:rPr>
      <w:sz w:val="24"/>
      <w:szCs w:val="24"/>
    </w:rPr>
  </w:style>
  <w:style w:type="paragraph" w:customStyle="1" w:styleId="2021">
    <w:name w:val="第四级"/>
    <w:basedOn w:val="1"/>
    <w:next w:val="2"/>
    <w:link w:val="2020"/>
    <w:qFormat/>
    <w:uiPriority w:val="0"/>
    <w:pPr>
      <w:tabs>
        <w:tab w:val="left" w:pos="425"/>
      </w:tabs>
      <w:autoSpaceDE w:val="0"/>
      <w:autoSpaceDN w:val="0"/>
      <w:adjustRightInd w:val="0"/>
      <w:spacing w:line="360" w:lineRule="auto"/>
      <w:textAlignment w:val="baseline"/>
      <w:outlineLvl w:val="3"/>
    </w:pPr>
    <w:rPr>
      <w:kern w:val="0"/>
      <w:sz w:val="24"/>
      <w:szCs w:val="24"/>
    </w:rPr>
  </w:style>
  <w:style w:type="character" w:customStyle="1" w:styleId="2022">
    <w:name w:val="Char Char811"/>
    <w:qFormat/>
    <w:uiPriority w:val="0"/>
    <w:rPr>
      <w:rFonts w:eastAsia="宋体"/>
      <w:kern w:val="2"/>
      <w:sz w:val="21"/>
      <w:lang w:val="en-US" w:eastAsia="zh-CN" w:bidi="ar-SA"/>
    </w:rPr>
  </w:style>
  <w:style w:type="character" w:customStyle="1" w:styleId="2023">
    <w:name w:val="1.1.10.10 Char"/>
    <w:link w:val="2024"/>
    <w:qFormat/>
    <w:uiPriority w:val="0"/>
    <w:rPr>
      <w:rFonts w:ascii="黑体" w:hAnsi="Arial" w:eastAsia="黑体"/>
      <w:sz w:val="24"/>
      <w:szCs w:val="24"/>
    </w:rPr>
  </w:style>
  <w:style w:type="paragraph" w:customStyle="1" w:styleId="2024">
    <w:name w:val="1.1.10.10"/>
    <w:basedOn w:val="7"/>
    <w:link w:val="2023"/>
    <w:qFormat/>
    <w:uiPriority w:val="0"/>
    <w:pPr>
      <w:tabs>
        <w:tab w:val="left" w:pos="1134"/>
        <w:tab w:val="clear" w:pos="851"/>
      </w:tabs>
      <w:ind w:left="397" w:hanging="397"/>
      <w:outlineLvl w:val="5"/>
    </w:pPr>
    <w:rPr>
      <w:rFonts w:ascii="黑体" w:hAnsi="Arial" w:eastAsia="黑体"/>
      <w:kern w:val="0"/>
      <w:sz w:val="24"/>
      <w:szCs w:val="24"/>
    </w:rPr>
  </w:style>
  <w:style w:type="character" w:customStyle="1" w:styleId="2025">
    <w:name w:val="标书内文 Char"/>
    <w:link w:val="2026"/>
    <w:qFormat/>
    <w:uiPriority w:val="0"/>
    <w:rPr>
      <w:rFonts w:ascii="Times New Roman" w:hAnsi="Times New Roman" w:cs="宋体"/>
      <w:sz w:val="28"/>
    </w:rPr>
  </w:style>
  <w:style w:type="paragraph" w:customStyle="1" w:styleId="2026">
    <w:name w:val="标书内文"/>
    <w:basedOn w:val="1"/>
    <w:link w:val="2025"/>
    <w:qFormat/>
    <w:uiPriority w:val="0"/>
    <w:pPr>
      <w:spacing w:line="360" w:lineRule="auto"/>
      <w:ind w:firstLine="560" w:firstLineChars="200"/>
    </w:pPr>
    <w:rPr>
      <w:rFonts w:ascii="Times New Roman" w:hAnsi="Times New Roman" w:cs="宋体"/>
      <w:kern w:val="0"/>
      <w:sz w:val="28"/>
      <w:szCs w:val="20"/>
    </w:rPr>
  </w:style>
  <w:style w:type="paragraph" w:customStyle="1" w:styleId="2027">
    <w:name w:val="列出段落211"/>
    <w:basedOn w:val="1"/>
    <w:qFormat/>
    <w:uiPriority w:val="0"/>
    <w:pPr>
      <w:ind w:firstLine="420" w:firstLineChars="200"/>
    </w:pPr>
    <w:rPr>
      <w:szCs w:val="20"/>
    </w:rPr>
  </w:style>
  <w:style w:type="paragraph" w:customStyle="1" w:styleId="2028">
    <w:name w:val="正文文本缩进 2211"/>
    <w:basedOn w:val="1"/>
    <w:qFormat/>
    <w:uiPriority w:val="0"/>
    <w:pPr>
      <w:adjustRightInd w:val="0"/>
      <w:spacing w:line="360" w:lineRule="auto"/>
      <w:ind w:right="1001" w:firstLine="525"/>
      <w:jc w:val="left"/>
      <w:textAlignment w:val="baseline"/>
    </w:pPr>
    <w:rPr>
      <w:rFonts w:ascii="Times New Roman" w:hAnsi="Times New Roman"/>
      <w:sz w:val="24"/>
      <w:szCs w:val="20"/>
    </w:rPr>
  </w:style>
  <w:style w:type="paragraph" w:customStyle="1" w:styleId="2029">
    <w:name w:val="样式 表格图表标题 + 右"/>
    <w:basedOn w:val="1"/>
    <w:qFormat/>
    <w:uiPriority w:val="0"/>
    <w:pPr>
      <w:snapToGrid w:val="0"/>
      <w:spacing w:line="360" w:lineRule="auto"/>
      <w:jc w:val="right"/>
    </w:pPr>
    <w:rPr>
      <w:rFonts w:ascii="Times New Roman" w:hAnsi="Times New Roman" w:cs="宋体"/>
      <w:b/>
      <w:bCs/>
      <w:szCs w:val="21"/>
    </w:rPr>
  </w:style>
  <w:style w:type="paragraph" w:customStyle="1" w:styleId="2030">
    <w:name w:val="样式 标题 2标题1 + 段前: 0.5 行"/>
    <w:basedOn w:val="5"/>
    <w:qFormat/>
    <w:uiPriority w:val="0"/>
    <w:pPr>
      <w:spacing w:before="0" w:after="0" w:line="400" w:lineRule="exact"/>
      <w:ind w:left="776" w:hanging="578"/>
    </w:pPr>
    <w:rPr>
      <w:rFonts w:ascii="Cambria" w:hAnsi="Cambria" w:eastAsia="宋体" w:cs="宋体"/>
      <w:b w:val="0"/>
      <w:bCs/>
      <w:sz w:val="28"/>
    </w:rPr>
  </w:style>
  <w:style w:type="paragraph" w:customStyle="1" w:styleId="2031">
    <w:name w:val="样式 标题 4 + 段前: 自动"/>
    <w:basedOn w:val="7"/>
    <w:qFormat/>
    <w:uiPriority w:val="0"/>
    <w:pPr>
      <w:tabs>
        <w:tab w:val="clear" w:pos="851"/>
      </w:tabs>
      <w:spacing w:line="400" w:lineRule="exact"/>
      <w:ind w:left="864" w:hanging="864"/>
    </w:pPr>
    <w:rPr>
      <w:rFonts w:cs="宋体"/>
      <w:bCs/>
      <w:sz w:val="21"/>
      <w:szCs w:val="22"/>
    </w:rPr>
  </w:style>
  <w:style w:type="paragraph" w:customStyle="1" w:styleId="2032">
    <w:name w:val="0正文"/>
    <w:basedOn w:val="2"/>
    <w:link w:val="2033"/>
    <w:qFormat/>
    <w:uiPriority w:val="0"/>
    <w:pPr>
      <w:tabs>
        <w:tab w:val="left" w:pos="547"/>
        <w:tab w:val="left" w:pos="1080"/>
      </w:tabs>
      <w:spacing w:line="400" w:lineRule="exact"/>
      <w:ind w:firstLine="200" w:firstLineChars="200"/>
    </w:pPr>
    <w:rPr>
      <w:rFonts w:ascii="Times New Roman" w:hAnsi="Times New Roman"/>
      <w:sz w:val="24"/>
      <w:szCs w:val="24"/>
    </w:rPr>
  </w:style>
  <w:style w:type="character" w:customStyle="1" w:styleId="2033">
    <w:name w:val="0正文 Char"/>
    <w:link w:val="2032"/>
    <w:qFormat/>
    <w:uiPriority w:val="0"/>
    <w:rPr>
      <w:rFonts w:ascii="Times New Roman" w:hAnsi="Times New Roman"/>
      <w:kern w:val="2"/>
      <w:sz w:val="24"/>
      <w:szCs w:val="24"/>
    </w:rPr>
  </w:style>
  <w:style w:type="paragraph" w:customStyle="1" w:styleId="2034">
    <w:name w:val="标题 11"/>
    <w:basedOn w:val="1"/>
    <w:qFormat/>
    <w:uiPriority w:val="0"/>
    <w:pPr>
      <w:tabs>
        <w:tab w:val="left" w:pos="720"/>
      </w:tabs>
      <w:ind w:left="720" w:hanging="720"/>
    </w:pPr>
    <w:rPr>
      <w:rFonts w:ascii="黑体" w:hAnsi="Times New Roman" w:eastAsia="黑体"/>
      <w:spacing w:val="18"/>
      <w:kern w:val="13"/>
      <w:position w:val="6"/>
      <w:sz w:val="24"/>
      <w:szCs w:val="20"/>
    </w:rPr>
  </w:style>
  <w:style w:type="character" w:customStyle="1" w:styleId="2035">
    <w:name w:val="正文缩进 Char2"/>
    <w:qFormat/>
    <w:uiPriority w:val="0"/>
    <w:rPr>
      <w:kern w:val="2"/>
      <w:sz w:val="21"/>
    </w:rPr>
  </w:style>
  <w:style w:type="character" w:customStyle="1" w:styleId="2036">
    <w:name w:val="文整-正文 Char Char"/>
    <w:link w:val="2037"/>
    <w:qFormat/>
    <w:locked/>
    <w:uiPriority w:val="0"/>
    <w:rPr>
      <w:rFonts w:ascii="宋体" w:hAnsi="宋体"/>
      <w:color w:val="000000"/>
      <w:sz w:val="24"/>
      <w:szCs w:val="24"/>
    </w:rPr>
  </w:style>
  <w:style w:type="paragraph" w:customStyle="1" w:styleId="2037">
    <w:name w:val="文整-正文"/>
    <w:basedOn w:val="1"/>
    <w:link w:val="2036"/>
    <w:qFormat/>
    <w:uiPriority w:val="0"/>
    <w:pPr>
      <w:snapToGrid w:val="0"/>
      <w:ind w:firstLine="561"/>
    </w:pPr>
    <w:rPr>
      <w:rFonts w:ascii="宋体" w:hAnsi="宋体"/>
      <w:color w:val="000000"/>
      <w:kern w:val="0"/>
      <w:sz w:val="24"/>
      <w:szCs w:val="24"/>
    </w:rPr>
  </w:style>
  <w:style w:type="paragraph" w:customStyle="1" w:styleId="2038">
    <w:name w:val="正文文本 26"/>
    <w:basedOn w:val="1"/>
    <w:qFormat/>
    <w:uiPriority w:val="0"/>
    <w:pPr>
      <w:widowControl/>
      <w:adjustRightInd w:val="0"/>
      <w:spacing w:line="360" w:lineRule="auto"/>
      <w:ind w:right="1841" w:firstLine="420"/>
      <w:jc w:val="left"/>
      <w:textAlignment w:val="baseline"/>
    </w:pPr>
    <w:rPr>
      <w:rFonts w:ascii="Times New Roman" w:hAnsi="Times New Roman"/>
      <w:kern w:val="0"/>
      <w:sz w:val="24"/>
      <w:szCs w:val="20"/>
      <w:lang w:eastAsia="en-US" w:bidi="en-US"/>
    </w:rPr>
  </w:style>
  <w:style w:type="paragraph" w:customStyle="1" w:styleId="2039">
    <w:name w:val="正文文本缩进 24"/>
    <w:basedOn w:val="1"/>
    <w:qFormat/>
    <w:uiPriority w:val="0"/>
    <w:pPr>
      <w:widowControl/>
      <w:adjustRightInd w:val="0"/>
      <w:spacing w:line="360" w:lineRule="auto"/>
      <w:ind w:right="1001" w:firstLine="525"/>
      <w:jc w:val="left"/>
      <w:textAlignment w:val="baseline"/>
    </w:pPr>
    <w:rPr>
      <w:rFonts w:ascii="Times New Roman" w:hAnsi="Times New Roman"/>
      <w:kern w:val="0"/>
      <w:sz w:val="24"/>
      <w:szCs w:val="20"/>
      <w:lang w:eastAsia="en-US" w:bidi="en-US"/>
    </w:rPr>
  </w:style>
  <w:style w:type="paragraph" w:customStyle="1" w:styleId="2040">
    <w:name w:val="Char Char1 Char Char"/>
    <w:basedOn w:val="1"/>
    <w:qFormat/>
    <w:uiPriority w:val="0"/>
    <w:pPr>
      <w:widowControl/>
      <w:tabs>
        <w:tab w:val="left" w:pos="432"/>
      </w:tabs>
      <w:ind w:left="432" w:hanging="432"/>
      <w:jc w:val="left"/>
    </w:pPr>
    <w:rPr>
      <w:rFonts w:ascii="Times New Roman" w:hAnsi="Times New Roman"/>
      <w:kern w:val="0"/>
      <w:sz w:val="24"/>
      <w:szCs w:val="24"/>
      <w:lang w:eastAsia="en-US" w:bidi="en-US"/>
    </w:rPr>
  </w:style>
  <w:style w:type="paragraph" w:customStyle="1" w:styleId="2041">
    <w:name w:val="二级标题"/>
    <w:basedOn w:val="5"/>
    <w:qFormat/>
    <w:uiPriority w:val="0"/>
    <w:pPr>
      <w:spacing w:line="416" w:lineRule="auto"/>
      <w:ind w:left="840" w:hanging="420"/>
    </w:pPr>
    <w:rPr>
      <w:rFonts w:ascii="Cambria" w:hAnsi="Cambria" w:eastAsia="宋体"/>
      <w:bCs/>
      <w:szCs w:val="32"/>
    </w:rPr>
  </w:style>
  <w:style w:type="paragraph" w:customStyle="1" w:styleId="2042">
    <w:name w:val="章标题"/>
    <w:next w:val="1"/>
    <w:qFormat/>
    <w:uiPriority w:val="0"/>
    <w:pPr>
      <w:tabs>
        <w:tab w:val="left" w:pos="840"/>
      </w:tabs>
      <w:spacing w:beforeLines="50" w:afterLines="50" w:line="276" w:lineRule="auto"/>
      <w:ind w:left="840" w:hanging="420"/>
      <w:jc w:val="both"/>
      <w:outlineLvl w:val="1"/>
    </w:pPr>
    <w:rPr>
      <w:rFonts w:ascii="黑体" w:hAnsi="Times New Roman" w:eastAsia="黑体" w:cs="Times New Roman"/>
      <w:sz w:val="21"/>
      <w:szCs w:val="22"/>
      <w:lang w:val="en-US" w:eastAsia="zh-CN" w:bidi="ar-SA"/>
    </w:rPr>
  </w:style>
  <w:style w:type="paragraph" w:customStyle="1" w:styleId="2043">
    <w:name w:val="图表脚注"/>
    <w:next w:val="1"/>
    <w:qFormat/>
    <w:uiPriority w:val="0"/>
    <w:pPr>
      <w:tabs>
        <w:tab w:val="left" w:pos="2520"/>
      </w:tabs>
      <w:spacing w:after="200" w:line="276" w:lineRule="auto"/>
      <w:ind w:left="300" w:leftChars="200" w:hanging="100" w:hangingChars="100"/>
      <w:jc w:val="both"/>
    </w:pPr>
    <w:rPr>
      <w:rFonts w:ascii="宋体" w:hAnsi="Times New Roman" w:eastAsia="宋体" w:cs="Times New Roman"/>
      <w:sz w:val="18"/>
      <w:szCs w:val="22"/>
      <w:lang w:val="en-US" w:eastAsia="zh-CN" w:bidi="ar-SA"/>
    </w:rPr>
  </w:style>
  <w:style w:type="character" w:customStyle="1" w:styleId="2044">
    <w:name w:val="tpc_content1"/>
    <w:qFormat/>
    <w:uiPriority w:val="0"/>
    <w:rPr>
      <w:sz w:val="20"/>
      <w:szCs w:val="20"/>
    </w:rPr>
  </w:style>
  <w:style w:type="character" w:customStyle="1" w:styleId="2045">
    <w:name w:val="font"/>
    <w:qFormat/>
    <w:uiPriority w:val="0"/>
  </w:style>
  <w:style w:type="paragraph" w:customStyle="1" w:styleId="2046">
    <w:name w:val="Report List"/>
    <w:basedOn w:val="1"/>
    <w:qFormat/>
    <w:uiPriority w:val="0"/>
    <w:pPr>
      <w:widowControl/>
      <w:spacing w:before="120" w:after="120"/>
      <w:jc w:val="left"/>
    </w:pPr>
    <w:rPr>
      <w:rFonts w:ascii="Arial" w:hAnsi="Arial" w:cs="Tahoma"/>
      <w:kern w:val="28"/>
      <w:sz w:val="22"/>
      <w:szCs w:val="20"/>
      <w:lang w:eastAsia="en-US" w:bidi="en-US"/>
    </w:rPr>
  </w:style>
  <w:style w:type="character" w:customStyle="1" w:styleId="2047">
    <w:name w:val="breakword"/>
    <w:qFormat/>
    <w:uiPriority w:val="0"/>
  </w:style>
  <w:style w:type="paragraph" w:customStyle="1" w:styleId="2048">
    <w:name w:val="p20"/>
    <w:basedOn w:val="1"/>
    <w:qFormat/>
    <w:uiPriority w:val="0"/>
    <w:pPr>
      <w:widowControl/>
      <w:ind w:left="1080" w:firstLine="600"/>
      <w:jc w:val="left"/>
    </w:pPr>
    <w:rPr>
      <w:rFonts w:ascii="仿宋_GB2312" w:hAnsi="宋体" w:eastAsia="仿宋_GB2312" w:cs="宋体"/>
      <w:kern w:val="0"/>
      <w:sz w:val="28"/>
      <w:szCs w:val="28"/>
      <w:lang w:eastAsia="en-US" w:bidi="en-US"/>
    </w:rPr>
  </w:style>
  <w:style w:type="paragraph" w:customStyle="1" w:styleId="2049">
    <w:name w:val="p21"/>
    <w:basedOn w:val="1"/>
    <w:qFormat/>
    <w:uiPriority w:val="0"/>
    <w:pPr>
      <w:widowControl/>
      <w:ind w:firstLine="420"/>
      <w:jc w:val="left"/>
    </w:pPr>
    <w:rPr>
      <w:rFonts w:ascii="Times New Roman" w:hAnsi="Times New Roman"/>
      <w:kern w:val="0"/>
      <w:sz w:val="24"/>
      <w:szCs w:val="21"/>
      <w:lang w:eastAsia="en-US" w:bidi="en-US"/>
    </w:rPr>
  </w:style>
  <w:style w:type="paragraph" w:customStyle="1" w:styleId="2050">
    <w:name w:val="p19"/>
    <w:basedOn w:val="1"/>
    <w:qFormat/>
    <w:uiPriority w:val="0"/>
    <w:pPr>
      <w:widowControl/>
      <w:ind w:firstLine="420"/>
      <w:jc w:val="left"/>
    </w:pPr>
    <w:rPr>
      <w:rFonts w:ascii="Times New Roman" w:hAnsi="Times New Roman"/>
      <w:kern w:val="0"/>
      <w:sz w:val="24"/>
      <w:szCs w:val="21"/>
      <w:lang w:eastAsia="en-US" w:bidi="en-US"/>
    </w:rPr>
  </w:style>
  <w:style w:type="paragraph" w:customStyle="1" w:styleId="2051">
    <w:name w:val="p22"/>
    <w:basedOn w:val="1"/>
    <w:qFormat/>
    <w:uiPriority w:val="0"/>
    <w:pPr>
      <w:widowControl/>
      <w:jc w:val="left"/>
    </w:pPr>
    <w:rPr>
      <w:rFonts w:ascii="楷体" w:hAnsi="楷体" w:eastAsia="楷体" w:cs="宋体"/>
      <w:kern w:val="0"/>
      <w:sz w:val="28"/>
      <w:szCs w:val="28"/>
      <w:lang w:eastAsia="en-US" w:bidi="en-US"/>
    </w:rPr>
  </w:style>
  <w:style w:type="paragraph" w:customStyle="1" w:styleId="2052">
    <w:name w:val="Char Char Char1 Char Char Char Char Char Char Char Char Char Char Char Char Char"/>
    <w:basedOn w:val="26"/>
    <w:qFormat/>
    <w:uiPriority w:val="0"/>
    <w:pPr>
      <w:widowControl/>
      <w:shd w:val="clear" w:color="auto" w:fill="000080"/>
      <w:tabs>
        <w:tab w:val="left" w:pos="840"/>
      </w:tabs>
      <w:adjustRightInd w:val="0"/>
      <w:spacing w:line="436" w:lineRule="exact"/>
      <w:ind w:left="357"/>
      <w:jc w:val="left"/>
      <w:outlineLvl w:val="3"/>
    </w:pPr>
    <w:rPr>
      <w:rFonts w:ascii="Tahoma" w:hAnsi="Tahoma" w:cs="Times New Roman"/>
      <w:b/>
      <w:sz w:val="24"/>
      <w:szCs w:val="24"/>
    </w:rPr>
  </w:style>
  <w:style w:type="paragraph" w:customStyle="1" w:styleId="2053">
    <w:name w:val="样式 USE 1 + 行距: 单倍行距"/>
    <w:basedOn w:val="1"/>
    <w:qFormat/>
    <w:uiPriority w:val="0"/>
    <w:pPr>
      <w:widowControl/>
      <w:tabs>
        <w:tab w:val="left" w:pos="285"/>
      </w:tabs>
      <w:spacing w:line="180" w:lineRule="atLeast"/>
      <w:ind w:left="285" w:hanging="285"/>
      <w:jc w:val="left"/>
    </w:pPr>
    <w:rPr>
      <w:rFonts w:ascii="宋体" w:hAnsi="宋体" w:cs="宋体"/>
      <w:b/>
      <w:bCs/>
      <w:kern w:val="0"/>
      <w:sz w:val="24"/>
      <w:szCs w:val="20"/>
      <w:lang w:eastAsia="en-US" w:bidi="en-US"/>
    </w:rPr>
  </w:style>
  <w:style w:type="paragraph" w:customStyle="1" w:styleId="2054">
    <w:name w:val="USE 2"/>
    <w:basedOn w:val="1"/>
    <w:qFormat/>
    <w:uiPriority w:val="0"/>
    <w:pPr>
      <w:widowControl/>
      <w:tabs>
        <w:tab w:val="left" w:pos="285"/>
      </w:tabs>
      <w:spacing w:line="360" w:lineRule="auto"/>
      <w:ind w:left="285" w:hanging="285"/>
      <w:jc w:val="left"/>
    </w:pPr>
    <w:rPr>
      <w:rFonts w:ascii="宋体" w:hAnsi="宋体"/>
      <w:kern w:val="0"/>
      <w:sz w:val="24"/>
      <w:szCs w:val="20"/>
      <w:lang w:eastAsia="en-US" w:bidi="en-US"/>
    </w:rPr>
  </w:style>
  <w:style w:type="paragraph" w:customStyle="1" w:styleId="2055">
    <w:name w:val="USE 3"/>
    <w:basedOn w:val="1"/>
    <w:qFormat/>
    <w:uiPriority w:val="0"/>
    <w:pPr>
      <w:widowControl/>
      <w:tabs>
        <w:tab w:val="left" w:pos="285"/>
      </w:tabs>
      <w:spacing w:line="360" w:lineRule="auto"/>
      <w:ind w:left="285" w:hanging="285"/>
      <w:jc w:val="left"/>
    </w:pPr>
    <w:rPr>
      <w:rFonts w:ascii="宋体" w:hAnsi="宋体"/>
      <w:kern w:val="0"/>
      <w:sz w:val="24"/>
      <w:szCs w:val="20"/>
      <w:lang w:eastAsia="en-US" w:bidi="en-US"/>
    </w:rPr>
  </w:style>
  <w:style w:type="paragraph" w:customStyle="1" w:styleId="2056">
    <w:name w:val="USE 4"/>
    <w:basedOn w:val="1"/>
    <w:qFormat/>
    <w:uiPriority w:val="0"/>
    <w:pPr>
      <w:widowControl/>
      <w:tabs>
        <w:tab w:val="left" w:pos="285"/>
      </w:tabs>
      <w:spacing w:line="360" w:lineRule="auto"/>
      <w:ind w:left="285" w:hanging="285"/>
      <w:jc w:val="left"/>
    </w:pPr>
    <w:rPr>
      <w:rFonts w:ascii="宋体" w:hAnsi="宋体"/>
      <w:kern w:val="0"/>
      <w:sz w:val="24"/>
      <w:szCs w:val="20"/>
      <w:lang w:eastAsia="en-US" w:bidi="en-US"/>
    </w:rPr>
  </w:style>
  <w:style w:type="paragraph" w:customStyle="1" w:styleId="2057">
    <w:name w:val="USE 5"/>
    <w:basedOn w:val="1"/>
    <w:qFormat/>
    <w:uiPriority w:val="0"/>
    <w:pPr>
      <w:widowControl/>
      <w:tabs>
        <w:tab w:val="left" w:pos="285"/>
      </w:tabs>
      <w:spacing w:line="360" w:lineRule="auto"/>
      <w:ind w:left="285" w:hanging="285"/>
      <w:jc w:val="left"/>
    </w:pPr>
    <w:rPr>
      <w:rFonts w:ascii="宋体" w:hAnsi="宋体"/>
      <w:kern w:val="0"/>
      <w:sz w:val="24"/>
      <w:szCs w:val="24"/>
      <w:lang w:eastAsia="en-US" w:bidi="en-US"/>
    </w:rPr>
  </w:style>
  <w:style w:type="paragraph" w:customStyle="1" w:styleId="2058">
    <w:name w:val="正文文本5"/>
    <w:qFormat/>
    <w:uiPriority w:val="0"/>
    <w:pPr>
      <w:widowControl w:val="0"/>
      <w:autoSpaceDE w:val="0"/>
      <w:autoSpaceDN w:val="0"/>
      <w:adjustRightInd w:val="0"/>
      <w:spacing w:before="170" w:after="200" w:line="300" w:lineRule="atLeast"/>
      <w:ind w:left="1134"/>
      <w:jc w:val="both"/>
    </w:pPr>
    <w:rPr>
      <w:rFonts w:ascii="Times New Roman" w:hAnsi="Times New Roman" w:eastAsia="宋体" w:cs="Times New Roman"/>
      <w:color w:val="000000"/>
      <w:sz w:val="24"/>
      <w:szCs w:val="22"/>
      <w:lang w:val="en-US" w:eastAsia="zh-CN" w:bidi="ar-SA"/>
    </w:rPr>
  </w:style>
  <w:style w:type="paragraph" w:customStyle="1" w:styleId="2059">
    <w:name w:val="正文(首行缩进)"/>
    <w:qFormat/>
    <w:uiPriority w:val="0"/>
    <w:pPr>
      <w:spacing w:after="200" w:line="420" w:lineRule="atLeast"/>
      <w:ind w:firstLine="200" w:firstLineChars="200"/>
      <w:jc w:val="both"/>
    </w:pPr>
    <w:rPr>
      <w:rFonts w:ascii="Times New Roman" w:hAnsi="Times New Roman" w:eastAsia="仿宋_GB2312" w:cs="Times New Roman"/>
      <w:spacing w:val="2"/>
      <w:kern w:val="24"/>
      <w:sz w:val="24"/>
      <w:szCs w:val="22"/>
      <w:lang w:val="en-US" w:eastAsia="zh-CN" w:bidi="ar-SA"/>
    </w:rPr>
  </w:style>
  <w:style w:type="paragraph" w:customStyle="1" w:styleId="2060">
    <w:name w:val="列出段落7"/>
    <w:basedOn w:val="1"/>
    <w:qFormat/>
    <w:uiPriority w:val="0"/>
    <w:pPr>
      <w:widowControl/>
      <w:ind w:firstLine="420" w:firstLineChars="200"/>
      <w:jc w:val="left"/>
    </w:pPr>
    <w:rPr>
      <w:kern w:val="0"/>
      <w:sz w:val="24"/>
      <w:szCs w:val="24"/>
      <w:lang w:eastAsia="en-US" w:bidi="en-US"/>
    </w:rPr>
  </w:style>
  <w:style w:type="paragraph" w:customStyle="1" w:styleId="2061">
    <w:name w:val="Char1 Char Char Char"/>
    <w:basedOn w:val="1"/>
    <w:qFormat/>
    <w:uiPriority w:val="0"/>
    <w:pPr>
      <w:keepNext/>
      <w:widowControl/>
      <w:adjustRightInd w:val="0"/>
      <w:snapToGrid w:val="0"/>
      <w:spacing w:line="360" w:lineRule="auto"/>
      <w:ind w:firstLine="480" w:firstLineChars="200"/>
      <w:jc w:val="left"/>
    </w:pPr>
    <w:rPr>
      <w:rFonts w:ascii="宋体" w:hAnsi="宋体" w:cs="Tahoma"/>
      <w:color w:val="000000"/>
      <w:kern w:val="0"/>
      <w:sz w:val="24"/>
      <w:szCs w:val="24"/>
      <w:lang w:eastAsia="en-US" w:bidi="en-US"/>
    </w:rPr>
  </w:style>
  <w:style w:type="paragraph" w:customStyle="1" w:styleId="2062">
    <w:name w:val="样式 标题 4 + 宋体 五号 加粗"/>
    <w:basedOn w:val="7"/>
    <w:qFormat/>
    <w:uiPriority w:val="0"/>
    <w:pPr>
      <w:tabs>
        <w:tab w:val="clear" w:pos="851"/>
      </w:tabs>
      <w:spacing w:before="280" w:after="290" w:line="376" w:lineRule="auto"/>
      <w:ind w:left="1680" w:hanging="420"/>
    </w:pPr>
    <w:rPr>
      <w:rFonts w:ascii="Cambria" w:hAnsi="Cambria"/>
      <w:b/>
      <w:bCs/>
      <w:szCs w:val="28"/>
    </w:rPr>
  </w:style>
  <w:style w:type="paragraph" w:customStyle="1" w:styleId="2063">
    <w:name w:val="关于"/>
    <w:basedOn w:val="1"/>
    <w:next w:val="1"/>
    <w:qFormat/>
    <w:uiPriority w:val="0"/>
    <w:pPr>
      <w:widowControl/>
      <w:jc w:val="center"/>
    </w:pPr>
    <w:rPr>
      <w:rFonts w:ascii="Times New Roman" w:hAnsi="宋体"/>
      <w:kern w:val="0"/>
      <w:sz w:val="24"/>
      <w:szCs w:val="28"/>
      <w:lang w:val="en-GB" w:eastAsia="en-US" w:bidi="en-US"/>
    </w:rPr>
  </w:style>
  <w:style w:type="paragraph" w:customStyle="1" w:styleId="2064">
    <w:name w:val="樣式 標題 3 + (中文) MS Gothic 10.5 點 Char Char Char Char Char Char Char Char"/>
    <w:basedOn w:val="6"/>
    <w:link w:val="2065"/>
    <w:qFormat/>
    <w:uiPriority w:val="0"/>
    <w:pPr>
      <w:spacing w:before="0" w:after="0" w:line="416" w:lineRule="auto"/>
      <w:ind w:left="1260" w:hanging="420"/>
    </w:pPr>
    <w:rPr>
      <w:rFonts w:ascii="Calibri" w:eastAsia="宋体"/>
      <w:b/>
      <w:bCs/>
      <w:sz w:val="32"/>
      <w:szCs w:val="32"/>
    </w:rPr>
  </w:style>
  <w:style w:type="character" w:customStyle="1" w:styleId="2065">
    <w:name w:val="樣式 標題 3 + (中文) MS Gothic 10.5 點 Char Char Char Char Char Char Char Char Char"/>
    <w:link w:val="2064"/>
    <w:qFormat/>
    <w:uiPriority w:val="0"/>
    <w:rPr>
      <w:b/>
      <w:bCs/>
      <w:kern w:val="2"/>
      <w:sz w:val="32"/>
      <w:szCs w:val="32"/>
    </w:rPr>
  </w:style>
  <w:style w:type="paragraph" w:customStyle="1" w:styleId="2066">
    <w:name w:val="Char Char Char1 Char Char Char Char Char Char Char Char Char Char Char Char Char Char Char Char Char Char Char"/>
    <w:basedOn w:val="1"/>
    <w:qFormat/>
    <w:uiPriority w:val="0"/>
    <w:pPr>
      <w:widowControl/>
      <w:jc w:val="left"/>
    </w:pPr>
    <w:rPr>
      <w:rFonts w:ascii="Tahoma" w:hAnsi="Tahoma"/>
      <w:kern w:val="0"/>
      <w:sz w:val="24"/>
      <w:szCs w:val="20"/>
      <w:lang w:eastAsia="en-US" w:bidi="en-US"/>
    </w:rPr>
  </w:style>
  <w:style w:type="paragraph" w:customStyle="1" w:styleId="2067">
    <w:name w:val="图表小四中对齐"/>
    <w:basedOn w:val="1"/>
    <w:qFormat/>
    <w:uiPriority w:val="0"/>
    <w:pPr>
      <w:widowControl/>
      <w:adjustRightInd w:val="0"/>
      <w:spacing w:line="360" w:lineRule="exact"/>
      <w:jc w:val="center"/>
      <w:textAlignment w:val="baseline"/>
    </w:pPr>
    <w:rPr>
      <w:rFonts w:ascii="Times New Roman" w:hAnsi="Times New Roman"/>
      <w:kern w:val="0"/>
      <w:sz w:val="24"/>
      <w:szCs w:val="24"/>
      <w:lang w:eastAsia="en-US" w:bidi="en-US"/>
    </w:rPr>
  </w:style>
  <w:style w:type="paragraph" w:customStyle="1" w:styleId="2068">
    <w:name w:val="样式 标题 4 + 宋体 小四"/>
    <w:basedOn w:val="7"/>
    <w:qFormat/>
    <w:uiPriority w:val="0"/>
    <w:pPr>
      <w:tabs>
        <w:tab w:val="clear" w:pos="851"/>
      </w:tabs>
      <w:spacing w:before="280" w:after="290" w:line="376" w:lineRule="auto"/>
      <w:ind w:left="1680" w:hanging="420"/>
    </w:pPr>
    <w:rPr>
      <w:rFonts w:ascii="Cambria" w:hAnsi="Cambria"/>
      <w:b/>
      <w:bCs/>
      <w:szCs w:val="28"/>
    </w:rPr>
  </w:style>
  <w:style w:type="paragraph" w:customStyle="1" w:styleId="2069">
    <w:name w:val="纯文本7"/>
    <w:basedOn w:val="1"/>
    <w:qFormat/>
    <w:uiPriority w:val="0"/>
    <w:pPr>
      <w:widowControl/>
      <w:adjustRightInd w:val="0"/>
      <w:spacing w:line="312" w:lineRule="atLeast"/>
      <w:jc w:val="left"/>
      <w:textAlignment w:val="baseline"/>
    </w:pPr>
    <w:rPr>
      <w:rFonts w:ascii="宋体" w:hAnsi="Courier New"/>
      <w:kern w:val="0"/>
      <w:sz w:val="28"/>
      <w:szCs w:val="20"/>
      <w:lang w:eastAsia="en-US" w:bidi="en-US"/>
    </w:rPr>
  </w:style>
  <w:style w:type="paragraph" w:customStyle="1" w:styleId="2070">
    <w:name w:val="Char Char1 Char Char Char Char Char"/>
    <w:basedOn w:val="1"/>
    <w:qFormat/>
    <w:uiPriority w:val="0"/>
    <w:pPr>
      <w:widowControl/>
      <w:jc w:val="left"/>
    </w:pPr>
    <w:rPr>
      <w:rFonts w:ascii="Tahoma" w:hAnsi="Tahoma" w:cs="仿宋_GB2312"/>
      <w:kern w:val="0"/>
      <w:sz w:val="24"/>
      <w:szCs w:val="20"/>
      <w:lang w:eastAsia="en-US" w:bidi="en-US"/>
    </w:rPr>
  </w:style>
  <w:style w:type="paragraph" w:customStyle="1" w:styleId="2071">
    <w:name w:val="注释"/>
    <w:basedOn w:val="35"/>
    <w:qFormat/>
    <w:uiPriority w:val="0"/>
    <w:pPr>
      <w:widowControl/>
      <w:spacing w:after="0" w:line="240" w:lineRule="exact"/>
      <w:ind w:left="0" w:leftChars="0" w:firstLine="480" w:firstLineChars="200"/>
      <w:jc w:val="left"/>
    </w:pPr>
    <w:rPr>
      <w:rFonts w:ascii="黑体" w:hAnsi="Times New Roman" w:eastAsia="黑体"/>
      <w:bCs/>
      <w:snapToGrid w:val="0"/>
      <w:kern w:val="4"/>
      <w:szCs w:val="24"/>
    </w:rPr>
  </w:style>
  <w:style w:type="paragraph" w:customStyle="1" w:styleId="2072">
    <w:name w:val="Header 1"/>
    <w:basedOn w:val="57"/>
    <w:qFormat/>
    <w:uiPriority w:val="0"/>
    <w:pPr>
      <w:widowControl/>
      <w:tabs>
        <w:tab w:val="right" w:pos="9356"/>
        <w:tab w:val="clear" w:pos="4153"/>
        <w:tab w:val="clear" w:pos="8306"/>
      </w:tabs>
      <w:snapToGrid/>
      <w:spacing w:after="240"/>
      <w:jc w:val="left"/>
    </w:pPr>
    <w:rPr>
      <w:rFonts w:ascii="宋体" w:eastAsia="Times New Roman"/>
      <w:b/>
      <w:bCs/>
      <w:caps/>
      <w:snapToGrid w:val="0"/>
      <w:kern w:val="4"/>
      <w:sz w:val="24"/>
      <w:szCs w:val="18"/>
    </w:rPr>
  </w:style>
  <w:style w:type="paragraph" w:customStyle="1" w:styleId="2073">
    <w:name w:val="样式 大标题 + 首行缩进:  2 字符"/>
    <w:basedOn w:val="1"/>
    <w:qFormat/>
    <w:uiPriority w:val="0"/>
    <w:pPr>
      <w:widowControl/>
      <w:spacing w:line="300" w:lineRule="auto"/>
      <w:ind w:firstLine="560" w:firstLineChars="200"/>
      <w:jc w:val="center"/>
    </w:pPr>
    <w:rPr>
      <w:rFonts w:ascii="黑体" w:hAnsi="宋体" w:eastAsia="黑体"/>
      <w:b/>
      <w:snapToGrid w:val="0"/>
      <w:kern w:val="0"/>
      <w:sz w:val="28"/>
      <w:szCs w:val="20"/>
      <w:lang w:eastAsia="en-US" w:bidi="en-US"/>
    </w:rPr>
  </w:style>
  <w:style w:type="paragraph" w:customStyle="1" w:styleId="2074">
    <w:name w:val="正文 Char"/>
    <w:qFormat/>
    <w:uiPriority w:val="0"/>
    <w:pPr>
      <w:spacing w:after="20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075">
    <w:name w:val="Char Char Char1 Char Char Char Char Char Char"/>
    <w:basedOn w:val="1"/>
    <w:qFormat/>
    <w:uiPriority w:val="0"/>
    <w:pPr>
      <w:widowControl/>
      <w:jc w:val="left"/>
    </w:pPr>
    <w:rPr>
      <w:rFonts w:ascii="Tahoma" w:hAnsi="Tahoma" w:cs="仿宋_GB2312"/>
      <w:kern w:val="0"/>
      <w:sz w:val="24"/>
      <w:szCs w:val="20"/>
      <w:lang w:eastAsia="en-US" w:bidi="en-US"/>
    </w:rPr>
  </w:style>
  <w:style w:type="paragraph" w:customStyle="1" w:styleId="2076">
    <w:name w:val="编号2"/>
    <w:basedOn w:val="2"/>
    <w:link w:val="2077"/>
    <w:qFormat/>
    <w:uiPriority w:val="0"/>
    <w:pPr>
      <w:widowControl/>
      <w:tabs>
        <w:tab w:val="left" w:pos="900"/>
      </w:tabs>
      <w:ind w:left="900" w:hanging="420"/>
      <w:jc w:val="center"/>
    </w:pPr>
    <w:rPr>
      <w:rFonts w:ascii="华文细黑" w:hAnsi="华文细黑"/>
      <w:bCs/>
      <w:snapToGrid w:val="0"/>
      <w:color w:val="000000"/>
      <w:kern w:val="4"/>
      <w:szCs w:val="21"/>
    </w:rPr>
  </w:style>
  <w:style w:type="character" w:customStyle="1" w:styleId="2077">
    <w:name w:val="编号2 Char"/>
    <w:link w:val="2076"/>
    <w:qFormat/>
    <w:uiPriority w:val="0"/>
    <w:rPr>
      <w:rFonts w:ascii="华文细黑" w:hAnsi="华文细黑"/>
      <w:bCs/>
      <w:snapToGrid w:val="0"/>
      <w:color w:val="000000"/>
      <w:kern w:val="4"/>
      <w:sz w:val="21"/>
      <w:szCs w:val="21"/>
    </w:rPr>
  </w:style>
  <w:style w:type="paragraph" w:customStyle="1" w:styleId="2078">
    <w:name w:val="Style Body Text Indent 3 + Left  5.29 ch First line:  0.01 ch"/>
    <w:basedOn w:val="70"/>
    <w:qFormat/>
    <w:uiPriority w:val="0"/>
    <w:pPr>
      <w:widowControl/>
      <w:tabs>
        <w:tab w:val="left" w:pos="-1843"/>
      </w:tabs>
      <w:suppressAutoHyphens/>
      <w:spacing w:after="0" w:line="360" w:lineRule="auto"/>
      <w:ind w:left="1120" w:leftChars="400" w:hanging="84" w:hangingChars="35"/>
      <w:jc w:val="left"/>
    </w:pPr>
    <w:rPr>
      <w:rFonts w:ascii="Times New Roman" w:hAnsi="宋体"/>
      <w:snapToGrid w:val="0"/>
      <w:kern w:val="0"/>
      <w:sz w:val="24"/>
      <w:szCs w:val="20"/>
      <w:lang w:val="en-GB"/>
    </w:rPr>
  </w:style>
  <w:style w:type="paragraph" w:customStyle="1" w:styleId="2079">
    <w:name w:val="Char5"/>
    <w:basedOn w:val="1"/>
    <w:qFormat/>
    <w:uiPriority w:val="0"/>
    <w:pPr>
      <w:keepNext/>
      <w:widowControl/>
      <w:adjustRightInd w:val="0"/>
      <w:snapToGrid w:val="0"/>
      <w:ind w:right="98" w:firstLine="480" w:firstLineChars="200"/>
      <w:jc w:val="left"/>
    </w:pPr>
    <w:rPr>
      <w:rFonts w:ascii="宋体" w:hAnsi="宋体" w:cs="Tahoma"/>
      <w:color w:val="000000"/>
      <w:kern w:val="0"/>
      <w:sz w:val="24"/>
      <w:szCs w:val="21"/>
      <w:lang w:eastAsia="en-US" w:bidi="en-US"/>
    </w:rPr>
  </w:style>
  <w:style w:type="paragraph" w:customStyle="1" w:styleId="2080">
    <w:name w:val="末级"/>
    <w:basedOn w:val="1"/>
    <w:qFormat/>
    <w:uiPriority w:val="0"/>
    <w:pPr>
      <w:widowControl/>
      <w:tabs>
        <w:tab w:val="left" w:pos="851"/>
        <w:tab w:val="left" w:pos="960"/>
      </w:tabs>
      <w:spacing w:line="360" w:lineRule="auto"/>
      <w:ind w:firstLine="624"/>
      <w:jc w:val="left"/>
    </w:pPr>
    <w:rPr>
      <w:rFonts w:ascii="Times New Roman" w:hAnsi="Times New Roman"/>
      <w:color w:val="000000"/>
      <w:kern w:val="0"/>
      <w:sz w:val="24"/>
      <w:szCs w:val="24"/>
      <w:lang w:eastAsia="en-US" w:bidi="en-US"/>
    </w:rPr>
  </w:style>
  <w:style w:type="paragraph" w:customStyle="1" w:styleId="2081">
    <w:name w:val="顺序编号"/>
    <w:basedOn w:val="1"/>
    <w:qFormat/>
    <w:uiPriority w:val="0"/>
    <w:pPr>
      <w:widowControl/>
      <w:tabs>
        <w:tab w:val="left" w:pos="943"/>
      </w:tabs>
      <w:spacing w:line="360" w:lineRule="auto"/>
      <w:ind w:left="943" w:hanging="420"/>
      <w:jc w:val="left"/>
    </w:pPr>
    <w:rPr>
      <w:rFonts w:ascii="Times New Roman" w:hAnsi="Times New Roman"/>
      <w:kern w:val="0"/>
      <w:sz w:val="24"/>
      <w:szCs w:val="24"/>
      <w:lang w:eastAsia="en-US" w:bidi="en-US"/>
    </w:rPr>
  </w:style>
  <w:style w:type="paragraph" w:customStyle="1" w:styleId="2082">
    <w:name w:val="1级标题"/>
    <w:basedOn w:val="1"/>
    <w:qFormat/>
    <w:uiPriority w:val="0"/>
    <w:pPr>
      <w:widowControl/>
      <w:tabs>
        <w:tab w:val="left" w:pos="425"/>
      </w:tabs>
      <w:spacing w:line="360" w:lineRule="auto"/>
      <w:ind w:left="425" w:hanging="425"/>
      <w:jc w:val="left"/>
      <w:outlineLvl w:val="0"/>
    </w:pPr>
    <w:rPr>
      <w:rFonts w:ascii="Times New Roman" w:hAnsi="Times New Roman"/>
      <w:b/>
      <w:kern w:val="0"/>
      <w:sz w:val="28"/>
      <w:szCs w:val="24"/>
      <w:lang w:eastAsia="en-US" w:bidi="en-US"/>
    </w:rPr>
  </w:style>
  <w:style w:type="paragraph" w:customStyle="1" w:styleId="2083">
    <w:name w:val="2级标题"/>
    <w:basedOn w:val="1"/>
    <w:qFormat/>
    <w:uiPriority w:val="0"/>
    <w:pPr>
      <w:widowControl/>
      <w:tabs>
        <w:tab w:val="left" w:pos="567"/>
      </w:tabs>
      <w:adjustRightInd w:val="0"/>
      <w:snapToGrid w:val="0"/>
      <w:spacing w:line="360" w:lineRule="auto"/>
      <w:ind w:left="567" w:hanging="567"/>
      <w:jc w:val="left"/>
      <w:outlineLvl w:val="1"/>
    </w:pPr>
    <w:rPr>
      <w:rFonts w:ascii="Times New Roman" w:hAnsi="Times New Roman"/>
      <w:kern w:val="0"/>
      <w:sz w:val="24"/>
      <w:szCs w:val="24"/>
      <w:lang w:eastAsia="en-US" w:bidi="en-US"/>
    </w:rPr>
  </w:style>
  <w:style w:type="paragraph" w:customStyle="1" w:styleId="2084">
    <w:name w:val="3级标题"/>
    <w:basedOn w:val="1"/>
    <w:link w:val="2085"/>
    <w:qFormat/>
    <w:uiPriority w:val="0"/>
    <w:pPr>
      <w:widowControl/>
      <w:adjustRightInd w:val="0"/>
      <w:snapToGrid w:val="0"/>
      <w:spacing w:line="360" w:lineRule="auto"/>
      <w:jc w:val="left"/>
      <w:outlineLvl w:val="2"/>
    </w:pPr>
    <w:rPr>
      <w:rFonts w:ascii="Times New Roman" w:hAnsi="Times New Roman"/>
      <w:sz w:val="24"/>
      <w:szCs w:val="24"/>
    </w:rPr>
  </w:style>
  <w:style w:type="character" w:customStyle="1" w:styleId="2085">
    <w:name w:val="3级标题 Char"/>
    <w:link w:val="2084"/>
    <w:qFormat/>
    <w:uiPriority w:val="0"/>
    <w:rPr>
      <w:rFonts w:ascii="Times New Roman" w:hAnsi="Times New Roman"/>
      <w:kern w:val="2"/>
      <w:sz w:val="24"/>
      <w:szCs w:val="24"/>
    </w:rPr>
  </w:style>
  <w:style w:type="paragraph" w:customStyle="1" w:styleId="2086">
    <w:name w:val="4极标题"/>
    <w:basedOn w:val="2084"/>
    <w:qFormat/>
    <w:uiPriority w:val="0"/>
    <w:pPr>
      <w:tabs>
        <w:tab w:val="left" w:pos="2800"/>
      </w:tabs>
      <w:ind w:left="2800" w:hanging="420"/>
      <w:outlineLvl w:val="3"/>
    </w:pPr>
  </w:style>
  <w:style w:type="paragraph" w:customStyle="1" w:styleId="2087">
    <w:name w:val="5级标题"/>
    <w:basedOn w:val="2086"/>
    <w:qFormat/>
    <w:uiPriority w:val="0"/>
    <w:pPr>
      <w:tabs>
        <w:tab w:val="left" w:pos="3220"/>
        <w:tab w:val="clear" w:pos="2800"/>
      </w:tabs>
      <w:ind w:left="3220"/>
      <w:outlineLvl w:val="4"/>
    </w:pPr>
  </w:style>
  <w:style w:type="paragraph" w:customStyle="1" w:styleId="2088">
    <w:name w:val="我的正文"/>
    <w:basedOn w:val="1"/>
    <w:link w:val="2089"/>
    <w:qFormat/>
    <w:uiPriority w:val="0"/>
    <w:pPr>
      <w:widowControl/>
      <w:adjustRightInd w:val="0"/>
      <w:snapToGrid w:val="0"/>
      <w:spacing w:line="360" w:lineRule="auto"/>
      <w:ind w:firstLine="420"/>
      <w:jc w:val="left"/>
    </w:pPr>
    <w:rPr>
      <w:rFonts w:ascii="宋体" w:hAnsi="Times New Roman"/>
      <w:sz w:val="24"/>
      <w:szCs w:val="24"/>
    </w:rPr>
  </w:style>
  <w:style w:type="character" w:customStyle="1" w:styleId="2089">
    <w:name w:val="我的正文 Char Char"/>
    <w:link w:val="2088"/>
    <w:qFormat/>
    <w:uiPriority w:val="0"/>
    <w:rPr>
      <w:rFonts w:ascii="宋体" w:hAnsi="Times New Roman"/>
      <w:kern w:val="2"/>
      <w:sz w:val="24"/>
      <w:szCs w:val="24"/>
    </w:rPr>
  </w:style>
  <w:style w:type="paragraph" w:customStyle="1" w:styleId="2090">
    <w:name w:val="表格正文"/>
    <w:basedOn w:val="2088"/>
    <w:qFormat/>
    <w:uiPriority w:val="0"/>
    <w:pPr>
      <w:spacing w:line="240" w:lineRule="auto"/>
      <w:ind w:firstLine="0"/>
      <w:jc w:val="center"/>
    </w:pPr>
    <w:rPr>
      <w:sz w:val="21"/>
      <w:szCs w:val="21"/>
    </w:rPr>
  </w:style>
  <w:style w:type="paragraph" w:customStyle="1" w:styleId="2091">
    <w:name w:val="正文5"/>
    <w:qFormat/>
    <w:uiPriority w:val="0"/>
    <w:pPr>
      <w:widowControl w:val="0"/>
      <w:adjustRightInd w:val="0"/>
      <w:spacing w:after="200" w:line="312" w:lineRule="atLeast"/>
      <w:jc w:val="both"/>
      <w:textAlignment w:val="baseline"/>
    </w:pPr>
    <w:rPr>
      <w:rFonts w:ascii="宋体" w:hAnsi="Times New Roman" w:eastAsia="宋体" w:cs="Times New Roman"/>
      <w:sz w:val="34"/>
      <w:szCs w:val="22"/>
      <w:lang w:val="en-US" w:eastAsia="zh-CN" w:bidi="ar-SA"/>
    </w:rPr>
  </w:style>
  <w:style w:type="paragraph" w:customStyle="1" w:styleId="2092">
    <w:name w:val="级别1"/>
    <w:basedOn w:val="4"/>
    <w:qFormat/>
    <w:uiPriority w:val="0"/>
    <w:pPr>
      <w:spacing w:before="120" w:beforeLines="50" w:after="120" w:afterLines="50" w:line="360" w:lineRule="auto"/>
      <w:ind w:left="420" w:hanging="420"/>
      <w:jc w:val="left"/>
    </w:pPr>
    <w:rPr>
      <w:rFonts w:ascii="Arial" w:hAnsi="Arial"/>
      <w:bCs/>
      <w:sz w:val="28"/>
      <w:szCs w:val="44"/>
    </w:rPr>
  </w:style>
  <w:style w:type="paragraph" w:customStyle="1" w:styleId="2093">
    <w:name w:val="级别2"/>
    <w:basedOn w:val="4"/>
    <w:link w:val="2094"/>
    <w:qFormat/>
    <w:uiPriority w:val="0"/>
    <w:pPr>
      <w:spacing w:before="120" w:beforeLines="50" w:after="120" w:afterLines="50" w:line="360" w:lineRule="auto"/>
      <w:ind w:left="420" w:hanging="420"/>
      <w:jc w:val="left"/>
    </w:pPr>
    <w:rPr>
      <w:rFonts w:ascii="Arial" w:hAnsi="Arial"/>
      <w:bCs/>
      <w:sz w:val="28"/>
      <w:szCs w:val="44"/>
    </w:rPr>
  </w:style>
  <w:style w:type="character" w:customStyle="1" w:styleId="2094">
    <w:name w:val="级别2 Char"/>
    <w:link w:val="2093"/>
    <w:qFormat/>
    <w:uiPriority w:val="0"/>
    <w:rPr>
      <w:rFonts w:ascii="Arial" w:hAnsi="Arial"/>
      <w:b/>
      <w:bCs/>
      <w:kern w:val="44"/>
      <w:sz w:val="28"/>
      <w:szCs w:val="44"/>
    </w:rPr>
  </w:style>
  <w:style w:type="paragraph" w:customStyle="1" w:styleId="2095">
    <w:name w:val="级别3"/>
    <w:basedOn w:val="2093"/>
    <w:link w:val="2096"/>
    <w:qFormat/>
    <w:uiPriority w:val="0"/>
    <w:pPr>
      <w:keepNext w:val="0"/>
      <w:keepLines w:val="0"/>
      <w:widowControl/>
      <w:adjustRightInd w:val="0"/>
      <w:snapToGrid w:val="0"/>
      <w:spacing w:beforeLines="0" w:afterLines="0"/>
      <w:ind w:left="0" w:firstLine="0"/>
      <w:outlineLvl w:val="2"/>
    </w:pPr>
    <w:rPr>
      <w:rFonts w:ascii="宋体" w:hAnsi="宋体"/>
      <w:bCs w:val="0"/>
      <w:sz w:val="24"/>
      <w:szCs w:val="24"/>
      <w:shd w:val="clear" w:color="auto" w:fill="FFFFFF"/>
    </w:rPr>
  </w:style>
  <w:style w:type="character" w:customStyle="1" w:styleId="2096">
    <w:name w:val="级别3 Char"/>
    <w:link w:val="2095"/>
    <w:qFormat/>
    <w:uiPriority w:val="0"/>
    <w:rPr>
      <w:rFonts w:ascii="宋体" w:hAnsi="宋体"/>
      <w:b/>
      <w:kern w:val="44"/>
      <w:sz w:val="24"/>
      <w:szCs w:val="24"/>
    </w:rPr>
  </w:style>
  <w:style w:type="paragraph" w:customStyle="1" w:styleId="2097">
    <w:name w:val="级别4"/>
    <w:basedOn w:val="2093"/>
    <w:qFormat/>
    <w:uiPriority w:val="0"/>
    <w:pPr>
      <w:keepNext w:val="0"/>
      <w:keepLines w:val="0"/>
      <w:widowControl/>
      <w:adjustRightInd w:val="0"/>
      <w:snapToGrid w:val="0"/>
      <w:spacing w:beforeLines="0" w:afterLines="0"/>
      <w:ind w:left="720" w:firstLine="0"/>
      <w:outlineLvl w:val="3"/>
    </w:pPr>
    <w:rPr>
      <w:rFonts w:ascii="宋体" w:hAnsi="宋体"/>
      <w:bCs w:val="0"/>
      <w:kern w:val="0"/>
      <w:sz w:val="24"/>
      <w:szCs w:val="24"/>
      <w:shd w:val="clear" w:color="auto" w:fill="FFFFFF"/>
    </w:rPr>
  </w:style>
  <w:style w:type="paragraph" w:customStyle="1" w:styleId="2098">
    <w:name w:val="顺序编号-zlb"/>
    <w:basedOn w:val="2097"/>
    <w:link w:val="2099"/>
    <w:qFormat/>
    <w:uiPriority w:val="0"/>
    <w:pPr>
      <w:ind w:left="0"/>
      <w:outlineLvl w:val="8"/>
    </w:pPr>
  </w:style>
  <w:style w:type="character" w:customStyle="1" w:styleId="2099">
    <w:name w:val="顺序编号-zlb Char"/>
    <w:link w:val="2098"/>
    <w:qFormat/>
    <w:uiPriority w:val="0"/>
    <w:rPr>
      <w:rFonts w:ascii="宋体" w:hAnsi="宋体"/>
      <w:b/>
      <w:sz w:val="24"/>
      <w:szCs w:val="24"/>
    </w:rPr>
  </w:style>
  <w:style w:type="paragraph" w:customStyle="1" w:styleId="2100">
    <w:name w:val="级别5"/>
    <w:basedOn w:val="2097"/>
    <w:qFormat/>
    <w:uiPriority w:val="0"/>
    <w:pPr>
      <w:ind w:left="0"/>
      <w:outlineLvl w:val="4"/>
    </w:pPr>
  </w:style>
  <w:style w:type="paragraph" w:customStyle="1" w:styleId="2101">
    <w:name w:val="级别6"/>
    <w:basedOn w:val="2100"/>
    <w:qFormat/>
    <w:uiPriority w:val="0"/>
    <w:pPr>
      <w:outlineLvl w:val="5"/>
    </w:pPr>
  </w:style>
  <w:style w:type="paragraph" w:customStyle="1" w:styleId="2102">
    <w:name w:val="级别7"/>
    <w:basedOn w:val="2101"/>
    <w:qFormat/>
    <w:uiPriority w:val="0"/>
    <w:pPr>
      <w:outlineLvl w:val="6"/>
    </w:pPr>
  </w:style>
  <w:style w:type="paragraph" w:customStyle="1" w:styleId="2103">
    <w:name w:val="级别8"/>
    <w:basedOn w:val="2102"/>
    <w:qFormat/>
    <w:uiPriority w:val="0"/>
    <w:pPr>
      <w:outlineLvl w:val="7"/>
    </w:pPr>
  </w:style>
  <w:style w:type="paragraph" w:customStyle="1" w:styleId="2104">
    <w:name w:val="编号"/>
    <w:basedOn w:val="1"/>
    <w:qFormat/>
    <w:uiPriority w:val="0"/>
    <w:pPr>
      <w:widowControl/>
      <w:tabs>
        <w:tab w:val="left" w:pos="900"/>
      </w:tabs>
      <w:spacing w:line="360" w:lineRule="auto"/>
      <w:ind w:left="900" w:right="96" w:hanging="480" w:firstLineChars="200"/>
      <w:jc w:val="left"/>
    </w:pPr>
    <w:rPr>
      <w:rFonts w:ascii="华文细黑" w:hAnsi="华文细黑"/>
      <w:bCs/>
      <w:snapToGrid w:val="0"/>
      <w:kern w:val="4"/>
      <w:sz w:val="24"/>
      <w:szCs w:val="21"/>
      <w:lang w:eastAsia="en-US" w:bidi="en-US"/>
    </w:rPr>
  </w:style>
  <w:style w:type="paragraph" w:customStyle="1" w:styleId="2105">
    <w:name w:val="样式 表头 + 首行缩进:  0.85 字符"/>
    <w:basedOn w:val="1"/>
    <w:qFormat/>
    <w:uiPriority w:val="0"/>
    <w:pPr>
      <w:widowControl/>
      <w:spacing w:line="360" w:lineRule="auto"/>
      <w:ind w:left="3" w:firstLine="178" w:firstLineChars="85"/>
      <w:jc w:val="center"/>
    </w:pPr>
    <w:rPr>
      <w:rFonts w:ascii="华文细黑" w:hAnsi="华文细黑" w:cs="宋体"/>
      <w:snapToGrid w:val="0"/>
      <w:kern w:val="0"/>
      <w:sz w:val="24"/>
      <w:szCs w:val="20"/>
      <w:lang w:eastAsia="en-US" w:bidi="en-US"/>
    </w:rPr>
  </w:style>
  <w:style w:type="paragraph" w:customStyle="1" w:styleId="2106">
    <w:name w:val="招标文件正文"/>
    <w:qFormat/>
    <w:uiPriority w:val="0"/>
    <w:pPr>
      <w:spacing w:after="200" w:line="360" w:lineRule="auto"/>
      <w:ind w:firstLine="200" w:firstLineChars="200"/>
    </w:pPr>
    <w:rPr>
      <w:rFonts w:ascii="宋体" w:hAnsi="Times New Roman" w:eastAsia="宋体" w:cs="Times New Roman"/>
      <w:sz w:val="21"/>
      <w:szCs w:val="21"/>
      <w:lang w:val="en-US" w:eastAsia="zh-CN" w:bidi="ar-SA"/>
    </w:rPr>
  </w:style>
  <w:style w:type="paragraph" w:customStyle="1" w:styleId="2107">
    <w:name w:val="正文－wjnew"/>
    <w:basedOn w:val="1"/>
    <w:link w:val="2108"/>
    <w:qFormat/>
    <w:uiPriority w:val="0"/>
    <w:pPr>
      <w:widowControl/>
      <w:adjustRightInd w:val="0"/>
      <w:snapToGrid w:val="0"/>
      <w:spacing w:line="360" w:lineRule="auto"/>
      <w:ind w:firstLine="420"/>
      <w:jc w:val="left"/>
    </w:pPr>
    <w:rPr>
      <w:rFonts w:ascii="宋体" w:hAnsi="Times New Roman"/>
      <w:szCs w:val="21"/>
    </w:rPr>
  </w:style>
  <w:style w:type="character" w:customStyle="1" w:styleId="2108">
    <w:name w:val="正文－wjnew Char"/>
    <w:link w:val="2107"/>
    <w:qFormat/>
    <w:uiPriority w:val="0"/>
    <w:rPr>
      <w:rFonts w:ascii="宋体" w:hAnsi="Times New Roman"/>
      <w:kern w:val="2"/>
      <w:sz w:val="21"/>
      <w:szCs w:val="21"/>
    </w:rPr>
  </w:style>
  <w:style w:type="character" w:customStyle="1" w:styleId="2109">
    <w:name w:val="项目符号 Char"/>
    <w:qFormat/>
    <w:uiPriority w:val="0"/>
    <w:rPr>
      <w:rFonts w:ascii="宋体" w:hAnsi="Times New Roman" w:eastAsia="宋体" w:cs="Times New Roman"/>
      <w:sz w:val="24"/>
      <w:szCs w:val="24"/>
    </w:rPr>
  </w:style>
  <w:style w:type="paragraph" w:customStyle="1" w:styleId="2110">
    <w:name w:val="序号"/>
    <w:basedOn w:val="1"/>
    <w:qFormat/>
    <w:uiPriority w:val="0"/>
    <w:pPr>
      <w:widowControl/>
      <w:tabs>
        <w:tab w:val="left" w:pos="560"/>
        <w:tab w:val="left" w:pos="720"/>
        <w:tab w:val="left" w:pos="1120"/>
      </w:tabs>
      <w:snapToGrid w:val="0"/>
      <w:spacing w:line="480" w:lineRule="atLeast"/>
      <w:ind w:left="720" w:hanging="360"/>
      <w:jc w:val="left"/>
    </w:pPr>
    <w:rPr>
      <w:rFonts w:ascii="Times New Roman" w:hAnsi="Times New Roman"/>
      <w:kern w:val="0"/>
      <w:sz w:val="28"/>
      <w:szCs w:val="28"/>
      <w:lang w:eastAsia="en-US" w:bidi="en-US"/>
    </w:rPr>
  </w:style>
  <w:style w:type="paragraph" w:customStyle="1" w:styleId="2111">
    <w:name w:val="样式 (西文) 宋体 行距: 1.5 倍行距"/>
    <w:basedOn w:val="1"/>
    <w:qFormat/>
    <w:uiPriority w:val="0"/>
    <w:pPr>
      <w:widowControl/>
      <w:tabs>
        <w:tab w:val="left" w:pos="851"/>
      </w:tabs>
      <w:spacing w:line="360" w:lineRule="auto"/>
      <w:jc w:val="left"/>
    </w:pPr>
    <w:rPr>
      <w:rFonts w:ascii="宋体" w:hAnsi="宋体" w:cs="宋体"/>
      <w:kern w:val="0"/>
      <w:sz w:val="24"/>
      <w:szCs w:val="20"/>
      <w:lang w:eastAsia="en-US" w:bidi="en-US"/>
    </w:rPr>
  </w:style>
  <w:style w:type="paragraph" w:customStyle="1" w:styleId="2112">
    <w:name w:val="Char6"/>
    <w:basedOn w:val="1"/>
    <w:qFormat/>
    <w:uiPriority w:val="0"/>
    <w:pPr>
      <w:widowControl/>
      <w:tabs>
        <w:tab w:val="left" w:pos="1418"/>
      </w:tabs>
      <w:autoSpaceDE w:val="0"/>
      <w:autoSpaceDN w:val="0"/>
      <w:adjustRightInd w:val="0"/>
      <w:spacing w:after="160" w:line="240" w:lineRule="exact"/>
      <w:jc w:val="center"/>
    </w:pPr>
    <w:rPr>
      <w:rFonts w:ascii="宋体" w:hAnsi="宋体" w:cs="TT54AB0ED3tCID-WinCharSetFFFF-H"/>
      <w:color w:val="000000"/>
      <w:kern w:val="0"/>
      <w:sz w:val="24"/>
      <w:szCs w:val="21"/>
      <w:lang w:val="zh-CN" w:eastAsia="en-US" w:bidi="en-US"/>
    </w:rPr>
  </w:style>
  <w:style w:type="paragraph" w:customStyle="1" w:styleId="2113">
    <w:name w:val="2极标题"/>
    <w:basedOn w:val="5"/>
    <w:qFormat/>
    <w:uiPriority w:val="0"/>
    <w:pPr>
      <w:spacing w:line="416" w:lineRule="auto"/>
      <w:ind w:left="840" w:hanging="420"/>
    </w:pPr>
    <w:rPr>
      <w:rFonts w:ascii="Cambria" w:hAnsi="Cambria" w:eastAsia="宋体"/>
      <w:bCs/>
      <w:szCs w:val="32"/>
    </w:rPr>
  </w:style>
  <w:style w:type="paragraph" w:customStyle="1" w:styleId="2114">
    <w:name w:val="4级标题"/>
    <w:basedOn w:val="7"/>
    <w:link w:val="2115"/>
    <w:qFormat/>
    <w:uiPriority w:val="0"/>
    <w:pPr>
      <w:tabs>
        <w:tab w:val="clear" w:pos="851"/>
      </w:tabs>
      <w:spacing w:before="280" w:after="290" w:line="376" w:lineRule="auto"/>
      <w:ind w:left="1680" w:hanging="420"/>
    </w:pPr>
    <w:rPr>
      <w:rFonts w:ascii="Cambria" w:hAnsi="Cambria"/>
      <w:b/>
      <w:bCs/>
      <w:szCs w:val="28"/>
    </w:rPr>
  </w:style>
  <w:style w:type="character" w:customStyle="1" w:styleId="2115">
    <w:name w:val="4级标题 Char"/>
    <w:link w:val="2114"/>
    <w:qFormat/>
    <w:uiPriority w:val="0"/>
    <w:rPr>
      <w:rFonts w:ascii="Cambria" w:hAnsi="Cambria"/>
      <w:b/>
      <w:bCs/>
      <w:kern w:val="2"/>
      <w:sz w:val="28"/>
      <w:szCs w:val="28"/>
    </w:rPr>
  </w:style>
  <w:style w:type="paragraph" w:customStyle="1" w:styleId="2116">
    <w:name w:val="1极标题"/>
    <w:basedOn w:val="4"/>
    <w:next w:val="1"/>
    <w:qFormat/>
    <w:uiPriority w:val="0"/>
    <w:pPr>
      <w:spacing w:before="120" w:beforeLines="50" w:after="120" w:afterLines="50" w:line="360" w:lineRule="auto"/>
      <w:ind w:left="420" w:hanging="420"/>
      <w:jc w:val="left"/>
    </w:pPr>
    <w:rPr>
      <w:rFonts w:ascii="Arial" w:hAnsi="Arial"/>
      <w:bCs/>
      <w:sz w:val="28"/>
      <w:szCs w:val="44"/>
    </w:rPr>
  </w:style>
  <w:style w:type="character" w:customStyle="1" w:styleId="2117">
    <w:name w:val="正文1 Char Char"/>
    <w:qFormat/>
    <w:uiPriority w:val="0"/>
    <w:rPr>
      <w:rFonts w:ascii="宋体" w:hAnsi="宋体" w:eastAsia="宋体"/>
      <w:kern w:val="2"/>
      <w:sz w:val="24"/>
      <w:szCs w:val="24"/>
      <w:lang w:val="en-US" w:eastAsia="zh-CN" w:bidi="ar-SA"/>
    </w:rPr>
  </w:style>
  <w:style w:type="character" w:customStyle="1" w:styleId="2118">
    <w:name w:val="顺序编号-zlb Char Char"/>
    <w:qFormat/>
    <w:uiPriority w:val="0"/>
    <w:rPr>
      <w:rFonts w:ascii="宋体" w:hAnsi="宋体" w:eastAsia="宋体"/>
      <w:sz w:val="24"/>
      <w:szCs w:val="24"/>
      <w:shd w:val="clear" w:color="auto" w:fill="FFFFFF"/>
      <w:lang w:val="en-US" w:eastAsia="zh-CN" w:bidi="ar-SA"/>
    </w:rPr>
  </w:style>
  <w:style w:type="character" w:customStyle="1" w:styleId="2119">
    <w:name w:val="正文－wjnew Char Char"/>
    <w:qFormat/>
    <w:uiPriority w:val="0"/>
    <w:rPr>
      <w:rFonts w:ascii="宋体" w:eastAsia="宋体" w:cs="宋体"/>
      <w:kern w:val="2"/>
      <w:sz w:val="21"/>
      <w:szCs w:val="21"/>
      <w:lang w:val="en-US" w:eastAsia="zh-CN" w:bidi="ar-SA"/>
    </w:rPr>
  </w:style>
  <w:style w:type="character" w:customStyle="1" w:styleId="2120">
    <w:name w:val="樣式 標題 3 + (中文) MS Gothic 10.5 點 Char Char Char Char Char Char Char Char Char Char"/>
    <w:qFormat/>
    <w:uiPriority w:val="0"/>
    <w:rPr>
      <w:rFonts w:ascii="Arial" w:hAnsi="Arial" w:eastAsia="MS Gothic"/>
      <w:bCs/>
      <w:color w:val="000000"/>
      <w:kern w:val="2"/>
      <w:sz w:val="24"/>
      <w:szCs w:val="24"/>
      <w:lang w:val="en-US" w:eastAsia="zh-CN" w:bidi="ar-SA"/>
    </w:rPr>
  </w:style>
  <w:style w:type="character" w:customStyle="1" w:styleId="2121">
    <w:name w:val="级别3 Char Char"/>
    <w:qFormat/>
    <w:uiPriority w:val="0"/>
  </w:style>
  <w:style w:type="character" w:customStyle="1" w:styleId="2122">
    <w:name w:val="级别2 Char Char"/>
    <w:qFormat/>
    <w:uiPriority w:val="0"/>
    <w:rPr>
      <w:rFonts w:ascii="宋体" w:hAnsi="宋体" w:eastAsia="宋体"/>
      <w:b/>
      <w:kern w:val="44"/>
      <w:sz w:val="24"/>
      <w:szCs w:val="24"/>
      <w:shd w:val="clear" w:color="auto" w:fill="FFFFFF"/>
      <w:lang w:val="en-US" w:eastAsia="zh-CN" w:bidi="ar-SA"/>
    </w:rPr>
  </w:style>
  <w:style w:type="character" w:customStyle="1" w:styleId="2123">
    <w:name w:val="4级标题 Char Char"/>
    <w:qFormat/>
    <w:uiPriority w:val="0"/>
    <w:rPr>
      <w:rFonts w:ascii="宋体" w:hAnsi="Arial" w:eastAsia="宋体"/>
      <w:bCs/>
      <w:kern w:val="2"/>
      <w:sz w:val="24"/>
      <w:szCs w:val="24"/>
      <w:lang w:val="en-US" w:eastAsia="zh-CN" w:bidi="ar-SA"/>
    </w:rPr>
  </w:style>
  <w:style w:type="character" w:customStyle="1" w:styleId="2124">
    <w:name w:val="Bibliogrphy"/>
    <w:qFormat/>
    <w:uiPriority w:val="0"/>
    <w:rPr>
      <w:rFonts w:ascii="宋体" w:hAnsi="宋体" w:eastAsia="宋体" w:cs="Tahoma"/>
      <w:color w:val="000000"/>
      <w:kern w:val="2"/>
      <w:sz w:val="24"/>
      <w:szCs w:val="24"/>
      <w:lang w:val="en-US" w:eastAsia="zh-CN" w:bidi="ar-SA"/>
    </w:rPr>
  </w:style>
  <w:style w:type="character" w:customStyle="1" w:styleId="2125">
    <w:name w:val="bold1"/>
    <w:qFormat/>
    <w:uiPriority w:val="0"/>
    <w:rPr>
      <w:rFonts w:ascii="宋体" w:hAnsi="宋体" w:eastAsia="宋体" w:cs="Tahoma"/>
      <w:b/>
      <w:bCs/>
      <w:color w:val="000000"/>
      <w:kern w:val="2"/>
      <w:sz w:val="24"/>
      <w:szCs w:val="24"/>
      <w:lang w:val="en-US" w:eastAsia="zh-CN" w:bidi="ar-SA"/>
    </w:rPr>
  </w:style>
  <w:style w:type="character" w:customStyle="1" w:styleId="2126">
    <w:name w:val="3级标题 Char Char"/>
    <w:qFormat/>
    <w:uiPriority w:val="0"/>
    <w:rPr>
      <w:rFonts w:eastAsia="宋体"/>
      <w:kern w:val="2"/>
      <w:sz w:val="24"/>
      <w:szCs w:val="24"/>
      <w:lang w:val="en-US" w:eastAsia="zh-CN" w:bidi="ar-SA"/>
    </w:rPr>
  </w:style>
  <w:style w:type="character" w:customStyle="1" w:styleId="2127">
    <w:name w:val="表格 Char Char"/>
    <w:qFormat/>
    <w:uiPriority w:val="0"/>
    <w:rPr>
      <w:rFonts w:ascii="宋体" w:hAnsi="宋体" w:eastAsia="宋体" w:cs="Tahoma"/>
      <w:color w:val="000000"/>
      <w:kern w:val="2"/>
      <w:sz w:val="21"/>
      <w:szCs w:val="21"/>
      <w:lang w:val="en-US" w:eastAsia="zh-CN" w:bidi="ar-SA"/>
    </w:rPr>
  </w:style>
  <w:style w:type="character" w:customStyle="1" w:styleId="2128">
    <w:name w:val="编号2 Char Char"/>
    <w:qFormat/>
    <w:uiPriority w:val="0"/>
    <w:rPr>
      <w:rFonts w:ascii="华文细黑" w:hAnsi="华文细黑" w:eastAsia="宋体" w:cs="Tahoma"/>
      <w:bCs/>
      <w:snapToGrid w:val="0"/>
      <w:color w:val="000000"/>
      <w:kern w:val="4"/>
      <w:sz w:val="21"/>
      <w:szCs w:val="21"/>
      <w:lang w:val="en-US" w:eastAsia="zh-CN" w:bidi="ar-SA"/>
    </w:rPr>
  </w:style>
  <w:style w:type="character" w:customStyle="1" w:styleId="2129">
    <w:name w:val="标题 Char Char Char"/>
    <w:qFormat/>
    <w:uiPriority w:val="0"/>
    <w:rPr>
      <w:rFonts w:ascii="黑体" w:hAnsi="Arial" w:eastAsia="黑体" w:cs="Arial"/>
      <w:bCs/>
      <w:color w:val="000000"/>
      <w:kern w:val="2"/>
      <w:sz w:val="32"/>
      <w:szCs w:val="32"/>
      <w:lang w:val="en-US" w:eastAsia="zh-CN" w:bidi="ar-SA"/>
    </w:rPr>
  </w:style>
  <w:style w:type="character" w:customStyle="1" w:styleId="2130">
    <w:name w:val="样式 宋体 Char"/>
    <w:link w:val="2131"/>
    <w:qFormat/>
    <w:uiPriority w:val="0"/>
    <w:rPr>
      <w:rFonts w:ascii="宋体" w:hAnsi="宋体"/>
      <w:sz w:val="28"/>
    </w:rPr>
  </w:style>
  <w:style w:type="paragraph" w:customStyle="1" w:styleId="2131">
    <w:name w:val="样式 宋体"/>
    <w:basedOn w:val="1"/>
    <w:link w:val="2130"/>
    <w:qFormat/>
    <w:uiPriority w:val="0"/>
    <w:pPr>
      <w:widowControl/>
      <w:ind w:firstLine="560" w:firstLineChars="200"/>
      <w:jc w:val="left"/>
    </w:pPr>
    <w:rPr>
      <w:rFonts w:ascii="宋体" w:hAnsi="宋体"/>
      <w:kern w:val="0"/>
      <w:sz w:val="28"/>
      <w:szCs w:val="20"/>
    </w:rPr>
  </w:style>
  <w:style w:type="character" w:customStyle="1" w:styleId="2132">
    <w:name w:val="普通文字 Char Char1"/>
    <w:qFormat/>
    <w:uiPriority w:val="0"/>
    <w:rPr>
      <w:rFonts w:ascii="宋体" w:hAnsi="Courier New" w:eastAsia="宋体"/>
      <w:kern w:val="2"/>
      <w:sz w:val="21"/>
      <w:lang w:val="en-US" w:eastAsia="zh-CN" w:bidi="ar-SA"/>
    </w:rPr>
  </w:style>
  <w:style w:type="character" w:customStyle="1" w:styleId="2133">
    <w:name w:val="style121"/>
    <w:qFormat/>
    <w:uiPriority w:val="0"/>
    <w:rPr>
      <w:rFonts w:hint="default" w:ascii="Arial" w:hAnsi="Arial" w:cs="Arial"/>
      <w:sz w:val="17"/>
      <w:szCs w:val="17"/>
    </w:rPr>
  </w:style>
  <w:style w:type="character" w:customStyle="1" w:styleId="2134">
    <w:name w:val="标题 (1) Char1"/>
    <w:qFormat/>
    <w:uiPriority w:val="0"/>
    <w:rPr>
      <w:rFonts w:ascii="宋体" w:hAnsi="宋体" w:eastAsia="宋体"/>
      <w:b/>
      <w:bCs/>
      <w:color w:val="000000"/>
      <w:kern w:val="2"/>
      <w:sz w:val="30"/>
      <w:szCs w:val="24"/>
      <w:lang w:val="en-US" w:eastAsia="zh-CN" w:bidi="ar-SA"/>
    </w:rPr>
  </w:style>
  <w:style w:type="character" w:customStyle="1" w:styleId="2135">
    <w:name w:val="普通文字 Char Char2"/>
    <w:qFormat/>
    <w:uiPriority w:val="0"/>
    <w:rPr>
      <w:rFonts w:ascii="宋体" w:hAnsi="Courier New" w:eastAsia="宋体"/>
      <w:kern w:val="2"/>
      <w:sz w:val="21"/>
      <w:lang w:val="en-US" w:eastAsia="zh-CN" w:bidi="ar-SA"/>
    </w:rPr>
  </w:style>
  <w:style w:type="character" w:customStyle="1" w:styleId="2136">
    <w:name w:val="标题 (1) Char2"/>
    <w:qFormat/>
    <w:uiPriority w:val="0"/>
    <w:rPr>
      <w:rFonts w:ascii="宋体" w:hAnsi="宋体" w:eastAsia="宋体"/>
      <w:b/>
      <w:bCs/>
      <w:color w:val="000000"/>
      <w:kern w:val="2"/>
      <w:sz w:val="30"/>
      <w:szCs w:val="24"/>
      <w:lang w:val="en-US" w:eastAsia="zh-CN" w:bidi="ar-SA"/>
    </w:rPr>
  </w:style>
  <w:style w:type="character" w:customStyle="1" w:styleId="2137">
    <w:name w:val="f14200px"/>
    <w:qFormat/>
    <w:uiPriority w:val="0"/>
  </w:style>
  <w:style w:type="paragraph" w:customStyle="1" w:styleId="2138">
    <w:name w:val="reader-word-layer reader-word-s1-2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39">
    <w:name w:val="reader-word-layer reader-word-s1-8"/>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140">
    <w:name w:val="样式 宋体 Char Char"/>
    <w:qFormat/>
    <w:uiPriority w:val="0"/>
    <w:rPr>
      <w:rFonts w:ascii="宋体" w:hAnsi="宋体"/>
      <w:kern w:val="2"/>
      <w:sz w:val="28"/>
      <w:lang w:bidi="ar-SA"/>
    </w:rPr>
  </w:style>
  <w:style w:type="character" w:customStyle="1" w:styleId="2141">
    <w:name w:val="段落 Char Char"/>
    <w:qFormat/>
    <w:uiPriority w:val="0"/>
    <w:rPr>
      <w:rFonts w:eastAsia="宋体"/>
      <w:kern w:val="2"/>
      <w:sz w:val="28"/>
      <w:lang w:val="en-US" w:eastAsia="zh-CN" w:bidi="ar-SA"/>
    </w:rPr>
  </w:style>
  <w:style w:type="character" w:customStyle="1" w:styleId="2142">
    <w:name w:val="PIM 9 Char Char"/>
    <w:qFormat/>
    <w:uiPriority w:val="0"/>
    <w:rPr>
      <w:rFonts w:ascii="Arial" w:hAnsi="Arial" w:eastAsia="黑体"/>
      <w:kern w:val="2"/>
      <w:sz w:val="21"/>
      <w:lang w:val="en-US" w:eastAsia="zh-CN" w:bidi="ar-SA"/>
    </w:rPr>
  </w:style>
  <w:style w:type="character" w:customStyle="1" w:styleId="2143">
    <w:name w:val="PIM 7 Char Char"/>
    <w:qFormat/>
    <w:uiPriority w:val="0"/>
    <w:rPr>
      <w:rFonts w:eastAsia="宋体"/>
      <w:b/>
      <w:kern w:val="2"/>
      <w:sz w:val="24"/>
      <w:lang w:val="en-US" w:eastAsia="zh-CN" w:bidi="ar-SA"/>
    </w:rPr>
  </w:style>
  <w:style w:type="character" w:customStyle="1" w:styleId="2144">
    <w:name w:val="普通文字 Char Char3"/>
    <w:qFormat/>
    <w:uiPriority w:val="0"/>
    <w:rPr>
      <w:rFonts w:ascii="宋体" w:hAnsi="Courier New" w:eastAsia="宋体"/>
      <w:kern w:val="2"/>
      <w:sz w:val="21"/>
      <w:lang w:val="en-US" w:eastAsia="zh-CN" w:bidi="ar-SA"/>
    </w:rPr>
  </w:style>
  <w:style w:type="paragraph" w:customStyle="1" w:styleId="2145">
    <w:name w:val="_Style 34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46">
    <w:name w:val="Char Char Char1 Char Char Char Char Char Char Char Char Char Char Char Char Char Char Char Char Char Char Char1"/>
    <w:basedOn w:val="1"/>
    <w:qFormat/>
    <w:uiPriority w:val="0"/>
    <w:pPr>
      <w:widowControl/>
      <w:jc w:val="left"/>
    </w:pPr>
    <w:rPr>
      <w:rFonts w:ascii="Tahoma" w:hAnsi="Tahoma"/>
      <w:kern w:val="0"/>
      <w:sz w:val="24"/>
      <w:szCs w:val="20"/>
      <w:lang w:eastAsia="en-US" w:bidi="en-US"/>
    </w:rPr>
  </w:style>
  <w:style w:type="paragraph" w:customStyle="1" w:styleId="2147">
    <w:name w:val="Char Char1 Char Char Char Char Char1"/>
    <w:basedOn w:val="1"/>
    <w:qFormat/>
    <w:uiPriority w:val="0"/>
    <w:pPr>
      <w:widowControl/>
      <w:jc w:val="left"/>
    </w:pPr>
    <w:rPr>
      <w:rFonts w:ascii="Tahoma" w:hAnsi="Tahoma" w:cs="仿宋_GB2312"/>
      <w:kern w:val="0"/>
      <w:sz w:val="24"/>
      <w:szCs w:val="20"/>
      <w:lang w:eastAsia="en-US" w:bidi="en-US"/>
    </w:rPr>
  </w:style>
  <w:style w:type="paragraph" w:customStyle="1" w:styleId="2148">
    <w:name w:val="正文 太原"/>
    <w:basedOn w:val="1"/>
    <w:link w:val="2149"/>
    <w:qFormat/>
    <w:uiPriority w:val="0"/>
    <w:pPr>
      <w:adjustRightInd w:val="0"/>
      <w:snapToGrid w:val="0"/>
      <w:spacing w:line="360" w:lineRule="auto"/>
      <w:ind w:firstLine="200" w:firstLineChars="200"/>
      <w:jc w:val="left"/>
    </w:pPr>
    <w:rPr>
      <w:rFonts w:ascii="Times New Roman" w:hAnsi="Times New Roman" w:cs="宋体"/>
      <w:sz w:val="24"/>
      <w:szCs w:val="24"/>
    </w:rPr>
  </w:style>
  <w:style w:type="character" w:customStyle="1" w:styleId="2149">
    <w:name w:val="正文 太原 Char Char"/>
    <w:link w:val="2148"/>
    <w:qFormat/>
    <w:uiPriority w:val="0"/>
    <w:rPr>
      <w:rFonts w:ascii="Times New Roman" w:hAnsi="Times New Roman" w:cs="宋体"/>
      <w:kern w:val="2"/>
      <w:sz w:val="24"/>
      <w:szCs w:val="24"/>
    </w:rPr>
  </w:style>
  <w:style w:type="paragraph" w:customStyle="1" w:styleId="2150">
    <w:name w:val="图表标题 太原"/>
    <w:basedOn w:val="1"/>
    <w:link w:val="2151"/>
    <w:qFormat/>
    <w:uiPriority w:val="0"/>
    <w:pPr>
      <w:adjustRightInd w:val="0"/>
      <w:snapToGrid w:val="0"/>
      <w:jc w:val="center"/>
    </w:pPr>
    <w:rPr>
      <w:rFonts w:ascii="Times New Roman" w:hAnsi="Times New Roman" w:cs="宋体"/>
      <w:sz w:val="24"/>
      <w:szCs w:val="20"/>
    </w:rPr>
  </w:style>
  <w:style w:type="character" w:customStyle="1" w:styleId="2151">
    <w:name w:val="图表标题 太原 Char Char"/>
    <w:link w:val="2150"/>
    <w:qFormat/>
    <w:uiPriority w:val="0"/>
    <w:rPr>
      <w:rFonts w:ascii="Times New Roman" w:hAnsi="Times New Roman" w:cs="宋体"/>
      <w:kern w:val="2"/>
      <w:sz w:val="24"/>
    </w:rPr>
  </w:style>
  <w:style w:type="paragraph" w:customStyle="1" w:styleId="2152">
    <w:name w:val="样式 目录 1 + 太原"/>
    <w:basedOn w:val="1"/>
    <w:qFormat/>
    <w:uiPriority w:val="0"/>
    <w:pPr>
      <w:adjustRightInd w:val="0"/>
      <w:snapToGrid w:val="0"/>
      <w:spacing w:line="360" w:lineRule="auto"/>
      <w:jc w:val="center"/>
    </w:pPr>
    <w:rPr>
      <w:rFonts w:ascii="Times New Roman" w:hAnsi="Times New Roman" w:cs="宋体"/>
      <w:b/>
      <w:bCs/>
      <w:caps/>
      <w:sz w:val="30"/>
      <w:szCs w:val="28"/>
    </w:rPr>
  </w:style>
  <w:style w:type="paragraph" w:customStyle="1" w:styleId="2153">
    <w:name w:val="附图 太原"/>
    <w:basedOn w:val="1"/>
    <w:qFormat/>
    <w:uiPriority w:val="0"/>
    <w:pPr>
      <w:adjustRightInd w:val="0"/>
      <w:snapToGrid w:val="0"/>
      <w:spacing w:line="360" w:lineRule="auto"/>
      <w:jc w:val="center"/>
    </w:pPr>
    <w:rPr>
      <w:rFonts w:ascii="Times New Roman" w:hAnsi="Arial"/>
      <w:kern w:val="0"/>
      <w:sz w:val="24"/>
      <w:szCs w:val="24"/>
    </w:rPr>
  </w:style>
  <w:style w:type="paragraph" w:customStyle="1" w:styleId="2154">
    <w:name w:val="表格文字太原"/>
    <w:basedOn w:val="1"/>
    <w:qFormat/>
    <w:uiPriority w:val="0"/>
    <w:pPr>
      <w:snapToGrid w:val="0"/>
      <w:spacing w:line="360" w:lineRule="auto"/>
      <w:jc w:val="center"/>
    </w:pPr>
    <w:rPr>
      <w:rFonts w:ascii="Times New Roman" w:hAnsi="Times New Roman" w:cs="宋体"/>
      <w:sz w:val="24"/>
      <w:szCs w:val="24"/>
    </w:rPr>
  </w:style>
  <w:style w:type="character" w:customStyle="1" w:styleId="2155">
    <w:name w:val="样式1 Char Char"/>
    <w:qFormat/>
    <w:uiPriority w:val="0"/>
    <w:rPr>
      <w:rFonts w:ascii="Times New Roman" w:hAnsi="Times New Roman" w:eastAsia="宋体" w:cs="宋体"/>
      <w:b/>
      <w:color w:val="000080"/>
      <w:sz w:val="21"/>
      <w:szCs w:val="24"/>
      <w:lang w:val="zh-CN" w:eastAsia="en-US" w:bidi="en-US"/>
    </w:rPr>
  </w:style>
  <w:style w:type="paragraph" w:customStyle="1" w:styleId="2156">
    <w:name w:val="标题7"/>
    <w:basedOn w:val="1"/>
    <w:next w:val="10"/>
    <w:qFormat/>
    <w:uiPriority w:val="0"/>
    <w:pPr>
      <w:numPr>
        <w:ilvl w:val="0"/>
        <w:numId w:val="20"/>
      </w:numPr>
      <w:adjustRightInd w:val="0"/>
      <w:snapToGrid w:val="0"/>
      <w:spacing w:line="360" w:lineRule="auto"/>
      <w:ind w:left="0" w:firstLine="200" w:firstLineChars="200"/>
    </w:pPr>
    <w:rPr>
      <w:rFonts w:ascii="Times New Roman" w:hAnsi="Times New Roman"/>
      <w:sz w:val="24"/>
      <w:szCs w:val="24"/>
    </w:rPr>
  </w:style>
  <w:style w:type="paragraph" w:customStyle="1" w:styleId="2157">
    <w:name w:val="Char Char18 Char Char"/>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2158">
    <w:name w:val="字元 字元 Char Char Char Char Char Char Char"/>
    <w:basedOn w:val="1"/>
    <w:qFormat/>
    <w:uiPriority w:val="0"/>
    <w:rPr>
      <w:rFonts w:ascii="Tahoma" w:hAnsi="Tahoma" w:cs="仿宋_GB2312"/>
      <w:sz w:val="24"/>
      <w:szCs w:val="20"/>
    </w:rPr>
  </w:style>
  <w:style w:type="paragraph" w:customStyle="1" w:styleId="2159">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60">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61">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62">
    <w:name w:val="样式 宋体 小四 行距: 1.5 倍行距"/>
    <w:basedOn w:val="1"/>
    <w:qFormat/>
    <w:uiPriority w:val="0"/>
    <w:pPr>
      <w:tabs>
        <w:tab w:val="left" w:pos="426"/>
        <w:tab w:val="left" w:pos="993"/>
      </w:tabs>
      <w:spacing w:line="360" w:lineRule="auto"/>
      <w:ind w:firstLine="480" w:firstLineChars="200"/>
    </w:pPr>
    <w:rPr>
      <w:rFonts w:ascii="宋体" w:hAnsi="宋体" w:cs="宋体"/>
      <w:sz w:val="24"/>
      <w:szCs w:val="20"/>
    </w:rPr>
  </w:style>
  <w:style w:type="paragraph" w:customStyle="1" w:styleId="2163">
    <w:name w:val="Char Char Char1 Char Char Char Char"/>
    <w:basedOn w:val="1"/>
    <w:qFormat/>
    <w:uiPriority w:val="0"/>
    <w:pPr>
      <w:tabs>
        <w:tab w:val="left" w:pos="432"/>
      </w:tabs>
      <w:spacing w:line="360" w:lineRule="auto"/>
      <w:ind w:left="432" w:hanging="432" w:firstLineChars="200"/>
    </w:pPr>
    <w:rPr>
      <w:rFonts w:ascii="Times New Roman" w:hAnsi="Times New Roman"/>
      <w:sz w:val="24"/>
      <w:szCs w:val="24"/>
    </w:rPr>
  </w:style>
  <w:style w:type="paragraph" w:customStyle="1" w:styleId="2164">
    <w:name w:val="MTDisplayEquation"/>
    <w:basedOn w:val="1"/>
    <w:qFormat/>
    <w:uiPriority w:val="0"/>
    <w:pPr>
      <w:tabs>
        <w:tab w:val="left" w:pos="454"/>
      </w:tabs>
      <w:adjustRightInd w:val="0"/>
      <w:spacing w:line="360" w:lineRule="auto"/>
      <w:ind w:left="454" w:hanging="454" w:firstLineChars="200"/>
      <w:textAlignment w:val="baseline"/>
    </w:pPr>
    <w:rPr>
      <w:rFonts w:ascii="Times New Roman" w:hAnsi="Times New Roman"/>
      <w:kern w:val="0"/>
      <w:sz w:val="24"/>
      <w:szCs w:val="20"/>
    </w:rPr>
  </w:style>
  <w:style w:type="character" w:customStyle="1" w:styleId="2165">
    <w:name w:val="GF合同-3(左 Char"/>
    <w:link w:val="2166"/>
    <w:qFormat/>
    <w:locked/>
    <w:uiPriority w:val="0"/>
    <w:rPr>
      <w:rFonts w:ascii="Arial" w:hAnsi="Arial"/>
      <w:b/>
      <w:sz w:val="24"/>
      <w:szCs w:val="24"/>
    </w:rPr>
  </w:style>
  <w:style w:type="paragraph" w:customStyle="1" w:styleId="2166">
    <w:name w:val="GF合同-3(左"/>
    <w:basedOn w:val="1"/>
    <w:link w:val="2165"/>
    <w:qFormat/>
    <w:uiPriority w:val="0"/>
    <w:pPr>
      <w:keepNext/>
      <w:keepLines/>
      <w:spacing w:beforeLines="50" w:line="360" w:lineRule="auto"/>
      <w:contextualSpacing/>
      <w:jc w:val="left"/>
      <w:outlineLvl w:val="2"/>
    </w:pPr>
    <w:rPr>
      <w:rFonts w:ascii="Arial" w:hAnsi="Arial"/>
      <w:b/>
      <w:kern w:val="0"/>
      <w:sz w:val="24"/>
      <w:szCs w:val="24"/>
    </w:rPr>
  </w:style>
  <w:style w:type="paragraph" w:customStyle="1" w:styleId="2167">
    <w:name w:val="w-1级标题"/>
    <w:qFormat/>
    <w:uiPriority w:val="99"/>
    <w:pPr>
      <w:keepNext/>
      <w:pageBreakBefore/>
      <w:numPr>
        <w:ilvl w:val="0"/>
        <w:numId w:val="21"/>
      </w:numPr>
      <w:spacing w:line="360" w:lineRule="auto"/>
      <w:jc w:val="center"/>
      <w:outlineLvl w:val="0"/>
    </w:pPr>
    <w:rPr>
      <w:rFonts w:ascii="黑体" w:hAnsi="宋体" w:eastAsia="黑体" w:cs="Times New Roman"/>
      <w:b/>
      <w:kern w:val="44"/>
      <w:sz w:val="36"/>
      <w:szCs w:val="32"/>
      <w:lang w:val="en-US" w:eastAsia="zh-CN" w:bidi="ar-SA"/>
    </w:rPr>
  </w:style>
  <w:style w:type="paragraph" w:customStyle="1" w:styleId="2168">
    <w:name w:val="w-2级标题"/>
    <w:qFormat/>
    <w:uiPriority w:val="99"/>
    <w:pPr>
      <w:keepNext/>
      <w:numPr>
        <w:ilvl w:val="1"/>
        <w:numId w:val="21"/>
      </w:numPr>
      <w:spacing w:beforeLines="100" w:line="360" w:lineRule="auto"/>
      <w:outlineLvl w:val="1"/>
    </w:pPr>
    <w:rPr>
      <w:rFonts w:ascii="黑体" w:hAnsi="Arial" w:eastAsia="黑体" w:cs="Times New Roman"/>
      <w:b/>
      <w:bCs/>
      <w:kern w:val="2"/>
      <w:sz w:val="28"/>
      <w:szCs w:val="32"/>
      <w:lang w:val="en-US" w:eastAsia="zh-CN" w:bidi="ar-SA"/>
    </w:rPr>
  </w:style>
  <w:style w:type="paragraph" w:customStyle="1" w:styleId="2169">
    <w:name w:val="w-3级标题"/>
    <w:next w:val="1"/>
    <w:qFormat/>
    <w:uiPriority w:val="99"/>
    <w:pPr>
      <w:keepNext/>
      <w:numPr>
        <w:ilvl w:val="2"/>
        <w:numId w:val="21"/>
      </w:numPr>
      <w:spacing w:beforeLines="50" w:line="360" w:lineRule="auto"/>
      <w:outlineLvl w:val="2"/>
    </w:pPr>
    <w:rPr>
      <w:rFonts w:ascii="黑体" w:hAnsi="宋体" w:eastAsia="黑体" w:cs="Times New Roman"/>
      <w:b/>
      <w:kern w:val="2"/>
      <w:sz w:val="24"/>
      <w:szCs w:val="24"/>
      <w:lang w:val="en-US" w:eastAsia="zh-CN" w:bidi="ar-SA"/>
    </w:rPr>
  </w:style>
  <w:style w:type="paragraph" w:customStyle="1" w:styleId="2170">
    <w:name w:val="w-4级标题"/>
    <w:qFormat/>
    <w:uiPriority w:val="99"/>
    <w:pPr>
      <w:keepNext/>
      <w:numPr>
        <w:ilvl w:val="3"/>
        <w:numId w:val="21"/>
      </w:numPr>
      <w:spacing w:beforeLines="50" w:line="360" w:lineRule="auto"/>
      <w:outlineLvl w:val="3"/>
    </w:pPr>
    <w:rPr>
      <w:rFonts w:ascii="宋体" w:hAnsi="宋体" w:eastAsia="宋体" w:cs="Times New Roman"/>
      <w:kern w:val="2"/>
      <w:sz w:val="24"/>
      <w:szCs w:val="24"/>
      <w:lang w:val="en-US" w:eastAsia="zh-CN" w:bidi="ar-SA"/>
    </w:rPr>
  </w:style>
  <w:style w:type="paragraph" w:customStyle="1" w:styleId="2171">
    <w:name w:val="w-5级序号"/>
    <w:next w:val="1"/>
    <w:link w:val="2172"/>
    <w:qFormat/>
    <w:uiPriority w:val="99"/>
    <w:pPr>
      <w:numPr>
        <w:ilvl w:val="4"/>
        <w:numId w:val="21"/>
      </w:numPr>
      <w:spacing w:line="360" w:lineRule="auto"/>
      <w:outlineLvl w:val="4"/>
    </w:pPr>
    <w:rPr>
      <w:rFonts w:ascii="宋体" w:hAnsi="宋体" w:eastAsia="宋体" w:cs="Times New Roman"/>
      <w:kern w:val="2"/>
      <w:sz w:val="24"/>
      <w:szCs w:val="24"/>
      <w:lang w:val="en-US" w:eastAsia="zh-CN" w:bidi="ar-SA"/>
    </w:rPr>
  </w:style>
  <w:style w:type="character" w:customStyle="1" w:styleId="2172">
    <w:name w:val="w-5级序号 Char"/>
    <w:link w:val="2171"/>
    <w:qFormat/>
    <w:uiPriority w:val="99"/>
    <w:rPr>
      <w:rFonts w:ascii="宋体" w:hAnsi="宋体"/>
      <w:kern w:val="2"/>
      <w:sz w:val="24"/>
      <w:szCs w:val="24"/>
    </w:rPr>
  </w:style>
  <w:style w:type="character" w:customStyle="1" w:styleId="2173">
    <w:name w:val="w-6级序号 Char"/>
    <w:link w:val="2174"/>
    <w:qFormat/>
    <w:locked/>
    <w:uiPriority w:val="99"/>
    <w:rPr>
      <w:rFonts w:ascii="宋体" w:hAnsi="宋体"/>
      <w:kern w:val="2"/>
      <w:sz w:val="24"/>
      <w:szCs w:val="24"/>
    </w:rPr>
  </w:style>
  <w:style w:type="paragraph" w:customStyle="1" w:styleId="2174">
    <w:name w:val="w-6级序号"/>
    <w:link w:val="2173"/>
    <w:qFormat/>
    <w:uiPriority w:val="99"/>
    <w:pPr>
      <w:numPr>
        <w:ilvl w:val="5"/>
        <w:numId w:val="21"/>
      </w:numPr>
      <w:spacing w:line="360" w:lineRule="auto"/>
      <w:outlineLvl w:val="5"/>
    </w:pPr>
    <w:rPr>
      <w:rFonts w:ascii="宋体" w:hAnsi="宋体" w:eastAsia="宋体" w:cs="Times New Roman"/>
      <w:kern w:val="2"/>
      <w:sz w:val="24"/>
      <w:szCs w:val="24"/>
      <w:lang w:val="en-US" w:eastAsia="zh-CN" w:bidi="ar-SA"/>
    </w:rPr>
  </w:style>
  <w:style w:type="paragraph" w:customStyle="1" w:styleId="2175">
    <w:name w:val="Decimal Aligned"/>
    <w:basedOn w:val="1"/>
    <w:qFormat/>
    <w:uiPriority w:val="40"/>
    <w:pPr>
      <w:widowControl/>
      <w:tabs>
        <w:tab w:val="decimal" w:pos="360"/>
      </w:tabs>
      <w:spacing w:after="200" w:line="276" w:lineRule="auto"/>
      <w:ind w:firstLine="200" w:firstLineChars="200"/>
      <w:jc w:val="left"/>
    </w:pPr>
    <w:rPr>
      <w:kern w:val="0"/>
      <w:sz w:val="22"/>
    </w:rPr>
  </w:style>
  <w:style w:type="paragraph" w:customStyle="1" w:styleId="2176">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7">
    <w:name w:val="表格题目"/>
    <w:basedOn w:val="1"/>
    <w:qFormat/>
    <w:uiPriority w:val="0"/>
    <w:pPr>
      <w:keepNext/>
      <w:wordWrap w:val="0"/>
      <w:spacing w:line="360" w:lineRule="auto"/>
      <w:ind w:right="49"/>
      <w:jc w:val="right"/>
      <w:textAlignment w:val="baseline"/>
    </w:pPr>
    <w:rPr>
      <w:rFonts w:ascii="黑体" w:hAnsi="Times New Roman" w:eastAsia="黑体"/>
      <w:sz w:val="24"/>
      <w:szCs w:val="20"/>
    </w:rPr>
  </w:style>
  <w:style w:type="paragraph" w:customStyle="1" w:styleId="2178">
    <w:name w:val="样式 标题 1 + 段前: 0.5 行 段后: 0.5 行"/>
    <w:basedOn w:val="4"/>
    <w:qFormat/>
    <w:uiPriority w:val="0"/>
    <w:pPr>
      <w:spacing w:before="120" w:beforeLines="50" w:after="120" w:afterLines="50" w:line="360" w:lineRule="auto"/>
      <w:ind w:left="420" w:hanging="420"/>
      <w:jc w:val="left"/>
    </w:pPr>
    <w:rPr>
      <w:rFonts w:ascii="Arial" w:hAnsi="Arial"/>
      <w:bCs/>
      <w:sz w:val="28"/>
      <w:szCs w:val="44"/>
    </w:rPr>
  </w:style>
  <w:style w:type="paragraph" w:customStyle="1" w:styleId="2179">
    <w:name w:val="样式 标题 1 + 段前: 0.5 行 段后: 0.5 行1"/>
    <w:basedOn w:val="4"/>
    <w:qFormat/>
    <w:uiPriority w:val="0"/>
    <w:pPr>
      <w:spacing w:before="120" w:beforeLines="50" w:after="120" w:afterLines="50" w:line="360" w:lineRule="auto"/>
      <w:ind w:left="420" w:hanging="420"/>
      <w:jc w:val="left"/>
    </w:pPr>
    <w:rPr>
      <w:rFonts w:ascii="Arial" w:hAnsi="Arial"/>
      <w:bCs/>
      <w:sz w:val="28"/>
      <w:szCs w:val="44"/>
    </w:rPr>
  </w:style>
  <w:style w:type="paragraph" w:customStyle="1" w:styleId="2180">
    <w:name w:val="样式 标题 21题号 + 段前: 1 行"/>
    <w:basedOn w:val="5"/>
    <w:qFormat/>
    <w:uiPriority w:val="0"/>
    <w:pPr>
      <w:spacing w:line="416" w:lineRule="auto"/>
      <w:ind w:left="840" w:hanging="420"/>
    </w:pPr>
    <w:rPr>
      <w:rFonts w:ascii="Cambria" w:hAnsi="Cambria" w:eastAsia="宋体"/>
      <w:bCs/>
      <w:szCs w:val="32"/>
    </w:rPr>
  </w:style>
  <w:style w:type="paragraph" w:customStyle="1" w:styleId="2181">
    <w:name w:val="样式 样式 标题 21题号 + 段前: 1 行 + 段前: 1 行"/>
    <w:basedOn w:val="2180"/>
    <w:qFormat/>
    <w:uiPriority w:val="0"/>
    <w:pPr>
      <w:tabs>
        <w:tab w:val="left" w:pos="-425"/>
      </w:tabs>
      <w:adjustRightInd w:val="0"/>
      <w:spacing w:beforeLines="50" w:afterLines="50" w:line="400" w:lineRule="exact"/>
      <w:ind w:left="567" w:firstLine="0"/>
      <w:jc w:val="left"/>
    </w:pPr>
    <w:rPr>
      <w:rFonts w:ascii="宋体" w:hAnsi="Arial" w:eastAsia="黑体" w:cs="宋体"/>
      <w:b w:val="0"/>
      <w:kern w:val="0"/>
      <w:sz w:val="28"/>
      <w:szCs w:val="24"/>
    </w:rPr>
  </w:style>
  <w:style w:type="paragraph" w:customStyle="1" w:styleId="2182">
    <w:name w:val="样式 (中文) 黑体 初号 黑色 居中"/>
    <w:basedOn w:val="1"/>
    <w:qFormat/>
    <w:uiPriority w:val="0"/>
    <w:pPr>
      <w:numPr>
        <w:ilvl w:val="0"/>
        <w:numId w:val="22"/>
      </w:numPr>
      <w:jc w:val="center"/>
    </w:pPr>
    <w:rPr>
      <w:rFonts w:ascii="Times New Roman" w:hAnsi="Times New Roman" w:eastAsia="黑体" w:cs="宋体"/>
      <w:color w:val="000000"/>
      <w:sz w:val="84"/>
      <w:szCs w:val="20"/>
    </w:rPr>
  </w:style>
  <w:style w:type="paragraph" w:customStyle="1" w:styleId="2183">
    <w:name w:val="样式 标题 3 + 左侧:  2 字符 右侧:  1 字符1"/>
    <w:basedOn w:val="6"/>
    <w:qFormat/>
    <w:uiPriority w:val="0"/>
    <w:pPr>
      <w:spacing w:before="0" w:after="0" w:line="416" w:lineRule="auto"/>
      <w:ind w:left="1260" w:hanging="420"/>
    </w:pPr>
    <w:rPr>
      <w:rFonts w:ascii="Calibri" w:eastAsia="宋体"/>
      <w:b/>
      <w:bCs/>
      <w:sz w:val="32"/>
      <w:szCs w:val="32"/>
    </w:rPr>
  </w:style>
  <w:style w:type="character" w:customStyle="1" w:styleId="2184">
    <w:name w:val="fldtext1"/>
    <w:qFormat/>
    <w:uiPriority w:val="0"/>
    <w:rPr>
      <w:sz w:val="20"/>
      <w:szCs w:val="20"/>
    </w:rPr>
  </w:style>
  <w:style w:type="paragraph" w:customStyle="1" w:styleId="2185">
    <w:name w:val="标题四"/>
    <w:basedOn w:val="1"/>
    <w:qFormat/>
    <w:uiPriority w:val="0"/>
    <w:pPr>
      <w:numPr>
        <w:ilvl w:val="0"/>
        <w:numId w:val="23"/>
      </w:numPr>
      <w:spacing w:line="360" w:lineRule="auto"/>
    </w:pPr>
    <w:rPr>
      <w:rFonts w:ascii="Times New Roman" w:hAnsi="Times New Roman"/>
      <w:szCs w:val="24"/>
    </w:rPr>
  </w:style>
  <w:style w:type="paragraph" w:customStyle="1" w:styleId="2186">
    <w:name w:val="样式 首行缩进:  0.74 厘米"/>
    <w:basedOn w:val="1"/>
    <w:qFormat/>
    <w:uiPriority w:val="0"/>
    <w:pPr>
      <w:spacing w:line="360" w:lineRule="auto"/>
      <w:ind w:firstLine="397"/>
    </w:pPr>
    <w:rPr>
      <w:rFonts w:ascii="Times New Roman" w:hAnsi="Times New Roman" w:cs="宋体"/>
      <w:szCs w:val="20"/>
    </w:rPr>
  </w:style>
  <w:style w:type="paragraph" w:customStyle="1" w:styleId="2187">
    <w:name w:val="标题二"/>
    <w:basedOn w:val="5"/>
    <w:next w:val="1"/>
    <w:qFormat/>
    <w:uiPriority w:val="0"/>
    <w:pPr>
      <w:spacing w:line="416" w:lineRule="auto"/>
      <w:ind w:left="840" w:hanging="420"/>
    </w:pPr>
    <w:rPr>
      <w:rFonts w:ascii="Cambria" w:hAnsi="Cambria" w:eastAsia="宋体"/>
      <w:bCs/>
      <w:szCs w:val="32"/>
    </w:rPr>
  </w:style>
  <w:style w:type="paragraph" w:customStyle="1" w:styleId="2188">
    <w:name w:val="样式 标题 2 + 首行缩进:  1 字符"/>
    <w:basedOn w:val="1"/>
    <w:qFormat/>
    <w:uiPriority w:val="0"/>
    <w:pPr>
      <w:tabs>
        <w:tab w:val="left" w:pos="735"/>
      </w:tabs>
      <w:ind w:left="735" w:hanging="735"/>
    </w:pPr>
    <w:rPr>
      <w:rFonts w:ascii="Times New Roman" w:hAnsi="Times New Roman"/>
      <w:szCs w:val="24"/>
    </w:rPr>
  </w:style>
  <w:style w:type="paragraph" w:customStyle="1" w:styleId="2189">
    <w:name w:val="样式 标题 2 + 小三"/>
    <w:basedOn w:val="5"/>
    <w:qFormat/>
    <w:uiPriority w:val="0"/>
    <w:pPr>
      <w:spacing w:line="416" w:lineRule="auto"/>
      <w:ind w:left="840" w:hanging="420"/>
    </w:pPr>
    <w:rPr>
      <w:rFonts w:ascii="Cambria" w:hAnsi="Cambria" w:eastAsia="宋体"/>
      <w:bCs/>
      <w:szCs w:val="32"/>
    </w:rPr>
  </w:style>
  <w:style w:type="paragraph" w:customStyle="1" w:styleId="2190">
    <w:name w:val="bullet - short"/>
    <w:basedOn w:val="1"/>
    <w:qFormat/>
    <w:uiPriority w:val="0"/>
    <w:pPr>
      <w:widowControl/>
      <w:tabs>
        <w:tab w:val="left" w:pos="735"/>
        <w:tab w:val="left" w:pos="1627"/>
        <w:tab w:val="left" w:pos="2160"/>
        <w:tab w:val="left" w:pos="2880"/>
      </w:tabs>
      <w:spacing w:line="300" w:lineRule="auto"/>
      <w:ind w:left="735" w:hanging="735"/>
      <w:jc w:val="left"/>
    </w:pPr>
    <w:rPr>
      <w:rFonts w:ascii="Univers" w:hAnsi="Univers"/>
      <w:kern w:val="0"/>
      <w:sz w:val="22"/>
      <w:szCs w:val="20"/>
      <w:lang w:eastAsia="en-US"/>
    </w:rPr>
  </w:style>
  <w:style w:type="paragraph" w:customStyle="1" w:styleId="2191">
    <w:name w:val="qptext"/>
    <w:basedOn w:val="1"/>
    <w:qFormat/>
    <w:uiPriority w:val="0"/>
    <w:pPr>
      <w:ind w:firstLine="533"/>
    </w:pPr>
    <w:rPr>
      <w:rFonts w:hint="eastAsia" w:ascii="仿宋_GB2312" w:hAnsi="Times New Roman" w:eastAsia="仿宋_GB2312"/>
      <w:sz w:val="28"/>
      <w:szCs w:val="20"/>
    </w:rPr>
  </w:style>
  <w:style w:type="paragraph" w:customStyle="1" w:styleId="2192">
    <w:name w:val="ST20_2"/>
    <w:basedOn w:val="1"/>
    <w:qFormat/>
    <w:uiPriority w:val="0"/>
    <w:pPr>
      <w:autoSpaceDE w:val="0"/>
      <w:autoSpaceDN w:val="0"/>
      <w:adjustRightInd w:val="0"/>
      <w:spacing w:line="312" w:lineRule="atLeast"/>
      <w:textAlignment w:val="baseline"/>
    </w:pPr>
    <w:rPr>
      <w:rFonts w:ascii="宋体" w:hAnsi="Tms Rmn"/>
      <w:kern w:val="0"/>
      <w:sz w:val="24"/>
      <w:szCs w:val="20"/>
    </w:rPr>
  </w:style>
  <w:style w:type="paragraph" w:customStyle="1" w:styleId="2193">
    <w:name w:val="N2"/>
    <w:basedOn w:val="1"/>
    <w:qFormat/>
    <w:uiPriority w:val="0"/>
    <w:rPr>
      <w:rFonts w:ascii="黑体" w:hAnsi="宋体" w:eastAsia="黑体"/>
      <w:sz w:val="28"/>
      <w:szCs w:val="28"/>
    </w:rPr>
  </w:style>
  <w:style w:type="paragraph" w:customStyle="1" w:styleId="2194">
    <w:name w:val="我的样式"/>
    <w:basedOn w:val="1"/>
    <w:qFormat/>
    <w:uiPriority w:val="0"/>
    <w:pPr>
      <w:spacing w:line="360" w:lineRule="auto"/>
      <w:ind w:firstLine="230" w:firstLineChars="230"/>
    </w:pPr>
    <w:rPr>
      <w:rFonts w:ascii="宋体" w:hAnsi="Times New Roman"/>
      <w:sz w:val="24"/>
      <w:szCs w:val="20"/>
      <w:lang w:val="en-GB"/>
    </w:rPr>
  </w:style>
  <w:style w:type="paragraph" w:customStyle="1" w:styleId="2195">
    <w:name w:val="Char Char Char Char Char Char Char Char Char1 Char Char Char Char Char Char Char"/>
    <w:basedOn w:val="1"/>
    <w:qFormat/>
    <w:uiPriority w:val="0"/>
    <w:pPr>
      <w:adjustRightInd w:val="0"/>
      <w:spacing w:line="360" w:lineRule="auto"/>
      <w:ind w:firstLine="200" w:firstLineChars="200"/>
      <w:textAlignment w:val="baseline"/>
    </w:pPr>
    <w:rPr>
      <w:rFonts w:ascii="宋体" w:hAnsi="宋体" w:cs="宋体"/>
      <w:sz w:val="24"/>
      <w:szCs w:val="24"/>
    </w:rPr>
  </w:style>
  <w:style w:type="paragraph" w:customStyle="1" w:styleId="2196">
    <w:name w:val="二人"/>
    <w:basedOn w:val="1"/>
    <w:qFormat/>
    <w:uiPriority w:val="0"/>
    <w:pPr>
      <w:adjustRightInd w:val="0"/>
      <w:snapToGrid w:val="0"/>
      <w:spacing w:line="300" w:lineRule="auto"/>
      <w:textAlignment w:val="baseline"/>
    </w:pPr>
    <w:rPr>
      <w:rFonts w:ascii="宋体" w:hAnsi="Times New Roman"/>
      <w:spacing w:val="20"/>
      <w:kern w:val="0"/>
      <w:sz w:val="24"/>
      <w:szCs w:val="20"/>
    </w:rPr>
  </w:style>
  <w:style w:type="paragraph" w:customStyle="1" w:styleId="2197">
    <w:name w:val="样式 标题 2标题 1.1 + 加粗"/>
    <w:basedOn w:val="5"/>
    <w:link w:val="2198"/>
    <w:qFormat/>
    <w:uiPriority w:val="0"/>
    <w:pPr>
      <w:spacing w:line="416" w:lineRule="auto"/>
      <w:ind w:left="840" w:hanging="420"/>
    </w:pPr>
    <w:rPr>
      <w:rFonts w:ascii="Cambria" w:hAnsi="Cambria" w:eastAsia="宋体"/>
      <w:bCs/>
      <w:szCs w:val="32"/>
    </w:rPr>
  </w:style>
  <w:style w:type="character" w:customStyle="1" w:styleId="2198">
    <w:name w:val="样式 标题 2标题 1.1 + 加粗 Char"/>
    <w:link w:val="2197"/>
    <w:qFormat/>
    <w:uiPriority w:val="0"/>
    <w:rPr>
      <w:rFonts w:ascii="Cambria" w:hAnsi="Cambria"/>
      <w:b/>
      <w:bCs/>
      <w:kern w:val="2"/>
      <w:sz w:val="32"/>
      <w:szCs w:val="32"/>
    </w:rPr>
  </w:style>
  <w:style w:type="paragraph" w:customStyle="1" w:styleId="2199">
    <w:name w:val="样式 标题 2标题 1.1 + 段前: 1 行"/>
    <w:basedOn w:val="5"/>
    <w:qFormat/>
    <w:uiPriority w:val="0"/>
    <w:pPr>
      <w:spacing w:line="416" w:lineRule="auto"/>
      <w:ind w:left="840" w:hanging="420"/>
    </w:pPr>
    <w:rPr>
      <w:rFonts w:ascii="Cambria" w:hAnsi="Cambria" w:eastAsia="宋体"/>
      <w:bCs/>
      <w:szCs w:val="32"/>
    </w:rPr>
  </w:style>
  <w:style w:type="paragraph" w:customStyle="1" w:styleId="2200">
    <w:name w:val="默认段落字体 Para Char Char Char Char Char Char Char"/>
    <w:basedOn w:val="26"/>
    <w:qFormat/>
    <w:uiPriority w:val="0"/>
    <w:pPr>
      <w:shd w:val="clear" w:color="auto" w:fill="000080"/>
    </w:pPr>
    <w:rPr>
      <w:rFonts w:ascii="Tahoma" w:hAnsi="Tahoma" w:cs="Times New Roman"/>
      <w:sz w:val="24"/>
      <w:szCs w:val="24"/>
    </w:rPr>
  </w:style>
  <w:style w:type="paragraph" w:customStyle="1" w:styleId="2201">
    <w:name w:val="Char Char Char1 Char Char Char Char Char Char Char Char Char Char Char Char Char Char Char Char Char Char Char2"/>
    <w:basedOn w:val="1"/>
    <w:qFormat/>
    <w:uiPriority w:val="0"/>
    <w:pPr>
      <w:widowControl/>
      <w:jc w:val="left"/>
    </w:pPr>
    <w:rPr>
      <w:rFonts w:ascii="Tahoma" w:hAnsi="Tahoma"/>
      <w:kern w:val="0"/>
      <w:sz w:val="24"/>
      <w:szCs w:val="20"/>
      <w:lang w:eastAsia="en-US" w:bidi="en-US"/>
    </w:rPr>
  </w:style>
  <w:style w:type="paragraph" w:customStyle="1" w:styleId="2202">
    <w:name w:val="Char Char1 Char Char Char Char Char2"/>
    <w:basedOn w:val="1"/>
    <w:qFormat/>
    <w:uiPriority w:val="0"/>
    <w:pPr>
      <w:widowControl/>
      <w:jc w:val="left"/>
    </w:pPr>
    <w:rPr>
      <w:rFonts w:ascii="Tahoma" w:hAnsi="Tahoma" w:cs="仿宋_GB2312"/>
      <w:kern w:val="0"/>
      <w:sz w:val="24"/>
      <w:szCs w:val="20"/>
      <w:lang w:eastAsia="en-US" w:bidi="en-US"/>
    </w:rPr>
  </w:style>
  <w:style w:type="paragraph" w:customStyle="1" w:styleId="2203">
    <w:name w:val="正文2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204">
    <w:name w:val="Char Char1 Char Char1"/>
    <w:basedOn w:val="1"/>
    <w:qFormat/>
    <w:uiPriority w:val="0"/>
    <w:pPr>
      <w:widowControl/>
      <w:tabs>
        <w:tab w:val="left" w:pos="432"/>
      </w:tabs>
      <w:ind w:left="432" w:hanging="432"/>
      <w:jc w:val="left"/>
    </w:pPr>
    <w:rPr>
      <w:rFonts w:ascii="Times New Roman" w:hAnsi="Times New Roman"/>
      <w:kern w:val="0"/>
      <w:sz w:val="24"/>
      <w:szCs w:val="24"/>
      <w:lang w:eastAsia="en-US" w:bidi="en-US"/>
    </w:rPr>
  </w:style>
  <w:style w:type="paragraph" w:customStyle="1" w:styleId="2205">
    <w:name w:val="Char Char Char1 Char Char Char Char Char Char Char Char Char Char Char Char Char1"/>
    <w:basedOn w:val="26"/>
    <w:qFormat/>
    <w:uiPriority w:val="0"/>
    <w:pPr>
      <w:widowControl/>
      <w:shd w:val="clear" w:color="auto" w:fill="000080"/>
      <w:tabs>
        <w:tab w:val="left" w:pos="840"/>
      </w:tabs>
      <w:adjustRightInd w:val="0"/>
      <w:spacing w:line="436" w:lineRule="exact"/>
      <w:ind w:left="357"/>
      <w:jc w:val="left"/>
      <w:outlineLvl w:val="3"/>
    </w:pPr>
    <w:rPr>
      <w:rFonts w:ascii="Tahoma" w:hAnsi="Tahoma" w:cs="Times New Roman"/>
      <w:b/>
      <w:sz w:val="24"/>
      <w:szCs w:val="24"/>
      <w:lang w:eastAsia="en-US"/>
    </w:rPr>
  </w:style>
  <w:style w:type="paragraph" w:customStyle="1" w:styleId="2206">
    <w:name w:val="Char Char Char Char Char Char1"/>
    <w:basedOn w:val="1"/>
    <w:qFormat/>
    <w:uiPriority w:val="0"/>
    <w:pPr>
      <w:widowControl/>
      <w:jc w:val="left"/>
    </w:pPr>
    <w:rPr>
      <w:rFonts w:ascii="Tahoma" w:hAnsi="Tahoma" w:cs="仿宋_GB2312"/>
      <w:kern w:val="0"/>
      <w:sz w:val="24"/>
      <w:szCs w:val="20"/>
      <w:lang w:eastAsia="en-US" w:bidi="en-US"/>
    </w:rPr>
  </w:style>
  <w:style w:type="paragraph" w:customStyle="1" w:styleId="2207">
    <w:name w:val="Char Char Char1 Char Char Char Char Char Char1"/>
    <w:basedOn w:val="1"/>
    <w:qFormat/>
    <w:uiPriority w:val="0"/>
    <w:pPr>
      <w:widowControl/>
      <w:jc w:val="left"/>
    </w:pPr>
    <w:rPr>
      <w:rFonts w:ascii="Tahoma" w:hAnsi="Tahoma" w:cs="仿宋_GB2312"/>
      <w:kern w:val="0"/>
      <w:sz w:val="24"/>
      <w:szCs w:val="20"/>
      <w:lang w:eastAsia="en-US" w:bidi="en-US"/>
    </w:rPr>
  </w:style>
  <w:style w:type="paragraph" w:customStyle="1" w:styleId="2208">
    <w:name w:val="Char51"/>
    <w:basedOn w:val="1"/>
    <w:qFormat/>
    <w:uiPriority w:val="0"/>
    <w:pPr>
      <w:keepNext/>
      <w:widowControl/>
      <w:adjustRightInd w:val="0"/>
      <w:snapToGrid w:val="0"/>
      <w:ind w:right="98" w:firstLine="480" w:firstLineChars="200"/>
      <w:jc w:val="left"/>
    </w:pPr>
    <w:rPr>
      <w:rFonts w:ascii="宋体" w:hAnsi="宋体" w:cs="Tahoma"/>
      <w:color w:val="000000"/>
      <w:kern w:val="0"/>
      <w:sz w:val="24"/>
      <w:szCs w:val="21"/>
      <w:lang w:eastAsia="en-US" w:bidi="en-US"/>
    </w:rPr>
  </w:style>
  <w:style w:type="paragraph" w:customStyle="1" w:styleId="2209">
    <w:name w:val="Char61"/>
    <w:basedOn w:val="1"/>
    <w:qFormat/>
    <w:uiPriority w:val="0"/>
    <w:pPr>
      <w:widowControl/>
      <w:tabs>
        <w:tab w:val="left" w:pos="1418"/>
      </w:tabs>
      <w:autoSpaceDE w:val="0"/>
      <w:autoSpaceDN w:val="0"/>
      <w:adjustRightInd w:val="0"/>
      <w:spacing w:after="160" w:line="240" w:lineRule="exact"/>
      <w:jc w:val="center"/>
    </w:pPr>
    <w:rPr>
      <w:rFonts w:ascii="宋体" w:hAnsi="宋体" w:cs="TT54AB0ED3tCID-WinCharSetFFFF-H"/>
      <w:color w:val="000000"/>
      <w:kern w:val="0"/>
      <w:sz w:val="24"/>
      <w:szCs w:val="21"/>
      <w:lang w:val="zh-CN" w:eastAsia="en-US" w:bidi="en-US"/>
    </w:rPr>
  </w:style>
  <w:style w:type="character" w:customStyle="1" w:styleId="2210">
    <w:name w:val="Char Char61"/>
    <w:qFormat/>
    <w:uiPriority w:val="0"/>
    <w:rPr>
      <w:rFonts w:eastAsia="宋体"/>
      <w:kern w:val="2"/>
      <w:sz w:val="18"/>
      <w:lang w:val="en-US" w:eastAsia="zh-CN" w:bidi="ar-SA"/>
    </w:rPr>
  </w:style>
  <w:style w:type="paragraph" w:customStyle="1" w:styleId="2211">
    <w:name w:val="CM6"/>
    <w:basedOn w:val="1"/>
    <w:next w:val="1"/>
    <w:qFormat/>
    <w:uiPriority w:val="0"/>
    <w:pPr>
      <w:autoSpaceDE w:val="0"/>
      <w:autoSpaceDN w:val="0"/>
      <w:adjustRightInd w:val="0"/>
      <w:spacing w:line="468" w:lineRule="atLeast"/>
      <w:jc w:val="left"/>
    </w:pPr>
    <w:rPr>
      <w:rFonts w:ascii="黑体" w:hAnsi="Times New Roman" w:eastAsia="黑体"/>
      <w:kern w:val="0"/>
      <w:sz w:val="24"/>
      <w:szCs w:val="24"/>
    </w:rPr>
  </w:style>
  <w:style w:type="paragraph" w:customStyle="1" w:styleId="2212">
    <w:name w:val="CM7"/>
    <w:basedOn w:val="1"/>
    <w:next w:val="1"/>
    <w:qFormat/>
    <w:uiPriority w:val="0"/>
    <w:pPr>
      <w:autoSpaceDE w:val="0"/>
      <w:autoSpaceDN w:val="0"/>
      <w:adjustRightInd w:val="0"/>
      <w:spacing w:line="468" w:lineRule="atLeast"/>
      <w:jc w:val="left"/>
    </w:pPr>
    <w:rPr>
      <w:rFonts w:ascii="黑体" w:hAnsi="Times New Roman" w:eastAsia="黑体"/>
      <w:kern w:val="0"/>
      <w:sz w:val="24"/>
      <w:szCs w:val="24"/>
    </w:rPr>
  </w:style>
  <w:style w:type="paragraph" w:customStyle="1" w:styleId="2213">
    <w:name w:val="CM37"/>
    <w:basedOn w:val="1"/>
    <w:next w:val="1"/>
    <w:qFormat/>
    <w:uiPriority w:val="0"/>
    <w:pPr>
      <w:autoSpaceDE w:val="0"/>
      <w:autoSpaceDN w:val="0"/>
      <w:adjustRightInd w:val="0"/>
      <w:spacing w:line="468" w:lineRule="atLeast"/>
      <w:jc w:val="left"/>
    </w:pPr>
    <w:rPr>
      <w:rFonts w:ascii="黑体" w:hAnsi="Times New Roman" w:eastAsia="黑体"/>
      <w:kern w:val="0"/>
      <w:sz w:val="24"/>
      <w:szCs w:val="24"/>
    </w:rPr>
  </w:style>
  <w:style w:type="paragraph" w:customStyle="1" w:styleId="2214">
    <w:name w:val="CM47"/>
    <w:basedOn w:val="1"/>
    <w:next w:val="1"/>
    <w:qFormat/>
    <w:uiPriority w:val="0"/>
    <w:pPr>
      <w:autoSpaceDE w:val="0"/>
      <w:autoSpaceDN w:val="0"/>
      <w:adjustRightInd w:val="0"/>
      <w:spacing w:line="468" w:lineRule="atLeast"/>
      <w:jc w:val="left"/>
    </w:pPr>
    <w:rPr>
      <w:rFonts w:ascii="黑体" w:hAnsi="Times New Roman" w:eastAsia="黑体"/>
      <w:kern w:val="0"/>
      <w:sz w:val="24"/>
      <w:szCs w:val="24"/>
    </w:rPr>
  </w:style>
  <w:style w:type="paragraph" w:customStyle="1" w:styleId="2215">
    <w:name w:val="CM48"/>
    <w:basedOn w:val="1"/>
    <w:next w:val="1"/>
    <w:qFormat/>
    <w:uiPriority w:val="0"/>
    <w:pPr>
      <w:autoSpaceDE w:val="0"/>
      <w:autoSpaceDN w:val="0"/>
      <w:adjustRightInd w:val="0"/>
      <w:spacing w:line="468" w:lineRule="atLeast"/>
      <w:jc w:val="left"/>
    </w:pPr>
    <w:rPr>
      <w:rFonts w:ascii="黑体" w:hAnsi="Times New Roman" w:eastAsia="黑体"/>
      <w:kern w:val="0"/>
      <w:sz w:val="24"/>
      <w:szCs w:val="24"/>
    </w:rPr>
  </w:style>
  <w:style w:type="paragraph" w:customStyle="1" w:styleId="2216">
    <w:name w:val="CM70"/>
    <w:basedOn w:val="1"/>
    <w:next w:val="1"/>
    <w:qFormat/>
    <w:uiPriority w:val="0"/>
    <w:pPr>
      <w:autoSpaceDE w:val="0"/>
      <w:autoSpaceDN w:val="0"/>
      <w:adjustRightInd w:val="0"/>
      <w:spacing w:line="468" w:lineRule="atLeast"/>
      <w:jc w:val="left"/>
    </w:pPr>
    <w:rPr>
      <w:rFonts w:ascii="黑体" w:hAnsi="Times New Roman" w:eastAsia="黑体"/>
      <w:kern w:val="0"/>
      <w:sz w:val="24"/>
      <w:szCs w:val="24"/>
    </w:rPr>
  </w:style>
  <w:style w:type="paragraph" w:customStyle="1" w:styleId="2217">
    <w:name w:val="列出段落8"/>
    <w:basedOn w:val="1"/>
    <w:qFormat/>
    <w:uiPriority w:val="0"/>
    <w:pPr>
      <w:ind w:firstLine="420" w:firstLineChars="200"/>
    </w:pPr>
  </w:style>
  <w:style w:type="paragraph" w:customStyle="1" w:styleId="2218">
    <w:name w:val="列出段落9"/>
    <w:basedOn w:val="1"/>
    <w:qFormat/>
    <w:uiPriority w:val="0"/>
    <w:pPr>
      <w:ind w:firstLine="420" w:firstLineChars="200"/>
    </w:pPr>
  </w:style>
  <w:style w:type="paragraph" w:customStyle="1" w:styleId="2219">
    <w:name w:val="表格2"/>
    <w:basedOn w:val="327"/>
    <w:qFormat/>
    <w:uiPriority w:val="0"/>
    <w:pPr>
      <w:topLinePunct/>
      <w:spacing w:before="120" w:line="312" w:lineRule="auto"/>
      <w:ind w:right="96"/>
      <w:jc w:val="center"/>
      <w:textAlignment w:val="auto"/>
    </w:pPr>
    <w:rPr>
      <w:rFonts w:ascii="Times New Roman" w:hAnsi="华文细黑" w:eastAsia="DFKai-SB"/>
      <w:snapToGrid/>
      <w:kern w:val="2"/>
      <w:sz w:val="22"/>
      <w:lang w:eastAsia="zh-TW"/>
    </w:rPr>
  </w:style>
  <w:style w:type="paragraph" w:customStyle="1" w:styleId="2220">
    <w:name w:val="封面"/>
    <w:basedOn w:val="1"/>
    <w:qFormat/>
    <w:uiPriority w:val="0"/>
    <w:pPr>
      <w:topLinePunct/>
      <w:adjustRightInd w:val="0"/>
      <w:spacing w:before="120" w:line="360" w:lineRule="atLeast"/>
      <w:ind w:right="147" w:firstLine="1"/>
      <w:jc w:val="center"/>
      <w:textAlignment w:val="baseline"/>
    </w:pPr>
    <w:rPr>
      <w:rFonts w:ascii="Times New Roman" w:hAnsi="华文细黑" w:eastAsia="文新字海-粗楷"/>
      <w:kern w:val="0"/>
      <w:sz w:val="28"/>
      <w:szCs w:val="20"/>
      <w:lang w:eastAsia="zh-TW"/>
    </w:rPr>
  </w:style>
  <w:style w:type="paragraph" w:customStyle="1" w:styleId="2221">
    <w:name w:val="blockjust"/>
    <w:qFormat/>
    <w:uiPriority w:val="0"/>
    <w:pPr>
      <w:tabs>
        <w:tab w:val="left" w:pos="-720"/>
      </w:tabs>
      <w:suppressAutoHyphens/>
      <w:autoSpaceDE w:val="0"/>
      <w:autoSpaceDN w:val="0"/>
      <w:jc w:val="both"/>
    </w:pPr>
    <w:rPr>
      <w:rFonts w:ascii="Times New Roman" w:hAnsi="Times New Roman" w:eastAsia="PMingLiU" w:cs="Times New Roman"/>
      <w:spacing w:val="-3"/>
      <w:sz w:val="24"/>
      <w:szCs w:val="24"/>
      <w:lang w:val="en-US" w:eastAsia="zh-TW" w:bidi="ar-SA"/>
    </w:rPr>
  </w:style>
  <w:style w:type="paragraph" w:customStyle="1" w:styleId="2222">
    <w:name w:val="樣式 標題 1 + SimHei 套用前:  18 pt 套用後:  18 pt 行距:  1.5 倍行高"/>
    <w:basedOn w:val="4"/>
    <w:qFormat/>
    <w:uiPriority w:val="0"/>
    <w:pPr>
      <w:spacing w:before="120" w:beforeLines="50" w:after="120" w:afterLines="50" w:line="360" w:lineRule="auto"/>
      <w:ind w:left="420" w:hanging="420"/>
      <w:jc w:val="left"/>
    </w:pPr>
    <w:rPr>
      <w:rFonts w:ascii="Arial" w:hAnsi="Arial"/>
      <w:bCs/>
      <w:sz w:val="28"/>
      <w:szCs w:val="44"/>
    </w:rPr>
  </w:style>
  <w:style w:type="paragraph" w:customStyle="1" w:styleId="2223">
    <w:name w:val="樣式 標題 2 + 置中 套用前:  1 列 套用後:  0.5 列"/>
    <w:basedOn w:val="5"/>
    <w:qFormat/>
    <w:uiPriority w:val="0"/>
    <w:pPr>
      <w:spacing w:line="416" w:lineRule="auto"/>
      <w:ind w:left="840" w:hanging="420"/>
    </w:pPr>
    <w:rPr>
      <w:rFonts w:ascii="Cambria" w:hAnsi="Cambria" w:eastAsia="宋体"/>
      <w:bCs/>
      <w:szCs w:val="32"/>
    </w:rPr>
  </w:style>
  <w:style w:type="character" w:customStyle="1" w:styleId="2224">
    <w:name w:val="Document 8"/>
    <w:qFormat/>
    <w:uiPriority w:val="0"/>
  </w:style>
  <w:style w:type="character" w:customStyle="1" w:styleId="2225">
    <w:name w:val="Document 4"/>
    <w:qFormat/>
    <w:uiPriority w:val="0"/>
    <w:rPr>
      <w:rFonts w:ascii="宋体" w:hAnsi="宋体" w:eastAsia="宋体" w:cs="Tahoma"/>
      <w:b/>
      <w:i/>
      <w:color w:val="000000"/>
      <w:kern w:val="2"/>
      <w:sz w:val="24"/>
      <w:szCs w:val="21"/>
      <w:lang w:val="en-US" w:eastAsia="zh-CN" w:bidi="ar-SA"/>
    </w:rPr>
  </w:style>
  <w:style w:type="character" w:customStyle="1" w:styleId="2226">
    <w:name w:val="Document 6"/>
    <w:qFormat/>
    <w:uiPriority w:val="0"/>
  </w:style>
  <w:style w:type="character" w:customStyle="1" w:styleId="2227">
    <w:name w:val="Document 5"/>
    <w:qFormat/>
    <w:uiPriority w:val="0"/>
  </w:style>
  <w:style w:type="character" w:customStyle="1" w:styleId="2228">
    <w:name w:val="Document 2"/>
    <w:qFormat/>
    <w:uiPriority w:val="0"/>
    <w:rPr>
      <w:rFonts w:ascii="Univers" w:hAnsi="Univers" w:eastAsia="宋体" w:cs="Tahoma"/>
      <w:color w:val="000000"/>
      <w:kern w:val="2"/>
      <w:sz w:val="24"/>
      <w:szCs w:val="21"/>
      <w:lang w:val="en-US" w:eastAsia="zh-CN" w:bidi="ar-SA"/>
    </w:rPr>
  </w:style>
  <w:style w:type="character" w:customStyle="1" w:styleId="2229">
    <w:name w:val="Document 7"/>
    <w:qFormat/>
    <w:uiPriority w:val="0"/>
  </w:style>
  <w:style w:type="character" w:customStyle="1" w:styleId="2230">
    <w:name w:val="Right Par 1"/>
    <w:qFormat/>
    <w:uiPriority w:val="0"/>
  </w:style>
  <w:style w:type="character" w:customStyle="1" w:styleId="2231">
    <w:name w:val="Right Par 2"/>
    <w:qFormat/>
    <w:uiPriority w:val="0"/>
  </w:style>
  <w:style w:type="character" w:customStyle="1" w:styleId="2232">
    <w:name w:val="Document 3"/>
    <w:qFormat/>
    <w:uiPriority w:val="0"/>
    <w:rPr>
      <w:rFonts w:ascii="Univers" w:hAnsi="Univers" w:eastAsia="宋体" w:cs="Tahoma"/>
      <w:color w:val="000000"/>
      <w:kern w:val="2"/>
      <w:sz w:val="24"/>
      <w:szCs w:val="21"/>
      <w:lang w:val="en-US" w:eastAsia="zh-CN" w:bidi="ar-SA"/>
    </w:rPr>
  </w:style>
  <w:style w:type="character" w:customStyle="1" w:styleId="2233">
    <w:name w:val="Right Par 3"/>
    <w:qFormat/>
    <w:uiPriority w:val="0"/>
  </w:style>
  <w:style w:type="character" w:customStyle="1" w:styleId="2234">
    <w:name w:val="Right Par 4"/>
    <w:qFormat/>
    <w:uiPriority w:val="0"/>
  </w:style>
  <w:style w:type="character" w:customStyle="1" w:styleId="2235">
    <w:name w:val="Right Par 5"/>
    <w:qFormat/>
    <w:uiPriority w:val="0"/>
  </w:style>
  <w:style w:type="character" w:customStyle="1" w:styleId="2236">
    <w:name w:val="Right Par 6"/>
    <w:qFormat/>
    <w:uiPriority w:val="0"/>
  </w:style>
  <w:style w:type="character" w:customStyle="1" w:styleId="2237">
    <w:name w:val="Right Par 7"/>
    <w:qFormat/>
    <w:uiPriority w:val="0"/>
  </w:style>
  <w:style w:type="character" w:customStyle="1" w:styleId="2238">
    <w:name w:val="Right Par 8"/>
    <w:qFormat/>
    <w:uiPriority w:val="0"/>
  </w:style>
  <w:style w:type="paragraph" w:customStyle="1" w:styleId="2239">
    <w:name w:val="Document 1"/>
    <w:qFormat/>
    <w:uiPriority w:val="0"/>
    <w:pPr>
      <w:keepNext/>
      <w:keepLines/>
      <w:widowControl w:val="0"/>
      <w:tabs>
        <w:tab w:val="left" w:pos="-720"/>
      </w:tabs>
      <w:suppressAutoHyphens/>
    </w:pPr>
    <w:rPr>
      <w:rFonts w:ascii="Univers" w:hAnsi="Univers" w:eastAsia="宋体" w:cs="Times New Roman"/>
      <w:snapToGrid w:val="0"/>
      <w:sz w:val="24"/>
      <w:lang w:val="en-US" w:eastAsia="en-US" w:bidi="ar-SA"/>
    </w:rPr>
  </w:style>
  <w:style w:type="character" w:customStyle="1" w:styleId="2240">
    <w:name w:val="Doc Init"/>
    <w:qFormat/>
    <w:uiPriority w:val="0"/>
  </w:style>
  <w:style w:type="character" w:customStyle="1" w:styleId="2241">
    <w:name w:val="Tech Init"/>
    <w:qFormat/>
    <w:uiPriority w:val="0"/>
    <w:rPr>
      <w:rFonts w:ascii="Univers" w:hAnsi="Univers" w:eastAsia="宋体" w:cs="Tahoma"/>
      <w:color w:val="000000"/>
      <w:kern w:val="2"/>
      <w:sz w:val="24"/>
      <w:szCs w:val="21"/>
      <w:lang w:val="en-US" w:eastAsia="zh-CN" w:bidi="ar-SA"/>
    </w:rPr>
  </w:style>
  <w:style w:type="character" w:customStyle="1" w:styleId="2242">
    <w:name w:val="Technical 5"/>
    <w:qFormat/>
    <w:uiPriority w:val="0"/>
  </w:style>
  <w:style w:type="character" w:customStyle="1" w:styleId="2243">
    <w:name w:val="Technical 6"/>
    <w:qFormat/>
    <w:uiPriority w:val="0"/>
  </w:style>
  <w:style w:type="character" w:customStyle="1" w:styleId="2244">
    <w:name w:val="Technical 2"/>
    <w:qFormat/>
    <w:uiPriority w:val="0"/>
    <w:rPr>
      <w:rFonts w:ascii="Univers" w:hAnsi="Univers" w:eastAsia="宋体" w:cs="Tahoma"/>
      <w:color w:val="000000"/>
      <w:kern w:val="2"/>
      <w:sz w:val="24"/>
      <w:szCs w:val="21"/>
      <w:lang w:val="en-US" w:eastAsia="zh-CN" w:bidi="ar-SA"/>
    </w:rPr>
  </w:style>
  <w:style w:type="character" w:customStyle="1" w:styleId="2245">
    <w:name w:val="Technical 3"/>
    <w:qFormat/>
    <w:uiPriority w:val="0"/>
    <w:rPr>
      <w:rFonts w:ascii="Univers" w:hAnsi="Univers" w:eastAsia="宋体" w:cs="Tahoma"/>
      <w:color w:val="000000"/>
      <w:kern w:val="2"/>
      <w:sz w:val="24"/>
      <w:szCs w:val="21"/>
      <w:lang w:val="en-US" w:eastAsia="zh-CN" w:bidi="ar-SA"/>
    </w:rPr>
  </w:style>
  <w:style w:type="character" w:customStyle="1" w:styleId="2246">
    <w:name w:val="Technical 4"/>
    <w:qFormat/>
    <w:uiPriority w:val="0"/>
  </w:style>
  <w:style w:type="character" w:customStyle="1" w:styleId="2247">
    <w:name w:val="Technical 1"/>
    <w:qFormat/>
    <w:uiPriority w:val="0"/>
    <w:rPr>
      <w:rFonts w:ascii="Univers" w:hAnsi="Univers" w:eastAsia="宋体" w:cs="Tahoma"/>
      <w:color w:val="000000"/>
      <w:kern w:val="2"/>
      <w:sz w:val="24"/>
      <w:szCs w:val="21"/>
      <w:lang w:val="en-US" w:eastAsia="zh-CN" w:bidi="ar-SA"/>
    </w:rPr>
  </w:style>
  <w:style w:type="character" w:customStyle="1" w:styleId="2248">
    <w:name w:val="Technical 7"/>
    <w:qFormat/>
    <w:uiPriority w:val="0"/>
  </w:style>
  <w:style w:type="character" w:customStyle="1" w:styleId="2249">
    <w:name w:val="Technical 8"/>
    <w:qFormat/>
    <w:uiPriority w:val="0"/>
  </w:style>
  <w:style w:type="paragraph" w:customStyle="1" w:styleId="2250">
    <w:name w:val="Table"/>
    <w:qFormat/>
    <w:uiPriority w:val="0"/>
    <w:pPr>
      <w:widowControl w:val="0"/>
      <w:tabs>
        <w:tab w:val="left" w:pos="-720"/>
      </w:tabs>
      <w:suppressAutoHyphens/>
    </w:pPr>
    <w:rPr>
      <w:rFonts w:ascii="Univers" w:hAnsi="Univers" w:eastAsia="宋体" w:cs="Times New Roman"/>
      <w:snapToGrid w:val="0"/>
      <w:sz w:val="24"/>
      <w:lang w:val="en-US" w:eastAsia="en-US" w:bidi="ar-SA"/>
    </w:rPr>
  </w:style>
  <w:style w:type="paragraph" w:customStyle="1" w:styleId="2251">
    <w:name w:val="Main"/>
    <w:qFormat/>
    <w:uiPriority w:val="0"/>
    <w:pPr>
      <w:widowControl w:val="0"/>
      <w:tabs>
        <w:tab w:val="left" w:pos="-720"/>
        <w:tab w:val="left" w:pos="510"/>
        <w:tab w:val="left" w:pos="1224"/>
        <w:tab w:val="left" w:pos="2143"/>
        <w:tab w:val="left" w:pos="3265"/>
      </w:tabs>
      <w:suppressAutoHyphens/>
    </w:pPr>
    <w:rPr>
      <w:rFonts w:ascii="Univers" w:hAnsi="Univers" w:eastAsia="宋体" w:cs="Times New Roman"/>
      <w:snapToGrid w:val="0"/>
      <w:sz w:val="24"/>
      <w:lang w:val="en-US" w:eastAsia="en-US" w:bidi="ar-SA"/>
    </w:rPr>
  </w:style>
  <w:style w:type="paragraph" w:customStyle="1" w:styleId="2252">
    <w:name w:val="Stnd.STY"/>
    <w:qFormat/>
    <w:uiPriority w:val="0"/>
    <w:pPr>
      <w:widowControl w:val="0"/>
      <w:tabs>
        <w:tab w:val="left" w:pos="-720"/>
        <w:tab w:val="left" w:pos="510"/>
        <w:tab w:val="left" w:pos="1224"/>
        <w:tab w:val="left" w:pos="2145"/>
        <w:tab w:val="left" w:pos="3268"/>
      </w:tabs>
      <w:suppressAutoHyphens/>
    </w:pPr>
    <w:rPr>
      <w:rFonts w:ascii="Univers" w:hAnsi="Univers" w:eastAsia="宋体" w:cs="Times New Roman"/>
      <w:snapToGrid w:val="0"/>
      <w:sz w:val="24"/>
      <w:lang w:val="en-US" w:eastAsia="en-US" w:bidi="ar-SA"/>
    </w:rPr>
  </w:style>
  <w:style w:type="character" w:customStyle="1" w:styleId="2253">
    <w:name w:val="Unnamed 1"/>
    <w:qFormat/>
    <w:uiPriority w:val="0"/>
    <w:rPr>
      <w:rFonts w:ascii="Univers" w:hAnsi="Univers" w:eastAsia="宋体" w:cs="Tahoma"/>
      <w:color w:val="000000"/>
      <w:kern w:val="2"/>
      <w:sz w:val="24"/>
      <w:szCs w:val="21"/>
      <w:lang w:val="en-US" w:eastAsia="zh-CN" w:bidi="ar-SA"/>
    </w:rPr>
  </w:style>
  <w:style w:type="paragraph" w:customStyle="1" w:styleId="2254">
    <w:name w:val="LARPPBODY"/>
    <w:qFormat/>
    <w:uiPriority w:val="0"/>
    <w:pPr>
      <w:widowControl w:val="0"/>
      <w:tabs>
        <w:tab w:val="left" w:pos="-1440"/>
        <w:tab w:val="left" w:pos="-720"/>
        <w:tab w:val="left" w:pos="0"/>
        <w:tab w:val="left" w:pos="720"/>
        <w:tab w:val="left" w:pos="1326"/>
        <w:tab w:val="left" w:pos="1627"/>
        <w:tab w:val="left" w:pos="2246"/>
      </w:tabs>
      <w:suppressAutoHyphens/>
    </w:pPr>
    <w:rPr>
      <w:rFonts w:ascii="Times" w:hAnsi="Times" w:eastAsia="宋体" w:cs="Times New Roman"/>
      <w:snapToGrid w:val="0"/>
      <w:sz w:val="24"/>
      <w:lang w:val="en-US" w:eastAsia="en-US" w:bidi="ar-SA"/>
    </w:rPr>
  </w:style>
  <w:style w:type="character" w:customStyle="1" w:styleId="2255">
    <w:name w:val="Standards"/>
    <w:qFormat/>
    <w:uiPriority w:val="0"/>
    <w:rPr>
      <w:rFonts w:ascii="Univers" w:hAnsi="Univers" w:eastAsia="宋体" w:cs="Tahoma"/>
      <w:color w:val="000000"/>
      <w:kern w:val="2"/>
      <w:sz w:val="24"/>
      <w:szCs w:val="21"/>
      <w:lang w:val="en-US" w:eastAsia="zh-CN" w:bidi="ar-SA"/>
    </w:rPr>
  </w:style>
  <w:style w:type="paragraph" w:customStyle="1" w:styleId="2256">
    <w:name w:val="Memo"/>
    <w:qFormat/>
    <w:uiPriority w:val="0"/>
    <w:pPr>
      <w:widowControl w:val="0"/>
      <w:tabs>
        <w:tab w:val="left" w:pos="-1440"/>
        <w:tab w:val="left" w:pos="-720"/>
        <w:tab w:val="left" w:pos="0"/>
        <w:tab w:val="left" w:pos="720"/>
        <w:tab w:val="left" w:pos="5760"/>
      </w:tabs>
      <w:suppressAutoHyphens/>
    </w:pPr>
    <w:rPr>
      <w:rFonts w:ascii="Univers" w:hAnsi="Univers" w:eastAsia="宋体" w:cs="Times New Roman"/>
      <w:snapToGrid w:val="0"/>
      <w:sz w:val="24"/>
      <w:lang w:val="en-US" w:eastAsia="en-US" w:bidi="ar-SA"/>
    </w:rPr>
  </w:style>
  <w:style w:type="paragraph" w:customStyle="1" w:styleId="2257">
    <w:name w:val="A_STD"/>
    <w:qFormat/>
    <w:uiPriority w:val="0"/>
    <w:pPr>
      <w:widowControl w:val="0"/>
      <w:tabs>
        <w:tab w:val="left" w:pos="-720"/>
      </w:tabs>
      <w:suppressAutoHyphens/>
      <w:spacing w:line="237" w:lineRule="exact"/>
    </w:pPr>
    <w:rPr>
      <w:rFonts w:ascii="Univers" w:hAnsi="Univers" w:eastAsia="宋体" w:cs="Times New Roman"/>
      <w:snapToGrid w:val="0"/>
      <w:sz w:val="24"/>
      <w:lang w:val="en-US" w:eastAsia="en-US" w:bidi="ar-SA"/>
    </w:rPr>
  </w:style>
  <w:style w:type="paragraph" w:customStyle="1" w:styleId="2258">
    <w:name w:val="Format"/>
    <w:qFormat/>
    <w:uiPriority w:val="0"/>
    <w:pPr>
      <w:widowControl w:val="0"/>
      <w:tabs>
        <w:tab w:val="left" w:pos="-720"/>
        <w:tab w:val="left" w:pos="510"/>
        <w:tab w:val="left" w:pos="1224"/>
        <w:tab w:val="left" w:pos="2145"/>
        <w:tab w:val="left" w:pos="3269"/>
      </w:tabs>
      <w:suppressAutoHyphens/>
    </w:pPr>
    <w:rPr>
      <w:rFonts w:ascii="Univers" w:hAnsi="Univers" w:eastAsia="宋体" w:cs="Times New Roman"/>
      <w:snapToGrid w:val="0"/>
      <w:sz w:val="24"/>
      <w:lang w:val="en-US" w:eastAsia="en-US" w:bidi="ar-SA"/>
    </w:rPr>
  </w:style>
  <w:style w:type="character" w:customStyle="1" w:styleId="2259">
    <w:name w:val="level 3"/>
    <w:qFormat/>
    <w:uiPriority w:val="0"/>
    <w:rPr>
      <w:rFonts w:ascii="Univers" w:hAnsi="Univers" w:eastAsia="宋体" w:cs="Tahoma"/>
      <w:color w:val="000000"/>
      <w:kern w:val="2"/>
      <w:sz w:val="24"/>
      <w:szCs w:val="21"/>
      <w:lang w:val="en-US" w:eastAsia="zh-CN" w:bidi="ar-SA"/>
    </w:rPr>
  </w:style>
  <w:style w:type="character" w:customStyle="1" w:styleId="2260">
    <w:name w:val="level 4"/>
    <w:qFormat/>
    <w:uiPriority w:val="0"/>
    <w:rPr>
      <w:rFonts w:ascii="Univers" w:hAnsi="Univers" w:eastAsia="宋体" w:cs="Tahoma"/>
      <w:color w:val="000000"/>
      <w:kern w:val="2"/>
      <w:sz w:val="24"/>
      <w:szCs w:val="21"/>
      <w:lang w:val="en-US" w:eastAsia="zh-CN" w:bidi="ar-SA"/>
    </w:rPr>
  </w:style>
  <w:style w:type="character" w:customStyle="1" w:styleId="2261">
    <w:name w:val="level 5"/>
    <w:qFormat/>
    <w:uiPriority w:val="0"/>
    <w:rPr>
      <w:rFonts w:ascii="Univers" w:hAnsi="Univers" w:eastAsia="宋体" w:cs="Tahoma"/>
      <w:color w:val="000000"/>
      <w:kern w:val="2"/>
      <w:sz w:val="24"/>
      <w:szCs w:val="21"/>
      <w:lang w:val="en-US" w:eastAsia="zh-CN" w:bidi="ar-SA"/>
    </w:rPr>
  </w:style>
  <w:style w:type="character" w:customStyle="1" w:styleId="2262">
    <w:name w:val="level 6"/>
    <w:qFormat/>
    <w:uiPriority w:val="0"/>
    <w:rPr>
      <w:rFonts w:ascii="Univers" w:hAnsi="Univers" w:eastAsia="宋体" w:cs="Tahoma"/>
      <w:color w:val="000000"/>
      <w:kern w:val="2"/>
      <w:sz w:val="24"/>
      <w:szCs w:val="21"/>
      <w:lang w:val="en-US" w:eastAsia="zh-CN" w:bidi="ar-SA"/>
    </w:rPr>
  </w:style>
  <w:style w:type="character" w:customStyle="1" w:styleId="2263">
    <w:name w:val="level 2"/>
    <w:qFormat/>
    <w:uiPriority w:val="0"/>
    <w:rPr>
      <w:rFonts w:ascii="Univers" w:hAnsi="Univers" w:eastAsia="宋体" w:cs="Tahoma"/>
      <w:color w:val="000000"/>
      <w:kern w:val="2"/>
      <w:sz w:val="24"/>
      <w:szCs w:val="21"/>
      <w:lang w:val="en-US" w:eastAsia="zh-CN" w:bidi="ar-SA"/>
    </w:rPr>
  </w:style>
  <w:style w:type="character" w:customStyle="1" w:styleId="2264">
    <w:name w:val="level 8"/>
    <w:qFormat/>
    <w:uiPriority w:val="0"/>
    <w:rPr>
      <w:rFonts w:ascii="Univers" w:hAnsi="Univers" w:eastAsia="宋体" w:cs="Tahoma"/>
      <w:color w:val="000000"/>
      <w:kern w:val="2"/>
      <w:sz w:val="24"/>
      <w:szCs w:val="21"/>
      <w:lang w:val="en-US" w:eastAsia="zh-CN" w:bidi="ar-SA"/>
    </w:rPr>
  </w:style>
  <w:style w:type="character" w:customStyle="1" w:styleId="2265">
    <w:name w:val="level 7"/>
    <w:qFormat/>
    <w:uiPriority w:val="0"/>
    <w:rPr>
      <w:rFonts w:ascii="Univers" w:hAnsi="Univers" w:eastAsia="宋体" w:cs="Tahoma"/>
      <w:color w:val="000000"/>
      <w:kern w:val="2"/>
      <w:sz w:val="24"/>
      <w:szCs w:val="21"/>
      <w:lang w:val="en-US" w:eastAsia="zh-CN" w:bidi="ar-SA"/>
    </w:rPr>
  </w:style>
  <w:style w:type="character" w:customStyle="1" w:styleId="2266">
    <w:name w:val="111"/>
    <w:qFormat/>
    <w:uiPriority w:val="0"/>
    <w:rPr>
      <w:rFonts w:ascii="Univers" w:hAnsi="Univers" w:eastAsia="宋体" w:cs="Tahoma"/>
      <w:color w:val="000000"/>
      <w:kern w:val="2"/>
      <w:sz w:val="24"/>
      <w:szCs w:val="21"/>
      <w:lang w:val="en-US" w:eastAsia="zh-CN" w:bidi="ar-SA"/>
    </w:rPr>
  </w:style>
  <w:style w:type="character" w:customStyle="1" w:styleId="2267">
    <w:name w:val="GS 1"/>
    <w:qFormat/>
    <w:uiPriority w:val="0"/>
  </w:style>
  <w:style w:type="character" w:customStyle="1" w:styleId="2268">
    <w:name w:val="Document[8]"/>
    <w:qFormat/>
    <w:uiPriority w:val="0"/>
  </w:style>
  <w:style w:type="character" w:customStyle="1" w:styleId="2269">
    <w:name w:val="Document[4]"/>
    <w:qFormat/>
    <w:uiPriority w:val="0"/>
    <w:rPr>
      <w:rFonts w:ascii="宋体" w:hAnsi="宋体" w:eastAsia="宋体" w:cs="Tahoma"/>
      <w:b/>
      <w:i/>
      <w:color w:val="000000"/>
      <w:kern w:val="2"/>
      <w:sz w:val="24"/>
      <w:szCs w:val="21"/>
      <w:lang w:val="en-US" w:eastAsia="zh-CN" w:bidi="ar-SA"/>
    </w:rPr>
  </w:style>
  <w:style w:type="character" w:customStyle="1" w:styleId="2270">
    <w:name w:val="Document[6]"/>
    <w:qFormat/>
    <w:uiPriority w:val="0"/>
  </w:style>
  <w:style w:type="character" w:customStyle="1" w:styleId="2271">
    <w:name w:val="Document[5]"/>
    <w:qFormat/>
    <w:uiPriority w:val="0"/>
  </w:style>
  <w:style w:type="character" w:customStyle="1" w:styleId="2272">
    <w:name w:val="Document[2]"/>
    <w:qFormat/>
    <w:uiPriority w:val="0"/>
    <w:rPr>
      <w:rFonts w:ascii="Univers" w:hAnsi="Univers" w:eastAsia="宋体" w:cs="Tahoma"/>
      <w:color w:val="000000"/>
      <w:kern w:val="2"/>
      <w:sz w:val="24"/>
      <w:szCs w:val="21"/>
      <w:lang w:val="en-US" w:eastAsia="zh-CN" w:bidi="ar-SA"/>
    </w:rPr>
  </w:style>
  <w:style w:type="character" w:customStyle="1" w:styleId="2273">
    <w:name w:val="Document[7]"/>
    <w:qFormat/>
    <w:uiPriority w:val="0"/>
  </w:style>
  <w:style w:type="character" w:customStyle="1" w:styleId="2274">
    <w:name w:val="Right Par[1]"/>
    <w:qFormat/>
    <w:uiPriority w:val="0"/>
  </w:style>
  <w:style w:type="character" w:customStyle="1" w:styleId="2275">
    <w:name w:val="Right Par[2]"/>
    <w:qFormat/>
    <w:uiPriority w:val="0"/>
  </w:style>
  <w:style w:type="character" w:customStyle="1" w:styleId="2276">
    <w:name w:val="Document[3]"/>
    <w:qFormat/>
    <w:uiPriority w:val="0"/>
    <w:rPr>
      <w:rFonts w:ascii="Univers" w:hAnsi="Univers" w:eastAsia="宋体" w:cs="Tahoma"/>
      <w:color w:val="000000"/>
      <w:kern w:val="2"/>
      <w:sz w:val="24"/>
      <w:szCs w:val="21"/>
      <w:lang w:val="en-US" w:eastAsia="zh-CN" w:bidi="ar-SA"/>
    </w:rPr>
  </w:style>
  <w:style w:type="character" w:customStyle="1" w:styleId="2277">
    <w:name w:val="Right Par[3]"/>
    <w:qFormat/>
    <w:uiPriority w:val="0"/>
  </w:style>
  <w:style w:type="character" w:customStyle="1" w:styleId="2278">
    <w:name w:val="Right Par[4]"/>
    <w:qFormat/>
    <w:uiPriority w:val="0"/>
  </w:style>
  <w:style w:type="character" w:customStyle="1" w:styleId="2279">
    <w:name w:val="Right Par[5]"/>
    <w:qFormat/>
    <w:uiPriority w:val="0"/>
  </w:style>
  <w:style w:type="character" w:customStyle="1" w:styleId="2280">
    <w:name w:val="Right Par[6]"/>
    <w:qFormat/>
    <w:uiPriority w:val="0"/>
  </w:style>
  <w:style w:type="character" w:customStyle="1" w:styleId="2281">
    <w:name w:val="Right Par[7]"/>
    <w:qFormat/>
    <w:uiPriority w:val="0"/>
  </w:style>
  <w:style w:type="character" w:customStyle="1" w:styleId="2282">
    <w:name w:val="Right Par[8]"/>
    <w:qFormat/>
    <w:uiPriority w:val="0"/>
  </w:style>
  <w:style w:type="paragraph" w:customStyle="1" w:styleId="2283">
    <w:name w:val="Document[1]"/>
    <w:qFormat/>
    <w:uiPriority w:val="0"/>
    <w:pPr>
      <w:keepNext/>
      <w:keepLines/>
      <w:widowControl w:val="0"/>
      <w:tabs>
        <w:tab w:val="left" w:pos="-720"/>
      </w:tabs>
      <w:suppressAutoHyphens/>
    </w:pPr>
    <w:rPr>
      <w:rFonts w:ascii="Univers" w:hAnsi="Univers" w:eastAsia="宋体" w:cs="Times New Roman"/>
      <w:snapToGrid w:val="0"/>
      <w:sz w:val="24"/>
      <w:lang w:val="en-US" w:eastAsia="en-US" w:bidi="ar-SA"/>
    </w:rPr>
  </w:style>
  <w:style w:type="character" w:customStyle="1" w:styleId="2284">
    <w:name w:val="Technical[5]"/>
    <w:qFormat/>
    <w:uiPriority w:val="0"/>
  </w:style>
  <w:style w:type="character" w:customStyle="1" w:styleId="2285">
    <w:name w:val="Technical[6]"/>
    <w:qFormat/>
    <w:uiPriority w:val="0"/>
  </w:style>
  <w:style w:type="character" w:customStyle="1" w:styleId="2286">
    <w:name w:val="Technical[2]"/>
    <w:qFormat/>
    <w:uiPriority w:val="0"/>
    <w:rPr>
      <w:rFonts w:ascii="Univers" w:hAnsi="Univers" w:eastAsia="宋体" w:cs="Tahoma"/>
      <w:color w:val="000000"/>
      <w:kern w:val="2"/>
      <w:sz w:val="24"/>
      <w:szCs w:val="21"/>
      <w:lang w:val="en-US" w:eastAsia="zh-CN" w:bidi="ar-SA"/>
    </w:rPr>
  </w:style>
  <w:style w:type="character" w:customStyle="1" w:styleId="2287">
    <w:name w:val="Technical[3]"/>
    <w:qFormat/>
    <w:uiPriority w:val="0"/>
    <w:rPr>
      <w:rFonts w:ascii="Univers" w:hAnsi="Univers" w:eastAsia="宋体" w:cs="Tahoma"/>
      <w:color w:val="000000"/>
      <w:kern w:val="2"/>
      <w:sz w:val="24"/>
      <w:szCs w:val="21"/>
      <w:lang w:val="en-US" w:eastAsia="zh-CN" w:bidi="ar-SA"/>
    </w:rPr>
  </w:style>
  <w:style w:type="character" w:customStyle="1" w:styleId="2288">
    <w:name w:val="Technical[4]"/>
    <w:qFormat/>
    <w:uiPriority w:val="0"/>
  </w:style>
  <w:style w:type="character" w:customStyle="1" w:styleId="2289">
    <w:name w:val="Technical[1]"/>
    <w:qFormat/>
    <w:uiPriority w:val="0"/>
    <w:rPr>
      <w:rFonts w:ascii="Univers" w:hAnsi="Univers" w:eastAsia="宋体" w:cs="Tahoma"/>
      <w:color w:val="000000"/>
      <w:kern w:val="2"/>
      <w:sz w:val="24"/>
      <w:szCs w:val="21"/>
      <w:lang w:val="en-US" w:eastAsia="zh-CN" w:bidi="ar-SA"/>
    </w:rPr>
  </w:style>
  <w:style w:type="character" w:customStyle="1" w:styleId="2290">
    <w:name w:val="Technical[7]"/>
    <w:qFormat/>
    <w:uiPriority w:val="0"/>
  </w:style>
  <w:style w:type="character" w:customStyle="1" w:styleId="2291">
    <w:name w:val="Technical[8]"/>
    <w:qFormat/>
    <w:uiPriority w:val="0"/>
  </w:style>
  <w:style w:type="character" w:customStyle="1" w:styleId="2292">
    <w:name w:val="GS[1]"/>
    <w:qFormat/>
    <w:uiPriority w:val="0"/>
  </w:style>
  <w:style w:type="character" w:customStyle="1" w:styleId="2293">
    <w:name w:val="7"/>
    <w:qFormat/>
    <w:uiPriority w:val="0"/>
  </w:style>
  <w:style w:type="character" w:customStyle="1" w:styleId="2294">
    <w:name w:val="9"/>
    <w:qFormat/>
    <w:uiPriority w:val="0"/>
    <w:rPr>
      <w:rFonts w:ascii="Univers" w:hAnsi="Univers" w:eastAsia="宋体" w:cs="Tahoma"/>
      <w:color w:val="000000"/>
      <w:kern w:val="2"/>
      <w:sz w:val="24"/>
      <w:szCs w:val="21"/>
      <w:lang w:val="en-US" w:eastAsia="zh-CN" w:bidi="ar-SA"/>
    </w:rPr>
  </w:style>
  <w:style w:type="character" w:customStyle="1" w:styleId="2295">
    <w:name w:val="10"/>
    <w:qFormat/>
    <w:uiPriority w:val="0"/>
  </w:style>
  <w:style w:type="character" w:customStyle="1" w:styleId="2296">
    <w:name w:val="11"/>
    <w:qFormat/>
    <w:uiPriority w:val="0"/>
  </w:style>
  <w:style w:type="character" w:customStyle="1" w:styleId="2297">
    <w:name w:val="12"/>
    <w:qFormat/>
    <w:uiPriority w:val="0"/>
  </w:style>
  <w:style w:type="character" w:customStyle="1" w:styleId="2298">
    <w:name w:val="14"/>
    <w:qFormat/>
    <w:uiPriority w:val="0"/>
  </w:style>
  <w:style w:type="paragraph" w:customStyle="1" w:styleId="2299">
    <w:name w:val="16"/>
    <w:qFormat/>
    <w:uiPriority w:val="0"/>
    <w:pPr>
      <w:keepNext/>
      <w:keepLines/>
      <w:widowControl w:val="0"/>
      <w:tabs>
        <w:tab w:val="left" w:pos="-720"/>
      </w:tabs>
      <w:suppressAutoHyphens/>
    </w:pPr>
    <w:rPr>
      <w:rFonts w:ascii="Univers" w:hAnsi="Univers" w:eastAsia="宋体" w:cs="Times New Roman"/>
      <w:snapToGrid w:val="0"/>
      <w:sz w:val="24"/>
      <w:lang w:val="en-US" w:eastAsia="en-US" w:bidi="ar-SA"/>
    </w:rPr>
  </w:style>
  <w:style w:type="character" w:customStyle="1" w:styleId="2300">
    <w:name w:val="17"/>
    <w:qFormat/>
    <w:uiPriority w:val="0"/>
  </w:style>
  <w:style w:type="character" w:customStyle="1" w:styleId="2301">
    <w:name w:val="18"/>
    <w:qFormat/>
    <w:uiPriority w:val="0"/>
  </w:style>
  <w:style w:type="character" w:customStyle="1" w:styleId="2302">
    <w:name w:val="19"/>
    <w:qFormat/>
    <w:uiPriority w:val="0"/>
    <w:rPr>
      <w:rFonts w:ascii="Univers" w:hAnsi="Univers" w:eastAsia="宋体" w:cs="Tahoma"/>
      <w:color w:val="000000"/>
      <w:kern w:val="2"/>
      <w:sz w:val="24"/>
      <w:szCs w:val="21"/>
      <w:lang w:val="en-US" w:eastAsia="zh-CN" w:bidi="ar-SA"/>
    </w:rPr>
  </w:style>
  <w:style w:type="character" w:customStyle="1" w:styleId="2303">
    <w:name w:val="20a"/>
    <w:qFormat/>
    <w:uiPriority w:val="0"/>
    <w:rPr>
      <w:rFonts w:ascii="Univers" w:hAnsi="Univers" w:eastAsia="宋体" w:cs="Tahoma"/>
      <w:color w:val="000000"/>
      <w:kern w:val="2"/>
      <w:sz w:val="24"/>
      <w:szCs w:val="21"/>
      <w:lang w:val="en-US" w:eastAsia="zh-CN" w:bidi="ar-SA"/>
    </w:rPr>
  </w:style>
  <w:style w:type="character" w:customStyle="1" w:styleId="2304">
    <w:name w:val="21a"/>
    <w:qFormat/>
    <w:uiPriority w:val="0"/>
  </w:style>
  <w:style w:type="character" w:customStyle="1" w:styleId="2305">
    <w:name w:val="22a"/>
    <w:qFormat/>
    <w:uiPriority w:val="0"/>
    <w:rPr>
      <w:rFonts w:ascii="Univers" w:hAnsi="Univers" w:eastAsia="宋体" w:cs="Tahoma"/>
      <w:color w:val="000000"/>
      <w:kern w:val="2"/>
      <w:sz w:val="24"/>
      <w:szCs w:val="21"/>
      <w:lang w:val="en-US" w:eastAsia="zh-CN" w:bidi="ar-SA"/>
    </w:rPr>
  </w:style>
  <w:style w:type="character" w:customStyle="1" w:styleId="2306">
    <w:name w:val="23a"/>
    <w:qFormat/>
    <w:uiPriority w:val="0"/>
  </w:style>
  <w:style w:type="character" w:customStyle="1" w:styleId="2307">
    <w:name w:val="24a"/>
    <w:qFormat/>
    <w:uiPriority w:val="0"/>
  </w:style>
  <w:style w:type="character" w:customStyle="1" w:styleId="2308">
    <w:name w:val="hhh 1"/>
    <w:qFormat/>
    <w:uiPriority w:val="0"/>
    <w:rPr>
      <w:rFonts w:ascii="Univers" w:hAnsi="Univers" w:eastAsia="宋体" w:cs="Tahoma"/>
      <w:color w:val="000000"/>
      <w:kern w:val="2"/>
      <w:sz w:val="24"/>
      <w:szCs w:val="21"/>
      <w:lang w:val="en-US" w:eastAsia="zh-CN" w:bidi="ar-SA"/>
    </w:rPr>
  </w:style>
  <w:style w:type="character" w:customStyle="1" w:styleId="2309">
    <w:name w:val="3 1"/>
    <w:qFormat/>
    <w:uiPriority w:val="0"/>
    <w:rPr>
      <w:rFonts w:ascii="Univers" w:hAnsi="Univers" w:eastAsia="宋体" w:cs="Tahoma"/>
      <w:color w:val="000000"/>
      <w:kern w:val="2"/>
      <w:sz w:val="24"/>
      <w:szCs w:val="21"/>
      <w:lang w:val="en-US" w:eastAsia="zh-CN" w:bidi="ar-SA"/>
    </w:rPr>
  </w:style>
  <w:style w:type="character" w:customStyle="1" w:styleId="2310">
    <w:name w:val="2 1"/>
    <w:qFormat/>
    <w:uiPriority w:val="0"/>
  </w:style>
  <w:style w:type="character" w:customStyle="1" w:styleId="2311">
    <w:name w:val="abc 1"/>
    <w:qFormat/>
    <w:uiPriority w:val="0"/>
    <w:rPr>
      <w:rFonts w:ascii="Univers" w:hAnsi="Univers" w:eastAsia="宋体" w:cs="Tahoma"/>
      <w:color w:val="000000"/>
      <w:kern w:val="2"/>
      <w:sz w:val="24"/>
      <w:szCs w:val="21"/>
      <w:lang w:val="en-US" w:eastAsia="zh-CN" w:bidi="ar-SA"/>
    </w:rPr>
  </w:style>
  <w:style w:type="character" w:customStyle="1" w:styleId="2312">
    <w:name w:val="abc 2"/>
    <w:qFormat/>
    <w:uiPriority w:val="0"/>
  </w:style>
  <w:style w:type="character" w:customStyle="1" w:styleId="2313">
    <w:name w:val="ddd 1"/>
    <w:qFormat/>
    <w:uiPriority w:val="0"/>
    <w:rPr>
      <w:rFonts w:ascii="Univers" w:hAnsi="Univers" w:eastAsia="宋体" w:cs="Tahoma"/>
      <w:color w:val="000000"/>
      <w:kern w:val="2"/>
      <w:sz w:val="24"/>
      <w:szCs w:val="21"/>
      <w:lang w:val="en-US" w:eastAsia="zh-CN" w:bidi="ar-SA"/>
    </w:rPr>
  </w:style>
  <w:style w:type="character" w:customStyle="1" w:styleId="2314">
    <w:name w:val="abc 3"/>
    <w:qFormat/>
    <w:uiPriority w:val="0"/>
  </w:style>
  <w:style w:type="character" w:customStyle="1" w:styleId="2315">
    <w:name w:val="abc 4"/>
    <w:qFormat/>
    <w:uiPriority w:val="0"/>
  </w:style>
  <w:style w:type="character" w:customStyle="1" w:styleId="2316">
    <w:name w:val="abc 5"/>
    <w:qFormat/>
    <w:uiPriority w:val="0"/>
  </w:style>
  <w:style w:type="character" w:customStyle="1" w:styleId="2317">
    <w:name w:val="abc 6"/>
    <w:qFormat/>
    <w:uiPriority w:val="0"/>
  </w:style>
  <w:style w:type="character" w:customStyle="1" w:styleId="2318">
    <w:name w:val="abc 7"/>
    <w:qFormat/>
    <w:uiPriority w:val="0"/>
  </w:style>
  <w:style w:type="character" w:customStyle="1" w:styleId="2319">
    <w:name w:val="abc 8"/>
    <w:qFormat/>
    <w:uiPriority w:val="0"/>
  </w:style>
  <w:style w:type="character" w:customStyle="1" w:styleId="2320">
    <w:name w:val="eee 1"/>
    <w:qFormat/>
    <w:uiPriority w:val="0"/>
    <w:rPr>
      <w:rFonts w:ascii="Univers" w:hAnsi="Univers" w:eastAsia="宋体" w:cs="Tahoma"/>
      <w:color w:val="000000"/>
      <w:kern w:val="2"/>
      <w:sz w:val="24"/>
      <w:szCs w:val="21"/>
      <w:lang w:val="en-US" w:eastAsia="zh-CN" w:bidi="ar-SA"/>
    </w:rPr>
  </w:style>
  <w:style w:type="character" w:customStyle="1" w:styleId="2321">
    <w:name w:val="aaa 1"/>
    <w:qFormat/>
    <w:uiPriority w:val="0"/>
    <w:rPr>
      <w:rFonts w:ascii="Univers" w:hAnsi="Univers" w:eastAsia="宋体" w:cs="Tahoma"/>
      <w:color w:val="000000"/>
      <w:kern w:val="2"/>
      <w:sz w:val="24"/>
      <w:szCs w:val="21"/>
      <w:lang w:val="en-US" w:eastAsia="zh-CN" w:bidi="ar-SA"/>
    </w:rPr>
  </w:style>
  <w:style w:type="character" w:customStyle="1" w:styleId="2322">
    <w:name w:val="aaa 2"/>
    <w:qFormat/>
    <w:uiPriority w:val="0"/>
  </w:style>
  <w:style w:type="character" w:customStyle="1" w:styleId="2323">
    <w:name w:val="aaa 3"/>
    <w:qFormat/>
    <w:uiPriority w:val="0"/>
  </w:style>
  <w:style w:type="character" w:customStyle="1" w:styleId="2324">
    <w:name w:val="aaa 4"/>
    <w:qFormat/>
    <w:uiPriority w:val="0"/>
  </w:style>
  <w:style w:type="character" w:customStyle="1" w:styleId="2325">
    <w:name w:val="aaa 5"/>
    <w:qFormat/>
    <w:uiPriority w:val="0"/>
  </w:style>
  <w:style w:type="character" w:customStyle="1" w:styleId="2326">
    <w:name w:val="aaa 6"/>
    <w:qFormat/>
    <w:uiPriority w:val="0"/>
  </w:style>
  <w:style w:type="character" w:customStyle="1" w:styleId="2327">
    <w:name w:val="aaa 7"/>
    <w:qFormat/>
    <w:uiPriority w:val="0"/>
  </w:style>
  <w:style w:type="character" w:customStyle="1" w:styleId="2328">
    <w:name w:val="aaa 8"/>
    <w:qFormat/>
    <w:uiPriority w:val="0"/>
  </w:style>
  <w:style w:type="character" w:customStyle="1" w:styleId="2329">
    <w:name w:val="bbb 1"/>
    <w:qFormat/>
    <w:uiPriority w:val="0"/>
    <w:rPr>
      <w:rFonts w:ascii="Univers" w:hAnsi="Univers" w:eastAsia="宋体" w:cs="Tahoma"/>
      <w:color w:val="000000"/>
      <w:kern w:val="2"/>
      <w:sz w:val="24"/>
      <w:szCs w:val="21"/>
      <w:lang w:val="en-US" w:eastAsia="zh-CN" w:bidi="ar-SA"/>
    </w:rPr>
  </w:style>
  <w:style w:type="character" w:customStyle="1" w:styleId="2330">
    <w:name w:val="bbb 2"/>
    <w:qFormat/>
    <w:uiPriority w:val="0"/>
  </w:style>
  <w:style w:type="character" w:customStyle="1" w:styleId="2331">
    <w:name w:val="bbb 3"/>
    <w:qFormat/>
    <w:uiPriority w:val="0"/>
  </w:style>
  <w:style w:type="character" w:customStyle="1" w:styleId="2332">
    <w:name w:val="bbb 4"/>
    <w:qFormat/>
    <w:uiPriority w:val="0"/>
  </w:style>
  <w:style w:type="character" w:customStyle="1" w:styleId="2333">
    <w:name w:val="bbb 5"/>
    <w:qFormat/>
    <w:uiPriority w:val="0"/>
  </w:style>
  <w:style w:type="character" w:customStyle="1" w:styleId="2334">
    <w:name w:val="bbb 6"/>
    <w:qFormat/>
    <w:uiPriority w:val="0"/>
  </w:style>
  <w:style w:type="character" w:customStyle="1" w:styleId="2335">
    <w:name w:val="bbb 7"/>
    <w:qFormat/>
    <w:uiPriority w:val="0"/>
  </w:style>
  <w:style w:type="character" w:customStyle="1" w:styleId="2336">
    <w:name w:val="bbb 8"/>
    <w:qFormat/>
    <w:uiPriority w:val="0"/>
  </w:style>
  <w:style w:type="character" w:customStyle="1" w:styleId="2337">
    <w:name w:val="ddd 3"/>
    <w:qFormat/>
    <w:uiPriority w:val="0"/>
  </w:style>
  <w:style w:type="character" w:customStyle="1" w:styleId="2338">
    <w:name w:val="ddd 4"/>
    <w:qFormat/>
    <w:uiPriority w:val="0"/>
  </w:style>
  <w:style w:type="character" w:customStyle="1" w:styleId="2339">
    <w:name w:val="ccc 1"/>
    <w:qFormat/>
    <w:uiPriority w:val="0"/>
    <w:rPr>
      <w:rFonts w:ascii="Univers" w:hAnsi="Univers" w:eastAsia="宋体" w:cs="Tahoma"/>
      <w:color w:val="000000"/>
      <w:kern w:val="2"/>
      <w:sz w:val="24"/>
      <w:szCs w:val="21"/>
      <w:lang w:val="en-US" w:eastAsia="zh-CN" w:bidi="ar-SA"/>
    </w:rPr>
  </w:style>
  <w:style w:type="character" w:customStyle="1" w:styleId="2340">
    <w:name w:val="ccc 2"/>
    <w:qFormat/>
    <w:uiPriority w:val="0"/>
  </w:style>
  <w:style w:type="character" w:customStyle="1" w:styleId="2341">
    <w:name w:val="ccc 3"/>
    <w:qFormat/>
    <w:uiPriority w:val="0"/>
  </w:style>
  <w:style w:type="character" w:customStyle="1" w:styleId="2342">
    <w:name w:val="ccc 4"/>
    <w:qFormat/>
    <w:uiPriority w:val="0"/>
  </w:style>
  <w:style w:type="character" w:customStyle="1" w:styleId="2343">
    <w:name w:val="ccc 5"/>
    <w:qFormat/>
    <w:uiPriority w:val="0"/>
  </w:style>
  <w:style w:type="character" w:customStyle="1" w:styleId="2344">
    <w:name w:val="ccc 6"/>
    <w:qFormat/>
    <w:uiPriority w:val="0"/>
  </w:style>
  <w:style w:type="character" w:customStyle="1" w:styleId="2345">
    <w:name w:val="ccc 7"/>
    <w:qFormat/>
    <w:uiPriority w:val="0"/>
  </w:style>
  <w:style w:type="character" w:customStyle="1" w:styleId="2346">
    <w:name w:val="ccc 8"/>
    <w:qFormat/>
    <w:uiPriority w:val="0"/>
  </w:style>
  <w:style w:type="character" w:customStyle="1" w:styleId="2347">
    <w:name w:val="ddd 5"/>
    <w:qFormat/>
    <w:uiPriority w:val="0"/>
  </w:style>
  <w:style w:type="character" w:customStyle="1" w:styleId="2348">
    <w:name w:val="ddd 6"/>
    <w:qFormat/>
    <w:uiPriority w:val="0"/>
  </w:style>
  <w:style w:type="character" w:customStyle="1" w:styleId="2349">
    <w:name w:val="ddd 7"/>
    <w:qFormat/>
    <w:uiPriority w:val="0"/>
  </w:style>
  <w:style w:type="character" w:customStyle="1" w:styleId="2350">
    <w:name w:val="ddd 8"/>
    <w:qFormat/>
    <w:uiPriority w:val="0"/>
  </w:style>
  <w:style w:type="character" w:customStyle="1" w:styleId="2351">
    <w:name w:val="ddd 2"/>
    <w:qFormat/>
    <w:uiPriority w:val="0"/>
  </w:style>
  <w:style w:type="character" w:customStyle="1" w:styleId="2352">
    <w:name w:val="eee 3"/>
    <w:qFormat/>
    <w:uiPriority w:val="0"/>
  </w:style>
  <w:style w:type="character" w:customStyle="1" w:styleId="2353">
    <w:name w:val="eee 4"/>
    <w:qFormat/>
    <w:uiPriority w:val="0"/>
  </w:style>
  <w:style w:type="character" w:customStyle="1" w:styleId="2354">
    <w:name w:val="eee 5"/>
    <w:qFormat/>
    <w:uiPriority w:val="0"/>
  </w:style>
  <w:style w:type="character" w:customStyle="1" w:styleId="2355">
    <w:name w:val="eee 6"/>
    <w:qFormat/>
    <w:uiPriority w:val="0"/>
  </w:style>
  <w:style w:type="character" w:customStyle="1" w:styleId="2356">
    <w:name w:val="eee 7"/>
    <w:qFormat/>
    <w:uiPriority w:val="0"/>
  </w:style>
  <w:style w:type="character" w:customStyle="1" w:styleId="2357">
    <w:name w:val="eee 8"/>
    <w:qFormat/>
    <w:uiPriority w:val="0"/>
  </w:style>
  <w:style w:type="character" w:customStyle="1" w:styleId="2358">
    <w:name w:val="1 1"/>
    <w:qFormat/>
    <w:uiPriority w:val="0"/>
  </w:style>
  <w:style w:type="character" w:customStyle="1" w:styleId="2359">
    <w:name w:val="fff 1"/>
    <w:qFormat/>
    <w:uiPriority w:val="0"/>
    <w:rPr>
      <w:rFonts w:ascii="Univers" w:hAnsi="Univers" w:eastAsia="宋体" w:cs="Tahoma"/>
      <w:color w:val="000000"/>
      <w:kern w:val="2"/>
      <w:sz w:val="24"/>
      <w:szCs w:val="21"/>
      <w:lang w:val="en-US" w:eastAsia="zh-CN" w:bidi="ar-SA"/>
    </w:rPr>
  </w:style>
  <w:style w:type="character" w:customStyle="1" w:styleId="2360">
    <w:name w:val="fff 3"/>
    <w:qFormat/>
    <w:uiPriority w:val="0"/>
  </w:style>
  <w:style w:type="character" w:customStyle="1" w:styleId="2361">
    <w:name w:val="fff 4"/>
    <w:qFormat/>
    <w:uiPriority w:val="0"/>
  </w:style>
  <w:style w:type="character" w:customStyle="1" w:styleId="2362">
    <w:name w:val="fff 5"/>
    <w:qFormat/>
    <w:uiPriority w:val="0"/>
  </w:style>
  <w:style w:type="character" w:customStyle="1" w:styleId="2363">
    <w:name w:val="fff 6"/>
    <w:qFormat/>
    <w:uiPriority w:val="0"/>
  </w:style>
  <w:style w:type="character" w:customStyle="1" w:styleId="2364">
    <w:name w:val="fff 7"/>
    <w:qFormat/>
    <w:uiPriority w:val="0"/>
  </w:style>
  <w:style w:type="character" w:customStyle="1" w:styleId="2365">
    <w:name w:val="fff 8"/>
    <w:qFormat/>
    <w:uiPriority w:val="0"/>
  </w:style>
  <w:style w:type="character" w:customStyle="1" w:styleId="2366">
    <w:name w:val="3 3"/>
    <w:qFormat/>
    <w:uiPriority w:val="0"/>
  </w:style>
  <w:style w:type="character" w:customStyle="1" w:styleId="2367">
    <w:name w:val="4 1"/>
    <w:qFormat/>
    <w:uiPriority w:val="0"/>
    <w:rPr>
      <w:rFonts w:ascii="Univers" w:hAnsi="Univers" w:eastAsia="宋体" w:cs="Tahoma"/>
      <w:color w:val="000000"/>
      <w:kern w:val="2"/>
      <w:sz w:val="24"/>
      <w:szCs w:val="21"/>
      <w:lang w:val="en-US" w:eastAsia="zh-CN" w:bidi="ar-SA"/>
    </w:rPr>
  </w:style>
  <w:style w:type="character" w:customStyle="1" w:styleId="2368">
    <w:name w:val="_"/>
    <w:qFormat/>
    <w:uiPriority w:val="0"/>
  </w:style>
  <w:style w:type="character" w:customStyle="1" w:styleId="2369">
    <w:name w:val="Bullet List"/>
    <w:qFormat/>
    <w:uiPriority w:val="0"/>
  </w:style>
  <w:style w:type="character" w:customStyle="1" w:styleId="2370">
    <w:name w:val="_a"/>
    <w:qFormat/>
    <w:uiPriority w:val="0"/>
  </w:style>
  <w:style w:type="character" w:customStyle="1" w:styleId="2371">
    <w:name w:val="Forma"/>
    <w:qFormat/>
    <w:uiPriority w:val="0"/>
    <w:rPr>
      <w:rFonts w:ascii="Univers" w:hAnsi="Univers" w:eastAsia="宋体" w:cs="Tahoma"/>
      <w:color w:val="000000"/>
      <w:kern w:val="2"/>
      <w:sz w:val="16"/>
      <w:szCs w:val="21"/>
      <w:lang w:val="en-US" w:eastAsia="zh-CN" w:bidi="ar-SA"/>
    </w:rPr>
  </w:style>
  <w:style w:type="character" w:customStyle="1" w:styleId="2372">
    <w:name w:val="Default Paragraph Fo"/>
    <w:qFormat/>
    <w:uiPriority w:val="0"/>
  </w:style>
  <w:style w:type="paragraph" w:customStyle="1" w:styleId="2373">
    <w:name w:val="toa"/>
    <w:qFormat/>
    <w:uiPriority w:val="0"/>
    <w:pPr>
      <w:widowControl w:val="0"/>
      <w:tabs>
        <w:tab w:val="left" w:pos="0"/>
        <w:tab w:val="left" w:pos="9000"/>
      </w:tabs>
      <w:suppressAutoHyphens/>
    </w:pPr>
    <w:rPr>
      <w:rFonts w:ascii="Univers" w:hAnsi="Univers" w:eastAsia="宋体" w:cs="Times New Roman"/>
      <w:snapToGrid w:val="0"/>
      <w:sz w:val="24"/>
      <w:lang w:val="en-US" w:eastAsia="en-US" w:bidi="ar-SA"/>
    </w:rPr>
  </w:style>
  <w:style w:type="character" w:customStyle="1" w:styleId="2374">
    <w:name w:val="_Equation Caption"/>
    <w:qFormat/>
    <w:uiPriority w:val="0"/>
  </w:style>
  <w:style w:type="character" w:customStyle="1" w:styleId="2375">
    <w:name w:val="LAR"/>
    <w:qFormat/>
    <w:uiPriority w:val="0"/>
  </w:style>
  <w:style w:type="character" w:customStyle="1" w:styleId="2376">
    <w:name w:val="Para heading 2"/>
    <w:qFormat/>
    <w:uiPriority w:val="0"/>
  </w:style>
  <w:style w:type="character" w:customStyle="1" w:styleId="2377">
    <w:name w:val="Para heading 1"/>
    <w:qFormat/>
    <w:uiPriority w:val="0"/>
  </w:style>
  <w:style w:type="character" w:customStyle="1" w:styleId="2378">
    <w:name w:val="Level 1"/>
    <w:qFormat/>
    <w:uiPriority w:val="0"/>
  </w:style>
  <w:style w:type="character" w:customStyle="1" w:styleId="2379">
    <w:name w:val="Para heading 3"/>
    <w:qFormat/>
    <w:uiPriority w:val="0"/>
  </w:style>
  <w:style w:type="character" w:customStyle="1" w:styleId="2380">
    <w:name w:val="Para heading 4"/>
    <w:qFormat/>
    <w:uiPriority w:val="0"/>
    <w:rPr>
      <w:rFonts w:ascii="Univers" w:hAnsi="Univers" w:eastAsia="宋体" w:cs="Tahoma"/>
      <w:i/>
      <w:color w:val="000000"/>
      <w:kern w:val="2"/>
      <w:sz w:val="24"/>
      <w:szCs w:val="21"/>
      <w:lang w:val="en-US" w:eastAsia="zh-CN" w:bidi="ar-SA"/>
    </w:rPr>
  </w:style>
  <w:style w:type="character" w:customStyle="1" w:styleId="2381">
    <w:name w:val="Portrait"/>
    <w:qFormat/>
    <w:uiPriority w:val="0"/>
    <w:rPr>
      <w:rFonts w:ascii="Univers" w:hAnsi="Univers" w:eastAsia="宋体" w:cs="Tahoma"/>
      <w:color w:val="000000"/>
      <w:kern w:val="2"/>
      <w:sz w:val="24"/>
      <w:szCs w:val="21"/>
      <w:lang w:val="en-US" w:eastAsia="zh-CN" w:bidi="ar-SA"/>
    </w:rPr>
  </w:style>
  <w:style w:type="character" w:customStyle="1" w:styleId="2382">
    <w:name w:val="Landscape"/>
    <w:qFormat/>
    <w:uiPriority w:val="0"/>
    <w:rPr>
      <w:rFonts w:ascii="Univers" w:hAnsi="Univers" w:eastAsia="宋体" w:cs="Tahoma"/>
      <w:color w:val="000000"/>
      <w:kern w:val="2"/>
      <w:sz w:val="24"/>
      <w:szCs w:val="21"/>
      <w:lang w:val="en-US" w:eastAsia="zh-CN" w:bidi="ar-SA"/>
    </w:rPr>
  </w:style>
  <w:style w:type="character" w:customStyle="1" w:styleId="2383">
    <w:name w:val="Annex"/>
    <w:qFormat/>
    <w:uiPriority w:val="0"/>
    <w:rPr>
      <w:rFonts w:ascii="Palatino" w:hAnsi="Palatino" w:eastAsia="宋体" w:cs="Tahoma"/>
      <w:color w:val="000000"/>
      <w:kern w:val="2"/>
      <w:sz w:val="22"/>
      <w:szCs w:val="21"/>
      <w:lang w:val="en-US" w:eastAsia="zh-CN" w:bidi="ar-SA"/>
    </w:rPr>
  </w:style>
  <w:style w:type="paragraph" w:customStyle="1" w:styleId="2384">
    <w:name w:val="Overhead Doc"/>
    <w:qFormat/>
    <w:uiPriority w:val="0"/>
    <w:pPr>
      <w:widowControl w:val="0"/>
      <w:tabs>
        <w:tab w:val="left" w:pos="-1984"/>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uppressAutoHyphens/>
      <w:spacing w:line="360" w:lineRule="auto"/>
    </w:pPr>
    <w:rPr>
      <w:rFonts w:ascii="Palatino" w:hAnsi="Palatino" w:eastAsia="宋体" w:cs="Times New Roman"/>
      <w:snapToGrid w:val="0"/>
      <w:sz w:val="36"/>
      <w:lang w:val="en-GB" w:eastAsia="en-US" w:bidi="ar-SA"/>
    </w:rPr>
  </w:style>
  <w:style w:type="character" w:customStyle="1" w:styleId="2385">
    <w:name w:val="Small"/>
    <w:qFormat/>
    <w:uiPriority w:val="0"/>
    <w:rPr>
      <w:rFonts w:ascii="Palatino" w:hAnsi="Palatino" w:eastAsia="宋体" w:cs="Tahoma"/>
      <w:color w:val="000000"/>
      <w:kern w:val="2"/>
      <w:sz w:val="18"/>
      <w:szCs w:val="21"/>
      <w:lang w:val="en-US" w:eastAsia="zh-CN" w:bidi="ar-SA"/>
    </w:rPr>
  </w:style>
  <w:style w:type="character" w:customStyle="1" w:styleId="2386">
    <w:name w:val="Large"/>
    <w:qFormat/>
    <w:uiPriority w:val="0"/>
    <w:rPr>
      <w:rFonts w:ascii="Palatino" w:hAnsi="Palatino" w:eastAsia="宋体" w:cs="Tahoma"/>
      <w:color w:val="000000"/>
      <w:kern w:val="2"/>
      <w:sz w:val="36"/>
      <w:szCs w:val="21"/>
      <w:lang w:val="en-US" w:eastAsia="zh-CN" w:bidi="ar-SA"/>
    </w:rPr>
  </w:style>
  <w:style w:type="paragraph" w:customStyle="1" w:styleId="2387">
    <w:name w:val="REPORT"/>
    <w:qFormat/>
    <w:uiPriority w:val="0"/>
    <w:pPr>
      <w:widowControl w:val="0"/>
      <w:tabs>
        <w:tab w:val="left" w:pos="-1417"/>
        <w:tab w:val="left" w:pos="0"/>
        <w:tab w:val="left" w:pos="283"/>
        <w:tab w:val="left" w:pos="568"/>
        <w:tab w:val="left" w:pos="851"/>
        <w:tab w:val="left" w:pos="1134"/>
        <w:tab w:val="left" w:pos="1700"/>
        <w:tab w:val="left" w:pos="2267"/>
        <w:tab w:val="left" w:pos="2833"/>
        <w:tab w:val="left" w:pos="3400"/>
        <w:tab w:val="left" w:pos="3966"/>
        <w:tab w:val="left" w:pos="4532"/>
        <w:tab w:val="left" w:pos="5099"/>
        <w:tab w:val="left" w:pos="5665"/>
        <w:tab w:val="left" w:pos="6232"/>
        <w:tab w:val="left" w:pos="6798"/>
        <w:tab w:val="left" w:pos="7364"/>
        <w:tab w:val="left" w:pos="7931"/>
      </w:tabs>
      <w:suppressAutoHyphens/>
      <w:spacing w:line="264" w:lineRule="auto"/>
    </w:pPr>
    <w:rPr>
      <w:rFonts w:ascii="Palatino" w:hAnsi="Palatino" w:eastAsia="宋体" w:cs="Times New Roman"/>
      <w:snapToGrid w:val="0"/>
      <w:sz w:val="22"/>
      <w:lang w:val="en-GB" w:eastAsia="en-US" w:bidi="ar-SA"/>
    </w:rPr>
  </w:style>
  <w:style w:type="character" w:customStyle="1" w:styleId="2388">
    <w:name w:val="Save and Rec"/>
    <w:qFormat/>
    <w:uiPriority w:val="0"/>
    <w:rPr>
      <w:rFonts w:ascii="Univers" w:hAnsi="Univers" w:eastAsia="宋体" w:cs="Tahoma"/>
      <w:color w:val="000000"/>
      <w:kern w:val="2"/>
      <w:sz w:val="24"/>
      <w:szCs w:val="21"/>
      <w:lang w:val="en-US" w:eastAsia="zh-CN" w:bidi="ar-SA"/>
    </w:rPr>
  </w:style>
  <w:style w:type="character" w:customStyle="1" w:styleId="2389">
    <w:name w:val="Heading"/>
    <w:qFormat/>
    <w:uiPriority w:val="0"/>
  </w:style>
  <w:style w:type="character" w:customStyle="1" w:styleId="2390">
    <w:name w:val="Right Par"/>
    <w:qFormat/>
    <w:uiPriority w:val="0"/>
  </w:style>
  <w:style w:type="character" w:customStyle="1" w:styleId="2391">
    <w:name w:val="Subheading"/>
    <w:qFormat/>
    <w:uiPriority w:val="0"/>
  </w:style>
  <w:style w:type="character" w:customStyle="1" w:styleId="2392">
    <w:name w:val="Mainhead"/>
    <w:qFormat/>
    <w:uiPriority w:val="0"/>
    <w:rPr>
      <w:rFonts w:ascii="Univers" w:hAnsi="Univers" w:eastAsia="宋体" w:cs="Tahoma"/>
      <w:b/>
      <w:i/>
      <w:color w:val="000000"/>
      <w:kern w:val="2"/>
      <w:sz w:val="24"/>
      <w:szCs w:val="21"/>
      <w:lang w:val="en-US" w:eastAsia="zh-CN" w:bidi="ar-SA"/>
    </w:rPr>
  </w:style>
  <w:style w:type="character" w:customStyle="1" w:styleId="2393">
    <w:name w:val="Para heading 6"/>
    <w:qFormat/>
    <w:uiPriority w:val="0"/>
  </w:style>
  <w:style w:type="paragraph" w:customStyle="1" w:styleId="2394">
    <w:name w:val="ANNEX TITLE"/>
    <w:qFormat/>
    <w:uiPriority w:val="0"/>
    <w:pPr>
      <w:widowControl w:val="0"/>
      <w:tabs>
        <w:tab w:val="left" w:pos="-720"/>
      </w:tabs>
      <w:suppressAutoHyphens/>
      <w:spacing w:line="264" w:lineRule="auto"/>
    </w:pPr>
    <w:rPr>
      <w:rFonts w:ascii="Univers" w:hAnsi="Univers" w:eastAsia="宋体" w:cs="Times New Roman"/>
      <w:snapToGrid w:val="0"/>
      <w:sz w:val="24"/>
      <w:lang w:val="en-US" w:eastAsia="en-US" w:bidi="ar-SA"/>
    </w:rPr>
  </w:style>
  <w:style w:type="character" w:customStyle="1" w:styleId="2395">
    <w:name w:val="memo.sty"/>
    <w:qFormat/>
    <w:uiPriority w:val="0"/>
  </w:style>
  <w:style w:type="character" w:customStyle="1" w:styleId="2396">
    <w:name w:val="Para heading 5"/>
    <w:qFormat/>
    <w:uiPriority w:val="0"/>
  </w:style>
  <w:style w:type="character" w:customStyle="1" w:styleId="2397">
    <w:name w:val="DUMMY"/>
    <w:qFormat/>
    <w:uiPriority w:val="0"/>
    <w:rPr>
      <w:rFonts w:ascii="Univers" w:hAnsi="Univers" w:eastAsia="宋体" w:cs="Tahoma"/>
      <w:color w:val="000000"/>
      <w:kern w:val="2"/>
      <w:sz w:val="24"/>
      <w:szCs w:val="21"/>
      <w:lang w:val="en-US" w:eastAsia="zh-CN" w:bidi="ar-SA"/>
    </w:rPr>
  </w:style>
  <w:style w:type="paragraph" w:customStyle="1" w:styleId="2398">
    <w:name w:val="9227MTRC"/>
    <w:qFormat/>
    <w:uiPriority w:val="0"/>
    <w:pPr>
      <w:widowControl w:val="0"/>
      <w:tabs>
        <w:tab w:val="left" w:pos="-1440"/>
        <w:tab w:val="left" w:pos="-720"/>
        <w:tab w:val="left" w:pos="6480"/>
      </w:tabs>
      <w:suppressAutoHyphens/>
    </w:pPr>
    <w:rPr>
      <w:rFonts w:ascii="Univers" w:hAnsi="Univers" w:eastAsia="宋体" w:cs="Times New Roman"/>
      <w:snapToGrid w:val="0"/>
      <w:sz w:val="24"/>
      <w:lang w:val="en-US" w:eastAsia="en-US" w:bidi="ar-SA"/>
    </w:rPr>
  </w:style>
  <w:style w:type="paragraph" w:customStyle="1" w:styleId="2399">
    <w:name w:val="YF"/>
    <w:qFormat/>
    <w:uiPriority w:val="0"/>
    <w:pPr>
      <w:widowControl w:val="0"/>
      <w:tabs>
        <w:tab w:val="left" w:pos="-1440"/>
        <w:tab w:val="left" w:pos="-720"/>
        <w:tab w:val="center" w:pos="6480"/>
      </w:tabs>
      <w:suppressAutoHyphens/>
    </w:pPr>
    <w:rPr>
      <w:rFonts w:ascii="Univers" w:hAnsi="Univers" w:eastAsia="宋体" w:cs="Times New Roman"/>
      <w:snapToGrid w:val="0"/>
      <w:sz w:val="24"/>
      <w:lang w:val="en-US" w:eastAsia="en-US" w:bidi="ar-SA"/>
    </w:rPr>
  </w:style>
  <w:style w:type="paragraph" w:customStyle="1" w:styleId="2400">
    <w:name w:val="TAB"/>
    <w:qFormat/>
    <w:uiPriority w:val="0"/>
    <w:pPr>
      <w:widowControl w:val="0"/>
      <w:tabs>
        <w:tab w:val="left" w:pos="-1440"/>
        <w:tab w:val="left" w:pos="-720"/>
      </w:tabs>
      <w:suppressAutoHyphens/>
    </w:pPr>
    <w:rPr>
      <w:rFonts w:ascii="Univers" w:hAnsi="Univers" w:eastAsia="宋体" w:cs="Times New Roman"/>
      <w:snapToGrid w:val="0"/>
      <w:sz w:val="24"/>
      <w:lang w:val="en-US" w:eastAsia="en-US" w:bidi="ar-SA"/>
    </w:rPr>
  </w:style>
  <w:style w:type="paragraph" w:customStyle="1" w:styleId="2401">
    <w:name w:val="ANNOTATION R"/>
    <w:qFormat/>
    <w:uiPriority w:val="0"/>
    <w:pPr>
      <w:widowControl w:val="0"/>
      <w:tabs>
        <w:tab w:val="left" w:pos="-720"/>
      </w:tabs>
      <w:suppressAutoHyphens/>
      <w:spacing w:line="258" w:lineRule="exact"/>
    </w:pPr>
    <w:rPr>
      <w:rFonts w:ascii="CG Times" w:hAnsi="CG Times" w:eastAsia="宋体" w:cs="Times New Roman"/>
      <w:snapToGrid w:val="0"/>
      <w:sz w:val="16"/>
      <w:lang w:val="en-US" w:eastAsia="en-US" w:bidi="ar-SA"/>
    </w:rPr>
  </w:style>
  <w:style w:type="paragraph" w:customStyle="1" w:styleId="2402">
    <w:name w:val="ANNOTATION T"/>
    <w:qFormat/>
    <w:uiPriority w:val="0"/>
    <w:pPr>
      <w:widowControl w:val="0"/>
      <w:tabs>
        <w:tab w:val="left" w:pos="-720"/>
      </w:tabs>
      <w:suppressAutoHyphens/>
      <w:spacing w:line="258" w:lineRule="exact"/>
    </w:pPr>
    <w:rPr>
      <w:rFonts w:ascii="Times New Roman" w:hAnsi="Times New Roman" w:eastAsia="宋体" w:cs="Times New Roman"/>
      <w:snapToGrid w:val="0"/>
      <w:lang w:val="en-US" w:eastAsia="en-US" w:bidi="ar-SA"/>
    </w:rPr>
  </w:style>
  <w:style w:type="paragraph" w:customStyle="1" w:styleId="2403">
    <w:name w:val="索引 71"/>
    <w:qFormat/>
    <w:uiPriority w:val="0"/>
    <w:pPr>
      <w:widowControl w:val="0"/>
      <w:tabs>
        <w:tab w:val="left" w:pos="360"/>
        <w:tab w:val="left" w:pos="924"/>
        <w:tab w:val="left" w:pos="1494"/>
        <w:tab w:val="left" w:pos="2058"/>
        <w:tab w:val="left" w:pos="2520"/>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2160" w:hanging="2160"/>
    </w:pPr>
    <w:rPr>
      <w:rFonts w:ascii="CG Times" w:hAnsi="CG Times" w:eastAsia="宋体" w:cs="Times New Roman"/>
      <w:snapToGrid w:val="0"/>
      <w:sz w:val="22"/>
      <w:lang w:val="en-US" w:eastAsia="en-US" w:bidi="ar-SA"/>
    </w:rPr>
  </w:style>
  <w:style w:type="paragraph" w:customStyle="1" w:styleId="2404">
    <w:name w:val="索引 61"/>
    <w:qFormat/>
    <w:uiPriority w:val="0"/>
    <w:pPr>
      <w:widowControl w:val="0"/>
      <w:tabs>
        <w:tab w:val="left" w:pos="360"/>
        <w:tab w:val="left" w:pos="924"/>
        <w:tab w:val="left" w:pos="1494"/>
        <w:tab w:val="left" w:pos="2058"/>
        <w:tab w:val="left" w:pos="2160"/>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1800" w:hanging="1800"/>
    </w:pPr>
    <w:rPr>
      <w:rFonts w:ascii="CG Times" w:hAnsi="CG Times" w:eastAsia="宋体" w:cs="Times New Roman"/>
      <w:snapToGrid w:val="0"/>
      <w:sz w:val="22"/>
      <w:lang w:val="en-US" w:eastAsia="en-US" w:bidi="ar-SA"/>
    </w:rPr>
  </w:style>
  <w:style w:type="paragraph" w:customStyle="1" w:styleId="2405">
    <w:name w:val="索引 51"/>
    <w:qFormat/>
    <w:uiPriority w:val="0"/>
    <w:pPr>
      <w:widowControl w:val="0"/>
      <w:tabs>
        <w:tab w:val="left" w:pos="360"/>
        <w:tab w:val="left" w:pos="924"/>
        <w:tab w:val="left" w:pos="1494"/>
        <w:tab w:val="left" w:pos="1800"/>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1440" w:hanging="1440"/>
    </w:pPr>
    <w:rPr>
      <w:rFonts w:ascii="CG Times" w:hAnsi="CG Times" w:eastAsia="宋体" w:cs="Times New Roman"/>
      <w:snapToGrid w:val="0"/>
      <w:sz w:val="22"/>
      <w:lang w:val="en-US" w:eastAsia="en-US" w:bidi="ar-SA"/>
    </w:rPr>
  </w:style>
  <w:style w:type="paragraph" w:customStyle="1" w:styleId="2406">
    <w:name w:val="索引 41"/>
    <w:qFormat/>
    <w:uiPriority w:val="0"/>
    <w:pPr>
      <w:widowControl w:val="0"/>
      <w:tabs>
        <w:tab w:val="left" w:pos="360"/>
        <w:tab w:val="left" w:pos="924"/>
        <w:tab w:val="left" w:pos="144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1080" w:hanging="1080"/>
    </w:pPr>
    <w:rPr>
      <w:rFonts w:ascii="CG Times" w:hAnsi="CG Times" w:eastAsia="宋体" w:cs="Times New Roman"/>
      <w:snapToGrid w:val="0"/>
      <w:sz w:val="22"/>
      <w:lang w:val="en-US" w:eastAsia="en-US" w:bidi="ar-SA"/>
    </w:rPr>
  </w:style>
  <w:style w:type="paragraph" w:customStyle="1" w:styleId="2407">
    <w:name w:val="索引 31"/>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2408">
    <w:name w:val="行号1"/>
    <w:qFormat/>
    <w:uiPriority w:val="0"/>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eastAsia="宋体" w:cs="Times New Roman"/>
      <w:snapToGrid w:val="0"/>
      <w:sz w:val="22"/>
      <w:lang w:val="en-US" w:eastAsia="en-US" w:bidi="ar-SA"/>
    </w:rPr>
  </w:style>
  <w:style w:type="paragraph" w:customStyle="1" w:styleId="2409">
    <w:name w:val="INDEX HEADIN"/>
    <w:qFormat/>
    <w:uiPriority w:val="0"/>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eastAsia="宋体" w:cs="Times New Roman"/>
      <w:snapToGrid w:val="0"/>
      <w:sz w:val="22"/>
      <w:lang w:val="en-US" w:eastAsia="en-US" w:bidi="ar-SA"/>
    </w:rPr>
  </w:style>
  <w:style w:type="paragraph" w:customStyle="1" w:styleId="2410">
    <w:name w:val="FOOTNOTE REF"/>
    <w:qFormat/>
    <w:uiPriority w:val="0"/>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eastAsia="宋体" w:cs="Times New Roman"/>
      <w:snapToGrid w:val="0"/>
      <w:sz w:val="16"/>
      <w:vertAlign w:val="superscript"/>
      <w:lang w:val="en-US" w:eastAsia="en-US" w:bidi="ar-SA"/>
    </w:rPr>
  </w:style>
  <w:style w:type="paragraph" w:customStyle="1" w:styleId="2411">
    <w:name w:val="FOOTNOTE TEX"/>
    <w:qFormat/>
    <w:uiPriority w:val="0"/>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Times New Roman" w:hAnsi="Times New Roman" w:eastAsia="宋体" w:cs="Times New Roman"/>
      <w:snapToGrid w:val="0"/>
      <w:lang w:val="en-US" w:eastAsia="en-US" w:bidi="ar-SA"/>
    </w:rPr>
  </w:style>
  <w:style w:type="paragraph" w:customStyle="1" w:styleId="2412">
    <w:name w:val="标题 91"/>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Times New Roman" w:hAnsi="Times New Roman" w:eastAsia="宋体" w:cs="Times New Roman"/>
      <w:i/>
      <w:snapToGrid w:val="0"/>
      <w:lang w:val="en-US" w:eastAsia="en-US" w:bidi="ar-SA"/>
    </w:rPr>
  </w:style>
  <w:style w:type="paragraph" w:customStyle="1" w:styleId="2413">
    <w:name w:val="标题 81"/>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Times New Roman" w:hAnsi="Times New Roman" w:eastAsia="宋体" w:cs="Times New Roman"/>
      <w:i/>
      <w:snapToGrid w:val="0"/>
      <w:lang w:val="en-US" w:eastAsia="en-US" w:bidi="ar-SA"/>
    </w:rPr>
  </w:style>
  <w:style w:type="paragraph" w:customStyle="1" w:styleId="2414">
    <w:name w:val="标题 71"/>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Times New Roman" w:hAnsi="Times New Roman" w:eastAsia="宋体" w:cs="Times New Roman"/>
      <w:i/>
      <w:snapToGrid w:val="0"/>
      <w:lang w:val="en-US" w:eastAsia="en-US" w:bidi="ar-SA"/>
    </w:rPr>
  </w:style>
  <w:style w:type="paragraph" w:customStyle="1" w:styleId="2415">
    <w:name w:val="标题 61"/>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Times New Roman" w:hAnsi="Times New Roman" w:eastAsia="宋体" w:cs="Times New Roman"/>
      <w:snapToGrid w:val="0"/>
      <w:u w:val="single"/>
      <w:lang w:val="en-US" w:eastAsia="en-US" w:bidi="ar-SA"/>
    </w:rPr>
  </w:style>
  <w:style w:type="paragraph" w:customStyle="1" w:styleId="2416">
    <w:name w:val="标题 51"/>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Times New Roman" w:hAnsi="Times New Roman" w:eastAsia="宋体" w:cs="Times New Roman"/>
      <w:b/>
      <w:snapToGrid w:val="0"/>
      <w:lang w:val="en-US" w:eastAsia="en-US" w:bidi="ar-SA"/>
    </w:rPr>
  </w:style>
  <w:style w:type="paragraph" w:customStyle="1" w:styleId="2417">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2418">
    <w:name w:val="text 1"/>
    <w:qFormat/>
    <w:uiPriority w:val="0"/>
    <w:pPr>
      <w:widowControl w:val="0"/>
      <w:tabs>
        <w:tab w:val="left" w:pos="360"/>
        <w:tab w:val="left" w:pos="924"/>
        <w:tab w:val="left" w:pos="1206"/>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846" w:hanging="846"/>
    </w:pPr>
    <w:rPr>
      <w:rFonts w:ascii="CG Times" w:hAnsi="CG Times" w:eastAsia="宋体" w:cs="Times New Roman"/>
      <w:snapToGrid w:val="0"/>
      <w:sz w:val="22"/>
      <w:lang w:val="en-US" w:eastAsia="en-US" w:bidi="ar-SA"/>
    </w:rPr>
  </w:style>
  <w:style w:type="paragraph" w:customStyle="1" w:styleId="2419">
    <w:name w:val="sub-clause"/>
    <w:qFormat/>
    <w:uiPriority w:val="0"/>
    <w:pPr>
      <w:widowControl w:val="0"/>
      <w:tabs>
        <w:tab w:val="left" w:pos="360"/>
        <w:tab w:val="left" w:pos="642"/>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282" w:hanging="282"/>
    </w:pPr>
    <w:rPr>
      <w:rFonts w:ascii="CG Times" w:hAnsi="CG Times" w:eastAsia="宋体" w:cs="Times New Roman"/>
      <w:snapToGrid w:val="0"/>
      <w:sz w:val="22"/>
      <w:lang w:val="en-US" w:eastAsia="en-US" w:bidi="ar-SA"/>
    </w:rPr>
  </w:style>
  <w:style w:type="paragraph" w:customStyle="1" w:styleId="2420">
    <w:name w:val="sub-clause d"/>
    <w:qFormat/>
    <w:uiPriority w:val="0"/>
    <w:pPr>
      <w:widowControl w:val="0"/>
      <w:tabs>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564" w:hanging="564"/>
    </w:pPr>
    <w:rPr>
      <w:rFonts w:ascii="CG Times" w:hAnsi="CG Times" w:eastAsia="宋体" w:cs="Times New Roman"/>
      <w:snapToGrid w:val="0"/>
      <w:sz w:val="22"/>
      <w:lang w:val="en-US" w:eastAsia="en-US" w:bidi="ar-SA"/>
    </w:rPr>
  </w:style>
  <w:style w:type="paragraph" w:customStyle="1" w:styleId="2421">
    <w:name w:val="department"/>
    <w:qFormat/>
    <w:uiPriority w:val="0"/>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pPr>
    <w:rPr>
      <w:rFonts w:ascii="CG Times" w:hAnsi="CG Times" w:eastAsia="宋体" w:cs="Times New Roman"/>
      <w:snapToGrid w:val="0"/>
      <w:sz w:val="34"/>
      <w:lang w:val="en-US" w:eastAsia="en-US" w:bidi="ar-SA"/>
    </w:rPr>
  </w:style>
  <w:style w:type="paragraph" w:customStyle="1" w:styleId="2422">
    <w:name w:val="roundel"/>
    <w:qFormat/>
    <w:uiPriority w:val="0"/>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Times New Roman" w:hAnsi="Times New Roman" w:eastAsia="宋体" w:cs="Times New Roman"/>
      <w:snapToGrid w:val="0"/>
      <w:sz w:val="12"/>
      <w:lang w:val="en-US" w:eastAsia="en-US" w:bidi="ar-SA"/>
    </w:rPr>
  </w:style>
  <w:style w:type="paragraph" w:customStyle="1" w:styleId="2423">
    <w:name w:val="number"/>
    <w:qFormat/>
    <w:uiPriority w:val="0"/>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eastAsia="宋体" w:cs="Times New Roman"/>
      <w:snapToGrid w:val="0"/>
      <w:sz w:val="34"/>
      <w:lang w:val="en-US" w:eastAsia="en-US" w:bidi="ar-SA"/>
    </w:rPr>
  </w:style>
  <w:style w:type="paragraph" w:customStyle="1" w:styleId="2424">
    <w:name w:val="stamp"/>
    <w:qFormat/>
    <w:uiPriority w:val="0"/>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Times New Roman" w:hAnsi="Times New Roman" w:eastAsia="宋体" w:cs="Times New Roman"/>
      <w:snapToGrid w:val="0"/>
      <w:lang w:val="en-US" w:eastAsia="en-US" w:bidi="ar-SA"/>
    </w:rPr>
  </w:style>
  <w:style w:type="paragraph" w:customStyle="1" w:styleId="2425">
    <w:name w:val="document cla"/>
    <w:qFormat/>
    <w:uiPriority w:val="0"/>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pPr>
    <w:rPr>
      <w:rFonts w:ascii="CG Times" w:hAnsi="CG Times" w:eastAsia="宋体" w:cs="Times New Roman"/>
      <w:snapToGrid w:val="0"/>
      <w:sz w:val="34"/>
      <w:lang w:val="en-US" w:eastAsia="en-US" w:bidi="ar-SA"/>
    </w:rPr>
  </w:style>
  <w:style w:type="character" w:customStyle="1" w:styleId="2426">
    <w:name w:val="section head"/>
    <w:qFormat/>
    <w:uiPriority w:val="0"/>
    <w:rPr>
      <w:rFonts w:ascii="Univers" w:hAnsi="Univers" w:eastAsia="宋体" w:cs="Tahoma"/>
      <w:color w:val="000000"/>
      <w:kern w:val="2"/>
      <w:sz w:val="24"/>
      <w:szCs w:val="21"/>
      <w:lang w:val="en-US" w:eastAsia="zh-CN" w:bidi="ar-SA"/>
    </w:rPr>
  </w:style>
  <w:style w:type="paragraph" w:customStyle="1" w:styleId="2427">
    <w:name w:val="attachment"/>
    <w:qFormat/>
    <w:uiPriority w:val="0"/>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jc w:val="right"/>
    </w:pPr>
    <w:rPr>
      <w:rFonts w:ascii="CG Times" w:hAnsi="CG Times" w:eastAsia="宋体" w:cs="Times New Roman"/>
      <w:snapToGrid w:val="0"/>
      <w:sz w:val="22"/>
      <w:lang w:val="en-US" w:eastAsia="en-US" w:bidi="ar-SA"/>
    </w:rPr>
  </w:style>
  <w:style w:type="paragraph" w:customStyle="1" w:styleId="2428">
    <w:name w:val="clause"/>
    <w:qFormat/>
    <w:uiPriority w:val="0"/>
    <w:pPr>
      <w:widowControl w:val="0"/>
      <w:tabs>
        <w:tab w:val="left" w:pos="360"/>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ind w:left="966" w:hanging="966"/>
    </w:pPr>
    <w:rPr>
      <w:rFonts w:ascii="CG Times" w:hAnsi="CG Times" w:eastAsia="宋体" w:cs="Times New Roman"/>
      <w:snapToGrid w:val="0"/>
      <w:sz w:val="22"/>
      <w:lang w:val="en-US" w:eastAsia="en-US" w:bidi="ar-SA"/>
    </w:rPr>
  </w:style>
  <w:style w:type="paragraph" w:customStyle="1" w:styleId="2429">
    <w:name w:val="sub-section"/>
    <w:qFormat/>
    <w:uiPriority w:val="0"/>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CG Times" w:hAnsi="CG Times" w:eastAsia="宋体" w:cs="Times New Roman"/>
      <w:snapToGrid w:val="0"/>
      <w:sz w:val="24"/>
      <w:lang w:val="en-US" w:eastAsia="en-US" w:bidi="ar-SA"/>
    </w:rPr>
  </w:style>
  <w:style w:type="paragraph" w:customStyle="1" w:styleId="2430">
    <w:name w:val="text2"/>
    <w:qFormat/>
    <w:uiPriority w:val="0"/>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ind w:left="1938" w:hanging="1938"/>
    </w:pPr>
    <w:rPr>
      <w:rFonts w:ascii="CG Times" w:hAnsi="CG Times" w:eastAsia="宋体" w:cs="Times New Roman"/>
      <w:snapToGrid w:val="0"/>
      <w:sz w:val="24"/>
      <w:lang w:val="en-US" w:eastAsia="en-US" w:bidi="ar-SA"/>
    </w:rPr>
  </w:style>
  <w:style w:type="paragraph" w:customStyle="1" w:styleId="2431">
    <w:name w:val="text1"/>
    <w:qFormat/>
    <w:uiPriority w:val="0"/>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ind w:left="966" w:hanging="966"/>
    </w:pPr>
    <w:rPr>
      <w:rFonts w:ascii="CG Times" w:hAnsi="CG Times" w:eastAsia="宋体" w:cs="Times New Roman"/>
      <w:snapToGrid w:val="0"/>
      <w:sz w:val="24"/>
      <w:lang w:val="en-US" w:eastAsia="en-US" w:bidi="ar-SA"/>
    </w:rPr>
  </w:style>
  <w:style w:type="paragraph" w:customStyle="1" w:styleId="2432">
    <w:name w:val="lul"/>
    <w:qFormat/>
    <w:uiPriority w:val="0"/>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Times New Roman" w:hAnsi="Times New Roman" w:eastAsia="宋体" w:cs="Times New Roman"/>
      <w:snapToGrid w:val="0"/>
      <w:sz w:val="36"/>
      <w:lang w:val="en-US" w:eastAsia="en-US" w:bidi="ar-SA"/>
    </w:rPr>
  </w:style>
  <w:style w:type="paragraph" w:customStyle="1" w:styleId="2433">
    <w:name w:val="签名1"/>
    <w:qFormat/>
    <w:uiPriority w:val="0"/>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CG Times" w:hAnsi="CG Times" w:eastAsia="宋体" w:cs="Times New Roman"/>
      <w:snapToGrid w:val="0"/>
      <w:sz w:val="18"/>
      <w:lang w:val="en-US" w:eastAsia="en-US" w:bidi="ar-SA"/>
    </w:rPr>
  </w:style>
  <w:style w:type="paragraph" w:customStyle="1" w:styleId="2434">
    <w:name w:val="日期1"/>
    <w:qFormat/>
    <w:uiPriority w:val="0"/>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CG Times" w:hAnsi="CG Times" w:eastAsia="宋体" w:cs="Times New Roman"/>
      <w:snapToGrid w:val="0"/>
      <w:sz w:val="24"/>
      <w:lang w:val="en-US" w:eastAsia="en-US" w:bidi="ar-SA"/>
    </w:rPr>
  </w:style>
  <w:style w:type="paragraph" w:customStyle="1" w:styleId="2435">
    <w:name w:val="approval tex"/>
    <w:qFormat/>
    <w:uiPriority w:val="0"/>
    <w:pPr>
      <w:widowControl w:val="0"/>
      <w:tabs>
        <w:tab w:val="left" w:pos="360"/>
        <w:tab w:val="left" w:pos="924"/>
        <w:tab w:val="left" w:pos="1326"/>
        <w:tab w:val="left" w:pos="1494"/>
        <w:tab w:val="left" w:pos="2058"/>
        <w:tab w:val="left" w:pos="229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eastAsia="宋体" w:cs="Times New Roman"/>
      <w:snapToGrid w:val="0"/>
      <w:sz w:val="26"/>
      <w:lang w:val="en-US" w:eastAsia="en-US" w:bidi="ar-SA"/>
    </w:rPr>
  </w:style>
  <w:style w:type="paragraph" w:customStyle="1" w:styleId="2436">
    <w:name w:val="1stfooter"/>
    <w:qFormat/>
    <w:uiPriority w:val="0"/>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CG Times" w:hAnsi="CG Times" w:eastAsia="宋体" w:cs="Times New Roman"/>
      <w:snapToGrid w:val="0"/>
      <w:sz w:val="18"/>
      <w:lang w:val="en-US" w:eastAsia="en-US" w:bidi="ar-SA"/>
    </w:rPr>
  </w:style>
  <w:style w:type="paragraph" w:customStyle="1" w:styleId="2437">
    <w:name w:val="attachment s"/>
    <w:qFormat/>
    <w:uiPriority w:val="0"/>
    <w:pPr>
      <w:widowControl w:val="0"/>
      <w:tabs>
        <w:tab w:val="left" w:pos="7938"/>
        <w:tab w:val="left" w:pos="8502"/>
        <w:tab w:val="left" w:pos="9072"/>
        <w:tab w:val="right" w:pos="9714"/>
      </w:tabs>
      <w:suppressAutoHyphens/>
      <w:spacing w:line="258" w:lineRule="exact"/>
    </w:pPr>
    <w:rPr>
      <w:rFonts w:ascii="CG Times" w:hAnsi="CG Times" w:eastAsia="宋体" w:cs="Times New Roman"/>
      <w:snapToGrid w:val="0"/>
      <w:sz w:val="24"/>
      <w:lang w:val="en-US" w:eastAsia="en-US" w:bidi="ar-SA"/>
    </w:rPr>
  </w:style>
  <w:style w:type="paragraph" w:customStyle="1" w:styleId="2438">
    <w:name w:val="text 2"/>
    <w:qFormat/>
    <w:uiPriority w:val="0"/>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eastAsia="宋体" w:cs="Times New Roman"/>
      <w:snapToGrid w:val="0"/>
      <w:sz w:val="22"/>
      <w:lang w:val="en-US" w:eastAsia="en-US" w:bidi="ar-SA"/>
    </w:rPr>
  </w:style>
  <w:style w:type="character" w:customStyle="1" w:styleId="2439">
    <w:name w:val="_Equation Caption1"/>
    <w:qFormat/>
    <w:uiPriority w:val="0"/>
  </w:style>
  <w:style w:type="paragraph" w:customStyle="1" w:styleId="2440">
    <w:name w:val="Style1"/>
    <w:basedOn w:val="1"/>
    <w:qFormat/>
    <w:uiPriority w:val="0"/>
    <w:pPr>
      <w:tabs>
        <w:tab w:val="left" w:pos="-2"/>
        <w:tab w:val="left" w:pos="849"/>
        <w:tab w:val="left" w:pos="1983"/>
        <w:tab w:val="left" w:pos="2713"/>
        <w:tab w:val="left" w:pos="4141"/>
      </w:tabs>
      <w:suppressAutoHyphens/>
      <w:topLinePunct/>
      <w:adjustRightInd w:val="0"/>
      <w:spacing w:line="312" w:lineRule="auto"/>
      <w:ind w:left="851" w:right="96" w:hanging="851"/>
      <w:jc w:val="left"/>
    </w:pPr>
    <w:rPr>
      <w:rFonts w:ascii="Times New Roman" w:hAnsi="华文细黑" w:eastAsia="PMingLiU"/>
      <w:snapToGrid w:val="0"/>
      <w:kern w:val="0"/>
      <w:sz w:val="24"/>
      <w:szCs w:val="21"/>
      <w:lang w:val="en-AU"/>
    </w:rPr>
  </w:style>
  <w:style w:type="paragraph" w:customStyle="1" w:styleId="2441">
    <w:name w:val="樣式 標題 2 + 12 點"/>
    <w:basedOn w:val="5"/>
    <w:qFormat/>
    <w:uiPriority w:val="0"/>
    <w:pPr>
      <w:spacing w:line="416" w:lineRule="auto"/>
      <w:ind w:left="840" w:hanging="420"/>
    </w:pPr>
    <w:rPr>
      <w:rFonts w:ascii="Cambria" w:hAnsi="Cambria" w:eastAsia="宋体"/>
      <w:bCs/>
      <w:szCs w:val="32"/>
    </w:rPr>
  </w:style>
  <w:style w:type="paragraph" w:customStyle="1" w:styleId="2442">
    <w:name w:val="樣式 標題 1 + 12 點"/>
    <w:basedOn w:val="4"/>
    <w:link w:val="2443"/>
    <w:qFormat/>
    <w:uiPriority w:val="0"/>
    <w:pPr>
      <w:spacing w:before="120" w:beforeLines="50" w:after="120" w:afterLines="50" w:line="360" w:lineRule="auto"/>
      <w:ind w:left="420" w:hanging="420"/>
      <w:jc w:val="left"/>
    </w:pPr>
    <w:rPr>
      <w:rFonts w:ascii="Arial" w:hAnsi="Arial"/>
      <w:bCs/>
      <w:sz w:val="28"/>
      <w:szCs w:val="44"/>
    </w:rPr>
  </w:style>
  <w:style w:type="character" w:customStyle="1" w:styleId="2443">
    <w:name w:val="樣式 標題 1 + 12 點 字元"/>
    <w:link w:val="2442"/>
    <w:qFormat/>
    <w:uiPriority w:val="0"/>
    <w:rPr>
      <w:rFonts w:ascii="Arial" w:hAnsi="Arial"/>
      <w:b/>
      <w:bCs/>
      <w:kern w:val="44"/>
      <w:sz w:val="28"/>
      <w:szCs w:val="44"/>
    </w:rPr>
  </w:style>
  <w:style w:type="paragraph" w:customStyle="1" w:styleId="2444">
    <w:name w:val="Style 樣式 標題 3 + (中文) MS Gothic 10.5 點 + (Latin) Times New Roman (A..."/>
    <w:basedOn w:val="2064"/>
    <w:link w:val="2445"/>
    <w:qFormat/>
    <w:uiPriority w:val="0"/>
    <w:pPr>
      <w:keepLines w:val="0"/>
      <w:tabs>
        <w:tab w:val="left" w:pos="737"/>
        <w:tab w:val="left" w:pos="1134"/>
      </w:tabs>
      <w:topLinePunct/>
      <w:spacing w:before="240" w:after="240" w:line="240" w:lineRule="auto"/>
      <w:ind w:left="142" w:right="96" w:hanging="142"/>
    </w:pPr>
    <w:rPr>
      <w:rFonts w:ascii="Arial" w:hAnsi="宋体" w:eastAsia="PMingLiU"/>
      <w:color w:val="000000"/>
      <w:sz w:val="24"/>
      <w:szCs w:val="24"/>
    </w:rPr>
  </w:style>
  <w:style w:type="character" w:customStyle="1" w:styleId="2445">
    <w:name w:val="Style 樣式 標題 3 + (中文) MS Gothic 10.5 點 + (Latin) Times New Roman (A... Char"/>
    <w:link w:val="2444"/>
    <w:qFormat/>
    <w:uiPriority w:val="0"/>
    <w:rPr>
      <w:rFonts w:ascii="Arial" w:hAnsi="宋体" w:eastAsia="PMingLiU"/>
      <w:b/>
      <w:bCs/>
      <w:color w:val="000000"/>
      <w:kern w:val="2"/>
      <w:sz w:val="24"/>
      <w:szCs w:val="24"/>
    </w:rPr>
  </w:style>
  <w:style w:type="paragraph" w:customStyle="1" w:styleId="2446">
    <w:name w:val="Style Heading 1 + (Latin) Times New Roman"/>
    <w:basedOn w:val="4"/>
    <w:link w:val="2447"/>
    <w:qFormat/>
    <w:uiPriority w:val="0"/>
    <w:pPr>
      <w:spacing w:before="120" w:beforeLines="50" w:after="120" w:afterLines="50" w:line="360" w:lineRule="auto"/>
      <w:ind w:left="420" w:hanging="420"/>
      <w:jc w:val="left"/>
    </w:pPr>
    <w:rPr>
      <w:rFonts w:ascii="Arial" w:hAnsi="Arial"/>
      <w:bCs/>
      <w:sz w:val="28"/>
      <w:szCs w:val="44"/>
    </w:rPr>
  </w:style>
  <w:style w:type="character" w:customStyle="1" w:styleId="2447">
    <w:name w:val="Style Heading 1 + (Latin) Times New Roman Char"/>
    <w:link w:val="2446"/>
    <w:qFormat/>
    <w:uiPriority w:val="0"/>
    <w:rPr>
      <w:rFonts w:ascii="Arial" w:hAnsi="Arial"/>
      <w:b/>
      <w:bCs/>
      <w:kern w:val="44"/>
      <w:sz w:val="28"/>
      <w:szCs w:val="44"/>
    </w:rPr>
  </w:style>
  <w:style w:type="paragraph" w:customStyle="1" w:styleId="2448">
    <w:name w:val="Style Style Body Text + Justified + Before:  0.11 ch"/>
    <w:basedOn w:val="1"/>
    <w:qFormat/>
    <w:uiPriority w:val="0"/>
    <w:pPr>
      <w:numPr>
        <w:ilvl w:val="1"/>
        <w:numId w:val="24"/>
      </w:numPr>
      <w:topLinePunct/>
      <w:adjustRightInd w:val="0"/>
      <w:spacing w:line="312" w:lineRule="auto"/>
      <w:ind w:right="96"/>
      <w:jc w:val="left"/>
    </w:pPr>
    <w:rPr>
      <w:rFonts w:ascii="Times New Roman" w:hAnsi="华文细黑" w:eastAsia="PMingLiU"/>
      <w:snapToGrid w:val="0"/>
      <w:kern w:val="0"/>
      <w:sz w:val="24"/>
      <w:szCs w:val="21"/>
      <w:lang w:val="en-AU"/>
    </w:rPr>
  </w:style>
  <w:style w:type="paragraph" w:customStyle="1" w:styleId="2449">
    <w:name w:val="Style Body Text Indent 3 + Left  6.5 ch First line:  0 ch"/>
    <w:basedOn w:val="70"/>
    <w:qFormat/>
    <w:uiPriority w:val="0"/>
    <w:pPr>
      <w:numPr>
        <w:ilvl w:val="0"/>
        <w:numId w:val="25"/>
      </w:numPr>
      <w:tabs>
        <w:tab w:val="left" w:pos="-1843"/>
        <w:tab w:val="left" w:pos="-2"/>
        <w:tab w:val="left" w:pos="849"/>
      </w:tabs>
      <w:suppressAutoHyphens/>
      <w:topLinePunct/>
      <w:adjustRightInd w:val="0"/>
      <w:spacing w:after="0" w:line="312" w:lineRule="auto"/>
      <w:ind w:left="0" w:leftChars="0" w:right="96" w:firstLine="0"/>
      <w:jc w:val="left"/>
    </w:pPr>
    <w:rPr>
      <w:rFonts w:ascii="Times New Roman" w:hAnsi="华文细黑" w:eastAsia="PMingLiU" w:cs="PMingLiU"/>
      <w:snapToGrid w:val="0"/>
      <w:kern w:val="0"/>
      <w:sz w:val="24"/>
      <w:szCs w:val="21"/>
      <w:lang w:val="en-GB" w:eastAsia="zh-TW"/>
    </w:rPr>
  </w:style>
  <w:style w:type="paragraph" w:customStyle="1" w:styleId="2450">
    <w:name w:val="Style Style Style Body Text + Justified + (Complex) Times New Roman..."/>
    <w:basedOn w:val="1"/>
    <w:qFormat/>
    <w:uiPriority w:val="0"/>
    <w:pPr>
      <w:tabs>
        <w:tab w:val="left" w:pos="3902"/>
      </w:tabs>
      <w:topLinePunct/>
      <w:adjustRightInd w:val="0"/>
      <w:spacing w:line="312" w:lineRule="auto"/>
      <w:ind w:left="3902" w:right="96" w:hanging="454"/>
      <w:jc w:val="left"/>
    </w:pPr>
    <w:rPr>
      <w:rFonts w:ascii="Times New Roman" w:hAnsi="华文细黑" w:eastAsia="PMingLiU"/>
      <w:snapToGrid w:val="0"/>
      <w:kern w:val="0"/>
      <w:sz w:val="24"/>
      <w:szCs w:val="21"/>
      <w:lang w:val="en-AU"/>
    </w:rPr>
  </w:style>
  <w:style w:type="paragraph" w:customStyle="1" w:styleId="2451">
    <w:name w:val="Style Style Body Text Indent 3 + Left  5.29 ch First line:  0.01 ch +"/>
    <w:basedOn w:val="2078"/>
    <w:qFormat/>
    <w:uiPriority w:val="0"/>
    <w:pPr>
      <w:widowControl w:val="0"/>
      <w:topLinePunct/>
      <w:adjustRightInd w:val="0"/>
      <w:ind w:left="0" w:leftChars="0" w:right="96"/>
      <w:jc w:val="both"/>
    </w:pPr>
  </w:style>
  <w:style w:type="paragraph" w:customStyle="1" w:styleId="2452">
    <w:name w:val="Appendix Style2"/>
    <w:basedOn w:val="1"/>
    <w:qFormat/>
    <w:uiPriority w:val="0"/>
    <w:pPr>
      <w:numPr>
        <w:ilvl w:val="0"/>
        <w:numId w:val="26"/>
      </w:numPr>
      <w:topLinePunct/>
      <w:adjustRightInd w:val="0"/>
      <w:spacing w:line="312" w:lineRule="auto"/>
      <w:ind w:right="96"/>
      <w:jc w:val="left"/>
    </w:pPr>
    <w:rPr>
      <w:rFonts w:ascii="Times New Roman Bold" w:hAnsi="Times New Roman Bold" w:eastAsia="PMingLiU"/>
      <w:b/>
      <w:snapToGrid w:val="0"/>
      <w:kern w:val="0"/>
      <w:sz w:val="24"/>
      <w:szCs w:val="21"/>
      <w:lang w:val="en-AU" w:eastAsia="zh-TW"/>
    </w:rPr>
  </w:style>
  <w:style w:type="paragraph" w:customStyle="1" w:styleId="2453">
    <w:name w:val="Appendix Index"/>
    <w:basedOn w:val="1"/>
    <w:qFormat/>
    <w:uiPriority w:val="0"/>
    <w:pPr>
      <w:numPr>
        <w:ilvl w:val="0"/>
        <w:numId w:val="27"/>
      </w:numPr>
      <w:topLinePunct/>
      <w:adjustRightInd w:val="0"/>
      <w:spacing w:line="312" w:lineRule="auto"/>
      <w:ind w:right="96"/>
      <w:jc w:val="left"/>
    </w:pPr>
    <w:rPr>
      <w:rFonts w:ascii="Times New Roman" w:hAnsi="华文细黑" w:eastAsia="PMingLiU"/>
      <w:snapToGrid w:val="0"/>
      <w:kern w:val="0"/>
      <w:sz w:val="24"/>
      <w:szCs w:val="21"/>
      <w:lang w:val="en-AU"/>
    </w:rPr>
  </w:style>
  <w:style w:type="paragraph" w:customStyle="1" w:styleId="2454">
    <w:name w:val="Appendix Index level 2"/>
    <w:basedOn w:val="1"/>
    <w:qFormat/>
    <w:uiPriority w:val="0"/>
    <w:pPr>
      <w:numPr>
        <w:ilvl w:val="1"/>
        <w:numId w:val="27"/>
      </w:numPr>
      <w:topLinePunct/>
      <w:adjustRightInd w:val="0"/>
      <w:spacing w:line="312" w:lineRule="auto"/>
      <w:ind w:right="96"/>
      <w:jc w:val="left"/>
    </w:pPr>
    <w:rPr>
      <w:rFonts w:ascii="华文细黑" w:hAnsi="宋体"/>
      <w:snapToGrid w:val="0"/>
      <w:kern w:val="0"/>
      <w:sz w:val="24"/>
      <w:szCs w:val="21"/>
      <w:lang w:val="en-AU"/>
    </w:rPr>
  </w:style>
  <w:style w:type="character" w:customStyle="1" w:styleId="2455">
    <w:name w:val="樣式 標題 3 + (中文) MS Gothic 10.5 點 字元 字元 Char Char Char"/>
    <w:link w:val="2456"/>
    <w:qFormat/>
    <w:uiPriority w:val="0"/>
    <w:rPr>
      <w:rFonts w:ascii="宋体" w:hAnsi="PMingLiU" w:eastAsia="MS Gothic" w:cs="Tahoma"/>
      <w:b/>
      <w:bCs/>
      <w:snapToGrid w:val="0"/>
      <w:color w:val="000000"/>
      <w:sz w:val="24"/>
      <w:szCs w:val="24"/>
      <w:lang w:val="en-AU" w:eastAsia="zh-TW"/>
    </w:rPr>
  </w:style>
  <w:style w:type="paragraph" w:customStyle="1" w:styleId="2456">
    <w:name w:val="樣式 標題 3 + (中文) MS Gothic 10.5 點 字元 字元 Char Char"/>
    <w:basedOn w:val="6"/>
    <w:link w:val="2455"/>
    <w:qFormat/>
    <w:uiPriority w:val="0"/>
    <w:pPr>
      <w:spacing w:before="0" w:after="0" w:line="416" w:lineRule="auto"/>
      <w:ind w:left="1260" w:hanging="420"/>
    </w:pPr>
    <w:rPr>
      <w:rFonts w:ascii="宋体" w:hAnsi="PMingLiU" w:eastAsia="MS Gothic" w:cs="Tahoma"/>
      <w:b/>
      <w:bCs/>
      <w:snapToGrid w:val="0"/>
      <w:color w:val="000000"/>
      <w:kern w:val="0"/>
      <w:sz w:val="24"/>
      <w:szCs w:val="24"/>
      <w:lang w:val="en-AU" w:eastAsia="zh-TW"/>
    </w:rPr>
  </w:style>
  <w:style w:type="paragraph" w:customStyle="1" w:styleId="2457">
    <w:name w:val="樣式 標題 3 + (中文) MS Gothic 10.5 點"/>
    <w:basedOn w:val="6"/>
    <w:link w:val="2458"/>
    <w:qFormat/>
    <w:uiPriority w:val="0"/>
    <w:pPr>
      <w:spacing w:before="0" w:after="0" w:line="416" w:lineRule="auto"/>
      <w:ind w:left="1260" w:hanging="420"/>
    </w:pPr>
    <w:rPr>
      <w:rFonts w:ascii="Calibri" w:eastAsia="宋体"/>
      <w:b/>
      <w:bCs/>
      <w:sz w:val="32"/>
      <w:szCs w:val="32"/>
    </w:rPr>
  </w:style>
  <w:style w:type="character" w:customStyle="1" w:styleId="2458">
    <w:name w:val="樣式 標題 3 + (中文) MS Gothic 10.5 點 Char1"/>
    <w:link w:val="2457"/>
    <w:qFormat/>
    <w:uiPriority w:val="0"/>
    <w:rPr>
      <w:b/>
      <w:bCs/>
      <w:kern w:val="2"/>
      <w:sz w:val="32"/>
      <w:szCs w:val="32"/>
    </w:rPr>
  </w:style>
  <w:style w:type="character" w:customStyle="1" w:styleId="2459">
    <w:name w:val="樣式 標題 3 + (中文) MS Gothic 10.5 點 字元 字元"/>
    <w:qFormat/>
    <w:uiPriority w:val="0"/>
    <w:rPr>
      <w:rFonts w:ascii="宋体" w:hAnsi="PMingLiU" w:eastAsia="MS Gothic" w:cs="Tahoma"/>
      <w:bCs/>
      <w:snapToGrid w:val="0"/>
      <w:color w:val="000000"/>
      <w:kern w:val="2"/>
      <w:sz w:val="24"/>
      <w:szCs w:val="24"/>
      <w:lang w:val="en-AU" w:eastAsia="zh-TW" w:bidi="ar-SA"/>
    </w:rPr>
  </w:style>
  <w:style w:type="paragraph" w:customStyle="1" w:styleId="2460">
    <w:name w:val="項目1A"/>
    <w:basedOn w:val="1"/>
    <w:qFormat/>
    <w:uiPriority w:val="0"/>
    <w:pPr>
      <w:tabs>
        <w:tab w:val="left" w:pos="1701"/>
      </w:tabs>
      <w:topLinePunct/>
      <w:adjustRightInd w:val="0"/>
      <w:snapToGrid w:val="0"/>
      <w:spacing w:line="400" w:lineRule="atLeast"/>
      <w:ind w:right="96"/>
    </w:pPr>
    <w:rPr>
      <w:rFonts w:ascii="Times New Roman" w:hAnsi="华文细黑" w:eastAsia="DFKai-SB"/>
      <w:sz w:val="26"/>
      <w:szCs w:val="26"/>
      <w:lang w:eastAsia="zh-TW"/>
    </w:rPr>
  </w:style>
  <w:style w:type="character" w:customStyle="1" w:styleId="2461">
    <w:name w:val="Body Text Indent 2 Char1 Char"/>
    <w:qFormat/>
    <w:uiPriority w:val="0"/>
    <w:rPr>
      <w:rFonts w:ascii="宋体" w:hAnsi="宋体" w:eastAsia="PMingLiU" w:cs="Tahoma"/>
      <w:snapToGrid w:val="0"/>
      <w:color w:val="000000"/>
      <w:kern w:val="2"/>
      <w:sz w:val="24"/>
      <w:szCs w:val="24"/>
      <w:lang w:val="en-GB" w:eastAsia="zh-TW" w:bidi="ar-SA"/>
    </w:rPr>
  </w:style>
  <w:style w:type="paragraph" w:customStyle="1" w:styleId="2462">
    <w:name w:val="datm"/>
    <w:basedOn w:val="1"/>
    <w:qFormat/>
    <w:uiPriority w:val="0"/>
    <w:pPr>
      <w:widowControl/>
      <w:tabs>
        <w:tab w:val="right" w:pos="8789"/>
      </w:tabs>
      <w:topLinePunct/>
      <w:adjustRightInd w:val="0"/>
      <w:spacing w:line="312" w:lineRule="auto"/>
      <w:ind w:right="96"/>
      <w:jc w:val="left"/>
    </w:pPr>
    <w:rPr>
      <w:rFonts w:ascii="Arial" w:hAnsi="Arial" w:eastAsia="Times New Roman"/>
      <w:kern w:val="0"/>
      <w:sz w:val="22"/>
      <w:szCs w:val="20"/>
      <w:lang w:val="de-DE" w:eastAsia="de-DE"/>
    </w:rPr>
  </w:style>
  <w:style w:type="paragraph" w:customStyle="1" w:styleId="2463">
    <w:name w:val="MOT-Text"/>
    <w:basedOn w:val="1"/>
    <w:qFormat/>
    <w:uiPriority w:val="0"/>
    <w:pPr>
      <w:tabs>
        <w:tab w:val="left" w:pos="1701"/>
        <w:tab w:val="left" w:pos="2835"/>
        <w:tab w:val="left" w:pos="3969"/>
        <w:tab w:val="left" w:pos="5103"/>
      </w:tabs>
      <w:topLinePunct/>
      <w:adjustRightInd w:val="0"/>
      <w:spacing w:before="120" w:after="120" w:line="360" w:lineRule="auto"/>
      <w:ind w:right="96"/>
    </w:pPr>
    <w:rPr>
      <w:rFonts w:ascii="Arial" w:hAnsi="Arial" w:eastAsia="PMingLiU"/>
      <w:spacing w:val="10"/>
      <w:kern w:val="0"/>
      <w:sz w:val="20"/>
      <w:szCs w:val="20"/>
      <w:lang w:eastAsia="en-US"/>
    </w:rPr>
  </w:style>
  <w:style w:type="paragraph" w:customStyle="1" w:styleId="2464">
    <w:name w:val="Style Heading 1 + After:  1 ch"/>
    <w:basedOn w:val="4"/>
    <w:qFormat/>
    <w:uiPriority w:val="0"/>
    <w:pPr>
      <w:spacing w:before="120" w:beforeLines="50" w:after="120" w:afterLines="50" w:line="360" w:lineRule="auto"/>
      <w:ind w:left="420" w:hanging="420"/>
      <w:jc w:val="left"/>
    </w:pPr>
    <w:rPr>
      <w:rFonts w:ascii="Arial" w:hAnsi="Arial"/>
      <w:bCs/>
      <w:sz w:val="28"/>
      <w:szCs w:val="44"/>
    </w:rPr>
  </w:style>
  <w:style w:type="character" w:customStyle="1" w:styleId="2465">
    <w:name w:val="Body Text Indent 2 Char1"/>
    <w:qFormat/>
    <w:uiPriority w:val="0"/>
    <w:rPr>
      <w:rFonts w:ascii="宋体" w:hAnsi="宋体" w:eastAsia="PMingLiU" w:cs="Tahoma"/>
      <w:snapToGrid w:val="0"/>
      <w:color w:val="000000"/>
      <w:kern w:val="2"/>
      <w:sz w:val="24"/>
      <w:szCs w:val="24"/>
      <w:lang w:val="en-GB" w:eastAsia="zh-TW" w:bidi="ar-SA"/>
    </w:rPr>
  </w:style>
  <w:style w:type="paragraph" w:customStyle="1" w:styleId="2466">
    <w:name w:val="樣式 標題 3 + (中文) MS Gothic 10.5 點 Char Char Char Char Char Char"/>
    <w:basedOn w:val="6"/>
    <w:qFormat/>
    <w:uiPriority w:val="0"/>
    <w:pPr>
      <w:spacing w:before="0" w:after="0" w:line="416" w:lineRule="auto"/>
      <w:ind w:left="1260" w:hanging="420"/>
    </w:pPr>
    <w:rPr>
      <w:rFonts w:ascii="Calibri" w:eastAsia="宋体"/>
      <w:b/>
      <w:bCs/>
      <w:sz w:val="32"/>
      <w:szCs w:val="32"/>
    </w:rPr>
  </w:style>
  <w:style w:type="paragraph" w:customStyle="1" w:styleId="2467">
    <w:name w:val="招标文件1"/>
    <w:basedOn w:val="1"/>
    <w:qFormat/>
    <w:uiPriority w:val="0"/>
    <w:pPr>
      <w:tabs>
        <w:tab w:val="left" w:pos="420"/>
      </w:tabs>
      <w:topLinePunct/>
      <w:adjustRightInd w:val="0"/>
      <w:spacing w:before="120" w:after="120" w:line="480" w:lineRule="exact"/>
      <w:ind w:left="200" w:right="96"/>
      <w:jc w:val="left"/>
      <w:outlineLvl w:val="1"/>
    </w:pPr>
    <w:rPr>
      <w:rFonts w:ascii="华文细黑" w:hAnsi="华文细黑"/>
      <w:b/>
      <w:spacing w:val="10"/>
      <w:w w:val="95"/>
      <w:kern w:val="0"/>
      <w:sz w:val="28"/>
      <w:szCs w:val="21"/>
    </w:rPr>
  </w:style>
  <w:style w:type="paragraph" w:customStyle="1" w:styleId="2468">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469">
    <w:name w:val="招标文件1.1.1"/>
    <w:link w:val="2470"/>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character" w:customStyle="1" w:styleId="2470">
    <w:name w:val="招标文件1.1.1 Char"/>
    <w:link w:val="2469"/>
    <w:qFormat/>
    <w:uiPriority w:val="0"/>
    <w:rPr>
      <w:rFonts w:ascii="宋体" w:hAnsi="Times New Roman"/>
      <w:b/>
      <w:spacing w:val="10"/>
      <w:w w:val="95"/>
      <w:sz w:val="21"/>
    </w:rPr>
  </w:style>
  <w:style w:type="paragraph" w:customStyle="1" w:styleId="2471">
    <w:name w:val="樣式 標題 3 + (中文) MS Gothic 10.5 點 Char Char Char Char Char Char Char Char Char Char Char Char Char Char Char Char Char Char Char Char Char Char"/>
    <w:basedOn w:val="6"/>
    <w:link w:val="2472"/>
    <w:qFormat/>
    <w:uiPriority w:val="0"/>
    <w:pPr>
      <w:spacing w:before="0" w:after="0" w:line="416" w:lineRule="auto"/>
      <w:ind w:left="1260" w:hanging="420"/>
    </w:pPr>
    <w:rPr>
      <w:rFonts w:ascii="Calibri" w:eastAsia="宋体"/>
      <w:b/>
      <w:bCs/>
      <w:sz w:val="32"/>
      <w:szCs w:val="32"/>
    </w:rPr>
  </w:style>
  <w:style w:type="character" w:customStyle="1" w:styleId="2472">
    <w:name w:val="樣式 標題 3 + (中文) MS Gothic 10.5 點 Char Char Char Char Char Char Char Char Char Char Char Char Char Char Char Char Char Char Char Char Char Char Char"/>
    <w:link w:val="2471"/>
    <w:qFormat/>
    <w:uiPriority w:val="0"/>
    <w:rPr>
      <w:b/>
      <w:bCs/>
      <w:kern w:val="2"/>
      <w:sz w:val="32"/>
      <w:szCs w:val="32"/>
    </w:rPr>
  </w:style>
  <w:style w:type="character" w:customStyle="1" w:styleId="2473">
    <w:name w:val="样式 (中文) 宋体"/>
    <w:qFormat/>
    <w:uiPriority w:val="0"/>
    <w:rPr>
      <w:rFonts w:ascii="宋体" w:hAnsi="宋体" w:eastAsia="宋体" w:cs="Tahoma"/>
      <w:color w:val="000000"/>
      <w:kern w:val="2"/>
      <w:sz w:val="24"/>
      <w:szCs w:val="21"/>
      <w:lang w:val="en-US" w:eastAsia="zh-CN" w:bidi="ar-SA"/>
    </w:rPr>
  </w:style>
  <w:style w:type="paragraph" w:customStyle="1" w:styleId="2474">
    <w:name w:val="注释编号"/>
    <w:basedOn w:val="1"/>
    <w:qFormat/>
    <w:uiPriority w:val="0"/>
    <w:pPr>
      <w:numPr>
        <w:ilvl w:val="0"/>
        <w:numId w:val="28"/>
      </w:numPr>
      <w:topLinePunct/>
      <w:adjustRightInd w:val="0"/>
      <w:spacing w:line="312" w:lineRule="auto"/>
      <w:ind w:right="96"/>
    </w:pPr>
    <w:rPr>
      <w:rFonts w:ascii="华文细黑" w:hAnsi="华文细黑"/>
      <w:bCs/>
      <w:snapToGrid w:val="0"/>
      <w:kern w:val="4"/>
      <w:sz w:val="24"/>
      <w:szCs w:val="21"/>
    </w:rPr>
  </w:style>
  <w:style w:type="paragraph" w:customStyle="1" w:styleId="2475">
    <w:name w:val="序列"/>
    <w:basedOn w:val="2"/>
    <w:qFormat/>
    <w:uiPriority w:val="0"/>
    <w:pPr>
      <w:tabs>
        <w:tab w:val="left" w:pos="1260"/>
      </w:tabs>
      <w:topLinePunct/>
      <w:adjustRightInd w:val="0"/>
      <w:snapToGrid w:val="0"/>
      <w:spacing w:line="312" w:lineRule="auto"/>
      <w:ind w:left="1260" w:right="96" w:hanging="420"/>
    </w:pPr>
    <w:rPr>
      <w:rFonts w:ascii="华文细黑" w:hAnsi="宋体" w:cs="Tahoma"/>
      <w:bCs/>
      <w:snapToGrid w:val="0"/>
      <w:color w:val="000000"/>
      <w:sz w:val="24"/>
      <w:szCs w:val="24"/>
    </w:rPr>
  </w:style>
  <w:style w:type="paragraph" w:customStyle="1" w:styleId="2476">
    <w:name w:val="标题7a"/>
    <w:basedOn w:val="9"/>
    <w:qFormat/>
    <w:uiPriority w:val="0"/>
    <w:pPr>
      <w:keepLines w:val="0"/>
      <w:widowControl/>
      <w:numPr>
        <w:ilvl w:val="6"/>
        <w:numId w:val="29"/>
      </w:numPr>
      <w:tabs>
        <w:tab w:val="left" w:pos="284"/>
        <w:tab w:val="clear" w:pos="0"/>
      </w:tabs>
      <w:spacing w:line="312" w:lineRule="auto"/>
      <w:ind w:left="1152" w:hanging="432"/>
    </w:pPr>
    <w:rPr>
      <w:rFonts w:cs="宋体"/>
      <w:b w:val="0"/>
      <w:bCs w:val="0"/>
      <w:kern w:val="0"/>
    </w:rPr>
  </w:style>
  <w:style w:type="paragraph" w:customStyle="1" w:styleId="2477">
    <w:name w:val="序列2"/>
    <w:qFormat/>
    <w:uiPriority w:val="0"/>
    <w:pPr>
      <w:numPr>
        <w:ilvl w:val="0"/>
        <w:numId w:val="30"/>
      </w:numPr>
    </w:pPr>
    <w:rPr>
      <w:rFonts w:ascii="宋体" w:hAnsi="Times New Roman" w:eastAsia="宋体" w:cs="Times New Roman"/>
      <w:bCs/>
      <w:snapToGrid w:val="0"/>
      <w:sz w:val="24"/>
      <w:szCs w:val="24"/>
      <w:lang w:val="en-US" w:eastAsia="zh-CN" w:bidi="ar-SA"/>
    </w:rPr>
  </w:style>
  <w:style w:type="paragraph" w:customStyle="1" w:styleId="2478">
    <w:name w:val="序列3"/>
    <w:basedOn w:val="1"/>
    <w:qFormat/>
    <w:uiPriority w:val="0"/>
    <w:pPr>
      <w:numPr>
        <w:ilvl w:val="0"/>
        <w:numId w:val="31"/>
      </w:numPr>
      <w:topLinePunct/>
      <w:adjustRightInd w:val="0"/>
      <w:spacing w:line="312" w:lineRule="auto"/>
      <w:ind w:right="96"/>
    </w:pPr>
    <w:rPr>
      <w:rFonts w:ascii="华文细黑" w:hAnsi="华文细黑"/>
      <w:bCs/>
      <w:snapToGrid w:val="0"/>
      <w:kern w:val="4"/>
      <w:sz w:val="24"/>
      <w:szCs w:val="21"/>
    </w:rPr>
  </w:style>
  <w:style w:type="paragraph" w:customStyle="1" w:styleId="2479">
    <w:name w:val="正1"/>
    <w:basedOn w:val="1"/>
    <w:qFormat/>
    <w:uiPriority w:val="0"/>
    <w:pPr>
      <w:topLinePunct/>
      <w:adjustRightInd w:val="0"/>
      <w:spacing w:line="312" w:lineRule="auto"/>
      <w:ind w:left="900" w:leftChars="225" w:right="96" w:hanging="360" w:hangingChars="150"/>
    </w:pPr>
    <w:rPr>
      <w:rFonts w:ascii="华文细黑" w:hAnsi="华文细黑"/>
      <w:bCs/>
      <w:snapToGrid w:val="0"/>
      <w:kern w:val="4"/>
      <w:sz w:val="24"/>
      <w:szCs w:val="21"/>
    </w:rPr>
  </w:style>
  <w:style w:type="paragraph" w:customStyle="1" w:styleId="2480">
    <w:name w:val="cv"/>
    <w:basedOn w:val="1"/>
    <w:qFormat/>
    <w:uiPriority w:val="0"/>
    <w:pPr>
      <w:topLinePunct/>
      <w:adjustRightInd w:val="0"/>
      <w:spacing w:line="312" w:lineRule="auto"/>
      <w:ind w:right="96"/>
      <w:jc w:val="center"/>
    </w:pPr>
    <w:rPr>
      <w:rFonts w:ascii="华文细黑" w:hAnsi="华文细黑"/>
      <w:b/>
      <w:bCs/>
      <w:snapToGrid w:val="0"/>
      <w:kern w:val="4"/>
      <w:sz w:val="24"/>
      <w:szCs w:val="21"/>
    </w:rPr>
  </w:style>
  <w:style w:type="paragraph" w:customStyle="1" w:styleId="2481">
    <w:name w:val="重点"/>
    <w:basedOn w:val="1"/>
    <w:qFormat/>
    <w:uiPriority w:val="0"/>
    <w:pPr>
      <w:numPr>
        <w:ilvl w:val="0"/>
        <w:numId w:val="32"/>
      </w:numPr>
      <w:tabs>
        <w:tab w:val="left" w:pos="0"/>
      </w:tabs>
      <w:topLinePunct/>
      <w:adjustRightInd w:val="0"/>
      <w:snapToGrid w:val="0"/>
      <w:spacing w:line="560" w:lineRule="atLeast"/>
    </w:pPr>
    <w:rPr>
      <w:rFonts w:ascii="Times New Roman" w:hAnsi="Times New Roman"/>
      <w:kern w:val="24"/>
      <w:sz w:val="30"/>
      <w:szCs w:val="20"/>
    </w:rPr>
  </w:style>
  <w:style w:type="paragraph" w:customStyle="1" w:styleId="2482">
    <w:name w:val="zhengwen"/>
    <w:basedOn w:val="1"/>
    <w:qFormat/>
    <w:uiPriority w:val="0"/>
    <w:pPr>
      <w:numPr>
        <w:ilvl w:val="0"/>
        <w:numId w:val="33"/>
      </w:numPr>
      <w:topLinePunct/>
      <w:adjustRightInd w:val="0"/>
      <w:snapToGrid w:val="0"/>
      <w:spacing w:line="520" w:lineRule="exact"/>
    </w:pPr>
    <w:rPr>
      <w:rFonts w:ascii="Times New Roman" w:hAnsi="Times New Roman"/>
      <w:bCs/>
      <w:sz w:val="28"/>
      <w:szCs w:val="24"/>
    </w:rPr>
  </w:style>
  <w:style w:type="paragraph" w:customStyle="1" w:styleId="2483">
    <w:name w:val="南昌1"/>
    <w:basedOn w:val="1"/>
    <w:qFormat/>
    <w:uiPriority w:val="0"/>
    <w:pPr>
      <w:topLinePunct/>
      <w:adjustRightInd w:val="0"/>
      <w:spacing w:line="312" w:lineRule="auto"/>
    </w:pPr>
    <w:rPr>
      <w:rFonts w:ascii="宋体" w:hAnsi="宋体" w:cs="Tahoma"/>
      <w:color w:val="000000"/>
      <w:sz w:val="24"/>
      <w:szCs w:val="24"/>
    </w:rPr>
  </w:style>
  <w:style w:type="character" w:customStyle="1" w:styleId="2484">
    <w:name w:val="本文縮排 2 字元 Char1"/>
    <w:qFormat/>
    <w:uiPriority w:val="0"/>
  </w:style>
  <w:style w:type="character" w:customStyle="1" w:styleId="2485">
    <w:name w:val="font10pt"/>
    <w:qFormat/>
    <w:uiPriority w:val="0"/>
  </w:style>
  <w:style w:type="character" w:customStyle="1" w:styleId="2486">
    <w:name w:val="text"/>
    <w:qFormat/>
    <w:uiPriority w:val="0"/>
  </w:style>
  <w:style w:type="paragraph" w:customStyle="1" w:styleId="2487">
    <w:name w:val="xiao b"/>
    <w:basedOn w:val="1"/>
    <w:qFormat/>
    <w:uiPriority w:val="0"/>
    <w:pPr>
      <w:topLinePunct/>
      <w:adjustRightInd w:val="0"/>
      <w:spacing w:line="312" w:lineRule="auto"/>
      <w:ind w:firstLine="470" w:firstLineChars="196"/>
      <w:jc w:val="center"/>
    </w:pPr>
    <w:rPr>
      <w:rFonts w:ascii="Times New Roman" w:hAnsi="Times New Roman" w:eastAsia="黑体"/>
      <w:bCs/>
      <w:sz w:val="24"/>
      <w:szCs w:val="20"/>
    </w:rPr>
  </w:style>
  <w:style w:type="character" w:customStyle="1" w:styleId="2488">
    <w:name w:val="javascript"/>
    <w:qFormat/>
    <w:uiPriority w:val="0"/>
  </w:style>
  <w:style w:type="paragraph" w:customStyle="1" w:styleId="2489">
    <w:name w:val="样式 正文首行缩进"/>
    <w:basedOn w:val="1"/>
    <w:qFormat/>
    <w:uiPriority w:val="0"/>
    <w:pPr>
      <w:topLinePunct/>
      <w:adjustRightInd w:val="0"/>
      <w:spacing w:line="400" w:lineRule="exact"/>
      <w:ind w:firstLine="200" w:firstLineChars="200"/>
    </w:pPr>
    <w:rPr>
      <w:rFonts w:ascii="宋体" w:hAnsi="宋体"/>
      <w:bCs/>
      <w:kern w:val="24"/>
      <w:szCs w:val="24"/>
    </w:rPr>
  </w:style>
  <w:style w:type="paragraph" w:customStyle="1" w:styleId="2490">
    <w:name w:val="样式 样式 正文首行缩进 + 首行缩进:  2 字符 段前: 5 磅 段后: 5 磅"/>
    <w:basedOn w:val="2489"/>
    <w:qFormat/>
    <w:uiPriority w:val="0"/>
    <w:rPr>
      <w:szCs w:val="20"/>
    </w:rPr>
  </w:style>
  <w:style w:type="paragraph" w:customStyle="1" w:styleId="2491">
    <w:name w:val="表格题注"/>
    <w:basedOn w:val="22"/>
    <w:qFormat/>
    <w:uiPriority w:val="0"/>
    <w:pPr>
      <w:topLinePunct/>
      <w:adjustRightInd w:val="0"/>
      <w:spacing w:before="0" w:afterLines="50" w:line="360" w:lineRule="auto"/>
      <w:ind w:firstLine="470" w:firstLineChars="196"/>
    </w:pPr>
    <w:rPr>
      <w:rFonts w:ascii="宋体" w:hAnsi="宋体" w:eastAsia="宋体"/>
      <w:bCs/>
      <w:spacing w:val="10"/>
      <w:kern w:val="0"/>
      <w:sz w:val="24"/>
      <w:szCs w:val="24"/>
    </w:rPr>
  </w:style>
  <w:style w:type="paragraph" w:customStyle="1" w:styleId="2492">
    <w:name w:val="编号1."/>
    <w:basedOn w:val="1"/>
    <w:qFormat/>
    <w:uiPriority w:val="0"/>
    <w:pPr>
      <w:numPr>
        <w:ilvl w:val="0"/>
        <w:numId w:val="34"/>
      </w:numPr>
      <w:tabs>
        <w:tab w:val="left" w:pos="547"/>
        <w:tab w:val="left" w:pos="1080"/>
      </w:tabs>
      <w:topLinePunct/>
      <w:adjustRightInd w:val="0"/>
      <w:spacing w:line="480" w:lineRule="atLeast"/>
      <w:ind w:firstLine="196" w:firstLineChars="196"/>
    </w:pPr>
    <w:rPr>
      <w:rFonts w:ascii="Times New Roman" w:hAnsi="Times New Roman"/>
      <w:bCs/>
      <w:sz w:val="28"/>
      <w:szCs w:val="24"/>
    </w:rPr>
  </w:style>
  <w:style w:type="character" w:customStyle="1" w:styleId="2493">
    <w:name w:val="列表框1 Char Char"/>
    <w:qFormat/>
    <w:uiPriority w:val="0"/>
    <w:rPr>
      <w:rFonts w:ascii="宋体" w:hAnsi="宋体"/>
      <w:bCs/>
      <w:color w:val="000000"/>
      <w:kern w:val="2"/>
      <w:sz w:val="21"/>
      <w:szCs w:val="24"/>
    </w:rPr>
  </w:style>
  <w:style w:type="paragraph" w:customStyle="1" w:styleId="2494">
    <w:name w:val="标书原文"/>
    <w:basedOn w:val="1"/>
    <w:link w:val="2495"/>
    <w:qFormat/>
    <w:uiPriority w:val="0"/>
    <w:pPr>
      <w:topLinePunct/>
      <w:adjustRightInd w:val="0"/>
      <w:spacing w:line="312" w:lineRule="auto"/>
      <w:ind w:left="441" w:leftChars="210" w:firstLine="380" w:firstLineChars="196"/>
      <w:jc w:val="left"/>
    </w:pPr>
    <w:rPr>
      <w:rFonts w:ascii="Arial" w:hAnsi="Arial" w:eastAsia="楷体_GB2312"/>
      <w:bCs/>
      <w:i/>
      <w:color w:val="000000"/>
      <w:szCs w:val="18"/>
      <w:u w:val="words"/>
    </w:rPr>
  </w:style>
  <w:style w:type="character" w:customStyle="1" w:styleId="2495">
    <w:name w:val="标书原文 Char"/>
    <w:link w:val="2494"/>
    <w:qFormat/>
    <w:uiPriority w:val="0"/>
    <w:rPr>
      <w:rFonts w:ascii="Arial" w:hAnsi="Arial" w:eastAsia="楷体_GB2312"/>
      <w:bCs/>
      <w:i/>
      <w:color w:val="000000"/>
      <w:kern w:val="2"/>
      <w:sz w:val="21"/>
      <w:szCs w:val="18"/>
      <w:u w:val="words"/>
    </w:rPr>
  </w:style>
  <w:style w:type="paragraph" w:customStyle="1" w:styleId="2496">
    <w:name w:val="首行缩进: 2字符"/>
    <w:basedOn w:val="1"/>
    <w:qFormat/>
    <w:uiPriority w:val="0"/>
    <w:pPr>
      <w:topLinePunct/>
      <w:adjustRightInd w:val="0"/>
      <w:spacing w:line="300" w:lineRule="auto"/>
      <w:ind w:firstLine="200" w:firstLineChars="200"/>
    </w:pPr>
    <w:rPr>
      <w:rFonts w:ascii="Times New Roman" w:hAnsi="Times New Roman" w:cs="宋体"/>
      <w:bCs/>
      <w:szCs w:val="20"/>
    </w:rPr>
  </w:style>
  <w:style w:type="paragraph" w:customStyle="1" w:styleId="2497">
    <w:name w:val="TM"/>
    <w:qFormat/>
    <w:uiPriority w:val="0"/>
    <w:pPr>
      <w:tabs>
        <w:tab w:val="left" w:pos="576"/>
        <w:tab w:val="left" w:pos="720"/>
        <w:tab w:val="left" w:pos="864"/>
        <w:tab w:val="left" w:pos="1008"/>
        <w:tab w:val="left" w:pos="1152"/>
        <w:tab w:val="left" w:pos="1296"/>
        <w:tab w:val="right" w:leader="dot" w:pos="9648"/>
      </w:tabs>
    </w:pPr>
    <w:rPr>
      <w:rFonts w:ascii="Univers (W1)" w:hAnsi="Univers (W1)" w:eastAsia="宋体" w:cs="Times New Roman"/>
      <w:sz w:val="22"/>
      <w:lang w:val="fr-FR" w:eastAsia="zh-CN" w:bidi="ar-SA"/>
    </w:rPr>
  </w:style>
  <w:style w:type="paragraph" w:customStyle="1" w:styleId="2498">
    <w:name w:val="list2"/>
    <w:basedOn w:val="1"/>
    <w:qFormat/>
    <w:uiPriority w:val="0"/>
    <w:pPr>
      <w:widowControl/>
      <w:topLinePunct/>
      <w:adjustRightInd w:val="0"/>
      <w:spacing w:after="40" w:line="312" w:lineRule="auto"/>
      <w:ind w:left="1080" w:hanging="360" w:firstLineChars="196"/>
      <w:jc w:val="left"/>
    </w:pPr>
    <w:rPr>
      <w:rFonts w:ascii="Times New Roman" w:hAnsi="Times New Roman"/>
      <w:bCs/>
      <w:kern w:val="0"/>
      <w:sz w:val="20"/>
      <w:szCs w:val="20"/>
    </w:rPr>
  </w:style>
  <w:style w:type="paragraph" w:customStyle="1" w:styleId="2499">
    <w:name w:val="首行缩进: 2字符 + 首行缩进:  2 字符"/>
    <w:basedOn w:val="2496"/>
    <w:qFormat/>
    <w:uiPriority w:val="0"/>
    <w:pPr>
      <w:spacing w:line="360" w:lineRule="auto"/>
      <w:ind w:left="200" w:leftChars="200"/>
    </w:pPr>
    <w:rPr>
      <w:sz w:val="24"/>
    </w:rPr>
  </w:style>
  <w:style w:type="paragraph" w:customStyle="1" w:styleId="2500">
    <w:name w:val="首行缩进: 4字符"/>
    <w:basedOn w:val="1"/>
    <w:qFormat/>
    <w:uiPriority w:val="0"/>
    <w:pPr>
      <w:topLinePunct/>
      <w:adjustRightInd w:val="0"/>
      <w:spacing w:line="360" w:lineRule="auto"/>
      <w:ind w:left="400" w:leftChars="400" w:firstLine="200" w:firstLineChars="200"/>
    </w:pPr>
    <w:rPr>
      <w:rFonts w:ascii="Times New Roman" w:hAnsi="Times New Roman" w:cs="宋体"/>
      <w:bCs/>
      <w:sz w:val="24"/>
      <w:szCs w:val="20"/>
    </w:rPr>
  </w:style>
  <w:style w:type="paragraph" w:customStyle="1" w:styleId="2501">
    <w:name w:val="样式 目录 2 + 分散对齐 左侧:  0 厘米 行距: 1.5 倍行距"/>
    <w:basedOn w:val="74"/>
    <w:qFormat/>
    <w:uiPriority w:val="0"/>
    <w:pPr>
      <w:tabs>
        <w:tab w:val="right" w:leader="dot" w:pos="8296"/>
      </w:tabs>
      <w:topLinePunct/>
      <w:adjustRightInd w:val="0"/>
      <w:spacing w:before="240" w:line="360" w:lineRule="auto"/>
      <w:ind w:left="315" w:leftChars="150" w:firstLine="470" w:firstLineChars="196"/>
      <w:jc w:val="distribute"/>
    </w:pPr>
    <w:rPr>
      <w:rFonts w:ascii="宋体" w:hAnsi="Arial" w:cs="宋体"/>
      <w:bCs/>
      <w:sz w:val="24"/>
      <w:szCs w:val="20"/>
    </w:rPr>
  </w:style>
  <w:style w:type="paragraph" w:customStyle="1" w:styleId="2502">
    <w:name w:val="表格左对齐"/>
    <w:basedOn w:val="2503"/>
    <w:qFormat/>
    <w:uiPriority w:val="0"/>
    <w:pPr>
      <w:jc w:val="left"/>
    </w:pPr>
  </w:style>
  <w:style w:type="paragraph" w:customStyle="1" w:styleId="2503">
    <w:name w:val="表格中对齐"/>
    <w:basedOn w:val="1"/>
    <w:qFormat/>
    <w:uiPriority w:val="0"/>
    <w:pPr>
      <w:topLinePunct/>
      <w:adjustRightInd w:val="0"/>
      <w:spacing w:line="300" w:lineRule="auto"/>
      <w:ind w:firstLine="470" w:firstLineChars="196"/>
      <w:jc w:val="center"/>
    </w:pPr>
    <w:rPr>
      <w:rFonts w:ascii="宋体" w:hAnsi="Times New Roman"/>
      <w:bCs/>
      <w:kern w:val="0"/>
      <w:sz w:val="24"/>
      <w:szCs w:val="24"/>
    </w:rPr>
  </w:style>
  <w:style w:type="character" w:customStyle="1" w:styleId="2504">
    <w:name w:val="序号前置"/>
    <w:qFormat/>
    <w:uiPriority w:val="0"/>
  </w:style>
  <w:style w:type="paragraph" w:customStyle="1" w:styleId="2505">
    <w:name w:val="表格中的文字"/>
    <w:basedOn w:val="1"/>
    <w:qFormat/>
    <w:uiPriority w:val="0"/>
    <w:pPr>
      <w:topLinePunct/>
      <w:adjustRightInd w:val="0"/>
      <w:snapToGrid w:val="0"/>
      <w:spacing w:line="360" w:lineRule="atLeast"/>
      <w:ind w:left="363"/>
      <w:jc w:val="left"/>
      <w:textAlignment w:val="baseline"/>
    </w:pPr>
    <w:rPr>
      <w:rFonts w:ascii="Times New Roman" w:hAnsi="Times New Roman" w:eastAsia="方正书宋简体"/>
      <w:kern w:val="0"/>
      <w:sz w:val="18"/>
      <w:szCs w:val="20"/>
    </w:rPr>
  </w:style>
  <w:style w:type="paragraph" w:customStyle="1" w:styleId="2506">
    <w:name w:val="样式 正文缩进 + 黑色"/>
    <w:basedOn w:val="2"/>
    <w:link w:val="2507"/>
    <w:qFormat/>
    <w:uiPriority w:val="0"/>
    <w:pPr>
      <w:tabs>
        <w:tab w:val="left" w:pos="1123"/>
        <w:tab w:val="left" w:pos="1928"/>
      </w:tabs>
      <w:topLinePunct/>
      <w:spacing w:beforeLines="50" w:line="480" w:lineRule="exact"/>
      <w:ind w:firstLine="547" w:firstLineChars="200"/>
    </w:pPr>
    <w:rPr>
      <w:rFonts w:ascii="宋体" w:hAnsi="宋体"/>
      <w:color w:val="000000"/>
      <w:sz w:val="28"/>
      <w:szCs w:val="28"/>
    </w:rPr>
  </w:style>
  <w:style w:type="character" w:customStyle="1" w:styleId="2507">
    <w:name w:val="样式 正文缩进 + 黑色 Char"/>
    <w:link w:val="2506"/>
    <w:qFormat/>
    <w:uiPriority w:val="0"/>
    <w:rPr>
      <w:rFonts w:ascii="宋体" w:hAnsi="宋体"/>
      <w:color w:val="000000"/>
      <w:kern w:val="2"/>
      <w:sz w:val="28"/>
      <w:szCs w:val="28"/>
    </w:rPr>
  </w:style>
  <w:style w:type="paragraph" w:customStyle="1" w:styleId="2508">
    <w:name w:val="Char1 Char Char Char1"/>
    <w:basedOn w:val="1"/>
    <w:qFormat/>
    <w:uiPriority w:val="0"/>
    <w:pPr>
      <w:topLinePunct/>
      <w:adjustRightInd w:val="0"/>
      <w:snapToGrid w:val="0"/>
      <w:spacing w:line="312" w:lineRule="auto"/>
      <w:ind w:left="363"/>
    </w:pPr>
    <w:rPr>
      <w:rFonts w:ascii="Times New Roman" w:hAnsi="Times New Roman"/>
      <w:szCs w:val="24"/>
    </w:rPr>
  </w:style>
  <w:style w:type="paragraph" w:customStyle="1" w:styleId="2509">
    <w:name w:val="标题四 正文"/>
    <w:basedOn w:val="1"/>
    <w:next w:val="1"/>
    <w:qFormat/>
    <w:uiPriority w:val="0"/>
    <w:pPr>
      <w:topLinePunct/>
      <w:adjustRightInd w:val="0"/>
      <w:snapToGrid w:val="0"/>
      <w:spacing w:line="360" w:lineRule="auto"/>
      <w:ind w:left="363"/>
      <w:jc w:val="left"/>
      <w:textAlignment w:val="baseline"/>
    </w:pPr>
    <w:rPr>
      <w:rFonts w:ascii="Times New Roman" w:hAnsi="Times New Roman"/>
      <w:kern w:val="0"/>
      <w:sz w:val="24"/>
      <w:szCs w:val="20"/>
    </w:rPr>
  </w:style>
  <w:style w:type="paragraph" w:customStyle="1" w:styleId="2510">
    <w:name w:val="南昌2"/>
    <w:basedOn w:val="1"/>
    <w:qFormat/>
    <w:uiPriority w:val="0"/>
    <w:pPr>
      <w:widowControl/>
      <w:tabs>
        <w:tab w:val="left" w:pos="630"/>
      </w:tabs>
      <w:topLinePunct/>
      <w:adjustRightInd w:val="0"/>
      <w:spacing w:before="240" w:line="360" w:lineRule="auto"/>
      <w:jc w:val="left"/>
      <w:outlineLvl w:val="1"/>
    </w:pPr>
    <w:rPr>
      <w:rFonts w:ascii="宋体" w:hAnsi="Times New Roman"/>
      <w:b/>
      <w:spacing w:val="10"/>
      <w:w w:val="95"/>
      <w:kern w:val="0"/>
      <w:sz w:val="24"/>
      <w:szCs w:val="20"/>
    </w:rPr>
  </w:style>
  <w:style w:type="paragraph" w:customStyle="1" w:styleId="2511">
    <w:name w:val="正文文本6"/>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512">
    <w:name w:val="序号 2"/>
    <w:basedOn w:val="1"/>
    <w:next w:val="1"/>
    <w:qFormat/>
    <w:uiPriority w:val="0"/>
    <w:pPr>
      <w:spacing w:line="360" w:lineRule="auto"/>
    </w:pPr>
    <w:rPr>
      <w:rFonts w:ascii="Times New Roman" w:hAnsi="Times New Roman"/>
    </w:rPr>
  </w:style>
  <w:style w:type="paragraph" w:customStyle="1" w:styleId="2513">
    <w:name w:val="列出1）"/>
    <w:basedOn w:val="1"/>
    <w:next w:val="1"/>
    <w:link w:val="2514"/>
    <w:qFormat/>
    <w:uiPriority w:val="0"/>
  </w:style>
  <w:style w:type="character" w:customStyle="1" w:styleId="2514">
    <w:name w:val="列出1） Char"/>
    <w:link w:val="2513"/>
    <w:qFormat/>
    <w:uiPriority w:val="0"/>
    <w:rPr>
      <w:kern w:val="2"/>
      <w:sz w:val="21"/>
      <w:szCs w:val="22"/>
    </w:rPr>
  </w:style>
  <w:style w:type="paragraph" w:customStyle="1" w:styleId="2515">
    <w:name w:val="_Style 11"/>
    <w:basedOn w:val="1"/>
    <w:qFormat/>
    <w:uiPriority w:val="0"/>
    <w:pPr>
      <w:ind w:firstLine="420" w:firstLineChars="200"/>
    </w:pPr>
  </w:style>
  <w:style w:type="paragraph" w:customStyle="1" w:styleId="2516">
    <w:name w:val="_Style 5"/>
    <w:basedOn w:val="1"/>
    <w:qFormat/>
    <w:uiPriority w:val="34"/>
    <w:pPr>
      <w:ind w:firstLine="420" w:firstLineChars="200"/>
    </w:pPr>
  </w:style>
  <w:style w:type="paragraph" w:customStyle="1" w:styleId="2517">
    <w:name w:val="_Style 6"/>
    <w:basedOn w:val="1"/>
    <w:qFormat/>
    <w:uiPriority w:val="34"/>
    <w:pPr>
      <w:ind w:firstLine="420" w:firstLineChars="200"/>
    </w:pPr>
  </w:style>
  <w:style w:type="character" w:customStyle="1" w:styleId="2518">
    <w:name w:val="style71"/>
    <w:qFormat/>
    <w:uiPriority w:val="0"/>
    <w:rPr>
      <w:sz w:val="30"/>
      <w:szCs w:val="30"/>
    </w:rPr>
  </w:style>
  <w:style w:type="paragraph" w:customStyle="1" w:styleId="2519">
    <w:name w:val="样式 标题 4 + 段前: 0 磅 段后: 0 磅 行距: 1.5 倍行距"/>
    <w:basedOn w:val="7"/>
    <w:qFormat/>
    <w:uiPriority w:val="0"/>
    <w:pPr>
      <w:numPr>
        <w:ilvl w:val="3"/>
        <w:numId w:val="35"/>
      </w:numPr>
      <w:autoSpaceDE w:val="0"/>
      <w:autoSpaceDN w:val="0"/>
      <w:adjustRightInd w:val="0"/>
      <w:snapToGrid w:val="0"/>
      <w:ind w:right="28"/>
      <w:jc w:val="left"/>
    </w:pPr>
    <w:rPr>
      <w:rFonts w:hAnsi="Arial" w:cs="宋体"/>
      <w:sz w:val="21"/>
    </w:rPr>
  </w:style>
  <w:style w:type="character" w:customStyle="1" w:styleId="2520">
    <w:name w:val="标题 6 Char3"/>
    <w:qFormat/>
    <w:uiPriority w:val="0"/>
    <w:rPr>
      <w:rFonts w:hint="default" w:ascii="Arial" w:hAnsi="Arial" w:eastAsia="黑体" w:cs="Times New Roman"/>
      <w:b/>
      <w:sz w:val="24"/>
      <w:szCs w:val="24"/>
    </w:rPr>
  </w:style>
  <w:style w:type="character" w:customStyle="1" w:styleId="2521">
    <w:name w:val="标题 2 Char3"/>
    <w:qFormat/>
    <w:uiPriority w:val="0"/>
    <w:rPr>
      <w:rFonts w:hint="default" w:ascii="Arial" w:hAnsi="Arial" w:eastAsia="宋体" w:cs="Times New Roman"/>
      <w:b/>
      <w:color w:val="000000"/>
      <w:sz w:val="24"/>
      <w:szCs w:val="24"/>
    </w:rPr>
  </w:style>
  <w:style w:type="character" w:customStyle="1" w:styleId="2522">
    <w:name w:val="正文文字 Char Char Char Char Char Char1"/>
    <w:qFormat/>
    <w:uiPriority w:val="0"/>
    <w:rPr>
      <w:rFonts w:hint="eastAsia" w:ascii="宋体" w:hAnsi="宋体" w:eastAsia="宋体" w:cs="宋体"/>
      <w:kern w:val="2"/>
      <w:sz w:val="21"/>
      <w:lang w:val="en-US" w:eastAsia="zh-CN"/>
    </w:rPr>
  </w:style>
  <w:style w:type="character" w:customStyle="1" w:styleId="2523">
    <w:name w:val="纯文本 Char5"/>
    <w:qFormat/>
    <w:uiPriority w:val="0"/>
    <w:rPr>
      <w:rFonts w:hint="eastAsia" w:ascii="宋体" w:hAnsi="Courier New" w:eastAsia="宋体" w:cs="Courier New"/>
      <w:szCs w:val="21"/>
    </w:rPr>
  </w:style>
  <w:style w:type="character" w:customStyle="1" w:styleId="2524">
    <w:name w:val="合同标题 Char21"/>
    <w:qFormat/>
    <w:uiPriority w:val="0"/>
    <w:rPr>
      <w:rFonts w:hint="default" w:ascii="Arial" w:hAnsi="Arial" w:eastAsia="宋体" w:cs="Arial"/>
      <w:b/>
      <w:kern w:val="44"/>
      <w:sz w:val="36"/>
      <w:szCs w:val="36"/>
      <w:lang w:val="en-US" w:eastAsia="zh-CN"/>
    </w:rPr>
  </w:style>
  <w:style w:type="character" w:customStyle="1" w:styleId="2525">
    <w:name w:val="msointensereference"/>
    <w:qFormat/>
    <w:uiPriority w:val="0"/>
    <w:rPr>
      <w:b/>
      <w:smallCaps/>
      <w:color w:val="C0504D"/>
      <w:spacing w:val="5"/>
      <w:u w:val="single"/>
    </w:rPr>
  </w:style>
  <w:style w:type="character" w:customStyle="1" w:styleId="2526">
    <w:name w:val="msointenseemphasis"/>
    <w:qFormat/>
    <w:uiPriority w:val="0"/>
    <w:rPr>
      <w:b/>
      <w:i/>
      <w:color w:val="4F81BD"/>
    </w:rPr>
  </w:style>
  <w:style w:type="character" w:customStyle="1" w:styleId="2527">
    <w:name w:val="标题 1 Char21"/>
    <w:qFormat/>
    <w:uiPriority w:val="0"/>
    <w:rPr>
      <w:rFonts w:hint="default" w:ascii="Arial" w:hAnsi="Arial" w:eastAsia="宋体" w:cs="Times New Roman"/>
      <w:b/>
      <w:color w:val="000000"/>
      <w:kern w:val="44"/>
      <w:sz w:val="30"/>
      <w:szCs w:val="30"/>
    </w:rPr>
  </w:style>
  <w:style w:type="character" w:customStyle="1" w:styleId="2528">
    <w:name w:val="正文文本缩进 2 Char4"/>
    <w:qFormat/>
    <w:uiPriority w:val="0"/>
    <w:rPr>
      <w:rFonts w:hint="default" w:ascii="Times New Roman" w:hAnsi="Times New Roman" w:eastAsia="宋体" w:cs="Times New Roman"/>
      <w:color w:val="000000"/>
      <w:sz w:val="24"/>
      <w:szCs w:val="20"/>
    </w:rPr>
  </w:style>
  <w:style w:type="character" w:customStyle="1" w:styleId="2529">
    <w:name w:val="正文首行缩进 Char4"/>
    <w:qFormat/>
    <w:uiPriority w:val="0"/>
  </w:style>
  <w:style w:type="character" w:customStyle="1" w:styleId="2530">
    <w:name w:val="正文文本 Char5"/>
    <w:qFormat/>
    <w:uiPriority w:val="0"/>
    <w:rPr>
      <w:rFonts w:hint="default" w:ascii="Times New Roman" w:hAnsi="Times New Roman" w:eastAsia="宋体" w:cs="Times New Roman"/>
      <w:szCs w:val="20"/>
    </w:rPr>
  </w:style>
  <w:style w:type="character" w:customStyle="1" w:styleId="2531">
    <w:name w:val="msobooktitle"/>
    <w:qFormat/>
    <w:uiPriority w:val="0"/>
    <w:rPr>
      <w:b/>
      <w:smallCaps/>
      <w:spacing w:val="5"/>
    </w:rPr>
  </w:style>
  <w:style w:type="character" w:customStyle="1" w:styleId="2532">
    <w:name w:val="页眉 Char11"/>
    <w:qFormat/>
    <w:uiPriority w:val="0"/>
    <w:rPr>
      <w:rFonts w:hint="default" w:ascii="Times New Roman" w:hAnsi="Times New Roman" w:eastAsia="宋体" w:cs="Times New Roman"/>
      <w:sz w:val="18"/>
      <w:szCs w:val="20"/>
    </w:rPr>
  </w:style>
  <w:style w:type="character" w:customStyle="1" w:styleId="2533">
    <w:name w:val="标题 5 Char1"/>
    <w:qFormat/>
    <w:uiPriority w:val="0"/>
    <w:rPr>
      <w:rFonts w:hint="default" w:ascii="Arial" w:hAnsi="Arial" w:eastAsia="宋体" w:cs="Times New Roman"/>
      <w:color w:val="000000"/>
      <w:sz w:val="24"/>
      <w:szCs w:val="24"/>
    </w:rPr>
  </w:style>
  <w:style w:type="character" w:customStyle="1" w:styleId="2534">
    <w:name w:val="标题 3 Char2"/>
    <w:qFormat/>
    <w:uiPriority w:val="0"/>
    <w:rPr>
      <w:rFonts w:hint="default" w:ascii="Calibri" w:hAnsi="Calibri" w:eastAsia="宋体" w:cs="Times New Roman"/>
      <w:b/>
      <w:sz w:val="32"/>
      <w:szCs w:val="32"/>
    </w:rPr>
  </w:style>
  <w:style w:type="character" w:customStyle="1" w:styleId="2535">
    <w:name w:val="标题 (1) Char11"/>
    <w:qFormat/>
    <w:uiPriority w:val="0"/>
    <w:rPr>
      <w:rFonts w:hint="eastAsia" w:ascii="宋体" w:hAnsi="宋体" w:eastAsia="宋体" w:cs="宋体"/>
      <w:b/>
      <w:color w:val="000000"/>
      <w:kern w:val="2"/>
      <w:sz w:val="30"/>
      <w:szCs w:val="24"/>
      <w:lang w:val="en-US" w:eastAsia="zh-CN"/>
    </w:rPr>
  </w:style>
  <w:style w:type="character" w:customStyle="1" w:styleId="2536">
    <w:name w:val="msosubtleemphasis"/>
    <w:qFormat/>
    <w:uiPriority w:val="0"/>
    <w:rPr>
      <w:i/>
      <w:color w:val="808080"/>
    </w:rPr>
  </w:style>
  <w:style w:type="character" w:customStyle="1" w:styleId="2537">
    <w:name w:val="正文文本缩进 Char1"/>
    <w:qFormat/>
    <w:uiPriority w:val="0"/>
    <w:rPr>
      <w:rFonts w:hint="default" w:ascii="Calibri" w:hAnsi="Calibri" w:eastAsia="宋体" w:cs="Times New Roman"/>
    </w:rPr>
  </w:style>
  <w:style w:type="character" w:customStyle="1" w:styleId="2538">
    <w:name w:val="页脚 Char4"/>
    <w:qFormat/>
    <w:uiPriority w:val="0"/>
    <w:rPr>
      <w:rFonts w:hint="default" w:ascii="Times New Roman" w:hAnsi="Times New Roman" w:eastAsia="宋体" w:cs="Times New Roman"/>
      <w:sz w:val="18"/>
      <w:szCs w:val="20"/>
    </w:rPr>
  </w:style>
  <w:style w:type="character" w:customStyle="1" w:styleId="2539">
    <w:name w:val="标题 4 Char2"/>
    <w:qFormat/>
    <w:uiPriority w:val="0"/>
    <w:rPr>
      <w:rFonts w:hint="default" w:ascii="Arial" w:hAnsi="Arial" w:eastAsia="宋体" w:cs="Times New Roman"/>
      <w:color w:val="000000"/>
      <w:sz w:val="24"/>
      <w:szCs w:val="24"/>
    </w:rPr>
  </w:style>
  <w:style w:type="character" w:customStyle="1" w:styleId="2540">
    <w:name w:val="msosubtlereference"/>
    <w:qFormat/>
    <w:uiPriority w:val="0"/>
    <w:rPr>
      <w:smallCaps/>
      <w:color w:val="C0504D"/>
      <w:u w:val="single"/>
    </w:rPr>
  </w:style>
  <w:style w:type="character" w:customStyle="1" w:styleId="2541">
    <w:name w:val="标题 1 Char3"/>
    <w:qFormat/>
    <w:uiPriority w:val="0"/>
    <w:rPr>
      <w:rFonts w:hint="default" w:ascii="Calibri" w:hAnsi="Calibri" w:eastAsia="宋体" w:cs="Times New Roman"/>
      <w:b/>
      <w:kern w:val="44"/>
      <w:sz w:val="44"/>
      <w:szCs w:val="44"/>
    </w:rPr>
  </w:style>
  <w:style w:type="character" w:customStyle="1" w:styleId="2542">
    <w:name w:val="标题 7 Char3"/>
    <w:qFormat/>
    <w:uiPriority w:val="0"/>
    <w:rPr>
      <w:rFonts w:hint="default" w:ascii="Times New Roman" w:hAnsi="Times New Roman" w:eastAsia="宋体" w:cs="Times New Roman"/>
      <w:b/>
      <w:sz w:val="24"/>
      <w:szCs w:val="20"/>
    </w:rPr>
  </w:style>
  <w:style w:type="character" w:customStyle="1" w:styleId="2543">
    <w:name w:val="标题 8 Char3"/>
    <w:qFormat/>
    <w:uiPriority w:val="0"/>
    <w:rPr>
      <w:rFonts w:hint="default" w:ascii="Arial" w:hAnsi="Arial" w:eastAsia="黑体" w:cs="Times New Roman"/>
      <w:sz w:val="24"/>
      <w:szCs w:val="20"/>
    </w:rPr>
  </w:style>
  <w:style w:type="character" w:customStyle="1" w:styleId="2544">
    <w:name w:val="标题 9 Char3"/>
    <w:qFormat/>
    <w:uiPriority w:val="0"/>
    <w:rPr>
      <w:rFonts w:hint="default" w:ascii="Arial" w:hAnsi="Arial" w:eastAsia="黑体" w:cs="Times New Roman"/>
      <w:szCs w:val="20"/>
    </w:rPr>
  </w:style>
  <w:style w:type="character" w:customStyle="1" w:styleId="2545">
    <w:name w:val="正文文本缩进 Char21"/>
    <w:qFormat/>
    <w:uiPriority w:val="0"/>
    <w:rPr>
      <w:rFonts w:hint="default" w:ascii="Times New Roman" w:hAnsi="Times New Roman" w:eastAsia="宋体" w:cs="Times New Roman"/>
      <w:sz w:val="28"/>
      <w:szCs w:val="20"/>
    </w:rPr>
  </w:style>
  <w:style w:type="character" w:customStyle="1" w:styleId="2546">
    <w:name w:val="正文文本缩进 3 Char4"/>
    <w:qFormat/>
    <w:uiPriority w:val="0"/>
    <w:rPr>
      <w:rFonts w:hint="default" w:ascii="Times New Roman" w:hAnsi="Times New Roman" w:eastAsia="宋体" w:cs="Times New Roman"/>
      <w:color w:val="000000"/>
      <w:sz w:val="24"/>
      <w:szCs w:val="20"/>
    </w:rPr>
  </w:style>
  <w:style w:type="character" w:customStyle="1" w:styleId="2547">
    <w:name w:val="页眉 Char5"/>
    <w:qFormat/>
    <w:uiPriority w:val="0"/>
    <w:rPr>
      <w:rFonts w:hint="default" w:ascii="Calibri" w:hAnsi="Calibri" w:eastAsia="宋体" w:cs="Times New Roman"/>
      <w:sz w:val="18"/>
      <w:szCs w:val="18"/>
    </w:rPr>
  </w:style>
  <w:style w:type="character" w:customStyle="1" w:styleId="2548">
    <w:name w:val="纯文本 Char11"/>
    <w:qFormat/>
    <w:uiPriority w:val="0"/>
    <w:rPr>
      <w:rFonts w:hint="eastAsia" w:ascii="宋体" w:hAnsi="Courier New" w:eastAsia="宋体" w:cs="Times New Roman"/>
      <w:szCs w:val="20"/>
    </w:rPr>
  </w:style>
  <w:style w:type="character" w:customStyle="1" w:styleId="2549">
    <w:name w:val="Body Text Indent 2 Char1 Char1"/>
    <w:qFormat/>
    <w:uiPriority w:val="0"/>
    <w:rPr>
      <w:rFonts w:hint="eastAsia" w:ascii="宋体" w:hAnsi="宋体" w:eastAsia="PMingLiU" w:cs="Tahoma"/>
      <w:snapToGrid/>
      <w:color w:val="000000"/>
      <w:kern w:val="2"/>
      <w:sz w:val="24"/>
      <w:szCs w:val="24"/>
      <w:lang w:val="en-US" w:eastAsia="zh-TW"/>
    </w:rPr>
  </w:style>
  <w:style w:type="character" w:customStyle="1" w:styleId="2550">
    <w:name w:val="普通文字 Char Char4"/>
    <w:qFormat/>
    <w:uiPriority w:val="0"/>
    <w:rPr>
      <w:rFonts w:hint="eastAsia" w:ascii="宋体" w:hAnsi="Courier New" w:eastAsia="楷体_GB2312" w:cs="宋体"/>
      <w:kern w:val="2"/>
      <w:sz w:val="21"/>
      <w:szCs w:val="24"/>
      <w:lang w:val="en-US" w:eastAsia="zh-CN"/>
    </w:rPr>
  </w:style>
  <w:style w:type="character" w:customStyle="1" w:styleId="2551">
    <w:name w:val="合同标题 Char31"/>
    <w:qFormat/>
    <w:uiPriority w:val="0"/>
    <w:rPr>
      <w:rFonts w:hint="eastAsia" w:ascii="仿宋_GB2312" w:hAnsi="宋体" w:eastAsia="仿宋_GB2312" w:cs="宋体"/>
      <w:b/>
      <w:kern w:val="2"/>
      <w:sz w:val="28"/>
      <w:szCs w:val="28"/>
      <w:lang w:val="en-US" w:eastAsia="zh-CN"/>
    </w:rPr>
  </w:style>
  <w:style w:type="character" w:customStyle="1" w:styleId="2552">
    <w:name w:val="普通文字 Char1"/>
    <w:qFormat/>
    <w:uiPriority w:val="0"/>
    <w:rPr>
      <w:rFonts w:hint="eastAsia" w:ascii="宋体" w:hAnsi="Courier New" w:eastAsia="楷体_GB2312" w:cs="宋体"/>
      <w:kern w:val="2"/>
      <w:sz w:val="21"/>
      <w:szCs w:val="24"/>
      <w:lang w:val="en-US" w:eastAsia="zh-CN"/>
    </w:rPr>
  </w:style>
  <w:style w:type="character" w:customStyle="1" w:styleId="2553">
    <w:name w:val="合同标题 Char11"/>
    <w:qFormat/>
    <w:uiPriority w:val="0"/>
    <w:rPr>
      <w:rFonts w:hint="default" w:ascii="Arial" w:hAnsi="Arial" w:eastAsia="宋体" w:cs="Arial"/>
      <w:b/>
      <w:color w:val="000000"/>
      <w:kern w:val="44"/>
      <w:sz w:val="28"/>
      <w:szCs w:val="28"/>
      <w:lang w:val="en-US" w:eastAsia="zh-CN"/>
    </w:rPr>
  </w:style>
  <w:style w:type="character" w:customStyle="1" w:styleId="2554">
    <w:name w:val="标题 3 Char11"/>
    <w:qFormat/>
    <w:uiPriority w:val="0"/>
    <w:rPr>
      <w:rFonts w:hint="default" w:ascii="Times New Roman" w:hAnsi="Times New Roman" w:eastAsia="宋体" w:cs="Times New Roman"/>
      <w:b/>
      <w:color w:val="000000"/>
      <w:sz w:val="24"/>
      <w:szCs w:val="24"/>
    </w:rPr>
  </w:style>
  <w:style w:type="character" w:customStyle="1" w:styleId="2555">
    <w:name w:val="标题 1 Char11"/>
    <w:qFormat/>
    <w:uiPriority w:val="0"/>
    <w:rPr>
      <w:rFonts w:hint="eastAsia" w:ascii="宋体" w:hAnsi="宋体" w:eastAsia="宋体" w:cs="宋体"/>
      <w:b/>
      <w:kern w:val="36"/>
      <w:sz w:val="48"/>
      <w:szCs w:val="48"/>
      <w:lang w:val="en-US" w:eastAsia="zh-CN"/>
    </w:rPr>
  </w:style>
  <w:style w:type="character" w:customStyle="1" w:styleId="2556">
    <w:name w:val="正文缩进 Char3"/>
    <w:qFormat/>
    <w:uiPriority w:val="0"/>
    <w:rPr>
      <w:rFonts w:hint="default" w:ascii="Times New Roman" w:hAnsi="Times New Roman" w:eastAsia="宋体" w:cs="Times New Roman"/>
      <w:szCs w:val="20"/>
    </w:rPr>
  </w:style>
  <w:style w:type="character" w:customStyle="1" w:styleId="2557">
    <w:name w:val="2nd level Char1"/>
    <w:qFormat/>
    <w:uiPriority w:val="0"/>
    <w:rPr>
      <w:rFonts w:hint="default" w:ascii="Arial" w:hAnsi="Arial" w:eastAsia="宋体" w:cs="Arial"/>
      <w:b/>
      <w:color w:val="000000"/>
      <w:kern w:val="2"/>
      <w:sz w:val="24"/>
      <w:szCs w:val="24"/>
      <w:lang w:val="en-US" w:eastAsia="zh-CN"/>
    </w:rPr>
  </w:style>
  <w:style w:type="character" w:customStyle="1" w:styleId="2558">
    <w:name w:val="标题 1.1 Char11"/>
    <w:qFormat/>
    <w:uiPriority w:val="0"/>
    <w:rPr>
      <w:rFonts w:hint="default" w:ascii="Arial" w:hAnsi="Arial" w:eastAsia="宋体" w:cs="Arial"/>
      <w:b/>
      <w:color w:val="000000"/>
      <w:kern w:val="2"/>
      <w:sz w:val="24"/>
      <w:szCs w:val="24"/>
      <w:lang w:val="en-US" w:eastAsia="zh-CN"/>
    </w:rPr>
  </w:style>
  <w:style w:type="character" w:customStyle="1" w:styleId="2559">
    <w:name w:val="本文縮排 2 字元 Char11"/>
    <w:qFormat/>
    <w:uiPriority w:val="0"/>
  </w:style>
  <w:style w:type="character" w:customStyle="1" w:styleId="2560">
    <w:name w:val="正文缩进 Char11"/>
    <w:qFormat/>
    <w:uiPriority w:val="0"/>
    <w:rPr>
      <w:rFonts w:hint="default" w:ascii="Calibri" w:hAnsi="Calibri" w:cs="Calibri"/>
      <w:sz w:val="24"/>
    </w:rPr>
  </w:style>
  <w:style w:type="character" w:customStyle="1" w:styleId="2561">
    <w:name w:val="正文文本缩进 3 Char11"/>
    <w:qFormat/>
    <w:uiPriority w:val="0"/>
    <w:rPr>
      <w:rFonts w:hint="default" w:ascii="Times New Roman" w:hAnsi="Times New Roman" w:eastAsia="宋体" w:cs="Times New Roman"/>
      <w:sz w:val="16"/>
      <w:szCs w:val="16"/>
    </w:rPr>
  </w:style>
  <w:style w:type="character" w:customStyle="1" w:styleId="2562">
    <w:name w:val="标题 9 Char11"/>
    <w:qFormat/>
    <w:uiPriority w:val="0"/>
    <w:rPr>
      <w:rFonts w:hint="default" w:ascii="Cambria" w:hAnsi="Cambria" w:eastAsia="宋体" w:cs="Times New Roman"/>
      <w:kern w:val="2"/>
      <w:sz w:val="21"/>
      <w:szCs w:val="21"/>
    </w:rPr>
  </w:style>
  <w:style w:type="character" w:customStyle="1" w:styleId="2563">
    <w:name w:val="正文文本 Char11"/>
    <w:qFormat/>
    <w:uiPriority w:val="0"/>
    <w:rPr>
      <w:kern w:val="2"/>
      <w:sz w:val="21"/>
      <w:szCs w:val="22"/>
    </w:rPr>
  </w:style>
  <w:style w:type="character" w:customStyle="1" w:styleId="2564">
    <w:name w:val="55 Char1"/>
    <w:qFormat/>
    <w:uiPriority w:val="0"/>
    <w:rPr>
      <w:b/>
      <w:color w:val="FF0000"/>
      <w:kern w:val="2"/>
      <w:sz w:val="24"/>
      <w:szCs w:val="24"/>
    </w:rPr>
  </w:style>
  <w:style w:type="character" w:customStyle="1" w:styleId="2565">
    <w:name w:val="页脚 Char11"/>
    <w:qFormat/>
    <w:uiPriority w:val="0"/>
    <w:rPr>
      <w:rFonts w:hint="default" w:ascii="Calibri" w:hAnsi="Calibri" w:eastAsia="宋体" w:cs="Times New Roman"/>
      <w:sz w:val="18"/>
      <w:szCs w:val="18"/>
    </w:rPr>
  </w:style>
  <w:style w:type="character" w:customStyle="1" w:styleId="2566">
    <w:name w:val="标题 7 Char11"/>
    <w:qFormat/>
    <w:uiPriority w:val="0"/>
    <w:rPr>
      <w:b/>
      <w:kern w:val="2"/>
      <w:sz w:val="24"/>
      <w:szCs w:val="24"/>
    </w:rPr>
  </w:style>
  <w:style w:type="character" w:customStyle="1" w:styleId="2567">
    <w:name w:val="页眉 Char21"/>
    <w:qFormat/>
    <w:uiPriority w:val="0"/>
    <w:rPr>
      <w:rFonts w:hint="eastAsia" w:ascii="宋体" w:hAnsi="宋体" w:eastAsia="宋体" w:cs="宋体"/>
      <w:kern w:val="2"/>
      <w:sz w:val="18"/>
      <w:lang w:val="en-US" w:eastAsia="zh-CN"/>
    </w:rPr>
  </w:style>
  <w:style w:type="character" w:customStyle="1" w:styleId="2568">
    <w:name w:val="标题 8 Char11"/>
    <w:qFormat/>
    <w:uiPriority w:val="0"/>
    <w:rPr>
      <w:rFonts w:hint="default" w:ascii="Cambria" w:hAnsi="Cambria" w:eastAsia="宋体" w:cs="Times New Roman"/>
      <w:kern w:val="2"/>
      <w:sz w:val="24"/>
      <w:szCs w:val="24"/>
    </w:rPr>
  </w:style>
  <w:style w:type="character" w:customStyle="1" w:styleId="2569">
    <w:name w:val="even Char21"/>
    <w:qFormat/>
    <w:uiPriority w:val="0"/>
    <w:rPr>
      <w:rFonts w:hint="default" w:ascii="Times New Roman" w:hAnsi="Times New Roman" w:eastAsia="宋体" w:cs="Times New Roman"/>
      <w:sz w:val="18"/>
      <w:szCs w:val="20"/>
    </w:rPr>
  </w:style>
  <w:style w:type="character" w:customStyle="1" w:styleId="2570">
    <w:name w:val="标题 4 Char11"/>
    <w:qFormat/>
    <w:uiPriority w:val="0"/>
    <w:rPr>
      <w:rFonts w:hint="default" w:ascii="Cambria" w:hAnsi="Cambria" w:eastAsia="宋体" w:cs="Times New Roman"/>
      <w:b/>
      <w:kern w:val="2"/>
      <w:sz w:val="28"/>
      <w:szCs w:val="28"/>
    </w:rPr>
  </w:style>
  <w:style w:type="character" w:customStyle="1" w:styleId="2571">
    <w:name w:val="标题 6 Char11"/>
    <w:qFormat/>
    <w:uiPriority w:val="0"/>
    <w:rPr>
      <w:rFonts w:hint="default" w:ascii="Cambria" w:hAnsi="Cambria" w:eastAsia="宋体" w:cs="Times New Roman"/>
      <w:b/>
      <w:kern w:val="2"/>
      <w:sz w:val="24"/>
      <w:szCs w:val="24"/>
    </w:rPr>
  </w:style>
  <w:style w:type="character" w:customStyle="1" w:styleId="2572">
    <w:name w:val="head:5# Char11"/>
    <w:qFormat/>
    <w:uiPriority w:val="0"/>
    <w:rPr>
      <w:rFonts w:hint="eastAsia" w:ascii="宋体" w:hAnsi="宋体" w:eastAsia="宋体" w:cs="宋体"/>
      <w:b/>
      <w:color w:val="333333"/>
      <w:kern w:val="2"/>
      <w:sz w:val="21"/>
      <w:szCs w:val="21"/>
      <w:lang w:val="en-US" w:eastAsia="zh-CN"/>
    </w:rPr>
  </w:style>
  <w:style w:type="character" w:customStyle="1" w:styleId="2573">
    <w:name w:val="Body Text Indent 2 Char11"/>
    <w:qFormat/>
    <w:uiPriority w:val="0"/>
    <w:rPr>
      <w:rFonts w:hint="eastAsia" w:ascii="宋体" w:hAnsi="宋体" w:eastAsia="PMingLiU" w:cs="Tahoma"/>
      <w:snapToGrid/>
      <w:color w:val="000000"/>
      <w:kern w:val="2"/>
      <w:sz w:val="24"/>
      <w:szCs w:val="24"/>
      <w:lang w:val="en-US" w:eastAsia="zh-TW"/>
    </w:rPr>
  </w:style>
  <w:style w:type="character" w:customStyle="1" w:styleId="2574">
    <w:name w:val="正文文本缩进 Char31"/>
    <w:qFormat/>
    <w:uiPriority w:val="0"/>
    <w:rPr>
      <w:kern w:val="2"/>
      <w:sz w:val="21"/>
      <w:szCs w:val="22"/>
    </w:rPr>
  </w:style>
  <w:style w:type="character" w:customStyle="1" w:styleId="2575">
    <w:name w:val="纯文本 字符1"/>
    <w:qFormat/>
    <w:uiPriority w:val="0"/>
    <w:rPr>
      <w:rFonts w:hint="eastAsia" w:ascii="宋体" w:hAnsi="Courier New" w:eastAsia="宋体" w:cs="Courier New"/>
      <w:kern w:val="2"/>
      <w:sz w:val="21"/>
    </w:rPr>
  </w:style>
  <w:style w:type="character" w:customStyle="1" w:styleId="2576">
    <w:name w:val="正文文字首行缩进 Char11"/>
    <w:qFormat/>
    <w:uiPriority w:val="0"/>
    <w:rPr>
      <w:kern w:val="2"/>
      <w:sz w:val="21"/>
      <w:szCs w:val="24"/>
    </w:rPr>
  </w:style>
  <w:style w:type="character" w:customStyle="1" w:styleId="2577">
    <w:name w:val="Text Char11"/>
    <w:qFormat/>
    <w:uiPriority w:val="0"/>
    <w:rPr>
      <w:rFonts w:hint="eastAsia" w:ascii="宋体" w:hAnsi="宋体" w:eastAsia="宋体" w:cs="Times New Roman"/>
      <w:kern w:val="0"/>
      <w:szCs w:val="24"/>
    </w:rPr>
  </w:style>
  <w:style w:type="character" w:customStyle="1" w:styleId="2578">
    <w:name w:val="标题 (1) Char21"/>
    <w:qFormat/>
    <w:uiPriority w:val="0"/>
    <w:rPr>
      <w:rFonts w:hint="eastAsia" w:ascii="宋体" w:hAnsi="宋体" w:eastAsia="宋体" w:cs="宋体"/>
      <w:b/>
      <w:color w:val="000000"/>
      <w:kern w:val="2"/>
      <w:sz w:val="30"/>
      <w:szCs w:val="24"/>
      <w:lang w:val="en-US" w:eastAsia="zh-CN"/>
    </w:rPr>
  </w:style>
  <w:style w:type="paragraph" w:customStyle="1" w:styleId="2579">
    <w:name w:val="列出（1）"/>
    <w:basedOn w:val="1"/>
    <w:next w:val="1"/>
    <w:qFormat/>
    <w:uiPriority w:val="0"/>
  </w:style>
  <w:style w:type="character" w:customStyle="1" w:styleId="2580">
    <w:name w:val="font41"/>
    <w:qFormat/>
    <w:uiPriority w:val="0"/>
    <w:rPr>
      <w:rFonts w:hint="default" w:ascii="Times New Roman" w:hAnsi="Times New Roman" w:cs="Times New Roman"/>
      <w:color w:val="000000"/>
      <w:sz w:val="18"/>
      <w:szCs w:val="18"/>
      <w:u w:val="none"/>
    </w:rPr>
  </w:style>
  <w:style w:type="paragraph" w:customStyle="1" w:styleId="2581">
    <w:name w:val="标题22222"/>
    <w:basedOn w:val="1133"/>
    <w:link w:val="2582"/>
    <w:qFormat/>
    <w:uiPriority w:val="0"/>
    <w:pPr>
      <w:tabs>
        <w:tab w:val="left" w:pos="0"/>
      </w:tabs>
      <w:ind w:left="0" w:firstLine="0"/>
    </w:pPr>
    <w:rPr>
      <w:rFonts w:ascii="黑体" w:hAnsi="黑体" w:eastAsia="黑体"/>
      <w:b/>
      <w:sz w:val="21"/>
      <w:shd w:val="clear" w:color="auto" w:fill="FFFFFF"/>
    </w:rPr>
  </w:style>
  <w:style w:type="character" w:customStyle="1" w:styleId="2582">
    <w:name w:val="标题22222 Char"/>
    <w:link w:val="2581"/>
    <w:qFormat/>
    <w:uiPriority w:val="0"/>
    <w:rPr>
      <w:rFonts w:ascii="黑体" w:hAnsi="黑体" w:eastAsia="黑体"/>
      <w:b/>
      <w:kern w:val="2"/>
      <w:sz w:val="21"/>
      <w:szCs w:val="21"/>
    </w:rPr>
  </w:style>
  <w:style w:type="paragraph" w:customStyle="1" w:styleId="2583">
    <w:name w:val="样式10"/>
    <w:basedOn w:val="1130"/>
    <w:link w:val="2584"/>
    <w:qFormat/>
    <w:uiPriority w:val="99"/>
    <w:pPr>
      <w:ind w:left="0" w:firstLine="0"/>
      <w:outlineLvl w:val="4"/>
    </w:pPr>
    <w:rPr>
      <w:rFonts w:ascii="宋体" w:hAnsi="宋体"/>
      <w:b/>
      <w:sz w:val="21"/>
      <w:szCs w:val="21"/>
      <w:shd w:val="clear" w:color="auto" w:fill="FFFFFF"/>
    </w:rPr>
  </w:style>
  <w:style w:type="character" w:customStyle="1" w:styleId="2584">
    <w:name w:val="样式10 Char"/>
    <w:link w:val="2583"/>
    <w:qFormat/>
    <w:uiPriority w:val="99"/>
    <w:rPr>
      <w:rFonts w:ascii="宋体" w:hAnsi="宋体"/>
      <w:b/>
      <w:kern w:val="2"/>
      <w:sz w:val="21"/>
      <w:szCs w:val="21"/>
    </w:rPr>
  </w:style>
  <w:style w:type="paragraph" w:customStyle="1" w:styleId="2585">
    <w:name w:val="样式11"/>
    <w:basedOn w:val="2513"/>
    <w:link w:val="2586"/>
    <w:qFormat/>
    <w:uiPriority w:val="0"/>
    <w:pPr>
      <w:ind w:firstLine="480"/>
    </w:pPr>
  </w:style>
  <w:style w:type="character" w:customStyle="1" w:styleId="2586">
    <w:name w:val="样式11 Char"/>
    <w:link w:val="2585"/>
    <w:qFormat/>
    <w:uiPriority w:val="0"/>
    <w:rPr>
      <w:kern w:val="2"/>
      <w:sz w:val="21"/>
      <w:szCs w:val="22"/>
    </w:rPr>
  </w:style>
  <w:style w:type="paragraph" w:customStyle="1" w:styleId="2587">
    <w:name w:val="正文1"/>
    <w:basedOn w:val="397"/>
    <w:qFormat/>
    <w:uiPriority w:val="99"/>
    <w:pPr>
      <w:ind w:left="200" w:leftChars="200" w:firstLine="200" w:firstLineChars="200"/>
    </w:pPr>
    <w:rPr>
      <w:rFonts w:ascii="Times New Roman" w:hAnsi="Times New Roman"/>
      <w:szCs w:val="20"/>
    </w:rPr>
  </w:style>
  <w:style w:type="paragraph" w:customStyle="1" w:styleId="2588">
    <w:name w:val="四级标题"/>
    <w:basedOn w:val="407"/>
    <w:next w:val="1"/>
    <w:qFormat/>
    <w:uiPriority w:val="99"/>
    <w:pPr>
      <w:tabs>
        <w:tab w:val="left" w:pos="360"/>
        <w:tab w:val="left" w:pos="945"/>
        <w:tab w:val="clear" w:pos="843"/>
      </w:tabs>
      <w:spacing w:before="0" w:after="0"/>
      <w:ind w:left="945" w:hanging="525"/>
      <w:outlineLvl w:val="4"/>
    </w:pPr>
  </w:style>
  <w:style w:type="paragraph" w:customStyle="1" w:styleId="2589">
    <w:name w:val="标题1"/>
    <w:basedOn w:val="1"/>
    <w:next w:val="84"/>
    <w:qFormat/>
    <w:uiPriority w:val="99"/>
    <w:pPr>
      <w:spacing w:before="120" w:after="60"/>
      <w:jc w:val="center"/>
    </w:pPr>
    <w:rPr>
      <w:rFonts w:ascii="Arial" w:hAnsi="Arial"/>
      <w:b/>
      <w:sz w:val="44"/>
    </w:rPr>
  </w:style>
  <w:style w:type="paragraph" w:customStyle="1" w:styleId="2590">
    <w:name w:val="目录 71"/>
    <w:basedOn w:val="1"/>
    <w:next w:val="1"/>
    <w:qFormat/>
    <w:uiPriority w:val="39"/>
    <w:pPr>
      <w:ind w:left="1260"/>
      <w:jc w:val="left"/>
    </w:pPr>
    <w:rPr>
      <w:rFonts w:cs="Calibri"/>
      <w:sz w:val="20"/>
      <w:szCs w:val="20"/>
    </w:rPr>
  </w:style>
  <w:style w:type="paragraph" w:customStyle="1" w:styleId="2591">
    <w:name w:val="目录 51"/>
    <w:basedOn w:val="1"/>
    <w:next w:val="1"/>
    <w:qFormat/>
    <w:uiPriority w:val="39"/>
    <w:pPr>
      <w:ind w:left="840"/>
      <w:jc w:val="left"/>
    </w:pPr>
    <w:rPr>
      <w:rFonts w:cs="Calibri"/>
      <w:sz w:val="20"/>
      <w:szCs w:val="20"/>
    </w:rPr>
  </w:style>
  <w:style w:type="paragraph" w:customStyle="1" w:styleId="2592">
    <w:name w:val="目录 31"/>
    <w:basedOn w:val="1"/>
    <w:next w:val="1"/>
    <w:qFormat/>
    <w:uiPriority w:val="39"/>
    <w:pPr>
      <w:ind w:left="420"/>
      <w:jc w:val="left"/>
    </w:pPr>
    <w:rPr>
      <w:rFonts w:cs="Calibri"/>
      <w:sz w:val="20"/>
      <w:szCs w:val="20"/>
    </w:rPr>
  </w:style>
  <w:style w:type="paragraph" w:customStyle="1" w:styleId="2593">
    <w:name w:val="目录 81"/>
    <w:basedOn w:val="1"/>
    <w:next w:val="1"/>
    <w:qFormat/>
    <w:uiPriority w:val="39"/>
    <w:pPr>
      <w:ind w:left="1470"/>
      <w:jc w:val="left"/>
    </w:pPr>
    <w:rPr>
      <w:rFonts w:cs="Calibri"/>
      <w:sz w:val="20"/>
      <w:szCs w:val="20"/>
    </w:rPr>
  </w:style>
  <w:style w:type="paragraph" w:customStyle="1" w:styleId="2594">
    <w:name w:val="目录 11"/>
    <w:basedOn w:val="1"/>
    <w:next w:val="1"/>
    <w:qFormat/>
    <w:uiPriority w:val="39"/>
    <w:pPr>
      <w:spacing w:before="240" w:after="120"/>
      <w:jc w:val="left"/>
    </w:pPr>
    <w:rPr>
      <w:rFonts w:cs="Calibri"/>
      <w:b/>
      <w:bCs/>
      <w:sz w:val="20"/>
      <w:szCs w:val="20"/>
    </w:rPr>
  </w:style>
  <w:style w:type="paragraph" w:customStyle="1" w:styleId="2595">
    <w:name w:val="目录 41"/>
    <w:basedOn w:val="1"/>
    <w:next w:val="1"/>
    <w:qFormat/>
    <w:uiPriority w:val="39"/>
    <w:pPr>
      <w:ind w:left="630"/>
      <w:jc w:val="left"/>
    </w:pPr>
    <w:rPr>
      <w:rFonts w:cs="Calibri"/>
      <w:sz w:val="20"/>
      <w:szCs w:val="20"/>
    </w:rPr>
  </w:style>
  <w:style w:type="paragraph" w:customStyle="1" w:styleId="2596">
    <w:name w:val="目录 61"/>
    <w:basedOn w:val="1"/>
    <w:next w:val="1"/>
    <w:qFormat/>
    <w:uiPriority w:val="39"/>
    <w:pPr>
      <w:ind w:left="1050"/>
      <w:jc w:val="left"/>
    </w:pPr>
    <w:rPr>
      <w:rFonts w:cs="Calibri"/>
      <w:sz w:val="20"/>
      <w:szCs w:val="20"/>
    </w:rPr>
  </w:style>
  <w:style w:type="paragraph" w:customStyle="1" w:styleId="2597">
    <w:name w:val="目录 21"/>
    <w:basedOn w:val="1"/>
    <w:next w:val="1"/>
    <w:qFormat/>
    <w:uiPriority w:val="39"/>
    <w:pPr>
      <w:spacing w:before="120"/>
      <w:ind w:left="210"/>
      <w:jc w:val="left"/>
    </w:pPr>
    <w:rPr>
      <w:rFonts w:cs="Calibri"/>
      <w:i/>
      <w:iCs/>
      <w:sz w:val="20"/>
      <w:szCs w:val="20"/>
    </w:rPr>
  </w:style>
  <w:style w:type="paragraph" w:customStyle="1" w:styleId="2598">
    <w:name w:val="目录 91"/>
    <w:basedOn w:val="1"/>
    <w:next w:val="1"/>
    <w:qFormat/>
    <w:uiPriority w:val="39"/>
    <w:pPr>
      <w:ind w:left="1680"/>
      <w:jc w:val="left"/>
    </w:pPr>
    <w:rPr>
      <w:rFonts w:cs="Calibri"/>
      <w:sz w:val="20"/>
      <w:szCs w:val="20"/>
    </w:rPr>
  </w:style>
  <w:style w:type="character" w:customStyle="1" w:styleId="2599">
    <w:name w:val="标题 Char6"/>
    <w:qFormat/>
    <w:uiPriority w:val="0"/>
    <w:rPr>
      <w:rFonts w:ascii="Cambria" w:hAnsi="Cambria" w:eastAsia="宋体" w:cs="Times New Roman"/>
      <w:b/>
      <w:bCs/>
      <w:sz w:val="32"/>
      <w:szCs w:val="32"/>
    </w:rPr>
  </w:style>
  <w:style w:type="character" w:customStyle="1" w:styleId="2600">
    <w:name w:val="明显引用 Char4"/>
    <w:qFormat/>
    <w:uiPriority w:val="30"/>
    <w:rPr>
      <w:b/>
      <w:bCs/>
      <w:i/>
      <w:iCs/>
      <w:color w:val="4F81BD"/>
    </w:rPr>
  </w:style>
  <w:style w:type="character" w:customStyle="1" w:styleId="2601">
    <w:name w:val="引用 Char4"/>
    <w:qFormat/>
    <w:uiPriority w:val="29"/>
    <w:rPr>
      <w:i/>
      <w:iCs/>
      <w:color w:val="000000"/>
    </w:rPr>
  </w:style>
  <w:style w:type="character" w:customStyle="1" w:styleId="2602">
    <w:name w:val="normaltext1"/>
    <w:qFormat/>
    <w:uiPriority w:val="0"/>
    <w:rPr>
      <w:color w:val="000000"/>
      <w:sz w:val="18"/>
      <w:szCs w:val="18"/>
    </w:rPr>
  </w:style>
  <w:style w:type="character" w:customStyle="1" w:styleId="2603">
    <w:name w:val="A12"/>
    <w:qFormat/>
    <w:uiPriority w:val="99"/>
    <w:rPr>
      <w:rFonts w:cs="Chronicle Text G 2"/>
      <w:b/>
      <w:bCs/>
      <w:color w:val="000000"/>
      <w:sz w:val="20"/>
      <w:szCs w:val="20"/>
      <w:u w:val="single"/>
    </w:rPr>
  </w:style>
  <w:style w:type="character" w:customStyle="1" w:styleId="2604">
    <w:name w:val="A1"/>
    <w:qFormat/>
    <w:uiPriority w:val="99"/>
    <w:rPr>
      <w:rFonts w:cs="Chronicle Text G 2"/>
      <w:b/>
      <w:bCs/>
      <w:color w:val="000000"/>
      <w:sz w:val="20"/>
      <w:szCs w:val="20"/>
    </w:rPr>
  </w:style>
  <w:style w:type="character" w:customStyle="1" w:styleId="2605">
    <w:name w:val="unnamed1"/>
    <w:qFormat/>
    <w:uiPriority w:val="0"/>
  </w:style>
  <w:style w:type="character" w:customStyle="1" w:styleId="2606">
    <w:name w:val="CMB 正文 Char"/>
    <w:link w:val="2607"/>
    <w:qFormat/>
    <w:uiPriority w:val="0"/>
    <w:rPr>
      <w:rFonts w:ascii="宋体" w:hAnsi="宋体"/>
      <w:sz w:val="24"/>
      <w:szCs w:val="24"/>
    </w:rPr>
  </w:style>
  <w:style w:type="paragraph" w:customStyle="1" w:styleId="2607">
    <w:name w:val="CMB 正文"/>
    <w:basedOn w:val="1"/>
    <w:link w:val="2606"/>
    <w:qFormat/>
    <w:uiPriority w:val="0"/>
    <w:pPr>
      <w:widowControl/>
      <w:snapToGrid w:val="0"/>
      <w:spacing w:beforeLines="50" w:line="360" w:lineRule="auto"/>
      <w:ind w:firstLine="200" w:firstLineChars="200"/>
      <w:jc w:val="left"/>
    </w:pPr>
    <w:rPr>
      <w:rFonts w:ascii="宋体" w:hAnsi="宋体"/>
      <w:kern w:val="0"/>
      <w:sz w:val="24"/>
      <w:szCs w:val="24"/>
    </w:rPr>
  </w:style>
  <w:style w:type="character" w:customStyle="1" w:styleId="2608">
    <w:name w:val="正文缩进   技术 Char"/>
    <w:link w:val="2609"/>
    <w:qFormat/>
    <w:uiPriority w:val="0"/>
    <w:rPr>
      <w:szCs w:val="21"/>
    </w:rPr>
  </w:style>
  <w:style w:type="paragraph" w:customStyle="1" w:styleId="2609">
    <w:name w:val="正文缩进   技术"/>
    <w:basedOn w:val="2"/>
    <w:link w:val="2608"/>
    <w:qFormat/>
    <w:uiPriority w:val="0"/>
    <w:pPr>
      <w:spacing w:line="400" w:lineRule="exact"/>
      <w:ind w:firstLine="200" w:firstLineChars="200"/>
      <w:jc w:val="left"/>
    </w:pPr>
    <w:rPr>
      <w:kern w:val="0"/>
      <w:sz w:val="20"/>
      <w:szCs w:val="21"/>
    </w:rPr>
  </w:style>
  <w:style w:type="character" w:customStyle="1" w:styleId="2610">
    <w:name w:val="introduct"/>
    <w:qFormat/>
    <w:uiPriority w:val="0"/>
  </w:style>
  <w:style w:type="character" w:customStyle="1" w:styleId="2611">
    <w:name w:val="border"/>
    <w:qFormat/>
    <w:uiPriority w:val="0"/>
  </w:style>
  <w:style w:type="character" w:customStyle="1" w:styleId="2612">
    <w:name w:val="p20b1"/>
    <w:qFormat/>
    <w:uiPriority w:val="0"/>
    <w:rPr>
      <w:rFonts w:hint="eastAsia" w:ascii="宋体" w:hAnsi="宋体" w:eastAsia="宋体" w:cs="宋体"/>
      <w:b/>
      <w:bCs/>
      <w:color w:val="000000"/>
      <w:sz w:val="33"/>
      <w:szCs w:val="33"/>
      <w:lang w:val="en-US" w:eastAsia="zh-CN" w:bidi="ar-SA"/>
    </w:rPr>
  </w:style>
  <w:style w:type="character" w:customStyle="1" w:styleId="2613">
    <w:name w:val="HTML 预设格式 Char4"/>
    <w:qFormat/>
    <w:uiPriority w:val="0"/>
    <w:rPr>
      <w:rFonts w:ascii="Courier New" w:hAnsi="Courier New" w:cs="Courier New"/>
      <w:kern w:val="2"/>
    </w:rPr>
  </w:style>
  <w:style w:type="character" w:customStyle="1" w:styleId="2614">
    <w:name w:val="HTML 地址 Char4"/>
    <w:qFormat/>
    <w:uiPriority w:val="99"/>
    <w:rPr>
      <w:rFonts w:ascii="Times New Roman" w:hAnsi="Times New Roman"/>
      <w:i/>
      <w:iCs/>
      <w:kern w:val="2"/>
      <w:sz w:val="21"/>
      <w:szCs w:val="24"/>
    </w:rPr>
  </w:style>
  <w:style w:type="character" w:customStyle="1" w:styleId="2615">
    <w:name w:val="明显强调2"/>
    <w:qFormat/>
    <w:uiPriority w:val="21"/>
    <w:rPr>
      <w:i/>
      <w:iCs/>
      <w:color w:val="4F81BD"/>
    </w:rPr>
  </w:style>
  <w:style w:type="character" w:customStyle="1" w:styleId="2616">
    <w:name w:val="不明显参考2"/>
    <w:qFormat/>
    <w:uiPriority w:val="31"/>
    <w:rPr>
      <w:smallCaps/>
      <w:color w:val="404040"/>
    </w:rPr>
  </w:style>
  <w:style w:type="character" w:customStyle="1" w:styleId="2617">
    <w:name w:val="明显参考3"/>
    <w:qFormat/>
    <w:uiPriority w:val="32"/>
    <w:rPr>
      <w:b/>
      <w:bCs/>
      <w:smallCaps/>
      <w:color w:val="4F81BD"/>
      <w:spacing w:val="5"/>
    </w:rPr>
  </w:style>
  <w:style w:type="character" w:customStyle="1" w:styleId="2618">
    <w:name w:val="不明显强调3"/>
    <w:qFormat/>
    <w:uiPriority w:val="19"/>
    <w:rPr>
      <w:i/>
      <w:iCs/>
      <w:color w:val="404040"/>
    </w:rPr>
  </w:style>
  <w:style w:type="character" w:customStyle="1" w:styleId="2619">
    <w:name w:val="书籍标题3"/>
    <w:qFormat/>
    <w:uiPriority w:val="33"/>
    <w:rPr>
      <w:b/>
      <w:bCs/>
      <w:i/>
      <w:iCs/>
      <w:spacing w:val="5"/>
    </w:rPr>
  </w:style>
  <w:style w:type="character" w:customStyle="1" w:styleId="2620">
    <w:name w:val="正 文 1 Char"/>
    <w:qFormat/>
    <w:locked/>
    <w:uiPriority w:val="0"/>
    <w:rPr>
      <w:rFonts w:ascii="宋体" w:hAnsi="Courier New" w:eastAsia="楷体_GB2312"/>
      <w:kern w:val="2"/>
      <w:sz w:val="21"/>
      <w:szCs w:val="24"/>
      <w:lang w:val="en-US" w:eastAsia="zh-CN" w:bidi="ar-SA"/>
    </w:rPr>
  </w:style>
  <w:style w:type="character" w:customStyle="1" w:styleId="2621">
    <w:name w:val="w-正文 Char"/>
    <w:link w:val="2622"/>
    <w:qFormat/>
    <w:uiPriority w:val="0"/>
    <w:rPr>
      <w:rFonts w:ascii="宋体" w:hAnsi="宋体"/>
      <w:sz w:val="24"/>
      <w:szCs w:val="24"/>
    </w:rPr>
  </w:style>
  <w:style w:type="paragraph" w:customStyle="1" w:styleId="2622">
    <w:name w:val="w-正文"/>
    <w:basedOn w:val="1"/>
    <w:link w:val="2621"/>
    <w:qFormat/>
    <w:uiPriority w:val="0"/>
    <w:pPr>
      <w:widowControl/>
      <w:adjustRightInd w:val="0"/>
      <w:snapToGrid w:val="0"/>
      <w:spacing w:line="360" w:lineRule="auto"/>
      <w:ind w:firstLine="200" w:firstLineChars="200"/>
    </w:pPr>
    <w:rPr>
      <w:rFonts w:ascii="宋体" w:hAnsi="宋体"/>
      <w:kern w:val="0"/>
      <w:sz w:val="24"/>
      <w:szCs w:val="24"/>
    </w:rPr>
  </w:style>
  <w:style w:type="character" w:customStyle="1" w:styleId="2623">
    <w:name w:val="标题 1 Char Char"/>
    <w:qFormat/>
    <w:uiPriority w:val="0"/>
    <w:rPr>
      <w:rFonts w:ascii="Arial" w:hAnsi="Arial" w:eastAsia="宋体"/>
      <w:b/>
      <w:bCs/>
      <w:kern w:val="44"/>
      <w:sz w:val="36"/>
      <w:szCs w:val="36"/>
      <w:lang w:val="en-US" w:eastAsia="zh-CN" w:bidi="ar-SA"/>
    </w:rPr>
  </w:style>
  <w:style w:type="character" w:customStyle="1" w:styleId="2624">
    <w:name w:val="标题 (1) Char"/>
    <w:qFormat/>
    <w:uiPriority w:val="0"/>
    <w:rPr>
      <w:rFonts w:ascii="宋体" w:hAnsi="宋体" w:eastAsia="宋体"/>
      <w:b/>
      <w:bCs/>
      <w:color w:val="000000"/>
      <w:kern w:val="2"/>
      <w:sz w:val="30"/>
      <w:szCs w:val="24"/>
      <w:lang w:val="en-US" w:eastAsia="zh-CN" w:bidi="ar-SA"/>
    </w:rPr>
  </w:style>
  <w:style w:type="character" w:customStyle="1" w:styleId="2625">
    <w:name w:val="表中文字 Char"/>
    <w:link w:val="2626"/>
    <w:qFormat/>
    <w:uiPriority w:val="0"/>
    <w:rPr>
      <w:rFonts w:ascii="Times New Roman" w:hAnsi="Times New Roman"/>
      <w:szCs w:val="21"/>
    </w:rPr>
  </w:style>
  <w:style w:type="paragraph" w:customStyle="1" w:styleId="2626">
    <w:name w:val="表中文字"/>
    <w:basedOn w:val="1"/>
    <w:link w:val="2625"/>
    <w:qFormat/>
    <w:uiPriority w:val="0"/>
    <w:pPr>
      <w:adjustRightInd w:val="0"/>
      <w:snapToGrid w:val="0"/>
      <w:spacing w:line="360" w:lineRule="auto"/>
    </w:pPr>
    <w:rPr>
      <w:rFonts w:ascii="Times New Roman" w:hAnsi="Times New Roman"/>
      <w:kern w:val="0"/>
      <w:sz w:val="20"/>
      <w:szCs w:val="21"/>
    </w:rPr>
  </w:style>
  <w:style w:type="character" w:customStyle="1" w:styleId="2627">
    <w:name w:val="表格文字 Char"/>
    <w:qFormat/>
    <w:uiPriority w:val="0"/>
    <w:rPr>
      <w:kern w:val="2"/>
      <w:sz w:val="24"/>
    </w:rPr>
  </w:style>
  <w:style w:type="character" w:customStyle="1" w:styleId="2628">
    <w:name w:val="标题 3 Char Char Char"/>
    <w:qFormat/>
    <w:uiPriority w:val="0"/>
    <w:rPr>
      <w:rFonts w:ascii="宋体" w:hAnsi="宋体" w:eastAsia="宋体" w:cs="Tahoma"/>
      <w:b/>
      <w:bCs/>
      <w:color w:val="000000"/>
      <w:kern w:val="2"/>
      <w:sz w:val="32"/>
      <w:szCs w:val="32"/>
      <w:lang w:val="en-US" w:eastAsia="zh-CN" w:bidi="ar-SA"/>
    </w:rPr>
  </w:style>
  <w:style w:type="character" w:customStyle="1" w:styleId="2629">
    <w:name w:val="style3"/>
    <w:qFormat/>
    <w:uiPriority w:val="0"/>
  </w:style>
  <w:style w:type="character" w:customStyle="1" w:styleId="2630">
    <w:name w:val="prdplaintext"/>
    <w:qFormat/>
    <w:uiPriority w:val="0"/>
  </w:style>
  <w:style w:type="character" w:customStyle="1" w:styleId="2631">
    <w:name w:val="c lh15"/>
    <w:qFormat/>
    <w:uiPriority w:val="0"/>
  </w:style>
  <w:style w:type="character" w:customStyle="1" w:styleId="2632">
    <w:name w:val="标题 5 Char2"/>
    <w:qFormat/>
    <w:uiPriority w:val="0"/>
    <w:rPr>
      <w:rFonts w:hint="default" w:ascii="Arial" w:hAnsi="Arial" w:cs="Arial"/>
      <w:color w:val="000000"/>
      <w:kern w:val="2"/>
      <w:sz w:val="24"/>
      <w:szCs w:val="24"/>
    </w:rPr>
  </w:style>
  <w:style w:type="character" w:customStyle="1" w:styleId="2633">
    <w:name w:val="超链接6"/>
    <w:qFormat/>
    <w:uiPriority w:val="0"/>
    <w:rPr>
      <w:rFonts w:hint="default" w:ascii="ˎ̥" w:hAnsi="ˎ̥" w:cs="Arial"/>
      <w:color w:val="1B468A"/>
      <w:u w:val="none"/>
    </w:rPr>
  </w:style>
  <w:style w:type="character" w:customStyle="1" w:styleId="2634">
    <w:name w:val="red"/>
    <w:qFormat/>
    <w:uiPriority w:val="0"/>
  </w:style>
  <w:style w:type="character" w:customStyle="1" w:styleId="2635">
    <w:name w:val="productname1"/>
    <w:qFormat/>
    <w:uiPriority w:val="0"/>
    <w:rPr>
      <w:b/>
      <w:bCs/>
      <w:color w:val="000000"/>
    </w:rPr>
  </w:style>
  <w:style w:type="character" w:customStyle="1" w:styleId="2636">
    <w:name w:val="KC 正文 Char"/>
    <w:link w:val="2637"/>
    <w:qFormat/>
    <w:uiPriority w:val="0"/>
    <w:rPr>
      <w:rFonts w:ascii="宋体" w:hAnsi="宋体"/>
      <w:sz w:val="24"/>
      <w:szCs w:val="24"/>
    </w:rPr>
  </w:style>
  <w:style w:type="paragraph" w:customStyle="1" w:styleId="2637">
    <w:name w:val="KC 正文"/>
    <w:basedOn w:val="1"/>
    <w:link w:val="2636"/>
    <w:qFormat/>
    <w:uiPriority w:val="0"/>
    <w:pPr>
      <w:spacing w:line="400" w:lineRule="exact"/>
      <w:ind w:firstLine="200" w:firstLineChars="200"/>
    </w:pPr>
    <w:rPr>
      <w:rFonts w:ascii="宋体" w:hAnsi="宋体"/>
      <w:kern w:val="0"/>
      <w:sz w:val="24"/>
      <w:szCs w:val="24"/>
    </w:rPr>
  </w:style>
  <w:style w:type="character" w:customStyle="1" w:styleId="2638">
    <w:name w:val="Heading 2 Char"/>
    <w:qFormat/>
    <w:locked/>
    <w:uiPriority w:val="0"/>
    <w:rPr>
      <w:rFonts w:ascii="Cambria" w:hAnsi="Cambria" w:eastAsia="宋体" w:cs="Times New Roman"/>
      <w:b/>
      <w:bCs/>
      <w:color w:val="4F81BD"/>
      <w:sz w:val="26"/>
      <w:szCs w:val="26"/>
    </w:rPr>
  </w:style>
  <w:style w:type="character" w:customStyle="1" w:styleId="2639">
    <w:name w:val="A10"/>
    <w:qFormat/>
    <w:uiPriority w:val="99"/>
    <w:rPr>
      <w:rFonts w:cs="Gotham Light"/>
      <w:color w:val="8E2129"/>
      <w:sz w:val="30"/>
      <w:szCs w:val="30"/>
    </w:rPr>
  </w:style>
  <w:style w:type="character" w:customStyle="1" w:styleId="2640">
    <w:name w:val="copied"/>
    <w:qFormat/>
    <w:uiPriority w:val="0"/>
  </w:style>
  <w:style w:type="character" w:customStyle="1" w:styleId="2641">
    <w:name w:val="Example TEXT Char1"/>
    <w:link w:val="2642"/>
    <w:qFormat/>
    <w:uiPriority w:val="0"/>
    <w:rPr>
      <w:rFonts w:ascii="宋体" w:hAnsi="宋体"/>
      <w:szCs w:val="21"/>
    </w:rPr>
  </w:style>
  <w:style w:type="paragraph" w:customStyle="1" w:styleId="2642">
    <w:name w:val="Example TEXT"/>
    <w:basedOn w:val="1"/>
    <w:link w:val="2641"/>
    <w:qFormat/>
    <w:uiPriority w:val="0"/>
    <w:pPr>
      <w:widowControl/>
      <w:spacing w:line="360" w:lineRule="auto"/>
      <w:contextualSpacing/>
      <w:jc w:val="center"/>
    </w:pPr>
    <w:rPr>
      <w:rFonts w:ascii="宋体" w:hAnsi="宋体"/>
      <w:kern w:val="0"/>
      <w:sz w:val="20"/>
      <w:szCs w:val="21"/>
    </w:rPr>
  </w:style>
  <w:style w:type="character" w:customStyle="1" w:styleId="2643">
    <w:name w:val="A4"/>
    <w:qFormat/>
    <w:uiPriority w:val="99"/>
    <w:rPr>
      <w:rFonts w:cs="宋体"/>
      <w:color w:val="000000"/>
      <w:sz w:val="23"/>
      <w:szCs w:val="23"/>
    </w:rPr>
  </w:style>
  <w:style w:type="character" w:customStyle="1" w:styleId="2644">
    <w:name w:val="A11"/>
    <w:qFormat/>
    <w:uiPriority w:val="99"/>
    <w:rPr>
      <w:rFonts w:cs="汉仪中黑简ì.."/>
      <w:color w:val="000000"/>
      <w:sz w:val="36"/>
      <w:szCs w:val="36"/>
    </w:rPr>
  </w:style>
  <w:style w:type="character" w:customStyle="1" w:styleId="2645">
    <w:name w:val="A0"/>
    <w:qFormat/>
    <w:uiPriority w:val="99"/>
    <w:rPr>
      <w:rFonts w:cs="方正小标宋e.."/>
      <w:color w:val="000000"/>
      <w:sz w:val="28"/>
      <w:szCs w:val="28"/>
    </w:rPr>
  </w:style>
  <w:style w:type="character" w:customStyle="1" w:styleId="2646">
    <w:name w:val="A3"/>
    <w:qFormat/>
    <w:uiPriority w:val="99"/>
    <w:rPr>
      <w:rFonts w:cs="宋体"/>
      <w:color w:val="000000"/>
      <w:sz w:val="23"/>
      <w:szCs w:val="23"/>
    </w:rPr>
  </w:style>
  <w:style w:type="character" w:customStyle="1" w:styleId="2647">
    <w:name w:val="样式 宋体 小四 首行缩进:  0.85 厘米2 Char"/>
    <w:link w:val="2648"/>
    <w:qFormat/>
    <w:uiPriority w:val="0"/>
    <w:rPr>
      <w:rFonts w:ascii="宋体" w:hAnsi="宋体" w:cs="宋体"/>
      <w:sz w:val="24"/>
    </w:rPr>
  </w:style>
  <w:style w:type="paragraph" w:customStyle="1" w:styleId="2648">
    <w:name w:val="样式 宋体 小四 首行缩进:  0.85 厘米2"/>
    <w:basedOn w:val="1"/>
    <w:link w:val="2647"/>
    <w:qFormat/>
    <w:uiPriority w:val="0"/>
    <w:pPr>
      <w:spacing w:line="360" w:lineRule="auto"/>
    </w:pPr>
    <w:rPr>
      <w:rFonts w:ascii="宋体" w:hAnsi="宋体" w:cs="宋体"/>
      <w:kern w:val="0"/>
      <w:sz w:val="24"/>
      <w:szCs w:val="20"/>
    </w:rPr>
  </w:style>
  <w:style w:type="character" w:customStyle="1" w:styleId="2649">
    <w:name w:val="GEDI正文样式 Char"/>
    <w:link w:val="2650"/>
    <w:qFormat/>
    <w:uiPriority w:val="0"/>
    <w:rPr>
      <w:rFonts w:ascii="Times New Roman" w:hAnsi="Times New Roman"/>
      <w:sz w:val="24"/>
      <w:szCs w:val="24"/>
      <w:lang w:eastAsia="en-US" w:bidi="en-US"/>
    </w:rPr>
  </w:style>
  <w:style w:type="paragraph" w:customStyle="1" w:styleId="2650">
    <w:name w:val="GEDI正文样式"/>
    <w:basedOn w:val="1"/>
    <w:link w:val="2649"/>
    <w:qFormat/>
    <w:uiPriority w:val="0"/>
    <w:pPr>
      <w:widowControl/>
      <w:adjustRightInd w:val="0"/>
      <w:snapToGrid w:val="0"/>
      <w:spacing w:before="200" w:after="200" w:line="480" w:lineRule="atLeast"/>
      <w:ind w:firstLine="200" w:firstLineChars="200"/>
      <w:jc w:val="left"/>
    </w:pPr>
    <w:rPr>
      <w:rFonts w:ascii="Times New Roman" w:hAnsi="Times New Roman"/>
      <w:kern w:val="0"/>
      <w:sz w:val="24"/>
      <w:szCs w:val="24"/>
      <w:lang w:eastAsia="en-US" w:bidi="en-US"/>
    </w:rPr>
  </w:style>
  <w:style w:type="character" w:customStyle="1" w:styleId="2651">
    <w:name w:val="a） Char Char Char"/>
    <w:qFormat/>
    <w:uiPriority w:val="0"/>
    <w:rPr>
      <w:rFonts w:eastAsia="宋体"/>
      <w:sz w:val="21"/>
      <w:szCs w:val="21"/>
      <w:lang w:val="en-US" w:eastAsia="zh-CN" w:bidi="ar-SA"/>
    </w:rPr>
  </w:style>
  <w:style w:type="character" w:customStyle="1" w:styleId="2652">
    <w:name w:val="页眉 Char Char"/>
    <w:qFormat/>
    <w:uiPriority w:val="0"/>
    <w:rPr>
      <w:rFonts w:eastAsia="宋体"/>
      <w:kern w:val="2"/>
      <w:sz w:val="18"/>
      <w:szCs w:val="18"/>
      <w:lang w:val="en-US" w:eastAsia="zh-CN" w:bidi="ar-SA"/>
    </w:rPr>
  </w:style>
  <w:style w:type="character" w:customStyle="1" w:styleId="2653">
    <w:name w:val="样式 标题 2标题 1.1head:2#2 headlinehheadlineS&amp;R2ERMH2Head 2 +... Char Char Char"/>
    <w:qFormat/>
    <w:uiPriority w:val="0"/>
    <w:rPr>
      <w:rFonts w:ascii="宋体" w:hAnsi="宋体" w:eastAsia="宋体" w:cs="Times New Roman"/>
      <w:b/>
      <w:color w:val="000000"/>
      <w:sz w:val="24"/>
      <w:szCs w:val="24"/>
    </w:rPr>
  </w:style>
  <w:style w:type="character" w:customStyle="1" w:styleId="2654">
    <w:name w:val="EmailStyle654"/>
    <w:qFormat/>
    <w:uiPriority w:val="0"/>
    <w:rPr>
      <w:rFonts w:ascii="Arial" w:hAnsi="Arial" w:eastAsia="宋体" w:cs="Arial"/>
      <w:color w:val="000080"/>
      <w:sz w:val="18"/>
      <w:szCs w:val="20"/>
    </w:rPr>
  </w:style>
  <w:style w:type="character" w:customStyle="1" w:styleId="2655">
    <w:name w:val="签发人姓名 Char Char Char"/>
    <w:qFormat/>
    <w:uiPriority w:val="0"/>
    <w:rPr>
      <w:rFonts w:ascii="仿宋_GB2312" w:hAnsi="仿宋_GB2312" w:eastAsia="楷体_GB2312"/>
      <w:color w:val="000000"/>
      <w:kern w:val="2"/>
      <w:sz w:val="30"/>
      <w:szCs w:val="24"/>
      <w:lang w:val="en-US" w:eastAsia="zh-CN" w:bidi="ar-SA"/>
    </w:rPr>
  </w:style>
  <w:style w:type="character" w:customStyle="1" w:styleId="2656">
    <w:name w:val="打印红头 Char Char Char"/>
    <w:qFormat/>
    <w:uiPriority w:val="0"/>
    <w:rPr>
      <w:rFonts w:ascii="宋体" w:hAnsi="宋体" w:eastAsia="宋体" w:cs="宋体"/>
      <w:b/>
      <w:bCs/>
      <w:color w:val="FF0000"/>
      <w:spacing w:val="100"/>
      <w:w w:val="80"/>
      <w:kern w:val="2"/>
      <w:sz w:val="140"/>
      <w:szCs w:val="144"/>
      <w:lang w:val="en-US" w:eastAsia="zh-CN" w:bidi="ar-SA"/>
    </w:rPr>
  </w:style>
  <w:style w:type="character" w:customStyle="1" w:styleId="2657">
    <w:name w:val="标准正文 Char Char Char"/>
    <w:qFormat/>
    <w:uiPriority w:val="0"/>
    <w:rPr>
      <w:rFonts w:eastAsia="宋体"/>
      <w:kern w:val="2"/>
      <w:sz w:val="21"/>
      <w:szCs w:val="24"/>
      <w:lang w:val="en-US" w:eastAsia="zh-CN" w:bidi="ar-SA"/>
    </w:rPr>
  </w:style>
  <w:style w:type="character" w:customStyle="1" w:styleId="2658">
    <w:name w:val="正文） Char Char Char"/>
    <w:qFormat/>
    <w:uiPriority w:val="0"/>
    <w:rPr>
      <w:rFonts w:eastAsia="宋体"/>
      <w:kern w:val="2"/>
      <w:sz w:val="21"/>
      <w:szCs w:val="24"/>
      <w:lang w:val="en-GB" w:eastAsia="zh-CN" w:bidi="ar-SA"/>
    </w:rPr>
  </w:style>
  <w:style w:type="character" w:customStyle="1" w:styleId="2659">
    <w:name w:val="样式 标题 1合同标题章标题 1 Char Char标题 1 Char第1章第1章 Char卷标题标题 1 1...1 Char Char Char"/>
    <w:qFormat/>
    <w:uiPriority w:val="0"/>
    <w:rPr>
      <w:rFonts w:ascii="宋体" w:hAnsi="宋体" w:eastAsia="宋体" w:cs="宋体"/>
      <w:b/>
      <w:color w:val="000000"/>
      <w:kern w:val="36"/>
      <w:sz w:val="28"/>
      <w:szCs w:val="48"/>
      <w:lang w:val="en-US" w:eastAsia="zh-CN" w:bidi="ar-SA"/>
    </w:rPr>
  </w:style>
  <w:style w:type="character" w:customStyle="1" w:styleId="2660">
    <w:name w:val="标题 3 Char3"/>
    <w:qFormat/>
    <w:uiPriority w:val="0"/>
    <w:rPr>
      <w:b/>
      <w:kern w:val="2"/>
      <w:sz w:val="32"/>
      <w:szCs w:val="32"/>
    </w:rPr>
  </w:style>
  <w:style w:type="character" w:customStyle="1" w:styleId="2661">
    <w:name w:val="正文文本缩进 3 Char21"/>
    <w:qFormat/>
    <w:uiPriority w:val="0"/>
    <w:rPr>
      <w:color w:val="000000"/>
      <w:kern w:val="2"/>
      <w:sz w:val="24"/>
    </w:rPr>
  </w:style>
  <w:style w:type="character" w:customStyle="1" w:styleId="2662">
    <w:name w:val="fontstyle21"/>
    <w:qFormat/>
    <w:uiPriority w:val="0"/>
    <w:rPr>
      <w:rFonts w:hint="eastAsia" w:ascii="??ì?+2" w:eastAsia="??ì?+2"/>
      <w:color w:val="000000"/>
      <w:sz w:val="24"/>
      <w:szCs w:val="24"/>
    </w:rPr>
  </w:style>
  <w:style w:type="character" w:customStyle="1" w:styleId="2663">
    <w:name w:val="正文文本 3 Char4"/>
    <w:qFormat/>
    <w:uiPriority w:val="99"/>
    <w:rPr>
      <w:rFonts w:ascii="宋体" w:hAnsi="Times New Roman"/>
      <w:kern w:val="2"/>
      <w:sz w:val="24"/>
    </w:rPr>
  </w:style>
  <w:style w:type="character" w:customStyle="1" w:styleId="2664">
    <w:name w:val="彩色列表 - 强调文字颜色 1 Char"/>
    <w:link w:val="2665"/>
    <w:qFormat/>
    <w:locked/>
    <w:uiPriority w:val="34"/>
    <w:rPr>
      <w:rFonts w:ascii="Times New Roman" w:hAnsi="Times New Roman"/>
    </w:rPr>
  </w:style>
  <w:style w:type="paragraph" w:customStyle="1" w:styleId="2665">
    <w:name w:val="彩色列表 - 强调文字颜色 11"/>
    <w:basedOn w:val="1"/>
    <w:link w:val="2664"/>
    <w:qFormat/>
    <w:uiPriority w:val="34"/>
    <w:pPr>
      <w:ind w:firstLine="420" w:firstLineChars="200"/>
    </w:pPr>
    <w:rPr>
      <w:rFonts w:ascii="Times New Roman" w:hAnsi="Times New Roman"/>
      <w:kern w:val="0"/>
      <w:sz w:val="20"/>
      <w:szCs w:val="20"/>
    </w:rPr>
  </w:style>
  <w:style w:type="character" w:customStyle="1" w:styleId="2666">
    <w:name w:val="正文文本 2 Char4"/>
    <w:qFormat/>
    <w:uiPriority w:val="0"/>
    <w:rPr>
      <w:kern w:val="2"/>
      <w:sz w:val="21"/>
      <w:szCs w:val="22"/>
    </w:rPr>
  </w:style>
  <w:style w:type="character" w:customStyle="1" w:styleId="2667">
    <w:name w:val="彩色网格 - 强调文字颜色 1 Char"/>
    <w:link w:val="2668"/>
    <w:qFormat/>
    <w:uiPriority w:val="0"/>
    <w:rPr>
      <w:i/>
      <w:iCs/>
      <w:color w:val="404040"/>
      <w:sz w:val="22"/>
    </w:rPr>
  </w:style>
  <w:style w:type="paragraph" w:customStyle="1" w:styleId="2668">
    <w:name w:val="彩色网格 - 强调文字颜色 11"/>
    <w:basedOn w:val="1"/>
    <w:next w:val="1"/>
    <w:link w:val="2667"/>
    <w:qFormat/>
    <w:uiPriority w:val="0"/>
    <w:pPr>
      <w:spacing w:before="200"/>
      <w:ind w:left="864" w:right="864"/>
    </w:pPr>
    <w:rPr>
      <w:i/>
      <w:iCs/>
      <w:color w:val="404040"/>
      <w:kern w:val="0"/>
      <w:sz w:val="22"/>
      <w:szCs w:val="20"/>
    </w:rPr>
  </w:style>
  <w:style w:type="character" w:customStyle="1" w:styleId="2669">
    <w:name w:val="浅色底纹 - 强调文字颜色 2 Char"/>
    <w:link w:val="2670"/>
    <w:qFormat/>
    <w:uiPriority w:val="0"/>
    <w:rPr>
      <w:i/>
      <w:iCs/>
      <w:color w:val="4F81BD"/>
      <w:sz w:val="22"/>
    </w:rPr>
  </w:style>
  <w:style w:type="paragraph" w:customStyle="1" w:styleId="2670">
    <w:name w:val="浅色底纹 - 强调文字颜色 21"/>
    <w:basedOn w:val="1"/>
    <w:next w:val="1"/>
    <w:link w:val="2669"/>
    <w:qFormat/>
    <w:uiPriority w:val="0"/>
    <w:pPr>
      <w:pBdr>
        <w:top w:val="single" w:color="4F81BD" w:sz="4" w:space="10"/>
        <w:bottom w:val="single" w:color="4F81BD" w:sz="4" w:space="10"/>
      </w:pBdr>
      <w:spacing w:before="360" w:after="360"/>
      <w:ind w:left="864" w:right="864"/>
      <w:jc w:val="center"/>
    </w:pPr>
    <w:rPr>
      <w:i/>
      <w:iCs/>
      <w:color w:val="4F81BD"/>
      <w:kern w:val="0"/>
      <w:sz w:val="22"/>
      <w:szCs w:val="20"/>
    </w:rPr>
  </w:style>
  <w:style w:type="character" w:customStyle="1" w:styleId="2671">
    <w:name w:val="脚注文本 Char4"/>
    <w:qFormat/>
    <w:uiPriority w:val="99"/>
    <w:rPr>
      <w:rFonts w:ascii="Times New Roman" w:hAnsi="Times New Roman"/>
      <w:kern w:val="2"/>
      <w:sz w:val="18"/>
    </w:rPr>
  </w:style>
  <w:style w:type="character" w:customStyle="1" w:styleId="2672">
    <w:name w:val="电子邮件签名 Char4"/>
    <w:qFormat/>
    <w:uiPriority w:val="0"/>
    <w:rPr>
      <w:rFonts w:ascii="Times New Roman" w:hAnsi="Times New Roman"/>
      <w:kern w:val="2"/>
      <w:sz w:val="21"/>
      <w:szCs w:val="24"/>
    </w:rPr>
  </w:style>
  <w:style w:type="character" w:customStyle="1" w:styleId="2673">
    <w:name w:val="正文首行缩进 2 Char4"/>
    <w:qFormat/>
    <w:uiPriority w:val="99"/>
    <w:rPr>
      <w:rFonts w:ascii="Times New Roman" w:hAnsi="Times New Roman"/>
      <w:kern w:val="2"/>
      <w:sz w:val="21"/>
      <w:szCs w:val="24"/>
    </w:rPr>
  </w:style>
  <w:style w:type="paragraph" w:customStyle="1" w:styleId="2674">
    <w:name w:val="TOC 标题3"/>
    <w:basedOn w:val="4"/>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2675">
    <w:name w:val="CM73"/>
    <w:basedOn w:val="1018"/>
    <w:next w:val="1018"/>
    <w:qFormat/>
    <w:uiPriority w:val="99"/>
    <w:pPr>
      <w:spacing w:line="313" w:lineRule="atLeast"/>
    </w:pPr>
    <w:rPr>
      <w:rFonts w:ascii="华文中宋" w:hAnsi="Calibri" w:eastAsia="华文中宋" w:cs="Times New Roman"/>
      <w:color w:val="auto"/>
    </w:rPr>
  </w:style>
  <w:style w:type="paragraph" w:customStyle="1" w:styleId="2676">
    <w:name w:val="CM18"/>
    <w:basedOn w:val="1018"/>
    <w:next w:val="1018"/>
    <w:qFormat/>
    <w:uiPriority w:val="99"/>
    <w:pPr>
      <w:spacing w:line="313" w:lineRule="atLeast"/>
    </w:pPr>
    <w:rPr>
      <w:rFonts w:ascii="华文中宋" w:hAnsi="Calibri" w:eastAsia="华文中宋" w:cs="Times New Roman"/>
      <w:color w:val="auto"/>
    </w:rPr>
  </w:style>
  <w:style w:type="paragraph" w:customStyle="1" w:styleId="2677">
    <w:name w:val="CM72"/>
    <w:basedOn w:val="1018"/>
    <w:next w:val="1018"/>
    <w:qFormat/>
    <w:uiPriority w:val="99"/>
    <w:pPr>
      <w:spacing w:line="313" w:lineRule="atLeast"/>
    </w:pPr>
    <w:rPr>
      <w:rFonts w:ascii="华文中宋" w:hAnsi="Calibri" w:eastAsia="华文中宋" w:cs="Times New Roman"/>
      <w:color w:val="auto"/>
    </w:rPr>
  </w:style>
  <w:style w:type="paragraph" w:customStyle="1" w:styleId="2678">
    <w:name w:val="CM28"/>
    <w:basedOn w:val="1018"/>
    <w:next w:val="1018"/>
    <w:qFormat/>
    <w:uiPriority w:val="99"/>
    <w:pPr>
      <w:spacing w:line="313" w:lineRule="atLeast"/>
    </w:pPr>
    <w:rPr>
      <w:rFonts w:ascii="华文中宋" w:hAnsi="Calibri" w:eastAsia="华文中宋" w:cs="Times New Roman"/>
      <w:color w:val="auto"/>
    </w:rPr>
  </w:style>
  <w:style w:type="paragraph" w:customStyle="1" w:styleId="2679">
    <w:name w:val="CM63"/>
    <w:basedOn w:val="1018"/>
    <w:next w:val="1018"/>
    <w:qFormat/>
    <w:uiPriority w:val="99"/>
    <w:pPr>
      <w:spacing w:line="273" w:lineRule="atLeast"/>
    </w:pPr>
    <w:rPr>
      <w:rFonts w:ascii="华文中宋" w:hAnsi="Calibri" w:eastAsia="华文中宋" w:cs="Times New Roman"/>
      <w:color w:val="auto"/>
    </w:rPr>
  </w:style>
  <w:style w:type="paragraph" w:customStyle="1" w:styleId="2680">
    <w:name w:val="CM50"/>
    <w:basedOn w:val="1018"/>
    <w:next w:val="1018"/>
    <w:qFormat/>
    <w:uiPriority w:val="99"/>
    <w:rPr>
      <w:rFonts w:ascii="华文中宋" w:hAnsi="Calibri" w:eastAsia="华文中宋" w:cs="Times New Roman"/>
      <w:color w:val="auto"/>
    </w:rPr>
  </w:style>
  <w:style w:type="paragraph" w:customStyle="1" w:styleId="2681">
    <w:name w:val="CM11"/>
    <w:basedOn w:val="1018"/>
    <w:next w:val="1018"/>
    <w:qFormat/>
    <w:uiPriority w:val="99"/>
    <w:pPr>
      <w:spacing w:line="313" w:lineRule="atLeast"/>
    </w:pPr>
    <w:rPr>
      <w:rFonts w:ascii="华文中宋" w:hAnsi="Calibri" w:eastAsia="华文中宋" w:cs="Times New Roman"/>
      <w:color w:val="auto"/>
    </w:rPr>
  </w:style>
  <w:style w:type="paragraph" w:customStyle="1" w:styleId="2682">
    <w:name w:val="修订2"/>
    <w:qFormat/>
    <w:uiPriority w:val="99"/>
    <w:rPr>
      <w:rFonts w:ascii="Times New Roman" w:hAnsi="Times New Roman" w:eastAsia="宋体" w:cs="Times New Roman"/>
      <w:kern w:val="2"/>
      <w:sz w:val="21"/>
      <w:szCs w:val="24"/>
      <w:lang w:val="en-US" w:eastAsia="zh-CN" w:bidi="ar-SA"/>
    </w:rPr>
  </w:style>
  <w:style w:type="paragraph" w:customStyle="1" w:styleId="2683">
    <w:name w:val="CM42"/>
    <w:basedOn w:val="1018"/>
    <w:next w:val="1018"/>
    <w:qFormat/>
    <w:uiPriority w:val="99"/>
    <w:pPr>
      <w:spacing w:line="313" w:lineRule="atLeast"/>
    </w:pPr>
    <w:rPr>
      <w:rFonts w:ascii="华文中宋" w:hAnsi="Calibri" w:eastAsia="华文中宋" w:cs="Times New Roman"/>
      <w:color w:val="auto"/>
    </w:rPr>
  </w:style>
  <w:style w:type="paragraph" w:customStyle="1" w:styleId="2684">
    <w:name w:val="CM87"/>
    <w:basedOn w:val="1018"/>
    <w:next w:val="1018"/>
    <w:qFormat/>
    <w:uiPriority w:val="99"/>
    <w:pPr>
      <w:spacing w:after="250"/>
    </w:pPr>
    <w:rPr>
      <w:rFonts w:ascii="华文中宋" w:hAnsi="Calibri" w:eastAsia="华文中宋" w:cs="Times New Roman"/>
      <w:color w:val="auto"/>
    </w:rPr>
  </w:style>
  <w:style w:type="paragraph" w:customStyle="1" w:styleId="2685">
    <w:name w:val="CM40"/>
    <w:basedOn w:val="1018"/>
    <w:next w:val="1018"/>
    <w:qFormat/>
    <w:uiPriority w:val="99"/>
    <w:rPr>
      <w:rFonts w:ascii="华文中宋" w:hAnsi="Calibri" w:eastAsia="华文中宋" w:cs="Times New Roman"/>
      <w:color w:val="auto"/>
    </w:rPr>
  </w:style>
  <w:style w:type="paragraph" w:customStyle="1" w:styleId="2686">
    <w:name w:val="CM41"/>
    <w:basedOn w:val="1018"/>
    <w:next w:val="1018"/>
    <w:qFormat/>
    <w:uiPriority w:val="99"/>
    <w:rPr>
      <w:rFonts w:ascii="华文中宋" w:hAnsi="Calibri" w:eastAsia="华文中宋" w:cs="Times New Roman"/>
      <w:color w:val="auto"/>
    </w:rPr>
  </w:style>
  <w:style w:type="paragraph" w:customStyle="1" w:styleId="2687">
    <w:name w:val="CM52"/>
    <w:basedOn w:val="1018"/>
    <w:next w:val="1018"/>
    <w:qFormat/>
    <w:uiPriority w:val="99"/>
    <w:pPr>
      <w:spacing w:line="313" w:lineRule="atLeast"/>
    </w:pPr>
    <w:rPr>
      <w:rFonts w:ascii="华文中宋" w:hAnsi="Calibri" w:eastAsia="华文中宋" w:cs="Times New Roman"/>
      <w:color w:val="auto"/>
    </w:rPr>
  </w:style>
  <w:style w:type="paragraph" w:customStyle="1" w:styleId="2688">
    <w:name w:val="CM55"/>
    <w:basedOn w:val="1018"/>
    <w:next w:val="1018"/>
    <w:qFormat/>
    <w:uiPriority w:val="99"/>
    <w:rPr>
      <w:rFonts w:ascii="华文中宋" w:hAnsi="Calibri" w:eastAsia="华文中宋" w:cs="Times New Roman"/>
      <w:color w:val="auto"/>
    </w:rPr>
  </w:style>
  <w:style w:type="paragraph" w:customStyle="1" w:styleId="2689">
    <w:name w:val="CM57"/>
    <w:basedOn w:val="1018"/>
    <w:next w:val="1018"/>
    <w:qFormat/>
    <w:uiPriority w:val="99"/>
    <w:rPr>
      <w:rFonts w:ascii="华文中宋" w:hAnsi="Calibri" w:eastAsia="华文中宋" w:cs="Times New Roman"/>
      <w:color w:val="auto"/>
    </w:rPr>
  </w:style>
  <w:style w:type="paragraph" w:customStyle="1" w:styleId="2690">
    <w:name w:val="CM86"/>
    <w:basedOn w:val="1018"/>
    <w:next w:val="1018"/>
    <w:qFormat/>
    <w:uiPriority w:val="99"/>
    <w:pPr>
      <w:spacing w:after="172"/>
    </w:pPr>
    <w:rPr>
      <w:rFonts w:ascii="华文中宋" w:hAnsi="Calibri" w:eastAsia="华文中宋" w:cs="Times New Roman"/>
      <w:color w:val="auto"/>
    </w:rPr>
  </w:style>
  <w:style w:type="paragraph" w:customStyle="1" w:styleId="2691">
    <w:name w:val="CM61"/>
    <w:basedOn w:val="1018"/>
    <w:next w:val="1018"/>
    <w:qFormat/>
    <w:uiPriority w:val="99"/>
    <w:pPr>
      <w:spacing w:line="273" w:lineRule="atLeast"/>
    </w:pPr>
    <w:rPr>
      <w:rFonts w:ascii="华文中宋" w:hAnsi="Calibri" w:eastAsia="华文中宋" w:cs="Times New Roman"/>
      <w:color w:val="auto"/>
    </w:rPr>
  </w:style>
  <w:style w:type="paragraph" w:customStyle="1" w:styleId="2692">
    <w:name w:val="CM66"/>
    <w:basedOn w:val="1018"/>
    <w:next w:val="1018"/>
    <w:qFormat/>
    <w:uiPriority w:val="99"/>
    <w:pPr>
      <w:spacing w:line="273" w:lineRule="atLeast"/>
    </w:pPr>
    <w:rPr>
      <w:rFonts w:ascii="华文中宋" w:hAnsi="Calibri" w:eastAsia="华文中宋" w:cs="Times New Roman"/>
      <w:color w:val="auto"/>
    </w:rPr>
  </w:style>
  <w:style w:type="paragraph" w:customStyle="1" w:styleId="2693">
    <w:name w:val="CM39"/>
    <w:basedOn w:val="1018"/>
    <w:next w:val="1018"/>
    <w:qFormat/>
    <w:uiPriority w:val="99"/>
    <w:rPr>
      <w:rFonts w:ascii="华文中宋" w:hAnsi="Calibri" w:eastAsia="华文中宋" w:cs="Times New Roman"/>
      <w:color w:val="auto"/>
    </w:rPr>
  </w:style>
  <w:style w:type="paragraph" w:customStyle="1" w:styleId="2694">
    <w:name w:val="CM82"/>
    <w:basedOn w:val="1018"/>
    <w:next w:val="1018"/>
    <w:qFormat/>
    <w:uiPriority w:val="99"/>
    <w:pPr>
      <w:spacing w:after="75"/>
    </w:pPr>
    <w:rPr>
      <w:rFonts w:ascii="华文中宋" w:hAnsi="Calibri" w:eastAsia="华文中宋" w:cs="Times New Roman"/>
      <w:color w:val="auto"/>
    </w:rPr>
  </w:style>
  <w:style w:type="paragraph" w:customStyle="1" w:styleId="2695">
    <w:name w:val="CM65"/>
    <w:basedOn w:val="1018"/>
    <w:next w:val="1018"/>
    <w:qFormat/>
    <w:uiPriority w:val="99"/>
    <w:pPr>
      <w:spacing w:line="273" w:lineRule="atLeast"/>
    </w:pPr>
    <w:rPr>
      <w:rFonts w:ascii="华文中宋" w:hAnsi="Calibri" w:eastAsia="华文中宋" w:cs="Times New Roman"/>
      <w:color w:val="auto"/>
    </w:rPr>
  </w:style>
  <w:style w:type="paragraph" w:customStyle="1" w:styleId="2696">
    <w:name w:val="CM46"/>
    <w:basedOn w:val="1018"/>
    <w:next w:val="1018"/>
    <w:qFormat/>
    <w:uiPriority w:val="99"/>
    <w:pPr>
      <w:spacing w:line="273" w:lineRule="atLeast"/>
    </w:pPr>
    <w:rPr>
      <w:rFonts w:ascii="华文中宋" w:hAnsi="Calibri" w:eastAsia="华文中宋" w:cs="Times New Roman"/>
      <w:color w:val="auto"/>
    </w:rPr>
  </w:style>
  <w:style w:type="paragraph" w:customStyle="1" w:styleId="2697">
    <w:name w:val="CM9"/>
    <w:basedOn w:val="1018"/>
    <w:next w:val="1018"/>
    <w:qFormat/>
    <w:uiPriority w:val="99"/>
    <w:pPr>
      <w:spacing w:line="313" w:lineRule="atLeast"/>
    </w:pPr>
    <w:rPr>
      <w:rFonts w:ascii="华文中宋" w:hAnsi="Calibri" w:eastAsia="华文中宋" w:cs="Times New Roman"/>
      <w:color w:val="auto"/>
    </w:rPr>
  </w:style>
  <w:style w:type="paragraph" w:customStyle="1" w:styleId="2698">
    <w:name w:val="CM5"/>
    <w:basedOn w:val="1018"/>
    <w:next w:val="1018"/>
    <w:qFormat/>
    <w:uiPriority w:val="99"/>
    <w:pPr>
      <w:spacing w:line="433" w:lineRule="atLeast"/>
    </w:pPr>
    <w:rPr>
      <w:rFonts w:ascii="华文中宋" w:hAnsi="Calibri" w:eastAsia="华文中宋" w:cs="Times New Roman"/>
      <w:color w:val="auto"/>
    </w:rPr>
  </w:style>
  <w:style w:type="paragraph" w:customStyle="1" w:styleId="2699">
    <w:name w:val="CM1"/>
    <w:basedOn w:val="1018"/>
    <w:next w:val="1018"/>
    <w:qFormat/>
    <w:uiPriority w:val="99"/>
    <w:rPr>
      <w:rFonts w:ascii="华文中宋" w:hAnsi="Calibri" w:eastAsia="华文中宋" w:cs="Times New Roman"/>
      <w:color w:val="auto"/>
    </w:rPr>
  </w:style>
  <w:style w:type="paragraph" w:customStyle="1" w:styleId="2700">
    <w:name w:val="CM78"/>
    <w:basedOn w:val="1018"/>
    <w:next w:val="1018"/>
    <w:qFormat/>
    <w:uiPriority w:val="99"/>
    <w:pPr>
      <w:spacing w:after="195"/>
    </w:pPr>
    <w:rPr>
      <w:rFonts w:ascii="华文中宋" w:hAnsi="Calibri" w:eastAsia="华文中宋" w:cs="Times New Roman"/>
      <w:color w:val="auto"/>
    </w:rPr>
  </w:style>
  <w:style w:type="paragraph" w:customStyle="1" w:styleId="2701">
    <w:name w:val="CM79"/>
    <w:basedOn w:val="1018"/>
    <w:next w:val="1018"/>
    <w:qFormat/>
    <w:uiPriority w:val="99"/>
    <w:pPr>
      <w:spacing w:after="315"/>
    </w:pPr>
    <w:rPr>
      <w:rFonts w:ascii="华文中宋" w:hAnsi="Calibri" w:eastAsia="华文中宋" w:cs="Times New Roman"/>
      <w:color w:val="auto"/>
    </w:rPr>
  </w:style>
  <w:style w:type="paragraph" w:customStyle="1" w:styleId="2702">
    <w:name w:val="CM80"/>
    <w:basedOn w:val="1018"/>
    <w:next w:val="1018"/>
    <w:qFormat/>
    <w:uiPriority w:val="99"/>
    <w:pPr>
      <w:spacing w:after="490"/>
    </w:pPr>
    <w:rPr>
      <w:rFonts w:ascii="华文中宋" w:hAnsi="Calibri" w:eastAsia="华文中宋" w:cs="Times New Roman"/>
      <w:color w:val="auto"/>
    </w:rPr>
  </w:style>
  <w:style w:type="paragraph" w:customStyle="1" w:styleId="2703">
    <w:name w:val="CM2"/>
    <w:basedOn w:val="1018"/>
    <w:next w:val="1018"/>
    <w:qFormat/>
    <w:uiPriority w:val="99"/>
    <w:pPr>
      <w:spacing w:line="313" w:lineRule="atLeast"/>
    </w:pPr>
    <w:rPr>
      <w:rFonts w:ascii="华文中宋" w:hAnsi="Calibri" w:eastAsia="华文中宋" w:cs="Times New Roman"/>
      <w:color w:val="auto"/>
    </w:rPr>
  </w:style>
  <w:style w:type="paragraph" w:customStyle="1" w:styleId="2704">
    <w:name w:val="CM3"/>
    <w:basedOn w:val="1018"/>
    <w:next w:val="1018"/>
    <w:qFormat/>
    <w:uiPriority w:val="99"/>
    <w:pPr>
      <w:spacing w:line="313" w:lineRule="atLeast"/>
    </w:pPr>
    <w:rPr>
      <w:rFonts w:ascii="华文中宋" w:hAnsi="Calibri" w:eastAsia="华文中宋" w:cs="Times New Roman"/>
      <w:color w:val="auto"/>
    </w:rPr>
  </w:style>
  <w:style w:type="paragraph" w:customStyle="1" w:styleId="2705">
    <w:name w:val="CM81"/>
    <w:basedOn w:val="1018"/>
    <w:next w:val="1018"/>
    <w:qFormat/>
    <w:uiPriority w:val="99"/>
    <w:pPr>
      <w:spacing w:after="645"/>
    </w:pPr>
    <w:rPr>
      <w:rFonts w:ascii="华文中宋" w:hAnsi="Calibri" w:eastAsia="华文中宋" w:cs="Times New Roman"/>
      <w:color w:val="auto"/>
    </w:rPr>
  </w:style>
  <w:style w:type="paragraph" w:customStyle="1" w:styleId="2706">
    <w:name w:val="CM4"/>
    <w:basedOn w:val="1018"/>
    <w:next w:val="1018"/>
    <w:qFormat/>
    <w:uiPriority w:val="99"/>
    <w:pPr>
      <w:spacing w:line="313" w:lineRule="atLeast"/>
    </w:pPr>
    <w:rPr>
      <w:rFonts w:ascii="华文中宋" w:hAnsi="Calibri" w:eastAsia="华文中宋" w:cs="Times New Roman"/>
      <w:color w:val="auto"/>
    </w:rPr>
  </w:style>
  <w:style w:type="paragraph" w:customStyle="1" w:styleId="2707">
    <w:name w:val="CM83"/>
    <w:basedOn w:val="1018"/>
    <w:next w:val="1018"/>
    <w:qFormat/>
    <w:uiPriority w:val="99"/>
    <w:pPr>
      <w:spacing w:after="117"/>
    </w:pPr>
    <w:rPr>
      <w:rFonts w:ascii="华文中宋" w:hAnsi="Calibri" w:eastAsia="华文中宋" w:cs="Times New Roman"/>
      <w:color w:val="auto"/>
    </w:rPr>
  </w:style>
  <w:style w:type="paragraph" w:customStyle="1" w:styleId="2708">
    <w:name w:val="CM8"/>
    <w:basedOn w:val="1018"/>
    <w:next w:val="1018"/>
    <w:qFormat/>
    <w:uiPriority w:val="99"/>
    <w:pPr>
      <w:spacing w:line="313" w:lineRule="atLeast"/>
    </w:pPr>
    <w:rPr>
      <w:rFonts w:ascii="华文中宋" w:hAnsi="Calibri" w:eastAsia="华文中宋" w:cs="Times New Roman"/>
      <w:color w:val="auto"/>
    </w:rPr>
  </w:style>
  <w:style w:type="paragraph" w:customStyle="1" w:styleId="2709">
    <w:name w:val="CM84"/>
    <w:basedOn w:val="1018"/>
    <w:next w:val="1018"/>
    <w:qFormat/>
    <w:uiPriority w:val="99"/>
    <w:pPr>
      <w:spacing w:after="398"/>
    </w:pPr>
    <w:rPr>
      <w:rFonts w:ascii="华文中宋" w:hAnsi="Calibri" w:eastAsia="华文中宋" w:cs="Times New Roman"/>
      <w:color w:val="auto"/>
    </w:rPr>
  </w:style>
  <w:style w:type="paragraph" w:customStyle="1" w:styleId="2710">
    <w:name w:val="CM13"/>
    <w:basedOn w:val="1018"/>
    <w:next w:val="1018"/>
    <w:qFormat/>
    <w:uiPriority w:val="99"/>
    <w:rPr>
      <w:rFonts w:ascii="华文中宋" w:hAnsi="Calibri" w:eastAsia="华文中宋" w:cs="Times New Roman"/>
      <w:color w:val="auto"/>
    </w:rPr>
  </w:style>
  <w:style w:type="paragraph" w:customStyle="1" w:styleId="2711">
    <w:name w:val="CM14"/>
    <w:basedOn w:val="1018"/>
    <w:next w:val="1018"/>
    <w:qFormat/>
    <w:uiPriority w:val="99"/>
    <w:rPr>
      <w:rFonts w:ascii="华文中宋" w:hAnsi="Calibri" w:eastAsia="华文中宋" w:cs="Times New Roman"/>
      <w:color w:val="auto"/>
    </w:rPr>
  </w:style>
  <w:style w:type="paragraph" w:customStyle="1" w:styleId="2712">
    <w:name w:val="CM85"/>
    <w:basedOn w:val="1018"/>
    <w:next w:val="1018"/>
    <w:qFormat/>
    <w:uiPriority w:val="99"/>
    <w:pPr>
      <w:spacing w:after="135"/>
    </w:pPr>
    <w:rPr>
      <w:rFonts w:ascii="华文中宋" w:hAnsi="Calibri" w:eastAsia="华文中宋" w:cs="Times New Roman"/>
      <w:color w:val="auto"/>
    </w:rPr>
  </w:style>
  <w:style w:type="paragraph" w:customStyle="1" w:styleId="2713">
    <w:name w:val="CM20"/>
    <w:basedOn w:val="1018"/>
    <w:next w:val="1018"/>
    <w:qFormat/>
    <w:uiPriority w:val="99"/>
    <w:pPr>
      <w:spacing w:line="316" w:lineRule="atLeast"/>
    </w:pPr>
    <w:rPr>
      <w:rFonts w:ascii="华文中宋" w:hAnsi="Calibri" w:eastAsia="华文中宋" w:cs="Times New Roman"/>
      <w:color w:val="auto"/>
    </w:rPr>
  </w:style>
  <w:style w:type="paragraph" w:customStyle="1" w:styleId="2714">
    <w:name w:val="CM10"/>
    <w:basedOn w:val="1018"/>
    <w:next w:val="1018"/>
    <w:qFormat/>
    <w:uiPriority w:val="99"/>
    <w:pPr>
      <w:spacing w:line="313" w:lineRule="atLeast"/>
    </w:pPr>
    <w:rPr>
      <w:rFonts w:ascii="华文中宋" w:hAnsi="Calibri" w:eastAsia="华文中宋" w:cs="Times New Roman"/>
      <w:color w:val="auto"/>
    </w:rPr>
  </w:style>
  <w:style w:type="paragraph" w:customStyle="1" w:styleId="2715">
    <w:name w:val="CM26"/>
    <w:basedOn w:val="1018"/>
    <w:next w:val="1018"/>
    <w:qFormat/>
    <w:uiPriority w:val="99"/>
    <w:pPr>
      <w:spacing w:line="313" w:lineRule="atLeast"/>
    </w:pPr>
    <w:rPr>
      <w:rFonts w:ascii="华文中宋" w:hAnsi="Calibri" w:eastAsia="华文中宋" w:cs="Times New Roman"/>
      <w:color w:val="auto"/>
    </w:rPr>
  </w:style>
  <w:style w:type="paragraph" w:customStyle="1" w:styleId="2716">
    <w:name w:val="CM29"/>
    <w:basedOn w:val="1018"/>
    <w:next w:val="1018"/>
    <w:qFormat/>
    <w:uiPriority w:val="99"/>
    <w:pPr>
      <w:spacing w:line="313" w:lineRule="atLeast"/>
    </w:pPr>
    <w:rPr>
      <w:rFonts w:ascii="华文中宋" w:hAnsi="Calibri" w:eastAsia="华文中宋" w:cs="Times New Roman"/>
      <w:color w:val="auto"/>
    </w:rPr>
  </w:style>
  <w:style w:type="paragraph" w:customStyle="1" w:styleId="2717">
    <w:name w:val="CM17"/>
    <w:basedOn w:val="1018"/>
    <w:next w:val="1018"/>
    <w:qFormat/>
    <w:uiPriority w:val="99"/>
    <w:pPr>
      <w:spacing w:line="316" w:lineRule="atLeast"/>
    </w:pPr>
    <w:rPr>
      <w:rFonts w:ascii="华文中宋" w:hAnsi="Calibri" w:eastAsia="华文中宋" w:cs="Times New Roman"/>
      <w:color w:val="auto"/>
    </w:rPr>
  </w:style>
  <w:style w:type="paragraph" w:customStyle="1" w:styleId="2718">
    <w:name w:val="CM31"/>
    <w:basedOn w:val="1018"/>
    <w:next w:val="1018"/>
    <w:qFormat/>
    <w:uiPriority w:val="99"/>
    <w:rPr>
      <w:rFonts w:ascii="华文中宋" w:hAnsi="Calibri" w:eastAsia="华文中宋" w:cs="Times New Roman"/>
      <w:color w:val="auto"/>
    </w:rPr>
  </w:style>
  <w:style w:type="paragraph" w:customStyle="1" w:styleId="2719">
    <w:name w:val="CM32"/>
    <w:basedOn w:val="1018"/>
    <w:next w:val="1018"/>
    <w:qFormat/>
    <w:uiPriority w:val="99"/>
    <w:rPr>
      <w:rFonts w:ascii="华文中宋" w:hAnsi="Calibri" w:eastAsia="华文中宋" w:cs="Times New Roman"/>
      <w:color w:val="auto"/>
    </w:rPr>
  </w:style>
  <w:style w:type="paragraph" w:customStyle="1" w:styleId="2720">
    <w:name w:val="CM15"/>
    <w:basedOn w:val="1018"/>
    <w:next w:val="1018"/>
    <w:qFormat/>
    <w:uiPriority w:val="99"/>
    <w:pPr>
      <w:spacing w:line="313" w:lineRule="atLeast"/>
    </w:pPr>
    <w:rPr>
      <w:rFonts w:ascii="华文中宋" w:hAnsi="Calibri" w:eastAsia="华文中宋" w:cs="Times New Roman"/>
      <w:color w:val="auto"/>
    </w:rPr>
  </w:style>
  <w:style w:type="paragraph" w:customStyle="1" w:styleId="2721">
    <w:name w:val="CM54"/>
    <w:basedOn w:val="1018"/>
    <w:next w:val="1018"/>
    <w:qFormat/>
    <w:uiPriority w:val="99"/>
    <w:pPr>
      <w:spacing w:line="313" w:lineRule="atLeast"/>
    </w:pPr>
    <w:rPr>
      <w:rFonts w:ascii="华文中宋" w:hAnsi="Calibri" w:eastAsia="华文中宋" w:cs="Times New Roman"/>
      <w:color w:val="auto"/>
    </w:rPr>
  </w:style>
  <w:style w:type="paragraph" w:customStyle="1" w:styleId="2722">
    <w:name w:val="CM58"/>
    <w:basedOn w:val="1018"/>
    <w:next w:val="1018"/>
    <w:qFormat/>
    <w:uiPriority w:val="99"/>
    <w:rPr>
      <w:rFonts w:ascii="华文中宋" w:hAnsi="Calibri" w:eastAsia="华文中宋" w:cs="Times New Roman"/>
      <w:color w:val="auto"/>
    </w:rPr>
  </w:style>
  <w:style w:type="paragraph" w:customStyle="1" w:styleId="2723">
    <w:name w:val="CM56"/>
    <w:basedOn w:val="1018"/>
    <w:next w:val="1018"/>
    <w:qFormat/>
    <w:uiPriority w:val="99"/>
    <w:rPr>
      <w:rFonts w:ascii="华文中宋" w:hAnsi="Calibri" w:eastAsia="华文中宋" w:cs="Times New Roman"/>
      <w:color w:val="auto"/>
    </w:rPr>
  </w:style>
  <w:style w:type="paragraph" w:customStyle="1" w:styleId="2724">
    <w:name w:val="CM59"/>
    <w:basedOn w:val="1018"/>
    <w:next w:val="1018"/>
    <w:qFormat/>
    <w:uiPriority w:val="99"/>
    <w:rPr>
      <w:rFonts w:ascii="华文中宋" w:hAnsi="Calibri" w:eastAsia="华文中宋" w:cs="Times New Roman"/>
      <w:color w:val="auto"/>
    </w:rPr>
  </w:style>
  <w:style w:type="paragraph" w:customStyle="1" w:styleId="2725">
    <w:name w:val="CM60"/>
    <w:basedOn w:val="1018"/>
    <w:next w:val="1018"/>
    <w:qFormat/>
    <w:uiPriority w:val="99"/>
    <w:rPr>
      <w:rFonts w:ascii="华文中宋" w:hAnsi="Calibri" w:eastAsia="华文中宋" w:cs="Times New Roman"/>
      <w:color w:val="auto"/>
    </w:rPr>
  </w:style>
  <w:style w:type="paragraph" w:customStyle="1" w:styleId="2726">
    <w:name w:val="CM49"/>
    <w:basedOn w:val="1018"/>
    <w:next w:val="1018"/>
    <w:qFormat/>
    <w:uiPriority w:val="99"/>
    <w:rPr>
      <w:rFonts w:ascii="华文中宋" w:hAnsi="Calibri" w:eastAsia="华文中宋" w:cs="Times New Roman"/>
      <w:color w:val="auto"/>
    </w:rPr>
  </w:style>
  <w:style w:type="paragraph" w:customStyle="1" w:styleId="2727">
    <w:name w:val="条2"/>
    <w:basedOn w:val="1"/>
    <w:next w:val="750"/>
    <w:qFormat/>
    <w:uiPriority w:val="0"/>
    <w:pPr>
      <w:outlineLvl w:val="1"/>
    </w:pPr>
    <w:rPr>
      <w:rFonts w:ascii="黑体" w:hAnsi="Times New Roman" w:eastAsia="黑体"/>
      <w:kern w:val="21"/>
      <w:szCs w:val="20"/>
    </w:rPr>
  </w:style>
  <w:style w:type="paragraph" w:customStyle="1" w:styleId="2728">
    <w:name w:val="条4"/>
    <w:basedOn w:val="1"/>
    <w:next w:val="750"/>
    <w:qFormat/>
    <w:uiPriority w:val="0"/>
    <w:pPr>
      <w:outlineLvl w:val="1"/>
    </w:pPr>
    <w:rPr>
      <w:rFonts w:ascii="黑体" w:hAnsi="Times New Roman" w:eastAsia="黑体"/>
      <w:kern w:val="21"/>
      <w:szCs w:val="20"/>
    </w:rPr>
  </w:style>
  <w:style w:type="paragraph" w:customStyle="1" w:styleId="2729">
    <w:name w:val="条5"/>
    <w:basedOn w:val="1"/>
    <w:next w:val="750"/>
    <w:qFormat/>
    <w:uiPriority w:val="0"/>
    <w:pPr>
      <w:outlineLvl w:val="1"/>
    </w:pPr>
    <w:rPr>
      <w:rFonts w:ascii="黑体" w:hAnsi="Times New Roman" w:eastAsia="黑体"/>
      <w:kern w:val="21"/>
      <w:szCs w:val="20"/>
    </w:rPr>
  </w:style>
  <w:style w:type="paragraph" w:customStyle="1" w:styleId="2730">
    <w:name w:val="Char Char3 Char Char Char Char Char Char Char Char Char Char Char Char"/>
    <w:basedOn w:val="1"/>
    <w:qFormat/>
    <w:uiPriority w:val="99"/>
    <w:pPr>
      <w:adjustRightInd w:val="0"/>
      <w:spacing w:line="360" w:lineRule="atLeast"/>
      <w:textAlignment w:val="baseline"/>
    </w:pPr>
    <w:rPr>
      <w:rFonts w:ascii="Times New Roman" w:hAnsi="Times New Roman"/>
      <w:sz w:val="24"/>
      <w:szCs w:val="24"/>
    </w:rPr>
  </w:style>
  <w:style w:type="paragraph" w:customStyle="1" w:styleId="2731">
    <w:name w:val="cjHD正文"/>
    <w:basedOn w:val="1"/>
    <w:qFormat/>
    <w:uiPriority w:val="0"/>
    <w:pPr>
      <w:widowControl/>
      <w:spacing w:line="360" w:lineRule="auto"/>
      <w:ind w:firstLine="200" w:firstLineChars="200"/>
      <w:jc w:val="left"/>
    </w:pPr>
    <w:rPr>
      <w:rFonts w:ascii="宋体" w:hAnsi="宋体"/>
      <w:kern w:val="0"/>
      <w:sz w:val="24"/>
      <w:szCs w:val="28"/>
    </w:rPr>
  </w:style>
  <w:style w:type="paragraph" w:customStyle="1" w:styleId="2732">
    <w:name w:val="样式 WG标题3 + 行距: 固定值 18 磅"/>
    <w:basedOn w:val="1"/>
    <w:qFormat/>
    <w:uiPriority w:val="99"/>
    <w:pPr>
      <w:autoSpaceDE w:val="0"/>
      <w:autoSpaceDN w:val="0"/>
      <w:adjustRightInd w:val="0"/>
      <w:spacing w:line="360" w:lineRule="exact"/>
      <w:textAlignment w:val="baseline"/>
      <w:outlineLvl w:val="2"/>
    </w:pPr>
    <w:rPr>
      <w:rFonts w:ascii="宋体" w:hAnsi="宋体" w:cs="宋体"/>
      <w:b/>
      <w:bCs/>
      <w:color w:val="000000"/>
      <w:kern w:val="20"/>
      <w:szCs w:val="20"/>
    </w:rPr>
  </w:style>
  <w:style w:type="paragraph" w:customStyle="1" w:styleId="2733">
    <w:name w:val="表M"/>
    <w:basedOn w:val="1"/>
    <w:qFormat/>
    <w:uiPriority w:val="99"/>
    <w:pPr>
      <w:widowControl/>
      <w:tabs>
        <w:tab w:val="left" w:pos="142"/>
      </w:tabs>
      <w:autoSpaceDE w:val="0"/>
      <w:autoSpaceDN w:val="0"/>
      <w:adjustRightInd w:val="0"/>
      <w:spacing w:line="280" w:lineRule="exact"/>
      <w:textAlignment w:val="bottom"/>
    </w:pPr>
    <w:rPr>
      <w:rFonts w:ascii="宋体" w:hAnsi="宋体"/>
      <w:szCs w:val="21"/>
    </w:rPr>
  </w:style>
  <w:style w:type="paragraph" w:customStyle="1" w:styleId="2734">
    <w:name w:val="修订211"/>
    <w:qFormat/>
    <w:uiPriority w:val="0"/>
    <w:rPr>
      <w:rFonts w:ascii="Times New Roman" w:hAnsi="Times New Roman" w:eastAsia="宋体" w:cs="Times New Roman"/>
      <w:kern w:val="2"/>
      <w:sz w:val="21"/>
      <w:szCs w:val="24"/>
      <w:lang w:val="en-US" w:eastAsia="zh-CN" w:bidi="ar-SA"/>
    </w:rPr>
  </w:style>
  <w:style w:type="paragraph" w:customStyle="1" w:styleId="2735">
    <w:name w:val="6'"/>
    <w:basedOn w:val="1"/>
    <w:qFormat/>
    <w:uiPriority w:val="99"/>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2736">
    <w:name w:val="样式 行距: 1.5 倍行距 首行缩进:  2 字符"/>
    <w:basedOn w:val="1"/>
    <w:qFormat/>
    <w:uiPriority w:val="99"/>
    <w:pPr>
      <w:adjustRightInd w:val="0"/>
      <w:snapToGrid w:val="0"/>
      <w:spacing w:beforeLines="15" w:afterLines="15" w:line="300" w:lineRule="auto"/>
      <w:ind w:firstLine="480" w:firstLineChars="200"/>
    </w:pPr>
    <w:rPr>
      <w:rFonts w:ascii="Times New Roman" w:hAnsi="Times New Roman" w:cs="宋体"/>
      <w:sz w:val="24"/>
      <w:szCs w:val="20"/>
    </w:rPr>
  </w:style>
  <w:style w:type="paragraph" w:customStyle="1" w:styleId="2737">
    <w:name w:val="样式 图表 + 五号"/>
    <w:basedOn w:val="1"/>
    <w:qFormat/>
    <w:uiPriority w:val="99"/>
    <w:pPr>
      <w:snapToGrid w:val="0"/>
      <w:spacing w:line="360" w:lineRule="exact"/>
      <w:jc w:val="left"/>
    </w:pPr>
    <w:rPr>
      <w:rFonts w:ascii="Times New Roman" w:hAnsi="Times New Roman"/>
      <w:spacing w:val="-10"/>
      <w:szCs w:val="28"/>
    </w:rPr>
  </w:style>
  <w:style w:type="paragraph" w:customStyle="1" w:styleId="2738">
    <w:name w:val="样式 标题 3 + 段前: 31.2 磅 段后: 15.6 磅"/>
    <w:basedOn w:val="6"/>
    <w:qFormat/>
    <w:uiPriority w:val="99"/>
    <w:pPr>
      <w:keepNext w:val="0"/>
      <w:keepLines w:val="0"/>
      <w:tabs>
        <w:tab w:val="left" w:pos="284"/>
      </w:tabs>
      <w:spacing w:before="0" w:after="0" w:line="240" w:lineRule="auto"/>
      <w:ind w:firstLine="0" w:firstLineChars="0"/>
    </w:pPr>
    <w:rPr>
      <w:rFonts w:ascii="宋体" w:hAnsi="Times New Roman" w:eastAsia="宋体"/>
    </w:rPr>
  </w:style>
  <w:style w:type="paragraph" w:customStyle="1" w:styleId="2739">
    <w:name w:val="普通(Web)18"/>
    <w:basedOn w:val="1"/>
    <w:qFormat/>
    <w:uiPriority w:val="99"/>
    <w:pPr>
      <w:widowControl/>
      <w:spacing w:before="88" w:after="88"/>
      <w:jc w:val="left"/>
    </w:pPr>
    <w:rPr>
      <w:rFonts w:ascii="宋体" w:hAnsi="宋体" w:cs="宋体"/>
      <w:kern w:val="0"/>
      <w:sz w:val="23"/>
      <w:szCs w:val="23"/>
    </w:rPr>
  </w:style>
  <w:style w:type="paragraph" w:customStyle="1" w:styleId="2740">
    <w:name w:val="备注"/>
    <w:basedOn w:val="1"/>
    <w:qFormat/>
    <w:uiPriority w:val="99"/>
    <w:pPr>
      <w:tabs>
        <w:tab w:val="left" w:pos="547"/>
        <w:tab w:val="left" w:pos="907"/>
        <w:tab w:val="left" w:pos="1080"/>
      </w:tabs>
      <w:spacing w:line="400" w:lineRule="atLeast"/>
      <w:ind w:left="425"/>
    </w:pPr>
    <w:rPr>
      <w:rFonts w:ascii="Times New Roman" w:hAnsi="Times New Roman"/>
      <w:szCs w:val="21"/>
    </w:rPr>
  </w:style>
  <w:style w:type="paragraph" w:customStyle="1" w:styleId="2741">
    <w:name w:val="Body"/>
    <w:basedOn w:val="1"/>
    <w:qFormat/>
    <w:uiPriority w:val="99"/>
    <w:pPr>
      <w:widowControl/>
      <w:spacing w:before="120" w:line="360" w:lineRule="auto"/>
      <w:ind w:firstLine="200" w:firstLineChars="200"/>
    </w:pPr>
    <w:rPr>
      <w:rFonts w:ascii="Arial" w:hAnsi="Arial"/>
      <w:kern w:val="0"/>
      <w:szCs w:val="20"/>
      <w:lang w:val="en-GB" w:eastAsia="en-US"/>
    </w:rPr>
  </w:style>
  <w:style w:type="paragraph" w:customStyle="1" w:styleId="2742">
    <w:name w:val="样式 标题 21题号 +2"/>
    <w:basedOn w:val="5"/>
    <w:qFormat/>
    <w:uiPriority w:val="99"/>
    <w:pPr>
      <w:tabs>
        <w:tab w:val="left" w:pos="0"/>
      </w:tabs>
      <w:spacing w:before="240" w:beforeLines="100" w:after="120" w:afterLines="50" w:line="360" w:lineRule="auto"/>
      <w:jc w:val="center"/>
    </w:pPr>
    <w:rPr>
      <w:rFonts w:ascii="宋体" w:hAnsi="宋体" w:eastAsia="宋体"/>
      <w:bCs/>
      <w:snapToGrid w:val="0"/>
      <w:kern w:val="0"/>
      <w:sz w:val="28"/>
    </w:rPr>
  </w:style>
  <w:style w:type="paragraph" w:customStyle="1" w:styleId="2743">
    <w:name w:val="样式 标题 21题号 +"/>
    <w:basedOn w:val="5"/>
    <w:qFormat/>
    <w:uiPriority w:val="99"/>
    <w:pPr>
      <w:tabs>
        <w:tab w:val="left" w:pos="0"/>
      </w:tabs>
      <w:spacing w:before="240" w:beforeLines="100" w:after="120" w:afterLines="50" w:line="360" w:lineRule="auto"/>
      <w:jc w:val="center"/>
    </w:pPr>
    <w:rPr>
      <w:rFonts w:ascii="宋体" w:hAnsi="宋体" w:eastAsia="宋体"/>
      <w:bCs/>
      <w:snapToGrid w:val="0"/>
      <w:kern w:val="0"/>
      <w:sz w:val="28"/>
    </w:rPr>
  </w:style>
  <w:style w:type="paragraph" w:customStyle="1" w:styleId="2744">
    <w:name w:val="样式 标题 3标题 3-MY + 宋体"/>
    <w:basedOn w:val="6"/>
    <w:qFormat/>
    <w:uiPriority w:val="99"/>
    <w:pPr>
      <w:keepNext w:val="0"/>
      <w:keepLines w:val="0"/>
      <w:tabs>
        <w:tab w:val="left" w:pos="284"/>
      </w:tabs>
      <w:adjustRightInd w:val="0"/>
      <w:snapToGrid w:val="0"/>
      <w:spacing w:before="0" w:after="0" w:line="360" w:lineRule="auto"/>
      <w:ind w:left="561" w:firstLine="0" w:firstLineChars="0"/>
      <w:jc w:val="left"/>
    </w:pPr>
    <w:rPr>
      <w:rFonts w:ascii="宋体" w:hAnsi="宋体" w:eastAsia="宋体"/>
      <w:bCs/>
      <w:snapToGrid w:val="0"/>
      <w:szCs w:val="28"/>
    </w:rPr>
  </w:style>
  <w:style w:type="paragraph" w:customStyle="1" w:styleId="2745">
    <w:name w:val="zzd表格"/>
    <w:qFormat/>
    <w:uiPriority w:val="99"/>
    <w:pPr>
      <w:tabs>
        <w:tab w:val="left" w:pos="842"/>
      </w:tabs>
      <w:spacing w:line="240" w:lineRule="atLeast"/>
      <w:ind w:left="425"/>
      <w:jc w:val="center"/>
    </w:pPr>
    <w:rPr>
      <w:rFonts w:ascii="Times New Roman" w:hAnsi="Times New Roman" w:eastAsia="宋体" w:cs="Times New Roman"/>
      <w:sz w:val="18"/>
      <w:lang w:val="en-US" w:eastAsia="zh-CN" w:bidi="ar-SA"/>
    </w:rPr>
  </w:style>
  <w:style w:type="paragraph" w:customStyle="1" w:styleId="2746">
    <w:name w:val="罗慧（正文）"/>
    <w:link w:val="2747"/>
    <w:qFormat/>
    <w:uiPriority w:val="0"/>
    <w:pPr>
      <w:snapToGrid w:val="0"/>
      <w:spacing w:line="360" w:lineRule="auto"/>
      <w:ind w:firstLine="480" w:firstLineChars="200"/>
      <w:jc w:val="both"/>
    </w:pPr>
    <w:rPr>
      <w:rFonts w:ascii="宋体" w:hAnsi="宋体" w:eastAsia="宋体" w:cs="Times New Roman"/>
      <w:kern w:val="2"/>
      <w:sz w:val="24"/>
      <w:szCs w:val="24"/>
      <w:lang w:val="en-US" w:eastAsia="zh-CN" w:bidi="ar-SA"/>
    </w:rPr>
  </w:style>
  <w:style w:type="character" w:customStyle="1" w:styleId="2747">
    <w:name w:val="罗慧（正文） Char Char"/>
    <w:link w:val="2746"/>
    <w:qFormat/>
    <w:locked/>
    <w:uiPriority w:val="0"/>
    <w:rPr>
      <w:rFonts w:ascii="宋体" w:hAnsi="宋体"/>
      <w:kern w:val="2"/>
      <w:sz w:val="24"/>
      <w:szCs w:val="24"/>
    </w:rPr>
  </w:style>
  <w:style w:type="paragraph" w:customStyle="1" w:styleId="2748">
    <w:name w:val="_Style 196"/>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749">
    <w:name w:val="样式 标题 3标题 3-MY + 宋体 红色"/>
    <w:basedOn w:val="6"/>
    <w:qFormat/>
    <w:uiPriority w:val="99"/>
    <w:pPr>
      <w:keepNext w:val="0"/>
      <w:keepLines w:val="0"/>
      <w:tabs>
        <w:tab w:val="left" w:pos="284"/>
      </w:tabs>
      <w:adjustRightInd w:val="0"/>
      <w:snapToGrid w:val="0"/>
      <w:spacing w:before="0" w:after="0" w:line="360" w:lineRule="auto"/>
      <w:ind w:left="561" w:firstLine="0" w:firstLineChars="0"/>
      <w:jc w:val="left"/>
    </w:pPr>
    <w:rPr>
      <w:rFonts w:ascii="宋体" w:hAnsi="宋体" w:eastAsia="宋体"/>
      <w:bCs/>
      <w:snapToGrid w:val="0"/>
      <w:szCs w:val="28"/>
    </w:rPr>
  </w:style>
  <w:style w:type="paragraph" w:customStyle="1" w:styleId="2750">
    <w:name w:val="章节"/>
    <w:next w:val="1"/>
    <w:qFormat/>
    <w:uiPriority w:val="99"/>
    <w:pPr>
      <w:spacing w:beforeLines="150" w:afterLines="100"/>
      <w:jc w:val="center"/>
      <w:outlineLvl w:val="0"/>
    </w:pPr>
    <w:rPr>
      <w:rFonts w:ascii="Times New Roman" w:hAnsi="Times New Roman" w:eastAsia="黑体" w:cs="Times New Roman"/>
      <w:b/>
      <w:sz w:val="32"/>
      <w:lang w:val="en-US" w:eastAsia="zh-CN" w:bidi="ar-SA"/>
    </w:rPr>
  </w:style>
  <w:style w:type="paragraph" w:customStyle="1" w:styleId="2751">
    <w:name w:val="宋体小四1.5行距"/>
    <w:basedOn w:val="1"/>
    <w:qFormat/>
    <w:uiPriority w:val="99"/>
    <w:pPr>
      <w:widowControl/>
      <w:autoSpaceDE w:val="0"/>
      <w:autoSpaceDN w:val="0"/>
      <w:adjustRightInd w:val="0"/>
      <w:snapToGrid w:val="0"/>
      <w:spacing w:line="360" w:lineRule="auto"/>
      <w:ind w:firstLine="200" w:firstLineChars="200"/>
      <w:jc w:val="left"/>
    </w:pPr>
    <w:rPr>
      <w:rFonts w:ascii="宋体" w:hAnsi="Times New Roman"/>
      <w:kern w:val="0"/>
      <w:sz w:val="24"/>
      <w:szCs w:val="24"/>
    </w:rPr>
  </w:style>
  <w:style w:type="paragraph" w:customStyle="1" w:styleId="2752">
    <w:name w:val="样式 标题 21题号 + 段前: 12 磅"/>
    <w:basedOn w:val="5"/>
    <w:qFormat/>
    <w:uiPriority w:val="99"/>
    <w:pPr>
      <w:tabs>
        <w:tab w:val="left" w:pos="1042"/>
      </w:tabs>
      <w:spacing w:before="240" w:beforeLines="100" w:after="120" w:afterLines="50" w:line="360" w:lineRule="auto"/>
      <w:ind w:left="992" w:hanging="567"/>
      <w:jc w:val="center"/>
    </w:pPr>
    <w:rPr>
      <w:rFonts w:ascii="宋体" w:hAnsi="宋体" w:eastAsia="宋体" w:cs="宋体"/>
      <w:bCs/>
      <w:snapToGrid w:val="0"/>
      <w:sz w:val="28"/>
      <w:szCs w:val="28"/>
    </w:rPr>
  </w:style>
  <w:style w:type="paragraph" w:customStyle="1" w:styleId="2753">
    <w:name w:val="样式 标题 2"/>
    <w:basedOn w:val="1"/>
    <w:next w:val="1"/>
    <w:qFormat/>
    <w:uiPriority w:val="99"/>
    <w:pPr>
      <w:adjustRightInd w:val="0"/>
      <w:spacing w:before="120" w:line="295" w:lineRule="auto"/>
      <w:ind w:left="720" w:hanging="240"/>
      <w:jc w:val="left"/>
      <w:textAlignment w:val="baseline"/>
    </w:pPr>
    <w:rPr>
      <w:rFonts w:ascii="宋体" w:hAnsi="宋体" w:cs="黑体"/>
      <w:b/>
      <w:bCs/>
      <w:kern w:val="0"/>
      <w:sz w:val="24"/>
      <w:szCs w:val="20"/>
    </w:rPr>
  </w:style>
  <w:style w:type="paragraph" w:customStyle="1" w:styleId="2754">
    <w:name w:val="样式 样式 二号 加粗 + 宋体 加粗"/>
    <w:basedOn w:val="4"/>
    <w:qFormat/>
    <w:uiPriority w:val="99"/>
    <w:pPr>
      <w:widowControl/>
      <w:tabs>
        <w:tab w:val="left" w:pos="432"/>
      </w:tabs>
      <w:spacing w:before="120" w:beforeLines="150" w:after="120" w:afterLines="150" w:line="360" w:lineRule="auto"/>
      <w:jc w:val="center"/>
    </w:pPr>
    <w:rPr>
      <w:rFonts w:ascii="Arial" w:hAnsi="Arial"/>
    </w:rPr>
  </w:style>
  <w:style w:type="paragraph" w:customStyle="1" w:styleId="2755">
    <w:name w:val="Pa1"/>
    <w:basedOn w:val="1018"/>
    <w:next w:val="1018"/>
    <w:qFormat/>
    <w:uiPriority w:val="99"/>
    <w:pPr>
      <w:spacing w:line="241" w:lineRule="atLeast"/>
    </w:pPr>
    <w:rPr>
      <w:rFonts w:ascii="Gotham Light" w:hAnsi="Calibri" w:eastAsia="Gotham Light" w:cs="Times New Roman"/>
      <w:color w:val="auto"/>
    </w:rPr>
  </w:style>
  <w:style w:type="paragraph" w:customStyle="1" w:styleId="2756">
    <w:name w:val="Char Char Char 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757">
    <w:name w:val="样式 楷体_GB2312 四号 加粗 首行缩进:  0.85 厘米 行距: 1.5 倍行距"/>
    <w:basedOn w:val="1"/>
    <w:qFormat/>
    <w:uiPriority w:val="99"/>
    <w:pPr>
      <w:spacing w:line="360" w:lineRule="auto"/>
      <w:ind w:firstLine="480"/>
    </w:pPr>
    <w:rPr>
      <w:rFonts w:ascii="楷体_GB2312" w:hAnsi="Times New Roman" w:eastAsia="楷体_GB2312" w:cs="楷体_GB2312"/>
      <w:b/>
      <w:bCs/>
      <w:sz w:val="28"/>
      <w:szCs w:val="28"/>
    </w:rPr>
  </w:style>
  <w:style w:type="paragraph" w:customStyle="1" w:styleId="2758">
    <w:name w:val="标题 21"/>
    <w:basedOn w:val="1"/>
    <w:next w:val="1"/>
    <w:unhideWhenUsed/>
    <w:qFormat/>
    <w:uiPriority w:val="9"/>
    <w:pPr>
      <w:keepNext/>
      <w:keepLines/>
      <w:widowControl/>
      <w:spacing w:before="200" w:line="276" w:lineRule="auto"/>
      <w:ind w:left="420" w:hanging="420"/>
      <w:jc w:val="left"/>
    </w:pPr>
    <w:rPr>
      <w:rFonts w:ascii="Cambria" w:hAnsi="Cambria"/>
      <w:b/>
      <w:bCs/>
      <w:color w:val="4F81BD"/>
      <w:kern w:val="0"/>
      <w:sz w:val="26"/>
      <w:szCs w:val="26"/>
      <w:lang w:eastAsia="en-US" w:bidi="en-US"/>
    </w:rPr>
  </w:style>
  <w:style w:type="paragraph" w:customStyle="1" w:styleId="2759">
    <w:name w:val="_Style 1584"/>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760">
    <w:name w:val="条1"/>
    <w:basedOn w:val="1"/>
    <w:next w:val="750"/>
    <w:qFormat/>
    <w:uiPriority w:val="0"/>
    <w:pPr>
      <w:outlineLvl w:val="1"/>
    </w:pPr>
    <w:rPr>
      <w:rFonts w:ascii="黑体" w:hAnsi="Times New Roman" w:eastAsia="黑体"/>
      <w:kern w:val="21"/>
      <w:szCs w:val="20"/>
    </w:rPr>
  </w:style>
  <w:style w:type="paragraph" w:customStyle="1" w:styleId="2761">
    <w:name w:val="条3"/>
    <w:basedOn w:val="1"/>
    <w:next w:val="750"/>
    <w:qFormat/>
    <w:uiPriority w:val="0"/>
    <w:pPr>
      <w:outlineLvl w:val="1"/>
    </w:pPr>
    <w:rPr>
      <w:rFonts w:ascii="黑体" w:hAnsi="Times New Roman" w:eastAsia="黑体"/>
      <w:kern w:val="21"/>
      <w:szCs w:val="20"/>
    </w:rPr>
  </w:style>
  <w:style w:type="paragraph" w:customStyle="1" w:styleId="2762">
    <w:name w:val="CM19"/>
    <w:basedOn w:val="1018"/>
    <w:next w:val="1018"/>
    <w:qFormat/>
    <w:uiPriority w:val="99"/>
    <w:pPr>
      <w:spacing w:line="411" w:lineRule="atLeast"/>
    </w:pPr>
    <w:rPr>
      <w:rFonts w:ascii="黑体" w:hAnsi="Calibri" w:eastAsia="黑体" w:cs="Times New Roman"/>
      <w:color w:val="auto"/>
    </w:rPr>
  </w:style>
  <w:style w:type="paragraph" w:customStyle="1" w:styleId="2763">
    <w:name w:val="样式 标题 1 + 黑体 三号 非加粗 居中 段前: 6 磅 段后: 6 磅 行距: 固定值 20 磅"/>
    <w:basedOn w:val="4"/>
    <w:qFormat/>
    <w:uiPriority w:val="99"/>
    <w:pPr>
      <w:spacing w:before="120" w:after="120" w:line="400" w:lineRule="exact"/>
      <w:jc w:val="center"/>
    </w:pPr>
    <w:rPr>
      <w:rFonts w:ascii="黑体" w:hAnsi="黑体" w:eastAsia="黑体" w:cs="宋体"/>
      <w:b w:val="0"/>
      <w:sz w:val="32"/>
    </w:rPr>
  </w:style>
  <w:style w:type="paragraph" w:customStyle="1" w:styleId="2764">
    <w:name w:val="样式 标题 21题号 + 宋体 小四 段前: 1 行"/>
    <w:basedOn w:val="5"/>
    <w:qFormat/>
    <w:uiPriority w:val="99"/>
    <w:pPr>
      <w:tabs>
        <w:tab w:val="left" w:pos="0"/>
      </w:tabs>
      <w:spacing w:before="240" w:beforeLines="100" w:after="120" w:afterLines="50" w:line="360" w:lineRule="auto"/>
      <w:ind w:left="992"/>
      <w:jc w:val="center"/>
    </w:pPr>
    <w:rPr>
      <w:rFonts w:ascii="宋体" w:hAnsi="宋体" w:eastAsia="宋体" w:cs="宋体"/>
      <w:bCs/>
      <w:snapToGrid w:val="0"/>
      <w:sz w:val="28"/>
    </w:rPr>
  </w:style>
  <w:style w:type="paragraph" w:customStyle="1" w:styleId="2765">
    <w:name w:val="样式 样式 标题 21题号 + 宋体 小四 段前: 1 行 + 段前: 1 行"/>
    <w:basedOn w:val="2764"/>
    <w:qFormat/>
    <w:uiPriority w:val="99"/>
    <w:pPr>
      <w:ind w:left="5256"/>
      <w:jc w:val="both"/>
    </w:pPr>
    <w:rPr>
      <w:b w:val="0"/>
    </w:rPr>
  </w:style>
  <w:style w:type="paragraph" w:customStyle="1" w:styleId="2766">
    <w:name w:val="Char Char Char Char Char Char Char Char Char Char Char Char Char Char Char Char Char Char Char Char Char Char Char Char Char Char Char Char Char Char Char Char Char"/>
    <w:basedOn w:val="1"/>
    <w:qFormat/>
    <w:uiPriority w:val="99"/>
    <w:pPr>
      <w:widowControl/>
      <w:adjustRightInd w:val="0"/>
      <w:spacing w:after="160" w:line="240" w:lineRule="exact"/>
      <w:jc w:val="left"/>
      <w:textAlignment w:val="baseline"/>
    </w:pPr>
    <w:rPr>
      <w:rFonts w:ascii="Verdana" w:hAnsi="Verdana" w:eastAsia="仿宋_GB2312"/>
      <w:kern w:val="0"/>
      <w:sz w:val="24"/>
      <w:szCs w:val="20"/>
      <w:lang w:eastAsia="en-US"/>
    </w:rPr>
  </w:style>
  <w:style w:type="paragraph" w:customStyle="1" w:styleId="2767">
    <w:name w:val="标题7 5-7"/>
    <w:basedOn w:val="10"/>
    <w:next w:val="86"/>
    <w:qFormat/>
    <w:uiPriority w:val="99"/>
    <w:pPr>
      <w:keepNext w:val="0"/>
      <w:keepLines w:val="0"/>
      <w:tabs>
        <w:tab w:val="left" w:pos="1050"/>
      </w:tabs>
      <w:spacing w:before="0" w:after="0" w:line="360" w:lineRule="auto"/>
      <w:ind w:left="0" w:firstLine="0"/>
    </w:pPr>
    <w:rPr>
      <w:rFonts w:eastAsia="仿宋_GB2312"/>
      <w:b w:val="0"/>
    </w:rPr>
  </w:style>
  <w:style w:type="paragraph" w:customStyle="1" w:styleId="2768">
    <w:name w:val="样式 样式 (西文) 宋体 四号 首行缩进:  2 字符1 + 小四"/>
    <w:basedOn w:val="1"/>
    <w:qFormat/>
    <w:uiPriority w:val="99"/>
    <w:pPr>
      <w:tabs>
        <w:tab w:val="left" w:pos="1320"/>
      </w:tabs>
      <w:spacing w:line="360" w:lineRule="auto"/>
      <w:ind w:firstLine="450"/>
    </w:pPr>
    <w:rPr>
      <w:rFonts w:ascii="宋体" w:hAnsi="宋体"/>
      <w:sz w:val="24"/>
      <w:szCs w:val="21"/>
    </w:rPr>
  </w:style>
  <w:style w:type="paragraph" w:customStyle="1" w:styleId="2769">
    <w:name w:val="样式 标题 21题号 +1"/>
    <w:basedOn w:val="5"/>
    <w:qFormat/>
    <w:uiPriority w:val="99"/>
    <w:pPr>
      <w:tabs>
        <w:tab w:val="left" w:pos="0"/>
      </w:tabs>
      <w:spacing w:before="240" w:beforeLines="100" w:after="120" w:afterLines="50" w:line="360" w:lineRule="auto"/>
      <w:jc w:val="center"/>
    </w:pPr>
    <w:rPr>
      <w:rFonts w:ascii="宋体" w:hAnsi="宋体" w:eastAsia="宋体"/>
      <w:bCs/>
      <w:snapToGrid w:val="0"/>
      <w:kern w:val="0"/>
      <w:sz w:val="28"/>
    </w:rPr>
  </w:style>
  <w:style w:type="paragraph" w:customStyle="1" w:styleId="2770">
    <w:name w:val="样式 标题 + 首行缩进:  2 字符"/>
    <w:basedOn w:val="84"/>
    <w:qFormat/>
    <w:uiPriority w:val="99"/>
    <w:pPr>
      <w:widowControl/>
      <w:tabs>
        <w:tab w:val="left" w:pos="142"/>
        <w:tab w:val="left" w:pos="432"/>
      </w:tabs>
      <w:autoSpaceDE w:val="0"/>
      <w:autoSpaceDN w:val="0"/>
      <w:spacing w:before="100" w:beforeAutospacing="1" w:after="100" w:afterAutospacing="1"/>
      <w:contextualSpacing/>
      <w:textAlignment w:val="bottom"/>
      <w:outlineLvl w:val="9"/>
    </w:pPr>
    <w:rPr>
      <w:rFonts w:ascii="宋体" w:hAnsi="宋体" w:cs="宋体"/>
      <w:b w:val="0"/>
      <w:bCs w:val="0"/>
      <w:szCs w:val="20"/>
    </w:rPr>
  </w:style>
  <w:style w:type="paragraph" w:customStyle="1" w:styleId="2771">
    <w:name w:val="样式 标题 1 +"/>
    <w:basedOn w:val="4"/>
    <w:qFormat/>
    <w:uiPriority w:val="99"/>
    <w:pPr>
      <w:tabs>
        <w:tab w:val="left" w:pos="0"/>
      </w:tabs>
      <w:adjustRightInd w:val="0"/>
      <w:spacing w:before="120" w:beforeLines="100" w:after="120" w:afterLines="100" w:line="360" w:lineRule="auto"/>
      <w:ind w:left="425" w:hanging="425"/>
      <w:jc w:val="center"/>
      <w:textAlignment w:val="baseline"/>
    </w:pPr>
    <w:rPr>
      <w:rFonts w:ascii="黑体" w:hAnsi="宋体" w:eastAsia="黑体"/>
      <w:b w:val="0"/>
      <w:bCs/>
      <w:snapToGrid w:val="0"/>
      <w:kern w:val="0"/>
      <w:sz w:val="21"/>
      <w:szCs w:val="21"/>
    </w:rPr>
  </w:style>
  <w:style w:type="paragraph" w:customStyle="1" w:styleId="2772">
    <w:name w:val="样式 标题 1标题 1 1 + 段前: 0.5 行 段后: 0.5 行"/>
    <w:basedOn w:val="4"/>
    <w:qFormat/>
    <w:uiPriority w:val="99"/>
    <w:pPr>
      <w:adjustRightInd w:val="0"/>
      <w:spacing w:before="240" w:after="60" w:line="360" w:lineRule="auto"/>
      <w:textAlignment w:val="baseline"/>
    </w:pPr>
    <w:rPr>
      <w:rFonts w:eastAsia="黑体"/>
      <w:b w:val="0"/>
      <w:color w:val="FF0000"/>
      <w:kern w:val="24"/>
      <w:sz w:val="28"/>
    </w:rPr>
  </w:style>
  <w:style w:type="paragraph" w:customStyle="1" w:styleId="2773">
    <w:name w:val="标题5 5-5"/>
    <w:basedOn w:val="8"/>
    <w:next w:val="86"/>
    <w:qFormat/>
    <w:uiPriority w:val="99"/>
    <w:pPr>
      <w:tabs>
        <w:tab w:val="left" w:pos="742"/>
      </w:tabs>
      <w:spacing w:line="360" w:lineRule="auto"/>
      <w:ind w:left="-258" w:firstLine="400"/>
    </w:pPr>
    <w:rPr>
      <w:rFonts w:eastAsia="仿宋_GB2312"/>
      <w:bCs/>
      <w:kern w:val="0"/>
      <w:sz w:val="24"/>
      <w:szCs w:val="28"/>
    </w:rPr>
  </w:style>
  <w:style w:type="paragraph" w:customStyle="1" w:styleId="2774">
    <w:name w:val="样式 标题 1 +1"/>
    <w:basedOn w:val="4"/>
    <w:qFormat/>
    <w:uiPriority w:val="99"/>
    <w:pPr>
      <w:tabs>
        <w:tab w:val="left" w:pos="0"/>
      </w:tabs>
      <w:adjustRightInd w:val="0"/>
      <w:spacing w:before="120" w:beforeLines="100" w:after="120" w:afterLines="100" w:line="360" w:lineRule="auto"/>
      <w:ind w:left="425" w:hanging="425"/>
      <w:jc w:val="center"/>
      <w:textAlignment w:val="baseline"/>
    </w:pPr>
    <w:rPr>
      <w:rFonts w:ascii="黑体" w:hAnsi="宋体" w:eastAsia="黑体"/>
      <w:b w:val="0"/>
      <w:bCs/>
      <w:snapToGrid w:val="0"/>
      <w:kern w:val="0"/>
      <w:sz w:val="21"/>
      <w:szCs w:val="21"/>
    </w:rPr>
  </w:style>
  <w:style w:type="paragraph" w:customStyle="1" w:styleId="2775">
    <w:name w:val="正文项目编号1"/>
    <w:basedOn w:val="1"/>
    <w:qFormat/>
    <w:uiPriority w:val="99"/>
    <w:pPr>
      <w:tabs>
        <w:tab w:val="left" w:pos="987"/>
      </w:tabs>
      <w:spacing w:line="360" w:lineRule="auto"/>
    </w:pPr>
    <w:rPr>
      <w:rFonts w:ascii="Times New Roman" w:hAnsi="Times New Roman" w:eastAsia="仿宋_GB2312"/>
      <w:kern w:val="0"/>
      <w:sz w:val="28"/>
      <w:szCs w:val="24"/>
    </w:rPr>
  </w:style>
  <w:style w:type="paragraph" w:customStyle="1" w:styleId="2776">
    <w:name w:val="修订21"/>
    <w:unhideWhenUsed/>
    <w:qFormat/>
    <w:uiPriority w:val="99"/>
    <w:rPr>
      <w:rFonts w:ascii="Times New Roman" w:hAnsi="Times New Roman" w:eastAsia="宋体" w:cs="Times New Roman"/>
      <w:kern w:val="2"/>
      <w:sz w:val="21"/>
      <w:szCs w:val="24"/>
      <w:lang w:val="en-US" w:eastAsia="zh-CN" w:bidi="ar-SA"/>
    </w:rPr>
  </w:style>
  <w:style w:type="paragraph" w:customStyle="1" w:styleId="2777">
    <w:name w:val="标题 2标题"/>
    <w:basedOn w:val="84"/>
    <w:next w:val="84"/>
    <w:qFormat/>
    <w:uiPriority w:val="99"/>
    <w:pPr>
      <w:tabs>
        <w:tab w:val="left" w:pos="425"/>
        <w:tab w:val="left" w:pos="1680"/>
      </w:tabs>
      <w:adjustRightInd w:val="0"/>
      <w:spacing w:line="295" w:lineRule="auto"/>
      <w:ind w:left="425" w:hanging="425"/>
      <w:contextualSpacing/>
      <w:jc w:val="left"/>
      <w:textAlignment w:val="baseline"/>
    </w:pPr>
    <w:rPr>
      <w:rFonts w:ascii="黑体" w:hAnsi="宋体" w:eastAsia="黑体"/>
      <w:bCs w:val="0"/>
      <w:kern w:val="0"/>
      <w:sz w:val="28"/>
      <w:szCs w:val="28"/>
    </w:rPr>
  </w:style>
  <w:style w:type="paragraph" w:customStyle="1" w:styleId="2778">
    <w:name w:val="1XXX"/>
    <w:qFormat/>
    <w:uiPriority w:val="99"/>
    <w:pPr>
      <w:spacing w:beforeLines="200" w:afterLines="50"/>
      <w:jc w:val="center"/>
      <w:outlineLvl w:val="1"/>
    </w:pPr>
    <w:rPr>
      <w:rFonts w:ascii="宋体" w:hAnsi="宋体" w:eastAsia="黑体" w:cs="Times New Roman"/>
      <w:color w:val="000000"/>
      <w:kern w:val="2"/>
      <w:sz w:val="30"/>
      <w:lang w:val="en-US" w:eastAsia="zh-CN" w:bidi="ar-SA"/>
    </w:rPr>
  </w:style>
  <w:style w:type="paragraph" w:customStyle="1" w:styleId="2779">
    <w:name w:val="_Style 1"/>
    <w:basedOn w:val="1"/>
    <w:qFormat/>
    <w:uiPriority w:val="34"/>
    <w:pPr>
      <w:ind w:firstLine="420" w:firstLineChars="200"/>
    </w:pPr>
    <w:rPr>
      <w:rFonts w:ascii="Times New Roman" w:hAnsi="Times New Roman"/>
    </w:rPr>
  </w:style>
  <w:style w:type="paragraph" w:customStyle="1" w:styleId="2780">
    <w:name w:val="孙普文字"/>
    <w:basedOn w:val="1"/>
    <w:next w:val="45"/>
    <w:qFormat/>
    <w:uiPriority w:val="99"/>
    <w:rPr>
      <w:rFonts w:ascii="宋体" w:hAnsi="Courier New"/>
      <w:szCs w:val="20"/>
    </w:rPr>
  </w:style>
  <w:style w:type="paragraph" w:customStyle="1" w:styleId="2781">
    <w:name w:val="正文文本缩进 31"/>
    <w:basedOn w:val="1"/>
    <w:qFormat/>
    <w:uiPriority w:val="99"/>
    <w:pPr>
      <w:autoSpaceDE w:val="0"/>
      <w:autoSpaceDN w:val="0"/>
      <w:adjustRightInd w:val="0"/>
      <w:ind w:firstLine="525"/>
      <w:textAlignment w:val="baseline"/>
    </w:pPr>
    <w:rPr>
      <w:rFonts w:ascii="Times New Roman" w:hAnsi="Times New Roman"/>
      <w:sz w:val="24"/>
      <w:szCs w:val="20"/>
    </w:rPr>
  </w:style>
  <w:style w:type="paragraph" w:customStyle="1" w:styleId="2782">
    <w:name w:val="标题 16"/>
    <w:basedOn w:val="1"/>
    <w:qFormat/>
    <w:uiPriority w:val="99"/>
    <w:pPr>
      <w:widowControl/>
      <w:pBdr>
        <w:bottom w:val="single" w:color="BFD3DE" w:sz="6" w:space="1"/>
      </w:pBdr>
      <w:spacing w:before="140" w:after="176"/>
      <w:ind w:right="53"/>
      <w:jc w:val="left"/>
      <w:outlineLvl w:val="1"/>
    </w:pPr>
    <w:rPr>
      <w:rFonts w:ascii="Arial" w:hAnsi="Arial" w:cs="Arial"/>
      <w:b/>
      <w:bCs/>
      <w:color w:val="1E4A8B"/>
      <w:kern w:val="36"/>
      <w:sz w:val="28"/>
      <w:szCs w:val="28"/>
    </w:rPr>
  </w:style>
  <w:style w:type="paragraph" w:customStyle="1" w:styleId="2783">
    <w:name w:val="主送机关"/>
    <w:basedOn w:val="1"/>
    <w:qFormat/>
    <w:uiPriority w:val="99"/>
    <w:pPr>
      <w:adjustRightInd w:val="0"/>
      <w:spacing w:line="360" w:lineRule="atLeast"/>
      <w:textAlignment w:val="baseline"/>
    </w:pPr>
    <w:rPr>
      <w:rFonts w:ascii="仿宋_GB2312" w:hAnsi="Times New Roman" w:eastAsia="仿宋_GB2312"/>
      <w:sz w:val="32"/>
      <w:szCs w:val="20"/>
    </w:rPr>
  </w:style>
  <w:style w:type="paragraph" w:customStyle="1" w:styleId="2784">
    <w:name w:val="Char Char1 Char Char Char Char Char Char Char"/>
    <w:basedOn w:val="1"/>
    <w:qFormat/>
    <w:uiPriority w:val="99"/>
    <w:pPr>
      <w:adjustRightInd w:val="0"/>
      <w:spacing w:line="360" w:lineRule="atLeast"/>
      <w:textAlignment w:val="baseline"/>
    </w:pPr>
    <w:rPr>
      <w:rFonts w:ascii="Times New Roman" w:hAnsi="Times New Roman"/>
      <w:szCs w:val="24"/>
    </w:rPr>
  </w:style>
  <w:style w:type="paragraph" w:customStyle="1" w:styleId="2785">
    <w:name w:val="Table Text"/>
    <w:qFormat/>
    <w:uiPriority w:val="99"/>
    <w:rPr>
      <w:rFonts w:ascii="Times New Roman" w:hAnsi="Times New Roman" w:eastAsia="宋体" w:cs="Times New Roman"/>
      <w:sz w:val="22"/>
      <w:szCs w:val="22"/>
      <w:lang w:val="en-US" w:eastAsia="zh-CN" w:bidi="ar-SA"/>
    </w:rPr>
  </w:style>
  <w:style w:type="paragraph" w:customStyle="1" w:styleId="2786">
    <w:name w:val="tabletext"/>
    <w:basedOn w:val="1"/>
    <w:qFormat/>
    <w:uiPriority w:val="99"/>
    <w:pPr>
      <w:widowControl/>
      <w:spacing w:before="100" w:beforeAutospacing="1" w:after="100" w:afterAutospacing="1" w:line="360" w:lineRule="auto"/>
      <w:jc w:val="left"/>
    </w:pPr>
    <w:rPr>
      <w:rFonts w:ascii="宋体" w:hAnsi="宋体" w:cs="宋体"/>
      <w:kern w:val="0"/>
      <w:sz w:val="24"/>
      <w:szCs w:val="24"/>
    </w:rPr>
  </w:style>
  <w:style w:type="paragraph" w:customStyle="1" w:styleId="2787">
    <w:name w:val="Char Char Char Char Char Char Char Char Char Char Char Char Char Char Char Char"/>
    <w:basedOn w:val="1"/>
    <w:qFormat/>
    <w:uiPriority w:val="99"/>
    <w:pPr>
      <w:spacing w:line="330" w:lineRule="atLeast"/>
      <w:ind w:left="360" w:firstLine="360" w:firstLineChars="150"/>
      <w:jc w:val="left"/>
    </w:pPr>
    <w:rPr>
      <w:rFonts w:ascii="ˎ̥" w:hAnsi="ˎ̥" w:cs="宋体"/>
      <w:color w:val="51585D"/>
      <w:kern w:val="0"/>
      <w:sz w:val="24"/>
      <w:szCs w:val="18"/>
    </w:rPr>
  </w:style>
  <w:style w:type="paragraph" w:customStyle="1" w:styleId="2788">
    <w:name w:val="Char Char3 Char Char Char Char"/>
    <w:basedOn w:val="1"/>
    <w:qFormat/>
    <w:uiPriority w:val="99"/>
    <w:rPr>
      <w:rFonts w:ascii="Times New Roman" w:hAnsi="Times New Roman"/>
      <w:szCs w:val="20"/>
    </w:rPr>
  </w:style>
  <w:style w:type="paragraph" w:customStyle="1" w:styleId="2789">
    <w:name w:val="Report Text"/>
    <w:basedOn w:val="1"/>
    <w:qFormat/>
    <w:uiPriority w:val="99"/>
    <w:pPr>
      <w:widowControl/>
      <w:spacing w:after="138"/>
      <w:ind w:left="1077"/>
    </w:pPr>
    <w:rPr>
      <w:rFonts w:ascii="Times New Roman" w:hAnsi="Times New Roman"/>
      <w:kern w:val="0"/>
      <w:sz w:val="22"/>
      <w:szCs w:val="20"/>
      <w:lang w:val="en-GB" w:eastAsia="en-US"/>
    </w:rPr>
  </w:style>
  <w:style w:type="paragraph" w:customStyle="1" w:styleId="2790">
    <w:name w:val="标题 4 + 宋体 小四 右侧:  0.85 厘米 段前: 0 磅 段后: 0 磅 行距: 1.5 倍行距"/>
    <w:basedOn w:val="1"/>
    <w:qFormat/>
    <w:uiPriority w:val="99"/>
    <w:pPr>
      <w:tabs>
        <w:tab w:val="left" w:pos="0"/>
      </w:tabs>
    </w:pPr>
  </w:style>
  <w:style w:type="paragraph" w:customStyle="1" w:styleId="2791">
    <w:name w:val="题注1"/>
    <w:basedOn w:val="1"/>
    <w:next w:val="1"/>
    <w:unhideWhenUsed/>
    <w:qFormat/>
    <w:uiPriority w:val="35"/>
    <w:pPr>
      <w:spacing w:line="360" w:lineRule="auto"/>
    </w:pPr>
    <w:rPr>
      <w:rFonts w:ascii="Cambria" w:hAnsi="Cambria" w:eastAsia="黑体"/>
      <w:sz w:val="20"/>
      <w:szCs w:val="20"/>
    </w:rPr>
  </w:style>
  <w:style w:type="paragraph" w:customStyle="1" w:styleId="2792">
    <w:name w:val="1.1XXX"/>
    <w:qFormat/>
    <w:uiPriority w:val="99"/>
    <w:pPr>
      <w:spacing w:beforeLines="50"/>
      <w:jc w:val="center"/>
      <w:outlineLvl w:val="2"/>
    </w:pPr>
    <w:rPr>
      <w:rFonts w:ascii="宋体" w:hAnsi="宋体" w:eastAsia="宋体" w:cs="Times New Roman"/>
      <w:color w:val="000000"/>
      <w:kern w:val="2"/>
      <w:sz w:val="28"/>
      <w:szCs w:val="24"/>
      <w:lang w:val="en-US" w:eastAsia="zh-CN" w:bidi="ar-SA"/>
    </w:rPr>
  </w:style>
  <w:style w:type="paragraph" w:customStyle="1" w:styleId="2793">
    <w:name w:val="1.1.1XXX"/>
    <w:qFormat/>
    <w:uiPriority w:val="99"/>
    <w:pPr>
      <w:spacing w:afterLines="50"/>
      <w:outlineLvl w:val="3"/>
    </w:pPr>
    <w:rPr>
      <w:rFonts w:ascii="宋体" w:hAnsi="宋体" w:eastAsia="宋体" w:cs="Times New Roman"/>
      <w:color w:val="000000"/>
      <w:kern w:val="2"/>
      <w:sz w:val="24"/>
      <w:lang w:val="en-US" w:eastAsia="zh-CN" w:bidi="ar-SA"/>
    </w:rPr>
  </w:style>
  <w:style w:type="paragraph" w:customStyle="1" w:styleId="2794">
    <w:name w:val="条文"/>
    <w:qFormat/>
    <w:uiPriority w:val="99"/>
    <w:pPr>
      <w:tabs>
        <w:tab w:val="left" w:pos="1146"/>
      </w:tabs>
      <w:spacing w:before="120" w:line="360" w:lineRule="auto"/>
      <w:ind w:left="567" w:hanging="279"/>
      <w:outlineLvl w:val="0"/>
    </w:pPr>
    <w:rPr>
      <w:rFonts w:ascii="Times New Roman" w:hAnsi="Times New Roman" w:eastAsia="宋体" w:cs="Times New Roman"/>
      <w:sz w:val="21"/>
      <w:lang w:val="en-US" w:eastAsia="zh-CN" w:bidi="ar-SA"/>
    </w:rPr>
  </w:style>
  <w:style w:type="paragraph" w:customStyle="1" w:styleId="2795">
    <w:name w:val="正文-段落"/>
    <w:qFormat/>
    <w:uiPriority w:val="99"/>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2796">
    <w:name w:val="正文：首行缩进:  0.99 厘米"/>
    <w:basedOn w:val="1"/>
    <w:qFormat/>
    <w:uiPriority w:val="99"/>
    <w:pPr>
      <w:spacing w:line="360" w:lineRule="auto"/>
      <w:ind w:firstLine="561"/>
    </w:pPr>
    <w:rPr>
      <w:rFonts w:ascii="Times New Roman" w:hAnsi="Times New Roman" w:eastAsia="仿宋_GB2312" w:cs="宋体"/>
      <w:sz w:val="24"/>
      <w:szCs w:val="20"/>
    </w:rPr>
  </w:style>
  <w:style w:type="paragraph" w:customStyle="1" w:styleId="2797">
    <w:name w:val="书目1"/>
    <w:basedOn w:val="1"/>
    <w:next w:val="1"/>
    <w:unhideWhenUsed/>
    <w:qFormat/>
    <w:uiPriority w:val="99"/>
    <w:rPr>
      <w:rFonts w:ascii="Times New Roman" w:hAnsi="Times New Roman"/>
      <w:szCs w:val="20"/>
    </w:rPr>
  </w:style>
  <w:style w:type="paragraph" w:customStyle="1" w:styleId="2798">
    <w:name w:val="正文（本次使用）"/>
    <w:basedOn w:val="1"/>
    <w:qFormat/>
    <w:uiPriority w:val="99"/>
    <w:pPr>
      <w:widowControl/>
      <w:spacing w:line="360" w:lineRule="auto"/>
      <w:ind w:firstLine="200" w:firstLineChars="200"/>
      <w:jc w:val="left"/>
    </w:pPr>
    <w:rPr>
      <w:kern w:val="0"/>
      <w:sz w:val="24"/>
      <w:szCs w:val="24"/>
      <w:lang w:eastAsia="en-US" w:bidi="en-US"/>
    </w:rPr>
  </w:style>
  <w:style w:type="paragraph" w:customStyle="1" w:styleId="2799">
    <w:name w:val="普通(网站)1"/>
    <w:basedOn w:val="1"/>
    <w:qFormat/>
    <w:uiPriority w:val="99"/>
    <w:pPr>
      <w:widowControl/>
      <w:spacing w:before="100" w:beforeAutospacing="1" w:after="100" w:afterAutospacing="1" w:line="360" w:lineRule="auto"/>
      <w:jc w:val="left"/>
    </w:pPr>
    <w:rPr>
      <w:rFonts w:ascii="Times New Roman" w:hAnsi="Times New Roman"/>
      <w:kern w:val="0"/>
      <w:sz w:val="24"/>
      <w:szCs w:val="24"/>
    </w:rPr>
  </w:style>
  <w:style w:type="paragraph" w:customStyle="1" w:styleId="2800">
    <w:name w:val="样式 WG标题3居中 + 行距: 固定值 18 磅"/>
    <w:basedOn w:val="1"/>
    <w:qFormat/>
    <w:uiPriority w:val="99"/>
    <w:pPr>
      <w:spacing w:before="100" w:beforeAutospacing="1" w:after="100" w:afterAutospacing="1" w:line="360" w:lineRule="exact"/>
      <w:jc w:val="center"/>
      <w:outlineLvl w:val="2"/>
    </w:pPr>
    <w:rPr>
      <w:rFonts w:ascii="Times New Roman" w:hAnsi="Times New Roman" w:cs="宋体"/>
      <w:b/>
      <w:bCs/>
      <w:sz w:val="32"/>
      <w:szCs w:val="20"/>
    </w:rPr>
  </w:style>
  <w:style w:type="paragraph" w:customStyle="1" w:styleId="2801">
    <w:name w:val="List Paragraph11"/>
    <w:basedOn w:val="1"/>
    <w:qFormat/>
    <w:uiPriority w:val="34"/>
    <w:pPr>
      <w:widowControl/>
      <w:overflowPunct w:val="0"/>
      <w:autoSpaceDE w:val="0"/>
      <w:autoSpaceDN w:val="0"/>
      <w:adjustRightInd w:val="0"/>
      <w:ind w:firstLine="420" w:firstLineChars="200"/>
      <w:jc w:val="left"/>
      <w:textAlignment w:val="baseline"/>
    </w:pPr>
    <w:rPr>
      <w:rFonts w:ascii="Times New Roman" w:hAnsi="Times New Roman"/>
      <w:kern w:val="0"/>
      <w:sz w:val="20"/>
      <w:szCs w:val="20"/>
    </w:rPr>
  </w:style>
  <w:style w:type="paragraph" w:customStyle="1" w:styleId="2802">
    <w:name w:val="目录标题1"/>
    <w:basedOn w:val="4"/>
    <w:next w:val="1"/>
    <w:unhideWhenUsed/>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2803">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2804">
    <w:name w:val="彩色列表 - 强调文字颜色 111"/>
    <w:basedOn w:val="1"/>
    <w:qFormat/>
    <w:uiPriority w:val="34"/>
    <w:pPr>
      <w:ind w:firstLine="420" w:firstLineChars="200"/>
    </w:pPr>
    <w:rPr>
      <w:rFonts w:ascii="Times New Roman" w:hAnsi="Times New Roman"/>
    </w:rPr>
  </w:style>
  <w:style w:type="paragraph" w:customStyle="1" w:styleId="2805">
    <w:name w:val="中等深浅网格 21"/>
    <w:qFormat/>
    <w:uiPriority w:val="99"/>
    <w:pPr>
      <w:widowControl w:val="0"/>
      <w:adjustRightInd w:val="0"/>
      <w:spacing w:line="360" w:lineRule="atLeast"/>
      <w:jc w:val="both"/>
      <w:textAlignment w:val="baseline"/>
    </w:pPr>
    <w:rPr>
      <w:rFonts w:ascii="Times New Roman" w:hAnsi="Times New Roman" w:eastAsia="宋体" w:cs="Times New Roman"/>
      <w:kern w:val="2"/>
      <w:sz w:val="21"/>
      <w:szCs w:val="22"/>
      <w:lang w:val="en-US" w:eastAsia="zh-CN" w:bidi="ar-SA"/>
    </w:rPr>
  </w:style>
  <w:style w:type="paragraph" w:customStyle="1" w:styleId="2806">
    <w:name w:val="书目11"/>
    <w:basedOn w:val="1"/>
    <w:next w:val="1"/>
    <w:unhideWhenUsed/>
    <w:qFormat/>
    <w:uiPriority w:val="99"/>
    <w:rPr>
      <w:rFonts w:ascii="Times New Roman" w:hAnsi="Times New Roman"/>
      <w:szCs w:val="20"/>
    </w:rPr>
  </w:style>
  <w:style w:type="paragraph" w:customStyle="1" w:styleId="2807">
    <w:name w:val="3"/>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08">
    <w:name w:val="修订3"/>
    <w:qFormat/>
    <w:uiPriority w:val="99"/>
    <w:rPr>
      <w:rFonts w:ascii="Times New Roman" w:hAnsi="Times New Roman" w:eastAsia="宋体" w:cs="Times New Roman"/>
      <w:kern w:val="2"/>
      <w:sz w:val="21"/>
      <w:szCs w:val="24"/>
      <w:lang w:val="en-US" w:eastAsia="zh-CN" w:bidi="ar-SA"/>
    </w:rPr>
  </w:style>
  <w:style w:type="paragraph" w:customStyle="1" w:styleId="2809">
    <w:name w:val="修订4"/>
    <w:qFormat/>
    <w:uiPriority w:val="99"/>
    <w:rPr>
      <w:rFonts w:ascii="Times New Roman" w:hAnsi="Times New Roman" w:eastAsia="宋体" w:cs="Times New Roman"/>
      <w:kern w:val="2"/>
      <w:sz w:val="21"/>
      <w:szCs w:val="24"/>
      <w:lang w:val="en-US" w:eastAsia="zh-CN" w:bidi="ar-SA"/>
    </w:rPr>
  </w:style>
  <w:style w:type="paragraph" w:customStyle="1" w:styleId="2810">
    <w:name w:val="_Style 2"/>
    <w:basedOn w:val="1"/>
    <w:qFormat/>
    <w:uiPriority w:val="34"/>
    <w:pPr>
      <w:ind w:firstLine="420" w:firstLineChars="200"/>
    </w:pPr>
  </w:style>
  <w:style w:type="character" w:customStyle="1" w:styleId="2811">
    <w:name w:val="con"/>
    <w:qFormat/>
    <w:uiPriority w:val="0"/>
  </w:style>
  <w:style w:type="character" w:customStyle="1" w:styleId="2812">
    <w:name w:val="末级 Char Char Char"/>
    <w:link w:val="2813"/>
    <w:qFormat/>
    <w:uiPriority w:val="0"/>
    <w:rPr>
      <w:sz w:val="24"/>
      <w:szCs w:val="24"/>
    </w:rPr>
  </w:style>
  <w:style w:type="paragraph" w:customStyle="1" w:styleId="2813">
    <w:name w:val="末级 Char Char"/>
    <w:basedOn w:val="1"/>
    <w:link w:val="2812"/>
    <w:qFormat/>
    <w:uiPriority w:val="0"/>
    <w:pPr>
      <w:tabs>
        <w:tab w:val="left" w:pos="851"/>
      </w:tabs>
      <w:spacing w:line="360" w:lineRule="auto"/>
      <w:ind w:firstLine="624"/>
    </w:pPr>
    <w:rPr>
      <w:kern w:val="0"/>
      <w:sz w:val="24"/>
      <w:szCs w:val="24"/>
    </w:rPr>
  </w:style>
  <w:style w:type="character" w:customStyle="1" w:styleId="2814">
    <w:name w:val="Char Char Char1 Char Char3"/>
    <w:link w:val="2815"/>
    <w:qFormat/>
    <w:uiPriority w:val="0"/>
    <w:rPr>
      <w:rFonts w:ascii="Tahoma" w:hAnsi="Tahoma"/>
      <w:sz w:val="24"/>
    </w:rPr>
  </w:style>
  <w:style w:type="paragraph" w:customStyle="1" w:styleId="2815">
    <w:name w:val="Char Char Char1 Char3"/>
    <w:basedOn w:val="1"/>
    <w:link w:val="2814"/>
    <w:qFormat/>
    <w:uiPriority w:val="0"/>
    <w:rPr>
      <w:rFonts w:ascii="Tahoma" w:hAnsi="Tahoma"/>
      <w:kern w:val="0"/>
      <w:sz w:val="24"/>
      <w:szCs w:val="20"/>
    </w:rPr>
  </w:style>
  <w:style w:type="paragraph" w:customStyle="1" w:styleId="2816">
    <w:name w:val="正文文本7"/>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817">
    <w:name w:val="List Paragraph3"/>
    <w:basedOn w:val="1"/>
    <w:qFormat/>
    <w:uiPriority w:val="0"/>
    <w:pPr>
      <w:ind w:firstLine="420" w:firstLineChars="200"/>
    </w:pPr>
  </w:style>
  <w:style w:type="character" w:customStyle="1" w:styleId="2818">
    <w:name w:val="Char Char Char1 Char Char4"/>
    <w:link w:val="2819"/>
    <w:qFormat/>
    <w:uiPriority w:val="0"/>
    <w:rPr>
      <w:rFonts w:ascii="Tahoma" w:hAnsi="Tahoma"/>
      <w:kern w:val="2"/>
      <w:sz w:val="24"/>
    </w:rPr>
  </w:style>
  <w:style w:type="paragraph" w:customStyle="1" w:styleId="2819">
    <w:name w:val="Char Char Char1 Char4"/>
    <w:basedOn w:val="1"/>
    <w:link w:val="2818"/>
    <w:qFormat/>
    <w:uiPriority w:val="0"/>
    <w:rPr>
      <w:rFonts w:ascii="Tahoma" w:hAnsi="Tahoma"/>
      <w:sz w:val="24"/>
      <w:szCs w:val="20"/>
    </w:rPr>
  </w:style>
  <w:style w:type="paragraph" w:customStyle="1" w:styleId="2820">
    <w:name w:val="正文文本8"/>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821">
    <w:name w:val="列出段落10"/>
    <w:basedOn w:val="1"/>
    <w:qFormat/>
    <w:uiPriority w:val="0"/>
    <w:pPr>
      <w:ind w:firstLine="420" w:firstLineChars="200"/>
    </w:pPr>
  </w:style>
  <w:style w:type="paragraph" w:customStyle="1" w:styleId="2822">
    <w:name w:val="@11"/>
    <w:basedOn w:val="4"/>
    <w:qFormat/>
    <w:uiPriority w:val="0"/>
    <w:pPr>
      <w:keepLines w:val="0"/>
      <w:widowControl/>
      <w:numPr>
        <w:ilvl w:val="0"/>
        <w:numId w:val="36"/>
      </w:numPr>
      <w:tabs>
        <w:tab w:val="left" w:pos="360"/>
      </w:tabs>
      <w:spacing w:before="240" w:after="60" w:line="240" w:lineRule="auto"/>
      <w:ind w:left="964" w:hanging="964"/>
      <w:jc w:val="left"/>
    </w:pPr>
    <w:rPr>
      <w:rFonts w:ascii="Calibri Light" w:hAnsi="Calibri Light" w:eastAsia="黑体"/>
      <w:bCs/>
      <w:kern w:val="32"/>
      <w:szCs w:val="32"/>
    </w:rPr>
  </w:style>
  <w:style w:type="paragraph" w:customStyle="1" w:styleId="2823">
    <w:name w:val="@12"/>
    <w:basedOn w:val="5"/>
    <w:qFormat/>
    <w:uiPriority w:val="0"/>
    <w:pPr>
      <w:numPr>
        <w:ilvl w:val="1"/>
        <w:numId w:val="36"/>
      </w:numPr>
      <w:spacing w:line="240" w:lineRule="auto"/>
    </w:pPr>
    <w:rPr>
      <w:rFonts w:ascii="Times New Roman" w:hAnsi="Times New Roman"/>
      <w:bCs/>
      <w:color w:val="000000"/>
      <w:sz w:val="30"/>
      <w:szCs w:val="32"/>
      <w:lang w:val="zh-CN"/>
    </w:rPr>
  </w:style>
  <w:style w:type="paragraph" w:customStyle="1" w:styleId="2824">
    <w:name w:val="@13"/>
    <w:basedOn w:val="6"/>
    <w:link w:val="2825"/>
    <w:qFormat/>
    <w:uiPriority w:val="0"/>
    <w:pPr>
      <w:keepLines w:val="0"/>
      <w:numPr>
        <w:ilvl w:val="2"/>
        <w:numId w:val="36"/>
      </w:numPr>
      <w:spacing w:before="0" w:after="0" w:line="240" w:lineRule="auto"/>
      <w:ind w:firstLine="0" w:firstLineChars="0"/>
    </w:pPr>
    <w:rPr>
      <w:rFonts w:ascii="Times New Roman" w:hAnsi="Times New Roman"/>
      <w:b/>
      <w:bCs/>
      <w:color w:val="000000"/>
      <w:szCs w:val="24"/>
      <w:lang w:val="zh-CN"/>
    </w:rPr>
  </w:style>
  <w:style w:type="character" w:customStyle="1" w:styleId="2825">
    <w:name w:val="@13 Char"/>
    <w:link w:val="2824"/>
    <w:qFormat/>
    <w:uiPriority w:val="0"/>
    <w:rPr>
      <w:rFonts w:eastAsia="黑体"/>
      <w:b/>
      <w:bCs/>
      <w:color w:val="000000"/>
      <w:kern w:val="2"/>
      <w:sz w:val="28"/>
      <w:szCs w:val="24"/>
      <w:lang w:val="zh-CN"/>
    </w:rPr>
  </w:style>
  <w:style w:type="character" w:customStyle="1" w:styleId="2826">
    <w:name w:val="Char Char Char1 Char Char5"/>
    <w:link w:val="2827"/>
    <w:qFormat/>
    <w:uiPriority w:val="0"/>
    <w:rPr>
      <w:rFonts w:ascii="Tahoma" w:hAnsi="Tahoma"/>
      <w:kern w:val="2"/>
      <w:sz w:val="24"/>
    </w:rPr>
  </w:style>
  <w:style w:type="paragraph" w:customStyle="1" w:styleId="2827">
    <w:name w:val="Char Char Char1 Char5"/>
    <w:basedOn w:val="1"/>
    <w:link w:val="2826"/>
    <w:qFormat/>
    <w:uiPriority w:val="0"/>
    <w:rPr>
      <w:rFonts w:ascii="Tahoma" w:hAnsi="Tahoma"/>
      <w:sz w:val="24"/>
      <w:szCs w:val="20"/>
    </w:rPr>
  </w:style>
  <w:style w:type="paragraph" w:customStyle="1" w:styleId="2828">
    <w:name w:val="正文文本9"/>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829">
    <w:name w:val="正文文本10"/>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character" w:customStyle="1" w:styleId="2830">
    <w:name w:val="font61"/>
    <w:qFormat/>
    <w:uiPriority w:val="0"/>
    <w:rPr>
      <w:rFonts w:hint="eastAsia" w:ascii="宋体" w:hAnsi="宋体" w:eastAsia="宋体" w:cs="宋体"/>
      <w:b/>
      <w:color w:val="000000"/>
      <w:sz w:val="21"/>
      <w:szCs w:val="21"/>
      <w:u w:val="none"/>
    </w:rPr>
  </w:style>
  <w:style w:type="paragraph" w:customStyle="1" w:styleId="2831">
    <w:name w:val="修订5"/>
    <w:hidden/>
    <w:unhideWhenUsed/>
    <w:qFormat/>
    <w:uiPriority w:val="99"/>
    <w:rPr>
      <w:rFonts w:ascii="Calibri" w:hAnsi="Calibri" w:eastAsia="宋体" w:cs="Times New Roman"/>
      <w:kern w:val="2"/>
      <w:sz w:val="21"/>
      <w:szCs w:val="22"/>
      <w:lang w:val="en-US" w:eastAsia="zh-CN" w:bidi="ar-SA"/>
    </w:rPr>
  </w:style>
  <w:style w:type="character" w:customStyle="1" w:styleId="2832">
    <w:name w:val="页脚 字符"/>
    <w:qFormat/>
    <w:locked/>
    <w:uiPriority w:val="99"/>
    <w:rPr>
      <w:kern w:val="2"/>
      <w:sz w:val="18"/>
      <w:szCs w:val="18"/>
    </w:rPr>
  </w:style>
  <w:style w:type="character" w:customStyle="1" w:styleId="2833">
    <w:name w:val="正文缩进 字符1"/>
    <w:qFormat/>
    <w:uiPriority w:val="0"/>
    <w:rPr>
      <w:kern w:val="2"/>
      <w:sz w:val="21"/>
    </w:rPr>
  </w:style>
  <w:style w:type="character" w:customStyle="1" w:styleId="2834">
    <w:name w:val="未处理的提及1"/>
    <w:basedOn w:val="91"/>
    <w:semiHidden/>
    <w:unhideWhenUsed/>
    <w:qFormat/>
    <w:uiPriority w:val="99"/>
    <w:rPr>
      <w:color w:val="605E5C"/>
      <w:shd w:val="clear" w:color="auto" w:fill="E1DFDD"/>
    </w:rPr>
  </w:style>
  <w:style w:type="paragraph" w:customStyle="1" w:styleId="2835">
    <w:name w:val="Revision"/>
    <w:hidden/>
    <w:semiHidden/>
    <w:qFormat/>
    <w:uiPriority w:val="99"/>
    <w:rPr>
      <w:rFonts w:ascii="Calibri" w:hAnsi="Calibri" w:eastAsia="宋体" w:cs="Times New Roman"/>
      <w:kern w:val="2"/>
      <w:sz w:val="21"/>
      <w:szCs w:val="22"/>
      <w:lang w:val="en-US" w:eastAsia="zh-CN" w:bidi="ar-SA"/>
    </w:rPr>
  </w:style>
  <w:style w:type="character" w:customStyle="1" w:styleId="2836">
    <w:name w:val="Unresolved Mention"/>
    <w:basedOn w:val="91"/>
    <w:semiHidden/>
    <w:unhideWhenUsed/>
    <w:qFormat/>
    <w:uiPriority w:val="99"/>
    <w:rPr>
      <w:color w:val="605E5C"/>
      <w:shd w:val="clear" w:color="auto" w:fill="E1DFDD"/>
    </w:rPr>
  </w:style>
  <w:style w:type="character" w:customStyle="1" w:styleId="2837">
    <w:name w:val="正文缩进2格 Char"/>
    <w:link w:val="2838"/>
    <w:qFormat/>
    <w:uiPriority w:val="0"/>
    <w:rPr>
      <w:rFonts w:ascii="仿宋_GB2312" w:hAnsi="宋体" w:eastAsia="仿宋_GB2312"/>
      <w:kern w:val="2"/>
      <w:sz w:val="31"/>
      <w:szCs w:val="28"/>
    </w:rPr>
  </w:style>
  <w:style w:type="paragraph" w:customStyle="1" w:styleId="2838">
    <w:name w:val="正文缩进2格"/>
    <w:basedOn w:val="1"/>
    <w:link w:val="2837"/>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FD6CB-84D2-401C-86FF-FBB88E6A7007}">
  <ds:schemaRefs/>
</ds:datastoreItem>
</file>

<file path=docProps/app.xml><?xml version="1.0" encoding="utf-8"?>
<Properties xmlns="http://schemas.openxmlformats.org/officeDocument/2006/extended-properties" xmlns:vt="http://schemas.openxmlformats.org/officeDocument/2006/docPropsVTypes">
  <Template>Normal</Template>
  <Pages>141</Pages>
  <Words>46077</Words>
  <Characters>50474</Characters>
  <Lines>573</Lines>
  <Paragraphs>161</Paragraphs>
  <TotalTime>0</TotalTime>
  <ScaleCrop>false</ScaleCrop>
  <LinksUpToDate>false</LinksUpToDate>
  <CharactersWithSpaces>57949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2023-03-10T08:14:00Z</dcterms:created>
  <dc:creator>Flanke</dc:creator>
  <cp:lastModifiedBy>泽林</cp:lastModifiedBy>
  <cp:lastPrinted>2023-03-31T00:57:00Z</cp:lastPrinted>
  <dcterms:modified xsi:type="dcterms:W3CDTF">2023-04-19T10:25:05Z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F29F4CB075E54BBE8FFE0D345718C3E4_13</vt:lpwstr>
  </property>
</Properties>
</file>