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8976B6">
      <w:pPr>
        <w:widowControl/>
        <w:jc w:val="center"/>
        <w:rPr>
          <w:rFonts w:ascii="宋体" w:hAnsi="宋体" w:cs="宋体"/>
          <w:sz w:val="24"/>
        </w:rPr>
      </w:pPr>
      <w:r>
        <w:rPr>
          <w:rFonts w:ascii="宋体" w:hAnsi="宋体" w:cs="宋体" w:hint="eastAsia"/>
          <w:sz w:val="24"/>
        </w:rPr>
        <w:t>新城建示范及智能建筑产业园工程项目</w:t>
      </w:r>
    </w:p>
    <w:p w:rsidR="0093521C" w:rsidRDefault="008976B6">
      <w:pPr>
        <w:widowControl/>
        <w:jc w:val="center"/>
        <w:rPr>
          <w:rFonts w:ascii="宋体" w:hAnsi="宋体" w:cs="宋体"/>
          <w:sz w:val="24"/>
        </w:rPr>
      </w:pPr>
      <w:r>
        <w:rPr>
          <w:rFonts w:ascii="宋体" w:hAnsi="宋体" w:cs="宋体" w:hint="eastAsia"/>
          <w:sz w:val="24"/>
        </w:rPr>
        <w:t>新城建</w:t>
      </w:r>
      <w:r>
        <w:rPr>
          <w:rFonts w:ascii="宋体" w:hAnsi="宋体" w:cs="宋体" w:hint="eastAsia"/>
          <w:sz w:val="24"/>
        </w:rPr>
        <w:t>智能化专业技术需求书</w:t>
      </w:r>
    </w:p>
    <w:p w:rsidR="0093521C" w:rsidRDefault="0093521C">
      <w:pPr>
        <w:widowControl/>
        <w:jc w:val="center"/>
        <w:rPr>
          <w:rFonts w:ascii="宋体" w:hAnsi="宋体" w:cs="宋体"/>
          <w:b/>
          <w:kern w:val="0"/>
          <w:sz w:val="24"/>
        </w:rPr>
      </w:pPr>
    </w:p>
    <w:p w:rsidR="0093521C" w:rsidRDefault="008976B6">
      <w:pPr>
        <w:widowControl/>
        <w:jc w:val="center"/>
        <w:rPr>
          <w:rFonts w:ascii="宋体" w:hAnsi="宋体" w:cs="宋体"/>
          <w:b/>
          <w:kern w:val="0"/>
          <w:sz w:val="24"/>
        </w:rPr>
      </w:pPr>
      <w:r>
        <w:rPr>
          <w:rFonts w:ascii="宋体" w:hAnsi="宋体" w:cs="宋体" w:hint="eastAsia"/>
          <w:b/>
          <w:kern w:val="0"/>
          <w:sz w:val="24"/>
        </w:rPr>
        <w:t>建</w:t>
      </w:r>
      <w:r>
        <w:rPr>
          <w:rFonts w:ascii="宋体" w:hAnsi="宋体" w:cs="宋体" w:hint="eastAsia"/>
          <w:b/>
          <w:kern w:val="0"/>
          <w:sz w:val="24"/>
        </w:rPr>
        <w:t xml:space="preserve"> </w:t>
      </w:r>
      <w:r>
        <w:rPr>
          <w:rFonts w:ascii="宋体" w:hAnsi="宋体" w:cs="宋体" w:hint="eastAsia"/>
          <w:b/>
          <w:kern w:val="0"/>
          <w:sz w:val="24"/>
        </w:rPr>
        <w:t>设</w:t>
      </w:r>
      <w:r>
        <w:rPr>
          <w:rFonts w:ascii="宋体" w:hAnsi="宋体" w:cs="宋体" w:hint="eastAsia"/>
          <w:b/>
          <w:kern w:val="0"/>
          <w:sz w:val="24"/>
        </w:rPr>
        <w:t xml:space="preserve"> </w:t>
      </w:r>
      <w:r>
        <w:rPr>
          <w:rFonts w:ascii="宋体" w:hAnsi="宋体" w:cs="宋体" w:hint="eastAsia"/>
          <w:b/>
          <w:kern w:val="0"/>
          <w:sz w:val="24"/>
        </w:rPr>
        <w:t>单</w:t>
      </w:r>
      <w:r>
        <w:rPr>
          <w:rFonts w:ascii="宋体" w:hAnsi="宋体" w:cs="宋体" w:hint="eastAsia"/>
          <w:b/>
          <w:kern w:val="0"/>
          <w:sz w:val="24"/>
        </w:rPr>
        <w:t xml:space="preserve"> </w:t>
      </w:r>
      <w:r>
        <w:rPr>
          <w:rFonts w:ascii="宋体" w:hAnsi="宋体" w:cs="宋体" w:hint="eastAsia"/>
          <w:b/>
          <w:kern w:val="0"/>
          <w:sz w:val="24"/>
        </w:rPr>
        <w:t>位：</w:t>
      </w:r>
      <w:r>
        <w:rPr>
          <w:rFonts w:ascii="宋体" w:hAnsi="宋体" w:cs="宋体" w:hint="eastAsia"/>
          <w:b/>
          <w:kern w:val="0"/>
          <w:sz w:val="24"/>
          <w:u w:val="single"/>
        </w:rPr>
        <w:t xml:space="preserve">  </w:t>
      </w:r>
      <w:r>
        <w:rPr>
          <w:rFonts w:ascii="宋体" w:hAnsi="宋体" w:cs="宋体" w:hint="eastAsia"/>
          <w:b/>
          <w:kern w:val="0"/>
          <w:sz w:val="24"/>
          <w:u w:val="single"/>
        </w:rPr>
        <w:t>广州新城建投资发展有限公司</w:t>
      </w:r>
      <w:r>
        <w:rPr>
          <w:rFonts w:ascii="宋体" w:hAnsi="宋体" w:cs="宋体" w:hint="eastAsia"/>
          <w:b/>
          <w:kern w:val="0"/>
          <w:sz w:val="24"/>
          <w:u w:val="single"/>
        </w:rPr>
        <w:t xml:space="preserve"> </w:t>
      </w:r>
    </w:p>
    <w:p w:rsidR="0093521C" w:rsidRDefault="008976B6">
      <w:pPr>
        <w:widowControl/>
        <w:ind w:firstLineChars="1000" w:firstLine="2409"/>
        <w:rPr>
          <w:rFonts w:ascii="宋体" w:hAnsi="宋体" w:cs="宋体"/>
          <w:b/>
          <w:kern w:val="0"/>
          <w:sz w:val="24"/>
          <w:u w:val="single"/>
        </w:rPr>
      </w:pPr>
      <w:r>
        <w:rPr>
          <w:rFonts w:ascii="宋体" w:hAnsi="宋体" w:cs="宋体" w:hint="eastAsia"/>
          <w:b/>
          <w:kern w:val="0"/>
          <w:sz w:val="24"/>
        </w:rPr>
        <w:t>设</w:t>
      </w:r>
      <w:r>
        <w:rPr>
          <w:rFonts w:ascii="宋体" w:hAnsi="宋体" w:cs="宋体" w:hint="eastAsia"/>
          <w:b/>
          <w:kern w:val="0"/>
          <w:sz w:val="24"/>
        </w:rPr>
        <w:t xml:space="preserve">  </w:t>
      </w:r>
      <w:r>
        <w:rPr>
          <w:rFonts w:ascii="宋体" w:hAnsi="宋体" w:cs="宋体" w:hint="eastAsia"/>
          <w:b/>
          <w:kern w:val="0"/>
          <w:sz w:val="24"/>
        </w:rPr>
        <w:t>计</w:t>
      </w:r>
      <w:r>
        <w:rPr>
          <w:rFonts w:ascii="宋体" w:hAnsi="宋体" w:cs="宋体" w:hint="eastAsia"/>
          <w:b/>
          <w:kern w:val="0"/>
          <w:sz w:val="24"/>
        </w:rPr>
        <w:t xml:space="preserve">   </w:t>
      </w:r>
      <w:r>
        <w:rPr>
          <w:rFonts w:ascii="宋体" w:hAnsi="宋体" w:cs="宋体" w:hint="eastAsia"/>
          <w:b/>
          <w:kern w:val="0"/>
          <w:sz w:val="24"/>
        </w:rPr>
        <w:t>号：</w:t>
      </w:r>
      <w:r>
        <w:rPr>
          <w:rFonts w:ascii="宋体" w:hAnsi="宋体" w:cs="宋体" w:hint="eastAsia"/>
          <w:b/>
          <w:kern w:val="0"/>
          <w:sz w:val="24"/>
          <w:u w:val="single"/>
        </w:rPr>
        <w:t xml:space="preserve">             22129           </w:t>
      </w:r>
    </w:p>
    <w:p w:rsidR="0093521C" w:rsidRDefault="0093521C">
      <w:pPr>
        <w:jc w:val="center"/>
        <w:rPr>
          <w:rFonts w:ascii="宋体" w:hAnsi="宋体" w:cs="宋体"/>
          <w:sz w:val="24"/>
        </w:rPr>
      </w:pPr>
    </w:p>
    <w:p w:rsidR="0093521C" w:rsidRDefault="0093521C">
      <w:pPr>
        <w:jc w:val="center"/>
        <w:rPr>
          <w:rFonts w:ascii="宋体" w:hAnsi="宋体" w:cs="宋体"/>
          <w:sz w:val="24"/>
        </w:rPr>
      </w:pPr>
    </w:p>
    <w:p w:rsidR="0093521C" w:rsidRDefault="0093521C">
      <w:pPr>
        <w:jc w:val="center"/>
        <w:rPr>
          <w:rFonts w:ascii="宋体" w:hAnsi="宋体" w:cs="宋体"/>
          <w:sz w:val="24"/>
        </w:rPr>
      </w:pPr>
    </w:p>
    <w:p w:rsidR="0093521C" w:rsidRDefault="0093521C">
      <w:pPr>
        <w:jc w:val="center"/>
        <w:rPr>
          <w:rFonts w:ascii="宋体" w:hAnsi="宋体" w:cs="宋体"/>
          <w:sz w:val="24"/>
        </w:rPr>
      </w:pPr>
    </w:p>
    <w:p w:rsidR="0093521C" w:rsidRDefault="0093521C">
      <w:pPr>
        <w:jc w:val="center"/>
        <w:rPr>
          <w:rFonts w:ascii="宋体" w:hAnsi="宋体" w:cs="宋体"/>
          <w:sz w:val="24"/>
        </w:rPr>
      </w:pPr>
    </w:p>
    <w:p w:rsidR="0093521C" w:rsidRDefault="0093521C">
      <w:pPr>
        <w:jc w:val="center"/>
        <w:rPr>
          <w:rFonts w:ascii="宋体" w:hAnsi="宋体" w:cs="宋体"/>
          <w:sz w:val="24"/>
        </w:rPr>
      </w:pPr>
    </w:p>
    <w:p w:rsidR="0093521C" w:rsidRDefault="0093521C">
      <w:pPr>
        <w:jc w:val="center"/>
        <w:rPr>
          <w:rFonts w:ascii="宋体" w:hAnsi="宋体" w:cs="宋体"/>
          <w:sz w:val="24"/>
        </w:rPr>
      </w:pPr>
    </w:p>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93521C">
      <w:pPr>
        <w:jc w:val="center"/>
        <w:rPr>
          <w:rFonts w:ascii="宋体" w:hAnsi="宋体" w:cs="宋体"/>
          <w:b/>
          <w:bCs/>
          <w:sz w:val="24"/>
        </w:rPr>
      </w:pPr>
    </w:p>
    <w:p w:rsidR="0093521C" w:rsidRDefault="0093521C">
      <w:pPr>
        <w:ind w:firstLine="570"/>
        <w:jc w:val="center"/>
        <w:rPr>
          <w:rFonts w:ascii="宋体" w:hAnsi="宋体" w:cs="宋体"/>
          <w:sz w:val="24"/>
        </w:rPr>
      </w:pPr>
    </w:p>
    <w:p w:rsidR="0093521C" w:rsidRDefault="0093521C">
      <w:pPr>
        <w:ind w:firstLine="570"/>
        <w:jc w:val="center"/>
        <w:rPr>
          <w:rFonts w:ascii="宋体" w:hAnsi="宋体" w:cs="宋体"/>
          <w:sz w:val="24"/>
        </w:rPr>
      </w:pPr>
    </w:p>
    <w:p w:rsidR="0093521C" w:rsidRDefault="008976B6">
      <w:pPr>
        <w:ind w:firstLineChars="850" w:firstLine="2040"/>
        <w:rPr>
          <w:rFonts w:ascii="宋体" w:hAnsi="宋体" w:cs="宋体"/>
          <w:sz w:val="24"/>
        </w:rPr>
      </w:pPr>
      <w:r>
        <w:rPr>
          <w:rFonts w:ascii="宋体" w:hAnsi="宋体" w:cs="宋体" w:hint="eastAsia"/>
          <w:sz w:val="24"/>
        </w:rPr>
        <w:t>编制时间：</w:t>
      </w:r>
      <w:r>
        <w:rPr>
          <w:rFonts w:ascii="宋体" w:hAnsi="宋体" w:cs="宋体" w:hint="eastAsia"/>
          <w:sz w:val="24"/>
        </w:rPr>
        <w:t xml:space="preserve">       2022</w:t>
      </w:r>
      <w:r>
        <w:rPr>
          <w:rFonts w:ascii="宋体" w:hAnsi="宋体" w:cs="宋体" w:hint="eastAsia"/>
          <w:sz w:val="24"/>
        </w:rPr>
        <w:t>年</w:t>
      </w:r>
      <w:r>
        <w:rPr>
          <w:rFonts w:ascii="宋体" w:hAnsi="宋体" w:cs="宋体" w:hint="eastAsia"/>
          <w:sz w:val="24"/>
        </w:rPr>
        <w:t>1</w:t>
      </w:r>
      <w:r>
        <w:rPr>
          <w:rFonts w:ascii="宋体" w:hAnsi="宋体" w:cs="宋体" w:hint="eastAsia"/>
          <w:sz w:val="24"/>
        </w:rPr>
        <w:t>1</w:t>
      </w:r>
      <w:r>
        <w:rPr>
          <w:rFonts w:ascii="宋体" w:hAnsi="宋体" w:cs="宋体" w:hint="eastAsia"/>
          <w:sz w:val="24"/>
        </w:rPr>
        <w:t>月</w:t>
      </w:r>
    </w:p>
    <w:p w:rsidR="0093521C" w:rsidRDefault="008976B6">
      <w:pPr>
        <w:jc w:val="center"/>
        <w:rPr>
          <w:rFonts w:ascii="宋体" w:hAnsi="宋体" w:cs="宋体"/>
          <w:b/>
          <w:sz w:val="24"/>
        </w:rPr>
      </w:pPr>
      <w:r>
        <w:rPr>
          <w:rFonts w:ascii="宋体" w:hAnsi="宋体" w:cs="宋体" w:hint="eastAsia"/>
          <w:b/>
          <w:sz w:val="24"/>
        </w:rPr>
        <w:br w:type="page"/>
      </w:r>
    </w:p>
    <w:p w:rsidR="0093521C" w:rsidRDefault="008976B6">
      <w:pPr>
        <w:jc w:val="center"/>
        <w:rPr>
          <w:rFonts w:ascii="宋体" w:hAnsi="宋体" w:cs="宋体"/>
          <w:b/>
          <w:sz w:val="24"/>
        </w:rPr>
      </w:pPr>
      <w:r>
        <w:rPr>
          <w:rFonts w:ascii="宋体" w:hAnsi="宋体" w:cs="宋体" w:hint="eastAsia"/>
          <w:b/>
          <w:sz w:val="24"/>
        </w:rPr>
        <w:lastRenderedPageBreak/>
        <w:t>前</w:t>
      </w:r>
      <w:r>
        <w:rPr>
          <w:rFonts w:ascii="宋体" w:hAnsi="宋体" w:cs="宋体" w:hint="eastAsia"/>
          <w:b/>
          <w:sz w:val="24"/>
        </w:rPr>
        <w:t xml:space="preserve">   </w:t>
      </w:r>
      <w:r>
        <w:rPr>
          <w:rFonts w:ascii="宋体" w:hAnsi="宋体" w:cs="宋体" w:hint="eastAsia"/>
          <w:b/>
          <w:sz w:val="24"/>
        </w:rPr>
        <w:t>言</w:t>
      </w:r>
    </w:p>
    <w:p w:rsidR="0093521C" w:rsidRDefault="0093521C">
      <w:pPr>
        <w:rPr>
          <w:rFonts w:ascii="宋体" w:hAnsi="宋体" w:cs="宋体"/>
          <w:sz w:val="24"/>
        </w:rPr>
      </w:pPr>
    </w:p>
    <w:p w:rsidR="0093521C" w:rsidRDefault="008976B6">
      <w:pPr>
        <w:spacing w:line="360" w:lineRule="auto"/>
        <w:ind w:firstLineChars="192" w:firstLine="461"/>
        <w:rPr>
          <w:rFonts w:ascii="宋体" w:hAnsi="宋体" w:cs="宋体"/>
          <w:sz w:val="24"/>
        </w:rPr>
      </w:pPr>
      <w:r>
        <w:rPr>
          <w:rFonts w:ascii="宋体" w:hAnsi="宋体" w:cs="宋体" w:hint="eastAsia"/>
          <w:sz w:val="24"/>
        </w:rPr>
        <w:t>1</w:t>
      </w:r>
      <w:r>
        <w:rPr>
          <w:rFonts w:ascii="宋体" w:hAnsi="宋体" w:cs="宋体" w:hint="eastAsia"/>
          <w:sz w:val="24"/>
        </w:rPr>
        <w:t>．本文件依据施工图设计图纸及相关的国内、国际行业规范、标准或通用做法。</w:t>
      </w:r>
    </w:p>
    <w:p w:rsidR="0093521C" w:rsidRDefault="008976B6">
      <w:pPr>
        <w:spacing w:line="360" w:lineRule="auto"/>
        <w:ind w:firstLineChars="192" w:firstLine="461"/>
        <w:rPr>
          <w:rFonts w:ascii="宋体" w:hAnsi="宋体" w:cs="宋体"/>
          <w:sz w:val="24"/>
        </w:rPr>
      </w:pPr>
      <w:r>
        <w:rPr>
          <w:rFonts w:ascii="宋体" w:hAnsi="宋体" w:cs="宋体" w:hint="eastAsia"/>
          <w:sz w:val="24"/>
        </w:rPr>
        <w:t>2</w:t>
      </w:r>
      <w:r>
        <w:rPr>
          <w:rFonts w:ascii="宋体" w:hAnsi="宋体" w:cs="宋体" w:hint="eastAsia"/>
          <w:sz w:val="24"/>
        </w:rPr>
        <w:t>．本文件作为智能化专业施工图及招标文件中主要设备材料技术文件的补充文件。</w:t>
      </w:r>
    </w:p>
    <w:p w:rsidR="0093521C" w:rsidRDefault="008976B6">
      <w:pPr>
        <w:spacing w:line="360" w:lineRule="auto"/>
        <w:ind w:firstLineChars="192" w:firstLine="461"/>
        <w:rPr>
          <w:rFonts w:ascii="宋体" w:hAnsi="宋体" w:cs="宋体"/>
          <w:sz w:val="24"/>
        </w:rPr>
      </w:pPr>
      <w:r>
        <w:rPr>
          <w:rFonts w:ascii="宋体" w:hAnsi="宋体" w:cs="宋体" w:hint="eastAsia"/>
          <w:sz w:val="24"/>
        </w:rPr>
        <w:t>3</w:t>
      </w:r>
      <w:r>
        <w:rPr>
          <w:rFonts w:ascii="宋体" w:hAnsi="宋体" w:cs="宋体" w:hint="eastAsia"/>
          <w:sz w:val="24"/>
        </w:rPr>
        <w:t>．本文件应在满足国家有关规范和法律的基础上使用，若用在设备招标过程中应体现公平、公正、公开的原则。若本技术说明有违上述原则之处，应以国家有关规范、法律和规定为准，使用各方应及时提出并予以修改完善。</w:t>
      </w: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93521C">
      <w:pPr>
        <w:spacing w:line="500" w:lineRule="exact"/>
        <w:jc w:val="center"/>
        <w:rPr>
          <w:rFonts w:ascii="宋体" w:hAnsi="宋体" w:cs="宋体"/>
          <w:b/>
          <w:sz w:val="24"/>
        </w:rPr>
      </w:pPr>
    </w:p>
    <w:p w:rsidR="0093521C" w:rsidRDefault="008976B6">
      <w:pPr>
        <w:spacing w:line="480" w:lineRule="auto"/>
        <w:rPr>
          <w:rFonts w:ascii="宋体" w:hAnsi="宋体" w:cs="宋体"/>
          <w:sz w:val="24"/>
        </w:rPr>
      </w:pPr>
      <w:r>
        <w:rPr>
          <w:rFonts w:ascii="宋体" w:hAnsi="宋体" w:cs="宋体" w:hint="eastAsia"/>
          <w:b/>
          <w:sz w:val="24"/>
        </w:rPr>
        <w:br w:type="page"/>
      </w:r>
    </w:p>
    <w:p w:rsidR="0093521C" w:rsidRDefault="008976B6">
      <w:pPr>
        <w:pStyle w:val="1"/>
        <w:ind w:left="432" w:hanging="432"/>
        <w:rPr>
          <w:rFonts w:hAnsi="宋体" w:cs="宋体"/>
          <w:kern w:val="0"/>
          <w:szCs w:val="24"/>
        </w:rPr>
      </w:pPr>
      <w:bookmarkStart w:id="0" w:name="_Toc371237041"/>
      <w:bookmarkStart w:id="1" w:name="_Toc20828"/>
      <w:bookmarkStart w:id="2" w:name="_Toc8174"/>
      <w:bookmarkStart w:id="3" w:name="_Toc70087767"/>
      <w:r>
        <w:rPr>
          <w:rFonts w:hAnsi="宋体" w:cs="宋体" w:hint="eastAsia"/>
          <w:kern w:val="0"/>
          <w:szCs w:val="24"/>
        </w:rPr>
        <w:lastRenderedPageBreak/>
        <w:t>一、总则</w:t>
      </w:r>
      <w:bookmarkEnd w:id="0"/>
      <w:bookmarkEnd w:id="1"/>
      <w:bookmarkEnd w:id="2"/>
      <w:bookmarkEnd w:id="3"/>
    </w:p>
    <w:p w:rsidR="0093521C" w:rsidRDefault="008976B6">
      <w:pPr>
        <w:pStyle w:val="1"/>
        <w:ind w:left="432" w:hanging="432"/>
        <w:rPr>
          <w:rFonts w:hAnsi="宋体" w:cs="宋体"/>
          <w:szCs w:val="24"/>
        </w:rPr>
      </w:pPr>
      <w:bookmarkStart w:id="4" w:name="_Toc70087768"/>
      <w:bookmarkStart w:id="5" w:name="_Toc14641"/>
      <w:bookmarkStart w:id="6" w:name="_Toc2367"/>
      <w:bookmarkStart w:id="7" w:name="_Toc371237042"/>
      <w:r>
        <w:rPr>
          <w:rFonts w:hAnsi="宋体" w:cs="宋体" w:hint="eastAsia"/>
          <w:b w:val="0"/>
          <w:kern w:val="0"/>
          <w:szCs w:val="24"/>
        </w:rPr>
        <w:t>1.</w:t>
      </w:r>
      <w:r>
        <w:rPr>
          <w:rFonts w:hAnsi="宋体" w:cs="宋体" w:hint="eastAsia"/>
          <w:b w:val="0"/>
          <w:kern w:val="0"/>
          <w:szCs w:val="24"/>
        </w:rPr>
        <w:t>概述</w:t>
      </w:r>
      <w:bookmarkEnd w:id="4"/>
      <w:bookmarkEnd w:id="5"/>
      <w:bookmarkEnd w:id="6"/>
      <w:bookmarkEnd w:id="7"/>
    </w:p>
    <w:p w:rsidR="0093521C" w:rsidRDefault="008976B6">
      <w:pPr>
        <w:spacing w:line="360" w:lineRule="auto"/>
        <w:ind w:firstLineChars="200" w:firstLine="480"/>
        <w:rPr>
          <w:rFonts w:ascii="宋体" w:hAnsi="宋体" w:cs="宋体"/>
          <w:sz w:val="24"/>
        </w:rPr>
      </w:pPr>
      <w:r>
        <w:rPr>
          <w:rFonts w:ascii="宋体" w:hAnsi="宋体" w:cs="宋体" w:hint="eastAsia"/>
          <w:sz w:val="24"/>
        </w:rPr>
        <w:t>应能满足各项业务需求，具有较强的实用性，同时，在设计好常规系统的基础上，要力争使工程有亮点，也就是说在采用主流技术的基础上，要适当的使用一些先进技术的应用，使本工程具有一些可供参观的地方，具有一定的先进性。设计中应充分考虑项目的特点。</w:t>
      </w:r>
    </w:p>
    <w:p w:rsidR="0093521C" w:rsidRDefault="008976B6">
      <w:pPr>
        <w:spacing w:line="360" w:lineRule="auto"/>
        <w:ind w:firstLineChars="200" w:firstLine="480"/>
        <w:rPr>
          <w:rFonts w:ascii="宋体" w:hAnsi="宋体" w:cs="宋体"/>
          <w:sz w:val="24"/>
        </w:rPr>
      </w:pPr>
      <w:r>
        <w:rPr>
          <w:rFonts w:ascii="宋体" w:hAnsi="宋体" w:cs="宋体" w:hint="eastAsia"/>
          <w:sz w:val="24"/>
        </w:rPr>
        <w:t>在设计中主要遵循以下原则：①实用性即系统的配置和设计应最大限度的满足项目的各项需求。②先进性即采用国际或国内目前的先进技术，并考虑到今后将会出现的新技术，设计应具有一定的前瞻性，确保系统在建成运行后的较长时间内不落后。③可靠性即系统选用的技术或配套设备采用主流技术和产品，应采用在实际工程广泛应用的成熟可靠的先进技术或产品，以保证系统的长期正常运行。</w:t>
      </w:r>
      <w:r>
        <w:rPr>
          <w:rFonts w:ascii="宋体" w:hAnsi="宋体" w:cs="宋体" w:hint="eastAsia"/>
          <w:sz w:val="24"/>
        </w:rPr>
        <w:t xml:space="preserve"> </w:t>
      </w:r>
      <w:r>
        <w:rPr>
          <w:rFonts w:ascii="宋体" w:hAnsi="宋体" w:cs="宋体" w:hint="eastAsia"/>
          <w:sz w:val="24"/>
        </w:rPr>
        <w:t>④开放性即采用国际及行业开放的技术标准和标准化的产品，避免系统集成、互联或扩展出现障碍（系统要求具备标准的协议支持，如</w:t>
      </w:r>
      <w:r>
        <w:rPr>
          <w:rFonts w:ascii="宋体" w:hAnsi="宋体" w:cs="宋体" w:hint="eastAsia"/>
          <w:sz w:val="24"/>
        </w:rPr>
        <w:t>modbus</w:t>
      </w:r>
      <w:r>
        <w:rPr>
          <w:rFonts w:ascii="宋体" w:hAnsi="宋体" w:cs="宋体" w:hint="eastAsia"/>
          <w:sz w:val="24"/>
        </w:rPr>
        <w:t>、</w:t>
      </w:r>
      <w:r>
        <w:rPr>
          <w:rFonts w:ascii="宋体" w:hAnsi="宋体" w:cs="宋体" w:hint="eastAsia"/>
          <w:sz w:val="24"/>
        </w:rPr>
        <w:t>OPC</w:t>
      </w:r>
      <w:r>
        <w:rPr>
          <w:rFonts w:ascii="宋体" w:hAnsi="宋体" w:cs="宋体" w:hint="eastAsia"/>
          <w:sz w:val="24"/>
        </w:rPr>
        <w:t>、</w:t>
      </w:r>
      <w:r>
        <w:rPr>
          <w:rFonts w:ascii="宋体" w:hAnsi="宋体" w:cs="宋体" w:hint="eastAsia"/>
          <w:sz w:val="24"/>
        </w:rPr>
        <w:t>BACnet</w:t>
      </w:r>
      <w:r>
        <w:rPr>
          <w:rFonts w:ascii="宋体" w:hAnsi="宋体" w:cs="宋体" w:hint="eastAsia"/>
          <w:sz w:val="24"/>
        </w:rPr>
        <w:t>、</w:t>
      </w:r>
      <w:r>
        <w:rPr>
          <w:rFonts w:ascii="宋体" w:hAnsi="宋体" w:cs="宋体" w:hint="eastAsia"/>
          <w:sz w:val="24"/>
        </w:rPr>
        <w:t>LON</w:t>
      </w:r>
      <w:r>
        <w:rPr>
          <w:rFonts w:ascii="宋体" w:hAnsi="宋体" w:cs="宋体" w:hint="eastAsia"/>
          <w:sz w:val="24"/>
        </w:rPr>
        <w:t>WORKS</w:t>
      </w:r>
      <w:r>
        <w:rPr>
          <w:rFonts w:ascii="宋体" w:hAnsi="宋体" w:cs="宋体" w:hint="eastAsia"/>
          <w:sz w:val="24"/>
        </w:rPr>
        <w:t>等标准和技术，以便于系统集成管理）。⑤可扩展性即设计应充分考虑到未来技术发展和使用要求的变化，系统功能扩展和技术提升的可能性，以充分保护投资，保证可持续发展的要求，确保业主的投资效益。另外，所选产品具有足够的技术支持和售后服务，备件充足，无维护保养的后顾之忧。所选产品应具有足够的稳定性和使用寿命，在能预见的将来</w:t>
      </w:r>
      <w:r>
        <w:rPr>
          <w:rFonts w:ascii="宋体" w:hAnsi="宋体" w:cs="宋体" w:hint="eastAsia"/>
          <w:sz w:val="24"/>
        </w:rPr>
        <w:t>(3</w:t>
      </w:r>
      <w:r>
        <w:rPr>
          <w:rFonts w:ascii="宋体" w:hAnsi="宋体" w:cs="宋体" w:hint="eastAsia"/>
          <w:sz w:val="24"/>
        </w:rPr>
        <w:t>～</w:t>
      </w:r>
      <w:r>
        <w:rPr>
          <w:rFonts w:ascii="宋体" w:hAnsi="宋体" w:cs="宋体" w:hint="eastAsia"/>
          <w:sz w:val="24"/>
        </w:rPr>
        <w:t>5</w:t>
      </w:r>
      <w:r>
        <w:rPr>
          <w:rFonts w:ascii="宋体" w:hAnsi="宋体" w:cs="宋体" w:hint="eastAsia"/>
          <w:sz w:val="24"/>
        </w:rPr>
        <w:t>年内</w:t>
      </w:r>
      <w:r>
        <w:rPr>
          <w:rFonts w:ascii="宋体" w:hAnsi="宋体" w:cs="宋体" w:hint="eastAsia"/>
          <w:sz w:val="24"/>
        </w:rPr>
        <w:t>)</w:t>
      </w:r>
      <w:r>
        <w:rPr>
          <w:rFonts w:ascii="宋体" w:hAnsi="宋体" w:cs="宋体" w:hint="eastAsia"/>
          <w:sz w:val="24"/>
        </w:rPr>
        <w:t>不会列入淘汰的行列。</w:t>
      </w:r>
      <w:bookmarkStart w:id="8" w:name="_Toc193779922"/>
    </w:p>
    <w:p w:rsidR="0093521C" w:rsidRDefault="0093521C">
      <w:pPr>
        <w:pStyle w:val="1"/>
        <w:ind w:left="432" w:hanging="432"/>
        <w:rPr>
          <w:rFonts w:hAnsi="宋体" w:cs="宋体"/>
          <w:b w:val="0"/>
          <w:kern w:val="0"/>
          <w:szCs w:val="24"/>
        </w:rPr>
        <w:sectPr w:rsidR="0093521C">
          <w:headerReference w:type="even" r:id="rId7"/>
          <w:headerReference w:type="default" r:id="rId8"/>
          <w:footerReference w:type="even" r:id="rId9"/>
          <w:footerReference w:type="default" r:id="rId10"/>
          <w:headerReference w:type="first" r:id="rId11"/>
          <w:footerReference w:type="first" r:id="rId12"/>
          <w:pgSz w:w="11906" w:h="16838"/>
          <w:pgMar w:top="1440" w:right="1133" w:bottom="1440" w:left="993" w:header="851" w:footer="992" w:gutter="0"/>
          <w:cols w:space="425"/>
          <w:docGrid w:type="lines" w:linePitch="312"/>
        </w:sectPr>
      </w:pPr>
    </w:p>
    <w:p w:rsidR="0093521C" w:rsidRDefault="008976B6">
      <w:pPr>
        <w:pStyle w:val="1"/>
        <w:ind w:left="432" w:hanging="432"/>
        <w:rPr>
          <w:rFonts w:hAnsi="宋体" w:cs="宋体"/>
          <w:b w:val="0"/>
          <w:kern w:val="0"/>
          <w:szCs w:val="24"/>
        </w:rPr>
      </w:pPr>
      <w:r>
        <w:rPr>
          <w:rFonts w:hAnsi="宋体" w:cs="宋体" w:hint="eastAsia"/>
          <w:b w:val="0"/>
          <w:kern w:val="0"/>
          <w:szCs w:val="24"/>
        </w:rPr>
        <w:lastRenderedPageBreak/>
        <w:t>2.</w:t>
      </w:r>
      <w:r>
        <w:rPr>
          <w:rFonts w:hAnsi="宋体" w:cs="宋体" w:hint="eastAsia"/>
          <w:b w:val="0"/>
          <w:kern w:val="0"/>
          <w:szCs w:val="24"/>
        </w:rPr>
        <w:t>设计依据</w:t>
      </w:r>
      <w:bookmarkEnd w:id="8"/>
    </w:p>
    <w:p w:rsidR="0093521C" w:rsidRDefault="008976B6">
      <w:pPr>
        <w:spacing w:line="360" w:lineRule="auto"/>
        <w:ind w:firstLineChars="400" w:firstLine="960"/>
        <w:rPr>
          <w:rFonts w:ascii="宋体" w:hAnsi="宋体" w:cs="宋体"/>
          <w:sz w:val="24"/>
        </w:rPr>
      </w:pPr>
      <w:r>
        <w:rPr>
          <w:rFonts w:ascii="宋体" w:hAnsi="宋体" w:cs="宋体" w:hint="eastAsia"/>
          <w:sz w:val="24"/>
        </w:rPr>
        <w:t>投标人应依据和参照（但不限于）以下标准及规范：</w:t>
      </w:r>
    </w:p>
    <w:p w:rsidR="0093521C" w:rsidRDefault="008976B6">
      <w:pPr>
        <w:pStyle w:val="a6"/>
        <w:rPr>
          <w:rFonts w:eastAsia="宋体" w:hAnsi="宋体" w:cs="宋体"/>
          <w:sz w:val="24"/>
          <w:szCs w:val="24"/>
        </w:rPr>
      </w:pPr>
      <w:r>
        <w:rPr>
          <w:rFonts w:eastAsia="宋体" w:hAnsi="宋体" w:cs="宋体" w:hint="eastAsia"/>
          <w:sz w:val="24"/>
          <w:szCs w:val="24"/>
        </w:rPr>
        <w:t>智能化</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《民用建筑电气设计标准》</w:t>
      </w:r>
      <w:r>
        <w:rPr>
          <w:rFonts w:ascii="宋体" w:hAnsi="宋体" w:cs="宋体" w:hint="eastAsia"/>
          <w:sz w:val="24"/>
        </w:rPr>
        <w:t xml:space="preserve"> GB51348-2019</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《建筑设计防火规范》</w:t>
      </w:r>
      <w:r>
        <w:rPr>
          <w:rFonts w:ascii="宋体" w:hAnsi="宋体" w:cs="宋体" w:hint="eastAsia"/>
          <w:sz w:val="24"/>
        </w:rPr>
        <w:t xml:space="preserve"> GB 50016-2014</w:t>
      </w:r>
      <w:r>
        <w:rPr>
          <w:rFonts w:ascii="宋体" w:hAnsi="宋体" w:cs="宋体" w:hint="eastAsia"/>
          <w:sz w:val="24"/>
        </w:rPr>
        <w:t>（</w:t>
      </w:r>
      <w:r>
        <w:rPr>
          <w:rFonts w:ascii="宋体" w:hAnsi="宋体" w:cs="宋体" w:hint="eastAsia"/>
          <w:sz w:val="24"/>
        </w:rPr>
        <w:t>2018</w:t>
      </w:r>
      <w:r>
        <w:rPr>
          <w:rFonts w:ascii="宋体" w:hAnsi="宋体" w:cs="宋体" w:hint="eastAsia"/>
          <w:sz w:val="24"/>
        </w:rPr>
        <w:t>年版）；</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《智能建筑设计标准》</w:t>
      </w:r>
      <w:r>
        <w:rPr>
          <w:rFonts w:ascii="宋体" w:hAnsi="宋体" w:cs="宋体" w:hint="eastAsia"/>
          <w:sz w:val="24"/>
        </w:rPr>
        <w:t xml:space="preserve"> GB 50314-2015</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《综合布线系统工程设计规范》</w:t>
      </w:r>
      <w:r>
        <w:rPr>
          <w:rFonts w:ascii="宋体" w:hAnsi="宋体" w:cs="宋体" w:hint="eastAsia"/>
          <w:sz w:val="24"/>
        </w:rPr>
        <w:t xml:space="preserve"> GB 50311-2016</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《视频安防监控系统工程设计规范》</w:t>
      </w:r>
      <w:r>
        <w:rPr>
          <w:rFonts w:ascii="宋体" w:hAnsi="宋体" w:cs="宋体" w:hint="eastAsia"/>
          <w:sz w:val="24"/>
        </w:rPr>
        <w:t xml:space="preserve"> GB 50395-2007</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《安全防范工程技术标准》</w:t>
      </w:r>
      <w:r>
        <w:rPr>
          <w:rFonts w:ascii="宋体" w:hAnsi="宋体" w:cs="宋体" w:hint="eastAsia"/>
          <w:sz w:val="24"/>
        </w:rPr>
        <w:t>GB 50348-2018</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《出入口控制系统工程设计规范》</w:t>
      </w:r>
      <w:r>
        <w:rPr>
          <w:rFonts w:ascii="宋体" w:hAnsi="宋体" w:cs="宋体" w:hint="eastAsia"/>
          <w:sz w:val="24"/>
        </w:rPr>
        <w:t xml:space="preserve"> GB 50396-2007</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《入侵报警系统工程设计规范》</w:t>
      </w:r>
      <w:r>
        <w:rPr>
          <w:rFonts w:ascii="宋体" w:hAnsi="宋体" w:cs="宋体" w:hint="eastAsia"/>
          <w:sz w:val="24"/>
        </w:rPr>
        <w:t xml:space="preserve"> GB 50394-2007</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《数据中心设计规范》</w:t>
      </w:r>
      <w:r>
        <w:rPr>
          <w:rFonts w:ascii="宋体" w:hAnsi="宋体" w:cs="宋体" w:hint="eastAsia"/>
          <w:sz w:val="24"/>
        </w:rPr>
        <w:t>GB 50174-2017</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《公共广播系统工程技术规范》</w:t>
      </w:r>
      <w:r>
        <w:rPr>
          <w:rFonts w:ascii="宋体" w:hAnsi="宋体" w:cs="宋体" w:hint="eastAsia"/>
          <w:sz w:val="24"/>
        </w:rPr>
        <w:t>GB</w:t>
      </w:r>
      <w:r>
        <w:rPr>
          <w:rFonts w:ascii="宋体" w:hAnsi="宋体" w:cs="宋体" w:hint="eastAsia"/>
          <w:sz w:val="24"/>
        </w:rPr>
        <w:t>／</w:t>
      </w:r>
      <w:r>
        <w:rPr>
          <w:rFonts w:ascii="宋体" w:hAnsi="宋体" w:cs="宋体" w:hint="eastAsia"/>
          <w:sz w:val="24"/>
        </w:rPr>
        <w:t>T 50526</w:t>
      </w:r>
      <w:r>
        <w:rPr>
          <w:rFonts w:ascii="宋体" w:hAnsi="宋体" w:cs="宋体" w:hint="eastAsia"/>
          <w:sz w:val="24"/>
        </w:rPr>
        <w:t>—</w:t>
      </w:r>
      <w:r>
        <w:rPr>
          <w:rFonts w:ascii="宋体" w:hAnsi="宋体" w:cs="宋体" w:hint="eastAsia"/>
          <w:sz w:val="24"/>
        </w:rPr>
        <w:t>2021</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《停车库</w:t>
      </w:r>
      <w:r>
        <w:rPr>
          <w:rFonts w:ascii="宋体" w:hAnsi="宋体" w:cs="宋体" w:hint="eastAsia"/>
          <w:sz w:val="24"/>
        </w:rPr>
        <w:t>(</w:t>
      </w:r>
      <w:r>
        <w:rPr>
          <w:rFonts w:ascii="宋体" w:hAnsi="宋体" w:cs="宋体" w:hint="eastAsia"/>
          <w:sz w:val="24"/>
        </w:rPr>
        <w:t>场</w:t>
      </w:r>
      <w:r>
        <w:rPr>
          <w:rFonts w:ascii="宋体" w:hAnsi="宋体" w:cs="宋体" w:hint="eastAsia"/>
          <w:sz w:val="24"/>
        </w:rPr>
        <w:t>)</w:t>
      </w:r>
      <w:r>
        <w:rPr>
          <w:rFonts w:ascii="宋体" w:hAnsi="宋体" w:cs="宋体" w:hint="eastAsia"/>
          <w:sz w:val="24"/>
        </w:rPr>
        <w:t>安全管理系统技术要求》</w:t>
      </w:r>
      <w:r>
        <w:rPr>
          <w:rFonts w:ascii="宋体" w:hAnsi="宋体" w:cs="宋体" w:hint="eastAsia"/>
          <w:sz w:val="24"/>
        </w:rPr>
        <w:t>GA</w:t>
      </w:r>
      <w:r>
        <w:rPr>
          <w:rFonts w:ascii="宋体" w:hAnsi="宋体" w:cs="宋体" w:hint="eastAsia"/>
          <w:sz w:val="24"/>
        </w:rPr>
        <w:t>／</w:t>
      </w:r>
      <w:r>
        <w:rPr>
          <w:rFonts w:ascii="宋体" w:hAnsi="宋体" w:cs="宋体" w:hint="eastAsia"/>
          <w:sz w:val="24"/>
        </w:rPr>
        <w:t>T 761-2008</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《建筑物电子信息系统防雷技术规范》</w:t>
      </w:r>
      <w:r>
        <w:rPr>
          <w:rFonts w:ascii="宋体" w:hAnsi="宋体" w:cs="宋体" w:hint="eastAsia"/>
          <w:sz w:val="24"/>
        </w:rPr>
        <w:t>GB 50343-2012</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《智能建筑工程设计通则》</w:t>
      </w:r>
      <w:r>
        <w:rPr>
          <w:rFonts w:ascii="宋体" w:hAnsi="宋体" w:cs="宋体" w:hint="eastAsia"/>
          <w:sz w:val="24"/>
        </w:rPr>
        <w:t>T/CECA 20003-2019</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《绿色建筑评价标准》</w:t>
      </w:r>
      <w:r>
        <w:rPr>
          <w:rFonts w:ascii="宋体" w:hAnsi="宋体" w:cs="宋体" w:hint="eastAsia"/>
          <w:sz w:val="24"/>
        </w:rPr>
        <w:t>GB/T 50378-2019</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《综合布线系统工程验收规范》</w:t>
      </w:r>
      <w:r>
        <w:rPr>
          <w:rFonts w:ascii="宋体" w:hAnsi="宋体" w:cs="宋体" w:hint="eastAsia"/>
          <w:sz w:val="24"/>
        </w:rPr>
        <w:t>GB</w:t>
      </w:r>
      <w:r>
        <w:rPr>
          <w:rFonts w:ascii="宋体" w:hAnsi="宋体" w:cs="宋体" w:hint="eastAsia"/>
          <w:sz w:val="24"/>
        </w:rPr>
        <w:t>/T 50312-2016</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《建筑与建筑群综合布线系统工程验收规范》</w:t>
      </w:r>
      <w:r>
        <w:rPr>
          <w:rFonts w:ascii="宋体" w:hAnsi="宋体" w:cs="宋体" w:hint="eastAsia"/>
          <w:sz w:val="24"/>
        </w:rPr>
        <w:t>GBT T50312-2016</w:t>
      </w:r>
      <w:r>
        <w:rPr>
          <w:rFonts w:ascii="宋体" w:hAnsi="宋体" w:cs="宋体" w:hint="eastAsia"/>
          <w:sz w:val="24"/>
        </w:rPr>
        <w:t>；</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《建筑电气与智能化通用规范》</w:t>
      </w:r>
      <w:r>
        <w:rPr>
          <w:rFonts w:ascii="宋体" w:hAnsi="宋体" w:cs="宋体" w:hint="eastAsia"/>
          <w:sz w:val="24"/>
        </w:rPr>
        <w:t>GB 55024-2022</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《建筑节能与可再生能源利用通用规范》</w:t>
      </w:r>
      <w:r>
        <w:rPr>
          <w:rFonts w:ascii="宋体" w:hAnsi="宋体" w:cs="宋体" w:hint="eastAsia"/>
          <w:sz w:val="24"/>
        </w:rPr>
        <w:t xml:space="preserve"> GB 55015-2021</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其他有关国家和行业现行的设计、施工与验收规范、标准。</w:t>
      </w:r>
    </w:p>
    <w:p w:rsidR="0093521C" w:rsidRDefault="008976B6">
      <w:pPr>
        <w:rPr>
          <w:rFonts w:ascii="宋体" w:hAnsi="宋体" w:cs="宋体"/>
          <w:sz w:val="24"/>
        </w:rPr>
      </w:pPr>
      <w:r>
        <w:rPr>
          <w:rFonts w:ascii="宋体" w:hAnsi="宋体" w:cs="宋体" w:hint="eastAsia"/>
          <w:sz w:val="24"/>
        </w:rPr>
        <w:t>智慧城市标准</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《智慧城市技术参考模型》</w:t>
      </w:r>
      <w:r>
        <w:rPr>
          <w:rFonts w:ascii="宋体" w:hAnsi="宋体" w:cs="宋体" w:hint="eastAsia"/>
          <w:sz w:val="24"/>
        </w:rPr>
        <w:t>GB/T34678-2017</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《智慧城市领域知识模型核心概念模型》</w:t>
      </w:r>
      <w:r>
        <w:rPr>
          <w:rFonts w:ascii="宋体" w:hAnsi="宋体" w:cs="宋体" w:hint="eastAsia"/>
          <w:sz w:val="24"/>
        </w:rPr>
        <w:t>GB/T36332-2018</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《智慧城市顶层设计指南》</w:t>
      </w:r>
      <w:r>
        <w:rPr>
          <w:rFonts w:ascii="宋体" w:hAnsi="宋体" w:cs="宋体" w:hint="eastAsia"/>
          <w:sz w:val="24"/>
        </w:rPr>
        <w:t>GB/T36333-2018</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《智慧城市软件服务预算管理规范》</w:t>
      </w:r>
      <w:r>
        <w:rPr>
          <w:rFonts w:ascii="宋体" w:hAnsi="宋体" w:cs="宋体" w:hint="eastAsia"/>
          <w:sz w:val="24"/>
        </w:rPr>
        <w:t>GB/T36334-2018</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《智慧城市</w:t>
      </w:r>
      <w:r>
        <w:rPr>
          <w:rFonts w:ascii="宋体" w:hAnsi="宋体" w:cs="宋体" w:hint="eastAsia"/>
          <w:sz w:val="24"/>
        </w:rPr>
        <w:t>SOA</w:t>
      </w:r>
      <w:r>
        <w:rPr>
          <w:rFonts w:ascii="宋体" w:hAnsi="宋体" w:cs="宋体" w:hint="eastAsia"/>
          <w:sz w:val="24"/>
        </w:rPr>
        <w:t>标准应用指南》</w:t>
      </w:r>
      <w:r>
        <w:rPr>
          <w:rFonts w:ascii="宋体" w:hAnsi="宋体" w:cs="宋体" w:hint="eastAsia"/>
          <w:sz w:val="24"/>
        </w:rPr>
        <w:t>GB/T36445-2018</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《面向智慧城市的物联网技术应用指南》</w:t>
      </w:r>
      <w:r>
        <w:rPr>
          <w:rFonts w:ascii="宋体" w:hAnsi="宋体" w:cs="宋体" w:hint="eastAsia"/>
          <w:sz w:val="24"/>
        </w:rPr>
        <w:t>GB</w:t>
      </w:r>
      <w:r>
        <w:rPr>
          <w:rFonts w:ascii="宋体" w:hAnsi="宋体" w:cs="宋体" w:hint="eastAsia"/>
          <w:sz w:val="24"/>
        </w:rPr>
        <w:t>∕</w:t>
      </w:r>
      <w:r>
        <w:rPr>
          <w:rFonts w:ascii="宋体" w:hAnsi="宋体" w:cs="宋体" w:hint="eastAsia"/>
          <w:sz w:val="24"/>
        </w:rPr>
        <w:t>T36620-2018</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《智慧城市数据融合第</w:t>
      </w:r>
      <w:r>
        <w:rPr>
          <w:rFonts w:ascii="宋体" w:hAnsi="宋体" w:cs="宋体" w:hint="eastAsia"/>
          <w:sz w:val="24"/>
        </w:rPr>
        <w:t>2</w:t>
      </w:r>
      <w:r>
        <w:rPr>
          <w:rFonts w:ascii="宋体" w:hAnsi="宋体" w:cs="宋体" w:hint="eastAsia"/>
          <w:sz w:val="24"/>
        </w:rPr>
        <w:t>部分：数据编码规范》</w:t>
      </w:r>
      <w:r>
        <w:rPr>
          <w:rFonts w:ascii="宋体" w:hAnsi="宋体" w:cs="宋体" w:hint="eastAsia"/>
          <w:sz w:val="24"/>
        </w:rPr>
        <w:t>GB</w:t>
      </w:r>
      <w:r>
        <w:rPr>
          <w:rFonts w:ascii="宋体" w:hAnsi="宋体" w:cs="宋体" w:hint="eastAsia"/>
          <w:sz w:val="24"/>
        </w:rPr>
        <w:t>∕</w:t>
      </w:r>
      <w:r>
        <w:rPr>
          <w:rFonts w:ascii="宋体" w:hAnsi="宋体" w:cs="宋体" w:hint="eastAsia"/>
          <w:sz w:val="24"/>
        </w:rPr>
        <w:t>T36625.2-2018</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lastRenderedPageBreak/>
        <w:t>《广东省智慧园区设计、建设与验收技术规范》</w:t>
      </w:r>
      <w:r>
        <w:rPr>
          <w:rFonts w:ascii="宋体" w:hAnsi="宋体" w:cs="宋体" w:hint="eastAsia"/>
          <w:sz w:val="24"/>
        </w:rPr>
        <w:t xml:space="preserve">DB44T 2228-2020 </w:t>
      </w:r>
    </w:p>
    <w:p w:rsidR="0093521C" w:rsidRDefault="0093521C">
      <w:pPr>
        <w:pStyle w:val="a6"/>
        <w:rPr>
          <w:rFonts w:eastAsia="宋体" w:hAnsi="宋体" w:cs="宋体"/>
          <w:sz w:val="24"/>
          <w:szCs w:val="24"/>
        </w:rPr>
      </w:pPr>
    </w:p>
    <w:p w:rsidR="0093521C" w:rsidRDefault="008976B6">
      <w:pPr>
        <w:rPr>
          <w:rFonts w:ascii="宋体" w:hAnsi="宋体" w:cs="宋体"/>
          <w:sz w:val="24"/>
        </w:rPr>
      </w:pPr>
      <w:r>
        <w:rPr>
          <w:rFonts w:ascii="宋体" w:hAnsi="宋体" w:cs="宋体" w:hint="eastAsia"/>
          <w:sz w:val="24"/>
        </w:rPr>
        <w:t>CIM</w:t>
      </w:r>
      <w:r>
        <w:rPr>
          <w:rFonts w:ascii="宋体" w:hAnsi="宋体" w:cs="宋体" w:hint="eastAsia"/>
          <w:sz w:val="24"/>
        </w:rPr>
        <w:t>标准</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w:t>
      </w:r>
      <w:r>
        <w:rPr>
          <w:rFonts w:ascii="宋体" w:hAnsi="宋体" w:cs="宋体" w:hint="eastAsia"/>
          <w:sz w:val="24"/>
        </w:rPr>
        <w:t>CIM</w:t>
      </w:r>
      <w:r>
        <w:rPr>
          <w:rFonts w:ascii="宋体" w:hAnsi="宋体" w:cs="宋体" w:hint="eastAsia"/>
          <w:sz w:val="24"/>
        </w:rPr>
        <w:t>）基础平台技术导则（修订版）》</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《城市信息模型平台建设用地规划管理数据标准（征求意见稿）》</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《城市信息模型平台建设工程规划报批数据标准（征求意见稿）》</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《城市信息模型平台施工图审查数据标准（征求意见稿）》</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《城市信息模型基础平台技术标准（征求意见稿）》</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《城市信息模型数据加工技术标准（征求意见稿）》</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《城市信息模型平台竣工验收备案数据标准（征求意见稿）》</w:t>
      </w:r>
    </w:p>
    <w:p w:rsidR="0093521C" w:rsidRDefault="008976B6">
      <w:pPr>
        <w:rPr>
          <w:rFonts w:ascii="宋体" w:hAnsi="宋体" w:cs="宋体"/>
          <w:sz w:val="24"/>
        </w:rPr>
      </w:pPr>
      <w:r>
        <w:rPr>
          <w:rFonts w:ascii="宋体" w:hAnsi="宋体" w:cs="宋体" w:hint="eastAsia"/>
          <w:sz w:val="24"/>
        </w:rPr>
        <w:t>新城建相关指导文件</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《广州市人民政府广东省住房和城乡建设厅关于申请建立新城建产业及应用示范基地的函》（穗府函</w:t>
      </w:r>
      <w:r>
        <w:rPr>
          <w:rFonts w:ascii="宋体" w:hAnsi="宋体" w:cs="宋体" w:hint="eastAsia"/>
          <w:sz w:val="24"/>
        </w:rPr>
        <w:t>[2021]210</w:t>
      </w:r>
      <w:r>
        <w:rPr>
          <w:rFonts w:ascii="宋体" w:hAnsi="宋体" w:cs="宋体" w:hint="eastAsia"/>
          <w:sz w:val="24"/>
        </w:rPr>
        <w:t>号）</w:t>
      </w:r>
    </w:p>
    <w:p w:rsidR="0093521C" w:rsidRDefault="008976B6">
      <w:pPr>
        <w:numPr>
          <w:ilvl w:val="0"/>
          <w:numId w:val="1"/>
        </w:numPr>
        <w:autoSpaceDE w:val="0"/>
        <w:autoSpaceDN w:val="0"/>
        <w:adjustRightInd w:val="0"/>
        <w:snapToGrid w:val="0"/>
        <w:spacing w:line="360" w:lineRule="auto"/>
        <w:rPr>
          <w:rFonts w:ascii="宋体" w:hAnsi="宋体" w:cs="宋体"/>
          <w:sz w:val="24"/>
        </w:rPr>
      </w:pPr>
      <w:r>
        <w:rPr>
          <w:rFonts w:ascii="宋体" w:hAnsi="宋体" w:cs="宋体" w:hint="eastAsia"/>
          <w:sz w:val="24"/>
        </w:rPr>
        <w:t>《住房和城乡建设部办公厅关于同意创建“新城建”产业与应用示范基地的函》（建办改发函</w:t>
      </w:r>
      <w:r>
        <w:rPr>
          <w:rFonts w:ascii="宋体" w:hAnsi="宋体" w:cs="宋体" w:hint="eastAsia"/>
          <w:sz w:val="24"/>
        </w:rPr>
        <w:t>[2022]38</w:t>
      </w:r>
      <w:r>
        <w:rPr>
          <w:rFonts w:ascii="宋体" w:hAnsi="宋体" w:cs="宋体" w:hint="eastAsia"/>
          <w:sz w:val="24"/>
        </w:rPr>
        <w:t>号）</w:t>
      </w:r>
    </w:p>
    <w:p w:rsidR="0093521C" w:rsidRDefault="008976B6">
      <w:pPr>
        <w:pStyle w:val="1"/>
        <w:ind w:left="432" w:hanging="432"/>
        <w:rPr>
          <w:rFonts w:hAnsi="宋体" w:cs="宋体"/>
          <w:b w:val="0"/>
          <w:kern w:val="0"/>
          <w:szCs w:val="24"/>
        </w:rPr>
      </w:pPr>
      <w:r>
        <w:rPr>
          <w:rFonts w:hAnsi="宋体" w:cs="宋体" w:hint="eastAsia"/>
          <w:b w:val="0"/>
          <w:kern w:val="0"/>
          <w:szCs w:val="24"/>
        </w:rPr>
        <w:t>3.</w:t>
      </w:r>
      <w:r>
        <w:rPr>
          <w:rFonts w:hAnsi="宋体" w:cs="宋体" w:hint="eastAsia"/>
          <w:b w:val="0"/>
          <w:kern w:val="0"/>
          <w:szCs w:val="24"/>
        </w:rPr>
        <w:t>主要智</w:t>
      </w:r>
      <w:r>
        <w:rPr>
          <w:rFonts w:hAnsi="宋体" w:cs="宋体" w:hint="eastAsia"/>
          <w:b w:val="0"/>
          <w:kern w:val="0"/>
          <w:szCs w:val="24"/>
        </w:rPr>
        <w:t>能化包含系统</w:t>
      </w:r>
    </w:p>
    <w:p w:rsidR="0093521C" w:rsidRDefault="008976B6">
      <w:pPr>
        <w:widowControl/>
        <w:numPr>
          <w:ilvl w:val="0"/>
          <w:numId w:val="2"/>
        </w:numPr>
        <w:adjustRightInd w:val="0"/>
        <w:snapToGrid w:val="0"/>
        <w:spacing w:line="360" w:lineRule="auto"/>
        <w:rPr>
          <w:rFonts w:ascii="宋体" w:hAnsi="宋体" w:cs="宋体"/>
          <w:sz w:val="24"/>
        </w:rPr>
      </w:pPr>
      <w:r>
        <w:rPr>
          <w:rFonts w:ascii="宋体" w:hAnsi="宋体" w:cs="宋体" w:hint="eastAsia"/>
          <w:sz w:val="24"/>
        </w:rPr>
        <w:t>通信网络系统</w:t>
      </w:r>
    </w:p>
    <w:p w:rsidR="0093521C" w:rsidRDefault="008976B6">
      <w:pPr>
        <w:widowControl/>
        <w:adjustRightInd w:val="0"/>
        <w:snapToGrid w:val="0"/>
        <w:spacing w:line="360" w:lineRule="auto"/>
        <w:ind w:firstLineChars="200" w:firstLine="480"/>
        <w:rPr>
          <w:rFonts w:ascii="宋体" w:hAnsi="宋体" w:cs="宋体"/>
          <w:sz w:val="24"/>
        </w:rPr>
      </w:pPr>
      <w:r>
        <w:rPr>
          <w:rFonts w:ascii="宋体" w:hAnsi="宋体" w:cs="宋体" w:hint="eastAsia"/>
          <w:sz w:val="24"/>
        </w:rPr>
        <w:t>包括计算机网络系统、电话（语音）网络系统、综合布线系统、信息发布系统、会议系统、有线电视系统、公共与应急广播系统、无线上网系统、光纤入户系统、无线对讲系统。</w:t>
      </w:r>
    </w:p>
    <w:p w:rsidR="0093521C" w:rsidRDefault="008976B6">
      <w:pPr>
        <w:widowControl/>
        <w:numPr>
          <w:ilvl w:val="0"/>
          <w:numId w:val="2"/>
        </w:numPr>
        <w:adjustRightInd w:val="0"/>
        <w:snapToGrid w:val="0"/>
        <w:spacing w:line="360" w:lineRule="auto"/>
        <w:rPr>
          <w:rFonts w:ascii="宋体" w:hAnsi="宋体" w:cs="宋体"/>
          <w:sz w:val="24"/>
        </w:rPr>
      </w:pPr>
      <w:r>
        <w:rPr>
          <w:rFonts w:ascii="宋体" w:hAnsi="宋体" w:cs="宋体" w:hint="eastAsia"/>
          <w:sz w:val="24"/>
        </w:rPr>
        <w:t>安全防范系统</w:t>
      </w:r>
    </w:p>
    <w:p w:rsidR="0093521C" w:rsidRDefault="008976B6">
      <w:pPr>
        <w:widowControl/>
        <w:adjustRightInd w:val="0"/>
        <w:snapToGrid w:val="0"/>
        <w:spacing w:line="360" w:lineRule="auto"/>
        <w:ind w:firstLineChars="200" w:firstLine="480"/>
        <w:rPr>
          <w:rFonts w:ascii="宋体" w:hAnsi="宋体" w:cs="宋体"/>
          <w:sz w:val="24"/>
        </w:rPr>
      </w:pPr>
      <w:r>
        <w:rPr>
          <w:rFonts w:ascii="宋体" w:hAnsi="宋体" w:cs="宋体" w:hint="eastAsia"/>
          <w:sz w:val="24"/>
        </w:rPr>
        <w:t>视频监控系统（含综合安防平台）、出入口控制系统、电梯五方对讲系统、电子巡更系统、停车场管理系统（含停车场</w:t>
      </w:r>
      <w:r>
        <w:rPr>
          <w:rFonts w:ascii="宋体" w:hAnsi="宋体" w:cs="宋体" w:hint="eastAsia"/>
          <w:sz w:val="24"/>
        </w:rPr>
        <w:t>app</w:t>
      </w:r>
      <w:r>
        <w:rPr>
          <w:rFonts w:ascii="宋体" w:hAnsi="宋体" w:cs="宋体" w:hint="eastAsia"/>
          <w:sz w:val="24"/>
        </w:rPr>
        <w:t>收费系统）、智能卡系统、报警求助系统、访客系统、车位引导与反向寻车系统、防疫</w:t>
      </w:r>
      <w:r>
        <w:rPr>
          <w:rFonts w:ascii="宋体" w:hAnsi="宋体" w:cs="宋体" w:hint="eastAsia"/>
          <w:sz w:val="24"/>
        </w:rPr>
        <w:t>安全</w:t>
      </w:r>
      <w:r>
        <w:rPr>
          <w:rFonts w:ascii="宋体" w:hAnsi="宋体" w:cs="宋体" w:hint="eastAsia"/>
          <w:sz w:val="24"/>
        </w:rPr>
        <w:t>系统。</w:t>
      </w:r>
    </w:p>
    <w:p w:rsidR="0093521C" w:rsidRDefault="008976B6">
      <w:pPr>
        <w:widowControl/>
        <w:numPr>
          <w:ilvl w:val="0"/>
          <w:numId w:val="2"/>
        </w:numPr>
        <w:adjustRightInd w:val="0"/>
        <w:snapToGrid w:val="0"/>
        <w:spacing w:line="360" w:lineRule="auto"/>
        <w:rPr>
          <w:rFonts w:ascii="宋体" w:hAnsi="宋体" w:cs="宋体"/>
          <w:sz w:val="24"/>
        </w:rPr>
      </w:pPr>
      <w:r>
        <w:rPr>
          <w:rFonts w:ascii="宋体" w:hAnsi="宋体" w:cs="宋体" w:hint="eastAsia"/>
          <w:sz w:val="24"/>
        </w:rPr>
        <w:t>建筑设备管理系统</w:t>
      </w:r>
    </w:p>
    <w:p w:rsidR="0093521C" w:rsidRDefault="008976B6">
      <w:pPr>
        <w:widowControl/>
        <w:adjustRightInd w:val="0"/>
        <w:snapToGrid w:val="0"/>
        <w:spacing w:line="360" w:lineRule="auto"/>
        <w:ind w:firstLineChars="200" w:firstLine="480"/>
        <w:rPr>
          <w:rFonts w:ascii="宋体" w:hAnsi="宋体" w:cs="宋体"/>
          <w:sz w:val="24"/>
        </w:rPr>
      </w:pPr>
      <w:r>
        <w:rPr>
          <w:rFonts w:ascii="宋体" w:hAnsi="宋体" w:cs="宋体" w:hint="eastAsia"/>
          <w:sz w:val="24"/>
        </w:rPr>
        <w:t>楼宇设备控制系统；能耗管理系统；智能照明控制系统；中央空调计费系统。</w:t>
      </w:r>
    </w:p>
    <w:p w:rsidR="0093521C" w:rsidRDefault="008976B6">
      <w:pPr>
        <w:widowControl/>
        <w:numPr>
          <w:ilvl w:val="0"/>
          <w:numId w:val="2"/>
        </w:numPr>
        <w:adjustRightInd w:val="0"/>
        <w:snapToGrid w:val="0"/>
        <w:spacing w:line="360" w:lineRule="auto"/>
        <w:rPr>
          <w:rFonts w:ascii="宋体" w:hAnsi="宋体" w:cs="宋体"/>
          <w:sz w:val="24"/>
        </w:rPr>
      </w:pPr>
      <w:r>
        <w:rPr>
          <w:rFonts w:ascii="宋体" w:hAnsi="宋体" w:cs="宋体" w:hint="eastAsia"/>
          <w:sz w:val="24"/>
        </w:rPr>
        <w:t>机房工程；弱电防雷系统；</w:t>
      </w:r>
      <w:r>
        <w:rPr>
          <w:rFonts w:ascii="宋体" w:hAnsi="宋体" w:cs="宋体" w:hint="eastAsia"/>
          <w:sz w:val="24"/>
        </w:rPr>
        <w:t>UPS</w:t>
      </w:r>
      <w:r>
        <w:rPr>
          <w:rFonts w:ascii="宋体" w:hAnsi="宋体" w:cs="宋体" w:hint="eastAsia"/>
          <w:sz w:val="24"/>
        </w:rPr>
        <w:t>集中供电系统</w:t>
      </w:r>
    </w:p>
    <w:p w:rsidR="0093521C" w:rsidRDefault="008976B6">
      <w:pPr>
        <w:widowControl/>
        <w:numPr>
          <w:ilvl w:val="0"/>
          <w:numId w:val="2"/>
        </w:numPr>
        <w:adjustRightInd w:val="0"/>
        <w:snapToGrid w:val="0"/>
        <w:spacing w:line="360" w:lineRule="auto"/>
        <w:rPr>
          <w:rFonts w:ascii="宋体" w:hAnsi="宋体" w:cs="宋体"/>
          <w:sz w:val="24"/>
        </w:rPr>
      </w:pPr>
      <w:r>
        <w:rPr>
          <w:rFonts w:ascii="宋体" w:hAnsi="宋体" w:cs="宋体" w:hint="eastAsia"/>
          <w:sz w:val="24"/>
        </w:rPr>
        <w:t>此外为通信接入和移动通信室内信号覆盖系统预留条件。</w:t>
      </w:r>
    </w:p>
    <w:p w:rsidR="0093521C" w:rsidRDefault="008976B6">
      <w:pPr>
        <w:widowControl/>
        <w:numPr>
          <w:ilvl w:val="0"/>
          <w:numId w:val="2"/>
        </w:numPr>
        <w:adjustRightInd w:val="0"/>
        <w:snapToGrid w:val="0"/>
        <w:spacing w:line="360" w:lineRule="auto"/>
        <w:ind w:firstLine="0"/>
        <w:rPr>
          <w:rFonts w:ascii="宋体" w:hAnsi="宋体" w:cs="宋体"/>
          <w:sz w:val="24"/>
        </w:rPr>
      </w:pPr>
      <w:r>
        <w:rPr>
          <w:rFonts w:ascii="宋体" w:hAnsi="宋体" w:cs="宋体"/>
          <w:sz w:val="24"/>
        </w:rPr>
        <w:t>中央空调计费系统；中央空调群控系统由能源站统一配置。</w:t>
      </w:r>
    </w:p>
    <w:p w:rsidR="0093521C" w:rsidRDefault="008976B6">
      <w:pPr>
        <w:widowControl/>
        <w:numPr>
          <w:ilvl w:val="0"/>
          <w:numId w:val="2"/>
        </w:numPr>
        <w:adjustRightInd w:val="0"/>
        <w:snapToGrid w:val="0"/>
        <w:spacing w:line="360" w:lineRule="auto"/>
        <w:ind w:firstLine="0"/>
        <w:rPr>
          <w:rFonts w:ascii="宋体" w:hAnsi="宋体" w:cs="宋体"/>
          <w:sz w:val="24"/>
        </w:rPr>
      </w:pPr>
      <w:r>
        <w:rPr>
          <w:rFonts w:ascii="宋体" w:hAnsi="宋体" w:cs="宋体"/>
          <w:sz w:val="24"/>
        </w:rPr>
        <w:t>电梯五方对讲系统和电梯监控系统由电梯专项实施。</w:t>
      </w:r>
    </w:p>
    <w:p w:rsidR="0093521C" w:rsidRDefault="008976B6">
      <w:pPr>
        <w:widowControl/>
        <w:numPr>
          <w:ilvl w:val="0"/>
          <w:numId w:val="2"/>
        </w:numPr>
        <w:adjustRightInd w:val="0"/>
        <w:snapToGrid w:val="0"/>
        <w:spacing w:line="360" w:lineRule="auto"/>
        <w:ind w:firstLine="0"/>
        <w:rPr>
          <w:rFonts w:ascii="宋体" w:hAnsi="宋体" w:cs="宋体"/>
          <w:sz w:val="24"/>
        </w:rPr>
      </w:pPr>
      <w:r>
        <w:rPr>
          <w:rFonts w:ascii="宋体" w:hAnsi="宋体" w:cs="宋体"/>
          <w:sz w:val="24"/>
        </w:rPr>
        <w:t>各智能化子系统应满足平台集成要求。</w:t>
      </w:r>
    </w:p>
    <w:p w:rsidR="0093521C" w:rsidRDefault="0093521C">
      <w:pPr>
        <w:pStyle w:val="a6"/>
      </w:pPr>
    </w:p>
    <w:p w:rsidR="0093521C" w:rsidRDefault="0093521C">
      <w:pPr>
        <w:pStyle w:val="a6"/>
      </w:pPr>
    </w:p>
    <w:p w:rsidR="0093521C" w:rsidRDefault="008976B6">
      <w:pPr>
        <w:pStyle w:val="1"/>
        <w:ind w:left="432" w:hanging="432"/>
        <w:rPr>
          <w:rFonts w:hAnsi="宋体" w:cs="宋体"/>
          <w:b w:val="0"/>
          <w:kern w:val="0"/>
          <w:szCs w:val="24"/>
        </w:rPr>
      </w:pPr>
      <w:r>
        <w:rPr>
          <w:rFonts w:hAnsi="宋体" w:cs="宋体" w:hint="eastAsia"/>
          <w:b w:val="0"/>
          <w:kern w:val="0"/>
          <w:szCs w:val="24"/>
        </w:rPr>
        <w:t>4.</w:t>
      </w:r>
      <w:r>
        <w:rPr>
          <w:rFonts w:hAnsi="宋体" w:cs="宋体" w:hint="eastAsia"/>
          <w:b w:val="0"/>
          <w:kern w:val="0"/>
          <w:szCs w:val="24"/>
        </w:rPr>
        <w:t>新城建专项内容包含系统</w:t>
      </w:r>
    </w:p>
    <w:p w:rsidR="0093521C" w:rsidRDefault="008976B6">
      <w:pPr>
        <w:pStyle w:val="10"/>
        <w:spacing w:line="360" w:lineRule="auto"/>
        <w:ind w:firstLine="480"/>
        <w:rPr>
          <w:rFonts w:ascii="宋体" w:hAnsi="宋体" w:cs="宋体"/>
          <w:b/>
          <w:bCs/>
          <w:sz w:val="24"/>
          <w:szCs w:val="24"/>
        </w:rPr>
      </w:pPr>
      <w:r>
        <w:rPr>
          <w:rFonts w:ascii="宋体" w:hAnsi="宋体" w:cs="宋体" w:hint="eastAsia"/>
          <w:sz w:val="24"/>
          <w:szCs w:val="24"/>
        </w:rPr>
        <w:t>包括但不限于</w:t>
      </w:r>
      <w:r>
        <w:rPr>
          <w:rFonts w:ascii="宋体" w:hAnsi="宋体" w:cs="宋体" w:hint="eastAsia"/>
          <w:sz w:val="24"/>
          <w:szCs w:val="24"/>
        </w:rPr>
        <w:t>CIM</w:t>
      </w:r>
      <w:r>
        <w:rPr>
          <w:rFonts w:ascii="宋体" w:hAnsi="宋体" w:cs="宋体" w:hint="eastAsia"/>
          <w:sz w:val="24"/>
          <w:szCs w:val="24"/>
        </w:rPr>
        <w:t>基础平台、智慧运营管理中心平台（</w:t>
      </w:r>
      <w:r>
        <w:rPr>
          <w:rFonts w:ascii="宋体" w:hAnsi="宋体" w:cs="宋体" w:hint="eastAsia"/>
          <w:sz w:val="24"/>
          <w:szCs w:val="24"/>
        </w:rPr>
        <w:t>IOC</w:t>
      </w:r>
      <w:r>
        <w:rPr>
          <w:rFonts w:ascii="宋体" w:hAnsi="宋体" w:cs="宋体" w:hint="eastAsia"/>
          <w:sz w:val="24"/>
          <w:szCs w:val="24"/>
        </w:rPr>
        <w:t>平台）、物联中台、数据中台设计，数据机房、指挥中心大厅；智能化市政基础设施；设施安全监测系统，园区生态环境监</w:t>
      </w:r>
      <w:r w:rsidRPr="00665310">
        <w:rPr>
          <w:rFonts w:ascii="宋体" w:hAnsi="宋体" w:cs="宋体" w:hint="eastAsia"/>
          <w:sz w:val="24"/>
          <w:szCs w:val="24"/>
        </w:rPr>
        <w:t>测系统；</w:t>
      </w:r>
      <w:r w:rsidRPr="00665310">
        <w:rPr>
          <w:rFonts w:hAnsi="宋体" w:cs="宋体" w:hint="eastAsia"/>
          <w:sz w:val="24"/>
          <w:szCs w:val="24"/>
        </w:rPr>
        <w:t>智慧城市设施系统</w:t>
      </w:r>
      <w:r w:rsidRPr="00665310">
        <w:rPr>
          <w:rFonts w:hAnsi="宋体" w:cs="宋体" w:hint="eastAsia"/>
          <w:sz w:val="24"/>
          <w:szCs w:val="24"/>
        </w:rPr>
        <w:t>（</w:t>
      </w:r>
      <w:r w:rsidRPr="00665310">
        <w:rPr>
          <w:rFonts w:ascii="宋体" w:hAnsi="宋体" w:cs="宋体" w:hint="eastAsia"/>
          <w:sz w:val="24"/>
        </w:rPr>
        <w:t>迎宾机器人、快递服务机器人</w:t>
      </w:r>
      <w:r w:rsidRPr="00665310">
        <w:rPr>
          <w:rFonts w:hAnsi="宋体" w:cs="宋体" w:hint="eastAsia"/>
          <w:sz w:val="24"/>
          <w:szCs w:val="24"/>
        </w:rPr>
        <w:t>）</w:t>
      </w:r>
      <w:r w:rsidRPr="00665310">
        <w:rPr>
          <w:rFonts w:hAnsi="宋体" w:cs="宋体" w:hint="eastAsia"/>
          <w:sz w:val="24"/>
          <w:szCs w:val="24"/>
        </w:rPr>
        <w:t>；</w:t>
      </w:r>
      <w:r w:rsidRPr="00665310">
        <w:rPr>
          <w:rFonts w:ascii="宋体" w:hAnsi="宋体" w:cs="宋体" w:hint="eastAsia"/>
          <w:sz w:val="24"/>
          <w:szCs w:val="24"/>
        </w:rPr>
        <w:t>智慧园区；园区能源与碳排放管理平台等。</w:t>
      </w:r>
    </w:p>
    <w:p w:rsidR="0093521C" w:rsidRDefault="0093521C">
      <w:pPr>
        <w:autoSpaceDE w:val="0"/>
        <w:autoSpaceDN w:val="0"/>
        <w:adjustRightInd w:val="0"/>
        <w:snapToGrid w:val="0"/>
        <w:spacing w:line="360" w:lineRule="auto"/>
        <w:ind w:left="960"/>
        <w:rPr>
          <w:rFonts w:ascii="宋体" w:hAnsi="宋体" w:cs="宋体"/>
          <w:sz w:val="24"/>
        </w:rPr>
      </w:pPr>
    </w:p>
    <w:p w:rsidR="0093521C" w:rsidRDefault="0093521C">
      <w:pPr>
        <w:pStyle w:val="a6"/>
        <w:rPr>
          <w:rFonts w:eastAsia="宋体" w:hAnsi="宋体" w:cs="宋体"/>
          <w:sz w:val="24"/>
          <w:szCs w:val="24"/>
        </w:rPr>
      </w:pPr>
    </w:p>
    <w:p w:rsidR="0093521C" w:rsidRDefault="0093521C">
      <w:pPr>
        <w:pStyle w:val="1"/>
        <w:ind w:left="432" w:hanging="432"/>
        <w:rPr>
          <w:rFonts w:hAnsi="宋体" w:cs="宋体"/>
          <w:bCs w:val="0"/>
          <w:kern w:val="0"/>
          <w:szCs w:val="24"/>
        </w:rPr>
        <w:sectPr w:rsidR="0093521C">
          <w:pgSz w:w="11906" w:h="16838"/>
          <w:pgMar w:top="1440" w:right="1133" w:bottom="1440" w:left="993" w:header="851" w:footer="992" w:gutter="0"/>
          <w:cols w:space="425"/>
          <w:docGrid w:type="lines" w:linePitch="312"/>
        </w:sectPr>
      </w:pPr>
      <w:bookmarkStart w:id="9" w:name="_Toc12322"/>
      <w:bookmarkStart w:id="10" w:name="_Toc13043"/>
      <w:bookmarkStart w:id="11" w:name="_Toc371237047"/>
      <w:bookmarkStart w:id="12" w:name="_Toc70087770"/>
    </w:p>
    <w:p w:rsidR="0093521C" w:rsidRDefault="008976B6">
      <w:pPr>
        <w:pStyle w:val="1"/>
        <w:ind w:left="432" w:hanging="432"/>
        <w:rPr>
          <w:rFonts w:hAnsi="宋体" w:cs="宋体"/>
          <w:bCs w:val="0"/>
          <w:kern w:val="0"/>
          <w:szCs w:val="24"/>
        </w:rPr>
      </w:pPr>
      <w:r>
        <w:rPr>
          <w:rFonts w:hAnsi="宋体" w:cs="宋体" w:hint="eastAsia"/>
          <w:bCs w:val="0"/>
          <w:kern w:val="0"/>
          <w:szCs w:val="24"/>
        </w:rPr>
        <w:lastRenderedPageBreak/>
        <w:t>二、技术要求</w:t>
      </w:r>
      <w:bookmarkEnd w:id="9"/>
      <w:bookmarkEnd w:id="10"/>
      <w:bookmarkEnd w:id="11"/>
      <w:bookmarkEnd w:id="12"/>
    </w:p>
    <w:p w:rsidR="0093521C" w:rsidRDefault="008976B6">
      <w:pPr>
        <w:spacing w:line="360" w:lineRule="auto"/>
        <w:ind w:leftChars="228" w:left="479" w:firstLineChars="200" w:firstLine="480"/>
        <w:rPr>
          <w:rFonts w:ascii="宋体" w:hAnsi="宋体" w:cs="宋体"/>
          <w:sz w:val="24"/>
        </w:rPr>
      </w:pPr>
      <w:r>
        <w:rPr>
          <w:rFonts w:ascii="宋体" w:hAnsi="宋体" w:cs="宋体" w:hint="eastAsia"/>
          <w:sz w:val="24"/>
        </w:rPr>
        <w:t>智能系统配置应遵循全面规划和分步实施的原则，充分考虑系统的可扩展性，设计应全面、周到、留有余量，以适应未来发展的需要。</w:t>
      </w:r>
    </w:p>
    <w:p w:rsidR="0093521C" w:rsidRDefault="008976B6">
      <w:pPr>
        <w:spacing w:line="360" w:lineRule="auto"/>
        <w:ind w:leftChars="228" w:left="479" w:firstLineChars="200" w:firstLine="480"/>
        <w:rPr>
          <w:rFonts w:ascii="宋体" w:hAnsi="宋体" w:cs="宋体"/>
          <w:sz w:val="24"/>
        </w:rPr>
      </w:pPr>
      <w:r>
        <w:rPr>
          <w:rFonts w:ascii="宋体" w:hAnsi="宋体" w:cs="宋体" w:hint="eastAsia"/>
          <w:sz w:val="24"/>
        </w:rPr>
        <w:t>智能系统配置应充分考虑所涉及的各个子系统的信息共享，确保智能系统总体结构的先进性、合理性、兼容性、可靠性、容错性和可扩展性，可以集成不同厂商不同类型的先进产品，使整个智能化系统可以随着技术的发展和进步不断充实和提高。</w:t>
      </w:r>
    </w:p>
    <w:p w:rsidR="0093521C" w:rsidRDefault="008976B6">
      <w:pPr>
        <w:spacing w:line="360" w:lineRule="auto"/>
        <w:ind w:leftChars="228" w:left="479" w:firstLine="480"/>
      </w:pPr>
      <w:r>
        <w:rPr>
          <w:rFonts w:ascii="宋体" w:hAnsi="宋体" w:cs="宋体" w:hint="eastAsia"/>
          <w:sz w:val="24"/>
        </w:rPr>
        <w:t>方案修改、优化需征得初步设计单位及发包人单位同意后，方可进行调整</w:t>
      </w:r>
      <w:r>
        <w:rPr>
          <w:rFonts w:ascii="宋体" w:hAnsi="宋体" w:cs="宋体" w:hint="eastAsia"/>
          <w:sz w:val="24"/>
        </w:rPr>
        <w:t>。</w:t>
      </w:r>
    </w:p>
    <w:p w:rsidR="0093521C" w:rsidRDefault="008976B6">
      <w:pPr>
        <w:pStyle w:val="1"/>
        <w:rPr>
          <w:rFonts w:hAnsi="宋体" w:cs="宋体"/>
          <w:b w:val="0"/>
          <w:kern w:val="0"/>
          <w:szCs w:val="24"/>
        </w:rPr>
      </w:pPr>
      <w:bookmarkStart w:id="13" w:name="_Toc319978408"/>
      <w:bookmarkStart w:id="14" w:name="_Toc12052"/>
      <w:bookmarkStart w:id="15" w:name="_Toc246"/>
      <w:bookmarkStart w:id="16" w:name="_Toc70087771"/>
      <w:bookmarkStart w:id="17" w:name="_Toc371237048"/>
      <w:bookmarkEnd w:id="13"/>
      <w:r>
        <w:rPr>
          <w:rFonts w:hAnsi="宋体" w:cs="宋体" w:hint="eastAsia"/>
          <w:b w:val="0"/>
          <w:kern w:val="0"/>
          <w:szCs w:val="24"/>
        </w:rPr>
        <w:t>1.</w:t>
      </w:r>
      <w:r>
        <w:rPr>
          <w:rFonts w:hAnsi="宋体" w:cs="宋体" w:hint="eastAsia"/>
          <w:b w:val="0"/>
          <w:kern w:val="0"/>
          <w:szCs w:val="24"/>
        </w:rPr>
        <w:t>总体要求</w:t>
      </w:r>
      <w:bookmarkEnd w:id="14"/>
      <w:bookmarkEnd w:id="15"/>
      <w:bookmarkEnd w:id="16"/>
      <w:bookmarkEnd w:id="17"/>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可用性：系统满足工程需要，技术商应符合先进技术的发展趋势，在体现大厦整体特色的同时注意系统配置的经济效益。</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经济性：系统配置应满足性能价格比在各种同类系统和条件下达到最优，并充分考虑系统运行的运行成本，并使之达到最小化。</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先进性：主要系统应达到国内一线及以上先进水平，例如集成管理系统等。</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成熟性：主要系统要求技术成熟，产品使用良好。</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开放性：系统配置应遵循开放性原则，各系统应提供国际标准的软件、硬件、操作系统和数据库管理系统等诸多方面的接口与工具，使系统具备良好的灵活性、兼容性和可移植性。</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人性化：充分满足办公人员的使用需求，真正实现“以人为本”，营造良性、便捷、舒适的环境。</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安全性：统配置应充分考虑系统安全、人身安全以及信息传递的安全。</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环保：本工程禁止使用对环境产生危害的产品。</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此外，</w:t>
      </w:r>
      <w:r>
        <w:rPr>
          <w:rFonts w:ascii="宋体" w:hAnsi="宋体" w:cs="宋体" w:hint="eastAsia"/>
          <w:sz w:val="24"/>
        </w:rPr>
        <w:t>线缆燃烧性能</w:t>
      </w:r>
      <w:r>
        <w:rPr>
          <w:rFonts w:ascii="宋体" w:hAnsi="宋体" w:cs="宋体" w:hint="eastAsia"/>
          <w:sz w:val="24"/>
        </w:rPr>
        <w:t>：</w:t>
      </w:r>
      <w:r>
        <w:rPr>
          <w:rFonts w:ascii="宋体" w:hAnsi="宋体" w:cs="宋体" w:hint="eastAsia"/>
          <w:sz w:val="24"/>
        </w:rPr>
        <w:t>按照</w:t>
      </w:r>
      <w:r>
        <w:rPr>
          <w:rFonts w:ascii="宋体" w:hAnsi="宋体" w:cs="宋体" w:hint="eastAsia"/>
          <w:sz w:val="24"/>
        </w:rPr>
        <w:t>GB 51348-2019</w:t>
      </w:r>
      <w:r>
        <w:rPr>
          <w:rFonts w:ascii="宋体" w:hAnsi="宋体" w:cs="宋体" w:hint="eastAsia"/>
          <w:sz w:val="24"/>
        </w:rPr>
        <w:t>中第</w:t>
      </w:r>
      <w:r>
        <w:rPr>
          <w:rFonts w:ascii="宋体" w:hAnsi="宋体" w:cs="宋体" w:hint="eastAsia"/>
          <w:sz w:val="24"/>
        </w:rPr>
        <w:t>13.9</w:t>
      </w:r>
      <w:r>
        <w:rPr>
          <w:rFonts w:ascii="宋体" w:hAnsi="宋体" w:cs="宋体" w:hint="eastAsia"/>
          <w:sz w:val="24"/>
        </w:rPr>
        <w:t>条执行</w:t>
      </w:r>
      <w:r>
        <w:rPr>
          <w:rFonts w:ascii="宋体" w:hAnsi="宋体" w:cs="宋体" w:hint="eastAsia"/>
          <w:sz w:val="24"/>
        </w:rPr>
        <w:t>。</w:t>
      </w:r>
    </w:p>
    <w:p w:rsidR="0093521C" w:rsidRDefault="008976B6">
      <w:pPr>
        <w:pStyle w:val="1"/>
        <w:ind w:left="432" w:hanging="432"/>
        <w:rPr>
          <w:rFonts w:hAnsi="宋体" w:cs="宋体"/>
          <w:szCs w:val="24"/>
        </w:rPr>
      </w:pPr>
      <w:r>
        <w:rPr>
          <w:rFonts w:hAnsi="宋体" w:cs="宋体" w:hint="eastAsia"/>
          <w:b w:val="0"/>
          <w:kern w:val="0"/>
          <w:szCs w:val="24"/>
        </w:rPr>
        <w:t>2</w:t>
      </w:r>
      <w:r>
        <w:rPr>
          <w:rFonts w:hAnsi="宋体" w:cs="宋体"/>
          <w:b w:val="0"/>
          <w:kern w:val="0"/>
          <w:szCs w:val="24"/>
        </w:rPr>
        <w:t>.</w:t>
      </w:r>
      <w:r>
        <w:rPr>
          <w:rFonts w:hAnsi="宋体" w:cs="宋体" w:hint="eastAsia"/>
          <w:b w:val="0"/>
          <w:kern w:val="0"/>
          <w:szCs w:val="24"/>
        </w:rPr>
        <w:t>智能化系统与新城建智能化系统配合</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安全防范系统的各个子系统包含视频监控系统、出入口控制系统、电子巡更系统、报警求助系统、停车场管理系统（含停车场</w:t>
      </w:r>
      <w:r>
        <w:rPr>
          <w:rFonts w:ascii="宋体" w:hAnsi="宋体" w:cs="宋体" w:hint="eastAsia"/>
          <w:sz w:val="24"/>
        </w:rPr>
        <w:t>app</w:t>
      </w:r>
      <w:r>
        <w:rPr>
          <w:rFonts w:ascii="宋体" w:hAnsi="宋体" w:cs="宋体" w:hint="eastAsia"/>
          <w:sz w:val="24"/>
        </w:rPr>
        <w:t>收费系统）、车位引导与反向寻车系统、智能卡系统</w:t>
      </w:r>
      <w:r>
        <w:rPr>
          <w:rFonts w:ascii="宋体" w:hAnsi="宋体" w:cs="宋体" w:hint="eastAsia"/>
          <w:sz w:val="24"/>
        </w:rPr>
        <w:t>、</w:t>
      </w:r>
      <w:r>
        <w:rPr>
          <w:rFonts w:ascii="宋体" w:hAnsi="宋体" w:cs="宋体" w:hint="eastAsia"/>
          <w:sz w:val="24"/>
        </w:rPr>
        <w:t>防疫安全系统</w:t>
      </w:r>
      <w:r>
        <w:rPr>
          <w:rFonts w:ascii="宋体" w:hAnsi="宋体" w:cs="宋体" w:hint="eastAsia"/>
          <w:sz w:val="24"/>
        </w:rPr>
        <w:t>，通过综合安防平台接入到</w:t>
      </w:r>
      <w:r>
        <w:rPr>
          <w:rFonts w:ascii="宋体" w:hAnsi="宋体" w:cs="宋体" w:hint="eastAsia"/>
          <w:sz w:val="24"/>
        </w:rPr>
        <w:t>CIM</w:t>
      </w:r>
      <w:r>
        <w:rPr>
          <w:rFonts w:ascii="宋体" w:hAnsi="宋体" w:cs="宋体" w:hint="eastAsia"/>
          <w:sz w:val="24"/>
        </w:rPr>
        <w:t>平台。</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高空抛物监测和电梯险情监测统一接入到视频监控系统，再由综合安防平台接入到</w:t>
      </w:r>
      <w:r>
        <w:rPr>
          <w:rFonts w:ascii="宋体" w:hAnsi="宋体" w:cs="宋体" w:hint="eastAsia"/>
          <w:sz w:val="24"/>
        </w:rPr>
        <w:t>CIM</w:t>
      </w:r>
      <w:r>
        <w:rPr>
          <w:rFonts w:ascii="宋体" w:hAnsi="宋体" w:cs="宋体" w:hint="eastAsia"/>
          <w:sz w:val="24"/>
        </w:rPr>
        <w:t>平台并做模块展示；停车场管理系统（含停车场</w:t>
      </w:r>
      <w:r>
        <w:rPr>
          <w:rFonts w:ascii="宋体" w:hAnsi="宋体" w:cs="宋体" w:hint="eastAsia"/>
          <w:sz w:val="24"/>
        </w:rPr>
        <w:t>app</w:t>
      </w:r>
      <w:r>
        <w:rPr>
          <w:rFonts w:ascii="宋体" w:hAnsi="宋体" w:cs="宋体" w:hint="eastAsia"/>
          <w:sz w:val="24"/>
        </w:rPr>
        <w:t>收费系统）、车位引导与反向寻车系统，通过综合安防平台接入到</w:t>
      </w:r>
      <w:r>
        <w:rPr>
          <w:rFonts w:ascii="宋体" w:hAnsi="宋体" w:cs="宋体" w:hint="eastAsia"/>
          <w:sz w:val="24"/>
        </w:rPr>
        <w:t>CIM</w:t>
      </w:r>
      <w:r>
        <w:rPr>
          <w:rFonts w:ascii="宋体" w:hAnsi="宋体" w:cs="宋体" w:hint="eastAsia"/>
          <w:sz w:val="24"/>
        </w:rPr>
        <w:t>平台并做模块展示；智能卡系统，包含访</w:t>
      </w:r>
      <w:r>
        <w:rPr>
          <w:rFonts w:ascii="宋体" w:hAnsi="宋体" w:cs="宋体" w:hint="eastAsia"/>
          <w:sz w:val="24"/>
        </w:rPr>
        <w:lastRenderedPageBreak/>
        <w:t>客系统和梯控系统数据接入，仅将数据同步到</w:t>
      </w:r>
      <w:r>
        <w:rPr>
          <w:rFonts w:ascii="宋体" w:hAnsi="宋体" w:cs="宋体" w:hint="eastAsia"/>
          <w:sz w:val="24"/>
        </w:rPr>
        <w:t>CIM</w:t>
      </w:r>
      <w:r>
        <w:rPr>
          <w:rFonts w:ascii="宋体" w:hAnsi="宋体" w:cs="宋体" w:hint="eastAsia"/>
          <w:sz w:val="24"/>
        </w:rPr>
        <w:t>平台，不做展示。</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建筑设备管理系统的楼宇设备控制系统、能耗管理系统、智能照明控制系统接入到</w:t>
      </w:r>
      <w:r>
        <w:rPr>
          <w:rFonts w:ascii="宋体" w:hAnsi="宋体" w:cs="宋体" w:hint="eastAsia"/>
          <w:sz w:val="24"/>
        </w:rPr>
        <w:t>CIM</w:t>
      </w:r>
      <w:r>
        <w:rPr>
          <w:rFonts w:ascii="宋体" w:hAnsi="宋体" w:cs="宋体" w:hint="eastAsia"/>
          <w:sz w:val="24"/>
        </w:rPr>
        <w:t>平台智慧园区功能模块。同时能耗管理系统接入能源与碳排放管理平台。</w:t>
      </w:r>
    </w:p>
    <w:p w:rsidR="0093521C" w:rsidRDefault="008976B6">
      <w:pPr>
        <w:pStyle w:val="111"/>
        <w:numPr>
          <w:ilvl w:val="0"/>
          <w:numId w:val="1"/>
        </w:numPr>
        <w:spacing w:line="360" w:lineRule="auto"/>
        <w:ind w:left="993" w:firstLineChars="0"/>
        <w:rPr>
          <w:rFonts w:ascii="宋体" w:hAnsi="宋体" w:cs="宋体"/>
          <w:sz w:val="24"/>
        </w:rPr>
      </w:pPr>
      <w:r>
        <w:rPr>
          <w:rFonts w:ascii="宋体" w:hAnsi="宋体" w:cs="宋体" w:hint="eastAsia"/>
          <w:sz w:val="24"/>
        </w:rPr>
        <w:t>电梯相关的五方对讲系统和电梯监控系统由电梯厂家设置，通过综合安防平台</w:t>
      </w:r>
      <w:r>
        <w:rPr>
          <w:rFonts w:ascii="宋体" w:hAnsi="宋体" w:cs="宋体" w:hint="eastAsia"/>
          <w:sz w:val="24"/>
        </w:rPr>
        <w:t>接入到</w:t>
      </w:r>
      <w:r>
        <w:rPr>
          <w:rFonts w:ascii="宋体" w:hAnsi="宋体" w:cs="宋体" w:hint="eastAsia"/>
          <w:sz w:val="24"/>
        </w:rPr>
        <w:t>CIM</w:t>
      </w:r>
      <w:r>
        <w:rPr>
          <w:rFonts w:ascii="宋体" w:hAnsi="宋体" w:cs="宋体" w:hint="eastAsia"/>
          <w:sz w:val="24"/>
        </w:rPr>
        <w:t>平台。</w:t>
      </w:r>
    </w:p>
    <w:p w:rsidR="0093521C" w:rsidRDefault="0093521C">
      <w:pPr>
        <w:pStyle w:val="111"/>
        <w:spacing w:line="360" w:lineRule="auto"/>
        <w:ind w:firstLineChars="0" w:firstLine="0"/>
        <w:rPr>
          <w:rFonts w:ascii="宋体" w:hAnsi="宋体" w:cs="宋体"/>
          <w:sz w:val="24"/>
        </w:rPr>
      </w:pPr>
    </w:p>
    <w:p w:rsidR="0093521C" w:rsidRPr="0081613C" w:rsidRDefault="008976B6">
      <w:pPr>
        <w:pStyle w:val="1"/>
        <w:rPr>
          <w:rFonts w:hAnsi="宋体" w:cs="宋体"/>
          <w:kern w:val="0"/>
          <w:szCs w:val="24"/>
        </w:rPr>
      </w:pPr>
      <w:bookmarkStart w:id="18" w:name="_Toc70087772"/>
      <w:bookmarkStart w:id="19" w:name="_Toc25791"/>
      <w:bookmarkStart w:id="20" w:name="_Toc371237049"/>
      <w:bookmarkStart w:id="21" w:name="_Toc26391"/>
      <w:r>
        <w:rPr>
          <w:rFonts w:hAnsi="宋体" w:cs="宋体" w:hint="eastAsia"/>
          <w:b w:val="0"/>
          <w:kern w:val="0"/>
          <w:szCs w:val="24"/>
        </w:rPr>
        <w:t>3.</w:t>
      </w:r>
      <w:r w:rsidRPr="0081613C">
        <w:rPr>
          <w:rFonts w:hAnsi="宋体" w:cs="宋体" w:hint="eastAsia"/>
          <w:kern w:val="0"/>
          <w:szCs w:val="24"/>
        </w:rPr>
        <w:t>新城建各个子系统接入到</w:t>
      </w:r>
      <w:r w:rsidRPr="0081613C">
        <w:rPr>
          <w:rFonts w:hAnsi="宋体" w:cs="宋体" w:hint="eastAsia"/>
          <w:kern w:val="0"/>
          <w:szCs w:val="24"/>
        </w:rPr>
        <w:t>CIM</w:t>
      </w:r>
      <w:r w:rsidRPr="0081613C">
        <w:rPr>
          <w:rFonts w:hAnsi="宋体" w:cs="宋体" w:hint="eastAsia"/>
          <w:kern w:val="0"/>
          <w:szCs w:val="24"/>
        </w:rPr>
        <w:t>平台要求</w:t>
      </w:r>
    </w:p>
    <w:tbl>
      <w:tblPr>
        <w:tblW w:w="84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1035"/>
        <w:gridCol w:w="1470"/>
        <w:gridCol w:w="1320"/>
        <w:gridCol w:w="4132"/>
      </w:tblGrid>
      <w:tr w:rsidR="0093521C" w:rsidRPr="0081613C">
        <w:trPr>
          <w:trHeight w:val="270"/>
        </w:trPr>
        <w:tc>
          <w:tcPr>
            <w:tcW w:w="8407" w:type="dxa"/>
            <w:gridSpan w:val="5"/>
            <w:shd w:val="clear" w:color="auto" w:fill="auto"/>
            <w:noWrap/>
            <w:vAlign w:val="center"/>
          </w:tcPr>
          <w:p w:rsidR="0093521C" w:rsidRPr="0081613C" w:rsidRDefault="008976B6">
            <w:pPr>
              <w:widowControl/>
              <w:jc w:val="left"/>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一、基础智能化部分</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序号</w:t>
            </w:r>
          </w:p>
        </w:tc>
        <w:tc>
          <w:tcPr>
            <w:tcW w:w="1035"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系统名称</w:t>
            </w:r>
          </w:p>
        </w:tc>
        <w:tc>
          <w:tcPr>
            <w:tcW w:w="1470"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子系统名称</w:t>
            </w:r>
          </w:p>
        </w:tc>
        <w:tc>
          <w:tcPr>
            <w:tcW w:w="1320"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集成方式</w:t>
            </w:r>
          </w:p>
        </w:tc>
        <w:tc>
          <w:tcPr>
            <w:tcW w:w="4132"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集成方案</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计算机网络系统</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无需对接</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基础设施，无需对接</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电话（语音）网络系统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3</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综合布线系统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4</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会议系统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5</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有线电视系统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6</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无线上网系统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7</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光纤入户系统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8</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无线对讲系统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9</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公共与应急广播系统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81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10</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信息发布系统</w:t>
            </w:r>
          </w:p>
        </w:tc>
        <w:tc>
          <w:tcPr>
            <w:tcW w:w="132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数据集成、控制集成、界面集成</w:t>
            </w:r>
          </w:p>
        </w:tc>
        <w:tc>
          <w:tcPr>
            <w:tcW w:w="4132"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、消息同步发布至</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大屏；</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端可编辑并发布消息；</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实现该应用的跳转入口</w:t>
            </w:r>
          </w:p>
        </w:tc>
      </w:tr>
      <w:tr w:rsidR="0093521C" w:rsidRPr="0081613C">
        <w:trPr>
          <w:trHeight w:val="54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11</w:t>
            </w:r>
          </w:p>
        </w:tc>
        <w:tc>
          <w:tcPr>
            <w:tcW w:w="1035"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综合安防平台</w:t>
            </w: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视频监控系统（含综合安防平台）</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数据集成、控制集成、界面集成</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、安防平台业务数据库接入到数据中台成立安防主题库，</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平台根据展示主题需求，从安防主题库中选取需要的数据进行展示；</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、安防平台视频存储，无需接入；</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平台能够通过安防平台，调用具体摄像头操作，调用视频；</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实现该应用的跳转入口</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12</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出入口控制系统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13</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电梯五方对讲系统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14</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电子巡更系统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54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15</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停车场管理系统（含停车场</w:t>
            </w:r>
            <w:r w:rsidRPr="0081613C">
              <w:rPr>
                <w:rFonts w:ascii="宋体" w:hAnsi="宋体" w:cs="宋体" w:hint="eastAsia"/>
                <w:color w:val="000000"/>
                <w:kern w:val="0"/>
                <w:sz w:val="22"/>
                <w:szCs w:val="22"/>
                <w:lang w:bidi="ar"/>
              </w:rPr>
              <w:t>app</w:t>
            </w:r>
            <w:r w:rsidRPr="0081613C">
              <w:rPr>
                <w:rFonts w:ascii="宋体" w:hAnsi="宋体" w:cs="宋体" w:hint="eastAsia"/>
                <w:color w:val="000000"/>
                <w:kern w:val="0"/>
                <w:sz w:val="22"/>
                <w:szCs w:val="22"/>
                <w:lang w:bidi="ar"/>
              </w:rPr>
              <w:t>收费系统）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16</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智能卡系统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17</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报警求助系统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18</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访客系统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lastRenderedPageBreak/>
              <w:t>19</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kern w:val="0"/>
                <w:sz w:val="22"/>
                <w:szCs w:val="22"/>
                <w:lang w:bidi="ar"/>
              </w:rPr>
            </w:pPr>
            <w:r w:rsidRPr="0081613C">
              <w:rPr>
                <w:rFonts w:ascii="宋体" w:hAnsi="宋体" w:cs="宋体" w:hint="eastAsia"/>
                <w:color w:val="000000"/>
                <w:kern w:val="0"/>
                <w:sz w:val="22"/>
                <w:szCs w:val="22"/>
                <w:lang w:bidi="ar"/>
              </w:rPr>
              <w:t>车位引导与反向寻车系统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lastRenderedPageBreak/>
              <w:t>20</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kern w:val="0"/>
                <w:sz w:val="22"/>
                <w:szCs w:val="22"/>
                <w:lang w:bidi="ar"/>
              </w:rPr>
            </w:pPr>
            <w:r w:rsidRPr="0081613C">
              <w:rPr>
                <w:rFonts w:ascii="宋体" w:hAnsi="宋体" w:cs="宋体" w:hint="eastAsia"/>
                <w:color w:val="000000"/>
                <w:kern w:val="0"/>
                <w:sz w:val="22"/>
                <w:szCs w:val="22"/>
                <w:lang w:bidi="ar"/>
              </w:rPr>
              <w:t>电梯监控系统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21</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防疫安全监测</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22</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楼宇设备控制系统</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数据集成、控制集成、界面集成</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、各子系统业务数据库，接入到能源低碳应用数据库或者资产管理数据库；</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、部分控制功能可通过</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实现该应用的跳转入口</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23</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能耗管理系统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4</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智能照明控制系统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9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25</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中央空调计费系统</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8407" w:type="dxa"/>
            <w:gridSpan w:val="5"/>
            <w:shd w:val="clear" w:color="auto" w:fill="auto"/>
            <w:noWrap/>
            <w:vAlign w:val="center"/>
          </w:tcPr>
          <w:p w:rsidR="0093521C" w:rsidRPr="0081613C" w:rsidRDefault="008976B6">
            <w:pPr>
              <w:widowControl/>
              <w:jc w:val="left"/>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二、新城建专项部分</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序号</w:t>
            </w:r>
          </w:p>
        </w:tc>
        <w:tc>
          <w:tcPr>
            <w:tcW w:w="1035"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系统名称</w:t>
            </w:r>
          </w:p>
        </w:tc>
        <w:tc>
          <w:tcPr>
            <w:tcW w:w="1470"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子系统名称</w:t>
            </w:r>
          </w:p>
        </w:tc>
        <w:tc>
          <w:tcPr>
            <w:tcW w:w="1320"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集成方式</w:t>
            </w:r>
          </w:p>
        </w:tc>
        <w:tc>
          <w:tcPr>
            <w:tcW w:w="4132" w:type="dxa"/>
            <w:shd w:val="clear" w:color="auto" w:fill="auto"/>
            <w:vAlign w:val="center"/>
          </w:tcPr>
          <w:p w:rsidR="0093521C" w:rsidRPr="0081613C" w:rsidRDefault="008976B6">
            <w:pPr>
              <w:widowControl/>
              <w:jc w:val="center"/>
              <w:textAlignment w:val="center"/>
              <w:rPr>
                <w:rFonts w:ascii="宋体" w:hAnsi="宋体" w:cs="宋体"/>
                <w:b/>
                <w:bCs/>
                <w:color w:val="000000"/>
                <w:sz w:val="22"/>
                <w:szCs w:val="22"/>
              </w:rPr>
            </w:pPr>
            <w:r w:rsidRPr="0081613C">
              <w:rPr>
                <w:rFonts w:ascii="宋体" w:hAnsi="宋体" w:cs="宋体" w:hint="eastAsia"/>
                <w:b/>
                <w:bCs/>
                <w:color w:val="000000"/>
                <w:kern w:val="0"/>
                <w:sz w:val="22"/>
                <w:szCs w:val="22"/>
                <w:lang w:bidi="ar"/>
              </w:rPr>
              <w:t>集成方案</w:t>
            </w:r>
          </w:p>
        </w:tc>
      </w:tr>
      <w:tr w:rsidR="0093521C" w:rsidRPr="0081613C">
        <w:trPr>
          <w:trHeight w:val="1755"/>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p>
        </w:tc>
        <w:tc>
          <w:tcPr>
            <w:tcW w:w="2505" w:type="dxa"/>
            <w:gridSpan w:val="2"/>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智能建造</w:t>
            </w:r>
          </w:p>
        </w:tc>
        <w:tc>
          <w:tcPr>
            <w:tcW w:w="132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数据集成、界面集成</w:t>
            </w:r>
          </w:p>
        </w:tc>
        <w:tc>
          <w:tcPr>
            <w:tcW w:w="4132"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、在数据中台构建智能建造主题库，数据来源于物联前端感知或者独立平台数据库；</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平台抽取需要的数据结合</w:t>
            </w:r>
            <w:r w:rsidRPr="0081613C">
              <w:rPr>
                <w:rFonts w:ascii="宋体" w:hAnsi="宋体" w:cs="宋体" w:hint="eastAsia"/>
                <w:color w:val="000000"/>
                <w:kern w:val="0"/>
                <w:sz w:val="22"/>
                <w:szCs w:val="22"/>
                <w:lang w:bidi="ar"/>
              </w:rPr>
              <w:t>3D</w:t>
            </w:r>
            <w:r w:rsidRPr="0081613C">
              <w:rPr>
                <w:rFonts w:ascii="宋体" w:hAnsi="宋体" w:cs="宋体" w:hint="eastAsia"/>
                <w:color w:val="000000"/>
                <w:kern w:val="0"/>
                <w:sz w:val="22"/>
                <w:szCs w:val="22"/>
                <w:lang w:bidi="ar"/>
              </w:rPr>
              <w:t>模型在智能建造主题中展示；</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实现该应用的跳转入口</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2</w:t>
            </w:r>
          </w:p>
        </w:tc>
        <w:tc>
          <w:tcPr>
            <w:tcW w:w="1035"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绿色低碳园区</w:t>
            </w: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光储直柔</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数据集成、界面集成</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、在数据中台构建双碳主题库，数据来源于物联前端感知或者独立平台数据库；</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平台抽取需要的数据结合</w:t>
            </w:r>
            <w:r w:rsidRPr="0081613C">
              <w:rPr>
                <w:rFonts w:ascii="宋体" w:hAnsi="宋体" w:cs="宋体" w:hint="eastAsia"/>
                <w:color w:val="000000"/>
                <w:kern w:val="0"/>
                <w:sz w:val="22"/>
                <w:szCs w:val="22"/>
                <w:lang w:bidi="ar"/>
              </w:rPr>
              <w:t>3D</w:t>
            </w:r>
            <w:r w:rsidRPr="0081613C">
              <w:rPr>
                <w:rFonts w:ascii="宋体" w:hAnsi="宋体" w:cs="宋体" w:hint="eastAsia"/>
                <w:color w:val="000000"/>
                <w:kern w:val="0"/>
                <w:sz w:val="22"/>
                <w:szCs w:val="22"/>
                <w:lang w:bidi="ar"/>
              </w:rPr>
              <w:t>模型在低碳主题中展示；</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实现该应用的跳转入口</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3</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区域供冷</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855"/>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4</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海绵城市</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81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5</w:t>
            </w:r>
          </w:p>
        </w:tc>
        <w:tc>
          <w:tcPr>
            <w:tcW w:w="1035"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智慧市政基础设施</w:t>
            </w: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市政给水</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、由物联平台负责前端采集数据，在数据中台构建水务专业库，</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平台抽取需要的数据结合管网</w:t>
            </w:r>
            <w:r w:rsidRPr="0081613C">
              <w:rPr>
                <w:rFonts w:ascii="宋体" w:hAnsi="宋体" w:cs="宋体" w:hint="eastAsia"/>
                <w:color w:val="000000"/>
                <w:kern w:val="0"/>
                <w:sz w:val="22"/>
                <w:szCs w:val="22"/>
                <w:lang w:bidi="ar"/>
              </w:rPr>
              <w:t>3D</w:t>
            </w:r>
            <w:r w:rsidRPr="0081613C">
              <w:rPr>
                <w:rFonts w:ascii="宋体" w:hAnsi="宋体" w:cs="宋体" w:hint="eastAsia"/>
                <w:color w:val="000000"/>
                <w:kern w:val="0"/>
                <w:sz w:val="22"/>
                <w:szCs w:val="22"/>
                <w:lang w:bidi="ar"/>
              </w:rPr>
              <w:t>模型进行展示；</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、水务应用无独立专项平台，由</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平台实现水务板块监控界面</w:t>
            </w:r>
          </w:p>
        </w:tc>
      </w:tr>
      <w:tr w:rsidR="0093521C" w:rsidRPr="0081613C">
        <w:trPr>
          <w:trHeight w:val="8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6</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市政排水</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81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7</w:t>
            </w:r>
          </w:p>
        </w:tc>
        <w:tc>
          <w:tcPr>
            <w:tcW w:w="1035"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智慧城市与智能网联汽车</w:t>
            </w: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智慧城市设施</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数据集成、界面集成</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、由</w:t>
            </w:r>
            <w:r w:rsidRPr="0081613C">
              <w:rPr>
                <w:rFonts w:ascii="宋体" w:hAnsi="宋体" w:cs="宋体" w:hint="eastAsia"/>
                <w:color w:val="000000"/>
                <w:kern w:val="0"/>
                <w:sz w:val="22"/>
                <w:szCs w:val="22"/>
                <w:lang w:bidi="ar"/>
              </w:rPr>
              <w:t>5G</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wifi</w:t>
            </w:r>
            <w:r w:rsidRPr="0081613C">
              <w:rPr>
                <w:rFonts w:ascii="宋体" w:hAnsi="宋体" w:cs="宋体" w:hint="eastAsia"/>
                <w:color w:val="000000"/>
                <w:kern w:val="0"/>
                <w:sz w:val="22"/>
                <w:szCs w:val="22"/>
                <w:lang w:bidi="ar"/>
              </w:rPr>
              <w:t>、有线网络将设施运行数据传输至数据中台，构建车联网专业库，结合</w:t>
            </w:r>
            <w:r w:rsidRPr="0081613C">
              <w:rPr>
                <w:rFonts w:ascii="宋体" w:hAnsi="宋体" w:cs="宋体" w:hint="eastAsia"/>
                <w:color w:val="000000"/>
                <w:kern w:val="0"/>
                <w:sz w:val="22"/>
                <w:szCs w:val="22"/>
                <w:lang w:bidi="ar"/>
              </w:rPr>
              <w:t>3D</w:t>
            </w:r>
            <w:r w:rsidRPr="0081613C">
              <w:rPr>
                <w:rFonts w:ascii="宋体" w:hAnsi="宋体" w:cs="宋体" w:hint="eastAsia"/>
                <w:color w:val="000000"/>
                <w:kern w:val="0"/>
                <w:sz w:val="22"/>
                <w:szCs w:val="22"/>
                <w:lang w:bidi="ar"/>
              </w:rPr>
              <w:t>建模在</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中进行展示；</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实现子应用的跳转入口</w:t>
            </w:r>
          </w:p>
        </w:tc>
      </w:tr>
      <w:tr w:rsidR="0093521C" w:rsidRPr="0081613C">
        <w:trPr>
          <w:trHeight w:val="54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8</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汽车电池储能双向能源调配</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108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9</w:t>
            </w:r>
          </w:p>
        </w:tc>
        <w:tc>
          <w:tcPr>
            <w:tcW w:w="1035"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安全管理体系建设</w:t>
            </w: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详基础智能化的综合安防平台</w:t>
            </w:r>
          </w:p>
        </w:tc>
        <w:tc>
          <w:tcPr>
            <w:tcW w:w="132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详基础智能化的综合安防平台</w:t>
            </w:r>
          </w:p>
        </w:tc>
        <w:tc>
          <w:tcPr>
            <w:tcW w:w="4132"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详基础智能化的综合安防平台</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10</w:t>
            </w:r>
          </w:p>
        </w:tc>
        <w:tc>
          <w:tcPr>
            <w:tcW w:w="1035"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智慧园区</w:t>
            </w:r>
          </w:p>
        </w:tc>
        <w:tc>
          <w:tcPr>
            <w:tcW w:w="1470" w:type="dxa"/>
            <w:shd w:val="clear" w:color="auto" w:fill="auto"/>
            <w:vAlign w:val="center"/>
          </w:tcPr>
          <w:p w:rsidR="0093521C" w:rsidRPr="0081613C" w:rsidRDefault="008976B6">
            <w:pPr>
              <w:widowControl/>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园区生态环境监测</w:t>
            </w:r>
          </w:p>
        </w:tc>
        <w:tc>
          <w:tcPr>
            <w:tcW w:w="1320"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数据集成、控制集成、界面集成</w:t>
            </w:r>
          </w:p>
        </w:tc>
        <w:tc>
          <w:tcPr>
            <w:tcW w:w="4132" w:type="dxa"/>
            <w:vMerge w:val="restart"/>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w:t>
            </w:r>
            <w:r w:rsidRPr="0081613C">
              <w:rPr>
                <w:rFonts w:ascii="宋体" w:hAnsi="宋体" w:cs="宋体" w:hint="eastAsia"/>
                <w:color w:val="000000"/>
                <w:kern w:val="0"/>
                <w:sz w:val="22"/>
                <w:szCs w:val="22"/>
                <w:lang w:bidi="ar"/>
              </w:rPr>
              <w:t>、各子应用数据库接入到数据中台，构建对应的专题库，</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根据展示需求调用数据结合</w:t>
            </w:r>
            <w:r w:rsidRPr="0081613C">
              <w:rPr>
                <w:rFonts w:ascii="宋体" w:hAnsi="宋体" w:cs="宋体" w:hint="eastAsia"/>
                <w:color w:val="000000"/>
                <w:kern w:val="0"/>
                <w:sz w:val="22"/>
                <w:szCs w:val="22"/>
                <w:lang w:bidi="ar"/>
              </w:rPr>
              <w:t>3D</w:t>
            </w:r>
            <w:r w:rsidRPr="0081613C">
              <w:rPr>
                <w:rFonts w:ascii="宋体" w:hAnsi="宋体" w:cs="宋体" w:hint="eastAsia"/>
                <w:color w:val="000000"/>
                <w:kern w:val="0"/>
                <w:sz w:val="22"/>
                <w:szCs w:val="22"/>
                <w:lang w:bidi="ar"/>
              </w:rPr>
              <w:t>模型进行展示；</w:t>
            </w:r>
            <w:r w:rsidRPr="0081613C">
              <w:rPr>
                <w:rFonts w:ascii="宋体" w:hAnsi="宋体" w:cs="宋体" w:hint="eastAsia"/>
                <w:color w:val="000000"/>
                <w:kern w:val="0"/>
                <w:sz w:val="22"/>
                <w:szCs w:val="22"/>
                <w:lang w:bidi="ar"/>
              </w:rPr>
              <w:t>2</w:t>
            </w:r>
            <w:r w:rsidRPr="0081613C">
              <w:rPr>
                <w:rFonts w:ascii="宋体" w:hAnsi="宋体" w:cs="宋体" w:hint="eastAsia"/>
                <w:color w:val="000000"/>
                <w:kern w:val="0"/>
                <w:sz w:val="22"/>
                <w:szCs w:val="22"/>
                <w:lang w:bidi="ar"/>
              </w:rPr>
              <w:t>、根据</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lastRenderedPageBreak/>
              <w:t>操作需要实现部分功能的直接操控，</w:t>
            </w:r>
            <w:r w:rsidRPr="0081613C">
              <w:rPr>
                <w:rFonts w:ascii="宋体" w:hAnsi="宋体" w:cs="宋体" w:hint="eastAsia"/>
                <w:color w:val="000000"/>
                <w:kern w:val="0"/>
                <w:sz w:val="22"/>
                <w:szCs w:val="22"/>
                <w:lang w:bidi="ar"/>
              </w:rPr>
              <w:t>3</w:t>
            </w:r>
            <w:r w:rsidRPr="0081613C">
              <w:rPr>
                <w:rFonts w:ascii="宋体" w:hAnsi="宋体" w:cs="宋体" w:hint="eastAsia"/>
                <w:color w:val="000000"/>
                <w:kern w:val="0"/>
                <w:sz w:val="22"/>
                <w:szCs w:val="22"/>
                <w:lang w:bidi="ar"/>
              </w:rPr>
              <w:t>、</w:t>
            </w:r>
            <w:r w:rsidRPr="0081613C">
              <w:rPr>
                <w:rFonts w:ascii="宋体" w:hAnsi="宋体" w:cs="宋体" w:hint="eastAsia"/>
                <w:color w:val="000000"/>
                <w:kern w:val="0"/>
                <w:sz w:val="22"/>
                <w:szCs w:val="22"/>
                <w:lang w:bidi="ar"/>
              </w:rPr>
              <w:t>IOC</w:t>
            </w:r>
            <w:r w:rsidRPr="0081613C">
              <w:rPr>
                <w:rFonts w:ascii="宋体" w:hAnsi="宋体" w:cs="宋体" w:hint="eastAsia"/>
                <w:color w:val="000000"/>
                <w:kern w:val="0"/>
                <w:sz w:val="22"/>
                <w:szCs w:val="22"/>
                <w:lang w:bidi="ar"/>
              </w:rPr>
              <w:t>实现各子应用的跳转入口</w:t>
            </w: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11</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园区招商服务</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lastRenderedPageBreak/>
              <w:t>12</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资产数字化与资产运营</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lastRenderedPageBreak/>
              <w:t>13</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专业社群综合服务管理</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54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14</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园区能源与碳排放管理平台</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rsidRPr="0081613C">
        <w:trPr>
          <w:trHeight w:val="27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15</w:t>
            </w:r>
          </w:p>
        </w:tc>
        <w:tc>
          <w:tcPr>
            <w:tcW w:w="1035"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147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智慧消防</w:t>
            </w:r>
          </w:p>
        </w:tc>
        <w:tc>
          <w:tcPr>
            <w:tcW w:w="1320" w:type="dxa"/>
            <w:vMerge/>
            <w:shd w:val="clear" w:color="auto" w:fill="auto"/>
            <w:vAlign w:val="center"/>
          </w:tcPr>
          <w:p w:rsidR="0093521C" w:rsidRPr="0081613C" w:rsidRDefault="0093521C">
            <w:pPr>
              <w:jc w:val="center"/>
              <w:rPr>
                <w:rFonts w:ascii="宋体" w:hAnsi="宋体" w:cs="宋体"/>
                <w:color w:val="000000"/>
                <w:sz w:val="22"/>
                <w:szCs w:val="22"/>
              </w:rPr>
            </w:pPr>
          </w:p>
        </w:tc>
        <w:tc>
          <w:tcPr>
            <w:tcW w:w="4132" w:type="dxa"/>
            <w:vMerge/>
            <w:shd w:val="clear" w:color="auto" w:fill="auto"/>
            <w:vAlign w:val="center"/>
          </w:tcPr>
          <w:p w:rsidR="0093521C" w:rsidRPr="0081613C" w:rsidRDefault="0093521C">
            <w:pPr>
              <w:jc w:val="center"/>
              <w:rPr>
                <w:rFonts w:ascii="宋体" w:hAnsi="宋体" w:cs="宋体"/>
                <w:color w:val="000000"/>
                <w:sz w:val="22"/>
                <w:szCs w:val="22"/>
              </w:rPr>
            </w:pPr>
          </w:p>
        </w:tc>
      </w:tr>
      <w:tr w:rsidR="0093521C">
        <w:trPr>
          <w:trHeight w:val="540"/>
        </w:trPr>
        <w:tc>
          <w:tcPr>
            <w:tcW w:w="450" w:type="dxa"/>
            <w:shd w:val="clear" w:color="auto" w:fill="auto"/>
            <w:vAlign w:val="center"/>
          </w:tcPr>
          <w:p w:rsidR="0093521C" w:rsidRPr="0081613C" w:rsidRDefault="008976B6">
            <w:pPr>
              <w:widowControl/>
              <w:jc w:val="center"/>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16</w:t>
            </w:r>
          </w:p>
        </w:tc>
        <w:tc>
          <w:tcPr>
            <w:tcW w:w="1035"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统一园区</w:t>
            </w:r>
            <w:r w:rsidRPr="0081613C">
              <w:rPr>
                <w:rFonts w:ascii="宋体" w:hAnsi="宋体" w:cs="宋体" w:hint="eastAsia"/>
                <w:color w:val="000000"/>
                <w:kern w:val="0"/>
                <w:sz w:val="22"/>
                <w:szCs w:val="22"/>
                <w:lang w:bidi="ar"/>
              </w:rPr>
              <w:t>APP</w:t>
            </w:r>
          </w:p>
        </w:tc>
        <w:tc>
          <w:tcPr>
            <w:tcW w:w="1470" w:type="dxa"/>
            <w:shd w:val="clear" w:color="auto" w:fill="auto"/>
            <w:vAlign w:val="center"/>
          </w:tcPr>
          <w:p w:rsidR="0093521C" w:rsidRPr="0081613C" w:rsidRDefault="0093521C">
            <w:pPr>
              <w:rPr>
                <w:rFonts w:ascii="宋体" w:hAnsi="宋体" w:cs="宋体"/>
                <w:color w:val="000000"/>
                <w:sz w:val="22"/>
                <w:szCs w:val="22"/>
              </w:rPr>
            </w:pPr>
          </w:p>
        </w:tc>
        <w:tc>
          <w:tcPr>
            <w:tcW w:w="1320"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界面集成</w:t>
            </w:r>
          </w:p>
        </w:tc>
        <w:tc>
          <w:tcPr>
            <w:tcW w:w="4132" w:type="dxa"/>
            <w:shd w:val="clear" w:color="auto" w:fill="auto"/>
            <w:vAlign w:val="center"/>
          </w:tcPr>
          <w:p w:rsidR="0093521C" w:rsidRPr="0081613C" w:rsidRDefault="008976B6">
            <w:pPr>
              <w:widowControl/>
              <w:jc w:val="left"/>
              <w:textAlignment w:val="center"/>
              <w:rPr>
                <w:rFonts w:ascii="宋体" w:hAnsi="宋体" w:cs="宋体"/>
                <w:color w:val="000000"/>
                <w:sz w:val="22"/>
                <w:szCs w:val="22"/>
              </w:rPr>
            </w:pPr>
            <w:r w:rsidRPr="0081613C">
              <w:rPr>
                <w:rFonts w:ascii="宋体" w:hAnsi="宋体" w:cs="宋体" w:hint="eastAsia"/>
                <w:color w:val="000000"/>
                <w:kern w:val="0"/>
                <w:sz w:val="22"/>
                <w:szCs w:val="22"/>
                <w:lang w:bidi="ar"/>
              </w:rPr>
              <w:t>将所有专项应用</w:t>
            </w:r>
            <w:r w:rsidRPr="0081613C">
              <w:rPr>
                <w:rFonts w:ascii="宋体" w:hAnsi="宋体" w:cs="宋体" w:hint="eastAsia"/>
                <w:color w:val="000000"/>
                <w:kern w:val="0"/>
                <w:sz w:val="22"/>
                <w:szCs w:val="22"/>
                <w:lang w:bidi="ar"/>
              </w:rPr>
              <w:t>APP</w:t>
            </w:r>
            <w:r w:rsidRPr="0081613C">
              <w:rPr>
                <w:rFonts w:ascii="宋体" w:hAnsi="宋体" w:cs="宋体" w:hint="eastAsia"/>
                <w:color w:val="000000"/>
                <w:kern w:val="0"/>
                <w:sz w:val="22"/>
                <w:szCs w:val="22"/>
                <w:lang w:bidi="ar"/>
              </w:rPr>
              <w:t>统一入口，统一用户鉴别和权限管理</w:t>
            </w:r>
          </w:p>
        </w:tc>
      </w:tr>
    </w:tbl>
    <w:p w:rsidR="0093521C" w:rsidRDefault="0093521C"/>
    <w:p w:rsidR="0093521C" w:rsidRDefault="008976B6">
      <w:pPr>
        <w:pStyle w:val="1"/>
        <w:rPr>
          <w:rFonts w:hAnsi="宋体" w:cs="宋体"/>
          <w:b w:val="0"/>
          <w:kern w:val="0"/>
          <w:szCs w:val="24"/>
        </w:rPr>
      </w:pPr>
      <w:r>
        <w:rPr>
          <w:rFonts w:hAnsi="宋体" w:cs="宋体" w:hint="eastAsia"/>
          <w:b w:val="0"/>
          <w:kern w:val="0"/>
          <w:szCs w:val="24"/>
        </w:rPr>
        <w:t>4.</w:t>
      </w:r>
      <w:r>
        <w:rPr>
          <w:rFonts w:hAnsi="宋体" w:cs="宋体" w:hint="eastAsia"/>
          <w:b w:val="0"/>
          <w:kern w:val="0"/>
          <w:szCs w:val="24"/>
        </w:rPr>
        <w:t>智能化各系统技术要求</w:t>
      </w:r>
      <w:bookmarkEnd w:id="18"/>
      <w:bookmarkEnd w:id="19"/>
      <w:bookmarkEnd w:id="20"/>
      <w:bookmarkEnd w:id="21"/>
    </w:p>
    <w:p w:rsidR="0093521C" w:rsidRDefault="008976B6">
      <w:pPr>
        <w:pStyle w:val="1"/>
        <w:numPr>
          <w:ilvl w:val="1"/>
          <w:numId w:val="3"/>
        </w:numPr>
        <w:ind w:left="852" w:hanging="432"/>
        <w:rPr>
          <w:rFonts w:hAnsi="宋体" w:cs="宋体"/>
          <w:b w:val="0"/>
          <w:szCs w:val="24"/>
        </w:rPr>
      </w:pPr>
      <w:bookmarkStart w:id="22" w:name="_Toc88810285"/>
      <w:bookmarkStart w:id="23" w:name="_Toc70087774"/>
      <w:bookmarkStart w:id="24" w:name="_Toc29813"/>
      <w:bookmarkStart w:id="25" w:name="_Toc20713"/>
      <w:r>
        <w:rPr>
          <w:rFonts w:hAnsi="宋体" w:cs="宋体" w:hint="eastAsia"/>
          <w:b w:val="0"/>
          <w:szCs w:val="24"/>
        </w:rPr>
        <w:t>计算机网络系统</w:t>
      </w:r>
      <w:bookmarkEnd w:id="22"/>
      <w:bookmarkEnd w:id="23"/>
      <w:bookmarkEnd w:id="24"/>
      <w:bookmarkEnd w:id="25"/>
      <w:r>
        <w:rPr>
          <w:rFonts w:hAnsi="宋体" w:cs="宋体" w:hint="eastAsia"/>
          <w:b w:val="0"/>
          <w:szCs w:val="24"/>
        </w:rPr>
        <w:t>（含无线上网系统）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网络系统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产品参数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b/>
                <w:bCs/>
                <w:sz w:val="24"/>
              </w:rPr>
            </w:pP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办公网设备</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b/>
                <w:bCs/>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核心交换机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主机</w:t>
            </w:r>
            <w:r>
              <w:rPr>
                <w:rFonts w:ascii="宋体" w:hAnsi="宋体" w:cs="宋体" w:hint="eastAsia"/>
                <w:kern w:val="0"/>
                <w:sz w:val="24"/>
                <w:lang w:bidi="ar"/>
              </w:rPr>
              <w:t>+</w:t>
            </w:r>
            <w:r>
              <w:rPr>
                <w:rFonts w:ascii="宋体" w:hAnsi="宋体" w:cs="宋体" w:hint="eastAsia"/>
                <w:kern w:val="0"/>
                <w:sz w:val="24"/>
                <w:lang w:bidi="ar"/>
              </w:rPr>
              <w:t>双引擎</w:t>
            </w:r>
            <w:r>
              <w:rPr>
                <w:rFonts w:ascii="宋体" w:hAnsi="宋体" w:cs="宋体" w:hint="eastAsia"/>
                <w:kern w:val="0"/>
                <w:sz w:val="24"/>
                <w:lang w:bidi="ar"/>
              </w:rPr>
              <w:t>+</w:t>
            </w:r>
            <w:r>
              <w:rPr>
                <w:rFonts w:ascii="宋体" w:hAnsi="宋体" w:cs="宋体" w:hint="eastAsia"/>
                <w:kern w:val="0"/>
                <w:sz w:val="24"/>
                <w:lang w:bidi="ar"/>
              </w:rPr>
              <w:t>双电源</w:t>
            </w:r>
            <w:r>
              <w:rPr>
                <w:rFonts w:ascii="宋体" w:hAnsi="宋体" w:cs="宋体" w:hint="eastAsia"/>
                <w:kern w:val="0"/>
                <w:sz w:val="24"/>
                <w:lang w:bidi="ar"/>
              </w:rPr>
              <w:t>+48</w:t>
            </w:r>
            <w:r>
              <w:rPr>
                <w:rFonts w:ascii="宋体" w:hAnsi="宋体" w:cs="宋体" w:hint="eastAsia"/>
                <w:kern w:val="0"/>
                <w:sz w:val="24"/>
                <w:lang w:bidi="ar"/>
              </w:rPr>
              <w:t>端口电口接口板</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端口千兆以太网光接口模块</w:t>
            </w:r>
            <w:r>
              <w:rPr>
                <w:rFonts w:ascii="宋体" w:hAnsi="宋体" w:cs="宋体" w:hint="eastAsia"/>
                <w:kern w:val="0"/>
                <w:sz w:val="24"/>
                <w:lang w:bidi="ar"/>
              </w:rPr>
              <w:t>(</w:t>
            </w:r>
            <w:r>
              <w:rPr>
                <w:rFonts w:ascii="宋体" w:hAnsi="宋体" w:cs="宋体" w:hint="eastAsia"/>
                <w:kern w:val="0"/>
                <w:sz w:val="24"/>
                <w:lang w:bidi="ar"/>
              </w:rPr>
              <w:t>标准版）</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SFP</w:t>
            </w:r>
            <w:r>
              <w:rPr>
                <w:rFonts w:ascii="宋体" w:hAnsi="宋体" w:cs="宋体" w:hint="eastAsia"/>
                <w:kern w:val="0"/>
                <w:sz w:val="24"/>
                <w:lang w:bidi="ar"/>
              </w:rPr>
              <w:t>千兆单模光纤模块</w:t>
            </w:r>
            <w:r>
              <w:rPr>
                <w:rFonts w:ascii="宋体" w:hAnsi="宋体" w:cs="宋体" w:hint="eastAsia"/>
                <w:kern w:val="0"/>
                <w:sz w:val="24"/>
                <w:lang w:bidi="ar"/>
              </w:rPr>
              <w:t>(1310nm,10km,LC)</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接入交换机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个</w:t>
            </w:r>
            <w:r>
              <w:rPr>
                <w:rFonts w:ascii="宋体" w:hAnsi="宋体" w:cs="宋体" w:hint="eastAsia"/>
                <w:kern w:val="0"/>
                <w:sz w:val="24"/>
                <w:lang w:bidi="ar"/>
              </w:rPr>
              <w:t>10/100/1000Base-T</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个</w:t>
            </w:r>
            <w:r>
              <w:rPr>
                <w:rFonts w:ascii="宋体" w:hAnsi="宋体" w:cs="宋体" w:hint="eastAsia"/>
                <w:kern w:val="0"/>
                <w:sz w:val="24"/>
                <w:lang w:bidi="ar"/>
              </w:rPr>
              <w:t>10/100/1000Base-T</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24</w:t>
            </w:r>
            <w:r>
              <w:rPr>
                <w:rFonts w:ascii="宋体" w:hAnsi="宋体" w:cs="宋体" w:hint="eastAsia"/>
                <w:kern w:val="0"/>
                <w:sz w:val="24"/>
                <w:lang w:bidi="ar"/>
              </w:rPr>
              <w:t>个</w:t>
            </w:r>
            <w:r>
              <w:rPr>
                <w:rFonts w:ascii="宋体" w:hAnsi="宋体" w:cs="宋体" w:hint="eastAsia"/>
                <w:kern w:val="0"/>
                <w:sz w:val="24"/>
                <w:lang w:bidi="ar"/>
              </w:rPr>
              <w:t xml:space="preserve">10/100/1000Base-T POE </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SFP</w:t>
            </w:r>
            <w:r>
              <w:rPr>
                <w:rFonts w:ascii="宋体" w:hAnsi="宋体" w:cs="宋体" w:hint="eastAsia"/>
                <w:kern w:val="0"/>
                <w:sz w:val="24"/>
                <w:lang w:bidi="ar"/>
              </w:rPr>
              <w:t>千兆单模光纤模块</w:t>
            </w:r>
            <w:r>
              <w:rPr>
                <w:rFonts w:ascii="宋体" w:hAnsi="宋体" w:cs="宋体" w:hint="eastAsia"/>
                <w:kern w:val="0"/>
                <w:sz w:val="24"/>
                <w:lang w:bidi="ar"/>
              </w:rPr>
              <w:t>(1310nm,10km,LC)</w:t>
            </w:r>
          </w:p>
        </w:tc>
      </w:tr>
      <w:tr w:rsidR="0093521C">
        <w:trPr>
          <w:trHeight w:val="285"/>
        </w:trPr>
        <w:tc>
          <w:tcPr>
            <w:tcW w:w="512" w:type="dxa"/>
            <w:tcBorders>
              <w:top w:val="nil"/>
              <w:left w:val="nil"/>
              <w:bottom w:val="nil"/>
              <w:right w:val="nil"/>
            </w:tcBorders>
            <w:shd w:val="clear" w:color="auto" w:fill="auto"/>
            <w:noWrap/>
            <w:vAlign w:val="center"/>
          </w:tcPr>
          <w:p w:rsidR="0093521C" w:rsidRDefault="0093521C">
            <w:pPr>
              <w:rPr>
                <w:rFonts w:ascii="宋体" w:hAnsi="宋体" w:cs="宋体"/>
                <w:sz w:val="24"/>
              </w:rPr>
            </w:pPr>
          </w:p>
        </w:tc>
        <w:tc>
          <w:tcPr>
            <w:tcW w:w="1969" w:type="dxa"/>
            <w:tcBorders>
              <w:top w:val="nil"/>
              <w:left w:val="nil"/>
              <w:bottom w:val="nil"/>
              <w:right w:val="nil"/>
            </w:tcBorders>
            <w:shd w:val="clear" w:color="auto" w:fill="auto"/>
            <w:noWrap/>
            <w:vAlign w:val="center"/>
          </w:tcPr>
          <w:p w:rsidR="0093521C" w:rsidRDefault="0093521C">
            <w:pPr>
              <w:rPr>
                <w:rFonts w:ascii="宋体" w:hAnsi="宋体" w:cs="宋体"/>
                <w:sz w:val="24"/>
              </w:rPr>
            </w:pPr>
          </w:p>
        </w:tc>
        <w:tc>
          <w:tcPr>
            <w:tcW w:w="5775" w:type="dxa"/>
            <w:tcBorders>
              <w:top w:val="nil"/>
              <w:left w:val="nil"/>
              <w:bottom w:val="nil"/>
              <w:right w:val="nil"/>
            </w:tcBorders>
            <w:shd w:val="clear" w:color="auto" w:fill="auto"/>
            <w:noWrap/>
            <w:vAlign w:val="center"/>
          </w:tcPr>
          <w:p w:rsidR="0093521C" w:rsidRDefault="0093521C">
            <w:pPr>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智能化专网设备</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核心交换机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交换容量大于等于</w:t>
            </w:r>
            <w:r>
              <w:rPr>
                <w:rFonts w:ascii="宋体" w:hAnsi="宋体" w:cs="宋体"/>
                <w:kern w:val="0"/>
                <w:sz w:val="24"/>
                <w:lang w:bidi="ar"/>
              </w:rPr>
              <w:t>30</w:t>
            </w:r>
            <w:r>
              <w:rPr>
                <w:rFonts w:ascii="宋体" w:hAnsi="宋体" w:cs="宋体" w:hint="eastAsia"/>
                <w:kern w:val="0"/>
                <w:sz w:val="24"/>
                <w:lang w:bidi="ar"/>
              </w:rPr>
              <w:t>Tbps</w:t>
            </w:r>
            <w:r>
              <w:rPr>
                <w:rFonts w:ascii="宋体" w:hAnsi="宋体" w:cs="宋体" w:hint="eastAsia"/>
                <w:kern w:val="0"/>
                <w:sz w:val="24"/>
                <w:lang w:bidi="ar"/>
              </w:rPr>
              <w:t>；包转发率大于等于</w:t>
            </w:r>
            <w:r>
              <w:rPr>
                <w:rFonts w:ascii="宋体" w:hAnsi="宋体" w:cs="宋体"/>
                <w:kern w:val="0"/>
                <w:sz w:val="24"/>
                <w:lang w:bidi="ar"/>
              </w:rPr>
              <w:t>5760</w:t>
            </w:r>
            <w:r>
              <w:rPr>
                <w:rFonts w:ascii="宋体" w:hAnsi="宋体" w:cs="宋体" w:hint="eastAsia"/>
                <w:kern w:val="0"/>
                <w:sz w:val="24"/>
                <w:lang w:bidi="ar"/>
              </w:rPr>
              <w:t>Mpps</w:t>
            </w:r>
            <w:r>
              <w:rPr>
                <w:rFonts w:ascii="宋体" w:hAnsi="宋体" w:cs="宋体" w:hint="eastAsia"/>
                <w:kern w:val="0"/>
                <w:sz w:val="24"/>
                <w:lang w:bidi="ar"/>
              </w:rPr>
              <w:t>；主机</w:t>
            </w:r>
            <w:r>
              <w:rPr>
                <w:rFonts w:ascii="宋体" w:hAnsi="宋体" w:cs="宋体" w:hint="eastAsia"/>
                <w:kern w:val="0"/>
                <w:sz w:val="24"/>
                <w:lang w:bidi="ar"/>
              </w:rPr>
              <w:t>+</w:t>
            </w:r>
            <w:r>
              <w:rPr>
                <w:rFonts w:ascii="宋体" w:hAnsi="宋体" w:cs="宋体" w:hint="eastAsia"/>
                <w:kern w:val="0"/>
                <w:sz w:val="24"/>
                <w:lang w:bidi="ar"/>
              </w:rPr>
              <w:t>双引擎</w:t>
            </w:r>
            <w:r>
              <w:rPr>
                <w:rFonts w:ascii="宋体" w:hAnsi="宋体" w:cs="宋体" w:hint="eastAsia"/>
                <w:kern w:val="0"/>
                <w:sz w:val="24"/>
                <w:lang w:bidi="ar"/>
              </w:rPr>
              <w:t>+</w:t>
            </w:r>
            <w:r>
              <w:rPr>
                <w:rFonts w:ascii="宋体" w:hAnsi="宋体" w:cs="宋体" w:hint="eastAsia"/>
                <w:kern w:val="0"/>
                <w:sz w:val="24"/>
                <w:lang w:bidi="ar"/>
              </w:rPr>
              <w:t>双电源</w:t>
            </w:r>
            <w:r>
              <w:rPr>
                <w:rFonts w:ascii="宋体" w:hAnsi="宋体" w:cs="宋体" w:hint="eastAsia"/>
                <w:kern w:val="0"/>
                <w:sz w:val="24"/>
                <w:lang w:bidi="ar"/>
              </w:rPr>
              <w:t>+48</w:t>
            </w:r>
            <w:r>
              <w:rPr>
                <w:rFonts w:ascii="宋体" w:hAnsi="宋体" w:cs="宋体" w:hint="eastAsia"/>
                <w:kern w:val="0"/>
                <w:sz w:val="24"/>
                <w:lang w:bidi="ar"/>
              </w:rPr>
              <w:t>端口电口接口板；主控板槽位</w:t>
            </w:r>
            <w:r>
              <w:rPr>
                <w:rFonts w:ascii="宋体" w:hAnsi="宋体" w:cs="宋体"/>
                <w:kern w:val="0"/>
                <w:sz w:val="24"/>
                <w:lang w:bidi="ar"/>
              </w:rPr>
              <w:t>≥2</w:t>
            </w:r>
            <w:r>
              <w:rPr>
                <w:rFonts w:ascii="宋体" w:hAnsi="宋体" w:cs="宋体" w:hint="eastAsia"/>
                <w:kern w:val="0"/>
                <w:sz w:val="24"/>
                <w:lang w:bidi="ar"/>
              </w:rPr>
              <w:t>，业务板槽位</w:t>
            </w:r>
            <w:r>
              <w:rPr>
                <w:rFonts w:ascii="宋体" w:hAnsi="宋体" w:cs="宋体"/>
                <w:kern w:val="0"/>
                <w:sz w:val="24"/>
                <w:lang w:bidi="ar"/>
              </w:rPr>
              <w:t>≥4</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端口千兆以太网光接口模块</w:t>
            </w:r>
            <w:r>
              <w:rPr>
                <w:rFonts w:ascii="宋体" w:hAnsi="宋体" w:cs="宋体" w:hint="eastAsia"/>
                <w:kern w:val="0"/>
                <w:sz w:val="24"/>
                <w:lang w:bidi="ar"/>
              </w:rPr>
              <w:t>(</w:t>
            </w:r>
            <w:r>
              <w:rPr>
                <w:rFonts w:ascii="宋体" w:hAnsi="宋体" w:cs="宋体" w:hint="eastAsia"/>
                <w:kern w:val="0"/>
                <w:sz w:val="24"/>
                <w:lang w:bidi="ar"/>
              </w:rPr>
              <w:t>标准版）</w:t>
            </w:r>
          </w:p>
        </w:tc>
      </w:tr>
      <w:tr w:rsidR="0093521C">
        <w:trPr>
          <w:trHeight w:val="9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SFP</w:t>
            </w:r>
            <w:r>
              <w:rPr>
                <w:rFonts w:ascii="宋体" w:hAnsi="宋体" w:cs="宋体" w:hint="eastAsia"/>
                <w:kern w:val="0"/>
                <w:sz w:val="24"/>
                <w:lang w:bidi="ar"/>
              </w:rPr>
              <w:t>千兆单模光纤模块</w:t>
            </w:r>
            <w:r>
              <w:rPr>
                <w:rFonts w:ascii="宋体" w:hAnsi="宋体" w:cs="宋体" w:hint="eastAsia"/>
                <w:kern w:val="0"/>
                <w:sz w:val="24"/>
                <w:lang w:bidi="ar"/>
              </w:rPr>
              <w:t>(1310nm,10km,LC)</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接入交换机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个</w:t>
            </w:r>
            <w:r>
              <w:rPr>
                <w:rFonts w:ascii="宋体" w:hAnsi="宋体" w:cs="宋体" w:hint="eastAsia"/>
                <w:kern w:val="0"/>
                <w:sz w:val="24"/>
                <w:lang w:bidi="ar"/>
              </w:rPr>
              <w:t>10/100/1000Base-T</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48</w:t>
            </w:r>
            <w:r>
              <w:rPr>
                <w:rFonts w:ascii="宋体" w:hAnsi="宋体" w:cs="宋体" w:hint="eastAsia"/>
                <w:kern w:val="0"/>
                <w:sz w:val="24"/>
                <w:lang w:bidi="ar"/>
              </w:rPr>
              <w:t>个</w:t>
            </w:r>
            <w:r>
              <w:rPr>
                <w:rFonts w:ascii="宋体" w:hAnsi="宋体" w:cs="宋体" w:hint="eastAsia"/>
                <w:kern w:val="0"/>
                <w:sz w:val="24"/>
                <w:lang w:bidi="ar"/>
              </w:rPr>
              <w:t>10/100/1000Base-T POE</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个</w:t>
            </w:r>
            <w:r>
              <w:rPr>
                <w:rFonts w:ascii="宋体" w:hAnsi="宋体" w:cs="宋体" w:hint="eastAsia"/>
                <w:kern w:val="0"/>
                <w:sz w:val="24"/>
                <w:lang w:bidi="ar"/>
              </w:rPr>
              <w:t xml:space="preserve">10/100/1000Base-T POE </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个</w:t>
            </w:r>
            <w:r>
              <w:rPr>
                <w:rFonts w:ascii="宋体" w:hAnsi="宋体" w:cs="宋体" w:hint="eastAsia"/>
                <w:kern w:val="0"/>
                <w:sz w:val="24"/>
                <w:lang w:bidi="ar"/>
              </w:rPr>
              <w:t>10/100/1000Base-T</w:t>
            </w:r>
            <w:r>
              <w:rPr>
                <w:rFonts w:ascii="宋体" w:hAnsi="宋体" w:cs="宋体" w:hint="eastAsia"/>
                <w:kern w:val="0"/>
                <w:sz w:val="24"/>
                <w:lang w:bidi="ar"/>
              </w:rPr>
              <w:t>以太网端口</w:t>
            </w:r>
            <w:r>
              <w:rPr>
                <w:rFonts w:ascii="宋体" w:hAnsi="宋体" w:cs="宋体" w:hint="eastAsia"/>
                <w:kern w:val="0"/>
                <w:sz w:val="24"/>
                <w:lang w:bidi="ar"/>
              </w:rPr>
              <w:t>,4</w:t>
            </w:r>
            <w:r>
              <w:rPr>
                <w:rFonts w:ascii="宋体" w:hAnsi="宋体" w:cs="宋体" w:hint="eastAsia"/>
                <w:kern w:val="0"/>
                <w:sz w:val="24"/>
                <w:lang w:bidi="ar"/>
              </w:rPr>
              <w:t>个独立千兆</w:t>
            </w:r>
            <w:r>
              <w:rPr>
                <w:rFonts w:ascii="宋体" w:hAnsi="宋体" w:cs="宋体" w:hint="eastAsia"/>
                <w:kern w:val="0"/>
                <w:sz w:val="24"/>
                <w:lang w:bidi="ar"/>
              </w:rPr>
              <w:t>SFP</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支持虚拟化集群</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8</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SFP</w:t>
            </w:r>
            <w:r>
              <w:rPr>
                <w:rFonts w:ascii="宋体" w:hAnsi="宋体" w:cs="宋体" w:hint="eastAsia"/>
                <w:kern w:val="0"/>
                <w:sz w:val="24"/>
                <w:lang w:bidi="ar"/>
              </w:rPr>
              <w:t>千兆单模光纤模块</w:t>
            </w:r>
            <w:r>
              <w:rPr>
                <w:rFonts w:ascii="宋体" w:hAnsi="宋体" w:cs="宋体" w:hint="eastAsia"/>
                <w:kern w:val="0"/>
                <w:sz w:val="24"/>
                <w:lang w:bidi="ar"/>
              </w:rPr>
              <w:t>(1310nm,10km,LC)</w:t>
            </w:r>
          </w:p>
        </w:tc>
      </w:tr>
      <w:tr w:rsidR="0093521C">
        <w:trPr>
          <w:trHeight w:val="96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9</w:t>
            </w:r>
          </w:p>
        </w:tc>
        <w:tc>
          <w:tcPr>
            <w:tcW w:w="1969" w:type="dxa"/>
            <w:tcBorders>
              <w:top w:val="nil"/>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防火墙</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吞吐量：≥</w:t>
            </w:r>
            <w:r>
              <w:rPr>
                <w:rFonts w:ascii="宋体" w:hAnsi="宋体" w:cs="宋体" w:hint="eastAsia"/>
                <w:kern w:val="0"/>
                <w:sz w:val="24"/>
                <w:lang w:bidi="ar"/>
              </w:rPr>
              <w:t>3G</w:t>
            </w:r>
            <w:r>
              <w:rPr>
                <w:rFonts w:ascii="宋体" w:hAnsi="宋体" w:cs="宋体" w:hint="eastAsia"/>
                <w:kern w:val="0"/>
                <w:sz w:val="24"/>
                <w:lang w:bidi="ar"/>
              </w:rPr>
              <w:t>，支持</w:t>
            </w:r>
            <w:r>
              <w:rPr>
                <w:rFonts w:ascii="宋体" w:hAnsi="宋体" w:cs="宋体" w:hint="eastAsia"/>
                <w:kern w:val="0"/>
                <w:sz w:val="24"/>
                <w:lang w:bidi="ar"/>
              </w:rPr>
              <w:t>IPV6</w:t>
            </w:r>
            <w:r>
              <w:rPr>
                <w:rFonts w:ascii="宋体" w:hAnsi="宋体" w:cs="宋体" w:hint="eastAsia"/>
                <w:kern w:val="0"/>
                <w:sz w:val="24"/>
                <w:lang w:bidi="ar"/>
              </w:rPr>
              <w:t>的攻击防范，支持</w:t>
            </w:r>
            <w:r>
              <w:rPr>
                <w:rFonts w:ascii="宋体" w:hAnsi="宋体" w:cs="宋体" w:hint="eastAsia"/>
                <w:kern w:val="0"/>
                <w:sz w:val="24"/>
                <w:lang w:bidi="ar"/>
              </w:rPr>
              <w:t>P2P</w:t>
            </w:r>
            <w:r>
              <w:rPr>
                <w:rFonts w:ascii="宋体" w:hAnsi="宋体" w:cs="宋体" w:hint="eastAsia"/>
                <w:kern w:val="0"/>
                <w:sz w:val="24"/>
                <w:lang w:bidi="ar"/>
              </w:rPr>
              <w:t>流量限速，支持热备，配置：</w:t>
            </w:r>
            <w:r>
              <w:rPr>
                <w:rFonts w:ascii="宋体" w:hAnsi="宋体" w:cs="宋体" w:hint="eastAsia"/>
                <w:kern w:val="0"/>
                <w:sz w:val="24"/>
                <w:lang w:bidi="ar"/>
              </w:rPr>
              <w:t>(8GE</w:t>
            </w:r>
            <w:r>
              <w:rPr>
                <w:rFonts w:ascii="宋体" w:hAnsi="宋体" w:cs="宋体" w:hint="eastAsia"/>
                <w:kern w:val="0"/>
                <w:sz w:val="24"/>
                <w:lang w:bidi="ar"/>
              </w:rPr>
              <w:t>电</w:t>
            </w:r>
            <w:r>
              <w:rPr>
                <w:rFonts w:ascii="宋体" w:hAnsi="宋体" w:cs="宋体" w:hint="eastAsia"/>
                <w:kern w:val="0"/>
                <w:sz w:val="24"/>
                <w:lang w:bidi="ar"/>
              </w:rPr>
              <w:t>+4GE</w:t>
            </w:r>
            <w:r>
              <w:rPr>
                <w:rFonts w:ascii="宋体" w:hAnsi="宋体" w:cs="宋体" w:hint="eastAsia"/>
                <w:kern w:val="0"/>
                <w:sz w:val="24"/>
                <w:lang w:bidi="ar"/>
              </w:rPr>
              <w:t>光</w:t>
            </w:r>
            <w:r>
              <w:rPr>
                <w:rFonts w:ascii="宋体" w:hAnsi="宋体" w:cs="宋体" w:hint="eastAsia"/>
                <w:kern w:val="0"/>
                <w:sz w:val="24"/>
                <w:lang w:bidi="ar"/>
              </w:rPr>
              <w:t>,8GB</w:t>
            </w:r>
            <w:r>
              <w:rPr>
                <w:rFonts w:ascii="宋体" w:hAnsi="宋体" w:cs="宋体" w:hint="eastAsia"/>
                <w:kern w:val="0"/>
                <w:sz w:val="24"/>
                <w:lang w:bidi="ar"/>
              </w:rPr>
              <w:t>内存</w:t>
            </w:r>
            <w:r>
              <w:rPr>
                <w:rFonts w:ascii="宋体" w:hAnsi="宋体" w:cs="宋体" w:hint="eastAsia"/>
                <w:kern w:val="0"/>
                <w:sz w:val="24"/>
                <w:lang w:bidi="ar"/>
              </w:rPr>
              <w:t>,1</w:t>
            </w:r>
            <w:r>
              <w:rPr>
                <w:rFonts w:ascii="宋体" w:hAnsi="宋体" w:cs="宋体" w:hint="eastAsia"/>
                <w:kern w:val="0"/>
                <w:sz w:val="24"/>
                <w:lang w:bidi="ar"/>
              </w:rPr>
              <w:t>交流电源</w:t>
            </w:r>
            <w:r>
              <w:rPr>
                <w:rFonts w:ascii="宋体" w:hAnsi="宋体" w:cs="宋体" w:hint="eastAsia"/>
                <w:kern w:val="0"/>
                <w:sz w:val="24"/>
                <w:lang w:bidi="ar"/>
              </w:rPr>
              <w:t>,</w:t>
            </w:r>
            <w:r>
              <w:rPr>
                <w:rFonts w:ascii="宋体" w:hAnsi="宋体" w:cs="宋体" w:hint="eastAsia"/>
                <w:kern w:val="0"/>
                <w:sz w:val="24"/>
                <w:lang w:bidi="ar"/>
              </w:rPr>
              <w:t>含</w:t>
            </w:r>
            <w:r>
              <w:rPr>
                <w:rFonts w:ascii="宋体" w:hAnsi="宋体" w:cs="宋体" w:hint="eastAsia"/>
                <w:kern w:val="0"/>
                <w:sz w:val="24"/>
                <w:lang w:bidi="ar"/>
              </w:rPr>
              <w:t>SSL VPN 100</w:t>
            </w:r>
            <w:r>
              <w:rPr>
                <w:rFonts w:ascii="宋体" w:hAnsi="宋体" w:cs="宋体" w:hint="eastAsia"/>
                <w:kern w:val="0"/>
                <w:sz w:val="24"/>
                <w:lang w:bidi="ar"/>
              </w:rPr>
              <w:t>用户</w:t>
            </w:r>
            <w:r>
              <w:rPr>
                <w:rFonts w:ascii="宋体" w:hAnsi="宋体" w:cs="宋体" w:hint="eastAsia"/>
                <w:kern w:val="0"/>
                <w:sz w:val="24"/>
                <w:lang w:bidi="ar"/>
              </w:rPr>
              <w:t>)</w:t>
            </w:r>
            <w:r>
              <w:rPr>
                <w:rFonts w:ascii="宋体" w:hAnsi="宋体" w:cs="宋体" w:hint="eastAsia"/>
                <w:kern w:val="0"/>
                <w:sz w:val="24"/>
                <w:lang w:bidi="ar"/>
              </w:rPr>
              <w:t>，</w:t>
            </w:r>
            <w:r>
              <w:rPr>
                <w:rFonts w:ascii="宋体" w:hAnsi="宋体" w:cs="宋体" w:hint="eastAsia"/>
                <w:kern w:val="0"/>
                <w:sz w:val="24"/>
                <w:lang w:bidi="ar"/>
              </w:rPr>
              <w:t>2*10GE</w:t>
            </w:r>
            <w:r>
              <w:rPr>
                <w:rFonts w:ascii="宋体" w:hAnsi="宋体" w:cs="宋体" w:hint="eastAsia"/>
                <w:kern w:val="0"/>
                <w:sz w:val="24"/>
                <w:lang w:bidi="ar"/>
              </w:rPr>
              <w:t>光口</w:t>
            </w:r>
            <w:r>
              <w:rPr>
                <w:rFonts w:ascii="宋体" w:hAnsi="宋体" w:cs="宋体" w:hint="eastAsia"/>
                <w:kern w:val="0"/>
                <w:sz w:val="24"/>
                <w:lang w:bidi="ar"/>
              </w:rPr>
              <w:t>+8GE</w:t>
            </w:r>
            <w:r>
              <w:rPr>
                <w:rFonts w:ascii="宋体" w:hAnsi="宋体" w:cs="宋体" w:hint="eastAsia"/>
                <w:kern w:val="0"/>
                <w:sz w:val="24"/>
                <w:lang w:bidi="ar"/>
              </w:rPr>
              <w:t>电口卡</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1969" w:type="dxa"/>
            <w:tcBorders>
              <w:top w:val="nil"/>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路由器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转发性能≥</w:t>
            </w:r>
            <w:r>
              <w:rPr>
                <w:rFonts w:ascii="宋体" w:hAnsi="宋体" w:cs="宋体" w:hint="eastAsia"/>
                <w:kern w:val="0"/>
                <w:sz w:val="24"/>
                <w:lang w:bidi="ar"/>
              </w:rPr>
              <w:t>25Mpps</w:t>
            </w:r>
            <w:r>
              <w:rPr>
                <w:rFonts w:ascii="宋体" w:hAnsi="宋体" w:cs="宋体" w:hint="eastAsia"/>
                <w:kern w:val="0"/>
                <w:sz w:val="24"/>
                <w:lang w:bidi="ar"/>
              </w:rPr>
              <w:t>，内存≥</w:t>
            </w:r>
            <w:r>
              <w:rPr>
                <w:rFonts w:ascii="宋体" w:hAnsi="宋体" w:cs="宋体" w:hint="eastAsia"/>
                <w:kern w:val="0"/>
                <w:sz w:val="24"/>
                <w:lang w:bidi="ar"/>
              </w:rPr>
              <w:t>2G</w:t>
            </w:r>
            <w:r>
              <w:rPr>
                <w:rFonts w:ascii="宋体" w:hAnsi="宋体" w:cs="宋体" w:hint="eastAsia"/>
                <w:kern w:val="0"/>
                <w:sz w:val="24"/>
                <w:lang w:bidi="ar"/>
              </w:rPr>
              <w:t>，</w:t>
            </w:r>
            <w:r>
              <w:rPr>
                <w:rFonts w:ascii="宋体" w:hAnsi="宋体" w:cs="宋体" w:hint="eastAsia"/>
                <w:kern w:val="0"/>
                <w:sz w:val="24"/>
                <w:lang w:bidi="ar"/>
              </w:rPr>
              <w:t>FLASH</w:t>
            </w:r>
            <w:r>
              <w:rPr>
                <w:rFonts w:ascii="宋体" w:hAnsi="宋体" w:cs="宋体" w:hint="eastAsia"/>
                <w:kern w:val="0"/>
                <w:sz w:val="24"/>
                <w:lang w:bidi="ar"/>
              </w:rPr>
              <w:t>≥</w:t>
            </w:r>
            <w:r>
              <w:rPr>
                <w:rFonts w:ascii="宋体" w:hAnsi="宋体" w:cs="宋体" w:hint="eastAsia"/>
                <w:kern w:val="0"/>
                <w:sz w:val="24"/>
                <w:lang w:bidi="ar"/>
              </w:rPr>
              <w:t>256M</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1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无线控制器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无线控制器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AP</w:t>
            </w:r>
            <w:r>
              <w:rPr>
                <w:rFonts w:ascii="宋体" w:hAnsi="宋体" w:cs="宋体" w:hint="eastAsia"/>
                <w:kern w:val="0"/>
                <w:sz w:val="24"/>
                <w:lang w:bidi="ar"/>
              </w:rPr>
              <w:t>无线授权，大于等于</w:t>
            </w:r>
            <w:r>
              <w:rPr>
                <w:rFonts w:ascii="宋体" w:hAnsi="宋体" w:cs="宋体"/>
                <w:kern w:val="0"/>
                <w:sz w:val="24"/>
                <w:lang w:bidi="ar"/>
              </w:rPr>
              <w:t>512</w:t>
            </w:r>
            <w:r>
              <w:rPr>
                <w:rFonts w:ascii="宋体" w:hAnsi="宋体" w:cs="宋体" w:hint="eastAsia"/>
                <w:kern w:val="0"/>
                <w:sz w:val="24"/>
                <w:lang w:bidi="ar"/>
              </w:rPr>
              <w:t>个</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w:t>
            </w:r>
          </w:p>
        </w:tc>
        <w:tc>
          <w:tcPr>
            <w:tcW w:w="19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无线网络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300M</w:t>
            </w:r>
            <w:r>
              <w:rPr>
                <w:rFonts w:ascii="宋体" w:hAnsi="宋体" w:cs="宋体" w:hint="eastAsia"/>
                <w:kern w:val="0"/>
                <w:sz w:val="24"/>
                <w:lang w:bidi="ar"/>
              </w:rPr>
              <w:t>双频无线</w:t>
            </w:r>
            <w:r>
              <w:rPr>
                <w:rFonts w:ascii="宋体" w:hAnsi="宋体" w:cs="宋体" w:hint="eastAsia"/>
                <w:kern w:val="0"/>
                <w:sz w:val="24"/>
                <w:lang w:bidi="ar"/>
              </w:rPr>
              <w:t>AP</w:t>
            </w:r>
            <w:r>
              <w:rPr>
                <w:rFonts w:ascii="宋体" w:hAnsi="宋体" w:cs="宋体" w:hint="eastAsia"/>
                <w:kern w:val="0"/>
                <w:sz w:val="24"/>
                <w:lang w:bidi="ar"/>
              </w:rPr>
              <w:t>，支持</w:t>
            </w:r>
            <w:r>
              <w:rPr>
                <w:rFonts w:ascii="宋体" w:hAnsi="宋体" w:cs="宋体" w:hint="eastAsia"/>
                <w:kern w:val="0"/>
                <w:sz w:val="24"/>
                <w:lang w:bidi="ar"/>
              </w:rPr>
              <w:t>802.11ac/b/g/n</w:t>
            </w:r>
            <w:r>
              <w:rPr>
                <w:rFonts w:ascii="宋体" w:hAnsi="宋体" w:cs="宋体" w:hint="eastAsia"/>
                <w:kern w:val="0"/>
                <w:sz w:val="24"/>
                <w:lang w:bidi="ar"/>
              </w:rPr>
              <w:t>，内置</w:t>
            </w:r>
            <w:r>
              <w:rPr>
                <w:rFonts w:ascii="宋体" w:hAnsi="宋体" w:cs="宋体" w:hint="eastAsia"/>
                <w:kern w:val="0"/>
                <w:sz w:val="24"/>
                <w:lang w:bidi="ar"/>
              </w:rPr>
              <w:t>6</w:t>
            </w:r>
            <w:r>
              <w:rPr>
                <w:rFonts w:ascii="宋体" w:hAnsi="宋体" w:cs="宋体" w:hint="eastAsia"/>
                <w:kern w:val="0"/>
                <w:sz w:val="24"/>
                <w:lang w:bidi="ar"/>
              </w:rPr>
              <w:t>根天线，支持</w:t>
            </w:r>
            <w:r>
              <w:rPr>
                <w:rFonts w:ascii="宋体" w:hAnsi="宋体" w:cs="宋体" w:hint="eastAsia"/>
                <w:kern w:val="0"/>
                <w:sz w:val="24"/>
                <w:lang w:bidi="ar"/>
              </w:rPr>
              <w:t xml:space="preserve">802.3af </w:t>
            </w:r>
            <w:r>
              <w:rPr>
                <w:rFonts w:ascii="宋体" w:hAnsi="宋体" w:cs="宋体" w:hint="eastAsia"/>
                <w:kern w:val="0"/>
                <w:sz w:val="24"/>
                <w:lang w:bidi="ar"/>
              </w:rPr>
              <w:t>POE</w:t>
            </w:r>
            <w:r>
              <w:rPr>
                <w:rFonts w:ascii="宋体" w:hAnsi="宋体" w:cs="宋体" w:hint="eastAsia"/>
                <w:kern w:val="0"/>
                <w:sz w:val="24"/>
                <w:lang w:bidi="ar"/>
              </w:rPr>
              <w:t>供电，含</w:t>
            </w:r>
            <w:r>
              <w:rPr>
                <w:rFonts w:ascii="宋体" w:hAnsi="宋体" w:cs="宋体" w:hint="eastAsia"/>
                <w:kern w:val="0"/>
                <w:sz w:val="24"/>
                <w:lang w:bidi="ar"/>
              </w:rPr>
              <w:t>RFID</w:t>
            </w:r>
          </w:p>
        </w:tc>
      </w:tr>
      <w:tr w:rsidR="0093521C">
        <w:trPr>
          <w:trHeight w:val="166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14</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Style w:val="font171"/>
                <w:rFonts w:hint="default"/>
                <w:color w:val="auto"/>
                <w:sz w:val="24"/>
                <w:szCs w:val="24"/>
                <w:lang w:bidi="ar"/>
              </w:rPr>
            </w:pPr>
            <w:r>
              <w:rPr>
                <w:rStyle w:val="font171"/>
                <w:rFonts w:hint="default"/>
                <w:color w:val="auto"/>
                <w:sz w:val="24"/>
                <w:szCs w:val="24"/>
                <w:lang w:bidi="ar"/>
              </w:rPr>
              <w:t>支持标准的</w:t>
            </w:r>
            <w:r>
              <w:rPr>
                <w:rFonts w:ascii="宋体" w:hAnsi="宋体" w:cs="宋体" w:hint="eastAsia"/>
                <w:kern w:val="0"/>
                <w:sz w:val="24"/>
                <w:lang w:bidi="ar"/>
              </w:rPr>
              <w:t>802.11ac WAVE2</w:t>
            </w:r>
            <w:r>
              <w:rPr>
                <w:rStyle w:val="font171"/>
                <w:rFonts w:hint="default"/>
                <w:color w:val="auto"/>
                <w:sz w:val="24"/>
                <w:szCs w:val="24"/>
                <w:lang w:bidi="ar"/>
              </w:rPr>
              <w:t>协议</w:t>
            </w:r>
            <w:r>
              <w:rPr>
                <w:rFonts w:ascii="宋体" w:hAnsi="宋体" w:cs="宋体" w:hint="eastAsia"/>
                <w:kern w:val="0"/>
                <w:sz w:val="24"/>
                <w:lang w:bidi="ar"/>
              </w:rPr>
              <w:t>,</w:t>
            </w:r>
            <w:r>
              <w:rPr>
                <w:rStyle w:val="font171"/>
                <w:rFonts w:hint="default"/>
                <w:color w:val="auto"/>
                <w:sz w:val="24"/>
                <w:szCs w:val="24"/>
                <w:lang w:bidi="ar"/>
              </w:rPr>
              <w:t>采用三射频设计，支持高密度人群接入，提供制造商官网公开链接证明和官网截图并加盖制造商鲜章；</w:t>
            </w:r>
          </w:p>
          <w:p w:rsidR="0093521C" w:rsidRDefault="008976B6">
            <w:pPr>
              <w:widowControl/>
              <w:jc w:val="center"/>
              <w:textAlignment w:val="center"/>
              <w:rPr>
                <w:rStyle w:val="font171"/>
                <w:rFonts w:hint="default"/>
                <w:color w:val="auto"/>
                <w:sz w:val="24"/>
                <w:szCs w:val="24"/>
                <w:lang w:bidi="ar"/>
              </w:rPr>
            </w:pPr>
            <w:r>
              <w:rPr>
                <w:rStyle w:val="font171"/>
                <w:rFonts w:hint="default"/>
                <w:color w:val="auto"/>
                <w:sz w:val="24"/>
                <w:szCs w:val="24"/>
                <w:lang w:bidi="ar"/>
              </w:rPr>
              <w:t>采用内置天线，支持蓝牙；</w:t>
            </w:r>
          </w:p>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r>
              <w:rPr>
                <w:rStyle w:val="font171"/>
                <w:rFonts w:hint="default"/>
                <w:color w:val="auto"/>
                <w:sz w:val="24"/>
                <w:szCs w:val="24"/>
                <w:lang w:bidi="ar"/>
              </w:rPr>
              <w:t>个</w:t>
            </w:r>
            <w:r>
              <w:rPr>
                <w:rFonts w:ascii="宋体" w:hAnsi="宋体" w:cs="宋体" w:hint="eastAsia"/>
                <w:kern w:val="0"/>
                <w:sz w:val="24"/>
                <w:lang w:bidi="ar"/>
              </w:rPr>
              <w:t>10/100/1000Base-T</w:t>
            </w:r>
            <w:r>
              <w:rPr>
                <w:rStyle w:val="font171"/>
                <w:rFonts w:hint="default"/>
                <w:color w:val="auto"/>
                <w:sz w:val="24"/>
                <w:szCs w:val="24"/>
                <w:lang w:bidi="ar"/>
              </w:rPr>
              <w:t>以太网上联端口，支持双以太口同时</w:t>
            </w:r>
            <w:r>
              <w:rPr>
                <w:rFonts w:ascii="宋体" w:hAnsi="宋体" w:cs="宋体" w:hint="eastAsia"/>
                <w:kern w:val="0"/>
                <w:sz w:val="24"/>
                <w:lang w:bidi="ar"/>
              </w:rPr>
              <w:t>POE</w:t>
            </w:r>
            <w:r>
              <w:rPr>
                <w:rStyle w:val="font171"/>
                <w:rFonts w:hint="default"/>
                <w:color w:val="auto"/>
                <w:sz w:val="24"/>
                <w:szCs w:val="24"/>
                <w:lang w:bidi="ar"/>
              </w:rPr>
              <w:t>供电</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15</w:t>
            </w:r>
          </w:p>
        </w:tc>
        <w:tc>
          <w:tcPr>
            <w:tcW w:w="19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室外</w:t>
            </w:r>
            <w:r>
              <w:rPr>
                <w:rFonts w:ascii="宋体" w:hAnsi="宋体" w:cs="宋体" w:hint="eastAsia"/>
                <w:kern w:val="0"/>
                <w:sz w:val="24"/>
                <w:lang w:bidi="ar"/>
              </w:rPr>
              <w:t>AP</w:t>
            </w:r>
            <w:r>
              <w:rPr>
                <w:rFonts w:ascii="宋体" w:hAnsi="宋体" w:cs="宋体" w:hint="eastAsia"/>
                <w:kern w:val="0"/>
                <w:sz w:val="24"/>
                <w:lang w:bidi="ar"/>
              </w:rPr>
              <w:t>型，</w:t>
            </w:r>
            <w:r>
              <w:rPr>
                <w:rFonts w:ascii="宋体" w:hAnsi="宋体" w:cs="宋体" w:hint="eastAsia"/>
                <w:kern w:val="0"/>
                <w:sz w:val="24"/>
                <w:lang w:bidi="ar"/>
              </w:rPr>
              <w:t>300M</w:t>
            </w:r>
            <w:r>
              <w:rPr>
                <w:rFonts w:ascii="宋体" w:hAnsi="宋体" w:cs="宋体" w:hint="eastAsia"/>
                <w:kern w:val="0"/>
                <w:sz w:val="24"/>
                <w:lang w:bidi="ar"/>
              </w:rPr>
              <w:t>双频无线</w:t>
            </w:r>
            <w:r>
              <w:rPr>
                <w:rFonts w:ascii="宋体" w:hAnsi="宋体" w:cs="宋体" w:hint="eastAsia"/>
                <w:kern w:val="0"/>
                <w:sz w:val="24"/>
                <w:lang w:bidi="ar"/>
              </w:rPr>
              <w:t>AP</w:t>
            </w:r>
            <w:r>
              <w:rPr>
                <w:rFonts w:ascii="宋体" w:hAnsi="宋体" w:cs="宋体" w:hint="eastAsia"/>
                <w:kern w:val="0"/>
                <w:sz w:val="24"/>
                <w:lang w:bidi="ar"/>
              </w:rPr>
              <w:t>，支持</w:t>
            </w:r>
            <w:r>
              <w:rPr>
                <w:rFonts w:ascii="宋体" w:hAnsi="宋体" w:cs="宋体" w:hint="eastAsia"/>
                <w:kern w:val="0"/>
                <w:sz w:val="24"/>
                <w:lang w:bidi="ar"/>
              </w:rPr>
              <w:t>802.11ac/b/g/n</w:t>
            </w:r>
            <w:r>
              <w:rPr>
                <w:rFonts w:ascii="宋体" w:hAnsi="宋体" w:cs="宋体" w:hint="eastAsia"/>
                <w:kern w:val="0"/>
                <w:sz w:val="24"/>
                <w:lang w:bidi="ar"/>
              </w:rPr>
              <w:t>，内置</w:t>
            </w:r>
            <w:r>
              <w:rPr>
                <w:rFonts w:ascii="宋体" w:hAnsi="宋体" w:cs="宋体" w:hint="eastAsia"/>
                <w:kern w:val="0"/>
                <w:sz w:val="24"/>
                <w:lang w:bidi="ar"/>
              </w:rPr>
              <w:t>6</w:t>
            </w:r>
            <w:r>
              <w:rPr>
                <w:rFonts w:ascii="宋体" w:hAnsi="宋体" w:cs="宋体" w:hint="eastAsia"/>
                <w:kern w:val="0"/>
                <w:sz w:val="24"/>
                <w:lang w:bidi="ar"/>
              </w:rPr>
              <w:t>根天线</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综合布线系统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综合布线系统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产品参数</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智能化专网综合布线系统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rPr>
                <w:rFonts w:ascii="宋体" w:hAnsi="宋体" w:cs="宋体"/>
                <w:b/>
                <w:bCs/>
                <w:sz w:val="24"/>
              </w:rPr>
            </w:pP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一、工作区子系统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b/>
                <w:bCs/>
                <w:sz w:val="24"/>
              </w:rPr>
            </w:pPr>
          </w:p>
        </w:tc>
      </w:tr>
      <w:tr w:rsidR="0093521C">
        <w:trPr>
          <w:trHeight w:val="12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六类信息模块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材料：抗高压</w:t>
            </w:r>
            <w:r>
              <w:rPr>
                <w:rFonts w:ascii="宋体" w:hAnsi="宋体" w:cs="宋体" w:hint="eastAsia"/>
                <w:kern w:val="0"/>
                <w:sz w:val="24"/>
                <w:lang w:bidi="ar"/>
              </w:rPr>
              <w:t xml:space="preserve">, </w:t>
            </w:r>
            <w:r>
              <w:rPr>
                <w:rFonts w:ascii="宋体" w:hAnsi="宋体" w:cs="宋体" w:hint="eastAsia"/>
                <w:kern w:val="0"/>
                <w:sz w:val="24"/>
                <w:lang w:bidi="ar"/>
              </w:rPr>
              <w:t>阻燃塑料；防火等级：</w:t>
            </w:r>
            <w:r>
              <w:rPr>
                <w:rFonts w:ascii="宋体" w:hAnsi="宋体" w:cs="宋体" w:hint="eastAsia"/>
                <w:kern w:val="0"/>
                <w:sz w:val="24"/>
                <w:lang w:bidi="ar"/>
              </w:rPr>
              <w:t>UL-rated 94V-0</w:t>
            </w:r>
            <w:r>
              <w:rPr>
                <w:rFonts w:ascii="宋体" w:hAnsi="宋体" w:cs="宋体" w:hint="eastAsia"/>
                <w:kern w:val="0"/>
                <w:sz w:val="24"/>
                <w:lang w:bidi="ar"/>
              </w:rPr>
              <w:t>；工作温度：</w:t>
            </w:r>
            <w:r>
              <w:rPr>
                <w:rFonts w:ascii="宋体" w:hAnsi="宋体" w:cs="宋体" w:hint="eastAsia"/>
                <w:kern w:val="0"/>
                <w:sz w:val="24"/>
                <w:lang w:bidi="ar"/>
              </w:rPr>
              <w:t>14</w:t>
            </w:r>
            <w:r>
              <w:rPr>
                <w:rFonts w:ascii="宋体" w:hAnsi="宋体" w:cs="宋体" w:hint="eastAsia"/>
                <w:kern w:val="0"/>
                <w:sz w:val="24"/>
                <w:lang w:bidi="ar"/>
              </w:rPr>
              <w:t>°</w:t>
            </w:r>
            <w:r>
              <w:rPr>
                <w:rFonts w:ascii="宋体" w:hAnsi="宋体" w:cs="宋体" w:hint="eastAsia"/>
                <w:kern w:val="0"/>
                <w:sz w:val="24"/>
                <w:lang w:bidi="ar"/>
              </w:rPr>
              <w:t xml:space="preserve">F </w:t>
            </w:r>
            <w:r>
              <w:rPr>
                <w:rFonts w:ascii="宋体" w:hAnsi="宋体" w:cs="宋体" w:hint="eastAsia"/>
                <w:kern w:val="0"/>
                <w:sz w:val="24"/>
                <w:lang w:bidi="ar"/>
              </w:rPr>
              <w:t>到</w:t>
            </w:r>
            <w:r>
              <w:rPr>
                <w:rFonts w:ascii="宋体" w:hAnsi="宋体" w:cs="宋体" w:hint="eastAsia"/>
                <w:kern w:val="0"/>
                <w:sz w:val="24"/>
                <w:lang w:bidi="ar"/>
              </w:rPr>
              <w:t>140</w:t>
            </w:r>
            <w:r>
              <w:rPr>
                <w:rFonts w:ascii="宋体" w:hAnsi="宋体" w:cs="宋体" w:hint="eastAsia"/>
                <w:kern w:val="0"/>
                <w:sz w:val="24"/>
                <w:lang w:bidi="ar"/>
              </w:rPr>
              <w:t>°</w:t>
            </w:r>
            <w:r>
              <w:rPr>
                <w:rFonts w:ascii="宋体" w:hAnsi="宋体" w:cs="宋体" w:hint="eastAsia"/>
                <w:kern w:val="0"/>
                <w:sz w:val="24"/>
                <w:lang w:bidi="ar"/>
              </w:rPr>
              <w:t>F (-10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到</w:t>
            </w:r>
            <w:r>
              <w:rPr>
                <w:rFonts w:ascii="宋体" w:hAnsi="宋体" w:cs="宋体" w:hint="eastAsia"/>
                <w:kern w:val="0"/>
                <w:sz w:val="24"/>
                <w:lang w:bidi="ar"/>
              </w:rPr>
              <w:t>60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；插拔次数：大于</w:t>
            </w:r>
            <w:r>
              <w:rPr>
                <w:rFonts w:ascii="宋体" w:hAnsi="宋体" w:cs="宋体" w:hint="eastAsia"/>
                <w:kern w:val="0"/>
                <w:sz w:val="24"/>
                <w:lang w:bidi="ar"/>
              </w:rPr>
              <w:t xml:space="preserve">750 </w:t>
            </w:r>
            <w:r>
              <w:rPr>
                <w:rFonts w:ascii="宋体" w:hAnsi="宋体" w:cs="宋体" w:hint="eastAsia"/>
                <w:kern w:val="0"/>
                <w:sz w:val="24"/>
                <w:lang w:bidi="ar"/>
              </w:rPr>
              <w:t>次；主要电气参数：最小绝缘阻抗：</w:t>
            </w:r>
            <w:r>
              <w:rPr>
                <w:rFonts w:ascii="宋体" w:hAnsi="宋体" w:cs="宋体" w:hint="eastAsia"/>
                <w:kern w:val="0"/>
                <w:sz w:val="24"/>
                <w:lang w:bidi="ar"/>
              </w:rPr>
              <w:t>500 Meaohms</w:t>
            </w:r>
            <w:r>
              <w:rPr>
                <w:rFonts w:ascii="宋体" w:hAnsi="宋体" w:cs="宋体" w:hint="eastAsia"/>
                <w:kern w:val="0"/>
                <w:sz w:val="24"/>
                <w:lang w:bidi="ar"/>
              </w:rPr>
              <w:t>；额定电流：</w:t>
            </w:r>
            <w:r>
              <w:rPr>
                <w:rFonts w:ascii="宋体" w:hAnsi="宋体" w:cs="宋体" w:hint="eastAsia"/>
                <w:kern w:val="0"/>
                <w:sz w:val="24"/>
                <w:lang w:bidi="ar"/>
              </w:rPr>
              <w:t>1.5A(20</w:t>
            </w:r>
            <w:r>
              <w:rPr>
                <w:rFonts w:ascii="宋体" w:hAnsi="宋体" w:cs="宋体" w:hint="eastAsia"/>
                <w:kern w:val="0"/>
                <w:sz w:val="24"/>
                <w:lang w:bidi="ar"/>
              </w:rPr>
              <w:t>°</w:t>
            </w:r>
            <w:r>
              <w:rPr>
                <w:rFonts w:ascii="宋体" w:hAnsi="宋体" w:cs="宋体" w:hint="eastAsia"/>
                <w:kern w:val="0"/>
                <w:sz w:val="24"/>
                <w:lang w:bidi="ar"/>
              </w:rPr>
              <w:t>C)</w:t>
            </w:r>
            <w:r>
              <w:rPr>
                <w:rFonts w:ascii="宋体" w:hAnsi="宋体" w:cs="宋体" w:hint="eastAsia"/>
                <w:kern w:val="0"/>
                <w:sz w:val="24"/>
                <w:lang w:bidi="ar"/>
              </w:rPr>
              <w:t>。</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六类水晶头</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）符合最新</w:t>
            </w:r>
            <w:r>
              <w:rPr>
                <w:rFonts w:ascii="宋体" w:hAnsi="宋体" w:cs="宋体" w:hint="eastAsia"/>
                <w:kern w:val="0"/>
                <w:sz w:val="24"/>
                <w:lang w:bidi="ar"/>
              </w:rPr>
              <w:t>ANSI/TIA 568-C.2</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芯触点采用</w:t>
            </w:r>
            <w:r>
              <w:rPr>
                <w:rFonts w:ascii="宋体" w:hAnsi="宋体" w:cs="宋体" w:hint="eastAsia"/>
                <w:kern w:val="0"/>
                <w:sz w:val="24"/>
                <w:lang w:bidi="ar"/>
              </w:rPr>
              <w:t>50U Inch</w:t>
            </w:r>
            <w:r>
              <w:rPr>
                <w:rFonts w:ascii="宋体" w:hAnsi="宋体" w:cs="宋体" w:hint="eastAsia"/>
                <w:kern w:val="0"/>
                <w:sz w:val="24"/>
                <w:lang w:bidi="ar"/>
              </w:rPr>
              <w:t>镀金</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）塑料采用进口</w:t>
            </w:r>
            <w:r>
              <w:rPr>
                <w:rFonts w:ascii="宋体" w:hAnsi="宋体" w:cs="宋体" w:hint="eastAsia"/>
                <w:kern w:val="0"/>
                <w:sz w:val="24"/>
                <w:lang w:bidi="ar"/>
              </w:rPr>
              <w:t>PC</w:t>
            </w:r>
            <w:r>
              <w:rPr>
                <w:rFonts w:ascii="宋体" w:hAnsi="宋体" w:cs="宋体" w:hint="eastAsia"/>
                <w:kern w:val="0"/>
                <w:sz w:val="24"/>
                <w:lang w:bidi="ar"/>
              </w:rPr>
              <w:t>料，柔韧性好</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）具有屏蔽和非屏蔽可供选择</w:t>
            </w:r>
          </w:p>
        </w:tc>
      </w:tr>
      <w:tr w:rsidR="0093521C">
        <w:trPr>
          <w:trHeight w:val="72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国标单孔信息面板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方形</w:t>
            </w:r>
            <w:r>
              <w:rPr>
                <w:rFonts w:ascii="宋体" w:hAnsi="宋体" w:cs="宋体" w:hint="eastAsia"/>
                <w:kern w:val="0"/>
                <w:sz w:val="24"/>
                <w:lang w:bidi="ar"/>
              </w:rPr>
              <w:t>86</w:t>
            </w:r>
            <w:r>
              <w:rPr>
                <w:rFonts w:ascii="宋体" w:hAnsi="宋体" w:cs="宋体" w:hint="eastAsia"/>
                <w:kern w:val="0"/>
                <w:sz w:val="24"/>
                <w:lang w:bidi="ar"/>
              </w:rPr>
              <w:t>式，单孔；颜色：白色；阻燃级别：</w:t>
            </w:r>
            <w:r>
              <w:rPr>
                <w:rFonts w:ascii="宋体" w:hAnsi="宋体" w:cs="宋体" w:hint="eastAsia"/>
                <w:kern w:val="0"/>
                <w:sz w:val="24"/>
                <w:lang w:bidi="ar"/>
              </w:rPr>
              <w:t>UL</w:t>
            </w:r>
            <w:r>
              <w:rPr>
                <w:rFonts w:ascii="宋体" w:hAnsi="宋体" w:cs="宋体" w:hint="eastAsia"/>
                <w:kern w:val="0"/>
                <w:sz w:val="24"/>
                <w:lang w:bidi="ar"/>
              </w:rPr>
              <w:t>或</w:t>
            </w:r>
            <w:r>
              <w:rPr>
                <w:rFonts w:ascii="宋体" w:hAnsi="宋体" w:cs="宋体" w:hint="eastAsia"/>
                <w:kern w:val="0"/>
                <w:sz w:val="24"/>
                <w:lang w:bidi="ar"/>
              </w:rPr>
              <w:t>ETL</w:t>
            </w:r>
            <w:r>
              <w:rPr>
                <w:rFonts w:ascii="宋体" w:hAnsi="宋体" w:cs="宋体" w:hint="eastAsia"/>
                <w:kern w:val="0"/>
                <w:sz w:val="24"/>
                <w:lang w:bidi="ar"/>
              </w:rPr>
              <w:t>认证</w:t>
            </w:r>
            <w:r>
              <w:rPr>
                <w:rFonts w:ascii="宋体" w:hAnsi="宋体" w:cs="宋体" w:hint="eastAsia"/>
                <w:kern w:val="0"/>
                <w:sz w:val="24"/>
                <w:lang w:bidi="ar"/>
              </w:rPr>
              <w:t>94V</w:t>
            </w:r>
            <w:r>
              <w:rPr>
                <w:rFonts w:ascii="宋体" w:hAnsi="宋体" w:cs="宋体" w:hint="eastAsia"/>
                <w:kern w:val="0"/>
                <w:sz w:val="24"/>
                <w:lang w:bidi="ar"/>
              </w:rPr>
              <w:t>－</w:t>
            </w:r>
            <w:r>
              <w:rPr>
                <w:rFonts w:ascii="宋体" w:hAnsi="宋体" w:cs="宋体" w:hint="eastAsia"/>
                <w:kern w:val="0"/>
                <w:sz w:val="24"/>
                <w:lang w:bidi="ar"/>
              </w:rPr>
              <w:t>0</w:t>
            </w:r>
            <w:r>
              <w:rPr>
                <w:rFonts w:ascii="宋体" w:hAnsi="宋体" w:cs="宋体" w:hint="eastAsia"/>
                <w:kern w:val="0"/>
                <w:sz w:val="24"/>
                <w:lang w:bidi="ar"/>
              </w:rPr>
              <w:t>；标签要求：自带可更换式标签；其他要求：自带防尘门</w:t>
            </w:r>
          </w:p>
        </w:tc>
      </w:tr>
      <w:tr w:rsidR="0093521C">
        <w:trPr>
          <w:trHeight w:val="9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国标双孔信息面板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方形</w:t>
            </w:r>
            <w:r>
              <w:rPr>
                <w:rFonts w:ascii="宋体" w:hAnsi="宋体" w:cs="宋体" w:hint="eastAsia"/>
                <w:kern w:val="0"/>
                <w:sz w:val="24"/>
                <w:lang w:bidi="ar"/>
              </w:rPr>
              <w:t>86</w:t>
            </w:r>
            <w:r>
              <w:rPr>
                <w:rFonts w:ascii="宋体" w:hAnsi="宋体" w:cs="宋体" w:hint="eastAsia"/>
                <w:kern w:val="0"/>
                <w:sz w:val="24"/>
                <w:lang w:bidi="ar"/>
              </w:rPr>
              <w:t>式，双孔；颜色：白色；阻燃级别：</w:t>
            </w:r>
            <w:r>
              <w:rPr>
                <w:rFonts w:ascii="宋体" w:hAnsi="宋体" w:cs="宋体" w:hint="eastAsia"/>
                <w:kern w:val="0"/>
                <w:sz w:val="24"/>
                <w:lang w:bidi="ar"/>
              </w:rPr>
              <w:t>UL</w:t>
            </w:r>
            <w:r>
              <w:rPr>
                <w:rFonts w:ascii="宋体" w:hAnsi="宋体" w:cs="宋体" w:hint="eastAsia"/>
                <w:kern w:val="0"/>
                <w:sz w:val="24"/>
                <w:lang w:bidi="ar"/>
              </w:rPr>
              <w:t>或</w:t>
            </w:r>
            <w:r>
              <w:rPr>
                <w:rFonts w:ascii="宋体" w:hAnsi="宋体" w:cs="宋体" w:hint="eastAsia"/>
                <w:kern w:val="0"/>
                <w:sz w:val="24"/>
                <w:lang w:bidi="ar"/>
              </w:rPr>
              <w:t>ETL</w:t>
            </w:r>
            <w:r>
              <w:rPr>
                <w:rFonts w:ascii="宋体" w:hAnsi="宋体" w:cs="宋体" w:hint="eastAsia"/>
                <w:kern w:val="0"/>
                <w:sz w:val="24"/>
                <w:lang w:bidi="ar"/>
              </w:rPr>
              <w:t>认证</w:t>
            </w:r>
            <w:r>
              <w:rPr>
                <w:rFonts w:ascii="宋体" w:hAnsi="宋体" w:cs="宋体" w:hint="eastAsia"/>
                <w:kern w:val="0"/>
                <w:sz w:val="24"/>
                <w:lang w:bidi="ar"/>
              </w:rPr>
              <w:t>94V</w:t>
            </w:r>
            <w:r>
              <w:rPr>
                <w:rFonts w:ascii="宋体" w:hAnsi="宋体" w:cs="宋体" w:hint="eastAsia"/>
                <w:kern w:val="0"/>
                <w:sz w:val="24"/>
                <w:lang w:bidi="ar"/>
              </w:rPr>
              <w:t>－</w:t>
            </w:r>
            <w:r>
              <w:rPr>
                <w:rFonts w:ascii="宋体" w:hAnsi="宋体" w:cs="宋体" w:hint="eastAsia"/>
                <w:kern w:val="0"/>
                <w:sz w:val="24"/>
                <w:lang w:bidi="ar"/>
              </w:rPr>
              <w:t>0</w:t>
            </w:r>
            <w:r>
              <w:rPr>
                <w:rFonts w:ascii="宋体" w:hAnsi="宋体" w:cs="宋体" w:hint="eastAsia"/>
                <w:kern w:val="0"/>
                <w:sz w:val="24"/>
                <w:lang w:bidi="ar"/>
              </w:rPr>
              <w:t>；标签要求：自带可更换式标签；其他要求：自带防尘门</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二、水平子系统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4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六类非屏蔽低烟无卤支撑架双绞线缆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线规：</w:t>
            </w:r>
            <w:r>
              <w:rPr>
                <w:rFonts w:ascii="宋体" w:hAnsi="宋体" w:cs="宋体" w:hint="eastAsia"/>
                <w:kern w:val="0"/>
                <w:sz w:val="24"/>
                <w:lang w:bidi="ar"/>
              </w:rPr>
              <w:t>23AWG</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规格：线对采用线对隔离的</w:t>
            </w:r>
            <w:r>
              <w:rPr>
                <w:rFonts w:ascii="宋体" w:hAnsi="宋体" w:cs="宋体" w:hint="eastAsia"/>
                <w:kern w:val="0"/>
                <w:sz w:val="24"/>
                <w:lang w:bidi="ar"/>
              </w:rPr>
              <w:t>4</w:t>
            </w:r>
            <w:r>
              <w:rPr>
                <w:rFonts w:ascii="宋体" w:hAnsi="宋体" w:cs="宋体" w:hint="eastAsia"/>
                <w:kern w:val="0"/>
                <w:sz w:val="24"/>
                <w:lang w:bidi="ar"/>
              </w:rPr>
              <w:t>对六类非屏蔽双绞线（</w:t>
            </w:r>
            <w:r>
              <w:rPr>
                <w:rFonts w:ascii="宋体" w:hAnsi="宋体" w:cs="宋体" w:hint="eastAsia"/>
                <w:kern w:val="0"/>
                <w:sz w:val="24"/>
                <w:lang w:bidi="ar"/>
              </w:rPr>
              <w:t>UTP</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工作温度范围：</w:t>
            </w:r>
            <w:r>
              <w:rPr>
                <w:rFonts w:ascii="宋体" w:hAnsi="宋体" w:cs="宋体" w:hint="eastAsia"/>
                <w:kern w:val="0"/>
                <w:sz w:val="24"/>
                <w:lang w:bidi="ar"/>
              </w:rPr>
              <w:t>-20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到</w:t>
            </w:r>
            <w:r>
              <w:rPr>
                <w:rFonts w:ascii="宋体" w:hAnsi="宋体" w:cs="宋体" w:hint="eastAsia"/>
                <w:kern w:val="0"/>
                <w:sz w:val="24"/>
                <w:lang w:bidi="ar"/>
              </w:rPr>
              <w:t xml:space="preserve"> 60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外皮阻燃级别：</w:t>
            </w:r>
            <w:r>
              <w:rPr>
                <w:rFonts w:ascii="宋体" w:hAnsi="宋体" w:cs="宋体" w:hint="eastAsia"/>
                <w:kern w:val="0"/>
                <w:sz w:val="24"/>
                <w:lang w:bidi="ar"/>
              </w:rPr>
              <w:t>LSZH</w:t>
            </w:r>
            <w:r>
              <w:rPr>
                <w:rFonts w:ascii="宋体" w:hAnsi="宋体" w:cs="宋体" w:hint="eastAsia"/>
                <w:kern w:val="0"/>
                <w:sz w:val="24"/>
                <w:lang w:bidi="ar"/>
              </w:rPr>
              <w:t>，低烟无卤级的产品；</w:t>
            </w:r>
            <w:r>
              <w:rPr>
                <w:rFonts w:ascii="宋体" w:hAnsi="宋体" w:cs="宋体" w:hint="eastAsia"/>
                <w:kern w:val="0"/>
                <w:sz w:val="24"/>
                <w:lang w:bidi="ar"/>
              </w:rPr>
              <w:t xml:space="preserve"> </w:t>
            </w:r>
            <w:r>
              <w:rPr>
                <w:rFonts w:ascii="宋体" w:hAnsi="宋体" w:cs="宋体" w:hint="eastAsia"/>
                <w:kern w:val="0"/>
                <w:sz w:val="24"/>
                <w:lang w:bidi="ar"/>
              </w:rPr>
              <w:t>有效带宽：≧</w:t>
            </w:r>
            <w:r>
              <w:rPr>
                <w:rFonts w:ascii="宋体" w:hAnsi="宋体" w:cs="宋体" w:hint="eastAsia"/>
                <w:kern w:val="0"/>
                <w:sz w:val="24"/>
                <w:lang w:bidi="ar"/>
              </w:rPr>
              <w:t>250MHZ</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最大拉力：</w:t>
            </w:r>
            <w:r>
              <w:rPr>
                <w:rFonts w:ascii="宋体" w:hAnsi="宋体" w:cs="宋体" w:hint="eastAsia"/>
                <w:kern w:val="0"/>
                <w:sz w:val="24"/>
                <w:lang w:bidi="ar"/>
              </w:rPr>
              <w:t>25 lbs (11.34 kg)</w:t>
            </w:r>
            <w:r>
              <w:rPr>
                <w:rFonts w:ascii="宋体" w:hAnsi="宋体" w:cs="宋体" w:hint="eastAsia"/>
                <w:kern w:val="0"/>
                <w:sz w:val="24"/>
                <w:lang w:bidi="ar"/>
              </w:rPr>
              <w:t>；满足标准：</w:t>
            </w:r>
            <w:r>
              <w:rPr>
                <w:rFonts w:ascii="宋体" w:hAnsi="宋体" w:cs="宋体" w:hint="eastAsia"/>
                <w:kern w:val="0"/>
                <w:sz w:val="24"/>
                <w:lang w:bidi="ar"/>
              </w:rPr>
              <w:t>ANSI/TIA/EIA 568B.2-1 Cat6, ISO/IEC 11801:2002(Edition 2) Class E</w:t>
            </w:r>
            <w:r>
              <w:rPr>
                <w:rFonts w:ascii="宋体" w:hAnsi="宋体" w:cs="宋体" w:hint="eastAsia"/>
                <w:kern w:val="0"/>
                <w:sz w:val="24"/>
                <w:lang w:bidi="ar"/>
              </w:rPr>
              <w:t>；六类综合布线系统产品必须获得世界著名</w:t>
            </w:r>
            <w:r>
              <w:rPr>
                <w:rFonts w:ascii="宋体" w:hAnsi="宋体" w:cs="宋体" w:hint="eastAsia"/>
                <w:kern w:val="0"/>
                <w:sz w:val="24"/>
                <w:lang w:bidi="ar"/>
              </w:rPr>
              <w:t>UL</w:t>
            </w:r>
            <w:r>
              <w:rPr>
                <w:rFonts w:ascii="宋体" w:hAnsi="宋体" w:cs="宋体" w:hint="eastAsia"/>
                <w:kern w:val="0"/>
                <w:sz w:val="24"/>
                <w:lang w:bidi="ar"/>
              </w:rPr>
              <w:t>或</w:t>
            </w:r>
            <w:r>
              <w:rPr>
                <w:rFonts w:ascii="宋体" w:hAnsi="宋体" w:cs="宋体" w:hint="eastAsia"/>
                <w:kern w:val="0"/>
                <w:sz w:val="24"/>
                <w:lang w:bidi="ar"/>
              </w:rPr>
              <w:t>ETL</w:t>
            </w:r>
            <w:r>
              <w:rPr>
                <w:rFonts w:ascii="宋体" w:hAnsi="宋体" w:cs="宋体" w:hint="eastAsia"/>
                <w:kern w:val="0"/>
                <w:sz w:val="24"/>
                <w:lang w:bidi="ar"/>
              </w:rPr>
              <w:t>或</w:t>
            </w:r>
            <w:r>
              <w:rPr>
                <w:rFonts w:ascii="宋体" w:hAnsi="宋体" w:cs="宋体" w:hint="eastAsia"/>
                <w:kern w:val="0"/>
                <w:sz w:val="24"/>
                <w:lang w:bidi="ar"/>
              </w:rPr>
              <w:t>BRE</w:t>
            </w:r>
            <w:r>
              <w:rPr>
                <w:rFonts w:ascii="宋体" w:hAnsi="宋体" w:cs="宋体" w:hint="eastAsia"/>
                <w:kern w:val="0"/>
                <w:sz w:val="24"/>
                <w:lang w:bidi="ar"/>
              </w:rPr>
              <w:t>实验室满足颁布的</w:t>
            </w:r>
            <w:r>
              <w:rPr>
                <w:rFonts w:ascii="宋体" w:hAnsi="宋体" w:cs="宋体" w:hint="eastAsia"/>
                <w:kern w:val="0"/>
                <w:sz w:val="24"/>
                <w:lang w:bidi="ar"/>
              </w:rPr>
              <w:t>EIA/TIA-568B.2</w:t>
            </w:r>
            <w:r>
              <w:rPr>
                <w:rFonts w:ascii="宋体" w:hAnsi="宋体" w:cs="宋体" w:hint="eastAsia"/>
                <w:kern w:val="0"/>
                <w:sz w:val="24"/>
                <w:lang w:bidi="ar"/>
              </w:rPr>
              <w:t>关于六类系统</w:t>
            </w:r>
            <w:r>
              <w:rPr>
                <w:rFonts w:ascii="宋体" w:hAnsi="宋体" w:cs="宋体" w:hint="eastAsia"/>
                <w:kern w:val="0"/>
                <w:sz w:val="24"/>
                <w:lang w:bidi="ar"/>
              </w:rPr>
              <w:t>6</w:t>
            </w:r>
            <w:r>
              <w:rPr>
                <w:rFonts w:ascii="宋体" w:hAnsi="宋体" w:cs="宋体" w:hint="eastAsia"/>
                <w:kern w:val="0"/>
                <w:sz w:val="24"/>
                <w:lang w:bidi="ar"/>
              </w:rPr>
              <w:t>连接的全程信道及短链路的合格认证，并提供详细认证证明。</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三、垂直主干子系统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b/>
                <w:bCs/>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r>
              <w:rPr>
                <w:rFonts w:ascii="宋体" w:hAnsi="宋体" w:cs="宋体" w:hint="eastAsia"/>
                <w:kern w:val="0"/>
                <w:sz w:val="24"/>
                <w:lang w:bidi="ar"/>
              </w:rPr>
              <w:t>芯单模千兆光缆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 xml:space="preserve">ITU-T </w:t>
            </w:r>
            <w:r>
              <w:rPr>
                <w:rFonts w:ascii="宋体" w:hAnsi="宋体" w:cs="宋体" w:hint="eastAsia"/>
                <w:kern w:val="0"/>
                <w:sz w:val="24"/>
                <w:lang w:bidi="ar"/>
              </w:rPr>
              <w:t>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）具有多种不同芯数的光缆可供选择。</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）防水保护：为了施工便利，该光缆在室内、室外均可使用，干性防水技术允许快速的光缆接续，降低接续成本和时间。</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）认证：能提供国家信息产业相关机构满足</w:t>
            </w:r>
            <w:r>
              <w:rPr>
                <w:rFonts w:ascii="宋体" w:hAnsi="宋体" w:cs="宋体" w:hint="eastAsia"/>
                <w:kern w:val="0"/>
                <w:sz w:val="24"/>
                <w:lang w:bidi="ar"/>
              </w:rPr>
              <w:t>ITU-T G.652</w:t>
            </w:r>
            <w:r>
              <w:rPr>
                <w:rFonts w:ascii="宋体" w:hAnsi="宋体" w:cs="宋体" w:hint="eastAsia"/>
                <w:kern w:val="0"/>
                <w:sz w:val="24"/>
                <w:lang w:bidi="ar"/>
              </w:rPr>
              <w:t>标准传输性能测试报告</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芯室外单模光纤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）通过信息产业部的认证。</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）具有多种不同芯数的光缆可供选择。</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）防水保护：为了施工便利，该光缆在室内、室外均可使用，干性防水技术允许快速的光缆接续，降低接续成本和时间。</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r>
              <w:rPr>
                <w:rFonts w:ascii="宋体" w:hAnsi="宋体" w:cs="宋体" w:hint="eastAsia"/>
                <w:kern w:val="0"/>
                <w:sz w:val="24"/>
                <w:lang w:bidi="ar"/>
              </w:rPr>
              <w:t>芯室外单模光纤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）通过信息产业部的认证。</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）具有多种不同芯数的光缆可供选择。</w:t>
            </w:r>
          </w:p>
          <w:p w:rsidR="0093521C" w:rsidRDefault="008976B6">
            <w:pPr>
              <w:jc w:val="left"/>
              <w:rPr>
                <w:rFonts w:ascii="宋体" w:hAnsi="宋体" w:cs="宋体"/>
                <w:sz w:val="24"/>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）防水保护：为了施工便利，该光缆在室内、室外均可使用，干性防水技术允许快速的光缆接续，降低接续成本和时间。</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四、设备间子系统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光纤配线架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）适用于光纤接入网中的光纤终端点，具有光缆的配线和熔接功能，可以实现光缆纤芯的灵活跳线及存储，兼容</w:t>
            </w:r>
            <w:r>
              <w:rPr>
                <w:rFonts w:ascii="宋体" w:hAnsi="宋体" w:cs="宋体" w:hint="eastAsia"/>
                <w:kern w:val="0"/>
                <w:sz w:val="24"/>
                <w:lang w:bidi="ar"/>
              </w:rPr>
              <w:t>ST</w:t>
            </w:r>
            <w:r>
              <w:rPr>
                <w:rFonts w:ascii="宋体" w:hAnsi="宋体" w:cs="宋体" w:hint="eastAsia"/>
                <w:kern w:val="0"/>
                <w:sz w:val="24"/>
                <w:lang w:bidi="ar"/>
              </w:rPr>
              <w:t>、</w:t>
            </w:r>
            <w:r>
              <w:rPr>
                <w:rFonts w:ascii="宋体" w:hAnsi="宋体" w:cs="宋体" w:hint="eastAsia"/>
                <w:kern w:val="0"/>
                <w:sz w:val="24"/>
                <w:lang w:bidi="ar"/>
              </w:rPr>
              <w:t>SC</w:t>
            </w:r>
            <w:r>
              <w:rPr>
                <w:rFonts w:ascii="宋体" w:hAnsi="宋体" w:cs="宋体" w:hint="eastAsia"/>
                <w:kern w:val="0"/>
                <w:sz w:val="24"/>
                <w:lang w:bidi="ar"/>
              </w:rPr>
              <w:t>、</w:t>
            </w:r>
            <w:r>
              <w:rPr>
                <w:rFonts w:ascii="宋体" w:hAnsi="宋体" w:cs="宋体" w:hint="eastAsia"/>
                <w:kern w:val="0"/>
                <w:sz w:val="24"/>
                <w:lang w:bidi="ar"/>
              </w:rPr>
              <w:t>FC</w:t>
            </w:r>
            <w:r>
              <w:rPr>
                <w:rFonts w:ascii="宋体" w:hAnsi="宋体" w:cs="宋体" w:hint="eastAsia"/>
                <w:kern w:val="0"/>
                <w:sz w:val="24"/>
                <w:lang w:bidi="ar"/>
              </w:rPr>
              <w:t>及</w:t>
            </w:r>
            <w:r>
              <w:rPr>
                <w:rFonts w:ascii="宋体" w:hAnsi="宋体" w:cs="宋体" w:hint="eastAsia"/>
                <w:kern w:val="0"/>
                <w:sz w:val="24"/>
                <w:lang w:bidi="ar"/>
              </w:rPr>
              <w:t>LC</w:t>
            </w:r>
            <w:r>
              <w:rPr>
                <w:rFonts w:ascii="宋体" w:hAnsi="宋体" w:cs="宋体" w:hint="eastAsia"/>
                <w:kern w:val="0"/>
                <w:sz w:val="24"/>
                <w:lang w:bidi="ar"/>
              </w:rPr>
              <w:t>光纤藕合器接口。</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）箱体采用全钢材质制造，外形美观。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w:t>
            </w:r>
            <w:r>
              <w:rPr>
                <w:rFonts w:ascii="宋体" w:hAnsi="宋体" w:cs="宋体" w:hint="eastAsia"/>
                <w:kern w:val="0"/>
                <w:sz w:val="24"/>
                <w:lang w:bidi="ar"/>
              </w:rPr>
              <w:t>19</w:t>
            </w:r>
            <w:r>
              <w:rPr>
                <w:rFonts w:ascii="宋体" w:hAnsi="宋体" w:cs="宋体" w:hint="eastAsia"/>
                <w:kern w:val="0"/>
                <w:sz w:val="24"/>
                <w:lang w:bidi="ar"/>
              </w:rPr>
              <w:t>英寸标准网络机柜安装，尾纤收容设置于光配线箱内，用于纤熔接或研磨处理。</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口光纤配线架耦合器面板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）产品采用陶瓷插芯，制作精度高。</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）质量好，衰减低。</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）能提供各种插头的耦合器，</w:t>
            </w:r>
            <w:r>
              <w:rPr>
                <w:rFonts w:ascii="宋体" w:hAnsi="宋体" w:cs="宋体" w:hint="eastAsia"/>
                <w:kern w:val="0"/>
                <w:sz w:val="24"/>
                <w:lang w:bidi="ar"/>
              </w:rPr>
              <w:t>12</w:t>
            </w:r>
            <w:r>
              <w:rPr>
                <w:rFonts w:ascii="宋体" w:hAnsi="宋体" w:cs="宋体" w:hint="eastAsia"/>
                <w:kern w:val="0"/>
                <w:sz w:val="24"/>
                <w:lang w:bidi="ar"/>
              </w:rPr>
              <w:t>芯</w:t>
            </w:r>
            <w:r>
              <w:rPr>
                <w:rFonts w:ascii="宋体" w:hAnsi="宋体" w:cs="宋体" w:hint="eastAsia"/>
                <w:kern w:val="0"/>
                <w:sz w:val="24"/>
                <w:lang w:bidi="ar"/>
              </w:rPr>
              <w:t>LC</w:t>
            </w:r>
            <w:r>
              <w:rPr>
                <w:rFonts w:ascii="宋体" w:hAnsi="宋体" w:cs="宋体" w:hint="eastAsia"/>
                <w:kern w:val="0"/>
                <w:sz w:val="24"/>
                <w:lang w:bidi="ar"/>
              </w:rPr>
              <w:t>双工耦合器和</w:t>
            </w:r>
            <w:r>
              <w:rPr>
                <w:rFonts w:ascii="宋体" w:hAnsi="宋体" w:cs="宋体" w:hint="eastAsia"/>
                <w:kern w:val="0"/>
                <w:sz w:val="24"/>
                <w:lang w:bidi="ar"/>
              </w:rPr>
              <w:t>24</w:t>
            </w:r>
            <w:r>
              <w:rPr>
                <w:rFonts w:ascii="宋体" w:hAnsi="宋体" w:cs="宋体" w:hint="eastAsia"/>
                <w:kern w:val="0"/>
                <w:sz w:val="24"/>
                <w:lang w:bidi="ar"/>
              </w:rPr>
              <w:t>芯</w:t>
            </w:r>
            <w:r>
              <w:rPr>
                <w:rFonts w:ascii="宋体" w:hAnsi="宋体" w:cs="宋体" w:hint="eastAsia"/>
                <w:kern w:val="0"/>
                <w:sz w:val="24"/>
                <w:lang w:bidi="ar"/>
              </w:rPr>
              <w:t>LC</w:t>
            </w:r>
            <w:r>
              <w:rPr>
                <w:rFonts w:ascii="宋体" w:hAnsi="宋体" w:cs="宋体" w:hint="eastAsia"/>
                <w:kern w:val="0"/>
                <w:sz w:val="24"/>
                <w:lang w:bidi="ar"/>
              </w:rPr>
              <w:t>双工耦合器具有同样的外观尺寸。</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）物理保护：可通过安装同品牌端口锁进行物理式“防非法入侵保护”。</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千兆双工单模光纤耦合器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与面板配套使用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千兆双工单模光纤尾纤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）符合最新</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）最大损耗：</w:t>
            </w:r>
            <w:r>
              <w:rPr>
                <w:rFonts w:ascii="宋体" w:hAnsi="宋体" w:cs="宋体" w:hint="eastAsia"/>
                <w:kern w:val="0"/>
                <w:sz w:val="24"/>
                <w:lang w:bidi="ar"/>
              </w:rPr>
              <w:t>&lt;0.3dB</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）每根尾纤独立包装，以保证产品接头清洁度。</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）具有多种不同接头的跳线供选择。</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千兆双工单模光纤跳线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）最大损耗：</w:t>
            </w:r>
            <w:r>
              <w:rPr>
                <w:rFonts w:ascii="宋体" w:hAnsi="宋体" w:cs="宋体" w:hint="eastAsia"/>
                <w:kern w:val="0"/>
                <w:sz w:val="24"/>
                <w:lang w:bidi="ar"/>
              </w:rPr>
              <w:t>&lt;0.3dB</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w:t>
            </w:r>
            <w:r>
              <w:rPr>
                <w:rFonts w:ascii="宋体" w:hAnsi="宋体" w:cs="宋体" w:hint="eastAsia"/>
                <w:kern w:val="0"/>
                <w:sz w:val="24"/>
                <w:lang w:bidi="ar"/>
              </w:rPr>
              <w:t>OFNR</w:t>
            </w:r>
            <w:r>
              <w:rPr>
                <w:rFonts w:ascii="宋体" w:hAnsi="宋体" w:cs="宋体" w:hint="eastAsia"/>
                <w:kern w:val="0"/>
                <w:sz w:val="24"/>
                <w:lang w:bidi="ar"/>
              </w:rPr>
              <w:t>阻燃等级</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）能提供多种不同接头的跳线。</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）跳线极性能自由调整。</w:t>
            </w: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w:t>
            </w:r>
            <w:r>
              <w:rPr>
                <w:rFonts w:ascii="宋体" w:hAnsi="宋体" w:cs="宋体" w:hint="eastAsia"/>
                <w:kern w:val="0"/>
                <w:sz w:val="24"/>
                <w:lang w:bidi="ar"/>
              </w:rPr>
              <w:t>24</w:t>
            </w:r>
            <w:r>
              <w:rPr>
                <w:rFonts w:ascii="宋体" w:hAnsi="宋体" w:cs="宋体" w:hint="eastAsia"/>
                <w:kern w:val="0"/>
                <w:sz w:val="24"/>
                <w:lang w:bidi="ar"/>
              </w:rPr>
              <w:t>口非屏蔽配线架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含模块，还应满足：</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）性能符合</w:t>
            </w:r>
            <w:r>
              <w:rPr>
                <w:rFonts w:ascii="宋体" w:hAnsi="宋体" w:cs="宋体" w:hint="eastAsia"/>
                <w:kern w:val="0"/>
                <w:sz w:val="24"/>
                <w:lang w:bidi="ar"/>
              </w:rPr>
              <w:t>ISO11801-2017</w:t>
            </w:r>
            <w:r>
              <w:rPr>
                <w:rFonts w:ascii="宋体" w:hAnsi="宋体" w:cs="宋体" w:hint="eastAsia"/>
                <w:kern w:val="0"/>
                <w:sz w:val="24"/>
                <w:lang w:bidi="ar"/>
              </w:rPr>
              <w:t>、</w:t>
            </w:r>
            <w:r>
              <w:rPr>
                <w:rFonts w:ascii="宋体" w:hAnsi="宋体" w:cs="宋体" w:hint="eastAsia"/>
                <w:kern w:val="0"/>
                <w:sz w:val="24"/>
                <w:lang w:bidi="ar"/>
              </w:rPr>
              <w:t>TIA/EIA 568C.2</w:t>
            </w:r>
            <w:r>
              <w:rPr>
                <w:rFonts w:ascii="宋体" w:hAnsi="宋体" w:cs="宋体" w:hint="eastAsia"/>
                <w:kern w:val="0"/>
                <w:sz w:val="24"/>
                <w:lang w:bidi="ar"/>
              </w:rPr>
              <w:t>和</w:t>
            </w:r>
            <w:r>
              <w:rPr>
                <w:rFonts w:ascii="宋体" w:hAnsi="宋体" w:cs="宋体" w:hint="eastAsia"/>
                <w:kern w:val="0"/>
                <w:sz w:val="24"/>
                <w:lang w:bidi="ar"/>
              </w:rPr>
              <w:t>GB50311-2016</w:t>
            </w:r>
            <w:r>
              <w:rPr>
                <w:rFonts w:ascii="宋体" w:hAnsi="宋体" w:cs="宋体" w:hint="eastAsia"/>
                <w:kern w:val="0"/>
                <w:sz w:val="24"/>
                <w:lang w:bidi="ar"/>
              </w:rPr>
              <w:t>六类标准。（</w:t>
            </w:r>
            <w:r>
              <w:rPr>
                <w:rFonts w:ascii="宋体" w:hAnsi="宋体" w:cs="宋体" w:hint="eastAsia"/>
                <w:kern w:val="0"/>
                <w:sz w:val="24"/>
                <w:lang w:bidi="ar"/>
              </w:rPr>
              <w:t>2</w:t>
            </w:r>
            <w:r>
              <w:rPr>
                <w:rFonts w:ascii="宋体" w:hAnsi="宋体" w:cs="宋体" w:hint="eastAsia"/>
                <w:kern w:val="0"/>
                <w:sz w:val="24"/>
                <w:lang w:bidi="ar"/>
              </w:rPr>
              <w:t>）配线架采用空板加模块的方式，每个模块可以单独拆卸。在不需把配线架整体拆下的前提下，可以从正面拆卸安装模块。可根据需要装入不同数量、不同颜色的模块。。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w:t>
            </w:r>
            <w:r>
              <w:rPr>
                <w:rFonts w:ascii="宋体" w:hAnsi="宋体" w:cs="宋体" w:hint="eastAsia"/>
                <w:kern w:val="0"/>
                <w:sz w:val="24"/>
                <w:lang w:bidi="ar"/>
              </w:rPr>
              <w:t>1U 24</w:t>
            </w:r>
            <w:r>
              <w:rPr>
                <w:rFonts w:ascii="宋体" w:hAnsi="宋体" w:cs="宋体" w:hint="eastAsia"/>
                <w:kern w:val="0"/>
                <w:sz w:val="24"/>
                <w:lang w:bidi="ar"/>
              </w:rPr>
              <w:t>口，</w:t>
            </w:r>
            <w:r>
              <w:rPr>
                <w:rFonts w:ascii="宋体" w:hAnsi="宋体" w:cs="宋体" w:hint="eastAsia"/>
                <w:kern w:val="0"/>
                <w:sz w:val="24"/>
                <w:lang w:bidi="ar"/>
              </w:rPr>
              <w:t>6*4</w:t>
            </w:r>
            <w:r>
              <w:rPr>
                <w:rFonts w:ascii="宋体" w:hAnsi="宋体" w:cs="宋体" w:hint="eastAsia"/>
                <w:kern w:val="0"/>
                <w:sz w:val="24"/>
                <w:lang w:bidi="ar"/>
              </w:rPr>
              <w:t>组合方式，模组可正面拆卸，每个模块也可以单独拆卸。</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）通用性：为便于安装和维护，工作区和配线架的铜模块，采用</w:t>
            </w:r>
            <w:r>
              <w:rPr>
                <w:rFonts w:ascii="宋体" w:hAnsi="宋体" w:cs="宋体" w:hint="eastAsia"/>
                <w:kern w:val="0"/>
                <w:sz w:val="24"/>
                <w:lang w:bidi="ar"/>
              </w:rPr>
              <w:t>同一产品，可以通用；。</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）模块免打线工具端接。</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RJ45</w:t>
            </w:r>
            <w:r>
              <w:rPr>
                <w:rFonts w:ascii="宋体" w:hAnsi="宋体" w:cs="宋体" w:hint="eastAsia"/>
                <w:kern w:val="0"/>
                <w:sz w:val="24"/>
                <w:lang w:bidi="ar"/>
              </w:rPr>
              <w:t>插座内</w:t>
            </w:r>
            <w:r>
              <w:rPr>
                <w:rFonts w:ascii="宋体" w:hAnsi="宋体" w:cs="宋体" w:hint="eastAsia"/>
                <w:kern w:val="0"/>
                <w:sz w:val="24"/>
                <w:lang w:bidi="ar"/>
              </w:rPr>
              <w:t>8</w:t>
            </w:r>
            <w:r>
              <w:rPr>
                <w:rFonts w:ascii="宋体" w:hAnsi="宋体" w:cs="宋体" w:hint="eastAsia"/>
                <w:kern w:val="0"/>
                <w:sz w:val="24"/>
                <w:lang w:bidi="ar"/>
              </w:rPr>
              <w:t>芯插针镀有</w:t>
            </w:r>
            <w:r>
              <w:rPr>
                <w:rFonts w:ascii="宋体" w:hAnsi="宋体" w:cs="宋体" w:hint="eastAsia"/>
                <w:kern w:val="0"/>
                <w:sz w:val="24"/>
                <w:lang w:bidi="ar"/>
              </w:rPr>
              <w:t>50</w:t>
            </w:r>
            <w:r>
              <w:rPr>
                <w:rFonts w:ascii="宋体" w:hAnsi="宋体" w:cs="宋体" w:hint="eastAsia"/>
                <w:kern w:val="0"/>
                <w:sz w:val="24"/>
                <w:lang w:bidi="ar"/>
              </w:rPr>
              <w:t>微英寸金，具有出色性能。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）阻燃性能达到</w:t>
            </w:r>
            <w:r>
              <w:rPr>
                <w:rFonts w:ascii="宋体" w:hAnsi="宋体" w:cs="宋体" w:hint="eastAsia"/>
                <w:kern w:val="0"/>
                <w:sz w:val="24"/>
                <w:lang w:bidi="ar"/>
              </w:rPr>
              <w:t>UL94V-0</w:t>
            </w:r>
            <w:r>
              <w:rPr>
                <w:rFonts w:ascii="宋体" w:hAnsi="宋体" w:cs="宋体" w:hint="eastAsia"/>
                <w:kern w:val="0"/>
                <w:sz w:val="24"/>
                <w:lang w:bidi="ar"/>
              </w:rPr>
              <w:t>级别。</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）物理特性：传输带宽大于</w:t>
            </w:r>
            <w:r>
              <w:rPr>
                <w:rFonts w:ascii="宋体" w:hAnsi="宋体" w:cs="宋体" w:hint="eastAsia"/>
                <w:kern w:val="0"/>
                <w:sz w:val="24"/>
                <w:lang w:bidi="ar"/>
              </w:rPr>
              <w:t>250MHz</w:t>
            </w:r>
            <w:r>
              <w:rPr>
                <w:rFonts w:ascii="宋体" w:hAnsi="宋体" w:cs="宋体" w:hint="eastAsia"/>
                <w:kern w:val="0"/>
                <w:sz w:val="24"/>
                <w:lang w:bidi="ar"/>
              </w:rPr>
              <w:t>；</w:t>
            </w:r>
            <w:r>
              <w:rPr>
                <w:rFonts w:ascii="宋体" w:hAnsi="宋体" w:cs="宋体" w:hint="eastAsia"/>
                <w:kern w:val="0"/>
                <w:sz w:val="24"/>
                <w:lang w:bidi="ar"/>
              </w:rPr>
              <w:t>IDC</w:t>
            </w:r>
            <w:r>
              <w:rPr>
                <w:rFonts w:ascii="宋体" w:hAnsi="宋体" w:cs="宋体" w:hint="eastAsia"/>
                <w:kern w:val="0"/>
                <w:sz w:val="24"/>
                <w:lang w:bidi="ar"/>
              </w:rPr>
              <w:t>端子卡接</w:t>
            </w:r>
            <w:r>
              <w:rPr>
                <w:rFonts w:ascii="宋体" w:hAnsi="宋体" w:cs="宋体" w:hint="eastAsia"/>
                <w:kern w:val="0"/>
                <w:sz w:val="24"/>
                <w:lang w:bidi="ar"/>
              </w:rPr>
              <w:t>22</w:t>
            </w:r>
            <w:r>
              <w:rPr>
                <w:rFonts w:ascii="宋体" w:hAnsi="宋体" w:cs="宋体" w:hint="eastAsia"/>
                <w:kern w:val="0"/>
                <w:sz w:val="24"/>
                <w:lang w:bidi="ar"/>
              </w:rPr>
              <w:t>～</w:t>
            </w:r>
            <w:r>
              <w:rPr>
                <w:rFonts w:ascii="宋体" w:hAnsi="宋体" w:cs="宋体" w:hint="eastAsia"/>
                <w:kern w:val="0"/>
                <w:sz w:val="24"/>
                <w:lang w:bidi="ar"/>
              </w:rPr>
              <w:t>26AWG</w:t>
            </w:r>
            <w:r>
              <w:rPr>
                <w:rFonts w:ascii="宋体" w:hAnsi="宋体" w:cs="宋体" w:hint="eastAsia"/>
                <w:kern w:val="0"/>
                <w:sz w:val="24"/>
                <w:lang w:bidi="ar"/>
              </w:rPr>
              <w:t>导体；</w:t>
            </w:r>
            <w:r>
              <w:rPr>
                <w:rFonts w:ascii="宋体" w:hAnsi="宋体" w:cs="宋体" w:hint="eastAsia"/>
                <w:kern w:val="0"/>
                <w:sz w:val="24"/>
                <w:lang w:bidi="ar"/>
              </w:rPr>
              <w:t xml:space="preserve">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1U</w:t>
            </w:r>
            <w:r>
              <w:rPr>
                <w:rFonts w:ascii="宋体" w:hAnsi="宋体" w:cs="宋体" w:hint="eastAsia"/>
                <w:kern w:val="0"/>
                <w:sz w:val="24"/>
                <w:lang w:bidi="ar"/>
              </w:rPr>
              <w:t>理线器</w:t>
            </w:r>
            <w:r>
              <w:rPr>
                <w:rFonts w:ascii="宋体" w:hAnsi="宋体" w:cs="宋体" w:hint="eastAsia"/>
                <w:kern w:val="0"/>
                <w:sz w:val="24"/>
                <w:lang w:bidi="ar"/>
              </w:rPr>
              <w:t>-</w:t>
            </w:r>
            <w:r>
              <w:rPr>
                <w:rFonts w:ascii="宋体" w:hAnsi="宋体" w:cs="宋体" w:hint="eastAsia"/>
                <w:kern w:val="0"/>
                <w:sz w:val="24"/>
                <w:lang w:bidi="ar"/>
              </w:rPr>
              <w:t>单面理线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）带前盖板式设计，为配线架、跳线架及设备连接的跳线提供辅助管理。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）双铰链设计，可单手向上或向下开合，且不脱落。。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w:t>
            </w:r>
            <w:r>
              <w:rPr>
                <w:rFonts w:ascii="宋体" w:hAnsi="宋体" w:cs="宋体" w:hint="eastAsia"/>
                <w:kern w:val="0"/>
                <w:sz w:val="24"/>
                <w:lang w:bidi="ar"/>
              </w:rPr>
              <w:t>ABS</w:t>
            </w:r>
            <w:r>
              <w:rPr>
                <w:rFonts w:ascii="宋体" w:hAnsi="宋体" w:cs="宋体" w:hint="eastAsia"/>
                <w:kern w:val="0"/>
                <w:sz w:val="24"/>
                <w:lang w:bidi="ar"/>
              </w:rPr>
              <w:t>轻型塑料结构，永不生锈，如金属般坚韧耐用，达到轻便坚固。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）理线架容量大，深度需达</w:t>
            </w:r>
            <w:r>
              <w:rPr>
                <w:rFonts w:ascii="宋体" w:hAnsi="宋体" w:cs="宋体" w:hint="eastAsia"/>
                <w:kern w:val="0"/>
                <w:sz w:val="24"/>
                <w:lang w:bidi="ar"/>
              </w:rPr>
              <w:t>85mm</w:t>
            </w:r>
            <w:r>
              <w:rPr>
                <w:rFonts w:ascii="宋体" w:hAnsi="宋体" w:cs="宋体" w:hint="eastAsia"/>
                <w:kern w:val="0"/>
                <w:sz w:val="24"/>
                <w:lang w:bidi="ar"/>
              </w:rPr>
              <w:t>以上，能管理更多跳线。</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六类低烟无卤数据跳线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）通过</w:t>
            </w:r>
            <w:r>
              <w:rPr>
                <w:rFonts w:ascii="宋体" w:hAnsi="宋体" w:cs="宋体" w:hint="eastAsia"/>
                <w:kern w:val="0"/>
                <w:sz w:val="24"/>
                <w:lang w:bidi="ar"/>
              </w:rPr>
              <w:t>ANSI/TIA 568-C.2</w:t>
            </w:r>
            <w:r>
              <w:rPr>
                <w:rFonts w:ascii="宋体" w:hAnsi="宋体" w:cs="宋体" w:hint="eastAsia"/>
                <w:kern w:val="0"/>
                <w:sz w:val="24"/>
                <w:lang w:bidi="ar"/>
              </w:rPr>
              <w:t>认证测试。</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）同时满足</w:t>
            </w:r>
            <w:r>
              <w:rPr>
                <w:rFonts w:ascii="宋体" w:hAnsi="宋体" w:cs="宋体" w:hint="eastAsia"/>
                <w:kern w:val="0"/>
                <w:sz w:val="24"/>
                <w:lang w:bidi="ar"/>
              </w:rPr>
              <w:t>LSZH</w:t>
            </w:r>
            <w:r>
              <w:rPr>
                <w:rFonts w:ascii="宋体" w:hAnsi="宋体" w:cs="宋体" w:hint="eastAsia"/>
                <w:kern w:val="0"/>
                <w:sz w:val="24"/>
                <w:lang w:bidi="ar"/>
              </w:rPr>
              <w:t>、</w:t>
            </w:r>
            <w:r>
              <w:rPr>
                <w:rFonts w:ascii="宋体" w:hAnsi="宋体" w:cs="宋体" w:hint="eastAsia"/>
                <w:kern w:val="0"/>
                <w:sz w:val="24"/>
                <w:lang w:bidi="ar"/>
              </w:rPr>
              <w:t>CM</w:t>
            </w:r>
            <w:r>
              <w:rPr>
                <w:rFonts w:ascii="宋体" w:hAnsi="宋体" w:cs="宋体" w:hint="eastAsia"/>
                <w:kern w:val="0"/>
                <w:sz w:val="24"/>
                <w:lang w:bidi="ar"/>
              </w:rPr>
              <w:t>阻燃要求。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）线径≤</w:t>
            </w:r>
            <w:r>
              <w:rPr>
                <w:rFonts w:ascii="宋体" w:hAnsi="宋体" w:cs="宋体" w:hint="eastAsia"/>
                <w:kern w:val="0"/>
                <w:sz w:val="24"/>
                <w:lang w:bidi="ar"/>
              </w:rPr>
              <w:t>4mm</w:t>
            </w:r>
            <w:r>
              <w:rPr>
                <w:rFonts w:ascii="宋体" w:hAnsi="宋体" w:cs="宋体" w:hint="eastAsia"/>
                <w:kern w:val="0"/>
                <w:sz w:val="24"/>
                <w:lang w:bidi="ar"/>
              </w:rPr>
              <w:t>，导体采用</w:t>
            </w:r>
            <w:r>
              <w:rPr>
                <w:rFonts w:ascii="宋体" w:hAnsi="宋体" w:cs="宋体" w:hint="eastAsia"/>
                <w:kern w:val="0"/>
                <w:sz w:val="24"/>
                <w:lang w:bidi="ar"/>
              </w:rPr>
              <w:t xml:space="preserve">28AWG </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）至少提供</w:t>
            </w:r>
            <w:r>
              <w:rPr>
                <w:rFonts w:ascii="宋体" w:hAnsi="宋体" w:cs="宋体" w:hint="eastAsia"/>
                <w:kern w:val="0"/>
                <w:sz w:val="24"/>
                <w:lang w:bidi="ar"/>
              </w:rPr>
              <w:t>8</w:t>
            </w:r>
            <w:r>
              <w:rPr>
                <w:rFonts w:ascii="宋体" w:hAnsi="宋体" w:cs="宋体" w:hint="eastAsia"/>
                <w:kern w:val="0"/>
                <w:sz w:val="24"/>
                <w:lang w:bidi="ar"/>
              </w:rPr>
              <w:t>种颜色跳线，可以实现颜色管理。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）每一根跳线都经过严格的测试、保证</w:t>
            </w:r>
            <w:r>
              <w:rPr>
                <w:rFonts w:ascii="宋体" w:hAnsi="宋体" w:cs="宋体" w:hint="eastAsia"/>
                <w:kern w:val="0"/>
                <w:sz w:val="24"/>
                <w:lang w:bidi="ar"/>
              </w:rPr>
              <w:t>100%</w:t>
            </w:r>
            <w:r>
              <w:rPr>
                <w:rFonts w:ascii="宋体" w:hAnsi="宋体" w:cs="宋体" w:hint="eastAsia"/>
                <w:kern w:val="0"/>
                <w:sz w:val="24"/>
                <w:lang w:bidi="ar"/>
              </w:rPr>
              <w:t>产品合格。</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）水晶头铜片镀金</w:t>
            </w:r>
            <w:r>
              <w:rPr>
                <w:rFonts w:ascii="宋体" w:hAnsi="宋体" w:cs="宋体" w:hint="eastAsia"/>
                <w:kern w:val="0"/>
                <w:sz w:val="24"/>
                <w:lang w:bidi="ar"/>
              </w:rPr>
              <w:t>50u Inch,</w:t>
            </w:r>
            <w:r>
              <w:rPr>
                <w:rFonts w:ascii="宋体" w:hAnsi="宋体" w:cs="宋体" w:hint="eastAsia"/>
                <w:kern w:val="0"/>
                <w:sz w:val="24"/>
                <w:lang w:bidi="ar"/>
              </w:rPr>
              <w:t>具有良好的抗氧化及导通性能。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）为避免插头后端的性能受损，插头护套采用与水晶头相同的材质，与</w:t>
            </w:r>
            <w:r>
              <w:rPr>
                <w:rFonts w:ascii="宋体" w:hAnsi="宋体" w:cs="宋体" w:hint="eastAsia"/>
                <w:kern w:val="0"/>
                <w:sz w:val="24"/>
                <w:lang w:bidi="ar"/>
              </w:rPr>
              <w:t>RJ45</w:t>
            </w:r>
            <w:r>
              <w:rPr>
                <w:rFonts w:ascii="宋体" w:hAnsi="宋体" w:cs="宋体" w:hint="eastAsia"/>
                <w:kern w:val="0"/>
                <w:sz w:val="24"/>
                <w:lang w:bidi="ar"/>
              </w:rPr>
              <w:t>插头形成连续体，提供优异的应力保护，并增大手指捏触面积，方便操作。</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）符合</w:t>
            </w:r>
            <w:r>
              <w:rPr>
                <w:rFonts w:ascii="宋体" w:hAnsi="宋体" w:cs="宋体" w:hint="eastAsia"/>
                <w:kern w:val="0"/>
                <w:sz w:val="24"/>
                <w:lang w:bidi="ar"/>
              </w:rPr>
              <w:t>RoHS</w:t>
            </w:r>
            <w:r>
              <w:rPr>
                <w:rFonts w:ascii="宋体" w:hAnsi="宋体" w:cs="宋体" w:hint="eastAsia"/>
                <w:kern w:val="0"/>
                <w:sz w:val="24"/>
                <w:lang w:bidi="ar"/>
              </w:rPr>
              <w:t>环保要求，每根跳线独立包装。</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五、机房子系统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光纤配线架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）适用于光纤接入网中的光纤终端点，具有光缆的配线和熔接功能，可以实现光缆纤芯的灵活跳线及存储，兼容</w:t>
            </w:r>
            <w:r>
              <w:rPr>
                <w:rFonts w:ascii="宋体" w:hAnsi="宋体" w:cs="宋体" w:hint="eastAsia"/>
                <w:kern w:val="0"/>
                <w:sz w:val="24"/>
                <w:lang w:bidi="ar"/>
              </w:rPr>
              <w:t>ST</w:t>
            </w:r>
            <w:r>
              <w:rPr>
                <w:rFonts w:ascii="宋体" w:hAnsi="宋体" w:cs="宋体" w:hint="eastAsia"/>
                <w:kern w:val="0"/>
                <w:sz w:val="24"/>
                <w:lang w:bidi="ar"/>
              </w:rPr>
              <w:t>、</w:t>
            </w:r>
            <w:r>
              <w:rPr>
                <w:rFonts w:ascii="宋体" w:hAnsi="宋体" w:cs="宋体" w:hint="eastAsia"/>
                <w:kern w:val="0"/>
                <w:sz w:val="24"/>
                <w:lang w:bidi="ar"/>
              </w:rPr>
              <w:t>SC</w:t>
            </w:r>
            <w:r>
              <w:rPr>
                <w:rFonts w:ascii="宋体" w:hAnsi="宋体" w:cs="宋体" w:hint="eastAsia"/>
                <w:kern w:val="0"/>
                <w:sz w:val="24"/>
                <w:lang w:bidi="ar"/>
              </w:rPr>
              <w:t>、</w:t>
            </w:r>
            <w:r>
              <w:rPr>
                <w:rFonts w:ascii="宋体" w:hAnsi="宋体" w:cs="宋体" w:hint="eastAsia"/>
                <w:kern w:val="0"/>
                <w:sz w:val="24"/>
                <w:lang w:bidi="ar"/>
              </w:rPr>
              <w:t>FC</w:t>
            </w:r>
            <w:r>
              <w:rPr>
                <w:rFonts w:ascii="宋体" w:hAnsi="宋体" w:cs="宋体" w:hint="eastAsia"/>
                <w:kern w:val="0"/>
                <w:sz w:val="24"/>
                <w:lang w:bidi="ar"/>
              </w:rPr>
              <w:t>及</w:t>
            </w:r>
            <w:r>
              <w:rPr>
                <w:rFonts w:ascii="宋体" w:hAnsi="宋体" w:cs="宋体" w:hint="eastAsia"/>
                <w:kern w:val="0"/>
                <w:sz w:val="24"/>
                <w:lang w:bidi="ar"/>
              </w:rPr>
              <w:t>LC</w:t>
            </w:r>
            <w:r>
              <w:rPr>
                <w:rFonts w:ascii="宋体" w:hAnsi="宋体" w:cs="宋体" w:hint="eastAsia"/>
                <w:kern w:val="0"/>
                <w:sz w:val="24"/>
                <w:lang w:bidi="ar"/>
              </w:rPr>
              <w:t>光纤藕合器接口。</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）箱体采用全钢材质制造，外形美观。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w:t>
            </w:r>
            <w:r>
              <w:rPr>
                <w:rFonts w:ascii="宋体" w:hAnsi="宋体" w:cs="宋体" w:hint="eastAsia"/>
                <w:kern w:val="0"/>
                <w:sz w:val="24"/>
                <w:lang w:bidi="ar"/>
              </w:rPr>
              <w:t>19</w:t>
            </w:r>
            <w:r>
              <w:rPr>
                <w:rFonts w:ascii="宋体" w:hAnsi="宋体" w:cs="宋体" w:hint="eastAsia"/>
                <w:kern w:val="0"/>
                <w:sz w:val="24"/>
                <w:lang w:bidi="ar"/>
              </w:rPr>
              <w:t>英寸标准网络机柜安装，尾纤收容设置于光配线箱内，用于纤熔接或研磨处理。</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口光纤配线架耦合器面板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）产品采用陶瓷插芯，制作精度高。</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）质量好，衰减低。</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）能提供各种插头的耦合器，</w:t>
            </w:r>
            <w:r>
              <w:rPr>
                <w:rFonts w:ascii="宋体" w:hAnsi="宋体" w:cs="宋体" w:hint="eastAsia"/>
                <w:kern w:val="0"/>
                <w:sz w:val="24"/>
                <w:lang w:bidi="ar"/>
              </w:rPr>
              <w:t>12</w:t>
            </w:r>
            <w:r>
              <w:rPr>
                <w:rFonts w:ascii="宋体" w:hAnsi="宋体" w:cs="宋体" w:hint="eastAsia"/>
                <w:kern w:val="0"/>
                <w:sz w:val="24"/>
                <w:lang w:bidi="ar"/>
              </w:rPr>
              <w:t>芯</w:t>
            </w:r>
            <w:r>
              <w:rPr>
                <w:rFonts w:ascii="宋体" w:hAnsi="宋体" w:cs="宋体" w:hint="eastAsia"/>
                <w:kern w:val="0"/>
                <w:sz w:val="24"/>
                <w:lang w:bidi="ar"/>
              </w:rPr>
              <w:t>LC</w:t>
            </w:r>
            <w:r>
              <w:rPr>
                <w:rFonts w:ascii="宋体" w:hAnsi="宋体" w:cs="宋体" w:hint="eastAsia"/>
                <w:kern w:val="0"/>
                <w:sz w:val="24"/>
                <w:lang w:bidi="ar"/>
              </w:rPr>
              <w:t>双工耦合器和</w:t>
            </w:r>
            <w:r>
              <w:rPr>
                <w:rFonts w:ascii="宋体" w:hAnsi="宋体" w:cs="宋体" w:hint="eastAsia"/>
                <w:kern w:val="0"/>
                <w:sz w:val="24"/>
                <w:lang w:bidi="ar"/>
              </w:rPr>
              <w:t>24</w:t>
            </w:r>
            <w:r>
              <w:rPr>
                <w:rFonts w:ascii="宋体" w:hAnsi="宋体" w:cs="宋体" w:hint="eastAsia"/>
                <w:kern w:val="0"/>
                <w:sz w:val="24"/>
                <w:lang w:bidi="ar"/>
              </w:rPr>
              <w:t>芯</w:t>
            </w:r>
            <w:r>
              <w:rPr>
                <w:rFonts w:ascii="宋体" w:hAnsi="宋体" w:cs="宋体" w:hint="eastAsia"/>
                <w:kern w:val="0"/>
                <w:sz w:val="24"/>
                <w:lang w:bidi="ar"/>
              </w:rPr>
              <w:t>LC</w:t>
            </w:r>
            <w:r>
              <w:rPr>
                <w:rFonts w:ascii="宋体" w:hAnsi="宋体" w:cs="宋体" w:hint="eastAsia"/>
                <w:kern w:val="0"/>
                <w:sz w:val="24"/>
                <w:lang w:bidi="ar"/>
              </w:rPr>
              <w:t>双工耦合器具有同样的外观尺寸。</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）物理保护：可通过安装同品牌端口锁进行物理式“防非法入侵保护”。</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千兆双工单模光纤耦合器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与面板配套使用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千兆双工单模光纤尾纤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）符合最新</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）最大损耗：</w:t>
            </w:r>
            <w:r>
              <w:rPr>
                <w:rFonts w:ascii="宋体" w:hAnsi="宋体" w:cs="宋体" w:hint="eastAsia"/>
                <w:kern w:val="0"/>
                <w:sz w:val="24"/>
                <w:lang w:bidi="ar"/>
              </w:rPr>
              <w:t>&lt;0.3dB</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）每根尾纤独立包装，以保证产品接头清洁度。</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）具有多种不同接头的跳线供选择。</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千兆双工单模光纤跳线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lastRenderedPageBreak/>
              <w:t>（</w:t>
            </w:r>
            <w:r>
              <w:rPr>
                <w:rFonts w:ascii="宋体" w:hAnsi="宋体" w:cs="宋体" w:hint="eastAsia"/>
                <w:kern w:val="0"/>
                <w:sz w:val="24"/>
                <w:lang w:bidi="ar"/>
              </w:rPr>
              <w:t>3</w:t>
            </w:r>
            <w:r>
              <w:rPr>
                <w:rFonts w:ascii="宋体" w:hAnsi="宋体" w:cs="宋体" w:hint="eastAsia"/>
                <w:kern w:val="0"/>
                <w:sz w:val="24"/>
                <w:lang w:bidi="ar"/>
              </w:rPr>
              <w:t>）最大损耗：</w:t>
            </w:r>
            <w:r>
              <w:rPr>
                <w:rFonts w:ascii="宋体" w:hAnsi="宋体" w:cs="宋体" w:hint="eastAsia"/>
                <w:kern w:val="0"/>
                <w:sz w:val="24"/>
                <w:lang w:bidi="ar"/>
              </w:rPr>
              <w:t>&lt;0.3dB</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w:t>
            </w:r>
            <w:r>
              <w:rPr>
                <w:rFonts w:ascii="宋体" w:hAnsi="宋体" w:cs="宋体" w:hint="eastAsia"/>
                <w:kern w:val="0"/>
                <w:sz w:val="24"/>
                <w:lang w:bidi="ar"/>
              </w:rPr>
              <w:t>OFNR</w:t>
            </w:r>
            <w:r>
              <w:rPr>
                <w:rFonts w:ascii="宋体" w:hAnsi="宋体" w:cs="宋体" w:hint="eastAsia"/>
                <w:kern w:val="0"/>
                <w:sz w:val="24"/>
                <w:lang w:bidi="ar"/>
              </w:rPr>
              <w:t>阻燃等级</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）能提供多种不同接头的跳线。</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）跳线极性能自由调整。</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lastRenderedPageBreak/>
              <w:t>办公网综合布线系统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rPr>
                <w:rFonts w:ascii="宋体" w:hAnsi="宋体" w:cs="宋体"/>
                <w:b/>
                <w:bCs/>
                <w:sz w:val="24"/>
              </w:rPr>
            </w:pP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一、工作区子系统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b/>
                <w:bCs/>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六类信息模块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材料：抗高压</w:t>
            </w:r>
            <w:r>
              <w:rPr>
                <w:rFonts w:ascii="宋体" w:hAnsi="宋体" w:cs="宋体" w:hint="eastAsia"/>
                <w:kern w:val="0"/>
                <w:sz w:val="24"/>
                <w:lang w:bidi="ar"/>
              </w:rPr>
              <w:t xml:space="preserve">, </w:t>
            </w:r>
            <w:r>
              <w:rPr>
                <w:rFonts w:ascii="宋体" w:hAnsi="宋体" w:cs="宋体" w:hint="eastAsia"/>
                <w:kern w:val="0"/>
                <w:sz w:val="24"/>
                <w:lang w:bidi="ar"/>
              </w:rPr>
              <w:t>阻燃塑料；防火等级：</w:t>
            </w:r>
            <w:r>
              <w:rPr>
                <w:rFonts w:ascii="宋体" w:hAnsi="宋体" w:cs="宋体" w:hint="eastAsia"/>
                <w:kern w:val="0"/>
                <w:sz w:val="24"/>
                <w:lang w:bidi="ar"/>
              </w:rPr>
              <w:t>UL-rated 94V-0</w:t>
            </w:r>
            <w:r>
              <w:rPr>
                <w:rFonts w:ascii="宋体" w:hAnsi="宋体" w:cs="宋体" w:hint="eastAsia"/>
                <w:kern w:val="0"/>
                <w:sz w:val="24"/>
                <w:lang w:bidi="ar"/>
              </w:rPr>
              <w:t>；工作温度：</w:t>
            </w:r>
            <w:r>
              <w:rPr>
                <w:rFonts w:ascii="宋体" w:hAnsi="宋体" w:cs="宋体" w:hint="eastAsia"/>
                <w:kern w:val="0"/>
                <w:sz w:val="24"/>
                <w:lang w:bidi="ar"/>
              </w:rPr>
              <w:t>14</w:t>
            </w:r>
            <w:r>
              <w:rPr>
                <w:rFonts w:ascii="宋体" w:hAnsi="宋体" w:cs="宋体" w:hint="eastAsia"/>
                <w:kern w:val="0"/>
                <w:sz w:val="24"/>
                <w:lang w:bidi="ar"/>
              </w:rPr>
              <w:t>°</w:t>
            </w:r>
            <w:r>
              <w:rPr>
                <w:rFonts w:ascii="宋体" w:hAnsi="宋体" w:cs="宋体" w:hint="eastAsia"/>
                <w:kern w:val="0"/>
                <w:sz w:val="24"/>
                <w:lang w:bidi="ar"/>
              </w:rPr>
              <w:t xml:space="preserve">F </w:t>
            </w:r>
            <w:r>
              <w:rPr>
                <w:rFonts w:ascii="宋体" w:hAnsi="宋体" w:cs="宋体" w:hint="eastAsia"/>
                <w:kern w:val="0"/>
                <w:sz w:val="24"/>
                <w:lang w:bidi="ar"/>
              </w:rPr>
              <w:t>到</w:t>
            </w:r>
            <w:r>
              <w:rPr>
                <w:rFonts w:ascii="宋体" w:hAnsi="宋体" w:cs="宋体" w:hint="eastAsia"/>
                <w:kern w:val="0"/>
                <w:sz w:val="24"/>
                <w:lang w:bidi="ar"/>
              </w:rPr>
              <w:t>140</w:t>
            </w:r>
            <w:r>
              <w:rPr>
                <w:rFonts w:ascii="宋体" w:hAnsi="宋体" w:cs="宋体" w:hint="eastAsia"/>
                <w:kern w:val="0"/>
                <w:sz w:val="24"/>
                <w:lang w:bidi="ar"/>
              </w:rPr>
              <w:t>°</w:t>
            </w:r>
            <w:r>
              <w:rPr>
                <w:rFonts w:ascii="宋体" w:hAnsi="宋体" w:cs="宋体" w:hint="eastAsia"/>
                <w:kern w:val="0"/>
                <w:sz w:val="24"/>
                <w:lang w:bidi="ar"/>
              </w:rPr>
              <w:t>F (-10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到</w:t>
            </w:r>
            <w:r>
              <w:rPr>
                <w:rFonts w:ascii="宋体" w:hAnsi="宋体" w:cs="宋体" w:hint="eastAsia"/>
                <w:kern w:val="0"/>
                <w:sz w:val="24"/>
                <w:lang w:bidi="ar"/>
              </w:rPr>
              <w:t>60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；插拔次数：大于</w:t>
            </w:r>
            <w:r>
              <w:rPr>
                <w:rFonts w:ascii="宋体" w:hAnsi="宋体" w:cs="宋体" w:hint="eastAsia"/>
                <w:kern w:val="0"/>
                <w:sz w:val="24"/>
                <w:lang w:bidi="ar"/>
              </w:rPr>
              <w:t xml:space="preserve">750 </w:t>
            </w:r>
            <w:r>
              <w:rPr>
                <w:rFonts w:ascii="宋体" w:hAnsi="宋体" w:cs="宋体" w:hint="eastAsia"/>
                <w:kern w:val="0"/>
                <w:sz w:val="24"/>
                <w:lang w:bidi="ar"/>
              </w:rPr>
              <w:t>次；主要电气参数：最小绝缘阻抗：</w:t>
            </w:r>
            <w:r>
              <w:rPr>
                <w:rFonts w:ascii="宋体" w:hAnsi="宋体" w:cs="宋体" w:hint="eastAsia"/>
                <w:kern w:val="0"/>
                <w:sz w:val="24"/>
                <w:lang w:bidi="ar"/>
              </w:rPr>
              <w:t>500 Meaohms</w:t>
            </w:r>
            <w:r>
              <w:rPr>
                <w:rFonts w:ascii="宋体" w:hAnsi="宋体" w:cs="宋体" w:hint="eastAsia"/>
                <w:kern w:val="0"/>
                <w:sz w:val="24"/>
                <w:lang w:bidi="ar"/>
              </w:rPr>
              <w:t>；额定电流：</w:t>
            </w:r>
            <w:r>
              <w:rPr>
                <w:rFonts w:ascii="宋体" w:hAnsi="宋体" w:cs="宋体" w:hint="eastAsia"/>
                <w:kern w:val="0"/>
                <w:sz w:val="24"/>
                <w:lang w:bidi="ar"/>
              </w:rPr>
              <w:t>1.5A(20</w:t>
            </w:r>
            <w:r>
              <w:rPr>
                <w:rFonts w:ascii="宋体" w:hAnsi="宋体" w:cs="宋体" w:hint="eastAsia"/>
                <w:kern w:val="0"/>
                <w:sz w:val="24"/>
                <w:lang w:bidi="ar"/>
              </w:rPr>
              <w:t>°</w:t>
            </w:r>
            <w:r>
              <w:rPr>
                <w:rFonts w:ascii="宋体" w:hAnsi="宋体" w:cs="宋体" w:hint="eastAsia"/>
                <w:kern w:val="0"/>
                <w:sz w:val="24"/>
                <w:lang w:bidi="ar"/>
              </w:rPr>
              <w:t>C)</w:t>
            </w:r>
            <w:r>
              <w:rPr>
                <w:rFonts w:ascii="宋体" w:hAnsi="宋体" w:cs="宋体" w:hint="eastAsia"/>
                <w:kern w:val="0"/>
                <w:sz w:val="24"/>
                <w:lang w:bidi="ar"/>
              </w:rPr>
              <w:t>。</w:t>
            </w:r>
          </w:p>
        </w:tc>
      </w:tr>
      <w:tr w:rsidR="0093521C">
        <w:trPr>
          <w:trHeight w:val="72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国标单孔信息面板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方形</w:t>
            </w:r>
            <w:r>
              <w:rPr>
                <w:rFonts w:ascii="宋体" w:hAnsi="宋体" w:cs="宋体" w:hint="eastAsia"/>
                <w:kern w:val="0"/>
                <w:sz w:val="24"/>
                <w:lang w:bidi="ar"/>
              </w:rPr>
              <w:t>86</w:t>
            </w:r>
            <w:r>
              <w:rPr>
                <w:rFonts w:ascii="宋体" w:hAnsi="宋体" w:cs="宋体" w:hint="eastAsia"/>
                <w:kern w:val="0"/>
                <w:sz w:val="24"/>
                <w:lang w:bidi="ar"/>
              </w:rPr>
              <w:t>式，单孔；颜色：白色；阻燃级别：</w:t>
            </w:r>
            <w:r>
              <w:rPr>
                <w:rFonts w:ascii="宋体" w:hAnsi="宋体" w:cs="宋体" w:hint="eastAsia"/>
                <w:kern w:val="0"/>
                <w:sz w:val="24"/>
                <w:lang w:bidi="ar"/>
              </w:rPr>
              <w:t>UL</w:t>
            </w:r>
            <w:r>
              <w:rPr>
                <w:rFonts w:ascii="宋体" w:hAnsi="宋体" w:cs="宋体" w:hint="eastAsia"/>
                <w:kern w:val="0"/>
                <w:sz w:val="24"/>
                <w:lang w:bidi="ar"/>
              </w:rPr>
              <w:t>或</w:t>
            </w:r>
            <w:r>
              <w:rPr>
                <w:rFonts w:ascii="宋体" w:hAnsi="宋体" w:cs="宋体" w:hint="eastAsia"/>
                <w:kern w:val="0"/>
                <w:sz w:val="24"/>
                <w:lang w:bidi="ar"/>
              </w:rPr>
              <w:t>ETL</w:t>
            </w:r>
            <w:r>
              <w:rPr>
                <w:rFonts w:ascii="宋体" w:hAnsi="宋体" w:cs="宋体" w:hint="eastAsia"/>
                <w:kern w:val="0"/>
                <w:sz w:val="24"/>
                <w:lang w:bidi="ar"/>
              </w:rPr>
              <w:t>认证</w:t>
            </w:r>
            <w:r>
              <w:rPr>
                <w:rFonts w:ascii="宋体" w:hAnsi="宋体" w:cs="宋体" w:hint="eastAsia"/>
                <w:kern w:val="0"/>
                <w:sz w:val="24"/>
                <w:lang w:bidi="ar"/>
              </w:rPr>
              <w:t>94V</w:t>
            </w:r>
            <w:r>
              <w:rPr>
                <w:rFonts w:ascii="宋体" w:hAnsi="宋体" w:cs="宋体" w:hint="eastAsia"/>
                <w:kern w:val="0"/>
                <w:sz w:val="24"/>
                <w:lang w:bidi="ar"/>
              </w:rPr>
              <w:t>－</w:t>
            </w:r>
            <w:r>
              <w:rPr>
                <w:rFonts w:ascii="宋体" w:hAnsi="宋体" w:cs="宋体" w:hint="eastAsia"/>
                <w:kern w:val="0"/>
                <w:sz w:val="24"/>
                <w:lang w:bidi="ar"/>
              </w:rPr>
              <w:t>0</w:t>
            </w:r>
            <w:r>
              <w:rPr>
                <w:rFonts w:ascii="宋体" w:hAnsi="宋体" w:cs="宋体" w:hint="eastAsia"/>
                <w:kern w:val="0"/>
                <w:sz w:val="24"/>
                <w:lang w:bidi="ar"/>
              </w:rPr>
              <w:t>；标签要求：自带可更换式标签；其他要求：自带防尘门</w:t>
            </w:r>
          </w:p>
        </w:tc>
      </w:tr>
      <w:tr w:rsidR="0093521C">
        <w:trPr>
          <w:trHeight w:val="72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国标双孔信息面板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方形</w:t>
            </w:r>
            <w:r>
              <w:rPr>
                <w:rFonts w:ascii="宋体" w:hAnsi="宋体" w:cs="宋体" w:hint="eastAsia"/>
                <w:kern w:val="0"/>
                <w:sz w:val="24"/>
                <w:lang w:bidi="ar"/>
              </w:rPr>
              <w:t>86</w:t>
            </w:r>
            <w:r>
              <w:rPr>
                <w:rFonts w:ascii="宋体" w:hAnsi="宋体" w:cs="宋体" w:hint="eastAsia"/>
                <w:kern w:val="0"/>
                <w:sz w:val="24"/>
                <w:lang w:bidi="ar"/>
              </w:rPr>
              <w:t>式，双孔；颜色：白色；阻燃级别：</w:t>
            </w:r>
            <w:r>
              <w:rPr>
                <w:rFonts w:ascii="宋体" w:hAnsi="宋体" w:cs="宋体" w:hint="eastAsia"/>
                <w:kern w:val="0"/>
                <w:sz w:val="24"/>
                <w:lang w:bidi="ar"/>
              </w:rPr>
              <w:t>UL</w:t>
            </w:r>
            <w:r>
              <w:rPr>
                <w:rFonts w:ascii="宋体" w:hAnsi="宋体" w:cs="宋体" w:hint="eastAsia"/>
                <w:kern w:val="0"/>
                <w:sz w:val="24"/>
                <w:lang w:bidi="ar"/>
              </w:rPr>
              <w:t>或</w:t>
            </w:r>
            <w:r>
              <w:rPr>
                <w:rFonts w:ascii="宋体" w:hAnsi="宋体" w:cs="宋体" w:hint="eastAsia"/>
                <w:kern w:val="0"/>
                <w:sz w:val="24"/>
                <w:lang w:bidi="ar"/>
              </w:rPr>
              <w:t>ETL</w:t>
            </w:r>
            <w:r>
              <w:rPr>
                <w:rFonts w:ascii="宋体" w:hAnsi="宋体" w:cs="宋体" w:hint="eastAsia"/>
                <w:kern w:val="0"/>
                <w:sz w:val="24"/>
                <w:lang w:bidi="ar"/>
              </w:rPr>
              <w:t>认证</w:t>
            </w:r>
            <w:r>
              <w:rPr>
                <w:rFonts w:ascii="宋体" w:hAnsi="宋体" w:cs="宋体" w:hint="eastAsia"/>
                <w:kern w:val="0"/>
                <w:sz w:val="24"/>
                <w:lang w:bidi="ar"/>
              </w:rPr>
              <w:t>94V</w:t>
            </w:r>
            <w:r>
              <w:rPr>
                <w:rFonts w:ascii="宋体" w:hAnsi="宋体" w:cs="宋体" w:hint="eastAsia"/>
                <w:kern w:val="0"/>
                <w:sz w:val="24"/>
                <w:lang w:bidi="ar"/>
              </w:rPr>
              <w:t>－</w:t>
            </w:r>
            <w:r>
              <w:rPr>
                <w:rFonts w:ascii="宋体" w:hAnsi="宋体" w:cs="宋体" w:hint="eastAsia"/>
                <w:kern w:val="0"/>
                <w:sz w:val="24"/>
                <w:lang w:bidi="ar"/>
              </w:rPr>
              <w:t>0</w:t>
            </w:r>
            <w:r>
              <w:rPr>
                <w:rFonts w:ascii="宋体" w:hAnsi="宋体" w:cs="宋体" w:hint="eastAsia"/>
                <w:kern w:val="0"/>
                <w:sz w:val="24"/>
                <w:lang w:bidi="ar"/>
              </w:rPr>
              <w:t>；标签要求：自带可更换式标签；其他要求：自带防尘门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双口地插</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kern w:val="0"/>
                <w:sz w:val="24"/>
                <w:lang w:bidi="ar"/>
              </w:rPr>
            </w:pPr>
            <w:r>
              <w:rPr>
                <w:rFonts w:ascii="宋体" w:hAnsi="宋体" w:cs="宋体" w:hint="eastAsia"/>
                <w:kern w:val="0"/>
                <w:sz w:val="24"/>
                <w:lang w:bidi="ar"/>
              </w:rPr>
              <w:t>方形，金属，配合</w:t>
            </w:r>
            <w:r>
              <w:rPr>
                <w:rFonts w:ascii="宋体" w:hAnsi="宋体" w:cs="宋体" w:hint="eastAsia"/>
                <w:kern w:val="0"/>
                <w:sz w:val="24"/>
                <w:lang w:bidi="ar"/>
              </w:rPr>
              <w:t>86</w:t>
            </w:r>
            <w:r>
              <w:rPr>
                <w:rFonts w:ascii="宋体" w:hAnsi="宋体" w:cs="宋体" w:hint="eastAsia"/>
                <w:kern w:val="0"/>
                <w:sz w:val="24"/>
                <w:lang w:bidi="ar"/>
              </w:rPr>
              <w:t>盒安装</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单口地插</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kern w:val="0"/>
                <w:sz w:val="24"/>
                <w:lang w:bidi="ar"/>
              </w:rPr>
            </w:pPr>
            <w:r>
              <w:rPr>
                <w:rFonts w:ascii="宋体" w:hAnsi="宋体" w:cs="宋体" w:hint="eastAsia"/>
                <w:kern w:val="0"/>
                <w:sz w:val="24"/>
                <w:lang w:bidi="ar"/>
              </w:rPr>
              <w:t>方形，金属，配合</w:t>
            </w:r>
            <w:r>
              <w:rPr>
                <w:rFonts w:ascii="宋体" w:hAnsi="宋体" w:cs="宋体" w:hint="eastAsia"/>
                <w:kern w:val="0"/>
                <w:sz w:val="24"/>
                <w:lang w:bidi="ar"/>
              </w:rPr>
              <w:t>86</w:t>
            </w:r>
            <w:r>
              <w:rPr>
                <w:rFonts w:ascii="宋体" w:hAnsi="宋体" w:cs="宋体" w:hint="eastAsia"/>
                <w:kern w:val="0"/>
                <w:sz w:val="24"/>
                <w:lang w:bidi="ar"/>
              </w:rPr>
              <w:t>盒安装</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二、水平子系统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48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六类非屏蔽低烟无卤支撑架双绞线缆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kern w:val="0"/>
                <w:sz w:val="24"/>
                <w:lang w:bidi="ar"/>
              </w:rPr>
              <w:t>线规：</w:t>
            </w:r>
            <w:r>
              <w:rPr>
                <w:rFonts w:ascii="宋体" w:hAnsi="宋体" w:cs="宋体" w:hint="eastAsia"/>
                <w:kern w:val="0"/>
                <w:sz w:val="24"/>
                <w:lang w:bidi="ar"/>
              </w:rPr>
              <w:t>23AWG</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规格：线对采用线对隔离的</w:t>
            </w:r>
            <w:r>
              <w:rPr>
                <w:rFonts w:ascii="宋体" w:hAnsi="宋体" w:cs="宋体" w:hint="eastAsia"/>
                <w:kern w:val="0"/>
                <w:sz w:val="24"/>
                <w:lang w:bidi="ar"/>
              </w:rPr>
              <w:t>4</w:t>
            </w:r>
            <w:r>
              <w:rPr>
                <w:rFonts w:ascii="宋体" w:hAnsi="宋体" w:cs="宋体" w:hint="eastAsia"/>
                <w:kern w:val="0"/>
                <w:sz w:val="24"/>
                <w:lang w:bidi="ar"/>
              </w:rPr>
              <w:t>对六类非屏蔽双绞线（</w:t>
            </w:r>
            <w:r>
              <w:rPr>
                <w:rFonts w:ascii="宋体" w:hAnsi="宋体" w:cs="宋体" w:hint="eastAsia"/>
                <w:kern w:val="0"/>
                <w:sz w:val="24"/>
                <w:lang w:bidi="ar"/>
              </w:rPr>
              <w:t>UTP</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工作温度范围：</w:t>
            </w:r>
            <w:r>
              <w:rPr>
                <w:rFonts w:ascii="宋体" w:hAnsi="宋体" w:cs="宋体" w:hint="eastAsia"/>
                <w:kern w:val="0"/>
                <w:sz w:val="24"/>
                <w:lang w:bidi="ar"/>
              </w:rPr>
              <w:t>-20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到</w:t>
            </w:r>
            <w:r>
              <w:rPr>
                <w:rFonts w:ascii="宋体" w:hAnsi="宋体" w:cs="宋体" w:hint="eastAsia"/>
                <w:kern w:val="0"/>
                <w:sz w:val="24"/>
                <w:lang w:bidi="ar"/>
              </w:rPr>
              <w:t xml:space="preserve"> 60</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外皮阻燃级别：</w:t>
            </w:r>
            <w:r>
              <w:rPr>
                <w:rFonts w:ascii="宋体" w:hAnsi="宋体" w:cs="宋体" w:hint="eastAsia"/>
                <w:kern w:val="0"/>
                <w:sz w:val="24"/>
                <w:lang w:bidi="ar"/>
              </w:rPr>
              <w:t>LSZH</w:t>
            </w:r>
            <w:r>
              <w:rPr>
                <w:rFonts w:ascii="宋体" w:hAnsi="宋体" w:cs="宋体" w:hint="eastAsia"/>
                <w:kern w:val="0"/>
                <w:sz w:val="24"/>
                <w:lang w:bidi="ar"/>
              </w:rPr>
              <w:t>，低烟无卤级的产品；</w:t>
            </w:r>
            <w:r>
              <w:rPr>
                <w:rFonts w:ascii="宋体" w:hAnsi="宋体" w:cs="宋体" w:hint="eastAsia"/>
                <w:kern w:val="0"/>
                <w:sz w:val="24"/>
                <w:lang w:bidi="ar"/>
              </w:rPr>
              <w:t xml:space="preserve"> </w:t>
            </w:r>
            <w:r>
              <w:rPr>
                <w:rFonts w:ascii="宋体" w:hAnsi="宋体" w:cs="宋体" w:hint="eastAsia"/>
                <w:kern w:val="0"/>
                <w:sz w:val="24"/>
                <w:lang w:bidi="ar"/>
              </w:rPr>
              <w:t>有效带宽：≧</w:t>
            </w:r>
            <w:r>
              <w:rPr>
                <w:rFonts w:ascii="宋体" w:hAnsi="宋体" w:cs="宋体" w:hint="eastAsia"/>
                <w:kern w:val="0"/>
                <w:sz w:val="24"/>
                <w:lang w:bidi="ar"/>
              </w:rPr>
              <w:t>250MHZ</w:t>
            </w:r>
            <w:r>
              <w:rPr>
                <w:rFonts w:ascii="宋体" w:hAnsi="宋体" w:cs="宋体" w:hint="eastAsia"/>
                <w:kern w:val="0"/>
                <w:sz w:val="24"/>
                <w:lang w:bidi="ar"/>
              </w:rPr>
              <w:t>；</w:t>
            </w:r>
            <w:r>
              <w:rPr>
                <w:rFonts w:ascii="宋体" w:hAnsi="宋体" w:cs="宋体" w:hint="eastAsia"/>
                <w:kern w:val="0"/>
                <w:sz w:val="24"/>
                <w:lang w:bidi="ar"/>
              </w:rPr>
              <w:t xml:space="preserve"> </w:t>
            </w:r>
            <w:r>
              <w:rPr>
                <w:rFonts w:ascii="宋体" w:hAnsi="宋体" w:cs="宋体" w:hint="eastAsia"/>
                <w:kern w:val="0"/>
                <w:sz w:val="24"/>
                <w:lang w:bidi="ar"/>
              </w:rPr>
              <w:t>最大拉力：</w:t>
            </w:r>
            <w:r>
              <w:rPr>
                <w:rFonts w:ascii="宋体" w:hAnsi="宋体" w:cs="宋体" w:hint="eastAsia"/>
                <w:kern w:val="0"/>
                <w:sz w:val="24"/>
                <w:lang w:bidi="ar"/>
              </w:rPr>
              <w:t xml:space="preserve">25 lbs (11.34 </w:t>
            </w:r>
            <w:r>
              <w:rPr>
                <w:rFonts w:ascii="宋体" w:hAnsi="宋体" w:cs="宋体" w:hint="eastAsia"/>
                <w:kern w:val="0"/>
                <w:sz w:val="24"/>
                <w:lang w:bidi="ar"/>
              </w:rPr>
              <w:t>kg)</w:t>
            </w:r>
            <w:r>
              <w:rPr>
                <w:rFonts w:ascii="宋体" w:hAnsi="宋体" w:cs="宋体" w:hint="eastAsia"/>
                <w:kern w:val="0"/>
                <w:sz w:val="24"/>
                <w:lang w:bidi="ar"/>
              </w:rPr>
              <w:t>；满足标准：</w:t>
            </w:r>
            <w:r>
              <w:rPr>
                <w:rFonts w:ascii="宋体" w:hAnsi="宋体" w:cs="宋体" w:hint="eastAsia"/>
                <w:kern w:val="0"/>
                <w:sz w:val="24"/>
                <w:lang w:bidi="ar"/>
              </w:rPr>
              <w:t>ANSI/TIA/EIA 568B.2-1 Cat6, ISO/IEC 11801:2002(Edition 2) Class E</w:t>
            </w:r>
            <w:r>
              <w:rPr>
                <w:rFonts w:ascii="宋体" w:hAnsi="宋体" w:cs="宋体" w:hint="eastAsia"/>
                <w:kern w:val="0"/>
                <w:sz w:val="24"/>
                <w:lang w:bidi="ar"/>
              </w:rPr>
              <w:t>；六类综合布线系统产品必须获得世界著名</w:t>
            </w:r>
            <w:r>
              <w:rPr>
                <w:rFonts w:ascii="宋体" w:hAnsi="宋体" w:cs="宋体" w:hint="eastAsia"/>
                <w:kern w:val="0"/>
                <w:sz w:val="24"/>
                <w:lang w:bidi="ar"/>
              </w:rPr>
              <w:t>UL</w:t>
            </w:r>
            <w:r>
              <w:rPr>
                <w:rFonts w:ascii="宋体" w:hAnsi="宋体" w:cs="宋体" w:hint="eastAsia"/>
                <w:kern w:val="0"/>
                <w:sz w:val="24"/>
                <w:lang w:bidi="ar"/>
              </w:rPr>
              <w:t>或</w:t>
            </w:r>
            <w:r>
              <w:rPr>
                <w:rFonts w:ascii="宋体" w:hAnsi="宋体" w:cs="宋体" w:hint="eastAsia"/>
                <w:kern w:val="0"/>
                <w:sz w:val="24"/>
                <w:lang w:bidi="ar"/>
              </w:rPr>
              <w:t>ETL</w:t>
            </w:r>
            <w:r>
              <w:rPr>
                <w:rFonts w:ascii="宋体" w:hAnsi="宋体" w:cs="宋体" w:hint="eastAsia"/>
                <w:kern w:val="0"/>
                <w:sz w:val="24"/>
                <w:lang w:bidi="ar"/>
              </w:rPr>
              <w:t>或</w:t>
            </w:r>
            <w:r>
              <w:rPr>
                <w:rFonts w:ascii="宋体" w:hAnsi="宋体" w:cs="宋体" w:hint="eastAsia"/>
                <w:kern w:val="0"/>
                <w:sz w:val="24"/>
                <w:lang w:bidi="ar"/>
              </w:rPr>
              <w:t>BRE</w:t>
            </w:r>
            <w:r>
              <w:rPr>
                <w:rFonts w:ascii="宋体" w:hAnsi="宋体" w:cs="宋体" w:hint="eastAsia"/>
                <w:kern w:val="0"/>
                <w:sz w:val="24"/>
                <w:lang w:bidi="ar"/>
              </w:rPr>
              <w:t>实验室满足颁布的</w:t>
            </w:r>
            <w:r>
              <w:rPr>
                <w:rFonts w:ascii="宋体" w:hAnsi="宋体" w:cs="宋体" w:hint="eastAsia"/>
                <w:kern w:val="0"/>
                <w:sz w:val="24"/>
                <w:lang w:bidi="ar"/>
              </w:rPr>
              <w:t>EIA/TIA-568B.2</w:t>
            </w:r>
            <w:r>
              <w:rPr>
                <w:rFonts w:ascii="宋体" w:hAnsi="宋体" w:cs="宋体" w:hint="eastAsia"/>
                <w:kern w:val="0"/>
                <w:sz w:val="24"/>
                <w:lang w:bidi="ar"/>
              </w:rPr>
              <w:t>关于六类系统</w:t>
            </w:r>
            <w:r>
              <w:rPr>
                <w:rFonts w:ascii="宋体" w:hAnsi="宋体" w:cs="宋体" w:hint="eastAsia"/>
                <w:kern w:val="0"/>
                <w:sz w:val="24"/>
                <w:lang w:bidi="ar"/>
              </w:rPr>
              <w:t>6</w:t>
            </w:r>
            <w:r>
              <w:rPr>
                <w:rFonts w:ascii="宋体" w:hAnsi="宋体" w:cs="宋体" w:hint="eastAsia"/>
                <w:kern w:val="0"/>
                <w:sz w:val="24"/>
                <w:lang w:bidi="ar"/>
              </w:rPr>
              <w:t>连接的全程信道及短链路的合格认证，并提供详细认证证明。</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三、垂直主干子系统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b/>
                <w:bCs/>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芯单模千兆光缆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）具有多种不同芯数的光缆可供选择。</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）防水保护：为了施工便利，该光缆在室内、室外均可使用，干性防水技术允许快速的光缆接续，降低接续成本和时间。</w:t>
            </w:r>
          </w:p>
          <w:p w:rsidR="0093521C" w:rsidRDefault="008976B6">
            <w:pPr>
              <w:jc w:val="left"/>
              <w:rPr>
                <w:rFonts w:ascii="宋体" w:hAnsi="宋体" w:cs="宋体"/>
                <w:sz w:val="24"/>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）认证：能提供国家信息产业相关机构满足</w:t>
            </w:r>
            <w:r>
              <w:rPr>
                <w:rFonts w:ascii="宋体" w:hAnsi="宋体" w:cs="宋体" w:hint="eastAsia"/>
                <w:kern w:val="0"/>
                <w:sz w:val="24"/>
                <w:lang w:bidi="ar"/>
              </w:rPr>
              <w:t>ITU-T G.652</w:t>
            </w:r>
            <w:r>
              <w:rPr>
                <w:rFonts w:ascii="宋体" w:hAnsi="宋体" w:cs="宋体" w:hint="eastAsia"/>
                <w:kern w:val="0"/>
                <w:sz w:val="24"/>
                <w:lang w:bidi="ar"/>
              </w:rPr>
              <w:t>标准传输性能测试报告</w:t>
            </w:r>
          </w:p>
        </w:tc>
      </w:tr>
      <w:tr w:rsidR="0093521C">
        <w:trPr>
          <w:trHeight w:val="285"/>
        </w:trPr>
        <w:tc>
          <w:tcPr>
            <w:tcW w:w="24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四、管理间子系统</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光纤配线架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）适用于光纤接入网中的光纤终端点，具有光缆的配线和熔接功能，可以实现光缆纤芯的灵活跳线及存储，兼容</w:t>
            </w:r>
            <w:r>
              <w:rPr>
                <w:rFonts w:ascii="宋体" w:hAnsi="宋体" w:cs="宋体" w:hint="eastAsia"/>
                <w:kern w:val="0"/>
                <w:sz w:val="24"/>
                <w:lang w:bidi="ar"/>
              </w:rPr>
              <w:t>ST</w:t>
            </w:r>
            <w:r>
              <w:rPr>
                <w:rFonts w:ascii="宋体" w:hAnsi="宋体" w:cs="宋体" w:hint="eastAsia"/>
                <w:kern w:val="0"/>
                <w:sz w:val="24"/>
                <w:lang w:bidi="ar"/>
              </w:rPr>
              <w:t>、</w:t>
            </w:r>
            <w:r>
              <w:rPr>
                <w:rFonts w:ascii="宋体" w:hAnsi="宋体" w:cs="宋体" w:hint="eastAsia"/>
                <w:kern w:val="0"/>
                <w:sz w:val="24"/>
                <w:lang w:bidi="ar"/>
              </w:rPr>
              <w:t>SC</w:t>
            </w:r>
            <w:r>
              <w:rPr>
                <w:rFonts w:ascii="宋体" w:hAnsi="宋体" w:cs="宋体" w:hint="eastAsia"/>
                <w:kern w:val="0"/>
                <w:sz w:val="24"/>
                <w:lang w:bidi="ar"/>
              </w:rPr>
              <w:t>、</w:t>
            </w:r>
            <w:r>
              <w:rPr>
                <w:rFonts w:ascii="宋体" w:hAnsi="宋体" w:cs="宋体" w:hint="eastAsia"/>
                <w:kern w:val="0"/>
                <w:sz w:val="24"/>
                <w:lang w:bidi="ar"/>
              </w:rPr>
              <w:t>FC</w:t>
            </w:r>
            <w:r>
              <w:rPr>
                <w:rFonts w:ascii="宋体" w:hAnsi="宋体" w:cs="宋体" w:hint="eastAsia"/>
                <w:kern w:val="0"/>
                <w:sz w:val="24"/>
                <w:lang w:bidi="ar"/>
              </w:rPr>
              <w:t>及</w:t>
            </w:r>
            <w:r>
              <w:rPr>
                <w:rFonts w:ascii="宋体" w:hAnsi="宋体" w:cs="宋体" w:hint="eastAsia"/>
                <w:kern w:val="0"/>
                <w:sz w:val="24"/>
                <w:lang w:bidi="ar"/>
              </w:rPr>
              <w:t>LC</w:t>
            </w:r>
            <w:r>
              <w:rPr>
                <w:rFonts w:ascii="宋体" w:hAnsi="宋体" w:cs="宋体" w:hint="eastAsia"/>
                <w:kern w:val="0"/>
                <w:sz w:val="24"/>
                <w:lang w:bidi="ar"/>
              </w:rPr>
              <w:t>光纤藕合器接口。</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）箱体采用全钢材质制造，外形美观。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w:t>
            </w:r>
            <w:r>
              <w:rPr>
                <w:rFonts w:ascii="宋体" w:hAnsi="宋体" w:cs="宋体" w:hint="eastAsia"/>
                <w:kern w:val="0"/>
                <w:sz w:val="24"/>
                <w:lang w:bidi="ar"/>
              </w:rPr>
              <w:t>19</w:t>
            </w:r>
            <w:r>
              <w:rPr>
                <w:rFonts w:ascii="宋体" w:hAnsi="宋体" w:cs="宋体" w:hint="eastAsia"/>
                <w:kern w:val="0"/>
                <w:sz w:val="24"/>
                <w:lang w:bidi="ar"/>
              </w:rPr>
              <w:t>英寸标准网络机柜安装，尾纤收容设置于光配线箱内，用于纤熔接或研磨处理。</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口光纤配线架耦合器面板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）产品采用陶瓷插芯，制作精度高。</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）质量好，衰减低。</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）能提供各种插头的耦合器，</w:t>
            </w:r>
            <w:r>
              <w:rPr>
                <w:rFonts w:ascii="宋体" w:hAnsi="宋体" w:cs="宋体" w:hint="eastAsia"/>
                <w:kern w:val="0"/>
                <w:sz w:val="24"/>
                <w:lang w:bidi="ar"/>
              </w:rPr>
              <w:t>12</w:t>
            </w:r>
            <w:r>
              <w:rPr>
                <w:rFonts w:ascii="宋体" w:hAnsi="宋体" w:cs="宋体" w:hint="eastAsia"/>
                <w:kern w:val="0"/>
                <w:sz w:val="24"/>
                <w:lang w:bidi="ar"/>
              </w:rPr>
              <w:t>芯</w:t>
            </w:r>
            <w:r>
              <w:rPr>
                <w:rFonts w:ascii="宋体" w:hAnsi="宋体" w:cs="宋体" w:hint="eastAsia"/>
                <w:kern w:val="0"/>
                <w:sz w:val="24"/>
                <w:lang w:bidi="ar"/>
              </w:rPr>
              <w:t>LC</w:t>
            </w:r>
            <w:r>
              <w:rPr>
                <w:rFonts w:ascii="宋体" w:hAnsi="宋体" w:cs="宋体" w:hint="eastAsia"/>
                <w:kern w:val="0"/>
                <w:sz w:val="24"/>
                <w:lang w:bidi="ar"/>
              </w:rPr>
              <w:t>双工耦合器和</w:t>
            </w:r>
            <w:r>
              <w:rPr>
                <w:rFonts w:ascii="宋体" w:hAnsi="宋体" w:cs="宋体" w:hint="eastAsia"/>
                <w:kern w:val="0"/>
                <w:sz w:val="24"/>
                <w:lang w:bidi="ar"/>
              </w:rPr>
              <w:t>24</w:t>
            </w:r>
            <w:r>
              <w:rPr>
                <w:rFonts w:ascii="宋体" w:hAnsi="宋体" w:cs="宋体" w:hint="eastAsia"/>
                <w:kern w:val="0"/>
                <w:sz w:val="24"/>
                <w:lang w:bidi="ar"/>
              </w:rPr>
              <w:t>芯</w:t>
            </w:r>
            <w:r>
              <w:rPr>
                <w:rFonts w:ascii="宋体" w:hAnsi="宋体" w:cs="宋体" w:hint="eastAsia"/>
                <w:kern w:val="0"/>
                <w:sz w:val="24"/>
                <w:lang w:bidi="ar"/>
              </w:rPr>
              <w:t>LC</w:t>
            </w:r>
            <w:r>
              <w:rPr>
                <w:rFonts w:ascii="宋体" w:hAnsi="宋体" w:cs="宋体" w:hint="eastAsia"/>
                <w:kern w:val="0"/>
                <w:sz w:val="24"/>
                <w:lang w:bidi="ar"/>
              </w:rPr>
              <w:t>双工耦合器具有同样的外观尺寸。</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）物理保护：可通过安装同品牌端口锁进行物理式“防非法入侵保护”。</w:t>
            </w:r>
          </w:p>
        </w:tc>
      </w:tr>
      <w:tr w:rsidR="0093521C">
        <w:trPr>
          <w:trHeight w:val="9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千兆双工单模光纤耦合器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与面板配套使用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千兆双工单模光纤尾纤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）符合最新</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）最大损耗：</w:t>
            </w:r>
            <w:r>
              <w:rPr>
                <w:rFonts w:ascii="宋体" w:hAnsi="宋体" w:cs="宋体" w:hint="eastAsia"/>
                <w:kern w:val="0"/>
                <w:sz w:val="24"/>
                <w:lang w:bidi="ar"/>
              </w:rPr>
              <w:t>&lt;0.3dB</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）每根尾纤独立包装，以保证产品接头清洁度。</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）具有多种不同接头的跳线供选择。</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千兆双工单模光纤跳线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）最大损耗：</w:t>
            </w:r>
            <w:r>
              <w:rPr>
                <w:rFonts w:ascii="宋体" w:hAnsi="宋体" w:cs="宋体" w:hint="eastAsia"/>
                <w:kern w:val="0"/>
                <w:sz w:val="24"/>
                <w:lang w:bidi="ar"/>
              </w:rPr>
              <w:t>&lt;0.3dB</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w:t>
            </w:r>
            <w:r>
              <w:rPr>
                <w:rFonts w:ascii="宋体" w:hAnsi="宋体" w:cs="宋体" w:hint="eastAsia"/>
                <w:kern w:val="0"/>
                <w:sz w:val="24"/>
                <w:lang w:bidi="ar"/>
              </w:rPr>
              <w:t>OFNR</w:t>
            </w:r>
            <w:r>
              <w:rPr>
                <w:rFonts w:ascii="宋体" w:hAnsi="宋体" w:cs="宋体" w:hint="eastAsia"/>
                <w:kern w:val="0"/>
                <w:sz w:val="24"/>
                <w:lang w:bidi="ar"/>
              </w:rPr>
              <w:t>阻燃等级</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）能提供多种不同接头的跳线。</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）跳线极性能自由调整。</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w:t>
            </w:r>
            <w:r>
              <w:rPr>
                <w:rFonts w:ascii="宋体" w:hAnsi="宋体" w:cs="宋体" w:hint="eastAsia"/>
                <w:kern w:val="0"/>
                <w:sz w:val="24"/>
                <w:lang w:bidi="ar"/>
              </w:rPr>
              <w:t>24</w:t>
            </w:r>
            <w:r>
              <w:rPr>
                <w:rFonts w:ascii="宋体" w:hAnsi="宋体" w:cs="宋体" w:hint="eastAsia"/>
                <w:kern w:val="0"/>
                <w:sz w:val="24"/>
                <w:lang w:bidi="ar"/>
              </w:rPr>
              <w:t>口非屏蔽配线架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含模块，还应满足：</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）性能符合</w:t>
            </w:r>
            <w:r>
              <w:rPr>
                <w:rFonts w:ascii="宋体" w:hAnsi="宋体" w:cs="宋体" w:hint="eastAsia"/>
                <w:kern w:val="0"/>
                <w:sz w:val="24"/>
                <w:lang w:bidi="ar"/>
              </w:rPr>
              <w:t>ISO11801-2017</w:t>
            </w:r>
            <w:r>
              <w:rPr>
                <w:rFonts w:ascii="宋体" w:hAnsi="宋体" w:cs="宋体" w:hint="eastAsia"/>
                <w:kern w:val="0"/>
                <w:sz w:val="24"/>
                <w:lang w:bidi="ar"/>
              </w:rPr>
              <w:t>、</w:t>
            </w:r>
            <w:r>
              <w:rPr>
                <w:rFonts w:ascii="宋体" w:hAnsi="宋体" w:cs="宋体" w:hint="eastAsia"/>
                <w:kern w:val="0"/>
                <w:sz w:val="24"/>
                <w:lang w:bidi="ar"/>
              </w:rPr>
              <w:t>TIA/EIA 568C.2</w:t>
            </w:r>
            <w:r>
              <w:rPr>
                <w:rFonts w:ascii="宋体" w:hAnsi="宋体" w:cs="宋体" w:hint="eastAsia"/>
                <w:kern w:val="0"/>
                <w:sz w:val="24"/>
                <w:lang w:bidi="ar"/>
              </w:rPr>
              <w:t>和</w:t>
            </w:r>
            <w:r>
              <w:rPr>
                <w:rFonts w:ascii="宋体" w:hAnsi="宋体" w:cs="宋体" w:hint="eastAsia"/>
                <w:kern w:val="0"/>
                <w:sz w:val="24"/>
                <w:lang w:bidi="ar"/>
              </w:rPr>
              <w:t>GB50311-2016</w:t>
            </w:r>
            <w:r>
              <w:rPr>
                <w:rFonts w:ascii="宋体" w:hAnsi="宋体" w:cs="宋体" w:hint="eastAsia"/>
                <w:kern w:val="0"/>
                <w:sz w:val="24"/>
                <w:lang w:bidi="ar"/>
              </w:rPr>
              <w:t>六类标准。（</w:t>
            </w:r>
            <w:r>
              <w:rPr>
                <w:rFonts w:ascii="宋体" w:hAnsi="宋体" w:cs="宋体" w:hint="eastAsia"/>
                <w:kern w:val="0"/>
                <w:sz w:val="24"/>
                <w:lang w:bidi="ar"/>
              </w:rPr>
              <w:t>2</w:t>
            </w:r>
            <w:r>
              <w:rPr>
                <w:rFonts w:ascii="宋体" w:hAnsi="宋体" w:cs="宋体" w:hint="eastAsia"/>
                <w:kern w:val="0"/>
                <w:sz w:val="24"/>
                <w:lang w:bidi="ar"/>
              </w:rPr>
              <w:t>）配线架采用空板加模块的方式，每个模块可以单独拆卸。在不需把配线架整体拆下的前提下，可以从正面拆卸安装模块。可根据需要装入不同数量、不同颜色的模块。。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w:t>
            </w:r>
            <w:r>
              <w:rPr>
                <w:rFonts w:ascii="宋体" w:hAnsi="宋体" w:cs="宋体" w:hint="eastAsia"/>
                <w:kern w:val="0"/>
                <w:sz w:val="24"/>
                <w:lang w:bidi="ar"/>
              </w:rPr>
              <w:t>1U 24</w:t>
            </w:r>
            <w:r>
              <w:rPr>
                <w:rFonts w:ascii="宋体" w:hAnsi="宋体" w:cs="宋体" w:hint="eastAsia"/>
                <w:kern w:val="0"/>
                <w:sz w:val="24"/>
                <w:lang w:bidi="ar"/>
              </w:rPr>
              <w:t>口，</w:t>
            </w:r>
            <w:r>
              <w:rPr>
                <w:rFonts w:ascii="宋体" w:hAnsi="宋体" w:cs="宋体" w:hint="eastAsia"/>
                <w:kern w:val="0"/>
                <w:sz w:val="24"/>
                <w:lang w:bidi="ar"/>
              </w:rPr>
              <w:t>6*4</w:t>
            </w:r>
            <w:r>
              <w:rPr>
                <w:rFonts w:ascii="宋体" w:hAnsi="宋体" w:cs="宋体" w:hint="eastAsia"/>
                <w:kern w:val="0"/>
                <w:sz w:val="24"/>
                <w:lang w:bidi="ar"/>
              </w:rPr>
              <w:t>组合方式，模组可正面拆卸，每个模块也可以单独拆卸。</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）通用性：为便于安装和维护，工作区和配线架的铜模块，采用同一产品，可以通用；。</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）模块免打线工具端接。</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RJ45</w:t>
            </w:r>
            <w:r>
              <w:rPr>
                <w:rFonts w:ascii="宋体" w:hAnsi="宋体" w:cs="宋体" w:hint="eastAsia"/>
                <w:kern w:val="0"/>
                <w:sz w:val="24"/>
                <w:lang w:bidi="ar"/>
              </w:rPr>
              <w:t>插座内</w:t>
            </w:r>
            <w:r>
              <w:rPr>
                <w:rFonts w:ascii="宋体" w:hAnsi="宋体" w:cs="宋体" w:hint="eastAsia"/>
                <w:kern w:val="0"/>
                <w:sz w:val="24"/>
                <w:lang w:bidi="ar"/>
              </w:rPr>
              <w:t>8</w:t>
            </w:r>
            <w:r>
              <w:rPr>
                <w:rFonts w:ascii="宋体" w:hAnsi="宋体" w:cs="宋体" w:hint="eastAsia"/>
                <w:kern w:val="0"/>
                <w:sz w:val="24"/>
                <w:lang w:bidi="ar"/>
              </w:rPr>
              <w:t>芯插针镀有</w:t>
            </w:r>
            <w:r>
              <w:rPr>
                <w:rFonts w:ascii="宋体" w:hAnsi="宋体" w:cs="宋体" w:hint="eastAsia"/>
                <w:kern w:val="0"/>
                <w:sz w:val="24"/>
                <w:lang w:bidi="ar"/>
              </w:rPr>
              <w:t>50</w:t>
            </w:r>
            <w:r>
              <w:rPr>
                <w:rFonts w:ascii="宋体" w:hAnsi="宋体" w:cs="宋体" w:hint="eastAsia"/>
                <w:kern w:val="0"/>
                <w:sz w:val="24"/>
                <w:lang w:bidi="ar"/>
              </w:rPr>
              <w:t>微英寸金，具有出色性能。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）阻燃性能达到</w:t>
            </w:r>
            <w:r>
              <w:rPr>
                <w:rFonts w:ascii="宋体" w:hAnsi="宋体" w:cs="宋体" w:hint="eastAsia"/>
                <w:kern w:val="0"/>
                <w:sz w:val="24"/>
                <w:lang w:bidi="ar"/>
              </w:rPr>
              <w:t>UL94V-0</w:t>
            </w:r>
            <w:r>
              <w:rPr>
                <w:rFonts w:ascii="宋体" w:hAnsi="宋体" w:cs="宋体" w:hint="eastAsia"/>
                <w:kern w:val="0"/>
                <w:sz w:val="24"/>
                <w:lang w:bidi="ar"/>
              </w:rPr>
              <w:t>级别。</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）物理特性：传输带宽大于</w:t>
            </w:r>
            <w:r>
              <w:rPr>
                <w:rFonts w:ascii="宋体" w:hAnsi="宋体" w:cs="宋体" w:hint="eastAsia"/>
                <w:kern w:val="0"/>
                <w:sz w:val="24"/>
                <w:lang w:bidi="ar"/>
              </w:rPr>
              <w:t>250MHz</w:t>
            </w:r>
            <w:r>
              <w:rPr>
                <w:rFonts w:ascii="宋体" w:hAnsi="宋体" w:cs="宋体" w:hint="eastAsia"/>
                <w:kern w:val="0"/>
                <w:sz w:val="24"/>
                <w:lang w:bidi="ar"/>
              </w:rPr>
              <w:t>；</w:t>
            </w:r>
            <w:r>
              <w:rPr>
                <w:rFonts w:ascii="宋体" w:hAnsi="宋体" w:cs="宋体" w:hint="eastAsia"/>
                <w:kern w:val="0"/>
                <w:sz w:val="24"/>
                <w:lang w:bidi="ar"/>
              </w:rPr>
              <w:t>IDC</w:t>
            </w:r>
            <w:r>
              <w:rPr>
                <w:rFonts w:ascii="宋体" w:hAnsi="宋体" w:cs="宋体" w:hint="eastAsia"/>
                <w:kern w:val="0"/>
                <w:sz w:val="24"/>
                <w:lang w:bidi="ar"/>
              </w:rPr>
              <w:t>端子卡接</w:t>
            </w:r>
            <w:r>
              <w:rPr>
                <w:rFonts w:ascii="宋体" w:hAnsi="宋体" w:cs="宋体" w:hint="eastAsia"/>
                <w:kern w:val="0"/>
                <w:sz w:val="24"/>
                <w:lang w:bidi="ar"/>
              </w:rPr>
              <w:t>22</w:t>
            </w:r>
            <w:r>
              <w:rPr>
                <w:rFonts w:ascii="宋体" w:hAnsi="宋体" w:cs="宋体" w:hint="eastAsia"/>
                <w:kern w:val="0"/>
                <w:sz w:val="24"/>
                <w:lang w:bidi="ar"/>
              </w:rPr>
              <w:t>～</w:t>
            </w:r>
            <w:r>
              <w:rPr>
                <w:rFonts w:ascii="宋体" w:hAnsi="宋体" w:cs="宋体" w:hint="eastAsia"/>
                <w:kern w:val="0"/>
                <w:sz w:val="24"/>
                <w:lang w:bidi="ar"/>
              </w:rPr>
              <w:t>26AWG</w:t>
            </w:r>
            <w:r>
              <w:rPr>
                <w:rFonts w:ascii="宋体" w:hAnsi="宋体" w:cs="宋体" w:hint="eastAsia"/>
                <w:kern w:val="0"/>
                <w:sz w:val="24"/>
                <w:lang w:bidi="ar"/>
              </w:rPr>
              <w:t>导体；</w:t>
            </w:r>
            <w:r>
              <w:rPr>
                <w:rFonts w:ascii="宋体" w:hAnsi="宋体" w:cs="宋体" w:hint="eastAsia"/>
                <w:kern w:val="0"/>
                <w:sz w:val="24"/>
                <w:lang w:bidi="ar"/>
              </w:rPr>
              <w:t xml:space="preserve">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1U</w:t>
            </w:r>
            <w:r>
              <w:rPr>
                <w:rFonts w:ascii="宋体" w:hAnsi="宋体" w:cs="宋体" w:hint="eastAsia"/>
                <w:kern w:val="0"/>
                <w:sz w:val="24"/>
                <w:lang w:bidi="ar"/>
              </w:rPr>
              <w:t>理线器</w:t>
            </w:r>
            <w:r>
              <w:rPr>
                <w:rFonts w:ascii="宋体" w:hAnsi="宋体" w:cs="宋体" w:hint="eastAsia"/>
                <w:kern w:val="0"/>
                <w:sz w:val="24"/>
                <w:lang w:bidi="ar"/>
              </w:rPr>
              <w:t>-</w:t>
            </w:r>
            <w:r>
              <w:rPr>
                <w:rFonts w:ascii="宋体" w:hAnsi="宋体" w:cs="宋体" w:hint="eastAsia"/>
                <w:kern w:val="0"/>
                <w:sz w:val="24"/>
                <w:lang w:bidi="ar"/>
              </w:rPr>
              <w:t>单面理线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）带前盖板式设计，为配线架、跳线架及设备连接的跳线提供辅助管理。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）双铰链设计，可单手向上或向下开合，且不脱落。。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w:t>
            </w:r>
            <w:r>
              <w:rPr>
                <w:rFonts w:ascii="宋体" w:hAnsi="宋体" w:cs="宋体" w:hint="eastAsia"/>
                <w:kern w:val="0"/>
                <w:sz w:val="24"/>
                <w:lang w:bidi="ar"/>
              </w:rPr>
              <w:t>ABS</w:t>
            </w:r>
            <w:r>
              <w:rPr>
                <w:rFonts w:ascii="宋体" w:hAnsi="宋体" w:cs="宋体" w:hint="eastAsia"/>
                <w:kern w:val="0"/>
                <w:sz w:val="24"/>
                <w:lang w:bidi="ar"/>
              </w:rPr>
              <w:t>轻型塑料结构，永不生锈，如金属般坚韧耐用，达到轻便坚</w:t>
            </w:r>
            <w:r>
              <w:rPr>
                <w:rFonts w:ascii="宋体" w:hAnsi="宋体" w:cs="宋体" w:hint="eastAsia"/>
                <w:kern w:val="0"/>
                <w:sz w:val="24"/>
                <w:lang w:bidi="ar"/>
              </w:rPr>
              <w:t>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）理线架容量大，深度需达</w:t>
            </w:r>
            <w:r>
              <w:rPr>
                <w:rFonts w:ascii="宋体" w:hAnsi="宋体" w:cs="宋体" w:hint="eastAsia"/>
                <w:kern w:val="0"/>
                <w:sz w:val="24"/>
                <w:lang w:bidi="ar"/>
              </w:rPr>
              <w:t>85mm</w:t>
            </w:r>
            <w:r>
              <w:rPr>
                <w:rFonts w:ascii="宋体" w:hAnsi="宋体" w:cs="宋体" w:hint="eastAsia"/>
                <w:kern w:val="0"/>
                <w:sz w:val="24"/>
                <w:lang w:bidi="ar"/>
              </w:rPr>
              <w:t>以上，能管理更多跳线。</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六类低烟无卤数据跳线</w:t>
            </w:r>
            <w:r>
              <w:rPr>
                <w:rFonts w:ascii="宋体" w:hAnsi="宋体" w:cs="宋体" w:hint="eastAsia"/>
                <w:kern w:val="0"/>
                <w:sz w:val="24"/>
                <w:lang w:bidi="ar"/>
              </w:rPr>
              <w:t>-7FT</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）通过</w:t>
            </w:r>
            <w:r>
              <w:rPr>
                <w:rFonts w:ascii="宋体" w:hAnsi="宋体" w:cs="宋体" w:hint="eastAsia"/>
                <w:kern w:val="0"/>
                <w:sz w:val="24"/>
                <w:lang w:bidi="ar"/>
              </w:rPr>
              <w:t>ANSI/TIA 568-C.2</w:t>
            </w:r>
            <w:r>
              <w:rPr>
                <w:rFonts w:ascii="宋体" w:hAnsi="宋体" w:cs="宋体" w:hint="eastAsia"/>
                <w:kern w:val="0"/>
                <w:sz w:val="24"/>
                <w:lang w:bidi="ar"/>
              </w:rPr>
              <w:t>认证测试。</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）同时满足</w:t>
            </w:r>
            <w:r>
              <w:rPr>
                <w:rFonts w:ascii="宋体" w:hAnsi="宋体" w:cs="宋体" w:hint="eastAsia"/>
                <w:kern w:val="0"/>
                <w:sz w:val="24"/>
                <w:lang w:bidi="ar"/>
              </w:rPr>
              <w:t>LSZH</w:t>
            </w:r>
            <w:r>
              <w:rPr>
                <w:rFonts w:ascii="宋体" w:hAnsi="宋体" w:cs="宋体" w:hint="eastAsia"/>
                <w:kern w:val="0"/>
                <w:sz w:val="24"/>
                <w:lang w:bidi="ar"/>
              </w:rPr>
              <w:t>、</w:t>
            </w:r>
            <w:r>
              <w:rPr>
                <w:rFonts w:ascii="宋体" w:hAnsi="宋体" w:cs="宋体" w:hint="eastAsia"/>
                <w:kern w:val="0"/>
                <w:sz w:val="24"/>
                <w:lang w:bidi="ar"/>
              </w:rPr>
              <w:t>CM</w:t>
            </w:r>
            <w:r>
              <w:rPr>
                <w:rFonts w:ascii="宋体" w:hAnsi="宋体" w:cs="宋体" w:hint="eastAsia"/>
                <w:kern w:val="0"/>
                <w:sz w:val="24"/>
                <w:lang w:bidi="ar"/>
              </w:rPr>
              <w:t>阻燃要求。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）线径≤</w:t>
            </w:r>
            <w:r>
              <w:rPr>
                <w:rFonts w:ascii="宋体" w:hAnsi="宋体" w:cs="宋体" w:hint="eastAsia"/>
                <w:kern w:val="0"/>
                <w:sz w:val="24"/>
                <w:lang w:bidi="ar"/>
              </w:rPr>
              <w:t>4mm</w:t>
            </w:r>
            <w:r>
              <w:rPr>
                <w:rFonts w:ascii="宋体" w:hAnsi="宋体" w:cs="宋体" w:hint="eastAsia"/>
                <w:kern w:val="0"/>
                <w:sz w:val="24"/>
                <w:lang w:bidi="ar"/>
              </w:rPr>
              <w:t>，导体采用</w:t>
            </w:r>
            <w:r>
              <w:rPr>
                <w:rFonts w:ascii="宋体" w:hAnsi="宋体" w:cs="宋体" w:hint="eastAsia"/>
                <w:kern w:val="0"/>
                <w:sz w:val="24"/>
                <w:lang w:bidi="ar"/>
              </w:rPr>
              <w:t xml:space="preserve">28AWG </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）至少提供</w:t>
            </w:r>
            <w:r>
              <w:rPr>
                <w:rFonts w:ascii="宋体" w:hAnsi="宋体" w:cs="宋体" w:hint="eastAsia"/>
                <w:kern w:val="0"/>
                <w:sz w:val="24"/>
                <w:lang w:bidi="ar"/>
              </w:rPr>
              <w:t>8</w:t>
            </w:r>
            <w:r>
              <w:rPr>
                <w:rFonts w:ascii="宋体" w:hAnsi="宋体" w:cs="宋体" w:hint="eastAsia"/>
                <w:kern w:val="0"/>
                <w:sz w:val="24"/>
                <w:lang w:bidi="ar"/>
              </w:rPr>
              <w:t>种颜色跳线，可以实现颜色管理。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）每一根跳线都经过严格的测试、保证</w:t>
            </w:r>
            <w:r>
              <w:rPr>
                <w:rFonts w:ascii="宋体" w:hAnsi="宋体" w:cs="宋体" w:hint="eastAsia"/>
                <w:kern w:val="0"/>
                <w:sz w:val="24"/>
                <w:lang w:bidi="ar"/>
              </w:rPr>
              <w:t>100%</w:t>
            </w:r>
            <w:r>
              <w:rPr>
                <w:rFonts w:ascii="宋体" w:hAnsi="宋体" w:cs="宋体" w:hint="eastAsia"/>
                <w:kern w:val="0"/>
                <w:sz w:val="24"/>
                <w:lang w:bidi="ar"/>
              </w:rPr>
              <w:t>产品合格。</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）水晶头铜片镀金</w:t>
            </w:r>
            <w:r>
              <w:rPr>
                <w:rFonts w:ascii="宋体" w:hAnsi="宋体" w:cs="宋体" w:hint="eastAsia"/>
                <w:kern w:val="0"/>
                <w:sz w:val="24"/>
                <w:lang w:bidi="ar"/>
              </w:rPr>
              <w:t>50u Inch,</w:t>
            </w:r>
            <w:r>
              <w:rPr>
                <w:rFonts w:ascii="宋体" w:hAnsi="宋体" w:cs="宋体" w:hint="eastAsia"/>
                <w:kern w:val="0"/>
                <w:sz w:val="24"/>
                <w:lang w:bidi="ar"/>
              </w:rPr>
              <w:t>具有良好的抗氧化及导通性能。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）为避免插头后端的性能受损，插头护套采用与水晶头相同的材质，与</w:t>
            </w:r>
            <w:r>
              <w:rPr>
                <w:rFonts w:ascii="宋体" w:hAnsi="宋体" w:cs="宋体" w:hint="eastAsia"/>
                <w:kern w:val="0"/>
                <w:sz w:val="24"/>
                <w:lang w:bidi="ar"/>
              </w:rPr>
              <w:t>RJ45</w:t>
            </w:r>
            <w:r>
              <w:rPr>
                <w:rFonts w:ascii="宋体" w:hAnsi="宋体" w:cs="宋体" w:hint="eastAsia"/>
                <w:kern w:val="0"/>
                <w:sz w:val="24"/>
                <w:lang w:bidi="ar"/>
              </w:rPr>
              <w:t>插头形成连续体，提供优异的应力保护，并增大手指捏触面积，方便操作。</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）符合</w:t>
            </w:r>
            <w:r>
              <w:rPr>
                <w:rFonts w:ascii="宋体" w:hAnsi="宋体" w:cs="宋体" w:hint="eastAsia"/>
                <w:kern w:val="0"/>
                <w:sz w:val="24"/>
                <w:lang w:bidi="ar"/>
              </w:rPr>
              <w:t>RoHS</w:t>
            </w:r>
            <w:r>
              <w:rPr>
                <w:rFonts w:ascii="宋体" w:hAnsi="宋体" w:cs="宋体" w:hint="eastAsia"/>
                <w:kern w:val="0"/>
                <w:sz w:val="24"/>
                <w:lang w:bidi="ar"/>
              </w:rPr>
              <w:t>环保要求，每根跳线独立包装。</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信息发布系统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信息引导发布系统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设备型号</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流媒体服务器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处理器：</w:t>
            </w:r>
            <w:r>
              <w:rPr>
                <w:rFonts w:ascii="宋体" w:hAnsi="宋体" w:cs="宋体" w:hint="eastAsia"/>
                <w:kern w:val="0"/>
                <w:sz w:val="24"/>
                <w:lang w:bidi="ar"/>
              </w:rPr>
              <w:t>4*8</w:t>
            </w:r>
            <w:r>
              <w:rPr>
                <w:rFonts w:ascii="宋体" w:hAnsi="宋体" w:cs="宋体" w:hint="eastAsia"/>
                <w:kern w:val="0"/>
                <w:sz w:val="24"/>
                <w:lang w:bidi="ar"/>
              </w:rPr>
              <w:t>核</w:t>
            </w:r>
            <w:r>
              <w:rPr>
                <w:rFonts w:ascii="宋体" w:hAnsi="宋体" w:cs="宋体" w:hint="eastAsia"/>
                <w:kern w:val="0"/>
                <w:sz w:val="24"/>
                <w:lang w:bidi="ar"/>
              </w:rPr>
              <w:t xml:space="preserve"> </w:t>
            </w:r>
            <w:r>
              <w:rPr>
                <w:rFonts w:ascii="宋体" w:hAnsi="宋体" w:cs="宋体" w:hint="eastAsia"/>
                <w:kern w:val="0"/>
                <w:sz w:val="24"/>
                <w:lang w:bidi="ar"/>
              </w:rPr>
              <w:t>主频≥</w:t>
            </w:r>
            <w:r>
              <w:rPr>
                <w:rFonts w:ascii="宋体" w:hAnsi="宋体" w:cs="宋体" w:hint="eastAsia"/>
                <w:kern w:val="0"/>
                <w:sz w:val="24"/>
                <w:lang w:bidi="ar"/>
              </w:rPr>
              <w:t>Xeon E5 2.4GHz</w:t>
            </w:r>
            <w:r>
              <w:rPr>
                <w:rFonts w:ascii="宋体" w:hAnsi="宋体" w:cs="宋体" w:hint="eastAsia"/>
                <w:kern w:val="0"/>
                <w:sz w:val="24"/>
                <w:lang w:bidi="ar"/>
              </w:rPr>
              <w:t>；内存：≥</w:t>
            </w:r>
            <w:r>
              <w:rPr>
                <w:rFonts w:ascii="宋体" w:hAnsi="宋体" w:cs="宋体" w:hint="eastAsia"/>
                <w:kern w:val="0"/>
                <w:sz w:val="24"/>
                <w:lang w:bidi="ar"/>
              </w:rPr>
              <w:t>128G DDR4</w:t>
            </w:r>
            <w:r>
              <w:rPr>
                <w:rFonts w:ascii="宋体" w:hAnsi="宋体" w:cs="宋体" w:hint="eastAsia"/>
                <w:kern w:val="0"/>
                <w:sz w:val="24"/>
                <w:lang w:bidi="ar"/>
              </w:rPr>
              <w:t>，可扩充至</w:t>
            </w:r>
            <w:r>
              <w:rPr>
                <w:rFonts w:ascii="宋体" w:hAnsi="宋体" w:cs="宋体" w:hint="eastAsia"/>
                <w:kern w:val="0"/>
                <w:sz w:val="24"/>
                <w:lang w:bidi="ar"/>
              </w:rPr>
              <w:t>4TB</w:t>
            </w:r>
            <w:r>
              <w:rPr>
                <w:rFonts w:ascii="宋体" w:hAnsi="宋体" w:cs="宋体" w:hint="eastAsia"/>
                <w:kern w:val="0"/>
                <w:sz w:val="24"/>
                <w:lang w:bidi="ar"/>
              </w:rPr>
              <w:t>；硬盘：</w:t>
            </w:r>
            <w:r>
              <w:rPr>
                <w:rFonts w:ascii="宋体" w:hAnsi="宋体" w:cs="宋体" w:hint="eastAsia"/>
                <w:kern w:val="0"/>
                <w:sz w:val="24"/>
                <w:lang w:bidi="ar"/>
              </w:rPr>
              <w:t>SAS 2</w:t>
            </w:r>
            <w:r>
              <w:rPr>
                <w:rFonts w:ascii="宋体" w:hAnsi="宋体" w:cs="宋体" w:hint="eastAsia"/>
                <w:kern w:val="0"/>
                <w:sz w:val="24"/>
                <w:lang w:bidi="ar"/>
              </w:rPr>
              <w:t>×</w:t>
            </w:r>
            <w:r>
              <w:rPr>
                <w:rFonts w:ascii="宋体" w:hAnsi="宋体" w:cs="宋体" w:hint="eastAsia"/>
                <w:kern w:val="0"/>
                <w:sz w:val="24"/>
                <w:lang w:bidi="ar"/>
              </w:rPr>
              <w:t xml:space="preserve">300GB </w:t>
            </w:r>
            <w:r>
              <w:rPr>
                <w:rFonts w:ascii="宋体" w:hAnsi="宋体" w:cs="宋体" w:hint="eastAsia"/>
                <w:kern w:val="0"/>
                <w:sz w:val="24"/>
                <w:lang w:bidi="ar"/>
              </w:rPr>
              <w:t>；支持</w:t>
            </w:r>
            <w:r>
              <w:rPr>
                <w:rFonts w:ascii="宋体" w:hAnsi="宋体" w:cs="宋体" w:hint="eastAsia"/>
                <w:kern w:val="0"/>
                <w:sz w:val="24"/>
                <w:lang w:bidi="ar"/>
              </w:rPr>
              <w:t>RAID0</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10</w:t>
            </w:r>
            <w:r>
              <w:rPr>
                <w:rFonts w:ascii="宋体" w:hAnsi="宋体" w:cs="宋体" w:hint="eastAsia"/>
                <w:kern w:val="0"/>
                <w:sz w:val="24"/>
                <w:lang w:bidi="ar"/>
              </w:rPr>
              <w:t>；网络：</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100M/1000M</w:t>
            </w:r>
            <w:r>
              <w:rPr>
                <w:rFonts w:ascii="宋体" w:hAnsi="宋体" w:cs="宋体" w:hint="eastAsia"/>
                <w:kern w:val="0"/>
                <w:sz w:val="24"/>
                <w:lang w:bidi="ar"/>
              </w:rPr>
              <w:t>以太网电接口、</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10000M</w:t>
            </w:r>
            <w:r>
              <w:rPr>
                <w:rFonts w:ascii="宋体" w:hAnsi="宋体" w:cs="宋体" w:hint="eastAsia"/>
                <w:kern w:val="0"/>
                <w:sz w:val="24"/>
                <w:lang w:bidi="ar"/>
              </w:rPr>
              <w:t>以太网光接口；电源：</w:t>
            </w:r>
            <w:r>
              <w:rPr>
                <w:rFonts w:ascii="宋体" w:hAnsi="宋体" w:cs="宋体" w:hint="eastAsia"/>
                <w:kern w:val="0"/>
                <w:sz w:val="24"/>
                <w:lang w:bidi="ar"/>
              </w:rPr>
              <w:t>2</w:t>
            </w:r>
            <w:r>
              <w:rPr>
                <w:rFonts w:ascii="宋体" w:hAnsi="宋体" w:cs="宋体" w:hint="eastAsia"/>
                <w:kern w:val="0"/>
                <w:sz w:val="24"/>
                <w:lang w:bidi="ar"/>
              </w:rPr>
              <w:t>个热插拔电源；含操作系统</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信息发布服务器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处理器：</w:t>
            </w:r>
            <w:r>
              <w:rPr>
                <w:rFonts w:ascii="宋体" w:hAnsi="宋体" w:cs="宋体" w:hint="eastAsia"/>
                <w:kern w:val="0"/>
                <w:sz w:val="24"/>
                <w:lang w:bidi="ar"/>
              </w:rPr>
              <w:t>4*8</w:t>
            </w:r>
            <w:r>
              <w:rPr>
                <w:rFonts w:ascii="宋体" w:hAnsi="宋体" w:cs="宋体" w:hint="eastAsia"/>
                <w:kern w:val="0"/>
                <w:sz w:val="24"/>
                <w:lang w:bidi="ar"/>
              </w:rPr>
              <w:t>核</w:t>
            </w:r>
            <w:r>
              <w:rPr>
                <w:rFonts w:ascii="宋体" w:hAnsi="宋体" w:cs="宋体" w:hint="eastAsia"/>
                <w:kern w:val="0"/>
                <w:sz w:val="24"/>
                <w:lang w:bidi="ar"/>
              </w:rPr>
              <w:t xml:space="preserve"> </w:t>
            </w:r>
            <w:r>
              <w:rPr>
                <w:rFonts w:ascii="宋体" w:hAnsi="宋体" w:cs="宋体" w:hint="eastAsia"/>
                <w:kern w:val="0"/>
                <w:sz w:val="24"/>
                <w:lang w:bidi="ar"/>
              </w:rPr>
              <w:t>主频≥</w:t>
            </w:r>
            <w:r>
              <w:rPr>
                <w:rFonts w:ascii="宋体" w:hAnsi="宋体" w:cs="宋体" w:hint="eastAsia"/>
                <w:kern w:val="0"/>
                <w:sz w:val="24"/>
                <w:lang w:bidi="ar"/>
              </w:rPr>
              <w:t>Xeon E5 2.4GHz</w:t>
            </w:r>
            <w:r>
              <w:rPr>
                <w:rFonts w:ascii="宋体" w:hAnsi="宋体" w:cs="宋体" w:hint="eastAsia"/>
                <w:kern w:val="0"/>
                <w:sz w:val="24"/>
                <w:lang w:bidi="ar"/>
              </w:rPr>
              <w:t>；内存：≥</w:t>
            </w:r>
            <w:r>
              <w:rPr>
                <w:rFonts w:ascii="宋体" w:hAnsi="宋体" w:cs="宋体" w:hint="eastAsia"/>
                <w:kern w:val="0"/>
                <w:sz w:val="24"/>
                <w:lang w:bidi="ar"/>
              </w:rPr>
              <w:t>128G DDR4</w:t>
            </w:r>
            <w:r>
              <w:rPr>
                <w:rFonts w:ascii="宋体" w:hAnsi="宋体" w:cs="宋体" w:hint="eastAsia"/>
                <w:kern w:val="0"/>
                <w:sz w:val="24"/>
                <w:lang w:bidi="ar"/>
              </w:rPr>
              <w:t>，可扩充至</w:t>
            </w:r>
            <w:r>
              <w:rPr>
                <w:rFonts w:ascii="宋体" w:hAnsi="宋体" w:cs="宋体" w:hint="eastAsia"/>
                <w:kern w:val="0"/>
                <w:sz w:val="24"/>
                <w:lang w:bidi="ar"/>
              </w:rPr>
              <w:t>4TB</w:t>
            </w:r>
            <w:r>
              <w:rPr>
                <w:rFonts w:ascii="宋体" w:hAnsi="宋体" w:cs="宋体" w:hint="eastAsia"/>
                <w:kern w:val="0"/>
                <w:sz w:val="24"/>
                <w:lang w:bidi="ar"/>
              </w:rPr>
              <w:t>；硬盘：</w:t>
            </w:r>
            <w:r>
              <w:rPr>
                <w:rFonts w:ascii="宋体" w:hAnsi="宋体" w:cs="宋体" w:hint="eastAsia"/>
                <w:kern w:val="0"/>
                <w:sz w:val="24"/>
                <w:lang w:bidi="ar"/>
              </w:rPr>
              <w:t>SAS 2</w:t>
            </w:r>
            <w:r>
              <w:rPr>
                <w:rFonts w:ascii="宋体" w:hAnsi="宋体" w:cs="宋体" w:hint="eastAsia"/>
                <w:kern w:val="0"/>
                <w:sz w:val="24"/>
                <w:lang w:bidi="ar"/>
              </w:rPr>
              <w:t>×</w:t>
            </w:r>
            <w:r>
              <w:rPr>
                <w:rFonts w:ascii="宋体" w:hAnsi="宋体" w:cs="宋体" w:hint="eastAsia"/>
                <w:kern w:val="0"/>
                <w:sz w:val="24"/>
                <w:lang w:bidi="ar"/>
              </w:rPr>
              <w:t xml:space="preserve">300GB </w:t>
            </w:r>
            <w:r>
              <w:rPr>
                <w:rFonts w:ascii="宋体" w:hAnsi="宋体" w:cs="宋体" w:hint="eastAsia"/>
                <w:kern w:val="0"/>
                <w:sz w:val="24"/>
                <w:lang w:bidi="ar"/>
              </w:rPr>
              <w:t>；支持</w:t>
            </w:r>
            <w:r>
              <w:rPr>
                <w:rFonts w:ascii="宋体" w:hAnsi="宋体" w:cs="宋体" w:hint="eastAsia"/>
                <w:kern w:val="0"/>
                <w:sz w:val="24"/>
                <w:lang w:bidi="ar"/>
              </w:rPr>
              <w:t>RAID0</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10</w:t>
            </w:r>
            <w:r>
              <w:rPr>
                <w:rFonts w:ascii="宋体" w:hAnsi="宋体" w:cs="宋体" w:hint="eastAsia"/>
                <w:kern w:val="0"/>
                <w:sz w:val="24"/>
                <w:lang w:bidi="ar"/>
              </w:rPr>
              <w:t>；网络：</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100M/1000M</w:t>
            </w:r>
            <w:r>
              <w:rPr>
                <w:rFonts w:ascii="宋体" w:hAnsi="宋体" w:cs="宋体" w:hint="eastAsia"/>
                <w:kern w:val="0"/>
                <w:sz w:val="24"/>
                <w:lang w:bidi="ar"/>
              </w:rPr>
              <w:t>以太网电接口、</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10000M</w:t>
            </w:r>
            <w:r>
              <w:rPr>
                <w:rFonts w:ascii="宋体" w:hAnsi="宋体" w:cs="宋体" w:hint="eastAsia"/>
                <w:kern w:val="0"/>
                <w:sz w:val="24"/>
                <w:lang w:bidi="ar"/>
              </w:rPr>
              <w:t>以太网光接口；电源：</w:t>
            </w:r>
            <w:r>
              <w:rPr>
                <w:rFonts w:ascii="宋体" w:hAnsi="宋体" w:cs="宋体" w:hint="eastAsia"/>
                <w:kern w:val="0"/>
                <w:sz w:val="24"/>
                <w:lang w:bidi="ar"/>
              </w:rPr>
              <w:t>2</w:t>
            </w:r>
            <w:r>
              <w:rPr>
                <w:rFonts w:ascii="宋体" w:hAnsi="宋体" w:cs="宋体" w:hint="eastAsia"/>
                <w:kern w:val="0"/>
                <w:sz w:val="24"/>
                <w:lang w:bidi="ar"/>
              </w:rPr>
              <w:t>个热插拔电源；含操作系统</w:t>
            </w:r>
          </w:p>
        </w:tc>
      </w:tr>
      <w:tr w:rsidR="0093521C">
        <w:trPr>
          <w:trHeight w:val="13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管理工作站</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 xml:space="preserve"> CPU:</w:t>
            </w:r>
            <w:r>
              <w:rPr>
                <w:rFonts w:ascii="宋体" w:hAnsi="宋体" w:cs="宋体" w:hint="eastAsia"/>
                <w:kern w:val="0"/>
                <w:sz w:val="24"/>
                <w:lang w:bidi="ar"/>
              </w:rPr>
              <w:t>≧</w:t>
            </w:r>
            <w:r>
              <w:rPr>
                <w:rFonts w:ascii="宋体" w:hAnsi="宋体" w:cs="宋体" w:hint="eastAsia"/>
                <w:kern w:val="0"/>
                <w:sz w:val="24"/>
                <w:lang w:bidi="ar"/>
              </w:rPr>
              <w:t>1*2</w:t>
            </w:r>
            <w:r>
              <w:rPr>
                <w:rFonts w:ascii="宋体" w:hAnsi="宋体" w:cs="宋体" w:hint="eastAsia"/>
                <w:kern w:val="0"/>
                <w:sz w:val="24"/>
                <w:lang w:bidi="ar"/>
              </w:rPr>
              <w:t>核</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 xml:space="preserve">Intel i5 </w:t>
            </w:r>
            <w:r>
              <w:rPr>
                <w:rFonts w:ascii="宋体" w:hAnsi="宋体" w:cs="宋体" w:hint="eastAsia"/>
                <w:kern w:val="0"/>
                <w:sz w:val="24"/>
                <w:lang w:bidi="ar"/>
              </w:rPr>
              <w:t>主频≧</w:t>
            </w:r>
            <w:r>
              <w:rPr>
                <w:rFonts w:ascii="宋体" w:hAnsi="宋体" w:cs="宋体" w:hint="eastAsia"/>
                <w:kern w:val="0"/>
                <w:sz w:val="24"/>
                <w:lang w:bidi="ar"/>
              </w:rPr>
              <w:t>2.1GHz</w:t>
            </w:r>
            <w:r>
              <w:rPr>
                <w:rFonts w:ascii="宋体" w:hAnsi="宋体" w:cs="宋体" w:hint="eastAsia"/>
                <w:kern w:val="0"/>
                <w:sz w:val="24"/>
                <w:lang w:bidi="ar"/>
              </w:rPr>
              <w:t>；内存：≧</w:t>
            </w:r>
            <w:r>
              <w:rPr>
                <w:rFonts w:ascii="宋体" w:hAnsi="宋体" w:cs="宋体" w:hint="eastAsia"/>
                <w:kern w:val="0"/>
                <w:sz w:val="24"/>
                <w:lang w:bidi="ar"/>
              </w:rPr>
              <w:t>4GB DDR3</w:t>
            </w:r>
            <w:r>
              <w:rPr>
                <w:rFonts w:ascii="宋体" w:hAnsi="宋体" w:cs="宋体" w:hint="eastAsia"/>
                <w:kern w:val="0"/>
                <w:sz w:val="24"/>
                <w:lang w:bidi="ar"/>
              </w:rPr>
              <w:t>；硬盘：≧</w:t>
            </w:r>
            <w:r>
              <w:rPr>
                <w:rFonts w:ascii="宋体" w:hAnsi="宋体" w:cs="宋体" w:hint="eastAsia"/>
                <w:kern w:val="0"/>
                <w:sz w:val="24"/>
                <w:lang w:bidi="ar"/>
              </w:rPr>
              <w:t>500GB SSD</w:t>
            </w:r>
            <w:r>
              <w:rPr>
                <w:rFonts w:ascii="宋体" w:hAnsi="宋体" w:cs="宋体" w:hint="eastAsia"/>
                <w:kern w:val="0"/>
                <w:sz w:val="24"/>
                <w:lang w:bidi="ar"/>
              </w:rPr>
              <w:t>固态硬盘；预装操作系统，键盘、鼠标、</w:t>
            </w:r>
            <w:r>
              <w:rPr>
                <w:rFonts w:ascii="宋体" w:hAnsi="宋体" w:cs="宋体" w:hint="eastAsia"/>
                <w:kern w:val="0"/>
                <w:sz w:val="24"/>
                <w:lang w:bidi="ar"/>
              </w:rPr>
              <w:t>LCD</w:t>
            </w:r>
            <w:r>
              <w:rPr>
                <w:rFonts w:ascii="宋体" w:hAnsi="宋体" w:cs="宋体" w:hint="eastAsia"/>
                <w:kern w:val="0"/>
                <w:sz w:val="24"/>
                <w:lang w:bidi="ar"/>
              </w:rPr>
              <w:t>显示器≧</w:t>
            </w:r>
            <w:r>
              <w:rPr>
                <w:rFonts w:ascii="宋体" w:hAnsi="宋体" w:cs="宋体" w:hint="eastAsia"/>
                <w:kern w:val="0"/>
                <w:sz w:val="24"/>
                <w:lang w:bidi="ar"/>
              </w:rPr>
              <w:t>17.3</w:t>
            </w:r>
            <w:r>
              <w:rPr>
                <w:rFonts w:ascii="宋体" w:hAnsi="宋体" w:cs="宋体" w:hint="eastAsia"/>
                <w:kern w:val="0"/>
                <w:sz w:val="24"/>
                <w:lang w:bidi="ar"/>
              </w:rPr>
              <w:t>英寸，</w:t>
            </w:r>
            <w:r>
              <w:rPr>
                <w:rFonts w:ascii="宋体" w:hAnsi="宋体" w:cs="宋体" w:hint="eastAsia"/>
                <w:kern w:val="0"/>
                <w:sz w:val="24"/>
                <w:lang w:bidi="ar"/>
              </w:rPr>
              <w:t>1000M</w:t>
            </w:r>
            <w:r>
              <w:rPr>
                <w:rFonts w:ascii="宋体" w:hAnsi="宋体" w:cs="宋体" w:hint="eastAsia"/>
                <w:kern w:val="0"/>
                <w:sz w:val="24"/>
                <w:lang w:bidi="ar"/>
              </w:rPr>
              <w:t>以太网口</w:t>
            </w:r>
            <w:r>
              <w:rPr>
                <w:rFonts w:ascii="宋体" w:hAnsi="宋体" w:cs="宋体" w:hint="eastAsia"/>
                <w:kern w:val="0"/>
                <w:sz w:val="24"/>
                <w:lang w:bidi="ar"/>
              </w:rPr>
              <w:t xml:space="preserve"> </w:t>
            </w:r>
            <w:r>
              <w:rPr>
                <w:rFonts w:ascii="宋体" w:hAnsi="宋体" w:cs="宋体" w:hint="eastAsia"/>
                <w:kern w:val="0"/>
                <w:sz w:val="24"/>
                <w:lang w:bidi="ar"/>
              </w:rPr>
              <w:t>专业级显卡，显存≧</w:t>
            </w:r>
            <w:r>
              <w:rPr>
                <w:rFonts w:ascii="宋体" w:hAnsi="宋体" w:cs="宋体" w:hint="eastAsia"/>
                <w:kern w:val="0"/>
                <w:sz w:val="24"/>
                <w:lang w:bidi="ar"/>
              </w:rPr>
              <w:t>1G</w:t>
            </w:r>
          </w:p>
        </w:tc>
      </w:tr>
      <w:tr w:rsidR="0093521C">
        <w:trPr>
          <w:trHeight w:val="112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管理服务器及软件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处理器：</w:t>
            </w:r>
            <w:r>
              <w:rPr>
                <w:rFonts w:ascii="宋体" w:hAnsi="宋体" w:cs="宋体" w:hint="eastAsia"/>
                <w:kern w:val="0"/>
                <w:sz w:val="24"/>
                <w:lang w:bidi="ar"/>
              </w:rPr>
              <w:t>4*8</w:t>
            </w:r>
            <w:r>
              <w:rPr>
                <w:rFonts w:ascii="宋体" w:hAnsi="宋体" w:cs="宋体" w:hint="eastAsia"/>
                <w:kern w:val="0"/>
                <w:sz w:val="24"/>
                <w:lang w:bidi="ar"/>
              </w:rPr>
              <w:t>核</w:t>
            </w:r>
            <w:r>
              <w:rPr>
                <w:rFonts w:ascii="宋体" w:hAnsi="宋体" w:cs="宋体" w:hint="eastAsia"/>
                <w:kern w:val="0"/>
                <w:sz w:val="24"/>
                <w:lang w:bidi="ar"/>
              </w:rPr>
              <w:t xml:space="preserve"> </w:t>
            </w:r>
            <w:r>
              <w:rPr>
                <w:rFonts w:ascii="宋体" w:hAnsi="宋体" w:cs="宋体" w:hint="eastAsia"/>
                <w:kern w:val="0"/>
                <w:sz w:val="24"/>
                <w:lang w:bidi="ar"/>
              </w:rPr>
              <w:t>主频≥</w:t>
            </w:r>
            <w:r>
              <w:rPr>
                <w:rFonts w:ascii="宋体" w:hAnsi="宋体" w:cs="宋体" w:hint="eastAsia"/>
                <w:kern w:val="0"/>
                <w:sz w:val="24"/>
                <w:lang w:bidi="ar"/>
              </w:rPr>
              <w:t>Xeon E5 2.4GHz</w:t>
            </w:r>
            <w:r>
              <w:rPr>
                <w:rFonts w:ascii="宋体" w:hAnsi="宋体" w:cs="宋体" w:hint="eastAsia"/>
                <w:kern w:val="0"/>
                <w:sz w:val="24"/>
                <w:lang w:bidi="ar"/>
              </w:rPr>
              <w:t>；内存：≥</w:t>
            </w:r>
            <w:r>
              <w:rPr>
                <w:rFonts w:ascii="宋体" w:hAnsi="宋体" w:cs="宋体" w:hint="eastAsia"/>
                <w:kern w:val="0"/>
                <w:sz w:val="24"/>
                <w:lang w:bidi="ar"/>
              </w:rPr>
              <w:t>128G DDR4</w:t>
            </w:r>
            <w:r>
              <w:rPr>
                <w:rFonts w:ascii="宋体" w:hAnsi="宋体" w:cs="宋体" w:hint="eastAsia"/>
                <w:kern w:val="0"/>
                <w:sz w:val="24"/>
                <w:lang w:bidi="ar"/>
              </w:rPr>
              <w:t>，可扩充至</w:t>
            </w:r>
            <w:r>
              <w:rPr>
                <w:rFonts w:ascii="宋体" w:hAnsi="宋体" w:cs="宋体" w:hint="eastAsia"/>
                <w:kern w:val="0"/>
                <w:sz w:val="24"/>
                <w:lang w:bidi="ar"/>
              </w:rPr>
              <w:t>4TB</w:t>
            </w:r>
            <w:r>
              <w:rPr>
                <w:rFonts w:ascii="宋体" w:hAnsi="宋体" w:cs="宋体" w:hint="eastAsia"/>
                <w:kern w:val="0"/>
                <w:sz w:val="24"/>
                <w:lang w:bidi="ar"/>
              </w:rPr>
              <w:t>；硬盘：</w:t>
            </w:r>
            <w:r>
              <w:rPr>
                <w:rFonts w:ascii="宋体" w:hAnsi="宋体" w:cs="宋体" w:hint="eastAsia"/>
                <w:kern w:val="0"/>
                <w:sz w:val="24"/>
                <w:lang w:bidi="ar"/>
              </w:rPr>
              <w:t>SAS 2</w:t>
            </w:r>
            <w:r>
              <w:rPr>
                <w:rFonts w:ascii="宋体" w:hAnsi="宋体" w:cs="宋体" w:hint="eastAsia"/>
                <w:kern w:val="0"/>
                <w:sz w:val="24"/>
                <w:lang w:bidi="ar"/>
              </w:rPr>
              <w:t>×</w:t>
            </w:r>
            <w:r>
              <w:rPr>
                <w:rFonts w:ascii="宋体" w:hAnsi="宋体" w:cs="宋体" w:hint="eastAsia"/>
                <w:kern w:val="0"/>
                <w:sz w:val="24"/>
                <w:lang w:bidi="ar"/>
              </w:rPr>
              <w:t xml:space="preserve">300GB </w:t>
            </w:r>
            <w:r>
              <w:rPr>
                <w:rFonts w:ascii="宋体" w:hAnsi="宋体" w:cs="宋体" w:hint="eastAsia"/>
                <w:kern w:val="0"/>
                <w:sz w:val="24"/>
                <w:lang w:bidi="ar"/>
              </w:rPr>
              <w:t>；支持</w:t>
            </w:r>
            <w:r>
              <w:rPr>
                <w:rFonts w:ascii="宋体" w:hAnsi="宋体" w:cs="宋体" w:hint="eastAsia"/>
                <w:kern w:val="0"/>
                <w:sz w:val="24"/>
                <w:lang w:bidi="ar"/>
              </w:rPr>
              <w:t>RAID0</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10</w:t>
            </w:r>
            <w:r>
              <w:rPr>
                <w:rFonts w:ascii="宋体" w:hAnsi="宋体" w:cs="宋体" w:hint="eastAsia"/>
                <w:kern w:val="0"/>
                <w:sz w:val="24"/>
                <w:lang w:bidi="ar"/>
              </w:rPr>
              <w:t>；网络：</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100M/1000M</w:t>
            </w:r>
            <w:r>
              <w:rPr>
                <w:rFonts w:ascii="宋体" w:hAnsi="宋体" w:cs="宋体" w:hint="eastAsia"/>
                <w:kern w:val="0"/>
                <w:sz w:val="24"/>
                <w:lang w:bidi="ar"/>
              </w:rPr>
              <w:t>以太网电接口、</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10000M</w:t>
            </w:r>
            <w:r>
              <w:rPr>
                <w:rFonts w:ascii="宋体" w:hAnsi="宋体" w:cs="宋体" w:hint="eastAsia"/>
                <w:kern w:val="0"/>
                <w:sz w:val="24"/>
                <w:lang w:bidi="ar"/>
              </w:rPr>
              <w:t>以太网光接口；电源：</w:t>
            </w:r>
            <w:r>
              <w:rPr>
                <w:rFonts w:ascii="宋体" w:hAnsi="宋体" w:cs="宋体" w:hint="eastAsia"/>
                <w:kern w:val="0"/>
                <w:sz w:val="24"/>
                <w:lang w:bidi="ar"/>
              </w:rPr>
              <w:t>2</w:t>
            </w:r>
            <w:r>
              <w:rPr>
                <w:rFonts w:ascii="宋体" w:hAnsi="宋体" w:cs="宋体" w:hint="eastAsia"/>
                <w:kern w:val="0"/>
                <w:sz w:val="24"/>
                <w:lang w:bidi="ar"/>
              </w:rPr>
              <w:t>个热</w:t>
            </w:r>
            <w:r>
              <w:rPr>
                <w:rFonts w:ascii="宋体" w:hAnsi="宋体" w:cs="宋体" w:hint="eastAsia"/>
                <w:kern w:val="0"/>
                <w:sz w:val="24"/>
                <w:lang w:bidi="ar"/>
              </w:rPr>
              <w:lastRenderedPageBreak/>
              <w:t>插拔电源；含操作系统管理软件</w:t>
            </w:r>
            <w:r>
              <w:rPr>
                <w:rFonts w:ascii="宋体" w:hAnsi="宋体" w:cs="宋体" w:hint="eastAsia"/>
                <w:kern w:val="0"/>
                <w:sz w:val="24"/>
                <w:lang w:bidi="ar"/>
              </w:rPr>
              <w:t>,</w:t>
            </w:r>
            <w:r>
              <w:rPr>
                <w:rFonts w:ascii="宋体" w:hAnsi="宋体" w:cs="宋体" w:hint="eastAsia"/>
                <w:kern w:val="0"/>
                <w:sz w:val="24"/>
                <w:lang w:bidi="ar"/>
              </w:rPr>
              <w:t>信息发布的管理软件，专用显示器键盘等。</w:t>
            </w:r>
          </w:p>
        </w:tc>
      </w:tr>
      <w:tr w:rsidR="0093521C">
        <w:trPr>
          <w:trHeight w:val="157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中央控制系统端软件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一个中央控制系统端可以同时发布和管理若干个媒体显示端，安装在中央控制系统端硬件上。可编排和发布节目，预览播放画面，监控节目及播放状态，定时远程开关机管理维护，定时或紧急插入发布节目或内容等，基于</w:t>
            </w:r>
            <w:r>
              <w:rPr>
                <w:rFonts w:ascii="宋体" w:hAnsi="宋体" w:cs="宋体" w:hint="eastAsia"/>
                <w:kern w:val="0"/>
                <w:sz w:val="24"/>
                <w:lang w:bidi="ar"/>
              </w:rPr>
              <w:t>TCP/IP</w:t>
            </w:r>
            <w:r>
              <w:rPr>
                <w:rFonts w:ascii="宋体" w:hAnsi="宋体" w:cs="宋体" w:hint="eastAsia"/>
                <w:kern w:val="0"/>
                <w:sz w:val="24"/>
                <w:lang w:bidi="ar"/>
              </w:rPr>
              <w:t>网络的控制管理和发布，含远程指令模块，实时网页接入模块等，支持各类多媒体节目及格式，不需要转</w:t>
            </w:r>
            <w:r>
              <w:rPr>
                <w:rFonts w:ascii="宋体" w:hAnsi="宋体" w:cs="宋体" w:hint="eastAsia"/>
                <w:kern w:val="0"/>
                <w:sz w:val="24"/>
                <w:lang w:bidi="ar"/>
              </w:rPr>
              <w:t>换格式支持分区域、选择不同的显示终端进行发布</w:t>
            </w:r>
          </w:p>
        </w:tc>
      </w:tr>
      <w:tr w:rsidR="0093521C" w:rsidRPr="0081613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kern w:val="0"/>
                <w:sz w:val="24"/>
                <w:lang w:bidi="ar"/>
              </w:rPr>
              <w:t>LED</w:t>
            </w:r>
            <w:r w:rsidRPr="0081613C">
              <w:rPr>
                <w:rFonts w:ascii="宋体" w:hAnsi="宋体" w:cs="宋体" w:hint="eastAsia"/>
                <w:kern w:val="0"/>
                <w:sz w:val="24"/>
                <w:lang w:bidi="ar"/>
              </w:rPr>
              <w:t>显示屏</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rPr>
                <w:rFonts w:ascii="宋体" w:hAnsi="宋体" w:cs="宋体"/>
                <w:sz w:val="24"/>
              </w:rPr>
            </w:pPr>
            <w:r w:rsidRPr="0081613C">
              <w:rPr>
                <w:rFonts w:ascii="宋体" w:hAnsi="宋体" w:cs="宋体" w:hint="eastAsia"/>
                <w:sz w:val="24"/>
              </w:rPr>
              <w:t>尺寸：</w:t>
            </w:r>
            <w:r w:rsidRPr="0081613C">
              <w:rPr>
                <w:rFonts w:ascii="宋体" w:hAnsi="宋体" w:cs="宋体" w:hint="eastAsia"/>
                <w:sz w:val="24"/>
              </w:rPr>
              <w:t>5670x3715mm</w:t>
            </w:r>
            <w:r w:rsidRPr="0081613C">
              <w:rPr>
                <w:rFonts w:ascii="宋体" w:hAnsi="宋体" w:cs="宋体" w:hint="eastAsia"/>
                <w:sz w:val="24"/>
              </w:rPr>
              <w:t>。室内</w:t>
            </w:r>
            <w:r w:rsidRPr="0081613C">
              <w:rPr>
                <w:rFonts w:ascii="宋体" w:hAnsi="宋体" w:cs="宋体" w:hint="eastAsia"/>
                <w:sz w:val="24"/>
              </w:rPr>
              <w:t>P1.8</w:t>
            </w:r>
            <w:r w:rsidRPr="0081613C">
              <w:rPr>
                <w:rFonts w:ascii="宋体" w:hAnsi="宋体" w:cs="宋体" w:hint="eastAsia"/>
                <w:sz w:val="24"/>
              </w:rPr>
              <w:t>全彩型。尺寸根据现场情况、装修、感观效果、使用方需求等综合确定；含控制器</w:t>
            </w:r>
          </w:p>
        </w:tc>
      </w:tr>
      <w:tr w:rsidR="0093521C" w:rsidRPr="0081613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kern w:val="0"/>
                <w:sz w:val="24"/>
                <w:lang w:bidi="ar"/>
              </w:rPr>
              <w:t>液晶显示屏</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sz w:val="24"/>
              </w:rPr>
              <w:t>50</w:t>
            </w:r>
            <w:r w:rsidRPr="0081613C">
              <w:rPr>
                <w:rFonts w:ascii="宋体" w:hAnsi="宋体" w:cs="宋体" w:hint="eastAsia"/>
                <w:sz w:val="24"/>
              </w:rPr>
              <w:t>寸，</w:t>
            </w:r>
            <w:r w:rsidRPr="0081613C">
              <w:rPr>
                <w:rFonts w:ascii="宋体" w:hAnsi="宋体" w:cs="宋体" w:hint="eastAsia"/>
                <w:sz w:val="24"/>
              </w:rPr>
              <w:t>4K</w:t>
            </w:r>
            <w:r w:rsidRPr="0081613C">
              <w:rPr>
                <w:rFonts w:ascii="宋体" w:hAnsi="宋体" w:cs="宋体" w:hint="eastAsia"/>
                <w:sz w:val="24"/>
              </w:rPr>
              <w:t>，</w:t>
            </w:r>
            <w:r w:rsidRPr="0081613C">
              <w:rPr>
                <w:rFonts w:ascii="宋体" w:hAnsi="宋体" w:cs="宋体" w:hint="eastAsia"/>
                <w:sz w:val="24"/>
              </w:rPr>
              <w:t>16:9</w:t>
            </w:r>
            <w:r w:rsidRPr="0081613C">
              <w:rPr>
                <w:rFonts w:ascii="宋体" w:hAnsi="宋体" w:cs="宋体" w:hint="eastAsia"/>
                <w:sz w:val="24"/>
              </w:rPr>
              <w:t>非触控屏</w:t>
            </w:r>
          </w:p>
        </w:tc>
      </w:tr>
      <w:tr w:rsidR="0093521C" w:rsidRPr="0081613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kern w:val="0"/>
                <w:sz w:val="24"/>
                <w:lang w:bidi="ar"/>
              </w:rPr>
              <w:t>媒体播放机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kern w:val="0"/>
                <w:sz w:val="24"/>
                <w:lang w:bidi="ar"/>
              </w:rPr>
              <w:t>4k</w:t>
            </w:r>
            <w:r w:rsidRPr="0081613C">
              <w:rPr>
                <w:rFonts w:ascii="宋体" w:hAnsi="宋体" w:cs="宋体" w:hint="eastAsia"/>
                <w:kern w:val="0"/>
                <w:sz w:val="24"/>
                <w:lang w:bidi="ar"/>
              </w:rPr>
              <w:t>，</w:t>
            </w:r>
            <w:r w:rsidRPr="0081613C">
              <w:rPr>
                <w:rFonts w:ascii="宋体" w:hAnsi="宋体" w:cs="宋体" w:hint="eastAsia"/>
                <w:kern w:val="0"/>
                <w:sz w:val="24"/>
                <w:lang w:bidi="ar"/>
              </w:rPr>
              <w:t>HDMI</w:t>
            </w:r>
            <w:r w:rsidRPr="0081613C">
              <w:rPr>
                <w:rFonts w:ascii="宋体" w:hAnsi="宋体" w:cs="宋体" w:hint="eastAsia"/>
                <w:kern w:val="0"/>
                <w:sz w:val="24"/>
                <w:lang w:bidi="ar"/>
              </w:rPr>
              <w:t>接口≥</w:t>
            </w:r>
            <w:r w:rsidRPr="0081613C">
              <w:rPr>
                <w:rFonts w:ascii="宋体" w:hAnsi="宋体" w:cs="宋体" w:hint="eastAsia"/>
                <w:kern w:val="0"/>
                <w:sz w:val="24"/>
                <w:lang w:bidi="ar"/>
              </w:rPr>
              <w:t>1</w:t>
            </w:r>
            <w:r w:rsidRPr="0081613C">
              <w:rPr>
                <w:rFonts w:ascii="宋体" w:hAnsi="宋体" w:cs="宋体" w:hint="eastAsia"/>
                <w:kern w:val="0"/>
                <w:sz w:val="24"/>
                <w:lang w:bidi="ar"/>
              </w:rPr>
              <w:t>，网线接口≥</w:t>
            </w:r>
            <w:r w:rsidRPr="0081613C">
              <w:rPr>
                <w:rFonts w:ascii="宋体" w:hAnsi="宋体" w:cs="宋体" w:hint="eastAsia"/>
                <w:kern w:val="0"/>
                <w:sz w:val="24"/>
                <w:lang w:bidi="ar"/>
              </w:rPr>
              <w:t>1</w:t>
            </w:r>
          </w:p>
        </w:tc>
      </w:tr>
    </w:tbl>
    <w:p w:rsidR="0093521C" w:rsidRPr="0081613C" w:rsidRDefault="0093521C">
      <w:pPr>
        <w:rPr>
          <w:rFonts w:ascii="宋体" w:hAnsi="宋体" w:cs="宋体"/>
          <w:sz w:val="24"/>
        </w:rPr>
      </w:pPr>
    </w:p>
    <w:p w:rsidR="0093521C" w:rsidRPr="0081613C" w:rsidRDefault="008976B6">
      <w:pPr>
        <w:pStyle w:val="1"/>
        <w:numPr>
          <w:ilvl w:val="1"/>
          <w:numId w:val="3"/>
        </w:numPr>
        <w:ind w:left="852" w:hanging="432"/>
        <w:rPr>
          <w:rFonts w:hAnsi="宋体" w:cs="宋体"/>
          <w:b w:val="0"/>
          <w:szCs w:val="24"/>
        </w:rPr>
      </w:pPr>
      <w:r w:rsidRPr="0081613C">
        <w:rPr>
          <w:rFonts w:hAnsi="宋体" w:cs="宋体" w:hint="eastAsia"/>
          <w:b w:val="0"/>
          <w:szCs w:val="24"/>
        </w:rPr>
        <w:t>光纤入户系统（含电话（语音）网络系统、有线电视系统）</w:t>
      </w:r>
    </w:p>
    <w:tbl>
      <w:tblPr>
        <w:tblW w:w="8256" w:type="dxa"/>
        <w:tblInd w:w="93" w:type="dxa"/>
        <w:tblLayout w:type="fixed"/>
        <w:tblLook w:val="04A0" w:firstRow="1" w:lastRow="0" w:firstColumn="1" w:lastColumn="0" w:noHBand="0" w:noVBand="1"/>
      </w:tblPr>
      <w:tblGrid>
        <w:gridCol w:w="512"/>
        <w:gridCol w:w="1969"/>
        <w:gridCol w:w="5775"/>
      </w:tblGrid>
      <w:tr w:rsidR="0093521C" w:rsidRPr="0081613C">
        <w:trPr>
          <w:trHeight w:val="285"/>
        </w:trPr>
        <w:tc>
          <w:tcPr>
            <w:tcW w:w="82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光纤入户系统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sidRPr="0081613C">
              <w:rPr>
                <w:rFonts w:ascii="宋体" w:hAnsi="宋体" w:cs="宋体" w:hint="eastAsia"/>
                <w:b/>
                <w:bCs/>
                <w:kern w:val="0"/>
                <w:sz w:val="24"/>
                <w:lang w:bidi="ar"/>
              </w:rPr>
              <w:t>设备参数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芯光分纤箱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高度</w:t>
            </w:r>
            <w:r>
              <w:rPr>
                <w:rFonts w:ascii="宋体" w:hAnsi="宋体" w:cs="宋体" w:hint="eastAsia"/>
                <w:kern w:val="0"/>
                <w:sz w:val="24"/>
                <w:lang w:bidi="ar"/>
              </w:rPr>
              <w:t>1U,</w:t>
            </w:r>
            <w:r>
              <w:rPr>
                <w:rFonts w:ascii="宋体" w:hAnsi="宋体" w:cs="宋体" w:hint="eastAsia"/>
                <w:kern w:val="0"/>
                <w:sz w:val="24"/>
                <w:lang w:bidi="ar"/>
              </w:rPr>
              <w:t>标准</w:t>
            </w:r>
            <w:r>
              <w:rPr>
                <w:rFonts w:ascii="宋体" w:hAnsi="宋体" w:cs="宋体" w:hint="eastAsia"/>
                <w:kern w:val="0"/>
                <w:sz w:val="24"/>
                <w:lang w:bidi="ar"/>
              </w:rPr>
              <w:t>19",</w:t>
            </w:r>
            <w:r>
              <w:rPr>
                <w:rFonts w:ascii="宋体" w:hAnsi="宋体" w:cs="宋体" w:hint="eastAsia"/>
                <w:kern w:val="0"/>
                <w:sz w:val="24"/>
                <w:lang w:bidi="ar"/>
              </w:rPr>
              <w:t>熔纤单元、</w:t>
            </w:r>
            <w:r>
              <w:rPr>
                <w:rFonts w:ascii="宋体" w:hAnsi="宋体" w:cs="宋体" w:hint="eastAsia"/>
                <w:kern w:val="0"/>
                <w:sz w:val="24"/>
                <w:lang w:bidi="ar"/>
              </w:rPr>
              <w:t>SC</w:t>
            </w:r>
            <w:r>
              <w:rPr>
                <w:rFonts w:ascii="宋体" w:hAnsi="宋体" w:cs="宋体" w:hint="eastAsia"/>
                <w:kern w:val="0"/>
                <w:sz w:val="24"/>
                <w:lang w:bidi="ar"/>
              </w:rPr>
              <w:t>适配器及单模束状尾纤满配</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芯光分纤箱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高度</w:t>
            </w:r>
            <w:r>
              <w:rPr>
                <w:rFonts w:ascii="宋体" w:hAnsi="宋体" w:cs="宋体" w:hint="eastAsia"/>
                <w:kern w:val="0"/>
                <w:sz w:val="24"/>
                <w:lang w:bidi="ar"/>
              </w:rPr>
              <w:t>1U,</w:t>
            </w:r>
            <w:r>
              <w:rPr>
                <w:rFonts w:ascii="宋体" w:hAnsi="宋体" w:cs="宋体" w:hint="eastAsia"/>
                <w:kern w:val="0"/>
                <w:sz w:val="24"/>
                <w:lang w:bidi="ar"/>
              </w:rPr>
              <w:t>标准</w:t>
            </w:r>
            <w:r>
              <w:rPr>
                <w:rFonts w:ascii="宋体" w:hAnsi="宋体" w:cs="宋体" w:hint="eastAsia"/>
                <w:kern w:val="0"/>
                <w:sz w:val="24"/>
                <w:lang w:bidi="ar"/>
              </w:rPr>
              <w:t>19",</w:t>
            </w:r>
            <w:r>
              <w:rPr>
                <w:rFonts w:ascii="宋体" w:hAnsi="宋体" w:cs="宋体" w:hint="eastAsia"/>
                <w:kern w:val="0"/>
                <w:sz w:val="24"/>
                <w:lang w:bidi="ar"/>
              </w:rPr>
              <w:t>熔纤单元、</w:t>
            </w:r>
            <w:r>
              <w:rPr>
                <w:rFonts w:ascii="宋体" w:hAnsi="宋体" w:cs="宋体" w:hint="eastAsia"/>
                <w:kern w:val="0"/>
                <w:sz w:val="24"/>
                <w:lang w:bidi="ar"/>
              </w:rPr>
              <w:t>SC</w:t>
            </w:r>
            <w:r>
              <w:rPr>
                <w:rFonts w:ascii="宋体" w:hAnsi="宋体" w:cs="宋体" w:hint="eastAsia"/>
                <w:kern w:val="0"/>
                <w:sz w:val="24"/>
                <w:lang w:bidi="ar"/>
              </w:rPr>
              <w:t>适配器及单模束状尾纤满配</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72</w:t>
            </w:r>
            <w:r>
              <w:rPr>
                <w:rFonts w:ascii="宋体" w:hAnsi="宋体" w:cs="宋体" w:hint="eastAsia"/>
                <w:kern w:val="0"/>
                <w:sz w:val="24"/>
                <w:lang w:bidi="ar"/>
              </w:rPr>
              <w:t>芯光分纤箱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高度</w:t>
            </w:r>
            <w:r>
              <w:rPr>
                <w:rFonts w:ascii="宋体" w:hAnsi="宋体" w:cs="宋体" w:hint="eastAsia"/>
                <w:kern w:val="0"/>
                <w:sz w:val="24"/>
                <w:lang w:bidi="ar"/>
              </w:rPr>
              <w:t>2U,</w:t>
            </w:r>
            <w:r>
              <w:rPr>
                <w:rFonts w:ascii="宋体" w:hAnsi="宋体" w:cs="宋体" w:hint="eastAsia"/>
                <w:kern w:val="0"/>
                <w:sz w:val="24"/>
                <w:lang w:bidi="ar"/>
              </w:rPr>
              <w:t>标准</w:t>
            </w:r>
            <w:r>
              <w:rPr>
                <w:rFonts w:ascii="宋体" w:hAnsi="宋体" w:cs="宋体" w:hint="eastAsia"/>
                <w:kern w:val="0"/>
                <w:sz w:val="24"/>
                <w:lang w:bidi="ar"/>
              </w:rPr>
              <w:t>19",</w:t>
            </w:r>
            <w:r>
              <w:rPr>
                <w:rFonts w:ascii="宋体" w:hAnsi="宋体" w:cs="宋体" w:hint="eastAsia"/>
                <w:kern w:val="0"/>
                <w:sz w:val="24"/>
                <w:lang w:bidi="ar"/>
              </w:rPr>
              <w:t>熔纤单元、</w:t>
            </w:r>
            <w:r>
              <w:rPr>
                <w:rFonts w:ascii="宋体" w:hAnsi="宋体" w:cs="宋体" w:hint="eastAsia"/>
                <w:kern w:val="0"/>
                <w:sz w:val="24"/>
                <w:lang w:bidi="ar"/>
              </w:rPr>
              <w:t>SC</w:t>
            </w:r>
            <w:r>
              <w:rPr>
                <w:rFonts w:ascii="宋体" w:hAnsi="宋体" w:cs="宋体" w:hint="eastAsia"/>
                <w:kern w:val="0"/>
                <w:sz w:val="24"/>
                <w:lang w:bidi="ar"/>
              </w:rPr>
              <w:t>适配器及单模束状尾纤满配</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芯单模光纤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）具有多种不同芯数的光缆可供选择。</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）防水保护：为了施工便利，该光缆在室内、室外均可使用，干性防水技术允许快速的光缆接续，降低接续成本和时间。</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）认证：能提供国家信息产业相关机构满足</w:t>
            </w:r>
            <w:r>
              <w:rPr>
                <w:rFonts w:ascii="宋体" w:hAnsi="宋体" w:cs="宋体" w:hint="eastAsia"/>
                <w:kern w:val="0"/>
                <w:sz w:val="24"/>
                <w:lang w:bidi="ar"/>
              </w:rPr>
              <w:t>ITU-T G.652</w:t>
            </w:r>
            <w:r>
              <w:rPr>
                <w:rFonts w:ascii="宋体" w:hAnsi="宋体" w:cs="宋体" w:hint="eastAsia"/>
                <w:kern w:val="0"/>
                <w:sz w:val="24"/>
                <w:lang w:bidi="ar"/>
              </w:rPr>
              <w:t>标准传输性能测试报告</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芯单模光纤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lastRenderedPageBreak/>
              <w:t>（</w:t>
            </w:r>
            <w:r>
              <w:rPr>
                <w:rFonts w:ascii="宋体" w:hAnsi="宋体" w:cs="宋体" w:hint="eastAsia"/>
                <w:kern w:val="0"/>
                <w:sz w:val="24"/>
                <w:lang w:bidi="ar"/>
              </w:rPr>
              <w:t>6</w:t>
            </w:r>
            <w:r>
              <w:rPr>
                <w:rFonts w:ascii="宋体" w:hAnsi="宋体" w:cs="宋体" w:hint="eastAsia"/>
                <w:kern w:val="0"/>
                <w:sz w:val="24"/>
                <w:lang w:bidi="ar"/>
              </w:rPr>
              <w:t>）具有多种不同芯数的光缆可供选择。</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）防水保护：为了施工便利，该光缆在室内、室外均可使用，干性防水技术允许快速的光缆接续，降低接续成本和时间。</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）认证：能提供国家信息产业相关机构满足</w:t>
            </w:r>
            <w:r>
              <w:rPr>
                <w:rFonts w:ascii="宋体" w:hAnsi="宋体" w:cs="宋体" w:hint="eastAsia"/>
                <w:kern w:val="0"/>
                <w:sz w:val="24"/>
                <w:lang w:bidi="ar"/>
              </w:rPr>
              <w:t>ITU-T G.652</w:t>
            </w:r>
            <w:r>
              <w:rPr>
                <w:rFonts w:ascii="宋体" w:hAnsi="宋体" w:cs="宋体" w:hint="eastAsia"/>
                <w:kern w:val="0"/>
                <w:sz w:val="24"/>
                <w:lang w:bidi="ar"/>
              </w:rPr>
              <w:t>标准传输性能测试报告</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72</w:t>
            </w:r>
            <w:r>
              <w:rPr>
                <w:rFonts w:ascii="宋体" w:hAnsi="宋体" w:cs="宋体" w:hint="eastAsia"/>
                <w:kern w:val="0"/>
                <w:sz w:val="24"/>
                <w:lang w:bidi="ar"/>
              </w:rPr>
              <w:t>芯单模光纤</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）性能指标超过</w:t>
            </w:r>
            <w:r>
              <w:rPr>
                <w:rFonts w:ascii="宋体" w:hAnsi="宋体" w:cs="宋体" w:hint="eastAsia"/>
                <w:kern w:val="0"/>
                <w:sz w:val="24"/>
                <w:lang w:bidi="ar"/>
              </w:rPr>
              <w:t>ANSI/TIA 568-C.3</w:t>
            </w:r>
            <w:r>
              <w:rPr>
                <w:rFonts w:ascii="宋体" w:hAnsi="宋体" w:cs="宋体" w:hint="eastAsia"/>
                <w:kern w:val="0"/>
                <w:sz w:val="24"/>
                <w:lang w:bidi="ar"/>
              </w:rPr>
              <w:t>标准要求。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）性能指标超过</w:t>
            </w:r>
            <w:r>
              <w:rPr>
                <w:rFonts w:ascii="宋体" w:hAnsi="宋体" w:cs="宋体" w:hint="eastAsia"/>
                <w:kern w:val="0"/>
                <w:sz w:val="24"/>
                <w:lang w:bidi="ar"/>
              </w:rPr>
              <w:t>ITU-T G.652.D</w:t>
            </w:r>
            <w:r>
              <w:rPr>
                <w:rFonts w:ascii="宋体" w:hAnsi="宋体" w:cs="宋体" w:hint="eastAsia"/>
                <w:kern w:val="0"/>
                <w:sz w:val="24"/>
                <w:lang w:bidi="ar"/>
              </w:rPr>
              <w:t>的要求。</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）提供</w:t>
            </w:r>
            <w:r>
              <w:rPr>
                <w:rFonts w:ascii="宋体" w:hAnsi="宋体" w:cs="宋体" w:hint="eastAsia"/>
                <w:kern w:val="0"/>
                <w:sz w:val="24"/>
                <w:lang w:bidi="ar"/>
              </w:rPr>
              <w:t>OFNR</w:t>
            </w:r>
            <w:r>
              <w:rPr>
                <w:rFonts w:ascii="宋体" w:hAnsi="宋体" w:cs="宋体" w:hint="eastAsia"/>
                <w:kern w:val="0"/>
                <w:sz w:val="24"/>
                <w:lang w:bidi="ar"/>
              </w:rPr>
              <w:t>级别外护套</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）具有良好的机械性能及光学性能。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）光缆外径小，具有良好的弯曲性能。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6</w:t>
            </w:r>
            <w:r>
              <w:rPr>
                <w:rFonts w:ascii="宋体" w:hAnsi="宋体" w:cs="宋体" w:hint="eastAsia"/>
                <w:kern w:val="0"/>
                <w:sz w:val="24"/>
                <w:lang w:bidi="ar"/>
              </w:rPr>
              <w:t>）具有多种不同芯数的光缆可供选择。</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7</w:t>
            </w:r>
            <w:r>
              <w:rPr>
                <w:rFonts w:ascii="宋体" w:hAnsi="宋体" w:cs="宋体" w:hint="eastAsia"/>
                <w:kern w:val="0"/>
                <w:sz w:val="24"/>
                <w:lang w:bidi="ar"/>
              </w:rPr>
              <w:t>）防水保护：为了施工便利，该光缆在室内、室外均可使用，干性防水技术允许快速的光缆接续，降低接续成本和时间。</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）认证：能提供国家信息产业相关机构满足</w:t>
            </w:r>
            <w:r>
              <w:rPr>
                <w:rFonts w:ascii="宋体" w:hAnsi="宋体" w:cs="宋体" w:hint="eastAsia"/>
                <w:kern w:val="0"/>
                <w:sz w:val="24"/>
                <w:lang w:bidi="ar"/>
              </w:rPr>
              <w:t>ITU-T G.652</w:t>
            </w:r>
            <w:r>
              <w:rPr>
                <w:rFonts w:ascii="宋体" w:hAnsi="宋体" w:cs="宋体" w:hint="eastAsia"/>
                <w:kern w:val="0"/>
                <w:sz w:val="24"/>
                <w:lang w:bidi="ar"/>
              </w:rPr>
              <w:t>标准传输性能测试报告</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根单芯皮线光缆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室内型，双芯</w:t>
            </w:r>
          </w:p>
        </w:tc>
      </w:tr>
      <w:tr w:rsidR="0093521C">
        <w:trPr>
          <w:trHeight w:val="72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多媒体箱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内含光纤模块</w:t>
            </w:r>
            <w:r>
              <w:rPr>
                <w:rFonts w:ascii="宋体" w:hAnsi="宋体" w:cs="宋体" w:hint="eastAsia"/>
                <w:kern w:val="0"/>
                <w:sz w:val="24"/>
                <w:lang w:bidi="ar"/>
              </w:rPr>
              <w:t>x3</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进</w:t>
            </w:r>
            <w:r>
              <w:rPr>
                <w:rFonts w:ascii="宋体" w:hAnsi="宋体" w:cs="宋体" w:hint="eastAsia"/>
                <w:kern w:val="0"/>
                <w:sz w:val="24"/>
                <w:lang w:bidi="ar"/>
              </w:rPr>
              <w:t>1</w:t>
            </w:r>
            <w:r>
              <w:rPr>
                <w:rFonts w:ascii="宋体" w:hAnsi="宋体" w:cs="宋体" w:hint="eastAsia"/>
                <w:kern w:val="0"/>
                <w:sz w:val="24"/>
                <w:lang w:bidi="ar"/>
              </w:rPr>
              <w:t>出网络模块</w:t>
            </w:r>
            <w:r>
              <w:rPr>
                <w:rFonts w:ascii="宋体" w:hAnsi="宋体" w:cs="宋体" w:hint="eastAsia"/>
                <w:kern w:val="0"/>
                <w:sz w:val="24"/>
                <w:lang w:bidi="ar"/>
              </w:rPr>
              <w:t>x8</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进</w:t>
            </w:r>
            <w:r>
              <w:rPr>
                <w:rFonts w:ascii="宋体" w:hAnsi="宋体" w:cs="宋体" w:hint="eastAsia"/>
                <w:kern w:val="0"/>
                <w:sz w:val="24"/>
                <w:lang w:bidi="ar"/>
              </w:rPr>
              <w:t>4</w:t>
            </w:r>
            <w:r>
              <w:rPr>
                <w:rFonts w:ascii="宋体" w:hAnsi="宋体" w:cs="宋体" w:hint="eastAsia"/>
                <w:kern w:val="0"/>
                <w:sz w:val="24"/>
                <w:lang w:bidi="ar"/>
              </w:rPr>
              <w:t>出电话模块</w:t>
            </w:r>
            <w:r>
              <w:rPr>
                <w:rFonts w:ascii="宋体" w:hAnsi="宋体" w:cs="宋体" w:hint="eastAsia"/>
                <w:kern w:val="0"/>
                <w:sz w:val="24"/>
                <w:lang w:bidi="ar"/>
              </w:rPr>
              <w:t>x1,</w:t>
            </w:r>
            <w:r>
              <w:rPr>
                <w:rFonts w:ascii="宋体" w:hAnsi="宋体" w:cs="宋体" w:hint="eastAsia"/>
                <w:kern w:val="0"/>
                <w:sz w:val="24"/>
                <w:lang w:bidi="ar"/>
              </w:rPr>
              <w:t>交流电源插座，直流电源模块，扩展支架</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无线对讲系统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无线对讲系统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设备型号</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天线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增益：</w:t>
            </w:r>
            <w:r>
              <w:rPr>
                <w:rFonts w:ascii="宋体" w:hAnsi="宋体" w:cs="宋体" w:hint="eastAsia"/>
                <w:kern w:val="0"/>
                <w:sz w:val="24"/>
                <w:lang w:bidi="ar"/>
              </w:rPr>
              <w:t>5.5dBi</w:t>
            </w:r>
            <w:r>
              <w:rPr>
                <w:rFonts w:ascii="宋体" w:hAnsi="宋体" w:cs="宋体" w:hint="eastAsia"/>
                <w:kern w:val="0"/>
                <w:sz w:val="24"/>
                <w:lang w:bidi="ar"/>
              </w:rPr>
              <w:t>，含安装支架</w:t>
            </w:r>
            <w:r>
              <w:rPr>
                <w:rFonts w:ascii="宋体" w:hAnsi="宋体" w:cs="宋体" w:hint="eastAsia"/>
                <w:kern w:val="0"/>
                <w:sz w:val="24"/>
                <w:lang w:bidi="ar"/>
              </w:rPr>
              <w:t>.</w:t>
            </w:r>
            <w:r>
              <w:rPr>
                <w:rFonts w:ascii="宋体" w:hAnsi="宋体" w:cs="宋体" w:hint="eastAsia"/>
                <w:kern w:val="0"/>
                <w:sz w:val="24"/>
                <w:lang w:bidi="ar"/>
              </w:rPr>
              <w:t>极化方式</w:t>
            </w:r>
            <w:r>
              <w:rPr>
                <w:rFonts w:ascii="宋体" w:hAnsi="宋体" w:cs="宋体" w:hint="eastAsia"/>
                <w:kern w:val="0"/>
                <w:sz w:val="24"/>
                <w:lang w:bidi="ar"/>
              </w:rPr>
              <w:t>:</w:t>
            </w:r>
            <w:r>
              <w:rPr>
                <w:rFonts w:ascii="宋体" w:hAnsi="宋体" w:cs="宋体" w:hint="eastAsia"/>
                <w:kern w:val="0"/>
                <w:sz w:val="24"/>
                <w:lang w:bidi="ar"/>
              </w:rPr>
              <w:t>垂直极化；</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功分器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分支</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信号耦合器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路耦合</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1/2</w:t>
            </w:r>
            <w:r>
              <w:rPr>
                <w:rFonts w:ascii="宋体" w:hAnsi="宋体" w:cs="宋体" w:hint="eastAsia"/>
                <w:kern w:val="0"/>
                <w:sz w:val="24"/>
                <w:lang w:bidi="ar"/>
              </w:rPr>
              <w:t>射频电缆</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7/8</w:t>
            </w:r>
            <w:r>
              <w:rPr>
                <w:rFonts w:ascii="宋体" w:hAnsi="宋体" w:cs="宋体" w:hint="eastAsia"/>
                <w:kern w:val="0"/>
                <w:sz w:val="24"/>
                <w:lang w:bidi="ar"/>
              </w:rPr>
              <w:t>射频电缆</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电缆连接头</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1/2</w:t>
            </w:r>
            <w:r>
              <w:rPr>
                <w:rFonts w:ascii="宋体" w:hAnsi="宋体" w:cs="宋体" w:hint="eastAsia"/>
                <w:kern w:val="0"/>
                <w:sz w:val="24"/>
                <w:lang w:bidi="ar"/>
              </w:rPr>
              <w:t>电缆连接头</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电缆连接头</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7/8</w:t>
            </w:r>
            <w:r>
              <w:rPr>
                <w:rFonts w:ascii="宋体" w:hAnsi="宋体" w:cs="宋体" w:hint="eastAsia"/>
                <w:kern w:val="0"/>
                <w:sz w:val="24"/>
                <w:lang w:bidi="ar"/>
              </w:rPr>
              <w:t>电缆连接头</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无线对讲主机</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（数字中继）</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TDMA</w:t>
            </w:r>
            <w:r>
              <w:rPr>
                <w:rFonts w:ascii="宋体" w:hAnsi="宋体" w:cs="宋体" w:hint="eastAsia"/>
                <w:kern w:val="0"/>
                <w:sz w:val="24"/>
                <w:lang w:bidi="ar"/>
              </w:rPr>
              <w:t>双时隙，双信道，功率：</w:t>
            </w:r>
            <w:r>
              <w:rPr>
                <w:rFonts w:ascii="宋体" w:hAnsi="宋体" w:cs="宋体" w:hint="eastAsia"/>
                <w:kern w:val="0"/>
                <w:sz w:val="24"/>
                <w:lang w:bidi="ar"/>
              </w:rPr>
              <w:t>25-50W</w:t>
            </w:r>
            <w:r>
              <w:rPr>
                <w:rFonts w:ascii="宋体" w:hAnsi="宋体" w:cs="宋体" w:hint="eastAsia"/>
                <w:kern w:val="0"/>
                <w:sz w:val="24"/>
                <w:lang w:bidi="ar"/>
              </w:rPr>
              <w:t>，频率范围：</w:t>
            </w:r>
            <w:r>
              <w:rPr>
                <w:rFonts w:ascii="宋体" w:hAnsi="宋体" w:cs="宋体" w:hint="eastAsia"/>
                <w:kern w:val="0"/>
                <w:sz w:val="24"/>
                <w:lang w:bidi="ar"/>
              </w:rPr>
              <w:t>400-470MHz</w:t>
            </w:r>
            <w:r>
              <w:rPr>
                <w:rFonts w:ascii="宋体" w:hAnsi="宋体" w:cs="宋体" w:hint="eastAsia"/>
                <w:kern w:val="0"/>
                <w:sz w:val="24"/>
                <w:lang w:bidi="ar"/>
              </w:rPr>
              <w:t>，</w:t>
            </w:r>
            <w:r>
              <w:rPr>
                <w:rFonts w:ascii="宋体" w:hAnsi="宋体" w:cs="宋体" w:hint="eastAsia"/>
                <w:kern w:val="0"/>
                <w:sz w:val="24"/>
                <w:lang w:bidi="ar"/>
              </w:rPr>
              <w:t>4FSK</w:t>
            </w:r>
            <w:r>
              <w:rPr>
                <w:rFonts w:ascii="宋体" w:hAnsi="宋体" w:cs="宋体" w:hint="eastAsia"/>
                <w:kern w:val="0"/>
                <w:sz w:val="24"/>
                <w:lang w:bidi="ar"/>
              </w:rPr>
              <w:t>数字调制方式，具有自动低压和高压电源检测告警、驻波检测告警、风扇告警功能，天线阻抗：</w:t>
            </w:r>
            <w:r>
              <w:rPr>
                <w:rFonts w:ascii="宋体" w:hAnsi="宋体" w:cs="宋体" w:hint="eastAsia"/>
                <w:kern w:val="0"/>
                <w:sz w:val="24"/>
                <w:lang w:bidi="ar"/>
              </w:rPr>
              <w:t>50</w:t>
            </w:r>
            <w:r>
              <w:rPr>
                <w:rFonts w:ascii="宋体" w:hAnsi="宋体" w:cs="宋体" w:hint="eastAsia"/>
                <w:kern w:val="0"/>
                <w:sz w:val="24"/>
                <w:lang w:bidi="ar"/>
              </w:rPr>
              <w:t>Ω；支持数字和模拟两种模式；</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双工器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输入功率：</w:t>
            </w:r>
            <w:r>
              <w:rPr>
                <w:rFonts w:ascii="宋体" w:hAnsi="宋体" w:cs="宋体" w:hint="eastAsia"/>
                <w:kern w:val="0"/>
                <w:sz w:val="24"/>
                <w:lang w:bidi="ar"/>
              </w:rPr>
              <w:t>50W,</w:t>
            </w:r>
            <w:r>
              <w:rPr>
                <w:rFonts w:ascii="宋体" w:hAnsi="宋体" w:cs="宋体" w:hint="eastAsia"/>
                <w:kern w:val="0"/>
                <w:sz w:val="24"/>
                <w:lang w:bidi="ar"/>
              </w:rPr>
              <w:t>隔离度</w:t>
            </w:r>
            <w:r>
              <w:rPr>
                <w:rFonts w:ascii="宋体" w:hAnsi="宋体" w:cs="宋体" w:hint="eastAsia"/>
                <w:kern w:val="0"/>
                <w:sz w:val="24"/>
                <w:lang w:bidi="ar"/>
              </w:rPr>
              <w:t>(dB)</w:t>
            </w:r>
            <w:r>
              <w:rPr>
                <w:rFonts w:ascii="宋体" w:hAnsi="宋体" w:cs="宋体" w:hint="eastAsia"/>
                <w:kern w:val="0"/>
                <w:sz w:val="24"/>
                <w:lang w:bidi="ar"/>
              </w:rPr>
              <w:t>：</w:t>
            </w:r>
            <w:r>
              <w:rPr>
                <w:rFonts w:ascii="宋体" w:hAnsi="宋体" w:cs="宋体" w:hint="eastAsia"/>
                <w:kern w:val="0"/>
                <w:sz w:val="24"/>
                <w:lang w:bidi="ar"/>
              </w:rPr>
              <w:t>&gt;75,</w:t>
            </w:r>
            <w:r>
              <w:rPr>
                <w:rFonts w:ascii="宋体" w:hAnsi="宋体" w:cs="宋体" w:hint="eastAsia"/>
                <w:kern w:val="0"/>
                <w:sz w:val="24"/>
                <w:lang w:bidi="ar"/>
              </w:rPr>
              <w:t>工作带宽：±</w:t>
            </w:r>
            <w:r>
              <w:rPr>
                <w:rFonts w:ascii="宋体" w:hAnsi="宋体" w:cs="宋体" w:hint="eastAsia"/>
                <w:kern w:val="0"/>
                <w:sz w:val="24"/>
                <w:lang w:bidi="ar"/>
              </w:rPr>
              <w:t>400KHz,</w:t>
            </w:r>
            <w:r>
              <w:rPr>
                <w:rFonts w:ascii="宋体" w:hAnsi="宋体" w:cs="宋体" w:hint="eastAsia"/>
                <w:kern w:val="0"/>
                <w:sz w:val="24"/>
                <w:lang w:bidi="ar"/>
              </w:rPr>
              <w:t>频率范围（</w:t>
            </w:r>
            <w:r>
              <w:rPr>
                <w:rFonts w:ascii="宋体" w:hAnsi="宋体" w:cs="宋体" w:hint="eastAsia"/>
                <w:kern w:val="0"/>
                <w:sz w:val="24"/>
                <w:lang w:bidi="ar"/>
              </w:rPr>
              <w:t>MHz</w:t>
            </w:r>
            <w:r>
              <w:rPr>
                <w:rFonts w:ascii="宋体" w:hAnsi="宋体" w:cs="宋体" w:hint="eastAsia"/>
                <w:kern w:val="0"/>
                <w:sz w:val="24"/>
                <w:lang w:bidi="ar"/>
              </w:rPr>
              <w:t>）：</w:t>
            </w:r>
            <w:r>
              <w:rPr>
                <w:rFonts w:ascii="宋体" w:hAnsi="宋体" w:cs="宋体" w:hint="eastAsia"/>
                <w:kern w:val="0"/>
                <w:sz w:val="24"/>
                <w:lang w:bidi="ar"/>
              </w:rPr>
              <w:t>380~470;</w:t>
            </w:r>
          </w:p>
        </w:tc>
      </w:tr>
      <w:tr w:rsidR="0093521C">
        <w:trPr>
          <w:trHeight w:val="9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合路器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频率范围</w:t>
            </w:r>
            <w:r>
              <w:rPr>
                <w:rFonts w:ascii="宋体" w:hAnsi="宋体" w:cs="宋体" w:hint="eastAsia"/>
                <w:sz w:val="24"/>
              </w:rPr>
              <w:t>,MHz</w:t>
            </w:r>
            <w:r>
              <w:rPr>
                <w:rFonts w:ascii="宋体" w:hAnsi="宋体" w:cs="宋体" w:hint="eastAsia"/>
                <w:sz w:val="24"/>
              </w:rPr>
              <w:t>：</w:t>
            </w:r>
            <w:r>
              <w:rPr>
                <w:rFonts w:ascii="宋体" w:hAnsi="宋体" w:cs="宋体" w:hint="eastAsia"/>
                <w:sz w:val="24"/>
              </w:rPr>
              <w:t>400-470</w:t>
            </w:r>
            <w:r>
              <w:rPr>
                <w:rFonts w:ascii="宋体" w:hAnsi="宋体" w:cs="宋体" w:hint="eastAsia"/>
                <w:sz w:val="24"/>
              </w:rPr>
              <w:t>；插损，</w:t>
            </w:r>
            <w:r>
              <w:rPr>
                <w:rFonts w:ascii="宋体" w:hAnsi="宋体" w:cs="宋体" w:hint="eastAsia"/>
                <w:sz w:val="24"/>
              </w:rPr>
              <w:t>dB</w:t>
            </w:r>
            <w:r>
              <w:rPr>
                <w:rFonts w:ascii="宋体" w:hAnsi="宋体" w:cs="宋体" w:hint="eastAsia"/>
                <w:sz w:val="24"/>
              </w:rPr>
              <w:t>：</w:t>
            </w:r>
            <w:r>
              <w:rPr>
                <w:rFonts w:ascii="宋体" w:hAnsi="宋体" w:cs="宋体" w:hint="eastAsia"/>
                <w:sz w:val="24"/>
              </w:rPr>
              <w:t>3.2</w:t>
            </w:r>
            <w:r>
              <w:rPr>
                <w:rFonts w:ascii="宋体" w:hAnsi="宋体" w:cs="宋体" w:hint="eastAsia"/>
                <w:sz w:val="24"/>
              </w:rPr>
              <w:t>；输入</w:t>
            </w:r>
            <w:r>
              <w:rPr>
                <w:rFonts w:ascii="宋体" w:hAnsi="宋体" w:cs="宋体" w:hint="eastAsia"/>
                <w:sz w:val="24"/>
              </w:rPr>
              <w:t>.</w:t>
            </w:r>
            <w:r>
              <w:rPr>
                <w:rFonts w:ascii="宋体" w:hAnsi="宋体" w:cs="宋体" w:hint="eastAsia"/>
                <w:sz w:val="24"/>
              </w:rPr>
              <w:t>输出驻波比：≤</w:t>
            </w:r>
            <w:r>
              <w:rPr>
                <w:rFonts w:ascii="宋体" w:hAnsi="宋体" w:cs="宋体" w:hint="eastAsia"/>
                <w:sz w:val="24"/>
              </w:rPr>
              <w:t xml:space="preserve">1.2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分路器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工作频率</w:t>
            </w:r>
            <w:r>
              <w:rPr>
                <w:rFonts w:ascii="宋体" w:hAnsi="宋体" w:cs="宋体" w:hint="eastAsia"/>
                <w:sz w:val="24"/>
              </w:rPr>
              <w:t>,MHz</w:t>
            </w:r>
            <w:r>
              <w:rPr>
                <w:rFonts w:ascii="宋体" w:hAnsi="宋体" w:cs="宋体" w:hint="eastAsia"/>
                <w:sz w:val="24"/>
              </w:rPr>
              <w:t>：</w:t>
            </w:r>
            <w:r>
              <w:rPr>
                <w:rFonts w:ascii="宋体" w:hAnsi="宋体" w:cs="宋体" w:hint="eastAsia"/>
                <w:sz w:val="24"/>
              </w:rPr>
              <w:t>400-470</w:t>
            </w:r>
            <w:r>
              <w:rPr>
                <w:rFonts w:ascii="宋体" w:hAnsi="宋体" w:cs="宋体" w:hint="eastAsia"/>
                <w:sz w:val="24"/>
              </w:rPr>
              <w:t>；输入阻抗：</w:t>
            </w:r>
            <w:r>
              <w:rPr>
                <w:rFonts w:ascii="宋体" w:hAnsi="宋体" w:cs="宋体" w:hint="eastAsia"/>
                <w:sz w:val="24"/>
              </w:rPr>
              <w:t>50</w:t>
            </w:r>
            <w:r>
              <w:rPr>
                <w:rFonts w:ascii="宋体" w:hAnsi="宋体" w:cs="宋体" w:hint="eastAsia"/>
                <w:sz w:val="24"/>
              </w:rPr>
              <w:t>；输入驻波比≤</w:t>
            </w:r>
            <w:r>
              <w:rPr>
                <w:rFonts w:ascii="宋体" w:hAnsi="宋体" w:cs="宋体" w:hint="eastAsia"/>
                <w:sz w:val="24"/>
              </w:rPr>
              <w:t>1:1.25</w:t>
            </w:r>
            <w:r>
              <w:rPr>
                <w:rFonts w:ascii="宋体" w:hAnsi="宋体" w:cs="宋体" w:hint="eastAsia"/>
                <w:sz w:val="24"/>
              </w:rPr>
              <w:t>；输出驻波比≤</w:t>
            </w:r>
            <w:r>
              <w:rPr>
                <w:rFonts w:ascii="宋体" w:hAnsi="宋体" w:cs="宋体" w:hint="eastAsia"/>
                <w:sz w:val="24"/>
              </w:rPr>
              <w:t>1:1.25</w:t>
            </w:r>
            <w:r>
              <w:rPr>
                <w:rFonts w:ascii="宋体" w:hAnsi="宋体" w:cs="宋体" w:hint="eastAsia"/>
                <w:sz w:val="24"/>
              </w:rPr>
              <w:t>；最大输入功率，</w:t>
            </w:r>
            <w:r>
              <w:rPr>
                <w:rFonts w:ascii="宋体" w:hAnsi="宋体" w:cs="宋体" w:hint="eastAsia"/>
                <w:sz w:val="24"/>
              </w:rPr>
              <w:t>W</w:t>
            </w:r>
            <w:r>
              <w:rPr>
                <w:rFonts w:ascii="宋体" w:hAnsi="宋体" w:cs="宋体" w:hint="eastAsia"/>
                <w:sz w:val="24"/>
              </w:rPr>
              <w:t>：</w:t>
            </w:r>
            <w:r>
              <w:rPr>
                <w:rFonts w:ascii="宋体" w:hAnsi="宋体" w:cs="宋体" w:hint="eastAsia"/>
                <w:sz w:val="24"/>
              </w:rPr>
              <w:lastRenderedPageBreak/>
              <w:t>100</w:t>
            </w:r>
            <w:r>
              <w:rPr>
                <w:rFonts w:ascii="宋体" w:hAnsi="宋体" w:cs="宋体" w:hint="eastAsia"/>
                <w:sz w:val="24"/>
              </w:rPr>
              <w:t>；噪声系数≤</w:t>
            </w:r>
            <w:r>
              <w:rPr>
                <w:rFonts w:ascii="宋体" w:hAnsi="宋体" w:cs="宋体" w:hint="eastAsia"/>
                <w:sz w:val="24"/>
              </w:rPr>
              <w:t xml:space="preserve">2.5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干线放大器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下行输出功率≧</w:t>
            </w:r>
            <w:r>
              <w:rPr>
                <w:rFonts w:ascii="宋体" w:hAnsi="宋体" w:cs="宋体" w:hint="eastAsia"/>
                <w:sz w:val="24"/>
              </w:rPr>
              <w:t>40dBm</w:t>
            </w:r>
            <w:r>
              <w:rPr>
                <w:rFonts w:ascii="宋体" w:hAnsi="宋体" w:cs="宋体" w:hint="eastAsia"/>
                <w:sz w:val="24"/>
              </w:rPr>
              <w:t>；上行最小增益≧</w:t>
            </w:r>
            <w:r>
              <w:rPr>
                <w:rFonts w:ascii="宋体" w:hAnsi="宋体" w:cs="宋体" w:hint="eastAsia"/>
                <w:sz w:val="24"/>
              </w:rPr>
              <w:t>10dB</w:t>
            </w:r>
            <w:r>
              <w:rPr>
                <w:rFonts w:ascii="宋体" w:hAnsi="宋体" w:cs="宋体" w:hint="eastAsia"/>
                <w:sz w:val="24"/>
              </w:rPr>
              <w:t>；增益调节范围≧</w:t>
            </w:r>
            <w:r>
              <w:rPr>
                <w:rFonts w:ascii="宋体" w:hAnsi="宋体" w:cs="宋体" w:hint="eastAsia"/>
                <w:sz w:val="24"/>
              </w:rPr>
              <w:t>20dB</w:t>
            </w:r>
            <w:r>
              <w:rPr>
                <w:rFonts w:ascii="宋体" w:hAnsi="宋体" w:cs="宋体" w:hint="eastAsia"/>
                <w:sz w:val="24"/>
              </w:rPr>
              <w:t>；电压驻波比≤</w:t>
            </w:r>
            <w:r>
              <w:rPr>
                <w:rFonts w:ascii="宋体" w:hAnsi="宋体" w:cs="宋体" w:hint="eastAsia"/>
                <w:sz w:val="24"/>
              </w:rPr>
              <w:t xml:space="preserve">1.4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数字对讲机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支持三个频段，具有中文显示屏，含电源适配器、电池一用一备</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对讲机充电器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对讲机配套</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视频监控系统</w:t>
      </w:r>
    </w:p>
    <w:tbl>
      <w:tblPr>
        <w:tblW w:w="8331" w:type="dxa"/>
        <w:tblInd w:w="93" w:type="dxa"/>
        <w:tblLayout w:type="fixed"/>
        <w:tblLook w:val="04A0" w:firstRow="1" w:lastRow="0" w:firstColumn="1" w:lastColumn="0" w:noHBand="0" w:noVBand="1"/>
      </w:tblPr>
      <w:tblGrid>
        <w:gridCol w:w="516"/>
        <w:gridCol w:w="1968"/>
        <w:gridCol w:w="18"/>
        <w:gridCol w:w="5754"/>
        <w:gridCol w:w="75"/>
      </w:tblGrid>
      <w:tr w:rsidR="0093521C">
        <w:trPr>
          <w:gridAfter w:val="1"/>
          <w:wAfter w:w="75" w:type="dxa"/>
          <w:trHeight w:val="285"/>
        </w:trPr>
        <w:tc>
          <w:tcPr>
            <w:tcW w:w="82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视频监控系统</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参考规格参数</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400</w:t>
            </w:r>
            <w:r>
              <w:rPr>
                <w:rStyle w:val="font71"/>
                <w:rFonts w:hint="default"/>
                <w:color w:val="auto"/>
                <w:sz w:val="24"/>
                <w:szCs w:val="24"/>
                <w:lang w:bidi="ar"/>
              </w:rPr>
              <w:t>万网络红外枪机</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数字式</w:t>
            </w:r>
            <w:r>
              <w:rPr>
                <w:rFonts w:ascii="宋体" w:hAnsi="宋体" w:cs="宋体" w:hint="eastAsia"/>
                <w:kern w:val="0"/>
                <w:sz w:val="24"/>
                <w:lang w:bidi="ar"/>
              </w:rPr>
              <w:t>,400W</w:t>
            </w:r>
            <w:r>
              <w:rPr>
                <w:rFonts w:ascii="宋体" w:hAnsi="宋体" w:cs="宋体" w:hint="eastAsia"/>
                <w:kern w:val="0"/>
                <w:sz w:val="24"/>
                <w:lang w:bidi="ar"/>
              </w:rPr>
              <w:t>像素，</w:t>
            </w:r>
            <w:r>
              <w:rPr>
                <w:rFonts w:ascii="宋体" w:hAnsi="宋体" w:cs="宋体" w:hint="eastAsia"/>
                <w:kern w:val="0"/>
                <w:sz w:val="24"/>
                <w:lang w:bidi="ar"/>
              </w:rPr>
              <w:t>1/2.7"CMOS</w:t>
            </w:r>
            <w:r>
              <w:rPr>
                <w:rFonts w:ascii="宋体" w:hAnsi="宋体" w:cs="宋体" w:hint="eastAsia"/>
                <w:kern w:val="0"/>
                <w:sz w:val="24"/>
                <w:lang w:bidi="ar"/>
              </w:rPr>
              <w:t>，信噪比</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56dB</w:t>
            </w:r>
            <w:r>
              <w:rPr>
                <w:rFonts w:ascii="宋体" w:hAnsi="宋体" w:cs="宋体" w:hint="eastAsia"/>
                <w:kern w:val="0"/>
                <w:sz w:val="24"/>
                <w:lang w:bidi="ar"/>
              </w:rPr>
              <w:t>，红外距离</w:t>
            </w:r>
            <w:r>
              <w:rPr>
                <w:rFonts w:ascii="宋体" w:hAnsi="宋体" w:cs="宋体" w:hint="eastAsia"/>
                <w:kern w:val="0"/>
                <w:sz w:val="24"/>
                <w:lang w:bidi="ar"/>
              </w:rPr>
              <w:t>20~30</w:t>
            </w:r>
            <w:r>
              <w:rPr>
                <w:rFonts w:ascii="宋体" w:hAnsi="宋体" w:cs="宋体" w:hint="eastAsia"/>
                <w:kern w:val="0"/>
                <w:sz w:val="24"/>
                <w:lang w:bidi="ar"/>
              </w:rPr>
              <w:t>米，一体化镜头</w:t>
            </w:r>
          </w:p>
        </w:tc>
      </w:tr>
      <w:tr w:rsidR="0093521C">
        <w:trPr>
          <w:gridAfter w:val="1"/>
          <w:wAfter w:w="75" w:type="dxa"/>
          <w:trHeight w:val="54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壁装支架</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Style w:val="font71"/>
                <w:rFonts w:hint="default"/>
                <w:color w:val="auto"/>
                <w:sz w:val="24"/>
                <w:szCs w:val="24"/>
                <w:lang w:bidi="ar"/>
              </w:rPr>
              <w:t>室内使用</w:t>
            </w:r>
            <w:r>
              <w:rPr>
                <w:rFonts w:ascii="宋体" w:hAnsi="宋体" w:cs="宋体" w:hint="eastAsia"/>
                <w:kern w:val="0"/>
                <w:sz w:val="24"/>
                <w:lang w:bidi="ar"/>
              </w:rPr>
              <w:t>/</w:t>
            </w:r>
            <w:r>
              <w:rPr>
                <w:rStyle w:val="font71"/>
                <w:rFonts w:hint="default"/>
                <w:color w:val="auto"/>
                <w:sz w:val="24"/>
                <w:szCs w:val="24"/>
                <w:lang w:bidi="ar"/>
              </w:rPr>
              <w:t>经济型壁装支架</w:t>
            </w:r>
            <w:r>
              <w:rPr>
                <w:rFonts w:ascii="宋体" w:hAnsi="宋体" w:cs="宋体" w:hint="eastAsia"/>
                <w:kern w:val="0"/>
                <w:sz w:val="24"/>
                <w:lang w:bidi="ar"/>
              </w:rPr>
              <w:t>/</w:t>
            </w:r>
            <w:r>
              <w:rPr>
                <w:rStyle w:val="font71"/>
                <w:rFonts w:hint="default"/>
                <w:color w:val="auto"/>
                <w:sz w:val="24"/>
                <w:szCs w:val="24"/>
                <w:lang w:bidi="ar"/>
              </w:rPr>
              <w:t>复合纤维</w:t>
            </w:r>
            <w:r>
              <w:rPr>
                <w:rFonts w:ascii="宋体" w:hAnsi="宋体" w:cs="宋体" w:hint="eastAsia"/>
                <w:kern w:val="0"/>
                <w:sz w:val="24"/>
                <w:lang w:bidi="ar"/>
              </w:rPr>
              <w:t>/196.5</w:t>
            </w:r>
            <w:r>
              <w:rPr>
                <w:rFonts w:ascii="宋体" w:hAnsi="宋体" w:cs="宋体" w:hint="eastAsia"/>
                <w:kern w:val="0"/>
                <w:sz w:val="24"/>
                <w:lang w:bidi="ar"/>
              </w:rPr>
              <w:t>×</w:t>
            </w:r>
            <w:r>
              <w:rPr>
                <w:rFonts w:ascii="宋体" w:hAnsi="宋体" w:cs="宋体" w:hint="eastAsia"/>
                <w:kern w:val="0"/>
                <w:sz w:val="24"/>
                <w:lang w:bidi="ar"/>
              </w:rPr>
              <w:t>48</w:t>
            </w:r>
            <w:r>
              <w:rPr>
                <w:rFonts w:ascii="宋体" w:hAnsi="宋体" w:cs="宋体" w:hint="eastAsia"/>
                <w:kern w:val="0"/>
                <w:sz w:val="24"/>
                <w:lang w:bidi="ar"/>
              </w:rPr>
              <w:t>×</w:t>
            </w:r>
            <w:r>
              <w:rPr>
                <w:rFonts w:ascii="宋体" w:hAnsi="宋体" w:cs="宋体" w:hint="eastAsia"/>
                <w:kern w:val="0"/>
                <w:sz w:val="24"/>
                <w:lang w:bidi="ar"/>
              </w:rPr>
              <w:t>78.7mm</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3</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壁装支架</w:t>
            </w:r>
            <w:r>
              <w:rPr>
                <w:rFonts w:ascii="宋体" w:hAnsi="宋体" w:cs="宋体" w:hint="eastAsia"/>
                <w:kern w:val="0"/>
                <w:sz w:val="24"/>
                <w:lang w:bidi="ar"/>
              </w:rPr>
              <w:t>+</w:t>
            </w:r>
            <w:r>
              <w:rPr>
                <w:rFonts w:ascii="宋体" w:hAnsi="宋体" w:cs="宋体" w:hint="eastAsia"/>
                <w:kern w:val="0"/>
                <w:sz w:val="24"/>
                <w:lang w:bidi="ar"/>
              </w:rPr>
              <w:t>防护罩</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室外支架</w:t>
            </w:r>
            <w:r>
              <w:rPr>
                <w:rFonts w:ascii="宋体" w:hAnsi="宋体" w:cs="宋体" w:hint="eastAsia"/>
                <w:kern w:val="0"/>
                <w:sz w:val="24"/>
                <w:lang w:bidi="ar"/>
              </w:rPr>
              <w:t>+</w:t>
            </w:r>
            <w:r>
              <w:rPr>
                <w:rFonts w:ascii="宋体" w:hAnsi="宋体" w:cs="宋体" w:hint="eastAsia"/>
                <w:kern w:val="0"/>
                <w:sz w:val="24"/>
                <w:lang w:bidi="ar"/>
              </w:rPr>
              <w:t>防护罩</w:t>
            </w:r>
          </w:p>
        </w:tc>
      </w:tr>
      <w:tr w:rsidR="0093521C">
        <w:trPr>
          <w:gridAfter w:val="1"/>
          <w:wAfter w:w="75" w:type="dxa"/>
          <w:trHeight w:val="54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4</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带线式电源</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12V/2A</w:t>
            </w:r>
            <w:r>
              <w:rPr>
                <w:rStyle w:val="font71"/>
                <w:rFonts w:hint="default"/>
                <w:color w:val="auto"/>
                <w:sz w:val="24"/>
                <w:szCs w:val="24"/>
                <w:lang w:bidi="ar"/>
              </w:rPr>
              <w:t>圆头、两端带线式，国标，输入线长</w:t>
            </w:r>
            <w:r>
              <w:rPr>
                <w:rFonts w:ascii="宋体" w:hAnsi="宋体" w:cs="宋体" w:hint="eastAsia"/>
                <w:kern w:val="0"/>
                <w:sz w:val="24"/>
                <w:lang w:bidi="ar"/>
              </w:rPr>
              <w:t>500mm</w:t>
            </w:r>
            <w:r>
              <w:rPr>
                <w:rStyle w:val="font71"/>
                <w:rFonts w:hint="default"/>
                <w:color w:val="auto"/>
                <w:sz w:val="24"/>
                <w:szCs w:val="24"/>
                <w:lang w:bidi="ar"/>
              </w:rPr>
              <w:t>，输出线长</w:t>
            </w:r>
            <w:r>
              <w:rPr>
                <w:rFonts w:ascii="宋体" w:hAnsi="宋体" w:cs="宋体" w:hint="eastAsia"/>
                <w:kern w:val="0"/>
                <w:sz w:val="24"/>
                <w:lang w:bidi="ar"/>
              </w:rPr>
              <w:t>1000mm</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5</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红外半球</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数字式</w:t>
            </w:r>
            <w:r>
              <w:rPr>
                <w:rFonts w:ascii="宋体" w:hAnsi="宋体" w:cs="宋体" w:hint="eastAsia"/>
                <w:kern w:val="0"/>
                <w:sz w:val="24"/>
                <w:lang w:bidi="ar"/>
              </w:rPr>
              <w:t>,400W</w:t>
            </w:r>
            <w:r>
              <w:rPr>
                <w:rFonts w:ascii="宋体" w:hAnsi="宋体" w:cs="宋体" w:hint="eastAsia"/>
                <w:kern w:val="0"/>
                <w:sz w:val="24"/>
                <w:lang w:bidi="ar"/>
              </w:rPr>
              <w:t>像素，</w:t>
            </w:r>
            <w:r>
              <w:rPr>
                <w:rFonts w:ascii="宋体" w:hAnsi="宋体" w:cs="宋体" w:hint="eastAsia"/>
                <w:kern w:val="0"/>
                <w:sz w:val="24"/>
                <w:lang w:bidi="ar"/>
              </w:rPr>
              <w:t>1/2.7"CMOS</w:t>
            </w:r>
            <w:r>
              <w:rPr>
                <w:rFonts w:ascii="宋体" w:hAnsi="宋体" w:cs="宋体" w:hint="eastAsia"/>
                <w:kern w:val="0"/>
                <w:sz w:val="24"/>
                <w:lang w:bidi="ar"/>
              </w:rPr>
              <w:t>，信噪比</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56dB</w:t>
            </w:r>
            <w:r>
              <w:rPr>
                <w:rFonts w:ascii="宋体" w:hAnsi="宋体" w:cs="宋体" w:hint="eastAsia"/>
                <w:kern w:val="0"/>
                <w:sz w:val="24"/>
                <w:lang w:bidi="ar"/>
              </w:rPr>
              <w:t>，红外距离</w:t>
            </w:r>
            <w:r>
              <w:rPr>
                <w:rFonts w:ascii="宋体" w:hAnsi="宋体" w:cs="宋体" w:hint="eastAsia"/>
                <w:kern w:val="0"/>
                <w:sz w:val="24"/>
                <w:lang w:bidi="ar"/>
              </w:rPr>
              <w:t>20~30</w:t>
            </w:r>
            <w:r>
              <w:rPr>
                <w:rFonts w:ascii="宋体" w:hAnsi="宋体" w:cs="宋体" w:hint="eastAsia"/>
                <w:kern w:val="0"/>
                <w:sz w:val="24"/>
                <w:lang w:bidi="ar"/>
              </w:rPr>
              <w:t>米，一体化镜头</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壁装支架</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Style w:val="font71"/>
                <w:rFonts w:hint="default"/>
                <w:color w:val="auto"/>
                <w:sz w:val="24"/>
                <w:szCs w:val="24"/>
                <w:lang w:bidi="ar"/>
              </w:rPr>
              <w:t>壁装支架</w:t>
            </w:r>
            <w:r>
              <w:rPr>
                <w:rFonts w:ascii="宋体" w:hAnsi="宋体" w:cs="宋体" w:hint="eastAsia"/>
                <w:kern w:val="0"/>
                <w:sz w:val="24"/>
                <w:lang w:bidi="ar"/>
              </w:rPr>
              <w:t>/</w:t>
            </w:r>
            <w:r>
              <w:rPr>
                <w:rStyle w:val="font71"/>
                <w:rFonts w:hint="default"/>
                <w:color w:val="auto"/>
                <w:sz w:val="24"/>
                <w:szCs w:val="24"/>
                <w:lang w:bidi="ar"/>
              </w:rPr>
              <w:t>白色</w:t>
            </w:r>
            <w:r>
              <w:rPr>
                <w:rFonts w:ascii="宋体" w:hAnsi="宋体" w:cs="宋体" w:hint="eastAsia"/>
                <w:kern w:val="0"/>
                <w:sz w:val="24"/>
                <w:lang w:bidi="ar"/>
              </w:rPr>
              <w:t>/</w:t>
            </w:r>
            <w:r>
              <w:rPr>
                <w:rStyle w:val="font71"/>
                <w:rFonts w:hint="default"/>
                <w:color w:val="auto"/>
                <w:sz w:val="24"/>
                <w:szCs w:val="24"/>
                <w:lang w:bidi="ar"/>
              </w:rPr>
              <w:t>铝合金</w:t>
            </w:r>
            <w:r>
              <w:rPr>
                <w:rFonts w:ascii="宋体" w:hAnsi="宋体" w:cs="宋体" w:hint="eastAsia"/>
                <w:kern w:val="0"/>
                <w:sz w:val="24"/>
                <w:lang w:bidi="ar"/>
              </w:rPr>
              <w:t>/</w:t>
            </w:r>
            <w:r>
              <w:rPr>
                <w:rStyle w:val="font71"/>
                <w:rFonts w:hint="default"/>
                <w:color w:val="auto"/>
                <w:sz w:val="24"/>
                <w:szCs w:val="24"/>
                <w:lang w:bidi="ar"/>
              </w:rPr>
              <w:t>尺寸</w:t>
            </w:r>
            <w:r>
              <w:rPr>
                <w:rFonts w:ascii="宋体" w:hAnsi="宋体" w:cs="宋体" w:hint="eastAsia"/>
                <w:kern w:val="0"/>
                <w:sz w:val="24"/>
                <w:lang w:bidi="ar"/>
              </w:rPr>
              <w:t>306.3</w:t>
            </w:r>
            <w:r>
              <w:rPr>
                <w:rFonts w:ascii="宋体" w:hAnsi="宋体" w:cs="宋体" w:hint="eastAsia"/>
                <w:kern w:val="0"/>
                <w:sz w:val="24"/>
                <w:lang w:bidi="ar"/>
              </w:rPr>
              <w:t>×</w:t>
            </w:r>
            <w:r>
              <w:rPr>
                <w:rFonts w:ascii="宋体" w:hAnsi="宋体" w:cs="宋体" w:hint="eastAsia"/>
                <w:kern w:val="0"/>
                <w:sz w:val="24"/>
                <w:lang w:bidi="ar"/>
              </w:rPr>
              <w:t>97.3</w:t>
            </w:r>
            <w:r>
              <w:rPr>
                <w:rFonts w:ascii="宋体" w:hAnsi="宋体" w:cs="宋体" w:hint="eastAsia"/>
                <w:kern w:val="0"/>
                <w:sz w:val="24"/>
                <w:lang w:bidi="ar"/>
              </w:rPr>
              <w:t>×</w:t>
            </w:r>
            <w:r>
              <w:rPr>
                <w:rFonts w:ascii="宋体" w:hAnsi="宋体" w:cs="宋体" w:hint="eastAsia"/>
                <w:kern w:val="0"/>
                <w:sz w:val="24"/>
                <w:lang w:bidi="ar"/>
              </w:rPr>
              <w:t>182.6mm</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7</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快球摄像机</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数字式</w:t>
            </w:r>
            <w:r>
              <w:rPr>
                <w:rFonts w:ascii="宋体" w:hAnsi="宋体" w:cs="宋体" w:hint="eastAsia"/>
                <w:kern w:val="0"/>
                <w:sz w:val="24"/>
                <w:lang w:bidi="ar"/>
              </w:rPr>
              <w:t>,400W</w:t>
            </w:r>
            <w:r>
              <w:rPr>
                <w:rFonts w:ascii="宋体" w:hAnsi="宋体" w:cs="宋体" w:hint="eastAsia"/>
                <w:kern w:val="0"/>
                <w:sz w:val="24"/>
                <w:lang w:bidi="ar"/>
              </w:rPr>
              <w:t>像素，</w:t>
            </w:r>
            <w:r>
              <w:rPr>
                <w:rFonts w:ascii="宋体" w:hAnsi="宋体" w:cs="宋体" w:hint="eastAsia"/>
                <w:kern w:val="0"/>
                <w:sz w:val="24"/>
                <w:lang w:bidi="ar"/>
              </w:rPr>
              <w:t>1/2.7"CMOS</w:t>
            </w:r>
            <w:r>
              <w:rPr>
                <w:rFonts w:ascii="宋体" w:hAnsi="宋体" w:cs="宋体" w:hint="eastAsia"/>
                <w:kern w:val="0"/>
                <w:sz w:val="24"/>
                <w:lang w:bidi="ar"/>
              </w:rPr>
              <w:t>，信噪比</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56dB</w:t>
            </w:r>
            <w:r>
              <w:rPr>
                <w:rFonts w:ascii="宋体" w:hAnsi="宋体" w:cs="宋体" w:hint="eastAsia"/>
                <w:kern w:val="0"/>
                <w:sz w:val="24"/>
                <w:lang w:bidi="ar"/>
              </w:rPr>
              <w:t>，星光级，</w:t>
            </w:r>
            <w:r>
              <w:rPr>
                <w:rFonts w:ascii="宋体" w:hAnsi="宋体" w:cs="宋体" w:hint="eastAsia"/>
                <w:kern w:val="0"/>
                <w:sz w:val="24"/>
                <w:lang w:bidi="ar"/>
              </w:rPr>
              <w:t>20</w:t>
            </w:r>
            <w:r>
              <w:rPr>
                <w:rFonts w:ascii="宋体" w:hAnsi="宋体" w:cs="宋体" w:hint="eastAsia"/>
                <w:kern w:val="0"/>
                <w:sz w:val="24"/>
                <w:lang w:bidi="ar"/>
              </w:rPr>
              <w:t>倍光学变焦</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电梯摄像机</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数字式</w:t>
            </w:r>
            <w:r>
              <w:rPr>
                <w:rFonts w:ascii="宋体" w:hAnsi="宋体" w:cs="宋体" w:hint="eastAsia"/>
                <w:kern w:val="0"/>
                <w:sz w:val="24"/>
                <w:lang w:bidi="ar"/>
              </w:rPr>
              <w:t>,200W</w:t>
            </w:r>
            <w:r>
              <w:rPr>
                <w:rFonts w:ascii="宋体" w:hAnsi="宋体" w:cs="宋体" w:hint="eastAsia"/>
                <w:kern w:val="0"/>
                <w:sz w:val="24"/>
                <w:lang w:bidi="ar"/>
              </w:rPr>
              <w:t>像素，</w:t>
            </w:r>
            <w:r>
              <w:rPr>
                <w:rFonts w:ascii="宋体" w:hAnsi="宋体" w:cs="宋体" w:hint="eastAsia"/>
                <w:kern w:val="0"/>
                <w:sz w:val="24"/>
                <w:lang w:bidi="ar"/>
              </w:rPr>
              <w:t>1/2.7"CMOS</w:t>
            </w:r>
            <w:r>
              <w:rPr>
                <w:rFonts w:ascii="宋体" w:hAnsi="宋体" w:cs="宋体" w:hint="eastAsia"/>
                <w:kern w:val="0"/>
                <w:sz w:val="24"/>
                <w:lang w:bidi="ar"/>
              </w:rPr>
              <w:t>，信噪比</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56dB</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9</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视频综合平台</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带综合安防平台功能，对各安防系统进行统一管理和联动。支持对系统中所有服务器、终端设备和业界主流的</w:t>
            </w:r>
            <w:r>
              <w:rPr>
                <w:rFonts w:ascii="宋体" w:hAnsi="宋体" w:cs="宋体" w:hint="eastAsia"/>
                <w:kern w:val="0"/>
                <w:sz w:val="24"/>
                <w:lang w:bidi="ar"/>
              </w:rPr>
              <w:t>IPC</w:t>
            </w:r>
            <w:r>
              <w:rPr>
                <w:rFonts w:ascii="宋体" w:hAnsi="宋体" w:cs="宋体" w:hint="eastAsia"/>
                <w:kern w:val="0"/>
                <w:sz w:val="24"/>
                <w:lang w:bidi="ar"/>
              </w:rPr>
              <w:t>进行统一配置和业务管理</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10</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流媒体服务器</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支持秒级存储和回放，录像能存储到设备断网前一秒，并且可以回放出来</w:t>
            </w:r>
          </w:p>
        </w:tc>
      </w:tr>
      <w:tr w:rsidR="0093521C">
        <w:trPr>
          <w:gridAfter w:val="1"/>
          <w:wAfter w:w="75" w:type="dxa"/>
          <w:trHeight w:val="76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11</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CVR</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8U</w:t>
            </w:r>
            <w:r>
              <w:rPr>
                <w:rStyle w:val="font71"/>
                <w:rFonts w:hint="default"/>
                <w:color w:val="auto"/>
                <w:sz w:val="24"/>
                <w:szCs w:val="24"/>
                <w:lang w:bidi="ar"/>
              </w:rPr>
              <w:t>机架式，</w:t>
            </w:r>
            <w:r>
              <w:rPr>
                <w:rFonts w:ascii="宋体" w:hAnsi="宋体" w:cs="宋体" w:hint="eastAsia"/>
                <w:kern w:val="0"/>
                <w:sz w:val="24"/>
                <w:lang w:bidi="ar"/>
              </w:rPr>
              <w:t>64</w:t>
            </w:r>
            <w:r>
              <w:rPr>
                <w:rStyle w:val="font71"/>
                <w:rFonts w:hint="default"/>
                <w:color w:val="auto"/>
                <w:sz w:val="24"/>
                <w:szCs w:val="24"/>
                <w:lang w:bidi="ar"/>
              </w:rPr>
              <w:t>位多核处理器；录像新能支持</w:t>
            </w:r>
            <w:r>
              <w:rPr>
                <w:rFonts w:ascii="宋体" w:hAnsi="宋体" w:cs="宋体" w:hint="eastAsia"/>
                <w:kern w:val="0"/>
                <w:sz w:val="24"/>
                <w:lang w:bidi="ar"/>
              </w:rPr>
              <w:t>320</w:t>
            </w:r>
            <w:r>
              <w:rPr>
                <w:rStyle w:val="font71"/>
                <w:rFonts w:hint="default"/>
                <w:color w:val="auto"/>
                <w:sz w:val="24"/>
                <w:szCs w:val="24"/>
                <w:lang w:bidi="ar"/>
              </w:rPr>
              <w:t>路高清；支持</w:t>
            </w:r>
            <w:r>
              <w:rPr>
                <w:rFonts w:ascii="宋体" w:hAnsi="宋体" w:cs="宋体" w:hint="eastAsia"/>
                <w:kern w:val="0"/>
                <w:sz w:val="24"/>
                <w:lang w:bidi="ar"/>
              </w:rPr>
              <w:t>72</w:t>
            </w:r>
            <w:r>
              <w:rPr>
                <w:rStyle w:val="font71"/>
                <w:rFonts w:hint="default"/>
                <w:color w:val="auto"/>
                <w:sz w:val="24"/>
                <w:szCs w:val="24"/>
                <w:lang w:bidi="ar"/>
              </w:rPr>
              <w:t>个</w:t>
            </w:r>
            <w:r>
              <w:rPr>
                <w:rFonts w:ascii="宋体" w:hAnsi="宋体" w:cs="宋体" w:hint="eastAsia"/>
                <w:kern w:val="0"/>
                <w:sz w:val="24"/>
                <w:lang w:bidi="ar"/>
              </w:rPr>
              <w:t>SAS</w:t>
            </w:r>
            <w:r>
              <w:rPr>
                <w:rStyle w:val="font71"/>
                <w:rFonts w:hint="default"/>
                <w:color w:val="auto"/>
                <w:sz w:val="24"/>
                <w:szCs w:val="24"/>
                <w:lang w:bidi="ar"/>
              </w:rPr>
              <w:t>盘位；</w:t>
            </w:r>
            <w:r>
              <w:rPr>
                <w:rFonts w:ascii="宋体" w:hAnsi="宋体" w:cs="宋体" w:hint="eastAsia"/>
                <w:kern w:val="0"/>
                <w:sz w:val="24"/>
                <w:lang w:bidi="ar"/>
              </w:rPr>
              <w:t>RAID</w:t>
            </w:r>
            <w:r>
              <w:rPr>
                <w:rStyle w:val="font71"/>
                <w:rFonts w:hint="default"/>
                <w:color w:val="auto"/>
                <w:sz w:val="24"/>
                <w:szCs w:val="24"/>
                <w:lang w:bidi="ar"/>
              </w:rPr>
              <w:t>级别</w:t>
            </w:r>
            <w:r>
              <w:rPr>
                <w:rFonts w:ascii="宋体" w:hAnsi="宋体" w:cs="宋体" w:hint="eastAsia"/>
                <w:kern w:val="0"/>
                <w:sz w:val="24"/>
                <w:lang w:bidi="ar"/>
              </w:rPr>
              <w:t>Vrad.2.0</w:t>
            </w:r>
            <w:r>
              <w:rPr>
                <w:rStyle w:val="font71"/>
                <w:rFonts w:hint="default"/>
                <w:color w:val="auto"/>
                <w:sz w:val="24"/>
                <w:szCs w:val="24"/>
                <w:lang w:bidi="ar"/>
              </w:rPr>
              <w:t>；</w:t>
            </w:r>
            <w:r>
              <w:rPr>
                <w:rFonts w:ascii="宋体" w:hAnsi="宋体" w:cs="宋体" w:hint="eastAsia"/>
                <w:kern w:val="0"/>
                <w:sz w:val="24"/>
                <w:lang w:bidi="ar"/>
              </w:rPr>
              <w:t>4</w:t>
            </w:r>
            <w:r>
              <w:rPr>
                <w:rStyle w:val="font71"/>
                <w:rFonts w:hint="default"/>
                <w:color w:val="auto"/>
                <w:sz w:val="24"/>
                <w:szCs w:val="24"/>
                <w:lang w:bidi="ar"/>
              </w:rPr>
              <w:t>个千兆以太网口，</w:t>
            </w:r>
            <w:r>
              <w:rPr>
                <w:rFonts w:ascii="宋体" w:hAnsi="宋体" w:cs="宋体" w:hint="eastAsia"/>
                <w:kern w:val="0"/>
                <w:sz w:val="24"/>
                <w:lang w:bidi="ar"/>
              </w:rPr>
              <w:t>3</w:t>
            </w:r>
            <w:r>
              <w:rPr>
                <w:rStyle w:val="font71"/>
                <w:rFonts w:hint="default"/>
                <w:color w:val="auto"/>
                <w:sz w:val="24"/>
                <w:szCs w:val="24"/>
                <w:lang w:bidi="ar"/>
              </w:rPr>
              <w:t>个</w:t>
            </w:r>
            <w:r>
              <w:rPr>
                <w:rFonts w:ascii="宋体" w:hAnsi="宋体" w:cs="宋体" w:hint="eastAsia"/>
                <w:kern w:val="0"/>
                <w:sz w:val="24"/>
                <w:lang w:bidi="ar"/>
              </w:rPr>
              <w:t>SAS</w:t>
            </w:r>
            <w:r>
              <w:rPr>
                <w:rStyle w:val="font71"/>
                <w:rFonts w:hint="default"/>
                <w:color w:val="auto"/>
                <w:sz w:val="24"/>
                <w:szCs w:val="24"/>
                <w:lang w:bidi="ar"/>
              </w:rPr>
              <w:t>拓展盘位</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12</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3.5</w:t>
            </w:r>
            <w:r>
              <w:rPr>
                <w:rStyle w:val="font71"/>
                <w:rFonts w:hint="default"/>
                <w:color w:val="auto"/>
                <w:sz w:val="24"/>
                <w:szCs w:val="24"/>
                <w:lang w:bidi="ar"/>
              </w:rPr>
              <w:t>寸监控硬盘</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8TB/256MB(12Gb/</w:t>
            </w:r>
            <w:r>
              <w:rPr>
                <w:rStyle w:val="font71"/>
                <w:rFonts w:hint="default"/>
                <w:color w:val="auto"/>
                <w:sz w:val="24"/>
                <w:szCs w:val="24"/>
                <w:lang w:bidi="ar"/>
              </w:rPr>
              <w:t>秒</w:t>
            </w:r>
            <w:r>
              <w:rPr>
                <w:rFonts w:ascii="宋体" w:hAnsi="宋体" w:cs="宋体" w:hint="eastAsia"/>
                <w:kern w:val="0"/>
                <w:sz w:val="24"/>
                <w:lang w:bidi="ar"/>
              </w:rPr>
              <w:t>)/7200RPM/SAS</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13</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大屏支架</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壁挂支架</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14</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液晶监视器</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55</w:t>
            </w:r>
            <w:r>
              <w:rPr>
                <w:rFonts w:ascii="宋体" w:hAnsi="宋体" w:cs="宋体" w:hint="eastAsia"/>
                <w:kern w:val="0"/>
                <w:sz w:val="24"/>
                <w:lang w:bidi="ar"/>
              </w:rPr>
              <w:t>寸，</w:t>
            </w:r>
            <w:r>
              <w:rPr>
                <w:rFonts w:ascii="宋体" w:hAnsi="宋体" w:cs="宋体" w:hint="eastAsia"/>
                <w:kern w:val="0"/>
                <w:sz w:val="24"/>
                <w:lang w:bidi="ar"/>
              </w:rPr>
              <w:t>4K</w:t>
            </w:r>
            <w:r>
              <w:rPr>
                <w:rFonts w:ascii="宋体" w:hAnsi="宋体" w:cs="宋体" w:hint="eastAsia"/>
                <w:kern w:val="0"/>
                <w:sz w:val="24"/>
                <w:lang w:bidi="ar"/>
              </w:rPr>
              <w:t>，含</w:t>
            </w:r>
            <w:r>
              <w:rPr>
                <w:rFonts w:ascii="宋体" w:hAnsi="宋体" w:cs="宋体" w:hint="eastAsia"/>
                <w:kern w:val="0"/>
                <w:sz w:val="24"/>
                <w:lang w:bidi="ar"/>
              </w:rPr>
              <w:t>4K</w:t>
            </w:r>
            <w:r>
              <w:rPr>
                <w:rFonts w:ascii="宋体" w:hAnsi="宋体" w:cs="宋体" w:hint="eastAsia"/>
                <w:kern w:val="0"/>
                <w:sz w:val="24"/>
                <w:lang w:bidi="ar"/>
              </w:rPr>
              <w:t>专用视频线。</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15</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4</w:t>
            </w:r>
            <w:r>
              <w:rPr>
                <w:rFonts w:ascii="宋体" w:hAnsi="宋体" w:cs="宋体" w:hint="eastAsia"/>
                <w:kern w:val="0"/>
                <w:sz w:val="24"/>
                <w:lang w:bidi="ar"/>
              </w:rPr>
              <w:t>路高清解码器</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数字视频解码单元，</w:t>
            </w:r>
            <w:r>
              <w:rPr>
                <w:rFonts w:ascii="宋体" w:hAnsi="宋体" w:cs="宋体" w:hint="eastAsia"/>
                <w:sz w:val="24"/>
              </w:rPr>
              <w:t>4</w:t>
            </w:r>
            <w:r>
              <w:rPr>
                <w:rFonts w:ascii="宋体" w:hAnsi="宋体" w:cs="宋体" w:hint="eastAsia"/>
                <w:sz w:val="24"/>
              </w:rPr>
              <w:t>路数字信号输出端口（</w:t>
            </w:r>
            <w:r>
              <w:rPr>
                <w:rFonts w:ascii="宋体" w:hAnsi="宋体" w:cs="宋体" w:hint="eastAsia"/>
                <w:sz w:val="24"/>
              </w:rPr>
              <w:t>HDMI</w:t>
            </w:r>
            <w:r>
              <w:rPr>
                <w:rFonts w:ascii="宋体" w:hAnsi="宋体" w:cs="宋体" w:hint="eastAsia"/>
                <w:sz w:val="24"/>
              </w:rPr>
              <w:t>），支持</w:t>
            </w:r>
            <w:r>
              <w:rPr>
                <w:rFonts w:ascii="宋体" w:hAnsi="宋体" w:cs="宋体" w:hint="eastAsia"/>
                <w:sz w:val="24"/>
              </w:rPr>
              <w:t>4K</w:t>
            </w:r>
            <w:r>
              <w:rPr>
                <w:rFonts w:ascii="宋体" w:hAnsi="宋体" w:cs="宋体" w:hint="eastAsia"/>
                <w:sz w:val="24"/>
              </w:rPr>
              <w:t>输出，每个端口支持</w:t>
            </w:r>
            <w:r>
              <w:rPr>
                <w:rFonts w:ascii="宋体" w:hAnsi="宋体" w:cs="宋体" w:hint="eastAsia"/>
                <w:sz w:val="24"/>
              </w:rPr>
              <w:t>4</w:t>
            </w:r>
            <w:r>
              <w:rPr>
                <w:rFonts w:ascii="宋体" w:hAnsi="宋体" w:cs="宋体" w:hint="eastAsia"/>
                <w:sz w:val="24"/>
              </w:rPr>
              <w:t>路</w:t>
            </w:r>
            <w:r>
              <w:rPr>
                <w:rFonts w:ascii="宋体" w:hAnsi="宋体" w:cs="宋体" w:hint="eastAsia"/>
                <w:sz w:val="24"/>
              </w:rPr>
              <w:t xml:space="preserve"> </w:t>
            </w:r>
            <w:r>
              <w:rPr>
                <w:rFonts w:ascii="宋体" w:hAnsi="宋体" w:cs="宋体" w:hint="eastAsia"/>
                <w:sz w:val="24"/>
              </w:rPr>
              <w:t>D1</w:t>
            </w:r>
            <w:r>
              <w:rPr>
                <w:rFonts w:ascii="宋体" w:hAnsi="宋体" w:cs="宋体" w:hint="eastAsia"/>
                <w:sz w:val="24"/>
              </w:rPr>
              <w:t>分辨率</w:t>
            </w:r>
            <w:r>
              <w:rPr>
                <w:rFonts w:ascii="宋体" w:hAnsi="宋体" w:cs="宋体" w:hint="eastAsia"/>
                <w:sz w:val="24"/>
              </w:rPr>
              <w:t>/</w:t>
            </w:r>
            <w:r>
              <w:rPr>
                <w:rFonts w:ascii="宋体" w:hAnsi="宋体" w:cs="宋体" w:hint="eastAsia"/>
                <w:sz w:val="24"/>
              </w:rPr>
              <w:t>全实时大屏显示，单台设备支持</w:t>
            </w:r>
            <w:r>
              <w:rPr>
                <w:rFonts w:ascii="宋体" w:hAnsi="宋体" w:cs="宋体" w:hint="eastAsia"/>
                <w:sz w:val="24"/>
              </w:rPr>
              <w:t>4</w:t>
            </w:r>
            <w:r>
              <w:rPr>
                <w:rFonts w:ascii="宋体" w:hAnsi="宋体" w:cs="宋体" w:hint="eastAsia"/>
                <w:sz w:val="24"/>
              </w:rPr>
              <w:t>路</w:t>
            </w:r>
            <w:r>
              <w:rPr>
                <w:rFonts w:ascii="宋体" w:hAnsi="宋体" w:cs="宋体" w:hint="eastAsia"/>
                <w:sz w:val="24"/>
              </w:rPr>
              <w:t>1080p</w:t>
            </w:r>
            <w:r>
              <w:rPr>
                <w:rFonts w:ascii="宋体" w:hAnsi="宋体" w:cs="宋体" w:hint="eastAsia"/>
                <w:sz w:val="24"/>
              </w:rPr>
              <w:t>或</w:t>
            </w:r>
            <w:r>
              <w:rPr>
                <w:rFonts w:ascii="宋体" w:hAnsi="宋体" w:cs="宋体" w:hint="eastAsia"/>
                <w:sz w:val="24"/>
              </w:rPr>
              <w:t>8</w:t>
            </w:r>
            <w:r>
              <w:rPr>
                <w:rFonts w:ascii="宋体" w:hAnsi="宋体" w:cs="宋体" w:hint="eastAsia"/>
                <w:sz w:val="24"/>
              </w:rPr>
              <w:t>路</w:t>
            </w:r>
            <w:r>
              <w:rPr>
                <w:rFonts w:ascii="宋体" w:hAnsi="宋体" w:cs="宋体" w:hint="eastAsia"/>
                <w:sz w:val="24"/>
              </w:rPr>
              <w:t>720p</w:t>
            </w:r>
            <w:r>
              <w:rPr>
                <w:rFonts w:ascii="宋体" w:hAnsi="宋体" w:cs="宋体" w:hint="eastAsia"/>
                <w:sz w:val="24"/>
              </w:rPr>
              <w:t>或</w:t>
            </w:r>
            <w:r>
              <w:rPr>
                <w:rFonts w:ascii="宋体" w:hAnsi="宋体" w:cs="宋体" w:hint="eastAsia"/>
                <w:sz w:val="24"/>
              </w:rPr>
              <w:t>16</w:t>
            </w:r>
            <w:r>
              <w:rPr>
                <w:rFonts w:ascii="宋体" w:hAnsi="宋体" w:cs="宋体" w:hint="eastAsia"/>
                <w:sz w:val="24"/>
              </w:rPr>
              <w:t>路</w:t>
            </w:r>
            <w:r>
              <w:rPr>
                <w:rFonts w:ascii="宋体" w:hAnsi="宋体" w:cs="宋体" w:hint="eastAsia"/>
                <w:sz w:val="24"/>
              </w:rPr>
              <w:t>D1/</w:t>
            </w:r>
            <w:r>
              <w:rPr>
                <w:rFonts w:ascii="宋体" w:hAnsi="宋体" w:cs="宋体" w:hint="eastAsia"/>
                <w:sz w:val="24"/>
              </w:rPr>
              <w:t>全实时大屏显示</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16</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操作台</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定制</w:t>
            </w:r>
          </w:p>
        </w:tc>
      </w:tr>
      <w:tr w:rsidR="0093521C">
        <w:trPr>
          <w:gridAfter w:val="1"/>
          <w:wAfter w:w="75" w:type="dxa"/>
          <w:trHeight w:val="96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lastRenderedPageBreak/>
              <w:t>17</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管理电脑</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酷睿</w:t>
            </w:r>
            <w:r>
              <w:rPr>
                <w:rFonts w:ascii="宋体" w:hAnsi="宋体" w:cs="宋体" w:hint="eastAsia"/>
                <w:kern w:val="0"/>
                <w:sz w:val="24"/>
                <w:lang w:bidi="ar"/>
              </w:rPr>
              <w:t>i5</w:t>
            </w:r>
            <w:r>
              <w:rPr>
                <w:rFonts w:ascii="宋体" w:hAnsi="宋体" w:cs="宋体" w:hint="eastAsia"/>
                <w:kern w:val="0"/>
                <w:sz w:val="24"/>
                <w:lang w:bidi="ar"/>
              </w:rPr>
              <w:t>处理器；</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内存</w:t>
            </w:r>
            <w:r>
              <w:rPr>
                <w:rFonts w:ascii="宋体" w:hAnsi="宋体" w:cs="宋体" w:hint="eastAsia"/>
                <w:kern w:val="0"/>
                <w:sz w:val="24"/>
                <w:lang w:bidi="ar"/>
              </w:rPr>
              <w:t>8GB,</w:t>
            </w:r>
            <w:r>
              <w:rPr>
                <w:rFonts w:ascii="宋体" w:hAnsi="宋体" w:cs="宋体" w:hint="eastAsia"/>
                <w:kern w:val="0"/>
                <w:sz w:val="24"/>
                <w:lang w:bidi="ar"/>
              </w:rPr>
              <w:t>硬盘</w:t>
            </w:r>
            <w:r>
              <w:rPr>
                <w:rFonts w:ascii="宋体" w:hAnsi="宋体" w:cs="宋体" w:hint="eastAsia"/>
                <w:kern w:val="0"/>
                <w:sz w:val="24"/>
                <w:lang w:bidi="ar"/>
              </w:rPr>
              <w:t>SSD 240G+HDD 500G</w:t>
            </w:r>
            <w:r>
              <w:rPr>
                <w:rFonts w:ascii="宋体" w:hAnsi="宋体" w:cs="宋体" w:hint="eastAsia"/>
                <w:kern w:val="0"/>
                <w:sz w:val="24"/>
                <w:lang w:bidi="ar"/>
              </w:rPr>
              <w:t>；</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主板显卡支持硬件加速</w:t>
            </w:r>
            <w:r>
              <w:rPr>
                <w:rFonts w:ascii="宋体" w:hAnsi="宋体" w:cs="宋体" w:hint="eastAsia"/>
                <w:kern w:val="0"/>
                <w:sz w:val="24"/>
                <w:lang w:bidi="ar"/>
              </w:rPr>
              <w:t>Direct10</w:t>
            </w:r>
            <w:r>
              <w:rPr>
                <w:rFonts w:ascii="宋体" w:hAnsi="宋体" w:cs="宋体" w:hint="eastAsia"/>
                <w:kern w:val="0"/>
                <w:sz w:val="24"/>
                <w:lang w:bidi="ar"/>
              </w:rPr>
              <w:t>或以上，正版操作系统，含</w:t>
            </w:r>
            <w:r>
              <w:rPr>
                <w:rFonts w:ascii="宋体" w:hAnsi="宋体" w:cs="宋体" w:hint="eastAsia"/>
                <w:kern w:val="0"/>
                <w:sz w:val="24"/>
                <w:lang w:bidi="ar"/>
              </w:rPr>
              <w:t>22</w:t>
            </w:r>
            <w:r>
              <w:rPr>
                <w:rFonts w:ascii="宋体" w:hAnsi="宋体" w:cs="宋体" w:hint="eastAsia"/>
                <w:kern w:val="0"/>
                <w:sz w:val="24"/>
                <w:lang w:bidi="ar"/>
              </w:rPr>
              <w:t>寸显示器及鼠键；</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18</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人脸识别摄像机</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人脸识别功能摄像机，</w:t>
            </w:r>
            <w:r>
              <w:rPr>
                <w:rFonts w:ascii="宋体" w:hAnsi="宋体" w:cs="宋体" w:hint="eastAsia"/>
                <w:kern w:val="0"/>
                <w:sz w:val="24"/>
                <w:lang w:bidi="ar"/>
              </w:rPr>
              <w:t>数字式</w:t>
            </w:r>
            <w:r>
              <w:rPr>
                <w:rFonts w:ascii="宋体" w:hAnsi="宋体" w:cs="宋体" w:hint="eastAsia"/>
                <w:kern w:val="0"/>
                <w:sz w:val="24"/>
                <w:lang w:bidi="ar"/>
              </w:rPr>
              <w:t>,400W</w:t>
            </w:r>
            <w:r>
              <w:rPr>
                <w:rFonts w:ascii="宋体" w:hAnsi="宋体" w:cs="宋体" w:hint="eastAsia"/>
                <w:kern w:val="0"/>
                <w:sz w:val="24"/>
                <w:lang w:bidi="ar"/>
              </w:rPr>
              <w:t>像素，</w:t>
            </w:r>
            <w:r>
              <w:rPr>
                <w:rFonts w:ascii="宋体" w:hAnsi="宋体" w:cs="宋体" w:hint="eastAsia"/>
                <w:kern w:val="0"/>
                <w:sz w:val="24"/>
                <w:lang w:bidi="ar"/>
              </w:rPr>
              <w:t>1/2.7"CMOS</w:t>
            </w:r>
            <w:r>
              <w:rPr>
                <w:rFonts w:ascii="宋体" w:hAnsi="宋体" w:cs="宋体" w:hint="eastAsia"/>
                <w:kern w:val="0"/>
                <w:sz w:val="24"/>
                <w:lang w:bidi="ar"/>
              </w:rPr>
              <w:t>，信噪比</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56dB</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19</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智能分析服务器</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配备相应智能分析功能的软件，含硬盘</w:t>
            </w:r>
          </w:p>
        </w:tc>
      </w:tr>
      <w:tr w:rsidR="0093521C">
        <w:trPr>
          <w:gridAfter w:val="1"/>
          <w:wAfter w:w="75" w:type="dxa"/>
          <w:trHeight w:val="28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20</w:t>
            </w:r>
          </w:p>
        </w:tc>
        <w:tc>
          <w:tcPr>
            <w:tcW w:w="1968"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室外立杆</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定制</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21</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网桥</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内含摄像机端和机房端，实际有效带宽</w:t>
            </w:r>
            <w:r>
              <w:rPr>
                <w:rFonts w:ascii="宋体" w:hAnsi="宋体" w:cs="宋体" w:hint="eastAsia"/>
                <w:kern w:val="0"/>
                <w:sz w:val="24"/>
                <w:lang w:bidi="ar"/>
              </w:rPr>
              <w:t>40Mbps</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个百兆电口，适用于</w:t>
            </w:r>
            <w:r>
              <w:rPr>
                <w:rFonts w:ascii="宋体" w:hAnsi="宋体" w:cs="宋体" w:hint="eastAsia"/>
                <w:kern w:val="0"/>
                <w:sz w:val="24"/>
                <w:lang w:bidi="ar"/>
              </w:rPr>
              <w:t>200</w:t>
            </w:r>
            <w:r>
              <w:rPr>
                <w:rFonts w:ascii="宋体" w:hAnsi="宋体" w:cs="宋体" w:hint="eastAsia"/>
                <w:kern w:val="0"/>
                <w:sz w:val="24"/>
                <w:lang w:bidi="ar"/>
              </w:rPr>
              <w:t>米</w:t>
            </w:r>
          </w:p>
        </w:tc>
      </w:tr>
      <w:tr w:rsidR="0093521C">
        <w:trPr>
          <w:gridAfter w:val="1"/>
          <w:wAfter w:w="75" w:type="dxa"/>
          <w:trHeight w:val="480"/>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22</w:t>
            </w:r>
          </w:p>
        </w:tc>
        <w:tc>
          <w:tcPr>
            <w:tcW w:w="19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光纤收发器</w:t>
            </w:r>
          </w:p>
        </w:tc>
        <w:tc>
          <w:tcPr>
            <w:tcW w:w="5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rPr>
              <w:t>1</w:t>
            </w:r>
            <w:r>
              <w:rPr>
                <w:rFonts w:ascii="宋体" w:hAnsi="宋体" w:cs="宋体" w:hint="eastAsia"/>
                <w:kern w:val="0"/>
                <w:sz w:val="24"/>
              </w:rPr>
              <w:t>口百兆光纤收发器</w:t>
            </w:r>
          </w:p>
        </w:tc>
      </w:tr>
      <w:tr w:rsidR="0093521C">
        <w:trPr>
          <w:trHeight w:val="270"/>
        </w:trPr>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kern w:val="0"/>
                <w:sz w:val="24"/>
                <w:lang w:bidi="ar"/>
              </w:rPr>
            </w:pPr>
            <w:r>
              <w:rPr>
                <w:rFonts w:ascii="宋体" w:hAnsi="宋体" w:cs="宋体" w:hint="eastAsia"/>
                <w:kern w:val="0"/>
                <w:sz w:val="24"/>
                <w:lang w:bidi="ar"/>
              </w:rPr>
              <w:t>23</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180</w:t>
            </w:r>
            <w:r>
              <w:rPr>
                <w:rFonts w:ascii="宋体" w:hAnsi="宋体" w:cs="宋体" w:hint="eastAsia"/>
                <w:kern w:val="0"/>
                <w:sz w:val="24"/>
                <w:lang w:bidi="ar"/>
              </w:rPr>
              <w:t>度全景摄像机</w:t>
            </w:r>
          </w:p>
        </w:tc>
        <w:tc>
          <w:tcPr>
            <w:tcW w:w="5829" w:type="dxa"/>
            <w:gridSpan w:val="2"/>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180</w:t>
            </w:r>
            <w:r>
              <w:rPr>
                <w:rFonts w:ascii="宋体" w:hAnsi="宋体" w:cs="宋体" w:hint="eastAsia"/>
                <w:kern w:val="0"/>
                <w:sz w:val="24"/>
                <w:lang w:bidi="ar"/>
              </w:rPr>
              <w:t>度全景，</w:t>
            </w:r>
            <w:r>
              <w:rPr>
                <w:rFonts w:ascii="宋体" w:hAnsi="宋体" w:cs="宋体" w:hint="eastAsia"/>
                <w:kern w:val="0"/>
                <w:sz w:val="24"/>
                <w:lang w:bidi="ar"/>
              </w:rPr>
              <w:t>全景：</w:t>
            </w:r>
            <w:r>
              <w:rPr>
                <w:rFonts w:ascii="宋体" w:hAnsi="宋体" w:cs="宋体" w:hint="eastAsia"/>
                <w:kern w:val="0"/>
                <w:sz w:val="24"/>
                <w:lang w:bidi="ar"/>
              </w:rPr>
              <w:t>800</w:t>
            </w:r>
            <w:r>
              <w:rPr>
                <w:rFonts w:ascii="宋体" w:hAnsi="宋体" w:cs="宋体" w:hint="eastAsia"/>
                <w:kern w:val="0"/>
                <w:sz w:val="24"/>
                <w:lang w:bidi="ar"/>
              </w:rPr>
              <w:t>万；球机：</w:t>
            </w:r>
            <w:r>
              <w:rPr>
                <w:rFonts w:ascii="宋体" w:hAnsi="宋体" w:cs="宋体" w:hint="eastAsia"/>
                <w:kern w:val="0"/>
                <w:sz w:val="24"/>
                <w:lang w:bidi="ar"/>
              </w:rPr>
              <w:t>400</w:t>
            </w:r>
            <w:r>
              <w:rPr>
                <w:rFonts w:ascii="宋体" w:hAnsi="宋体" w:cs="宋体" w:hint="eastAsia"/>
                <w:kern w:val="0"/>
                <w:sz w:val="24"/>
                <w:lang w:bidi="ar"/>
              </w:rPr>
              <w:t>万</w:t>
            </w:r>
            <w:r>
              <w:rPr>
                <w:rFonts w:ascii="宋体" w:hAnsi="宋体" w:cs="宋体" w:hint="eastAsia"/>
                <w:kern w:val="0"/>
                <w:sz w:val="24"/>
                <w:lang w:bidi="ar"/>
              </w:rPr>
              <w:t>；</w:t>
            </w:r>
            <w:r>
              <w:rPr>
                <w:rFonts w:ascii="宋体" w:hAnsi="宋体" w:cs="宋体" w:hint="eastAsia"/>
                <w:kern w:val="0"/>
                <w:sz w:val="24"/>
                <w:lang w:bidi="ar"/>
              </w:rPr>
              <w:t>全景：定焦</w:t>
            </w:r>
            <w:r>
              <w:rPr>
                <w:rFonts w:ascii="宋体" w:hAnsi="宋体" w:cs="宋体" w:hint="eastAsia"/>
                <w:kern w:val="0"/>
                <w:sz w:val="24"/>
                <w:lang w:bidi="ar"/>
              </w:rPr>
              <w:t xml:space="preserve"> </w:t>
            </w:r>
            <w:r>
              <w:rPr>
                <w:rFonts w:ascii="宋体" w:hAnsi="宋体" w:cs="宋体" w:hint="eastAsia"/>
                <w:kern w:val="0"/>
                <w:sz w:val="24"/>
                <w:lang w:bidi="ar"/>
              </w:rPr>
              <w:t>球机：变焦；任选画面拼接</w:t>
            </w:r>
          </w:p>
        </w:tc>
      </w:tr>
      <w:tr w:rsidR="0093521C">
        <w:trPr>
          <w:trHeight w:val="270"/>
        </w:trPr>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kern w:val="0"/>
                <w:sz w:val="24"/>
                <w:lang w:bidi="ar"/>
              </w:rPr>
            </w:pPr>
            <w:r>
              <w:rPr>
                <w:rFonts w:ascii="宋体" w:hAnsi="宋体" w:cs="宋体" w:hint="eastAsia"/>
                <w:kern w:val="0"/>
                <w:sz w:val="24"/>
                <w:lang w:bidi="ar"/>
              </w:rPr>
              <w:t>24</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360</w:t>
            </w:r>
            <w:r>
              <w:rPr>
                <w:rFonts w:ascii="宋体" w:hAnsi="宋体" w:cs="宋体" w:hint="eastAsia"/>
                <w:kern w:val="0"/>
                <w:sz w:val="24"/>
                <w:lang w:bidi="ar"/>
              </w:rPr>
              <w:t>度全景摄像机</w:t>
            </w:r>
          </w:p>
        </w:tc>
        <w:tc>
          <w:tcPr>
            <w:tcW w:w="5829" w:type="dxa"/>
            <w:gridSpan w:val="2"/>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180</w:t>
            </w:r>
            <w:r>
              <w:rPr>
                <w:rFonts w:ascii="宋体" w:hAnsi="宋体" w:cs="宋体" w:hint="eastAsia"/>
                <w:kern w:val="0"/>
                <w:sz w:val="24"/>
                <w:lang w:bidi="ar"/>
              </w:rPr>
              <w:t>度全景，</w:t>
            </w:r>
            <w:r>
              <w:rPr>
                <w:rFonts w:ascii="宋体" w:hAnsi="宋体" w:cs="宋体" w:hint="eastAsia"/>
                <w:kern w:val="0"/>
                <w:sz w:val="24"/>
                <w:lang w:bidi="ar"/>
              </w:rPr>
              <w:t>全景：</w:t>
            </w:r>
            <w:r>
              <w:rPr>
                <w:rFonts w:ascii="宋体" w:hAnsi="宋体" w:cs="宋体" w:hint="eastAsia"/>
                <w:kern w:val="0"/>
                <w:sz w:val="24"/>
                <w:lang w:bidi="ar"/>
              </w:rPr>
              <w:t>1600</w:t>
            </w:r>
            <w:r>
              <w:rPr>
                <w:rFonts w:ascii="宋体" w:hAnsi="宋体" w:cs="宋体" w:hint="eastAsia"/>
                <w:kern w:val="0"/>
                <w:sz w:val="24"/>
                <w:lang w:bidi="ar"/>
              </w:rPr>
              <w:t>万；球机：</w:t>
            </w:r>
            <w:r>
              <w:rPr>
                <w:rFonts w:ascii="宋体" w:hAnsi="宋体" w:cs="宋体" w:hint="eastAsia"/>
                <w:kern w:val="0"/>
                <w:sz w:val="24"/>
                <w:lang w:bidi="ar"/>
              </w:rPr>
              <w:t>400</w:t>
            </w:r>
            <w:r>
              <w:rPr>
                <w:rFonts w:ascii="宋体" w:hAnsi="宋体" w:cs="宋体" w:hint="eastAsia"/>
                <w:kern w:val="0"/>
                <w:sz w:val="24"/>
                <w:lang w:bidi="ar"/>
              </w:rPr>
              <w:t>万</w:t>
            </w:r>
            <w:r>
              <w:rPr>
                <w:rFonts w:ascii="宋体" w:hAnsi="宋体" w:cs="宋体" w:hint="eastAsia"/>
                <w:kern w:val="0"/>
                <w:sz w:val="24"/>
                <w:lang w:bidi="ar"/>
              </w:rPr>
              <w:t>；全景：定焦</w:t>
            </w:r>
            <w:r>
              <w:rPr>
                <w:rFonts w:ascii="宋体" w:hAnsi="宋体" w:cs="宋体" w:hint="eastAsia"/>
                <w:kern w:val="0"/>
                <w:sz w:val="24"/>
                <w:lang w:bidi="ar"/>
              </w:rPr>
              <w:t xml:space="preserve"> </w:t>
            </w:r>
            <w:r>
              <w:rPr>
                <w:rFonts w:ascii="宋体" w:hAnsi="宋体" w:cs="宋体" w:hint="eastAsia"/>
                <w:kern w:val="0"/>
                <w:sz w:val="24"/>
                <w:lang w:bidi="ar"/>
              </w:rPr>
              <w:t>球机：变焦；任选画面拼接</w:t>
            </w:r>
          </w:p>
        </w:tc>
      </w:tr>
      <w:tr w:rsidR="0093521C">
        <w:trPr>
          <w:trHeight w:val="270"/>
        </w:trPr>
        <w:tc>
          <w:tcPr>
            <w:tcW w:w="5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kern w:val="0"/>
                <w:sz w:val="24"/>
                <w:lang w:bidi="ar"/>
              </w:rPr>
            </w:pPr>
            <w:r>
              <w:rPr>
                <w:rFonts w:ascii="宋体" w:hAnsi="宋体" w:cs="宋体" w:hint="eastAsia"/>
                <w:kern w:val="0"/>
                <w:sz w:val="24"/>
                <w:lang w:bidi="ar"/>
              </w:rPr>
              <w:t>25</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全景摄像机专用支架</w:t>
            </w:r>
          </w:p>
        </w:tc>
        <w:tc>
          <w:tcPr>
            <w:tcW w:w="5829" w:type="dxa"/>
            <w:gridSpan w:val="2"/>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全景摄像机不锈钢重载支架</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出入口控制系统、智能卡系统、访客系统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门禁及一卡通系统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产品名称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参考规格参数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一卡通服务器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）最多可支持无限数量账户，操作员密码，持卡人和读卡器，支持多工作站应用，即在拥有大量站点的情况下，一套软件就可以控制所有的场所</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）具备快速启动配置向导功能，使安装和设置变得快速简支持电子地图和动态图标，让用户直观地监视告警事件并控制相应设备，报警系统集成功能，增强的报表功能，支持巡更功能</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）支持防反传功能：多种防反传模式（软、硬），支持跨控制器链路的防反传</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访客一体机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含二维码扫描或阅读二代身份证，并打印访客单或发放可循环使用的临时</w:t>
            </w:r>
            <w:r>
              <w:rPr>
                <w:rFonts w:ascii="宋体" w:hAnsi="宋体" w:cs="宋体" w:hint="eastAsia"/>
                <w:sz w:val="24"/>
              </w:rPr>
              <w:t>ID/IC</w:t>
            </w:r>
            <w:r>
              <w:rPr>
                <w:rFonts w:ascii="宋体" w:hAnsi="宋体" w:cs="宋体" w:hint="eastAsia"/>
                <w:sz w:val="24"/>
              </w:rPr>
              <w:t>卡</w:t>
            </w:r>
            <w:r>
              <w:rPr>
                <w:rFonts w:ascii="宋体" w:hAnsi="宋体" w:cs="宋体" w:hint="eastAsia"/>
                <w:sz w:val="24"/>
              </w:rPr>
              <w:t>(</w:t>
            </w:r>
            <w:r>
              <w:rPr>
                <w:rFonts w:ascii="宋体" w:hAnsi="宋体" w:cs="宋体" w:hint="eastAsia"/>
                <w:sz w:val="24"/>
              </w:rPr>
              <w:t>可根据需要对访客拍照、卡面显示访客图像等信息</w:t>
            </w:r>
            <w:r>
              <w:rPr>
                <w:rFonts w:ascii="宋体" w:hAnsi="宋体" w:cs="宋体" w:hint="eastAsia"/>
                <w:sz w:val="24"/>
              </w:rPr>
              <w:t>)</w:t>
            </w:r>
            <w:r>
              <w:rPr>
                <w:rFonts w:ascii="宋体" w:hAnsi="宋体" w:cs="宋体" w:hint="eastAsia"/>
                <w:sz w:val="24"/>
              </w:rPr>
              <w:t>。访客凭访客条</w:t>
            </w:r>
            <w:r>
              <w:rPr>
                <w:rFonts w:ascii="宋体" w:hAnsi="宋体" w:cs="宋体" w:hint="eastAsia"/>
                <w:sz w:val="24"/>
              </w:rPr>
              <w:t>/</w:t>
            </w:r>
            <w:r>
              <w:rPr>
                <w:rFonts w:ascii="宋体" w:hAnsi="宋体" w:cs="宋体" w:hint="eastAsia"/>
                <w:sz w:val="24"/>
              </w:rPr>
              <w:t>卡</w:t>
            </w:r>
            <w:r>
              <w:rPr>
                <w:rFonts w:ascii="宋体" w:hAnsi="宋体" w:cs="宋体" w:hint="eastAsia"/>
                <w:sz w:val="24"/>
              </w:rPr>
              <w:t>/</w:t>
            </w:r>
            <w:r>
              <w:rPr>
                <w:rFonts w:ascii="宋体" w:hAnsi="宋体" w:cs="宋体" w:hint="eastAsia"/>
                <w:sz w:val="24"/>
              </w:rPr>
              <w:t>身份证进出，并可刷卡开门。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管理主机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与监控共用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双门门禁控制器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端口：</w:t>
            </w:r>
            <w:r>
              <w:rPr>
                <w:rFonts w:ascii="宋体" w:hAnsi="宋体" w:cs="宋体" w:hint="eastAsia"/>
                <w:kern w:val="0"/>
                <w:sz w:val="24"/>
                <w:lang w:bidi="ar"/>
              </w:rPr>
              <w:t xml:space="preserve">2 </w:t>
            </w:r>
            <w:r>
              <w:rPr>
                <w:rFonts w:ascii="宋体" w:hAnsi="宋体" w:cs="宋体" w:hint="eastAsia"/>
                <w:kern w:val="0"/>
                <w:sz w:val="24"/>
                <w:lang w:bidi="ar"/>
              </w:rPr>
              <w:t>个读卡器端口</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kern w:val="0"/>
                <w:sz w:val="24"/>
                <w:lang w:bidi="ar"/>
              </w:rPr>
              <w:t>读卡器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）最大读卡距离</w:t>
            </w:r>
            <w:r>
              <w:rPr>
                <w:rFonts w:ascii="宋体" w:hAnsi="宋体" w:cs="宋体" w:hint="eastAsia"/>
                <w:sz w:val="24"/>
              </w:rPr>
              <w:t>:5</w:t>
            </w:r>
            <w:r>
              <w:rPr>
                <w:rFonts w:ascii="宋体" w:hAnsi="宋体" w:cs="宋体" w:hint="eastAsia"/>
                <w:sz w:val="24"/>
              </w:rPr>
              <w:t>～</w:t>
            </w:r>
            <w:r>
              <w:rPr>
                <w:rFonts w:ascii="宋体" w:hAnsi="宋体" w:cs="宋体" w:hint="eastAsia"/>
                <w:sz w:val="24"/>
              </w:rPr>
              <w:t>6.4</w:t>
            </w:r>
            <w:r>
              <w:rPr>
                <w:rFonts w:ascii="宋体" w:hAnsi="宋体" w:cs="宋体" w:hint="eastAsia"/>
                <w:sz w:val="24"/>
              </w:rPr>
              <w:t>厘米</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）工作频率</w:t>
            </w:r>
            <w:r>
              <w:rPr>
                <w:rFonts w:ascii="宋体" w:hAnsi="宋体" w:cs="宋体" w:hint="eastAsia"/>
                <w:sz w:val="24"/>
              </w:rPr>
              <w:t>:13.56MHz</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）支持</w:t>
            </w:r>
            <w:r>
              <w:rPr>
                <w:rFonts w:ascii="宋体" w:hAnsi="宋体" w:cs="宋体" w:hint="eastAsia"/>
                <w:sz w:val="24"/>
              </w:rPr>
              <w:t>ISO</w:t>
            </w:r>
            <w:r>
              <w:rPr>
                <w:rFonts w:ascii="宋体" w:hAnsi="宋体" w:cs="宋体" w:hint="eastAsia"/>
                <w:sz w:val="24"/>
              </w:rPr>
              <w:t>标准</w:t>
            </w:r>
            <w:r>
              <w:rPr>
                <w:rFonts w:ascii="宋体" w:hAnsi="宋体" w:cs="宋体" w:hint="eastAsia"/>
                <w:sz w:val="24"/>
              </w:rPr>
              <w:t xml:space="preserve">:ISO 14443A </w:t>
            </w:r>
            <w:r>
              <w:rPr>
                <w:rFonts w:ascii="宋体" w:hAnsi="宋体" w:cs="宋体" w:hint="eastAsia"/>
                <w:sz w:val="24"/>
              </w:rPr>
              <w:t>，</w:t>
            </w:r>
            <w:r>
              <w:rPr>
                <w:rFonts w:ascii="宋体" w:hAnsi="宋体" w:cs="宋体" w:hint="eastAsia"/>
                <w:sz w:val="24"/>
              </w:rPr>
              <w:t>ISO 14443B</w:t>
            </w:r>
            <w:r>
              <w:rPr>
                <w:rFonts w:ascii="宋体" w:hAnsi="宋体" w:cs="宋体" w:hint="eastAsia"/>
                <w:sz w:val="24"/>
              </w:rPr>
              <w:t>，</w:t>
            </w:r>
            <w:r>
              <w:rPr>
                <w:rFonts w:ascii="宋体" w:hAnsi="宋体" w:cs="宋体" w:hint="eastAsia"/>
                <w:sz w:val="24"/>
              </w:rPr>
              <w:t xml:space="preserve">Sony felica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）工作温度</w:t>
            </w:r>
            <w:r>
              <w:rPr>
                <w:rFonts w:ascii="宋体" w:hAnsi="宋体" w:cs="宋体" w:hint="eastAsia"/>
                <w:sz w:val="24"/>
              </w:rPr>
              <w:t>:-30</w:t>
            </w:r>
            <w:r>
              <w:rPr>
                <w:rFonts w:ascii="宋体" w:hAnsi="宋体" w:cs="宋体" w:hint="eastAsia"/>
                <w:sz w:val="24"/>
              </w:rPr>
              <w:t>℃～</w:t>
            </w:r>
            <w:r>
              <w:rPr>
                <w:rFonts w:ascii="宋体" w:hAnsi="宋体" w:cs="宋体" w:hint="eastAsia"/>
                <w:sz w:val="24"/>
              </w:rPr>
              <w:t>60</w:t>
            </w:r>
            <w:r>
              <w:rPr>
                <w:rFonts w:ascii="宋体" w:hAnsi="宋体" w:cs="宋体" w:hint="eastAsia"/>
                <w:sz w:val="24"/>
              </w:rPr>
              <w:t>℃</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）工作湿度</w:t>
            </w:r>
            <w:r>
              <w:rPr>
                <w:rFonts w:ascii="宋体" w:hAnsi="宋体" w:cs="宋体" w:hint="eastAsia"/>
                <w:sz w:val="24"/>
              </w:rPr>
              <w:t>:0</w:t>
            </w:r>
            <w:r>
              <w:rPr>
                <w:rFonts w:ascii="宋体" w:hAnsi="宋体" w:cs="宋体" w:hint="eastAsia"/>
                <w:sz w:val="24"/>
              </w:rPr>
              <w:t>～</w:t>
            </w:r>
            <w:r>
              <w:rPr>
                <w:rFonts w:ascii="宋体" w:hAnsi="宋体" w:cs="宋体" w:hint="eastAsia"/>
                <w:sz w:val="24"/>
              </w:rPr>
              <w:t xml:space="preserve">95% </w:t>
            </w:r>
          </w:p>
          <w:p w:rsidR="0093521C" w:rsidRDefault="008976B6">
            <w:pPr>
              <w:jc w:val="left"/>
              <w:rPr>
                <w:rFonts w:ascii="宋体" w:hAnsi="宋体" w:cs="宋体"/>
                <w:sz w:val="24"/>
              </w:rPr>
            </w:pPr>
            <w:r>
              <w:rPr>
                <w:rFonts w:ascii="宋体" w:hAnsi="宋体" w:cs="宋体" w:hint="eastAsia"/>
                <w:sz w:val="24"/>
              </w:rPr>
              <w:lastRenderedPageBreak/>
              <w:t>（</w:t>
            </w:r>
            <w:r>
              <w:rPr>
                <w:rFonts w:ascii="宋体" w:hAnsi="宋体" w:cs="宋体" w:hint="eastAsia"/>
                <w:sz w:val="24"/>
              </w:rPr>
              <w:t>6</w:t>
            </w:r>
            <w:r>
              <w:rPr>
                <w:rFonts w:ascii="宋体" w:hAnsi="宋体" w:cs="宋体" w:hint="eastAsia"/>
                <w:sz w:val="24"/>
              </w:rPr>
              <w:t>）电源支持类型</w:t>
            </w:r>
            <w:r>
              <w:rPr>
                <w:rFonts w:ascii="宋体" w:hAnsi="宋体" w:cs="宋体" w:hint="eastAsia"/>
                <w:sz w:val="24"/>
              </w:rPr>
              <w:t>:</w:t>
            </w:r>
            <w:r>
              <w:rPr>
                <w:rFonts w:ascii="宋体" w:hAnsi="宋体" w:cs="宋体" w:hint="eastAsia"/>
                <w:sz w:val="24"/>
              </w:rPr>
              <w:t>线性或开关（纹波</w:t>
            </w:r>
            <w:r>
              <w:rPr>
                <w:rFonts w:ascii="宋体" w:hAnsi="宋体" w:cs="宋体" w:hint="eastAsia"/>
                <w:sz w:val="24"/>
              </w:rPr>
              <w:t xml:space="preserve"> &lt; 30 MHZ @ 50 mVss</w:t>
            </w:r>
            <w:r>
              <w:rPr>
                <w:rFonts w:ascii="宋体" w:hAnsi="宋体" w:cs="宋体" w:hint="eastAsia"/>
                <w:sz w:val="24"/>
              </w:rPr>
              <w:t>）</w:t>
            </w:r>
            <w:r>
              <w:rPr>
                <w:rFonts w:ascii="宋体" w:hAnsi="宋体" w:cs="宋体" w:hint="eastAsia"/>
                <w:sz w:val="24"/>
              </w:rPr>
              <w:t xml:space="preserve">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）工作电压</w:t>
            </w:r>
            <w:r>
              <w:rPr>
                <w:rFonts w:ascii="宋体" w:hAnsi="宋体" w:cs="宋体" w:hint="eastAsia"/>
                <w:sz w:val="24"/>
              </w:rPr>
              <w:t>:8</w:t>
            </w:r>
            <w:r>
              <w:rPr>
                <w:rFonts w:ascii="宋体" w:hAnsi="宋体" w:cs="宋体" w:hint="eastAsia"/>
                <w:sz w:val="24"/>
              </w:rPr>
              <w:t>～</w:t>
            </w:r>
            <w:r>
              <w:rPr>
                <w:rFonts w:ascii="宋体" w:hAnsi="宋体" w:cs="宋体" w:hint="eastAsia"/>
                <w:sz w:val="24"/>
              </w:rPr>
              <w:t xml:space="preserve">16V DC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 xml:space="preserve">8) </w:t>
            </w:r>
            <w:r>
              <w:rPr>
                <w:rFonts w:ascii="宋体" w:hAnsi="宋体" w:cs="宋体" w:hint="eastAsia"/>
                <w:sz w:val="24"/>
              </w:rPr>
              <w:t>供电电流</w:t>
            </w:r>
            <w:r>
              <w:rPr>
                <w:rFonts w:ascii="宋体" w:hAnsi="宋体" w:cs="宋体" w:hint="eastAsia"/>
                <w:sz w:val="24"/>
              </w:rPr>
              <w:t>:</w:t>
            </w:r>
            <w:r>
              <w:rPr>
                <w:rFonts w:ascii="宋体" w:hAnsi="宋体" w:cs="宋体" w:hint="eastAsia"/>
                <w:sz w:val="24"/>
              </w:rPr>
              <w:t>空闲</w:t>
            </w:r>
            <w:r>
              <w:rPr>
                <w:rFonts w:ascii="宋体" w:hAnsi="宋体" w:cs="宋体" w:hint="eastAsia"/>
                <w:sz w:val="24"/>
              </w:rPr>
              <w:t xml:space="preserve"> 30mA,</w:t>
            </w:r>
            <w:r>
              <w:rPr>
                <w:rFonts w:ascii="宋体" w:hAnsi="宋体" w:cs="宋体" w:hint="eastAsia"/>
                <w:sz w:val="24"/>
              </w:rPr>
              <w:t>工作</w:t>
            </w:r>
            <w:r>
              <w:rPr>
                <w:rFonts w:ascii="宋体" w:hAnsi="宋体" w:cs="宋体" w:hint="eastAsia"/>
                <w:sz w:val="24"/>
              </w:rPr>
              <w:t xml:space="preserve">85mA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9</w:t>
            </w:r>
            <w:r>
              <w:rPr>
                <w:rFonts w:ascii="宋体" w:hAnsi="宋体" w:cs="宋体" w:hint="eastAsia"/>
                <w:sz w:val="24"/>
              </w:rPr>
              <w:t>）输出接口：</w:t>
            </w:r>
            <w:r>
              <w:rPr>
                <w:rFonts w:ascii="宋体" w:hAnsi="宋体" w:cs="宋体" w:hint="eastAsia"/>
                <w:sz w:val="24"/>
              </w:rPr>
              <w:t>RS485</w:t>
            </w:r>
            <w:r>
              <w:rPr>
                <w:rFonts w:ascii="宋体" w:hAnsi="宋体" w:cs="宋体" w:hint="eastAsia"/>
                <w:sz w:val="24"/>
              </w:rPr>
              <w:t>、</w:t>
            </w:r>
            <w:r>
              <w:rPr>
                <w:rFonts w:ascii="宋体" w:hAnsi="宋体" w:cs="宋体" w:hint="eastAsia"/>
                <w:sz w:val="24"/>
              </w:rPr>
              <w:t>Wiegand34/42</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10</w:t>
            </w:r>
            <w:r>
              <w:rPr>
                <w:rFonts w:ascii="宋体" w:hAnsi="宋体" w:cs="宋体" w:hint="eastAsia"/>
                <w:sz w:val="24"/>
              </w:rPr>
              <w:t>）内置蜂鸣器，读卡时有声音提示</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11</w:t>
            </w:r>
            <w:r>
              <w:rPr>
                <w:rFonts w:ascii="宋体" w:hAnsi="宋体" w:cs="宋体" w:hint="eastAsia"/>
                <w:sz w:val="24"/>
              </w:rPr>
              <w:t>）读卡器指示灯：待机时亮蓝色，鉴权成功绿灯闪，鉴权失败红灯闪，设备异常，亮红灯一直闪烁</w:t>
            </w:r>
            <w:r>
              <w:rPr>
                <w:rFonts w:ascii="宋体" w:hAnsi="宋体" w:cs="宋体" w:hint="eastAsia"/>
                <w:sz w:val="24"/>
              </w:rPr>
              <w:t xml:space="preserve">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12</w:t>
            </w:r>
            <w:r>
              <w:rPr>
                <w:rFonts w:ascii="宋体" w:hAnsi="宋体" w:cs="宋体" w:hint="eastAsia"/>
                <w:sz w:val="24"/>
              </w:rPr>
              <w:t>）防拆除的隐蔽安装螺丝</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13</w:t>
            </w:r>
            <w:r>
              <w:rPr>
                <w:rFonts w:ascii="宋体" w:hAnsi="宋体" w:cs="宋体" w:hint="eastAsia"/>
                <w:sz w:val="24"/>
              </w:rPr>
              <w:t>）认证：</w:t>
            </w:r>
            <w:r>
              <w:rPr>
                <w:rFonts w:ascii="宋体" w:hAnsi="宋体" w:cs="宋体" w:hint="eastAsia"/>
                <w:sz w:val="24"/>
              </w:rPr>
              <w:t>CE/</w:t>
            </w:r>
            <w:r>
              <w:rPr>
                <w:rFonts w:ascii="宋体" w:hAnsi="宋体" w:cs="宋体" w:hint="eastAsia"/>
                <w:sz w:val="24"/>
              </w:rPr>
              <w:t>型式检测</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14</w:t>
            </w:r>
            <w:r>
              <w:rPr>
                <w:rFonts w:ascii="宋体" w:hAnsi="宋体" w:cs="宋体" w:hint="eastAsia"/>
                <w:sz w:val="24"/>
              </w:rPr>
              <w:t>）无故障运行时间：≥</w:t>
            </w:r>
            <w:r>
              <w:rPr>
                <w:rFonts w:ascii="宋体" w:hAnsi="宋体" w:cs="宋体" w:hint="eastAsia"/>
                <w:sz w:val="24"/>
              </w:rPr>
              <w:t>10</w:t>
            </w:r>
            <w:r>
              <w:rPr>
                <w:rFonts w:ascii="宋体" w:hAnsi="宋体" w:cs="宋体" w:hint="eastAsia"/>
                <w:sz w:val="24"/>
              </w:rPr>
              <w:t>万小时，物理按键寿命≥</w:t>
            </w:r>
            <w:r>
              <w:rPr>
                <w:rFonts w:ascii="宋体" w:hAnsi="宋体" w:cs="宋体" w:hint="eastAsia"/>
                <w:sz w:val="24"/>
              </w:rPr>
              <w:t>30</w:t>
            </w:r>
            <w:r>
              <w:rPr>
                <w:rFonts w:ascii="宋体" w:hAnsi="宋体" w:cs="宋体" w:hint="eastAsia"/>
                <w:sz w:val="24"/>
              </w:rPr>
              <w:t>万次</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lastRenderedPageBreak/>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电锁</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磁力锁，带门磁信号</w:t>
            </w:r>
            <w:r>
              <w:rPr>
                <w:rFonts w:ascii="宋体" w:hAnsi="宋体" w:cs="宋体" w:hint="eastAsia"/>
                <w:kern w:val="0"/>
                <w:sz w:val="24"/>
                <w:lang w:bidi="ar"/>
              </w:rPr>
              <w:t>,</w:t>
            </w:r>
            <w:r>
              <w:rPr>
                <w:rFonts w:ascii="宋体" w:hAnsi="宋体" w:cs="宋体" w:hint="eastAsia"/>
                <w:kern w:val="0"/>
                <w:sz w:val="24"/>
                <w:lang w:bidi="ar"/>
              </w:rPr>
              <w:t>电锁</w:t>
            </w:r>
            <w:r>
              <w:rPr>
                <w:rFonts w:ascii="宋体" w:hAnsi="宋体" w:cs="宋体" w:hint="eastAsia"/>
                <w:kern w:val="0"/>
                <w:sz w:val="24"/>
                <w:lang w:bidi="ar"/>
              </w:rPr>
              <w:t>12VDC</w:t>
            </w:r>
            <w:r>
              <w:rPr>
                <w:rFonts w:ascii="宋体" w:hAnsi="宋体" w:cs="宋体" w:hint="eastAsia"/>
                <w:kern w:val="0"/>
                <w:sz w:val="24"/>
                <w:lang w:bidi="ar"/>
              </w:rPr>
              <w:t>开关电源</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开门按钮</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按钮开关</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发卡器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含人脸指纹等功能</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9</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射频卡</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M1</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10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读卡器通讯绞线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RYYP6*1.0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11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电锁电线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RYY4*1.0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12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出门按钮线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RYY2*1.0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sz w:val="24"/>
              </w:rPr>
            </w:pPr>
            <w:r>
              <w:rPr>
                <w:rFonts w:ascii="宋体" w:hAnsi="宋体" w:cs="宋体" w:hint="eastAsia"/>
                <w:kern w:val="0"/>
                <w:sz w:val="24"/>
                <w:lang w:bidi="ar"/>
              </w:rPr>
              <w:t>13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电梯读卡器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）最大读卡距离</w:t>
            </w:r>
            <w:r>
              <w:rPr>
                <w:rFonts w:ascii="宋体" w:hAnsi="宋体" w:cs="宋体" w:hint="eastAsia"/>
                <w:sz w:val="24"/>
              </w:rPr>
              <w:t>:5</w:t>
            </w:r>
            <w:r>
              <w:rPr>
                <w:rFonts w:ascii="宋体" w:hAnsi="宋体" w:cs="宋体" w:hint="eastAsia"/>
                <w:sz w:val="24"/>
              </w:rPr>
              <w:t>～</w:t>
            </w:r>
            <w:r>
              <w:rPr>
                <w:rFonts w:ascii="宋体" w:hAnsi="宋体" w:cs="宋体" w:hint="eastAsia"/>
                <w:sz w:val="24"/>
              </w:rPr>
              <w:t>6.4</w:t>
            </w:r>
            <w:r>
              <w:rPr>
                <w:rFonts w:ascii="宋体" w:hAnsi="宋体" w:cs="宋体" w:hint="eastAsia"/>
                <w:sz w:val="24"/>
              </w:rPr>
              <w:t>厘米</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）工作频率</w:t>
            </w:r>
            <w:r>
              <w:rPr>
                <w:rFonts w:ascii="宋体" w:hAnsi="宋体" w:cs="宋体" w:hint="eastAsia"/>
                <w:sz w:val="24"/>
              </w:rPr>
              <w:t>:13.56MHz</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）支持</w:t>
            </w:r>
            <w:r>
              <w:rPr>
                <w:rFonts w:ascii="宋体" w:hAnsi="宋体" w:cs="宋体" w:hint="eastAsia"/>
                <w:sz w:val="24"/>
              </w:rPr>
              <w:t>ISO</w:t>
            </w:r>
            <w:r>
              <w:rPr>
                <w:rFonts w:ascii="宋体" w:hAnsi="宋体" w:cs="宋体" w:hint="eastAsia"/>
                <w:sz w:val="24"/>
              </w:rPr>
              <w:t>标准</w:t>
            </w:r>
            <w:r>
              <w:rPr>
                <w:rFonts w:ascii="宋体" w:hAnsi="宋体" w:cs="宋体" w:hint="eastAsia"/>
                <w:sz w:val="24"/>
              </w:rPr>
              <w:t xml:space="preserve">:ISO 14443A </w:t>
            </w:r>
            <w:r>
              <w:rPr>
                <w:rFonts w:ascii="宋体" w:hAnsi="宋体" w:cs="宋体" w:hint="eastAsia"/>
                <w:sz w:val="24"/>
              </w:rPr>
              <w:t>，</w:t>
            </w:r>
            <w:r>
              <w:rPr>
                <w:rFonts w:ascii="宋体" w:hAnsi="宋体" w:cs="宋体" w:hint="eastAsia"/>
                <w:sz w:val="24"/>
              </w:rPr>
              <w:t>ISO 14443B</w:t>
            </w:r>
            <w:r>
              <w:rPr>
                <w:rFonts w:ascii="宋体" w:hAnsi="宋体" w:cs="宋体" w:hint="eastAsia"/>
                <w:sz w:val="24"/>
              </w:rPr>
              <w:t>，</w:t>
            </w:r>
            <w:r>
              <w:rPr>
                <w:rFonts w:ascii="宋体" w:hAnsi="宋体" w:cs="宋体" w:hint="eastAsia"/>
                <w:sz w:val="24"/>
              </w:rPr>
              <w:t xml:space="preserve">Sony felica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）工作温度</w:t>
            </w:r>
            <w:r>
              <w:rPr>
                <w:rFonts w:ascii="宋体" w:hAnsi="宋体" w:cs="宋体" w:hint="eastAsia"/>
                <w:sz w:val="24"/>
              </w:rPr>
              <w:t>:-30</w:t>
            </w:r>
            <w:r>
              <w:rPr>
                <w:rFonts w:ascii="宋体" w:hAnsi="宋体" w:cs="宋体" w:hint="eastAsia"/>
                <w:sz w:val="24"/>
              </w:rPr>
              <w:t>℃～</w:t>
            </w:r>
            <w:r>
              <w:rPr>
                <w:rFonts w:ascii="宋体" w:hAnsi="宋体" w:cs="宋体" w:hint="eastAsia"/>
                <w:sz w:val="24"/>
              </w:rPr>
              <w:t>60</w:t>
            </w:r>
            <w:r>
              <w:rPr>
                <w:rFonts w:ascii="宋体" w:hAnsi="宋体" w:cs="宋体" w:hint="eastAsia"/>
                <w:sz w:val="24"/>
              </w:rPr>
              <w:t>℃</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）工作湿度</w:t>
            </w:r>
            <w:r>
              <w:rPr>
                <w:rFonts w:ascii="宋体" w:hAnsi="宋体" w:cs="宋体" w:hint="eastAsia"/>
                <w:sz w:val="24"/>
              </w:rPr>
              <w:t>:0</w:t>
            </w:r>
            <w:r>
              <w:rPr>
                <w:rFonts w:ascii="宋体" w:hAnsi="宋体" w:cs="宋体" w:hint="eastAsia"/>
                <w:sz w:val="24"/>
              </w:rPr>
              <w:t>～</w:t>
            </w:r>
            <w:r>
              <w:rPr>
                <w:rFonts w:ascii="宋体" w:hAnsi="宋体" w:cs="宋体" w:hint="eastAsia"/>
                <w:sz w:val="24"/>
              </w:rPr>
              <w:t xml:space="preserve">95%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）电源支持类型</w:t>
            </w:r>
            <w:r>
              <w:rPr>
                <w:rFonts w:ascii="宋体" w:hAnsi="宋体" w:cs="宋体" w:hint="eastAsia"/>
                <w:sz w:val="24"/>
              </w:rPr>
              <w:t>:</w:t>
            </w:r>
            <w:r>
              <w:rPr>
                <w:rFonts w:ascii="宋体" w:hAnsi="宋体" w:cs="宋体" w:hint="eastAsia"/>
                <w:sz w:val="24"/>
              </w:rPr>
              <w:t>线性或开关（纹波</w:t>
            </w:r>
            <w:r>
              <w:rPr>
                <w:rFonts w:ascii="宋体" w:hAnsi="宋体" w:cs="宋体" w:hint="eastAsia"/>
                <w:sz w:val="24"/>
              </w:rPr>
              <w:t xml:space="preserve"> &lt; 30 MHZ @ 50 mVss</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7</w:t>
            </w:r>
            <w:r>
              <w:rPr>
                <w:rFonts w:ascii="宋体" w:hAnsi="宋体" w:cs="宋体" w:hint="eastAsia"/>
                <w:sz w:val="24"/>
              </w:rPr>
              <w:t>）工作电压</w:t>
            </w:r>
            <w:r>
              <w:rPr>
                <w:rFonts w:ascii="宋体" w:hAnsi="宋体" w:cs="宋体" w:hint="eastAsia"/>
                <w:sz w:val="24"/>
              </w:rPr>
              <w:t>:8</w:t>
            </w:r>
            <w:r>
              <w:rPr>
                <w:rFonts w:ascii="宋体" w:hAnsi="宋体" w:cs="宋体" w:hint="eastAsia"/>
                <w:sz w:val="24"/>
              </w:rPr>
              <w:t>～</w:t>
            </w:r>
            <w:r>
              <w:rPr>
                <w:rFonts w:ascii="宋体" w:hAnsi="宋体" w:cs="宋体" w:hint="eastAsia"/>
                <w:sz w:val="24"/>
              </w:rPr>
              <w:t xml:space="preserve">16V DC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 xml:space="preserve">8) </w:t>
            </w:r>
            <w:r>
              <w:rPr>
                <w:rFonts w:ascii="宋体" w:hAnsi="宋体" w:cs="宋体" w:hint="eastAsia"/>
                <w:sz w:val="24"/>
              </w:rPr>
              <w:t>供电电流</w:t>
            </w:r>
            <w:r>
              <w:rPr>
                <w:rFonts w:ascii="宋体" w:hAnsi="宋体" w:cs="宋体" w:hint="eastAsia"/>
                <w:sz w:val="24"/>
              </w:rPr>
              <w:t>:</w:t>
            </w:r>
            <w:r>
              <w:rPr>
                <w:rFonts w:ascii="宋体" w:hAnsi="宋体" w:cs="宋体" w:hint="eastAsia"/>
                <w:sz w:val="24"/>
              </w:rPr>
              <w:t>空闲</w:t>
            </w:r>
            <w:r>
              <w:rPr>
                <w:rFonts w:ascii="宋体" w:hAnsi="宋体" w:cs="宋体" w:hint="eastAsia"/>
                <w:sz w:val="24"/>
              </w:rPr>
              <w:t xml:space="preserve"> 30mA,</w:t>
            </w:r>
            <w:r>
              <w:rPr>
                <w:rFonts w:ascii="宋体" w:hAnsi="宋体" w:cs="宋体" w:hint="eastAsia"/>
                <w:sz w:val="24"/>
              </w:rPr>
              <w:t>工作</w:t>
            </w:r>
            <w:r>
              <w:rPr>
                <w:rFonts w:ascii="宋体" w:hAnsi="宋体" w:cs="宋体" w:hint="eastAsia"/>
                <w:sz w:val="24"/>
              </w:rPr>
              <w:t xml:space="preserve">85mA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9</w:t>
            </w:r>
            <w:r>
              <w:rPr>
                <w:rFonts w:ascii="宋体" w:hAnsi="宋体" w:cs="宋体" w:hint="eastAsia"/>
                <w:sz w:val="24"/>
              </w:rPr>
              <w:t>）输出接口：</w:t>
            </w:r>
            <w:r>
              <w:rPr>
                <w:rFonts w:ascii="宋体" w:hAnsi="宋体" w:cs="宋体" w:hint="eastAsia"/>
                <w:sz w:val="24"/>
              </w:rPr>
              <w:t>RS485</w:t>
            </w:r>
            <w:r>
              <w:rPr>
                <w:rFonts w:ascii="宋体" w:hAnsi="宋体" w:cs="宋体" w:hint="eastAsia"/>
                <w:sz w:val="24"/>
              </w:rPr>
              <w:t>、</w:t>
            </w:r>
            <w:r>
              <w:rPr>
                <w:rFonts w:ascii="宋体" w:hAnsi="宋体" w:cs="宋体" w:hint="eastAsia"/>
                <w:sz w:val="24"/>
              </w:rPr>
              <w:t>Wiegand34/42</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10</w:t>
            </w:r>
            <w:r>
              <w:rPr>
                <w:rFonts w:ascii="宋体" w:hAnsi="宋体" w:cs="宋体" w:hint="eastAsia"/>
                <w:sz w:val="24"/>
              </w:rPr>
              <w:t>）内置蜂鸣器，读卡时有声音提示</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11</w:t>
            </w:r>
            <w:r>
              <w:rPr>
                <w:rFonts w:ascii="宋体" w:hAnsi="宋体" w:cs="宋体" w:hint="eastAsia"/>
                <w:sz w:val="24"/>
              </w:rPr>
              <w:t>）读卡器指示灯：待机时亮蓝色，鉴权成功绿灯闪，鉴权失败红灯闪，设备异常，亮红灯一直闪烁</w:t>
            </w:r>
            <w:r>
              <w:rPr>
                <w:rFonts w:ascii="宋体" w:hAnsi="宋体" w:cs="宋体" w:hint="eastAsia"/>
                <w:sz w:val="24"/>
              </w:rPr>
              <w:t xml:space="preserve"> </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12</w:t>
            </w:r>
            <w:r>
              <w:rPr>
                <w:rFonts w:ascii="宋体" w:hAnsi="宋体" w:cs="宋体" w:hint="eastAsia"/>
                <w:sz w:val="24"/>
              </w:rPr>
              <w:t>）防拆除的隐蔽安装螺丝</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13</w:t>
            </w:r>
            <w:r>
              <w:rPr>
                <w:rFonts w:ascii="宋体" w:hAnsi="宋体" w:cs="宋体" w:hint="eastAsia"/>
                <w:sz w:val="24"/>
              </w:rPr>
              <w:t>）认证：</w:t>
            </w:r>
            <w:r>
              <w:rPr>
                <w:rFonts w:ascii="宋体" w:hAnsi="宋体" w:cs="宋体" w:hint="eastAsia"/>
                <w:sz w:val="24"/>
              </w:rPr>
              <w:t>CE/</w:t>
            </w:r>
            <w:r>
              <w:rPr>
                <w:rFonts w:ascii="宋体" w:hAnsi="宋体" w:cs="宋体" w:hint="eastAsia"/>
                <w:sz w:val="24"/>
              </w:rPr>
              <w:t>型式检测</w:t>
            </w:r>
          </w:p>
          <w:p w:rsidR="0093521C" w:rsidRDefault="008976B6">
            <w:pPr>
              <w:jc w:val="left"/>
              <w:rPr>
                <w:rFonts w:ascii="宋体" w:hAnsi="宋体" w:cs="宋体"/>
                <w:sz w:val="24"/>
              </w:rPr>
            </w:pPr>
            <w:r>
              <w:rPr>
                <w:rFonts w:ascii="宋体" w:hAnsi="宋体" w:cs="宋体" w:hint="eastAsia"/>
                <w:sz w:val="24"/>
              </w:rPr>
              <w:t>（</w:t>
            </w:r>
            <w:r>
              <w:rPr>
                <w:rFonts w:ascii="宋体" w:hAnsi="宋体" w:cs="宋体" w:hint="eastAsia"/>
                <w:sz w:val="24"/>
              </w:rPr>
              <w:t>14</w:t>
            </w:r>
            <w:r>
              <w:rPr>
                <w:rFonts w:ascii="宋体" w:hAnsi="宋体" w:cs="宋体" w:hint="eastAsia"/>
                <w:sz w:val="24"/>
              </w:rPr>
              <w:t>）无故障运行时间：≥</w:t>
            </w:r>
            <w:r>
              <w:rPr>
                <w:rFonts w:ascii="宋体" w:hAnsi="宋体" w:cs="宋体" w:hint="eastAsia"/>
                <w:sz w:val="24"/>
              </w:rPr>
              <w:t>10</w:t>
            </w:r>
            <w:r>
              <w:rPr>
                <w:rFonts w:ascii="宋体" w:hAnsi="宋体" w:cs="宋体" w:hint="eastAsia"/>
                <w:sz w:val="24"/>
              </w:rPr>
              <w:t>万小时，物理按键寿命≥</w:t>
            </w:r>
            <w:r>
              <w:rPr>
                <w:rFonts w:ascii="宋体" w:hAnsi="宋体" w:cs="宋体" w:hint="eastAsia"/>
                <w:sz w:val="24"/>
              </w:rPr>
              <w:t>30</w:t>
            </w:r>
            <w:r>
              <w:rPr>
                <w:rFonts w:ascii="宋体" w:hAnsi="宋体" w:cs="宋体" w:hint="eastAsia"/>
                <w:sz w:val="24"/>
              </w:rPr>
              <w:t>万次</w:t>
            </w:r>
          </w:p>
        </w:tc>
      </w:tr>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电梯控制系统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I/O</w:t>
            </w:r>
            <w:r>
              <w:rPr>
                <w:rFonts w:ascii="宋体" w:hAnsi="宋体" w:cs="宋体" w:hint="eastAsia"/>
                <w:kern w:val="0"/>
                <w:sz w:val="24"/>
                <w:lang w:bidi="ar"/>
              </w:rPr>
              <w:t>接口板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标准接口板</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轿厢读卡器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支持国密非接触智能</w:t>
            </w:r>
            <w:r>
              <w:rPr>
                <w:rFonts w:ascii="宋体" w:hAnsi="宋体" w:cs="宋体" w:hint="eastAsia"/>
                <w:kern w:val="0"/>
                <w:sz w:val="24"/>
                <w:lang w:bidi="ar"/>
              </w:rPr>
              <w:t>CPU</w:t>
            </w:r>
            <w:r>
              <w:rPr>
                <w:rFonts w:ascii="宋体" w:hAnsi="宋体" w:cs="宋体" w:hint="eastAsia"/>
                <w:kern w:val="0"/>
                <w:sz w:val="24"/>
                <w:lang w:bidi="ar"/>
              </w:rPr>
              <w:t>卡，带蜂鸣器和多色</w:t>
            </w:r>
            <w:r>
              <w:rPr>
                <w:rFonts w:ascii="宋体" w:hAnsi="宋体" w:cs="宋体" w:hint="eastAsia"/>
                <w:kern w:val="0"/>
                <w:sz w:val="24"/>
                <w:lang w:bidi="ar"/>
              </w:rPr>
              <w:t>LED</w:t>
            </w:r>
            <w:r>
              <w:rPr>
                <w:rFonts w:ascii="宋体" w:hAnsi="宋体" w:cs="宋体" w:hint="eastAsia"/>
                <w:kern w:val="0"/>
                <w:sz w:val="24"/>
                <w:lang w:bidi="ar"/>
              </w:rPr>
              <w:t>灯，≥</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Wiegand</w:t>
            </w:r>
            <w:r>
              <w:rPr>
                <w:rFonts w:ascii="宋体" w:hAnsi="宋体" w:cs="宋体" w:hint="eastAsia"/>
                <w:kern w:val="0"/>
                <w:sz w:val="24"/>
                <w:lang w:bidi="ar"/>
              </w:rPr>
              <w:t>输出接口，读取距离≥</w:t>
            </w:r>
            <w:r>
              <w:rPr>
                <w:rFonts w:ascii="宋体" w:hAnsi="宋体" w:cs="宋体" w:hint="eastAsia"/>
                <w:kern w:val="0"/>
                <w:sz w:val="24"/>
                <w:lang w:bidi="ar"/>
              </w:rPr>
              <w:t>5cm</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电梯控制器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含箱体，≥</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100M/1000M</w:t>
            </w:r>
            <w:r>
              <w:rPr>
                <w:rFonts w:ascii="宋体" w:hAnsi="宋体" w:cs="宋体" w:hint="eastAsia"/>
                <w:kern w:val="0"/>
                <w:sz w:val="24"/>
                <w:lang w:bidi="ar"/>
              </w:rPr>
              <w:t>以太网端口</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扩展控制器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含箱体，≥</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Wiegand</w:t>
            </w:r>
            <w:r>
              <w:rPr>
                <w:rFonts w:ascii="宋体" w:hAnsi="宋体" w:cs="宋体" w:hint="eastAsia"/>
                <w:kern w:val="0"/>
                <w:sz w:val="24"/>
                <w:lang w:bidi="ar"/>
              </w:rPr>
              <w:t>接口</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开关电源</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配套</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读卡器线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RYYP-6*1.0</w:t>
            </w:r>
          </w:p>
        </w:tc>
      </w:tr>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入口道闸系统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技术参数</w:t>
            </w:r>
          </w:p>
        </w:tc>
      </w:tr>
      <w:tr w:rsidR="0093521C">
        <w:trPr>
          <w:trHeight w:val="54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发卡器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可读写</w:t>
            </w:r>
            <w:r>
              <w:rPr>
                <w:rFonts w:ascii="宋体" w:hAnsi="宋体" w:cs="宋体" w:hint="eastAsia"/>
                <w:kern w:val="0"/>
                <w:sz w:val="24"/>
                <w:lang w:bidi="ar"/>
              </w:rPr>
              <w:t>ISO14443</w:t>
            </w:r>
            <w:r>
              <w:rPr>
                <w:rFonts w:ascii="宋体" w:hAnsi="宋体" w:cs="宋体" w:hint="eastAsia"/>
                <w:kern w:val="0"/>
                <w:sz w:val="24"/>
                <w:lang w:bidi="ar"/>
              </w:rPr>
              <w:t>标准的射频</w:t>
            </w:r>
            <w:r>
              <w:rPr>
                <w:rFonts w:ascii="宋体" w:hAnsi="宋体" w:cs="宋体" w:hint="eastAsia"/>
                <w:kern w:val="0"/>
                <w:sz w:val="24"/>
                <w:lang w:bidi="ar"/>
              </w:rPr>
              <w:t>IC</w:t>
            </w:r>
            <w:r>
              <w:rPr>
                <w:rFonts w:ascii="宋体" w:hAnsi="宋体" w:cs="宋体" w:hint="eastAsia"/>
                <w:kern w:val="0"/>
                <w:sz w:val="24"/>
                <w:lang w:bidi="ar"/>
              </w:rPr>
              <w:t>卡</w:t>
            </w:r>
            <w:r>
              <w:rPr>
                <w:rFonts w:ascii="宋体" w:hAnsi="宋体" w:cs="宋体" w:hint="eastAsia"/>
                <w:kern w:val="0"/>
                <w:sz w:val="24"/>
                <w:lang w:bidi="ar"/>
              </w:rPr>
              <w:t xml:space="preserve"> </w:t>
            </w:r>
            <w:r>
              <w:rPr>
                <w:rFonts w:ascii="宋体" w:hAnsi="宋体" w:cs="宋体" w:hint="eastAsia"/>
                <w:kern w:val="0"/>
                <w:sz w:val="24"/>
                <w:lang w:bidi="ar"/>
              </w:rPr>
              <w:t>支持</w:t>
            </w:r>
            <w:r>
              <w:rPr>
                <w:rFonts w:ascii="宋体" w:hAnsi="宋体" w:cs="宋体" w:hint="eastAsia"/>
                <w:kern w:val="0"/>
                <w:sz w:val="24"/>
                <w:lang w:bidi="ar"/>
              </w:rPr>
              <w:t>USB</w:t>
            </w:r>
            <w:r>
              <w:rPr>
                <w:rFonts w:ascii="宋体" w:hAnsi="宋体" w:cs="宋体" w:hint="eastAsia"/>
                <w:kern w:val="0"/>
                <w:sz w:val="24"/>
                <w:lang w:bidi="ar"/>
              </w:rPr>
              <w:t>接口通讯</w:t>
            </w:r>
            <w:r>
              <w:rPr>
                <w:rFonts w:ascii="宋体" w:hAnsi="宋体" w:cs="宋体" w:hint="eastAsia"/>
                <w:kern w:val="0"/>
                <w:sz w:val="24"/>
                <w:lang w:bidi="ar"/>
              </w:rPr>
              <w:t xml:space="preserve"> LED</w:t>
            </w:r>
            <w:r>
              <w:rPr>
                <w:rFonts w:ascii="宋体" w:hAnsi="宋体" w:cs="宋体" w:hint="eastAsia"/>
                <w:kern w:val="0"/>
                <w:sz w:val="24"/>
                <w:lang w:bidi="ar"/>
              </w:rPr>
              <w:t>灯指示</w:t>
            </w:r>
            <w:r>
              <w:rPr>
                <w:rFonts w:ascii="宋体" w:hAnsi="宋体" w:cs="宋体" w:hint="eastAsia"/>
                <w:kern w:val="0"/>
                <w:sz w:val="24"/>
                <w:lang w:bidi="ar"/>
              </w:rPr>
              <w:t xml:space="preserve"> </w:t>
            </w:r>
            <w:r>
              <w:rPr>
                <w:rFonts w:ascii="宋体" w:hAnsi="宋体" w:cs="宋体" w:hint="eastAsia"/>
                <w:kern w:val="0"/>
                <w:sz w:val="24"/>
                <w:lang w:bidi="ar"/>
              </w:rPr>
              <w:t>蜂鸣器声音提示</w:t>
            </w:r>
          </w:p>
        </w:tc>
      </w:tr>
      <w:tr w:rsidR="0093521C">
        <w:trPr>
          <w:trHeight w:val="13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道闸管理电脑</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 xml:space="preserve"> CPU:</w:t>
            </w:r>
            <w:r>
              <w:rPr>
                <w:rFonts w:ascii="宋体" w:hAnsi="宋体" w:cs="宋体" w:hint="eastAsia"/>
                <w:kern w:val="0"/>
                <w:sz w:val="24"/>
                <w:lang w:bidi="ar"/>
              </w:rPr>
              <w:t>≧</w:t>
            </w:r>
            <w:r>
              <w:rPr>
                <w:rFonts w:ascii="宋体" w:hAnsi="宋体" w:cs="宋体" w:hint="eastAsia"/>
                <w:kern w:val="0"/>
                <w:sz w:val="24"/>
                <w:lang w:bidi="ar"/>
              </w:rPr>
              <w:t>1*2</w:t>
            </w:r>
            <w:r>
              <w:rPr>
                <w:rFonts w:ascii="宋体" w:hAnsi="宋体" w:cs="宋体" w:hint="eastAsia"/>
                <w:kern w:val="0"/>
                <w:sz w:val="24"/>
                <w:lang w:bidi="ar"/>
              </w:rPr>
              <w:t>核</w:t>
            </w:r>
            <w:r>
              <w:rPr>
                <w:rFonts w:ascii="宋体" w:hAnsi="宋体" w:cs="宋体" w:hint="eastAsia"/>
                <w:kern w:val="0"/>
                <w:sz w:val="24"/>
                <w:lang w:bidi="ar"/>
              </w:rPr>
              <w:t xml:space="preserve"> </w:t>
            </w:r>
            <w:r>
              <w:rPr>
                <w:rFonts w:ascii="宋体" w:hAnsi="宋体" w:cs="宋体" w:hint="eastAsia"/>
                <w:kern w:val="0"/>
                <w:sz w:val="24"/>
                <w:lang w:bidi="ar"/>
              </w:rPr>
              <w:t>≧</w:t>
            </w:r>
            <w:r>
              <w:rPr>
                <w:rFonts w:ascii="宋体" w:hAnsi="宋体" w:cs="宋体" w:hint="eastAsia"/>
                <w:kern w:val="0"/>
                <w:sz w:val="24"/>
                <w:lang w:bidi="ar"/>
              </w:rPr>
              <w:t xml:space="preserve">Intel i5 </w:t>
            </w:r>
            <w:r>
              <w:rPr>
                <w:rFonts w:ascii="宋体" w:hAnsi="宋体" w:cs="宋体" w:hint="eastAsia"/>
                <w:kern w:val="0"/>
                <w:sz w:val="24"/>
                <w:lang w:bidi="ar"/>
              </w:rPr>
              <w:t>主频≧</w:t>
            </w:r>
            <w:r>
              <w:rPr>
                <w:rFonts w:ascii="宋体" w:hAnsi="宋体" w:cs="宋体" w:hint="eastAsia"/>
                <w:kern w:val="0"/>
                <w:sz w:val="24"/>
                <w:lang w:bidi="ar"/>
              </w:rPr>
              <w:t>2.1GHz</w:t>
            </w:r>
            <w:r>
              <w:rPr>
                <w:rFonts w:ascii="宋体" w:hAnsi="宋体" w:cs="宋体" w:hint="eastAsia"/>
                <w:kern w:val="0"/>
                <w:sz w:val="24"/>
                <w:lang w:bidi="ar"/>
              </w:rPr>
              <w:t>；内存：≧</w:t>
            </w:r>
            <w:r>
              <w:rPr>
                <w:rFonts w:ascii="宋体" w:hAnsi="宋体" w:cs="宋体" w:hint="eastAsia"/>
                <w:kern w:val="0"/>
                <w:sz w:val="24"/>
                <w:lang w:bidi="ar"/>
              </w:rPr>
              <w:t>4GB DDR3</w:t>
            </w:r>
            <w:r>
              <w:rPr>
                <w:rFonts w:ascii="宋体" w:hAnsi="宋体" w:cs="宋体" w:hint="eastAsia"/>
                <w:kern w:val="0"/>
                <w:sz w:val="24"/>
                <w:lang w:bidi="ar"/>
              </w:rPr>
              <w:t>；硬盘：≧</w:t>
            </w:r>
            <w:r>
              <w:rPr>
                <w:rFonts w:ascii="宋体" w:hAnsi="宋体" w:cs="宋体" w:hint="eastAsia"/>
                <w:kern w:val="0"/>
                <w:sz w:val="24"/>
                <w:lang w:bidi="ar"/>
              </w:rPr>
              <w:t>500GB SSD</w:t>
            </w:r>
            <w:r>
              <w:rPr>
                <w:rFonts w:ascii="宋体" w:hAnsi="宋体" w:cs="宋体" w:hint="eastAsia"/>
                <w:kern w:val="0"/>
                <w:sz w:val="24"/>
                <w:lang w:bidi="ar"/>
              </w:rPr>
              <w:t>固态硬盘；预装操作系统，键盘、鼠标、</w:t>
            </w:r>
            <w:r>
              <w:rPr>
                <w:rFonts w:ascii="宋体" w:hAnsi="宋体" w:cs="宋体" w:hint="eastAsia"/>
                <w:kern w:val="0"/>
                <w:sz w:val="24"/>
                <w:lang w:bidi="ar"/>
              </w:rPr>
              <w:t>LCD</w:t>
            </w:r>
            <w:r>
              <w:rPr>
                <w:rFonts w:ascii="宋体" w:hAnsi="宋体" w:cs="宋体" w:hint="eastAsia"/>
                <w:kern w:val="0"/>
                <w:sz w:val="24"/>
                <w:lang w:bidi="ar"/>
              </w:rPr>
              <w:t>显示器≧</w:t>
            </w:r>
            <w:r>
              <w:rPr>
                <w:rFonts w:ascii="宋体" w:hAnsi="宋体" w:cs="宋体" w:hint="eastAsia"/>
                <w:kern w:val="0"/>
                <w:sz w:val="24"/>
                <w:lang w:bidi="ar"/>
              </w:rPr>
              <w:t>17.3</w:t>
            </w:r>
            <w:r>
              <w:rPr>
                <w:rFonts w:ascii="宋体" w:hAnsi="宋体" w:cs="宋体" w:hint="eastAsia"/>
                <w:kern w:val="0"/>
                <w:sz w:val="24"/>
                <w:lang w:bidi="ar"/>
              </w:rPr>
              <w:t>英寸，</w:t>
            </w:r>
            <w:r>
              <w:rPr>
                <w:rFonts w:ascii="宋体" w:hAnsi="宋体" w:cs="宋体" w:hint="eastAsia"/>
                <w:kern w:val="0"/>
                <w:sz w:val="24"/>
                <w:lang w:bidi="ar"/>
              </w:rPr>
              <w:t>1000M</w:t>
            </w:r>
            <w:r>
              <w:rPr>
                <w:rFonts w:ascii="宋体" w:hAnsi="宋体" w:cs="宋体" w:hint="eastAsia"/>
                <w:kern w:val="0"/>
                <w:sz w:val="24"/>
                <w:lang w:bidi="ar"/>
              </w:rPr>
              <w:t>以太网口</w:t>
            </w:r>
            <w:r>
              <w:rPr>
                <w:rFonts w:ascii="宋体" w:hAnsi="宋体" w:cs="宋体" w:hint="eastAsia"/>
                <w:kern w:val="0"/>
                <w:sz w:val="24"/>
                <w:lang w:bidi="ar"/>
              </w:rPr>
              <w:t xml:space="preserve"> </w:t>
            </w:r>
            <w:r>
              <w:rPr>
                <w:rFonts w:ascii="宋体" w:hAnsi="宋体" w:cs="宋体" w:hint="eastAsia"/>
                <w:kern w:val="0"/>
                <w:sz w:val="24"/>
                <w:lang w:bidi="ar"/>
              </w:rPr>
              <w:t>专业级显卡，显存≧</w:t>
            </w:r>
            <w:r>
              <w:rPr>
                <w:rFonts w:ascii="宋体" w:hAnsi="宋体" w:cs="宋体" w:hint="eastAsia"/>
                <w:kern w:val="0"/>
                <w:sz w:val="24"/>
                <w:lang w:bidi="ar"/>
              </w:rPr>
              <w:t>1G</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立式访客服务机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立式访客机，含二维码扫描或阅读二代身份证，并打印访客单或发放可循环使用的临时</w:t>
            </w:r>
            <w:r>
              <w:rPr>
                <w:rFonts w:ascii="宋体" w:hAnsi="宋体" w:cs="宋体" w:hint="eastAsia"/>
                <w:sz w:val="24"/>
              </w:rPr>
              <w:t>ID/IC</w:t>
            </w:r>
            <w:r>
              <w:rPr>
                <w:rFonts w:ascii="宋体" w:hAnsi="宋体" w:cs="宋体" w:hint="eastAsia"/>
                <w:sz w:val="24"/>
              </w:rPr>
              <w:t>卡</w:t>
            </w:r>
            <w:r>
              <w:rPr>
                <w:rFonts w:ascii="宋体" w:hAnsi="宋体" w:cs="宋体" w:hint="eastAsia"/>
                <w:sz w:val="24"/>
              </w:rPr>
              <w:t>(</w:t>
            </w:r>
            <w:r>
              <w:rPr>
                <w:rFonts w:ascii="宋体" w:hAnsi="宋体" w:cs="宋体" w:hint="eastAsia"/>
                <w:sz w:val="24"/>
              </w:rPr>
              <w:t>可根据需要对访客拍照、卡面显示访客图像等信息</w:t>
            </w:r>
            <w:r>
              <w:rPr>
                <w:rFonts w:ascii="宋体" w:hAnsi="宋体" w:cs="宋体" w:hint="eastAsia"/>
                <w:sz w:val="24"/>
              </w:rPr>
              <w:t>)</w:t>
            </w:r>
            <w:r>
              <w:rPr>
                <w:rFonts w:ascii="宋体" w:hAnsi="宋体" w:cs="宋体" w:hint="eastAsia"/>
                <w:sz w:val="24"/>
              </w:rPr>
              <w:t>。</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前台访客服务机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rPr>
                <w:rFonts w:ascii="宋体" w:hAnsi="宋体" w:cs="宋体"/>
                <w:sz w:val="24"/>
              </w:rPr>
            </w:pPr>
            <w:r>
              <w:rPr>
                <w:rFonts w:ascii="宋体" w:hAnsi="宋体" w:cs="宋体" w:hint="eastAsia"/>
                <w:sz w:val="24"/>
              </w:rPr>
              <w:t>台式访客机，含二维码扫描或阅读二代身份证，并打印访客单或发放可循环使用的临时</w:t>
            </w:r>
            <w:r>
              <w:rPr>
                <w:rFonts w:ascii="宋体" w:hAnsi="宋体" w:cs="宋体" w:hint="eastAsia"/>
                <w:sz w:val="24"/>
              </w:rPr>
              <w:t>ID/IC</w:t>
            </w:r>
            <w:r>
              <w:rPr>
                <w:rFonts w:ascii="宋体" w:hAnsi="宋体" w:cs="宋体" w:hint="eastAsia"/>
                <w:sz w:val="24"/>
              </w:rPr>
              <w:t>卡</w:t>
            </w:r>
            <w:r>
              <w:rPr>
                <w:rFonts w:ascii="宋体" w:hAnsi="宋体" w:cs="宋体" w:hint="eastAsia"/>
                <w:sz w:val="24"/>
              </w:rPr>
              <w:t>(</w:t>
            </w:r>
            <w:r>
              <w:rPr>
                <w:rFonts w:ascii="宋体" w:hAnsi="宋体" w:cs="宋体" w:hint="eastAsia"/>
                <w:sz w:val="24"/>
              </w:rPr>
              <w:t>可根据需要对访客拍照、卡面显示访客图像等信息</w:t>
            </w:r>
            <w:r>
              <w:rPr>
                <w:rFonts w:ascii="宋体" w:hAnsi="宋体" w:cs="宋体" w:hint="eastAsia"/>
                <w:sz w:val="24"/>
              </w:rPr>
              <w:t>)</w:t>
            </w:r>
            <w:r>
              <w:rPr>
                <w:rFonts w:ascii="宋体" w:hAnsi="宋体" w:cs="宋体" w:hint="eastAsia"/>
                <w:sz w:val="24"/>
              </w:rPr>
              <w:t>。</w:t>
            </w:r>
          </w:p>
        </w:tc>
      </w:tr>
      <w:tr w:rsidR="0093521C">
        <w:trPr>
          <w:trHeight w:val="216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速通道闸</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输入电压：</w:t>
            </w:r>
            <w:r>
              <w:rPr>
                <w:rFonts w:ascii="宋体" w:hAnsi="宋体" w:cs="宋体" w:hint="eastAsia"/>
                <w:kern w:val="0"/>
                <w:sz w:val="24"/>
                <w:lang w:bidi="ar"/>
              </w:rPr>
              <w:t>AC220V</w:t>
            </w:r>
            <w:r>
              <w:rPr>
                <w:rFonts w:ascii="宋体" w:hAnsi="宋体" w:cs="宋体" w:hint="eastAsia"/>
                <w:kern w:val="0"/>
                <w:sz w:val="24"/>
                <w:lang w:bidi="ar"/>
              </w:rPr>
              <w:t>，</w:t>
            </w:r>
            <w:r>
              <w:rPr>
                <w:rFonts w:ascii="宋体" w:hAnsi="宋体" w:cs="宋体" w:hint="eastAsia"/>
                <w:kern w:val="0"/>
                <w:sz w:val="24"/>
                <w:lang w:bidi="ar"/>
              </w:rPr>
              <w:t xml:space="preserve">50Hz </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通道宽度：</w:t>
            </w:r>
            <w:r>
              <w:rPr>
                <w:rFonts w:ascii="宋体" w:hAnsi="宋体" w:cs="宋体" w:hint="eastAsia"/>
                <w:kern w:val="0"/>
                <w:sz w:val="24"/>
                <w:lang w:bidi="ar"/>
              </w:rPr>
              <w:t>500-600mm</w:t>
            </w:r>
            <w:r>
              <w:rPr>
                <w:rFonts w:ascii="宋体" w:hAnsi="宋体" w:cs="宋体" w:hint="eastAsia"/>
                <w:kern w:val="0"/>
                <w:sz w:val="24"/>
                <w:lang w:bidi="ar"/>
              </w:rPr>
              <w:t>（单摆），</w:t>
            </w:r>
            <w:r>
              <w:rPr>
                <w:rFonts w:ascii="宋体" w:hAnsi="宋体" w:cs="宋体" w:hint="eastAsia"/>
                <w:kern w:val="0"/>
                <w:sz w:val="24"/>
                <w:lang w:bidi="ar"/>
              </w:rPr>
              <w:t>1030--1100mm</w:t>
            </w:r>
            <w:r>
              <w:rPr>
                <w:rFonts w:ascii="宋体" w:hAnsi="宋体" w:cs="宋体" w:hint="eastAsia"/>
                <w:kern w:val="0"/>
                <w:sz w:val="24"/>
                <w:lang w:bidi="ar"/>
              </w:rPr>
              <w:t>（对开）</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开关时间：≤</w:t>
            </w:r>
            <w:r>
              <w:rPr>
                <w:rFonts w:ascii="宋体" w:hAnsi="宋体" w:cs="宋体" w:hint="eastAsia"/>
                <w:kern w:val="0"/>
                <w:sz w:val="24"/>
                <w:lang w:bidi="ar"/>
              </w:rPr>
              <w:t>1</w:t>
            </w:r>
            <w:r>
              <w:rPr>
                <w:rFonts w:ascii="宋体" w:hAnsi="宋体" w:cs="宋体" w:hint="eastAsia"/>
                <w:kern w:val="0"/>
                <w:sz w:val="24"/>
                <w:lang w:bidi="ar"/>
              </w:rPr>
              <w:t>秒</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通行速度：≥</w:t>
            </w:r>
            <w:r>
              <w:rPr>
                <w:rFonts w:ascii="宋体" w:hAnsi="宋体" w:cs="宋体" w:hint="eastAsia"/>
                <w:kern w:val="0"/>
                <w:sz w:val="24"/>
                <w:lang w:bidi="ar"/>
              </w:rPr>
              <w:t>30</w:t>
            </w:r>
            <w:r>
              <w:rPr>
                <w:rFonts w:ascii="宋体" w:hAnsi="宋体" w:cs="宋体" w:hint="eastAsia"/>
                <w:kern w:val="0"/>
                <w:sz w:val="24"/>
                <w:lang w:bidi="ar"/>
              </w:rPr>
              <w:t>人</w:t>
            </w:r>
            <w:r>
              <w:rPr>
                <w:rFonts w:ascii="宋体" w:hAnsi="宋体" w:cs="宋体" w:hint="eastAsia"/>
                <w:kern w:val="0"/>
                <w:sz w:val="24"/>
                <w:lang w:bidi="ar"/>
              </w:rPr>
              <w:t>/min</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防尘防水（</w:t>
            </w:r>
            <w:r>
              <w:rPr>
                <w:rFonts w:ascii="宋体" w:hAnsi="宋体" w:cs="宋体" w:hint="eastAsia"/>
                <w:kern w:val="0"/>
                <w:sz w:val="24"/>
                <w:lang w:bidi="ar"/>
              </w:rPr>
              <w:t>IP54</w:t>
            </w:r>
            <w:r>
              <w:rPr>
                <w:rFonts w:ascii="宋体" w:hAnsi="宋体" w:cs="宋体" w:hint="eastAsia"/>
                <w:kern w:val="0"/>
                <w:sz w:val="24"/>
                <w:lang w:bidi="ar"/>
              </w:rPr>
              <w:t>）；机芯及变速器材质经过特殊处理，寿命超长；</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防反冲报警功能</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人脸识别组件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配合闸机安装</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指纹识别组件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配合闸机安装</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电子巡更系统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电子巡更系统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技术参数</w:t>
            </w:r>
          </w:p>
        </w:tc>
      </w:tr>
      <w:tr w:rsidR="0093521C">
        <w:trPr>
          <w:trHeight w:val="67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巡更手持终端</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高亮</w:t>
            </w:r>
            <w:r>
              <w:rPr>
                <w:rFonts w:ascii="宋体" w:hAnsi="宋体" w:cs="宋体" w:hint="eastAsia"/>
                <w:kern w:val="0"/>
                <w:sz w:val="24"/>
                <w:lang w:bidi="ar"/>
              </w:rPr>
              <w:t>LED</w:t>
            </w:r>
            <w:r>
              <w:rPr>
                <w:rFonts w:ascii="宋体" w:hAnsi="宋体" w:cs="宋体" w:hint="eastAsia"/>
                <w:kern w:val="0"/>
                <w:sz w:val="24"/>
                <w:lang w:bidi="ar"/>
              </w:rPr>
              <w:t>液晶中文显示屏；</w:t>
            </w:r>
            <w:r>
              <w:rPr>
                <w:rFonts w:ascii="宋体" w:hAnsi="宋体" w:cs="宋体" w:hint="eastAsia"/>
                <w:kern w:val="0"/>
                <w:sz w:val="24"/>
                <w:lang w:bidi="ar"/>
              </w:rPr>
              <w:t>LED</w:t>
            </w:r>
            <w:r>
              <w:rPr>
                <w:rFonts w:ascii="宋体" w:hAnsi="宋体" w:cs="宋体" w:hint="eastAsia"/>
                <w:kern w:val="0"/>
                <w:sz w:val="24"/>
                <w:lang w:bidi="ar"/>
              </w:rPr>
              <w:t>强光手电功能；读卡距离：≥</w:t>
            </w:r>
            <w:r>
              <w:rPr>
                <w:rFonts w:ascii="宋体" w:hAnsi="宋体" w:cs="宋体" w:hint="eastAsia"/>
                <w:kern w:val="0"/>
                <w:sz w:val="24"/>
                <w:lang w:bidi="ar"/>
              </w:rPr>
              <w:t>3-5cm</w:t>
            </w:r>
            <w:r>
              <w:rPr>
                <w:rFonts w:ascii="宋体" w:hAnsi="宋体" w:cs="宋体" w:hint="eastAsia"/>
                <w:kern w:val="0"/>
                <w:sz w:val="24"/>
                <w:lang w:bidi="ar"/>
              </w:rPr>
              <w:t>；存贮容量：≥</w:t>
            </w:r>
            <w:r>
              <w:rPr>
                <w:rFonts w:ascii="宋体" w:hAnsi="宋体" w:cs="宋体" w:hint="eastAsia"/>
                <w:kern w:val="0"/>
                <w:sz w:val="24"/>
                <w:lang w:bidi="ar"/>
              </w:rPr>
              <w:t>5000</w:t>
            </w:r>
            <w:r>
              <w:rPr>
                <w:rFonts w:ascii="宋体" w:hAnsi="宋体" w:cs="宋体" w:hint="eastAsia"/>
                <w:kern w:val="0"/>
                <w:sz w:val="24"/>
                <w:lang w:bidi="ar"/>
              </w:rPr>
              <w:t>条；提示方式：蜂鸣器</w:t>
            </w:r>
            <w:r>
              <w:rPr>
                <w:rFonts w:ascii="宋体" w:hAnsi="宋体" w:cs="宋体" w:hint="eastAsia"/>
                <w:kern w:val="0"/>
                <w:sz w:val="24"/>
                <w:lang w:bidi="ar"/>
              </w:rPr>
              <w:t>+</w:t>
            </w:r>
            <w:r>
              <w:rPr>
                <w:rFonts w:ascii="宋体" w:hAnsi="宋体" w:cs="宋体" w:hint="eastAsia"/>
                <w:kern w:val="0"/>
                <w:sz w:val="24"/>
                <w:lang w:bidi="ar"/>
              </w:rPr>
              <w:t>指示灯</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巡更通讯座</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充电、数据传输</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巡查点</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射频式，含夜光标签、指示牌</w:t>
            </w:r>
          </w:p>
        </w:tc>
      </w:tr>
      <w:tr w:rsidR="0093521C">
        <w:trPr>
          <w:trHeight w:val="13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系统管理工作站</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核</w:t>
            </w:r>
            <w:r>
              <w:rPr>
                <w:rFonts w:ascii="宋体" w:hAnsi="宋体" w:cs="宋体" w:hint="eastAsia"/>
                <w:kern w:val="0"/>
                <w:sz w:val="24"/>
                <w:lang w:bidi="ar"/>
              </w:rPr>
              <w:t>,</w:t>
            </w:r>
            <w:r>
              <w:rPr>
                <w:rFonts w:ascii="宋体" w:hAnsi="宋体" w:cs="宋体" w:hint="eastAsia"/>
                <w:kern w:val="0"/>
                <w:sz w:val="24"/>
                <w:lang w:bidi="ar"/>
              </w:rPr>
              <w:t>≥</w:t>
            </w:r>
            <w:r>
              <w:rPr>
                <w:rFonts w:ascii="宋体" w:hAnsi="宋体" w:cs="宋体" w:hint="eastAsia"/>
                <w:kern w:val="0"/>
                <w:sz w:val="24"/>
                <w:lang w:bidi="ar"/>
              </w:rPr>
              <w:t>Intel i7,</w:t>
            </w:r>
            <w:r>
              <w:rPr>
                <w:rFonts w:ascii="宋体" w:hAnsi="宋体" w:cs="宋体" w:hint="eastAsia"/>
                <w:kern w:val="0"/>
                <w:sz w:val="24"/>
                <w:lang w:bidi="ar"/>
              </w:rPr>
              <w:t>主频≥</w:t>
            </w:r>
            <w:r>
              <w:rPr>
                <w:rFonts w:ascii="宋体" w:hAnsi="宋体" w:cs="宋体" w:hint="eastAsia"/>
                <w:kern w:val="0"/>
                <w:sz w:val="24"/>
                <w:lang w:bidi="ar"/>
              </w:rPr>
              <w:t>3.6GHz</w:t>
            </w:r>
            <w:r>
              <w:rPr>
                <w:rFonts w:ascii="宋体" w:hAnsi="宋体" w:cs="宋体" w:hint="eastAsia"/>
                <w:kern w:val="0"/>
                <w:sz w:val="24"/>
                <w:lang w:bidi="ar"/>
              </w:rPr>
              <w:t>，三级缓存≥</w:t>
            </w:r>
            <w:r>
              <w:rPr>
                <w:rFonts w:ascii="宋体" w:hAnsi="宋体" w:cs="宋体" w:hint="eastAsia"/>
                <w:kern w:val="0"/>
                <w:sz w:val="24"/>
                <w:lang w:bidi="ar"/>
              </w:rPr>
              <w:t>8MB</w:t>
            </w:r>
            <w:r>
              <w:rPr>
                <w:rFonts w:ascii="宋体" w:hAnsi="宋体" w:cs="宋体" w:hint="eastAsia"/>
                <w:kern w:val="0"/>
                <w:sz w:val="24"/>
                <w:lang w:bidi="ar"/>
              </w:rPr>
              <w:t>；内存：≥</w:t>
            </w:r>
            <w:r>
              <w:rPr>
                <w:rFonts w:ascii="宋体" w:hAnsi="宋体" w:cs="宋体" w:hint="eastAsia"/>
                <w:kern w:val="0"/>
                <w:sz w:val="24"/>
                <w:lang w:bidi="ar"/>
              </w:rPr>
              <w:t>8GB DDR4;</w:t>
            </w:r>
            <w:r>
              <w:rPr>
                <w:rFonts w:ascii="宋体" w:hAnsi="宋体" w:cs="宋体" w:hint="eastAsia"/>
                <w:kern w:val="0"/>
                <w:sz w:val="24"/>
                <w:lang w:bidi="ar"/>
              </w:rPr>
              <w:t>集成显卡</w:t>
            </w:r>
            <w:r>
              <w:rPr>
                <w:rFonts w:ascii="宋体" w:hAnsi="宋体" w:cs="宋体" w:hint="eastAsia"/>
                <w:kern w:val="0"/>
                <w:sz w:val="24"/>
                <w:lang w:bidi="ar"/>
              </w:rPr>
              <w:t>:</w:t>
            </w:r>
            <w:r>
              <w:rPr>
                <w:rFonts w:ascii="宋体" w:hAnsi="宋体" w:cs="宋体" w:hint="eastAsia"/>
                <w:kern w:val="0"/>
                <w:sz w:val="24"/>
                <w:lang w:bidi="ar"/>
              </w:rPr>
              <w:t>显存≥</w:t>
            </w:r>
            <w:r>
              <w:rPr>
                <w:rFonts w:ascii="宋体" w:hAnsi="宋体" w:cs="宋体" w:hint="eastAsia"/>
                <w:kern w:val="0"/>
                <w:sz w:val="24"/>
                <w:lang w:bidi="ar"/>
              </w:rPr>
              <w:t>1GB</w:t>
            </w:r>
            <w:r>
              <w:rPr>
                <w:rFonts w:ascii="宋体" w:hAnsi="宋体" w:cs="宋体" w:hint="eastAsia"/>
                <w:kern w:val="0"/>
                <w:sz w:val="24"/>
                <w:lang w:bidi="ar"/>
              </w:rPr>
              <w:t>；硬盘</w:t>
            </w:r>
            <w:r>
              <w:rPr>
                <w:rFonts w:ascii="宋体" w:hAnsi="宋体" w:cs="宋体" w:hint="eastAsia"/>
                <w:kern w:val="0"/>
                <w:sz w:val="24"/>
                <w:lang w:bidi="ar"/>
              </w:rPr>
              <w:t>:</w:t>
            </w:r>
            <w:r>
              <w:rPr>
                <w:rFonts w:ascii="宋体" w:hAnsi="宋体" w:cs="宋体" w:hint="eastAsia"/>
                <w:kern w:val="0"/>
                <w:sz w:val="24"/>
                <w:lang w:bidi="ar"/>
              </w:rPr>
              <w:t>≥</w:t>
            </w:r>
            <w:r>
              <w:rPr>
                <w:rFonts w:ascii="宋体" w:hAnsi="宋体" w:cs="宋体" w:hint="eastAsia"/>
                <w:kern w:val="0"/>
                <w:sz w:val="24"/>
                <w:lang w:bidi="ar"/>
              </w:rPr>
              <w:t xml:space="preserve">1TB SATA </w:t>
            </w:r>
            <w:r>
              <w:rPr>
                <w:rFonts w:ascii="宋体" w:hAnsi="宋体" w:cs="宋体" w:hint="eastAsia"/>
                <w:kern w:val="0"/>
                <w:sz w:val="24"/>
                <w:lang w:bidi="ar"/>
              </w:rPr>
              <w:t>7200</w:t>
            </w:r>
            <w:r>
              <w:rPr>
                <w:rFonts w:ascii="宋体" w:hAnsi="宋体" w:cs="宋体" w:hint="eastAsia"/>
                <w:kern w:val="0"/>
                <w:sz w:val="24"/>
                <w:lang w:bidi="ar"/>
              </w:rPr>
              <w:t>转</w:t>
            </w:r>
            <w:r>
              <w:rPr>
                <w:rFonts w:ascii="宋体" w:hAnsi="宋体" w:cs="宋体" w:hint="eastAsia"/>
                <w:kern w:val="0"/>
                <w:sz w:val="24"/>
                <w:lang w:bidi="ar"/>
              </w:rPr>
              <w:t>/</w:t>
            </w:r>
            <w:r>
              <w:rPr>
                <w:rFonts w:ascii="宋体" w:hAnsi="宋体" w:cs="宋体" w:hint="eastAsia"/>
                <w:kern w:val="0"/>
                <w:sz w:val="24"/>
                <w:lang w:bidi="ar"/>
              </w:rPr>
              <w:t>分钟或</w:t>
            </w:r>
            <w:r>
              <w:rPr>
                <w:rFonts w:ascii="宋体" w:hAnsi="宋体" w:cs="宋体" w:hint="eastAsia"/>
                <w:kern w:val="0"/>
                <w:sz w:val="24"/>
                <w:lang w:bidi="ar"/>
              </w:rPr>
              <w:t>256GSSD;USB</w:t>
            </w:r>
            <w:r>
              <w:rPr>
                <w:rFonts w:ascii="宋体" w:hAnsi="宋体" w:cs="宋体" w:hint="eastAsia"/>
                <w:kern w:val="0"/>
                <w:sz w:val="24"/>
                <w:lang w:bidi="ar"/>
              </w:rPr>
              <w:t>键鼠套装</w:t>
            </w:r>
            <w:r>
              <w:rPr>
                <w:rFonts w:ascii="宋体" w:hAnsi="宋体" w:cs="宋体" w:hint="eastAsia"/>
                <w:kern w:val="0"/>
                <w:sz w:val="24"/>
                <w:lang w:bidi="ar"/>
              </w:rPr>
              <w:t>;USB</w:t>
            </w:r>
            <w:r>
              <w:rPr>
                <w:rFonts w:ascii="宋体" w:hAnsi="宋体" w:cs="宋体" w:hint="eastAsia"/>
                <w:kern w:val="0"/>
                <w:sz w:val="24"/>
                <w:lang w:bidi="ar"/>
              </w:rPr>
              <w:t>≥</w:t>
            </w:r>
            <w:r>
              <w:rPr>
                <w:rFonts w:ascii="宋体" w:hAnsi="宋体" w:cs="宋体" w:hint="eastAsia"/>
                <w:kern w:val="0"/>
                <w:sz w:val="24"/>
                <w:lang w:bidi="ar"/>
              </w:rPr>
              <w:t>2*USB3.0,</w:t>
            </w:r>
            <w:r>
              <w:rPr>
                <w:rFonts w:ascii="宋体" w:hAnsi="宋体" w:cs="宋体" w:hint="eastAsia"/>
                <w:kern w:val="0"/>
                <w:sz w:val="24"/>
                <w:lang w:bidi="ar"/>
              </w:rPr>
              <w:t>≥</w:t>
            </w:r>
            <w:r>
              <w:rPr>
                <w:rFonts w:ascii="宋体" w:hAnsi="宋体" w:cs="宋体" w:hint="eastAsia"/>
                <w:kern w:val="0"/>
                <w:sz w:val="24"/>
                <w:lang w:bidi="ar"/>
              </w:rPr>
              <w:t>2*USB2.0;1000Mbps</w:t>
            </w:r>
            <w:r>
              <w:rPr>
                <w:rFonts w:ascii="宋体" w:hAnsi="宋体" w:cs="宋体" w:hint="eastAsia"/>
                <w:kern w:val="0"/>
                <w:sz w:val="24"/>
                <w:lang w:bidi="ar"/>
              </w:rPr>
              <w:t>以太网卡</w:t>
            </w:r>
            <w:r>
              <w:rPr>
                <w:rFonts w:ascii="宋体" w:hAnsi="宋体" w:cs="宋体" w:hint="eastAsia"/>
                <w:kern w:val="0"/>
                <w:sz w:val="24"/>
                <w:lang w:bidi="ar"/>
              </w:rPr>
              <w:t>;</w:t>
            </w:r>
            <w:r>
              <w:rPr>
                <w:rFonts w:ascii="宋体" w:hAnsi="宋体" w:cs="宋体" w:hint="eastAsia"/>
                <w:kern w:val="0"/>
                <w:sz w:val="24"/>
                <w:lang w:bidi="ar"/>
              </w:rPr>
              <w:t>集成声卡；预装</w:t>
            </w:r>
            <w:r>
              <w:rPr>
                <w:rFonts w:ascii="宋体" w:hAnsi="宋体" w:cs="宋体" w:hint="eastAsia"/>
                <w:kern w:val="0"/>
                <w:sz w:val="24"/>
                <w:lang w:bidi="ar"/>
              </w:rPr>
              <w:t>win10</w:t>
            </w:r>
            <w:r>
              <w:rPr>
                <w:rFonts w:ascii="宋体" w:hAnsi="宋体" w:cs="宋体" w:hint="eastAsia"/>
                <w:kern w:val="0"/>
                <w:sz w:val="24"/>
                <w:lang w:bidi="ar"/>
              </w:rPr>
              <w:t>正版操作系统</w:t>
            </w:r>
            <w:r>
              <w:rPr>
                <w:rFonts w:ascii="宋体" w:hAnsi="宋体" w:cs="宋体" w:hint="eastAsia"/>
                <w:kern w:val="0"/>
                <w:sz w:val="24"/>
                <w:lang w:bidi="ar"/>
              </w:rPr>
              <w:t>;LED</w:t>
            </w:r>
            <w:r>
              <w:rPr>
                <w:rFonts w:ascii="宋体" w:hAnsi="宋体" w:cs="宋体" w:hint="eastAsia"/>
                <w:kern w:val="0"/>
                <w:sz w:val="24"/>
                <w:lang w:bidi="ar"/>
              </w:rPr>
              <w:t>背光显示器≥</w:t>
            </w:r>
            <w:r>
              <w:rPr>
                <w:rFonts w:ascii="宋体" w:hAnsi="宋体" w:cs="宋体" w:hint="eastAsia"/>
                <w:kern w:val="0"/>
                <w:sz w:val="24"/>
                <w:lang w:bidi="ar"/>
              </w:rPr>
              <w:t>23</w:t>
            </w:r>
            <w:r>
              <w:rPr>
                <w:rFonts w:ascii="宋体" w:hAnsi="宋体" w:cs="宋体" w:hint="eastAsia"/>
                <w:kern w:val="0"/>
                <w:sz w:val="24"/>
                <w:lang w:bidi="ar"/>
              </w:rPr>
              <w:t>英寸</w:t>
            </w:r>
            <w:r>
              <w:rPr>
                <w:rFonts w:ascii="宋体" w:hAnsi="宋体" w:cs="宋体" w:hint="eastAsia"/>
                <w:kern w:val="0"/>
                <w:sz w:val="24"/>
                <w:lang w:bidi="ar"/>
              </w:rPr>
              <w:t>;</w:t>
            </w:r>
            <w:r>
              <w:rPr>
                <w:rFonts w:ascii="宋体" w:hAnsi="宋体" w:cs="宋体" w:hint="eastAsia"/>
                <w:kern w:val="0"/>
                <w:sz w:val="24"/>
                <w:lang w:bidi="ar"/>
              </w:rPr>
              <w:t>含巡更软件（加密狗）</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报警求助系统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报警系统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报警主机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pStyle w:val="10"/>
              <w:ind w:firstLineChars="0" w:firstLine="0"/>
              <w:rPr>
                <w:rFonts w:ascii="宋体" w:hAnsi="宋体" w:cs="宋体"/>
                <w:sz w:val="24"/>
                <w:szCs w:val="24"/>
              </w:rPr>
            </w:pPr>
            <w:r>
              <w:rPr>
                <w:rFonts w:ascii="宋体" w:hAnsi="宋体" w:cs="宋体" w:hint="eastAsia"/>
                <w:sz w:val="24"/>
                <w:szCs w:val="24"/>
              </w:rPr>
              <w:t>总线式网络报警主机（支持新国标</w:t>
            </w:r>
            <w:r>
              <w:rPr>
                <w:rFonts w:ascii="宋体" w:hAnsi="宋体" w:cs="宋体" w:hint="eastAsia"/>
                <w:sz w:val="24"/>
                <w:szCs w:val="24"/>
              </w:rPr>
              <w:t>GB12663-2019</w:t>
            </w:r>
            <w:r>
              <w:rPr>
                <w:rFonts w:ascii="宋体" w:hAnsi="宋体" w:cs="宋体" w:hint="eastAsia"/>
                <w:sz w:val="24"/>
                <w:szCs w:val="24"/>
              </w:rPr>
              <w:t>）；≥</w:t>
            </w:r>
            <w:r>
              <w:rPr>
                <w:rFonts w:ascii="宋体" w:hAnsi="宋体" w:cs="宋体" w:hint="eastAsia"/>
                <w:sz w:val="24"/>
                <w:szCs w:val="24"/>
              </w:rPr>
              <w:t>8</w:t>
            </w:r>
            <w:r>
              <w:rPr>
                <w:rFonts w:ascii="宋体" w:hAnsi="宋体" w:cs="宋体" w:hint="eastAsia"/>
                <w:sz w:val="24"/>
                <w:szCs w:val="24"/>
              </w:rPr>
              <w:t>个板载有线防区，可扩展至</w:t>
            </w:r>
            <w:r>
              <w:rPr>
                <w:rFonts w:ascii="宋体" w:hAnsi="宋体" w:cs="宋体" w:hint="eastAsia"/>
                <w:sz w:val="24"/>
                <w:szCs w:val="24"/>
              </w:rPr>
              <w:t>256</w:t>
            </w:r>
            <w:r>
              <w:rPr>
                <w:rFonts w:ascii="宋体" w:hAnsi="宋体" w:cs="宋体" w:hint="eastAsia"/>
                <w:sz w:val="24"/>
                <w:szCs w:val="24"/>
              </w:rPr>
              <w:t>个</w:t>
            </w:r>
          </w:p>
          <w:p w:rsidR="0093521C" w:rsidRDefault="008976B6">
            <w:pPr>
              <w:pStyle w:val="10"/>
              <w:ind w:firstLineChars="0" w:firstLine="0"/>
              <w:rPr>
                <w:rFonts w:ascii="宋体" w:hAnsi="宋体" w:cs="宋体"/>
                <w:sz w:val="24"/>
                <w:szCs w:val="24"/>
              </w:rPr>
            </w:pPr>
            <w:r>
              <w:rPr>
                <w:rFonts w:ascii="宋体" w:hAnsi="宋体" w:cs="宋体" w:hint="eastAsia"/>
                <w:sz w:val="24"/>
                <w:szCs w:val="24"/>
              </w:rPr>
              <w:t>≥</w:t>
            </w:r>
            <w:r>
              <w:rPr>
                <w:rFonts w:ascii="宋体" w:hAnsi="宋体" w:cs="宋体" w:hint="eastAsia"/>
                <w:sz w:val="24"/>
                <w:szCs w:val="24"/>
              </w:rPr>
              <w:t>4</w:t>
            </w:r>
            <w:r>
              <w:rPr>
                <w:rFonts w:ascii="宋体" w:hAnsi="宋体" w:cs="宋体" w:hint="eastAsia"/>
                <w:sz w:val="24"/>
                <w:szCs w:val="24"/>
              </w:rPr>
              <w:t>个板载触发器输出，可扩展至</w:t>
            </w:r>
            <w:r>
              <w:rPr>
                <w:rFonts w:ascii="宋体" w:hAnsi="宋体" w:cs="宋体" w:hint="eastAsia"/>
                <w:sz w:val="24"/>
                <w:szCs w:val="24"/>
              </w:rPr>
              <w:t>256</w:t>
            </w:r>
            <w:r>
              <w:rPr>
                <w:rFonts w:ascii="宋体" w:hAnsi="宋体" w:cs="宋体" w:hint="eastAsia"/>
                <w:sz w:val="24"/>
                <w:szCs w:val="24"/>
              </w:rPr>
              <w:t>个</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防区地址模块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八防区模块</w:t>
            </w:r>
          </w:p>
        </w:tc>
      </w:tr>
      <w:tr w:rsidR="0093521C">
        <w:trPr>
          <w:trHeight w:val="289"/>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防区地址模块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四防区模块</w:t>
            </w:r>
          </w:p>
        </w:tc>
      </w:tr>
      <w:tr w:rsidR="0093521C">
        <w:trPr>
          <w:trHeight w:val="289"/>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防区地址模块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单防区模块</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壁挂式双鉴探测器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双鉴移动探测器，常闭触点，</w:t>
            </w:r>
            <w:r>
              <w:rPr>
                <w:rFonts w:ascii="宋体" w:hAnsi="宋体" w:cs="宋体" w:hint="eastAsia"/>
                <w:kern w:val="0"/>
                <w:sz w:val="24"/>
                <w:lang w:bidi="ar"/>
              </w:rPr>
              <w:t>CCC</w:t>
            </w:r>
            <w:r>
              <w:rPr>
                <w:rFonts w:ascii="宋体" w:hAnsi="宋体" w:cs="宋体" w:hint="eastAsia"/>
                <w:kern w:val="0"/>
                <w:sz w:val="24"/>
                <w:lang w:bidi="ar"/>
              </w:rPr>
              <w:t>认证</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手动报警按钮</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金属壳紧急按钮</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紧急报警按钮</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防水</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声光报警器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带编址模块</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楼宇设备控制系统</w:t>
      </w:r>
      <w:r>
        <w:rPr>
          <w:rFonts w:hAnsi="宋体" w:cs="宋体" w:hint="eastAsia"/>
          <w:b w:val="0"/>
          <w:szCs w:val="24"/>
        </w:rPr>
        <w:t>（</w:t>
      </w:r>
      <w:r>
        <w:rPr>
          <w:rFonts w:hAnsi="宋体" w:cs="宋体" w:hint="eastAsia"/>
          <w:kern w:val="0"/>
          <w:lang w:bidi="ar"/>
        </w:rPr>
        <w:t>建筑设备监控系统</w:t>
      </w:r>
      <w:r>
        <w:rPr>
          <w:rFonts w:hAnsi="宋体" w:cs="宋体" w:hint="eastAsia"/>
          <w:b w:val="0"/>
          <w:szCs w:val="24"/>
        </w:rPr>
        <w:t>）</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建筑设备监控系统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参考规格型号</w:t>
            </w:r>
          </w:p>
        </w:tc>
      </w:tr>
      <w:tr w:rsidR="0093521C">
        <w:trPr>
          <w:trHeight w:val="67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BAS</w:t>
            </w:r>
            <w:r>
              <w:rPr>
                <w:rFonts w:ascii="宋体" w:hAnsi="宋体" w:cs="宋体" w:hint="eastAsia"/>
                <w:kern w:val="0"/>
                <w:sz w:val="24"/>
                <w:lang w:bidi="ar"/>
              </w:rPr>
              <w:t>管理工作站</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核，≥</w:t>
            </w:r>
            <w:r>
              <w:rPr>
                <w:rFonts w:ascii="宋体" w:hAnsi="宋体" w:cs="宋体" w:hint="eastAsia"/>
                <w:kern w:val="0"/>
                <w:sz w:val="24"/>
                <w:lang w:bidi="ar"/>
              </w:rPr>
              <w:t>Intel i5</w:t>
            </w:r>
            <w:r>
              <w:rPr>
                <w:rFonts w:ascii="宋体" w:hAnsi="宋体" w:cs="宋体" w:hint="eastAsia"/>
                <w:kern w:val="0"/>
                <w:sz w:val="24"/>
                <w:lang w:bidi="ar"/>
              </w:rPr>
              <w:t>，主频≥</w:t>
            </w:r>
            <w:r>
              <w:rPr>
                <w:rFonts w:ascii="宋体" w:hAnsi="宋体" w:cs="宋体" w:hint="eastAsia"/>
                <w:kern w:val="0"/>
                <w:sz w:val="24"/>
                <w:lang w:bidi="ar"/>
              </w:rPr>
              <w:t>3.0GHz</w:t>
            </w:r>
            <w:r>
              <w:rPr>
                <w:rFonts w:ascii="宋体" w:hAnsi="宋体" w:cs="宋体" w:hint="eastAsia"/>
                <w:kern w:val="0"/>
                <w:sz w:val="24"/>
                <w:lang w:bidi="ar"/>
              </w:rPr>
              <w:t>，内存：≥</w:t>
            </w:r>
            <w:r>
              <w:rPr>
                <w:rFonts w:ascii="宋体" w:hAnsi="宋体" w:cs="宋体" w:hint="eastAsia"/>
                <w:kern w:val="0"/>
                <w:sz w:val="24"/>
                <w:lang w:bidi="ar"/>
              </w:rPr>
              <w:t>8GBDDR4;</w:t>
            </w:r>
            <w:r>
              <w:rPr>
                <w:rFonts w:ascii="宋体" w:hAnsi="宋体" w:cs="宋体" w:hint="eastAsia"/>
                <w:kern w:val="0"/>
                <w:sz w:val="24"/>
                <w:lang w:bidi="ar"/>
              </w:rPr>
              <w:t>集成显卡：显存≥</w:t>
            </w:r>
            <w:r>
              <w:rPr>
                <w:rFonts w:ascii="宋体" w:hAnsi="宋体" w:cs="宋体" w:hint="eastAsia"/>
                <w:kern w:val="0"/>
                <w:sz w:val="24"/>
                <w:lang w:bidi="ar"/>
              </w:rPr>
              <w:t>1GB</w:t>
            </w:r>
            <w:r>
              <w:rPr>
                <w:rFonts w:ascii="宋体" w:hAnsi="宋体" w:cs="宋体" w:hint="eastAsia"/>
                <w:kern w:val="0"/>
                <w:sz w:val="24"/>
                <w:lang w:bidi="ar"/>
              </w:rPr>
              <w:t>；硬盘：≥</w:t>
            </w:r>
            <w:r>
              <w:rPr>
                <w:rFonts w:ascii="宋体" w:hAnsi="宋体" w:cs="宋体" w:hint="eastAsia"/>
                <w:kern w:val="0"/>
                <w:sz w:val="24"/>
                <w:lang w:bidi="ar"/>
              </w:rPr>
              <w:t>1TB SATA ;</w:t>
            </w:r>
            <w:r>
              <w:rPr>
                <w:rFonts w:ascii="宋体" w:hAnsi="宋体" w:cs="宋体" w:hint="eastAsia"/>
                <w:kern w:val="0"/>
                <w:sz w:val="24"/>
                <w:lang w:bidi="ar"/>
              </w:rPr>
              <w:t>显示器≥</w:t>
            </w:r>
            <w:r>
              <w:rPr>
                <w:rFonts w:ascii="宋体" w:hAnsi="宋体" w:cs="宋体" w:hint="eastAsia"/>
                <w:kern w:val="0"/>
                <w:sz w:val="24"/>
                <w:lang w:bidi="ar"/>
              </w:rPr>
              <w:t>19</w:t>
            </w:r>
            <w:r>
              <w:rPr>
                <w:rFonts w:ascii="宋体" w:hAnsi="宋体" w:cs="宋体" w:hint="eastAsia"/>
                <w:kern w:val="0"/>
                <w:sz w:val="24"/>
                <w:lang w:bidi="ar"/>
              </w:rPr>
              <w:t>英寸（</w:t>
            </w:r>
            <w:r>
              <w:rPr>
                <w:rFonts w:ascii="宋体" w:hAnsi="宋体" w:cs="宋体" w:hint="eastAsia"/>
                <w:kern w:val="0"/>
                <w:sz w:val="24"/>
                <w:lang w:bidi="ar"/>
              </w:rPr>
              <w:t>1080P</w:t>
            </w:r>
            <w:r>
              <w:rPr>
                <w:rFonts w:ascii="宋体" w:hAnsi="宋体" w:cs="宋体" w:hint="eastAsia"/>
                <w:kern w:val="0"/>
                <w:sz w:val="24"/>
                <w:lang w:bidi="ar"/>
              </w:rPr>
              <w:t>）</w:t>
            </w:r>
          </w:p>
        </w:tc>
      </w:tr>
      <w:tr w:rsidR="0093521C">
        <w:trPr>
          <w:trHeight w:val="67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打印机</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规格参数</w:t>
            </w:r>
            <w:r>
              <w:rPr>
                <w:rFonts w:ascii="宋体" w:hAnsi="宋体" w:cs="宋体" w:hint="eastAsia"/>
                <w:kern w:val="0"/>
                <w:sz w:val="24"/>
                <w:lang w:bidi="ar"/>
              </w:rPr>
              <w:t>:</w:t>
            </w:r>
            <w:r>
              <w:rPr>
                <w:rFonts w:ascii="宋体" w:hAnsi="宋体" w:cs="宋体" w:hint="eastAsia"/>
                <w:kern w:val="0"/>
                <w:sz w:val="24"/>
                <w:lang w:bidi="ar"/>
              </w:rPr>
              <w:t>打印速度</w:t>
            </w:r>
            <w:r>
              <w:rPr>
                <w:rFonts w:ascii="宋体" w:hAnsi="宋体" w:cs="宋体" w:hint="eastAsia"/>
                <w:kern w:val="0"/>
                <w:sz w:val="24"/>
                <w:lang w:bidi="ar"/>
              </w:rPr>
              <w:t>16ppm</w:t>
            </w:r>
            <w:r>
              <w:rPr>
                <w:rFonts w:ascii="宋体" w:hAnsi="宋体" w:cs="宋体" w:hint="eastAsia"/>
                <w:kern w:val="0"/>
                <w:sz w:val="24"/>
                <w:lang w:bidi="ar"/>
              </w:rPr>
              <w:t>，最大打印幅面</w:t>
            </w:r>
            <w:r>
              <w:rPr>
                <w:rFonts w:ascii="宋体" w:hAnsi="宋体" w:cs="宋体" w:hint="eastAsia"/>
                <w:kern w:val="0"/>
                <w:sz w:val="24"/>
                <w:lang w:bidi="ar"/>
              </w:rPr>
              <w:t>A4</w:t>
            </w:r>
            <w:r>
              <w:rPr>
                <w:rFonts w:ascii="宋体" w:hAnsi="宋体" w:cs="宋体" w:hint="eastAsia"/>
                <w:kern w:val="0"/>
                <w:sz w:val="24"/>
                <w:lang w:bidi="ar"/>
              </w:rPr>
              <w:t>，产品尺寸</w:t>
            </w:r>
            <w:r>
              <w:rPr>
                <w:rFonts w:ascii="宋体" w:hAnsi="宋体" w:cs="宋体" w:hint="eastAsia"/>
                <w:kern w:val="0"/>
                <w:sz w:val="24"/>
                <w:lang w:bidi="ar"/>
              </w:rPr>
              <w:t>380</w:t>
            </w:r>
            <w:r>
              <w:rPr>
                <w:rFonts w:ascii="宋体" w:hAnsi="宋体" w:cs="宋体" w:hint="eastAsia"/>
                <w:kern w:val="0"/>
                <w:sz w:val="24"/>
                <w:lang w:bidi="ar"/>
              </w:rPr>
              <w:t>×</w:t>
            </w:r>
            <w:r>
              <w:rPr>
                <w:rFonts w:ascii="宋体" w:hAnsi="宋体" w:cs="宋体" w:hint="eastAsia"/>
                <w:kern w:val="0"/>
                <w:sz w:val="24"/>
                <w:lang w:bidi="ar"/>
              </w:rPr>
              <w:t>112</w:t>
            </w:r>
            <w:r>
              <w:rPr>
                <w:rFonts w:ascii="宋体" w:hAnsi="宋体" w:cs="宋体" w:hint="eastAsia"/>
                <w:kern w:val="0"/>
                <w:sz w:val="24"/>
                <w:lang w:bidi="ar"/>
              </w:rPr>
              <w:t>×</w:t>
            </w:r>
            <w:r>
              <w:rPr>
                <w:rFonts w:ascii="宋体" w:hAnsi="宋体" w:cs="宋体" w:hint="eastAsia"/>
                <w:kern w:val="0"/>
                <w:sz w:val="24"/>
                <w:lang w:bidi="ar"/>
              </w:rPr>
              <w:t>102mm</w:t>
            </w:r>
            <w:r>
              <w:rPr>
                <w:rFonts w:ascii="宋体" w:hAnsi="宋体" w:cs="宋体" w:hint="eastAsia"/>
                <w:kern w:val="0"/>
                <w:sz w:val="24"/>
                <w:lang w:bidi="ar"/>
              </w:rPr>
              <w:t>，产品重量</w:t>
            </w:r>
            <w:r>
              <w:rPr>
                <w:rFonts w:ascii="宋体" w:hAnsi="宋体" w:cs="宋体" w:hint="eastAsia"/>
                <w:kern w:val="0"/>
                <w:sz w:val="24"/>
                <w:lang w:bidi="ar"/>
              </w:rPr>
              <w:t>1.65kg</w:t>
            </w:r>
            <w:r>
              <w:rPr>
                <w:rFonts w:ascii="宋体" w:hAnsi="宋体" w:cs="宋体" w:hint="eastAsia"/>
                <w:kern w:val="0"/>
                <w:sz w:val="24"/>
                <w:lang w:bidi="ar"/>
              </w:rPr>
              <w:t>；电源电压</w:t>
            </w:r>
            <w:r>
              <w:rPr>
                <w:rFonts w:ascii="宋体" w:hAnsi="宋体" w:cs="宋体" w:hint="eastAsia"/>
                <w:kern w:val="0"/>
                <w:sz w:val="24"/>
                <w:lang w:bidi="ar"/>
              </w:rPr>
              <w:t>AC 100-240V</w:t>
            </w:r>
            <w:r>
              <w:rPr>
                <w:rFonts w:ascii="宋体" w:hAnsi="宋体" w:cs="宋体" w:hint="eastAsia"/>
                <w:kern w:val="0"/>
                <w:sz w:val="24"/>
                <w:lang w:bidi="ar"/>
              </w:rPr>
              <w:t>；</w:t>
            </w:r>
            <w:r>
              <w:rPr>
                <w:rFonts w:ascii="宋体" w:hAnsi="宋体" w:cs="宋体" w:hint="eastAsia"/>
                <w:kern w:val="0"/>
                <w:sz w:val="24"/>
                <w:lang w:bidi="ar"/>
              </w:rPr>
              <w:t>50/60Hz</w:t>
            </w:r>
            <w:r>
              <w:rPr>
                <w:rFonts w:ascii="宋体" w:hAnsi="宋体" w:cs="宋体" w:hint="eastAsia"/>
                <w:kern w:val="0"/>
                <w:sz w:val="24"/>
                <w:lang w:bidi="ar"/>
              </w:rPr>
              <w:t>；工作温度：</w:t>
            </w:r>
            <w:r>
              <w:rPr>
                <w:rFonts w:ascii="宋体" w:hAnsi="宋体" w:cs="宋体" w:hint="eastAsia"/>
                <w:kern w:val="0"/>
                <w:sz w:val="24"/>
                <w:lang w:bidi="ar"/>
              </w:rPr>
              <w:t>15-32</w:t>
            </w:r>
            <w:r>
              <w:rPr>
                <w:rFonts w:ascii="宋体" w:hAnsi="宋体" w:cs="宋体" w:hint="eastAsia"/>
                <w:kern w:val="0"/>
                <w:sz w:val="24"/>
                <w:lang w:bidi="ar"/>
              </w:rPr>
              <w:t>℃，工作湿度</w:t>
            </w:r>
            <w:r>
              <w:rPr>
                <w:rFonts w:ascii="宋体" w:hAnsi="宋体" w:cs="宋体" w:hint="eastAsia"/>
                <w:kern w:val="0"/>
                <w:sz w:val="24"/>
                <w:lang w:bidi="ar"/>
              </w:rPr>
              <w:t xml:space="preserve">:25-75%RH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中央管理软件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BA</w:t>
            </w:r>
            <w:r>
              <w:rPr>
                <w:rFonts w:ascii="宋体" w:hAnsi="宋体" w:cs="宋体" w:hint="eastAsia"/>
                <w:kern w:val="0"/>
                <w:sz w:val="24"/>
                <w:lang w:bidi="ar"/>
              </w:rPr>
              <w:t>系统管理软件，支持无限点位，高度可靠，以</w:t>
            </w:r>
            <w:r>
              <w:rPr>
                <w:rFonts w:ascii="宋体" w:hAnsi="宋体" w:cs="宋体" w:hint="eastAsia"/>
                <w:kern w:val="0"/>
                <w:sz w:val="24"/>
                <w:lang w:bidi="ar"/>
              </w:rPr>
              <w:t>SCADA</w:t>
            </w:r>
            <w:r>
              <w:rPr>
                <w:rFonts w:ascii="宋体" w:hAnsi="宋体" w:cs="宋体" w:hint="eastAsia"/>
                <w:kern w:val="0"/>
                <w:sz w:val="24"/>
                <w:lang w:bidi="ar"/>
              </w:rPr>
              <w:t>技术及标准为基础</w:t>
            </w:r>
            <w:r>
              <w:rPr>
                <w:rFonts w:ascii="宋体" w:hAnsi="宋体" w:cs="宋体" w:hint="eastAsia"/>
                <w:kern w:val="0"/>
                <w:sz w:val="24"/>
                <w:lang w:bidi="ar"/>
              </w:rPr>
              <w:t>,</w:t>
            </w:r>
            <w:r>
              <w:rPr>
                <w:rFonts w:ascii="宋体" w:hAnsi="宋体" w:cs="宋体" w:hint="eastAsia"/>
                <w:kern w:val="0"/>
                <w:sz w:val="24"/>
                <w:lang w:bidi="ar"/>
              </w:rPr>
              <w:t>支持楼宇主要开放式通信协议</w:t>
            </w:r>
            <w:r>
              <w:rPr>
                <w:rFonts w:ascii="宋体" w:hAnsi="宋体" w:cs="宋体" w:hint="eastAsia"/>
                <w:kern w:val="0"/>
                <w:sz w:val="24"/>
                <w:lang w:bidi="ar"/>
              </w:rPr>
              <w:t>BACnet/OPC/ModBus/SNMP/ONVIF/HTTP,</w:t>
            </w:r>
            <w:r>
              <w:rPr>
                <w:rFonts w:ascii="宋体" w:hAnsi="宋体" w:cs="宋体" w:hint="eastAsia"/>
                <w:kern w:val="0"/>
                <w:sz w:val="24"/>
                <w:lang w:bidi="ar"/>
              </w:rPr>
              <w:t>支持微软最新的操作系统支持最新的</w:t>
            </w:r>
            <w:r>
              <w:rPr>
                <w:rFonts w:ascii="宋体" w:hAnsi="宋体" w:cs="宋体" w:hint="eastAsia"/>
                <w:kern w:val="0"/>
                <w:sz w:val="24"/>
                <w:lang w:bidi="ar"/>
              </w:rPr>
              <w:t>ClickOnce</w:t>
            </w:r>
            <w:r>
              <w:rPr>
                <w:rFonts w:ascii="宋体" w:hAnsi="宋体" w:cs="宋体" w:hint="eastAsia"/>
                <w:kern w:val="0"/>
                <w:sz w:val="24"/>
                <w:lang w:bidi="ar"/>
              </w:rPr>
              <w:t>部署技术</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多联机网关接口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发电机系统网关接口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能耗系统网关接口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冷热源系统网关接口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灯控系统网关接口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9</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变配电网关接口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电梯协议转换网关</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水泵组</w:t>
            </w:r>
            <w:r>
              <w:rPr>
                <w:rFonts w:ascii="宋体" w:hAnsi="宋体" w:cs="宋体" w:hint="eastAsia"/>
                <w:kern w:val="0"/>
                <w:sz w:val="24"/>
                <w:lang w:bidi="ar"/>
              </w:rPr>
              <w:t>PLC</w:t>
            </w:r>
            <w:r>
              <w:rPr>
                <w:rFonts w:ascii="宋体" w:hAnsi="宋体" w:cs="宋体" w:hint="eastAsia"/>
                <w:kern w:val="0"/>
                <w:sz w:val="24"/>
                <w:lang w:bidi="ar"/>
              </w:rPr>
              <w:t>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12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自动灌溉系统网关接口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13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光储直柔网关接口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14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雨水回用系统网关接口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15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风机盘管温控器管理网关接口</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用于读取第三方系统数据，标准</w:t>
            </w:r>
            <w:r>
              <w:rPr>
                <w:rFonts w:ascii="宋体" w:hAnsi="宋体" w:cs="宋体" w:hint="eastAsia"/>
                <w:kern w:val="0"/>
                <w:sz w:val="24"/>
                <w:lang w:bidi="ar"/>
              </w:rPr>
              <w:t>MODBUS RTU/ASCII</w:t>
            </w:r>
            <w:r>
              <w:rPr>
                <w:rFonts w:ascii="宋体" w:hAnsi="宋体" w:cs="宋体" w:hint="eastAsia"/>
                <w:kern w:val="0"/>
                <w:sz w:val="24"/>
                <w:lang w:bidi="ar"/>
              </w:rPr>
              <w:t>协议或</w:t>
            </w:r>
            <w:r>
              <w:rPr>
                <w:rFonts w:ascii="宋体" w:hAnsi="宋体" w:cs="宋体" w:hint="eastAsia"/>
                <w:kern w:val="0"/>
                <w:sz w:val="24"/>
                <w:lang w:bidi="ar"/>
              </w:rPr>
              <w:t>BACnet</w:t>
            </w:r>
            <w:r>
              <w:rPr>
                <w:rFonts w:ascii="宋体" w:hAnsi="宋体" w:cs="宋体" w:hint="eastAsia"/>
                <w:kern w:val="0"/>
                <w:sz w:val="24"/>
                <w:lang w:bidi="ar"/>
              </w:rPr>
              <w:t>协议</w:t>
            </w:r>
            <w:r>
              <w:rPr>
                <w:rFonts w:ascii="宋体" w:hAnsi="宋体" w:cs="宋体" w:hint="eastAsia"/>
                <w:kern w:val="0"/>
                <w:sz w:val="24"/>
                <w:lang w:bidi="ar"/>
              </w:rPr>
              <w:t xml:space="preserve">   </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kern w:val="0"/>
                <w:sz w:val="24"/>
                <w:lang w:bidi="ar"/>
              </w:rPr>
              <w:t>16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DDC</w:t>
            </w:r>
            <w:r>
              <w:rPr>
                <w:rFonts w:ascii="宋体" w:hAnsi="宋体" w:cs="宋体" w:hint="eastAsia"/>
                <w:kern w:val="0"/>
                <w:sz w:val="24"/>
                <w:lang w:bidi="ar"/>
              </w:rPr>
              <w:t>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DDC</w:t>
            </w:r>
            <w:r>
              <w:rPr>
                <w:rFonts w:ascii="宋体" w:hAnsi="宋体" w:cs="宋体" w:hint="eastAsia"/>
                <w:kern w:val="0"/>
                <w:sz w:val="24"/>
                <w:lang w:bidi="ar"/>
              </w:rPr>
              <w:t>箱需要以太网通讯传输，内含以太网控制器、空气开关、熔断器、端子排、内部连接导线、继电器、变压器等元器件。控制器需</w:t>
            </w:r>
            <w:r>
              <w:rPr>
                <w:rFonts w:ascii="宋体" w:hAnsi="宋体" w:cs="宋体" w:hint="eastAsia"/>
                <w:kern w:val="0"/>
                <w:sz w:val="24"/>
                <w:lang w:bidi="ar"/>
              </w:rPr>
              <w:t xml:space="preserve">RS485 </w:t>
            </w:r>
            <w:r>
              <w:rPr>
                <w:rFonts w:ascii="宋体" w:hAnsi="宋体" w:cs="宋体" w:hint="eastAsia"/>
                <w:kern w:val="0"/>
                <w:sz w:val="24"/>
                <w:lang w:bidi="ar"/>
              </w:rPr>
              <w:t>和</w:t>
            </w:r>
            <w:r>
              <w:rPr>
                <w:rFonts w:ascii="宋体" w:hAnsi="宋体" w:cs="宋体" w:hint="eastAsia"/>
                <w:kern w:val="0"/>
                <w:sz w:val="24"/>
                <w:lang w:bidi="ar"/>
              </w:rPr>
              <w:t xml:space="preserve"> Ethernet</w:t>
            </w:r>
            <w:r>
              <w:rPr>
                <w:rFonts w:ascii="宋体" w:hAnsi="宋体" w:cs="宋体" w:hint="eastAsia"/>
                <w:kern w:val="0"/>
                <w:sz w:val="24"/>
                <w:lang w:bidi="ar"/>
              </w:rPr>
              <w:t>接口通讯，支持交直流</w:t>
            </w:r>
            <w:r>
              <w:rPr>
                <w:rFonts w:ascii="宋体" w:hAnsi="宋体" w:cs="宋体" w:hint="eastAsia"/>
                <w:kern w:val="0"/>
                <w:sz w:val="24"/>
                <w:lang w:bidi="ar"/>
              </w:rPr>
              <w:t xml:space="preserve"> 24V </w:t>
            </w:r>
            <w:r>
              <w:rPr>
                <w:rFonts w:ascii="宋体" w:hAnsi="宋体" w:cs="宋体" w:hint="eastAsia"/>
                <w:kern w:val="0"/>
                <w:sz w:val="24"/>
                <w:lang w:bidi="ar"/>
              </w:rPr>
              <w:t>供电，</w:t>
            </w:r>
            <w:r>
              <w:rPr>
                <w:rFonts w:ascii="宋体" w:hAnsi="宋体" w:cs="宋体" w:hint="eastAsia"/>
                <w:kern w:val="0"/>
                <w:sz w:val="24"/>
                <w:lang w:bidi="ar"/>
              </w:rPr>
              <w:t>DDC</w:t>
            </w:r>
            <w:r>
              <w:rPr>
                <w:rFonts w:ascii="宋体" w:hAnsi="宋体" w:cs="宋体" w:hint="eastAsia"/>
                <w:kern w:val="0"/>
                <w:sz w:val="24"/>
                <w:lang w:bidi="ar"/>
              </w:rPr>
              <w:t>箱具体控制点数详见系统图点位表。</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空气压差传感器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压力范围</w:t>
            </w:r>
            <w:r>
              <w:rPr>
                <w:rFonts w:ascii="宋体" w:hAnsi="宋体" w:cs="宋体" w:hint="eastAsia"/>
                <w:kern w:val="0"/>
                <w:sz w:val="24"/>
                <w:lang w:bidi="ar"/>
              </w:rPr>
              <w:t>50~500Pa</w:t>
            </w:r>
            <w:r>
              <w:rPr>
                <w:rFonts w:ascii="宋体" w:hAnsi="宋体" w:cs="宋体" w:hint="eastAsia"/>
                <w:kern w:val="0"/>
                <w:sz w:val="24"/>
                <w:lang w:bidi="ar"/>
              </w:rPr>
              <w:t>，用于监测气体、非腐蚀性介质</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水管型温度传感器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技术规格：</w:t>
            </w:r>
            <w:r>
              <w:rPr>
                <w:rFonts w:ascii="宋体" w:hAnsi="宋体" w:cs="宋体" w:hint="eastAsia"/>
                <w:kern w:val="0"/>
                <w:sz w:val="24"/>
                <w:lang w:bidi="ar"/>
              </w:rPr>
              <w:t>PT100</w:t>
            </w:r>
            <w:r>
              <w:rPr>
                <w:rFonts w:ascii="宋体" w:hAnsi="宋体" w:cs="宋体" w:hint="eastAsia"/>
                <w:kern w:val="0"/>
                <w:sz w:val="24"/>
                <w:lang w:bidi="ar"/>
              </w:rPr>
              <w:t>，温度范围</w:t>
            </w:r>
            <w:r>
              <w:rPr>
                <w:rFonts w:ascii="宋体" w:hAnsi="宋体" w:cs="宋体" w:hint="eastAsia"/>
                <w:kern w:val="0"/>
                <w:sz w:val="24"/>
                <w:lang w:bidi="ar"/>
              </w:rPr>
              <w:t xml:space="preserve"> -30~130</w:t>
            </w:r>
            <w:r>
              <w:rPr>
                <w:rFonts w:ascii="宋体" w:hAnsi="宋体" w:cs="宋体" w:hint="eastAsia"/>
                <w:kern w:val="0"/>
                <w:sz w:val="24"/>
                <w:lang w:bidi="ar"/>
              </w:rPr>
              <w:t>℃，套管材质：黄铜</w:t>
            </w:r>
            <w:r>
              <w:rPr>
                <w:rFonts w:ascii="宋体" w:hAnsi="宋体" w:cs="宋体" w:hint="eastAsia"/>
                <w:kern w:val="0"/>
                <w:sz w:val="24"/>
                <w:lang w:bidi="ar"/>
              </w:rPr>
              <w:t xml:space="preserve"> IP54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19</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风管温湿度传感器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 xml:space="preserve"> </w:t>
            </w:r>
            <w:r>
              <w:rPr>
                <w:rFonts w:ascii="宋体" w:hAnsi="宋体" w:cs="宋体" w:hint="eastAsia"/>
                <w:kern w:val="0"/>
                <w:sz w:val="24"/>
                <w:lang w:bidi="ar"/>
              </w:rPr>
              <w:t>相对湿度：测量范围</w:t>
            </w:r>
            <w:r>
              <w:rPr>
                <w:rFonts w:ascii="宋体" w:hAnsi="宋体" w:cs="宋体" w:hint="eastAsia"/>
                <w:kern w:val="0"/>
                <w:sz w:val="24"/>
                <w:lang w:bidi="ar"/>
              </w:rPr>
              <w:t xml:space="preserve">0~100%RH </w:t>
            </w:r>
            <w:r>
              <w:rPr>
                <w:rFonts w:ascii="宋体" w:hAnsi="宋体" w:cs="宋体" w:hint="eastAsia"/>
                <w:kern w:val="0"/>
                <w:sz w:val="24"/>
                <w:lang w:bidi="ar"/>
              </w:rPr>
              <w:t>，输出，</w:t>
            </w:r>
            <w:r>
              <w:rPr>
                <w:rFonts w:ascii="宋体" w:hAnsi="宋体" w:cs="宋体" w:hint="eastAsia"/>
                <w:kern w:val="0"/>
                <w:sz w:val="24"/>
                <w:lang w:bidi="ar"/>
              </w:rPr>
              <w:t>4~20mA</w:t>
            </w:r>
            <w:r>
              <w:rPr>
                <w:rFonts w:ascii="宋体" w:hAnsi="宋体" w:cs="宋体" w:hint="eastAsia"/>
                <w:kern w:val="0"/>
                <w:sz w:val="24"/>
                <w:lang w:bidi="ar"/>
              </w:rPr>
              <w:t>或</w:t>
            </w:r>
            <w:r>
              <w:rPr>
                <w:rFonts w:ascii="宋体" w:hAnsi="宋体" w:cs="宋体" w:hint="eastAsia"/>
                <w:kern w:val="0"/>
                <w:sz w:val="24"/>
                <w:lang w:bidi="ar"/>
              </w:rPr>
              <w:t xml:space="preserve">0~10Vdc </w:t>
            </w:r>
            <w:r>
              <w:rPr>
                <w:rFonts w:ascii="宋体" w:hAnsi="宋体" w:cs="宋体" w:hint="eastAsia"/>
                <w:kern w:val="0"/>
                <w:sz w:val="24"/>
                <w:lang w:bidi="ar"/>
              </w:rPr>
              <w:t>温度：感温元件，</w:t>
            </w:r>
            <w:r>
              <w:rPr>
                <w:rFonts w:ascii="宋体" w:hAnsi="宋体" w:cs="宋体" w:hint="eastAsia"/>
                <w:kern w:val="0"/>
                <w:sz w:val="24"/>
                <w:lang w:bidi="ar"/>
              </w:rPr>
              <w:t>NTC20K</w:t>
            </w:r>
            <w:r>
              <w:rPr>
                <w:rFonts w:ascii="宋体" w:hAnsi="宋体" w:cs="宋体" w:hint="eastAsia"/>
                <w:kern w:val="0"/>
                <w:sz w:val="24"/>
                <w:lang w:bidi="ar"/>
              </w:rPr>
              <w:t>，测量范围</w:t>
            </w:r>
            <w:r>
              <w:rPr>
                <w:rFonts w:ascii="宋体" w:hAnsi="宋体" w:cs="宋体" w:hint="eastAsia"/>
                <w:kern w:val="0"/>
                <w:sz w:val="24"/>
                <w:lang w:bidi="ar"/>
              </w:rPr>
              <w:t>0 ~50</w:t>
            </w:r>
            <w:r>
              <w:rPr>
                <w:rFonts w:ascii="宋体" w:hAnsi="宋体" w:cs="宋体" w:hint="eastAsia"/>
                <w:kern w:val="0"/>
                <w:sz w:val="24"/>
                <w:lang w:bidi="ar"/>
              </w:rPr>
              <w:t>℃</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风管型</w:t>
            </w:r>
            <w:r>
              <w:rPr>
                <w:rFonts w:ascii="宋体" w:hAnsi="宋体" w:cs="宋体" w:hint="eastAsia"/>
                <w:kern w:val="0"/>
                <w:sz w:val="24"/>
                <w:lang w:bidi="ar"/>
              </w:rPr>
              <w:t>CO2</w:t>
            </w:r>
            <w:r>
              <w:rPr>
                <w:rFonts w:ascii="宋体" w:hAnsi="宋体" w:cs="宋体" w:hint="eastAsia"/>
                <w:kern w:val="0"/>
                <w:sz w:val="24"/>
                <w:lang w:bidi="ar"/>
              </w:rPr>
              <w:t>变送器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风管型，测量范围</w:t>
            </w:r>
            <w:r>
              <w:rPr>
                <w:rFonts w:ascii="宋体" w:hAnsi="宋体" w:cs="宋体" w:hint="eastAsia"/>
                <w:kern w:val="0"/>
                <w:sz w:val="24"/>
                <w:lang w:bidi="ar"/>
              </w:rPr>
              <w:t>0</w:t>
            </w:r>
            <w:r>
              <w:rPr>
                <w:rFonts w:ascii="宋体" w:hAnsi="宋体" w:cs="宋体" w:hint="eastAsia"/>
                <w:kern w:val="0"/>
                <w:sz w:val="24"/>
                <w:lang w:bidi="ar"/>
              </w:rPr>
              <w:t>～</w:t>
            </w:r>
            <w:r>
              <w:rPr>
                <w:rFonts w:ascii="宋体" w:hAnsi="宋体" w:cs="宋体" w:hint="eastAsia"/>
                <w:kern w:val="0"/>
                <w:sz w:val="24"/>
                <w:lang w:bidi="ar"/>
              </w:rPr>
              <w:t>2000ppm,</w:t>
            </w:r>
            <w:r>
              <w:rPr>
                <w:rFonts w:ascii="宋体" w:hAnsi="宋体" w:cs="宋体" w:hint="eastAsia"/>
                <w:kern w:val="0"/>
                <w:sz w:val="24"/>
                <w:lang w:bidi="ar"/>
              </w:rPr>
              <w:t>精度±（</w:t>
            </w:r>
            <w:r>
              <w:rPr>
                <w:rFonts w:ascii="宋体" w:hAnsi="宋体" w:cs="宋体" w:hint="eastAsia"/>
                <w:kern w:val="0"/>
                <w:sz w:val="24"/>
                <w:lang w:bidi="ar"/>
              </w:rPr>
              <w:t>30ppm+3%*</w:t>
            </w:r>
            <w:r>
              <w:rPr>
                <w:rFonts w:ascii="宋体" w:hAnsi="宋体" w:cs="宋体" w:hint="eastAsia"/>
                <w:kern w:val="0"/>
                <w:sz w:val="24"/>
                <w:lang w:bidi="ar"/>
              </w:rPr>
              <w:t>值）</w:t>
            </w:r>
            <w:r>
              <w:rPr>
                <w:rFonts w:ascii="宋体" w:hAnsi="宋体" w:cs="宋体" w:hint="eastAsia"/>
                <w:kern w:val="0"/>
                <w:sz w:val="24"/>
                <w:lang w:bidi="ar"/>
              </w:rPr>
              <w:t>0</w:t>
            </w:r>
            <w:r>
              <w:rPr>
                <w:rFonts w:ascii="宋体" w:hAnsi="宋体" w:cs="宋体" w:hint="eastAsia"/>
                <w:kern w:val="0"/>
                <w:sz w:val="24"/>
                <w:lang w:bidi="ar"/>
              </w:rPr>
              <w:t>～</w:t>
            </w:r>
            <w:r>
              <w:rPr>
                <w:rFonts w:ascii="宋体" w:hAnsi="宋体" w:cs="宋体" w:hint="eastAsia"/>
                <w:kern w:val="0"/>
                <w:sz w:val="24"/>
                <w:lang w:bidi="ar"/>
              </w:rPr>
              <w:t>10V</w:t>
            </w:r>
            <w:r>
              <w:rPr>
                <w:rFonts w:ascii="宋体" w:hAnsi="宋体" w:cs="宋体" w:hint="eastAsia"/>
                <w:kern w:val="0"/>
                <w:sz w:val="24"/>
                <w:lang w:bidi="ar"/>
              </w:rPr>
              <w:t>或</w:t>
            </w:r>
            <w:r>
              <w:rPr>
                <w:rFonts w:ascii="宋体" w:hAnsi="宋体" w:cs="宋体" w:hint="eastAsia"/>
                <w:kern w:val="0"/>
                <w:sz w:val="24"/>
                <w:lang w:bidi="ar"/>
              </w:rPr>
              <w:t>4</w:t>
            </w:r>
            <w:r>
              <w:rPr>
                <w:rFonts w:ascii="宋体" w:hAnsi="宋体" w:cs="宋体" w:hint="eastAsia"/>
                <w:kern w:val="0"/>
                <w:sz w:val="24"/>
                <w:lang w:bidi="ar"/>
              </w:rPr>
              <w:t>～</w:t>
            </w:r>
            <w:r>
              <w:rPr>
                <w:rFonts w:ascii="宋体" w:hAnsi="宋体" w:cs="宋体" w:hint="eastAsia"/>
                <w:kern w:val="0"/>
                <w:sz w:val="24"/>
                <w:lang w:bidi="ar"/>
              </w:rPr>
              <w:t>20mA</w:t>
            </w:r>
            <w:r>
              <w:rPr>
                <w:rFonts w:ascii="宋体" w:hAnsi="宋体" w:cs="宋体" w:hint="eastAsia"/>
                <w:kern w:val="0"/>
                <w:sz w:val="24"/>
                <w:lang w:bidi="ar"/>
              </w:rPr>
              <w:t>信号输出。工作温度</w:t>
            </w:r>
            <w:r>
              <w:rPr>
                <w:rFonts w:ascii="宋体" w:hAnsi="宋体" w:cs="宋体" w:hint="eastAsia"/>
                <w:kern w:val="0"/>
                <w:sz w:val="24"/>
                <w:lang w:bidi="ar"/>
              </w:rPr>
              <w:t>0-50</w:t>
            </w:r>
            <w:r>
              <w:rPr>
                <w:rFonts w:ascii="宋体" w:hAnsi="宋体" w:cs="宋体" w:hint="eastAsia"/>
                <w:kern w:val="0"/>
                <w:sz w:val="24"/>
                <w:lang w:bidi="ar"/>
              </w:rPr>
              <w:t>℃。</w:t>
            </w:r>
            <w:r>
              <w:rPr>
                <w:rFonts w:ascii="宋体" w:hAnsi="宋体" w:cs="宋体" w:hint="eastAsia"/>
                <w:kern w:val="0"/>
                <w:sz w:val="24"/>
                <w:lang w:bidi="ar"/>
              </w:rPr>
              <w:t xml:space="preserve">                         </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2</w:t>
            </w:r>
            <w:r>
              <w:rPr>
                <w:rFonts w:ascii="宋体" w:hAnsi="宋体" w:cs="宋体"/>
                <w:sz w:val="24"/>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液位开关</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使用温度：</w:t>
            </w:r>
            <w:r>
              <w:rPr>
                <w:rFonts w:ascii="宋体" w:hAnsi="宋体" w:cs="宋体" w:hint="eastAsia"/>
                <w:kern w:val="0"/>
                <w:sz w:val="24"/>
                <w:lang w:bidi="ar"/>
              </w:rPr>
              <w:t>0</w:t>
            </w:r>
            <w:r>
              <w:rPr>
                <w:rFonts w:ascii="宋体" w:hAnsi="宋体" w:cs="宋体" w:hint="eastAsia"/>
                <w:kern w:val="0"/>
                <w:sz w:val="24"/>
                <w:lang w:bidi="ar"/>
              </w:rPr>
              <w:t>至</w:t>
            </w:r>
            <w:r>
              <w:rPr>
                <w:rFonts w:ascii="宋体" w:hAnsi="宋体" w:cs="宋体" w:hint="eastAsia"/>
                <w:kern w:val="0"/>
                <w:sz w:val="24"/>
                <w:lang w:bidi="ar"/>
              </w:rPr>
              <w:t>80</w:t>
            </w:r>
            <w:r>
              <w:rPr>
                <w:rFonts w:ascii="宋体" w:hAnsi="宋体" w:cs="宋体" w:hint="eastAsia"/>
                <w:kern w:val="0"/>
                <w:sz w:val="24"/>
                <w:lang w:bidi="ar"/>
              </w:rPr>
              <w:t>℃，线缆长度</w:t>
            </w:r>
            <w:r>
              <w:rPr>
                <w:rFonts w:ascii="宋体" w:hAnsi="宋体" w:cs="宋体" w:hint="eastAsia"/>
                <w:kern w:val="0"/>
                <w:sz w:val="24"/>
                <w:lang w:bidi="ar"/>
              </w:rPr>
              <w:t>3</w:t>
            </w:r>
            <w:r>
              <w:rPr>
                <w:rFonts w:ascii="宋体" w:hAnsi="宋体" w:cs="宋体" w:hint="eastAsia"/>
                <w:kern w:val="0"/>
                <w:sz w:val="24"/>
                <w:lang w:bidi="ar"/>
              </w:rPr>
              <w:t>米，触点容量：</w:t>
            </w:r>
            <w:r>
              <w:rPr>
                <w:rFonts w:ascii="宋体" w:hAnsi="宋体" w:cs="宋体" w:hint="eastAsia"/>
                <w:kern w:val="0"/>
                <w:sz w:val="24"/>
                <w:lang w:bidi="ar"/>
              </w:rPr>
              <w:t>250V,8A</w:t>
            </w:r>
            <w:r>
              <w:rPr>
                <w:rFonts w:ascii="宋体" w:hAnsi="宋体" w:cs="宋体" w:hint="eastAsia"/>
                <w:kern w:val="0"/>
                <w:sz w:val="24"/>
                <w:lang w:bidi="ar"/>
              </w:rPr>
              <w:t>机械寿命</w:t>
            </w:r>
            <w:r>
              <w:rPr>
                <w:rFonts w:ascii="宋体" w:hAnsi="宋体" w:cs="宋体" w:hint="eastAsia"/>
                <w:kern w:val="0"/>
                <w:sz w:val="24"/>
                <w:lang w:bidi="ar"/>
              </w:rPr>
              <w:t>500000</w:t>
            </w:r>
            <w:r>
              <w:rPr>
                <w:rFonts w:ascii="宋体" w:hAnsi="宋体" w:cs="宋体" w:hint="eastAsia"/>
                <w:kern w:val="0"/>
                <w:sz w:val="24"/>
                <w:lang w:bidi="ar"/>
              </w:rPr>
              <w:t>次，防护等级：</w:t>
            </w:r>
            <w:r>
              <w:rPr>
                <w:rFonts w:ascii="宋体" w:hAnsi="宋体" w:cs="宋体" w:hint="eastAsia"/>
                <w:kern w:val="0"/>
                <w:sz w:val="24"/>
                <w:lang w:bidi="ar"/>
              </w:rPr>
              <w:t xml:space="preserve"> IP67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2</w:t>
            </w:r>
            <w:r>
              <w:rPr>
                <w:rFonts w:ascii="宋体" w:hAnsi="宋体" w:cs="宋体"/>
                <w:sz w:val="24"/>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风阀执行器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输出扭矩</w:t>
            </w:r>
            <w:r>
              <w:rPr>
                <w:rFonts w:ascii="宋体" w:hAnsi="宋体" w:cs="宋体" w:hint="eastAsia"/>
                <w:kern w:val="0"/>
                <w:sz w:val="24"/>
                <w:lang w:bidi="ar"/>
              </w:rPr>
              <w:t>10Nm</w:t>
            </w:r>
            <w:r>
              <w:rPr>
                <w:rFonts w:ascii="宋体" w:hAnsi="宋体" w:cs="宋体" w:hint="eastAsia"/>
                <w:kern w:val="0"/>
                <w:sz w:val="24"/>
                <w:lang w:bidi="ar"/>
              </w:rPr>
              <w:t>，开闭型</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2</w:t>
            </w:r>
            <w:r>
              <w:rPr>
                <w:rFonts w:ascii="宋体" w:hAnsi="宋体" w:cs="宋体"/>
                <w:sz w:val="24"/>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电动调节型风阀执行器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扭矩</w:t>
            </w:r>
            <w:r>
              <w:rPr>
                <w:rFonts w:ascii="宋体" w:hAnsi="宋体" w:cs="宋体" w:hint="eastAsia"/>
                <w:kern w:val="0"/>
                <w:sz w:val="24"/>
                <w:lang w:bidi="ar"/>
              </w:rPr>
              <w:t>10NM</w:t>
            </w:r>
            <w:r>
              <w:rPr>
                <w:rFonts w:ascii="宋体" w:hAnsi="宋体" w:cs="宋体" w:hint="eastAsia"/>
                <w:kern w:val="0"/>
                <w:sz w:val="24"/>
                <w:lang w:bidi="ar"/>
              </w:rPr>
              <w:t>，</w:t>
            </w:r>
            <w:r>
              <w:rPr>
                <w:rFonts w:ascii="宋体" w:hAnsi="宋体" w:cs="宋体" w:hint="eastAsia"/>
                <w:kern w:val="0"/>
                <w:sz w:val="24"/>
                <w:lang w:bidi="ar"/>
              </w:rPr>
              <w:t>0~10V</w:t>
            </w:r>
            <w:r>
              <w:rPr>
                <w:rFonts w:ascii="宋体" w:hAnsi="宋体" w:cs="宋体" w:hint="eastAsia"/>
                <w:kern w:val="0"/>
                <w:sz w:val="24"/>
                <w:lang w:bidi="ar"/>
              </w:rPr>
              <w:t>调节型，运行时间</w:t>
            </w:r>
            <w:r>
              <w:rPr>
                <w:rFonts w:ascii="宋体" w:hAnsi="宋体" w:cs="宋体" w:hint="eastAsia"/>
                <w:kern w:val="0"/>
                <w:sz w:val="24"/>
                <w:lang w:bidi="ar"/>
              </w:rPr>
              <w:t>110S</w:t>
            </w:r>
            <w:r>
              <w:rPr>
                <w:rFonts w:ascii="宋体" w:hAnsi="宋体" w:cs="宋体" w:hint="eastAsia"/>
                <w:kern w:val="0"/>
                <w:sz w:val="24"/>
                <w:lang w:bidi="ar"/>
              </w:rPr>
              <w:t>，防护等级</w:t>
            </w:r>
            <w:r>
              <w:rPr>
                <w:rFonts w:ascii="宋体" w:hAnsi="宋体" w:cs="宋体" w:hint="eastAsia"/>
                <w:kern w:val="0"/>
                <w:sz w:val="24"/>
                <w:lang w:bidi="ar"/>
              </w:rPr>
              <w:t>IP54</w:t>
            </w:r>
            <w:r>
              <w:rPr>
                <w:rFonts w:ascii="宋体" w:hAnsi="宋体" w:cs="宋体" w:hint="eastAsia"/>
                <w:kern w:val="0"/>
                <w:sz w:val="24"/>
                <w:lang w:bidi="ar"/>
              </w:rPr>
              <w:t>，旋转角度</w:t>
            </w:r>
            <w:r>
              <w:rPr>
                <w:rFonts w:ascii="宋体" w:hAnsi="宋体" w:cs="宋体" w:hint="eastAsia"/>
                <w:kern w:val="0"/>
                <w:sz w:val="24"/>
                <w:lang w:bidi="ar"/>
              </w:rPr>
              <w:t>95</w:t>
            </w:r>
            <w:r>
              <w:rPr>
                <w:rFonts w:ascii="宋体" w:hAnsi="宋体" w:cs="宋体" w:hint="eastAsia"/>
                <w:kern w:val="0"/>
                <w:sz w:val="24"/>
                <w:lang w:bidi="ar"/>
              </w:rPr>
              <w:t>度</w:t>
            </w:r>
          </w:p>
        </w:tc>
      </w:tr>
      <w:tr w:rsidR="0093521C">
        <w:trPr>
          <w:trHeight w:val="112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2</w:t>
            </w:r>
            <w:r>
              <w:rPr>
                <w:rFonts w:ascii="宋体" w:hAnsi="宋体" w:cs="宋体"/>
                <w:sz w:val="24"/>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BAS</w:t>
            </w:r>
            <w:r>
              <w:rPr>
                <w:rFonts w:ascii="宋体" w:hAnsi="宋体" w:cs="宋体" w:hint="eastAsia"/>
                <w:kern w:val="0"/>
                <w:sz w:val="24"/>
                <w:lang w:bidi="ar"/>
              </w:rPr>
              <w:t>管理</w:t>
            </w:r>
            <w:r>
              <w:rPr>
                <w:rFonts w:ascii="宋体" w:hAnsi="宋体" w:cs="宋体" w:hint="eastAsia"/>
                <w:kern w:val="0"/>
                <w:sz w:val="24"/>
                <w:lang w:bidi="ar"/>
              </w:rPr>
              <w:t>服务器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PC</w:t>
            </w:r>
            <w:r>
              <w:rPr>
                <w:rFonts w:ascii="宋体" w:hAnsi="宋体" w:cs="宋体" w:hint="eastAsia"/>
                <w:kern w:val="0"/>
                <w:sz w:val="24"/>
                <w:lang w:bidi="ar"/>
              </w:rPr>
              <w:t>服务器，处理器：</w:t>
            </w:r>
            <w:r>
              <w:rPr>
                <w:rFonts w:ascii="宋体" w:hAnsi="宋体" w:cs="宋体" w:hint="eastAsia"/>
                <w:kern w:val="0"/>
                <w:sz w:val="24"/>
                <w:lang w:bidi="ar"/>
              </w:rPr>
              <w:t>8</w:t>
            </w:r>
            <w:r>
              <w:rPr>
                <w:rFonts w:ascii="宋体" w:hAnsi="宋体" w:cs="宋体" w:hint="eastAsia"/>
                <w:kern w:val="0"/>
                <w:sz w:val="24"/>
                <w:lang w:bidi="ar"/>
              </w:rPr>
              <w:t>核，主频≥</w:t>
            </w:r>
            <w:r>
              <w:rPr>
                <w:rFonts w:ascii="宋体" w:hAnsi="宋体" w:cs="宋体" w:hint="eastAsia"/>
                <w:kern w:val="0"/>
                <w:sz w:val="24"/>
                <w:lang w:bidi="ar"/>
              </w:rPr>
              <w:t>XeonE5-2600</w:t>
            </w:r>
            <w:r>
              <w:rPr>
                <w:rFonts w:ascii="宋体" w:hAnsi="宋体" w:cs="宋体" w:hint="eastAsia"/>
                <w:kern w:val="0"/>
                <w:sz w:val="24"/>
                <w:lang w:bidi="ar"/>
              </w:rPr>
              <w:t>；内存：≥</w:t>
            </w:r>
            <w:r>
              <w:rPr>
                <w:rFonts w:ascii="宋体" w:hAnsi="宋体" w:cs="宋体" w:hint="eastAsia"/>
                <w:kern w:val="0"/>
                <w:sz w:val="24"/>
                <w:lang w:bidi="ar"/>
              </w:rPr>
              <w:t>16G DDR4</w:t>
            </w:r>
            <w:r>
              <w:rPr>
                <w:rFonts w:ascii="宋体" w:hAnsi="宋体" w:cs="宋体" w:hint="eastAsia"/>
                <w:kern w:val="0"/>
                <w:sz w:val="24"/>
                <w:lang w:bidi="ar"/>
              </w:rPr>
              <w:t>；硬盘：≥</w:t>
            </w:r>
            <w:r>
              <w:rPr>
                <w:rFonts w:ascii="宋体" w:hAnsi="宋体" w:cs="宋体" w:hint="eastAsia"/>
                <w:kern w:val="0"/>
                <w:sz w:val="24"/>
                <w:lang w:bidi="ar"/>
              </w:rPr>
              <w:t>SAS 2</w:t>
            </w:r>
            <w:r>
              <w:rPr>
                <w:rFonts w:ascii="宋体" w:hAnsi="宋体" w:cs="宋体" w:hint="eastAsia"/>
                <w:kern w:val="0"/>
                <w:sz w:val="24"/>
                <w:lang w:bidi="ar"/>
              </w:rPr>
              <w:t>×</w:t>
            </w:r>
            <w:r>
              <w:rPr>
                <w:rFonts w:ascii="宋体" w:hAnsi="宋体" w:cs="宋体" w:hint="eastAsia"/>
                <w:kern w:val="0"/>
                <w:sz w:val="24"/>
                <w:lang w:bidi="ar"/>
              </w:rPr>
              <w:t>600GB 10k SAS</w:t>
            </w:r>
            <w:r>
              <w:rPr>
                <w:rFonts w:ascii="宋体" w:hAnsi="宋体" w:cs="宋体" w:hint="eastAsia"/>
                <w:kern w:val="0"/>
                <w:sz w:val="24"/>
                <w:lang w:bidi="ar"/>
              </w:rPr>
              <w:t>；配置</w:t>
            </w:r>
            <w:r>
              <w:rPr>
                <w:rFonts w:ascii="宋体" w:hAnsi="宋体" w:cs="宋体" w:hint="eastAsia"/>
                <w:kern w:val="0"/>
                <w:sz w:val="24"/>
                <w:lang w:bidi="ar"/>
              </w:rPr>
              <w:t>RAID0</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10</w:t>
            </w:r>
            <w:r>
              <w:rPr>
                <w:rFonts w:ascii="宋体" w:hAnsi="宋体" w:cs="宋体" w:hint="eastAsia"/>
                <w:kern w:val="0"/>
                <w:sz w:val="24"/>
                <w:lang w:bidi="ar"/>
              </w:rPr>
              <w:t>；网络：≥</w:t>
            </w:r>
            <w:r>
              <w:rPr>
                <w:rFonts w:ascii="宋体" w:hAnsi="宋体" w:cs="宋体" w:hint="eastAsia"/>
                <w:kern w:val="0"/>
                <w:sz w:val="24"/>
                <w:lang w:bidi="ar"/>
              </w:rPr>
              <w:t>2</w:t>
            </w:r>
            <w:r>
              <w:rPr>
                <w:rFonts w:ascii="宋体" w:hAnsi="宋体" w:cs="宋体" w:hint="eastAsia"/>
                <w:kern w:val="0"/>
                <w:sz w:val="24"/>
                <w:lang w:bidi="ar"/>
              </w:rPr>
              <w:t>个千兆电口；电源：≥</w:t>
            </w:r>
            <w:r>
              <w:rPr>
                <w:rFonts w:ascii="宋体" w:hAnsi="宋体" w:cs="宋体" w:hint="eastAsia"/>
                <w:kern w:val="0"/>
                <w:sz w:val="24"/>
                <w:lang w:bidi="ar"/>
              </w:rPr>
              <w:t>2</w:t>
            </w:r>
            <w:r>
              <w:rPr>
                <w:rFonts w:ascii="宋体" w:hAnsi="宋体" w:cs="宋体" w:hint="eastAsia"/>
                <w:kern w:val="0"/>
                <w:sz w:val="24"/>
                <w:lang w:bidi="ar"/>
              </w:rPr>
              <w:t>个冗余热插拔电源；风扇：≥</w:t>
            </w:r>
            <w:r>
              <w:rPr>
                <w:rFonts w:ascii="宋体" w:hAnsi="宋体" w:cs="宋体" w:hint="eastAsia"/>
                <w:kern w:val="0"/>
                <w:sz w:val="24"/>
                <w:lang w:bidi="ar"/>
              </w:rPr>
              <w:t>N+1</w:t>
            </w:r>
            <w:r>
              <w:rPr>
                <w:rFonts w:ascii="宋体" w:hAnsi="宋体" w:cs="宋体" w:hint="eastAsia"/>
                <w:kern w:val="0"/>
                <w:sz w:val="24"/>
                <w:lang w:bidi="ar"/>
              </w:rPr>
              <w:t>冗余；管理端口；机柜导轨；含操作系统及配套软件；</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lastRenderedPageBreak/>
        <w:t>能耗管理系统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能耗计量系统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控制线缆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RYSP-</w:t>
            </w:r>
            <w:r>
              <w:rPr>
                <w:rFonts w:ascii="宋体" w:hAnsi="宋体" w:cs="宋体"/>
                <w:kern w:val="0"/>
                <w:sz w:val="24"/>
                <w:lang w:bidi="ar"/>
              </w:rPr>
              <w:t>4</w:t>
            </w:r>
            <w:r>
              <w:rPr>
                <w:rFonts w:ascii="宋体" w:hAnsi="宋体" w:cs="宋体" w:hint="eastAsia"/>
                <w:kern w:val="0"/>
                <w:sz w:val="24"/>
                <w:lang w:bidi="ar"/>
              </w:rPr>
              <w:t>x1.0</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数据采集器</w:t>
            </w:r>
            <w:r>
              <w:rPr>
                <w:rFonts w:ascii="宋体" w:hAnsi="宋体" w:cs="宋体" w:hint="eastAsia"/>
                <w:kern w:val="0"/>
                <w:sz w:val="24"/>
                <w:lang w:bidi="ar"/>
              </w:rPr>
              <w:t xml:space="preserve"> </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最多连接</w:t>
            </w:r>
            <w:r>
              <w:rPr>
                <w:rFonts w:ascii="宋体" w:hAnsi="宋体" w:cs="宋体" w:hint="eastAsia"/>
                <w:kern w:val="0"/>
                <w:sz w:val="24"/>
                <w:lang w:bidi="ar"/>
              </w:rPr>
              <w:t>32</w:t>
            </w:r>
            <w:r>
              <w:rPr>
                <w:rFonts w:ascii="宋体" w:hAnsi="宋体" w:cs="宋体" w:hint="eastAsia"/>
                <w:kern w:val="0"/>
                <w:sz w:val="24"/>
                <w:lang w:bidi="ar"/>
              </w:rPr>
              <w:t>台一体化仪表；上行</w:t>
            </w:r>
            <w:r>
              <w:rPr>
                <w:rFonts w:ascii="宋体" w:hAnsi="宋体" w:cs="宋体" w:hint="eastAsia"/>
                <w:kern w:val="0"/>
                <w:sz w:val="24"/>
                <w:lang w:bidi="ar"/>
              </w:rPr>
              <w:t>M-BUS</w:t>
            </w:r>
            <w:r>
              <w:rPr>
                <w:rFonts w:ascii="宋体" w:hAnsi="宋体" w:cs="宋体" w:hint="eastAsia"/>
                <w:kern w:val="0"/>
                <w:sz w:val="24"/>
                <w:lang w:bidi="ar"/>
              </w:rPr>
              <w:t>或</w:t>
            </w:r>
            <w:r>
              <w:rPr>
                <w:rFonts w:ascii="宋体" w:hAnsi="宋体" w:cs="宋体" w:hint="eastAsia"/>
                <w:kern w:val="0"/>
                <w:sz w:val="24"/>
                <w:lang w:bidi="ar"/>
              </w:rPr>
              <w:t>TCP/IP</w:t>
            </w:r>
            <w:r>
              <w:rPr>
                <w:rFonts w:ascii="宋体" w:hAnsi="宋体" w:cs="宋体" w:hint="eastAsia"/>
                <w:kern w:val="0"/>
                <w:sz w:val="24"/>
                <w:lang w:bidi="ar"/>
              </w:rPr>
              <w:t>接口，下行一路带</w:t>
            </w:r>
            <w:r>
              <w:rPr>
                <w:rFonts w:ascii="宋体" w:hAnsi="宋体" w:cs="宋体" w:hint="eastAsia"/>
                <w:kern w:val="0"/>
                <w:sz w:val="24"/>
                <w:lang w:bidi="ar"/>
              </w:rPr>
              <w:t>32</w:t>
            </w:r>
            <w:r>
              <w:rPr>
                <w:rFonts w:ascii="宋体" w:hAnsi="宋体" w:cs="宋体" w:hint="eastAsia"/>
                <w:kern w:val="0"/>
                <w:sz w:val="24"/>
                <w:lang w:bidi="ar"/>
              </w:rPr>
              <w:t>个一体化仪表</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数据网关</w:t>
            </w:r>
            <w:r>
              <w:rPr>
                <w:rFonts w:ascii="宋体" w:hAnsi="宋体" w:cs="宋体" w:hint="eastAsia"/>
                <w:kern w:val="0"/>
                <w:sz w:val="24"/>
                <w:lang w:bidi="ar"/>
              </w:rPr>
              <w:t xml:space="preserve"> </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DC 24V</w:t>
            </w:r>
            <w:r>
              <w:rPr>
                <w:rFonts w:ascii="宋体" w:hAnsi="宋体" w:cs="宋体" w:hint="eastAsia"/>
                <w:kern w:val="0"/>
                <w:sz w:val="24"/>
                <w:lang w:bidi="ar"/>
              </w:rPr>
              <w:t>供电，保护电流</w:t>
            </w:r>
            <w:r>
              <w:rPr>
                <w:rFonts w:ascii="宋体" w:hAnsi="宋体" w:cs="宋体" w:hint="eastAsia"/>
                <w:kern w:val="0"/>
                <w:sz w:val="24"/>
                <w:lang w:bidi="ar"/>
              </w:rPr>
              <w:t>200mA</w:t>
            </w:r>
            <w:r>
              <w:rPr>
                <w:rFonts w:ascii="宋体" w:hAnsi="宋体" w:cs="宋体" w:hint="eastAsia"/>
                <w:kern w:val="0"/>
                <w:sz w:val="24"/>
                <w:lang w:bidi="ar"/>
              </w:rPr>
              <w:t>；最多可接</w:t>
            </w:r>
            <w:r>
              <w:rPr>
                <w:rFonts w:ascii="宋体" w:hAnsi="宋体" w:cs="宋体" w:hint="eastAsia"/>
                <w:kern w:val="0"/>
                <w:sz w:val="24"/>
                <w:lang w:bidi="ar"/>
              </w:rPr>
              <w:t>64</w:t>
            </w:r>
            <w:r>
              <w:rPr>
                <w:rFonts w:ascii="宋体" w:hAnsi="宋体" w:cs="宋体" w:hint="eastAsia"/>
                <w:kern w:val="0"/>
                <w:sz w:val="24"/>
                <w:lang w:bidi="ar"/>
              </w:rPr>
              <w:t>台</w:t>
            </w:r>
            <w:r>
              <w:rPr>
                <w:rFonts w:ascii="宋体" w:hAnsi="宋体" w:cs="宋体" w:hint="eastAsia"/>
                <w:kern w:val="0"/>
                <w:sz w:val="24"/>
                <w:lang w:bidi="ar"/>
              </w:rPr>
              <w:t>M-BUS</w:t>
            </w:r>
            <w:r>
              <w:rPr>
                <w:rFonts w:ascii="宋体" w:hAnsi="宋体" w:cs="宋体" w:hint="eastAsia"/>
                <w:kern w:val="0"/>
                <w:sz w:val="24"/>
                <w:lang w:bidi="ar"/>
              </w:rPr>
              <w:t>仪表；上行连接</w:t>
            </w:r>
            <w:r>
              <w:rPr>
                <w:rFonts w:ascii="宋体" w:hAnsi="宋体" w:cs="宋体" w:hint="eastAsia"/>
                <w:kern w:val="0"/>
                <w:sz w:val="24"/>
                <w:lang w:bidi="ar"/>
              </w:rPr>
              <w:t>: RS232</w:t>
            </w:r>
            <w:r>
              <w:rPr>
                <w:rFonts w:ascii="宋体" w:hAnsi="宋体" w:cs="宋体" w:hint="eastAsia"/>
                <w:kern w:val="0"/>
                <w:sz w:val="24"/>
                <w:lang w:bidi="ar"/>
              </w:rPr>
              <w:t>或</w:t>
            </w:r>
            <w:r>
              <w:rPr>
                <w:rFonts w:ascii="宋体" w:hAnsi="宋体" w:cs="宋体" w:hint="eastAsia"/>
                <w:kern w:val="0"/>
                <w:sz w:val="24"/>
                <w:lang w:bidi="ar"/>
              </w:rPr>
              <w:t>M-BUS</w:t>
            </w:r>
            <w:r>
              <w:rPr>
                <w:rFonts w:ascii="宋体" w:hAnsi="宋体" w:cs="宋体" w:hint="eastAsia"/>
                <w:kern w:val="0"/>
                <w:sz w:val="24"/>
                <w:lang w:bidi="ar"/>
              </w:rPr>
              <w:t>；下行连接</w:t>
            </w:r>
            <w:r>
              <w:rPr>
                <w:rFonts w:ascii="宋体" w:hAnsi="宋体" w:cs="宋体" w:hint="eastAsia"/>
                <w:kern w:val="0"/>
                <w:sz w:val="24"/>
                <w:lang w:bidi="ar"/>
              </w:rPr>
              <w:t>: M-BUS</w:t>
            </w:r>
          </w:p>
        </w:tc>
      </w:tr>
      <w:tr w:rsidR="0093521C">
        <w:trPr>
          <w:trHeight w:val="112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能耗管理服务器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PC</w:t>
            </w:r>
            <w:r>
              <w:rPr>
                <w:rFonts w:ascii="宋体" w:hAnsi="宋体" w:cs="宋体" w:hint="eastAsia"/>
                <w:kern w:val="0"/>
                <w:sz w:val="24"/>
                <w:lang w:bidi="ar"/>
              </w:rPr>
              <w:t>服务器，处理器：</w:t>
            </w:r>
            <w:r>
              <w:rPr>
                <w:rFonts w:ascii="宋体" w:hAnsi="宋体" w:cs="宋体" w:hint="eastAsia"/>
                <w:kern w:val="0"/>
                <w:sz w:val="24"/>
                <w:lang w:bidi="ar"/>
              </w:rPr>
              <w:t>8</w:t>
            </w:r>
            <w:r>
              <w:rPr>
                <w:rFonts w:ascii="宋体" w:hAnsi="宋体" w:cs="宋体" w:hint="eastAsia"/>
                <w:kern w:val="0"/>
                <w:sz w:val="24"/>
                <w:lang w:bidi="ar"/>
              </w:rPr>
              <w:t>核，主频≥</w:t>
            </w:r>
            <w:r>
              <w:rPr>
                <w:rFonts w:ascii="宋体" w:hAnsi="宋体" w:cs="宋体" w:hint="eastAsia"/>
                <w:kern w:val="0"/>
                <w:sz w:val="24"/>
                <w:lang w:bidi="ar"/>
              </w:rPr>
              <w:t>XeonE5-2600</w:t>
            </w:r>
            <w:r>
              <w:rPr>
                <w:rFonts w:ascii="宋体" w:hAnsi="宋体" w:cs="宋体" w:hint="eastAsia"/>
                <w:kern w:val="0"/>
                <w:sz w:val="24"/>
                <w:lang w:bidi="ar"/>
              </w:rPr>
              <w:t>；内存：≥</w:t>
            </w:r>
            <w:r>
              <w:rPr>
                <w:rFonts w:ascii="宋体" w:hAnsi="宋体" w:cs="宋体" w:hint="eastAsia"/>
                <w:kern w:val="0"/>
                <w:sz w:val="24"/>
                <w:lang w:bidi="ar"/>
              </w:rPr>
              <w:t>16G DDR4</w:t>
            </w:r>
            <w:r>
              <w:rPr>
                <w:rFonts w:ascii="宋体" w:hAnsi="宋体" w:cs="宋体" w:hint="eastAsia"/>
                <w:kern w:val="0"/>
                <w:sz w:val="24"/>
                <w:lang w:bidi="ar"/>
              </w:rPr>
              <w:t>；硬盘：≥</w:t>
            </w:r>
            <w:r>
              <w:rPr>
                <w:rFonts w:ascii="宋体" w:hAnsi="宋体" w:cs="宋体" w:hint="eastAsia"/>
                <w:kern w:val="0"/>
                <w:sz w:val="24"/>
                <w:lang w:bidi="ar"/>
              </w:rPr>
              <w:t>SAS 2</w:t>
            </w:r>
            <w:r>
              <w:rPr>
                <w:rFonts w:ascii="宋体" w:hAnsi="宋体" w:cs="宋体" w:hint="eastAsia"/>
                <w:kern w:val="0"/>
                <w:sz w:val="24"/>
                <w:lang w:bidi="ar"/>
              </w:rPr>
              <w:t>×</w:t>
            </w:r>
            <w:r>
              <w:rPr>
                <w:rFonts w:ascii="宋体" w:hAnsi="宋体" w:cs="宋体" w:hint="eastAsia"/>
                <w:kern w:val="0"/>
                <w:sz w:val="24"/>
                <w:lang w:bidi="ar"/>
              </w:rPr>
              <w:t xml:space="preserve">600GB 10k </w:t>
            </w:r>
            <w:r>
              <w:rPr>
                <w:rFonts w:ascii="宋体" w:hAnsi="宋体" w:cs="宋体" w:hint="eastAsia"/>
                <w:kern w:val="0"/>
                <w:sz w:val="24"/>
                <w:lang w:bidi="ar"/>
              </w:rPr>
              <w:t>SAS</w:t>
            </w:r>
            <w:r>
              <w:rPr>
                <w:rFonts w:ascii="宋体" w:hAnsi="宋体" w:cs="宋体" w:hint="eastAsia"/>
                <w:kern w:val="0"/>
                <w:sz w:val="24"/>
                <w:lang w:bidi="ar"/>
              </w:rPr>
              <w:t>；配置</w:t>
            </w:r>
            <w:r>
              <w:rPr>
                <w:rFonts w:ascii="宋体" w:hAnsi="宋体" w:cs="宋体" w:hint="eastAsia"/>
                <w:kern w:val="0"/>
                <w:sz w:val="24"/>
                <w:lang w:bidi="ar"/>
              </w:rPr>
              <w:t>RAID0</w:t>
            </w:r>
            <w:r>
              <w:rPr>
                <w:rFonts w:ascii="宋体" w:hAnsi="宋体" w:cs="宋体" w:hint="eastAsia"/>
                <w:kern w:val="0"/>
                <w:sz w:val="24"/>
                <w:lang w:bidi="ar"/>
              </w:rPr>
              <w:t>、</w:t>
            </w:r>
            <w:r>
              <w:rPr>
                <w:rFonts w:ascii="宋体" w:hAnsi="宋体" w:cs="宋体" w:hint="eastAsia"/>
                <w:kern w:val="0"/>
                <w:sz w:val="24"/>
                <w:lang w:bidi="ar"/>
              </w:rPr>
              <w:t>1</w:t>
            </w:r>
            <w:r>
              <w:rPr>
                <w:rFonts w:ascii="宋体" w:hAnsi="宋体" w:cs="宋体" w:hint="eastAsia"/>
                <w:kern w:val="0"/>
                <w:sz w:val="24"/>
                <w:lang w:bidi="ar"/>
              </w:rPr>
              <w:t>、</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10</w:t>
            </w:r>
            <w:r>
              <w:rPr>
                <w:rFonts w:ascii="宋体" w:hAnsi="宋体" w:cs="宋体" w:hint="eastAsia"/>
                <w:kern w:val="0"/>
                <w:sz w:val="24"/>
                <w:lang w:bidi="ar"/>
              </w:rPr>
              <w:t>；网络：≥</w:t>
            </w:r>
            <w:r>
              <w:rPr>
                <w:rFonts w:ascii="宋体" w:hAnsi="宋体" w:cs="宋体" w:hint="eastAsia"/>
                <w:kern w:val="0"/>
                <w:sz w:val="24"/>
                <w:lang w:bidi="ar"/>
              </w:rPr>
              <w:t>2</w:t>
            </w:r>
            <w:r>
              <w:rPr>
                <w:rFonts w:ascii="宋体" w:hAnsi="宋体" w:cs="宋体" w:hint="eastAsia"/>
                <w:kern w:val="0"/>
                <w:sz w:val="24"/>
                <w:lang w:bidi="ar"/>
              </w:rPr>
              <w:t>个千兆电口；电源：≥</w:t>
            </w:r>
            <w:r>
              <w:rPr>
                <w:rFonts w:ascii="宋体" w:hAnsi="宋体" w:cs="宋体" w:hint="eastAsia"/>
                <w:kern w:val="0"/>
                <w:sz w:val="24"/>
                <w:lang w:bidi="ar"/>
              </w:rPr>
              <w:t>2</w:t>
            </w:r>
            <w:r>
              <w:rPr>
                <w:rFonts w:ascii="宋体" w:hAnsi="宋体" w:cs="宋体" w:hint="eastAsia"/>
                <w:kern w:val="0"/>
                <w:sz w:val="24"/>
                <w:lang w:bidi="ar"/>
              </w:rPr>
              <w:t>个冗余热插拔电源；风扇：≥</w:t>
            </w:r>
            <w:r>
              <w:rPr>
                <w:rFonts w:ascii="宋体" w:hAnsi="宋体" w:cs="宋体" w:hint="eastAsia"/>
                <w:kern w:val="0"/>
                <w:sz w:val="24"/>
                <w:lang w:bidi="ar"/>
              </w:rPr>
              <w:t>N+1</w:t>
            </w:r>
            <w:r>
              <w:rPr>
                <w:rFonts w:ascii="宋体" w:hAnsi="宋体" w:cs="宋体" w:hint="eastAsia"/>
                <w:kern w:val="0"/>
                <w:sz w:val="24"/>
                <w:lang w:bidi="ar"/>
              </w:rPr>
              <w:t>冗余；管理端口；机柜导轨；含操作系统及配套软件；</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管理软件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通过网络实现用户水、电、空调等</w:t>
            </w:r>
            <w:r>
              <w:rPr>
                <w:rFonts w:ascii="宋体" w:hAnsi="宋体" w:cs="宋体" w:hint="eastAsia"/>
                <w:kern w:val="0"/>
                <w:sz w:val="24"/>
                <w:lang w:bidi="ar"/>
              </w:rPr>
              <w:t xml:space="preserve"> </w:t>
            </w:r>
            <w:r>
              <w:rPr>
                <w:rFonts w:ascii="宋体" w:hAnsi="宋体" w:cs="宋体" w:hint="eastAsia"/>
                <w:kern w:val="0"/>
                <w:sz w:val="24"/>
                <w:lang w:bidi="ar"/>
              </w:rPr>
              <w:t>各种数据采集，实现计费数据实时检测、系统设备状态</w:t>
            </w:r>
            <w:r>
              <w:rPr>
                <w:rFonts w:ascii="宋体" w:hAnsi="宋体" w:cs="宋体" w:hint="eastAsia"/>
                <w:kern w:val="0"/>
                <w:sz w:val="24"/>
                <w:lang w:bidi="ar"/>
              </w:rPr>
              <w:t xml:space="preserve"> </w:t>
            </w:r>
            <w:r>
              <w:rPr>
                <w:rFonts w:ascii="宋体" w:hAnsi="宋体" w:cs="宋体" w:hint="eastAsia"/>
                <w:kern w:val="0"/>
                <w:sz w:val="24"/>
                <w:lang w:bidi="ar"/>
              </w:rPr>
              <w:t>检测等功能，并将数据保存在本地系统数据库中，可随</w:t>
            </w:r>
            <w:r>
              <w:rPr>
                <w:rFonts w:ascii="宋体" w:hAnsi="宋体" w:cs="宋体" w:hint="eastAsia"/>
                <w:kern w:val="0"/>
                <w:sz w:val="24"/>
                <w:lang w:bidi="ar"/>
              </w:rPr>
              <w:t xml:space="preserve"> </w:t>
            </w:r>
            <w:r>
              <w:rPr>
                <w:rFonts w:ascii="宋体" w:hAnsi="宋体" w:cs="宋体" w:hint="eastAsia"/>
                <w:kern w:val="0"/>
                <w:sz w:val="24"/>
                <w:lang w:bidi="ar"/>
              </w:rPr>
              <w:t>时进行数据的统计、分析、处理和报表打印工作。</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管理电脑</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核，≥</w:t>
            </w:r>
            <w:r>
              <w:rPr>
                <w:rFonts w:ascii="宋体" w:hAnsi="宋体" w:cs="宋体" w:hint="eastAsia"/>
                <w:kern w:val="0"/>
                <w:sz w:val="24"/>
                <w:lang w:bidi="ar"/>
              </w:rPr>
              <w:t>Intel i5</w:t>
            </w:r>
            <w:r>
              <w:rPr>
                <w:rFonts w:ascii="宋体" w:hAnsi="宋体" w:cs="宋体" w:hint="eastAsia"/>
                <w:kern w:val="0"/>
                <w:sz w:val="24"/>
                <w:lang w:bidi="ar"/>
              </w:rPr>
              <w:t>，主频≥</w:t>
            </w:r>
            <w:r>
              <w:rPr>
                <w:rFonts w:ascii="宋体" w:hAnsi="宋体" w:cs="宋体" w:hint="eastAsia"/>
                <w:kern w:val="0"/>
                <w:sz w:val="24"/>
                <w:lang w:bidi="ar"/>
              </w:rPr>
              <w:t>3.0GHz</w:t>
            </w:r>
            <w:r>
              <w:rPr>
                <w:rFonts w:ascii="宋体" w:hAnsi="宋体" w:cs="宋体" w:hint="eastAsia"/>
                <w:kern w:val="0"/>
                <w:sz w:val="24"/>
                <w:lang w:bidi="ar"/>
              </w:rPr>
              <w:t>，三级缓存≥</w:t>
            </w:r>
            <w:r>
              <w:rPr>
                <w:rFonts w:ascii="宋体" w:hAnsi="宋体" w:cs="宋体" w:hint="eastAsia"/>
                <w:kern w:val="0"/>
                <w:sz w:val="24"/>
                <w:lang w:bidi="ar"/>
              </w:rPr>
              <w:t>8MB</w:t>
            </w:r>
            <w:r>
              <w:rPr>
                <w:rFonts w:ascii="宋体" w:hAnsi="宋体" w:cs="宋体" w:hint="eastAsia"/>
                <w:kern w:val="0"/>
                <w:sz w:val="24"/>
                <w:lang w:bidi="ar"/>
              </w:rPr>
              <w:t>；内存：≥</w:t>
            </w:r>
            <w:r>
              <w:rPr>
                <w:rFonts w:ascii="宋体" w:hAnsi="宋体" w:cs="宋体" w:hint="eastAsia"/>
                <w:kern w:val="0"/>
                <w:sz w:val="24"/>
                <w:lang w:bidi="ar"/>
              </w:rPr>
              <w:t>8GBDDR4;</w:t>
            </w:r>
            <w:r>
              <w:rPr>
                <w:rFonts w:ascii="宋体" w:hAnsi="宋体" w:cs="宋体" w:hint="eastAsia"/>
                <w:kern w:val="0"/>
                <w:sz w:val="24"/>
                <w:lang w:bidi="ar"/>
              </w:rPr>
              <w:t>集成显卡：显存≥</w:t>
            </w:r>
            <w:r>
              <w:rPr>
                <w:rFonts w:ascii="宋体" w:hAnsi="宋体" w:cs="宋体" w:hint="eastAsia"/>
                <w:kern w:val="0"/>
                <w:sz w:val="24"/>
                <w:lang w:bidi="ar"/>
              </w:rPr>
              <w:t>1GB</w:t>
            </w:r>
            <w:r>
              <w:rPr>
                <w:rFonts w:ascii="宋体" w:hAnsi="宋体" w:cs="宋体" w:hint="eastAsia"/>
                <w:kern w:val="0"/>
                <w:sz w:val="24"/>
                <w:lang w:bidi="ar"/>
              </w:rPr>
              <w:t>；硬盘：≥</w:t>
            </w:r>
            <w:r>
              <w:rPr>
                <w:rFonts w:ascii="宋体" w:hAnsi="宋体" w:cs="宋体" w:hint="eastAsia"/>
                <w:kern w:val="0"/>
                <w:sz w:val="24"/>
                <w:lang w:bidi="ar"/>
              </w:rPr>
              <w:t xml:space="preserve">1TB SATA </w:t>
            </w:r>
            <w:r>
              <w:rPr>
                <w:rFonts w:ascii="宋体" w:hAnsi="宋体" w:cs="宋体" w:hint="eastAsia"/>
                <w:kern w:val="0"/>
                <w:sz w:val="24"/>
                <w:lang w:bidi="ar"/>
              </w:rPr>
              <w:t>;USB</w:t>
            </w:r>
            <w:r>
              <w:rPr>
                <w:rFonts w:ascii="宋体" w:hAnsi="宋体" w:cs="宋体" w:hint="eastAsia"/>
                <w:kern w:val="0"/>
                <w:sz w:val="24"/>
                <w:lang w:bidi="ar"/>
              </w:rPr>
              <w:t>键鼠套装</w:t>
            </w:r>
            <w:r>
              <w:rPr>
                <w:rFonts w:ascii="宋体" w:hAnsi="宋体" w:cs="宋体" w:hint="eastAsia"/>
                <w:kern w:val="0"/>
                <w:sz w:val="24"/>
                <w:lang w:bidi="ar"/>
              </w:rPr>
              <w:t>;1*1000Mbps</w:t>
            </w:r>
            <w:r>
              <w:rPr>
                <w:rFonts w:ascii="宋体" w:hAnsi="宋体" w:cs="宋体" w:hint="eastAsia"/>
                <w:kern w:val="0"/>
                <w:sz w:val="24"/>
                <w:lang w:bidi="ar"/>
              </w:rPr>
              <w:t>以太网卡；</w:t>
            </w:r>
            <w:r>
              <w:rPr>
                <w:rFonts w:ascii="宋体" w:hAnsi="宋体" w:cs="宋体" w:hint="eastAsia"/>
                <w:kern w:val="0"/>
                <w:sz w:val="24"/>
                <w:lang w:bidi="ar"/>
              </w:rPr>
              <w:t>LED</w:t>
            </w:r>
            <w:r>
              <w:rPr>
                <w:rFonts w:ascii="宋体" w:hAnsi="宋体" w:cs="宋体" w:hint="eastAsia"/>
                <w:kern w:val="0"/>
                <w:sz w:val="24"/>
                <w:lang w:bidi="ar"/>
              </w:rPr>
              <w:t>背光显示器≥</w:t>
            </w:r>
            <w:r>
              <w:rPr>
                <w:rFonts w:ascii="宋体" w:hAnsi="宋体" w:cs="宋体" w:hint="eastAsia"/>
                <w:kern w:val="0"/>
                <w:sz w:val="24"/>
                <w:lang w:bidi="ar"/>
              </w:rPr>
              <w:t>19</w:t>
            </w:r>
            <w:r>
              <w:rPr>
                <w:rFonts w:ascii="宋体" w:hAnsi="宋体" w:cs="宋体" w:hint="eastAsia"/>
                <w:kern w:val="0"/>
                <w:sz w:val="24"/>
                <w:lang w:bidi="ar"/>
              </w:rPr>
              <w:t>英寸（</w:t>
            </w:r>
            <w:r>
              <w:rPr>
                <w:rFonts w:ascii="宋体" w:hAnsi="宋体" w:cs="宋体" w:hint="eastAsia"/>
                <w:kern w:val="0"/>
                <w:sz w:val="24"/>
                <w:lang w:bidi="ar"/>
              </w:rPr>
              <w:t>1080P</w:t>
            </w:r>
            <w:r>
              <w:rPr>
                <w:rFonts w:ascii="宋体" w:hAnsi="宋体" w:cs="宋体" w:hint="eastAsia"/>
                <w:kern w:val="0"/>
                <w:sz w:val="24"/>
                <w:lang w:bidi="ar"/>
              </w:rPr>
              <w:t>）；</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智能照明控制系统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智能照明系统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设备参数</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系统电源</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系统电源，</w:t>
            </w:r>
            <w:r>
              <w:rPr>
                <w:rFonts w:ascii="宋体" w:hAnsi="宋体" w:cs="宋体" w:hint="eastAsia"/>
                <w:kern w:val="0"/>
                <w:sz w:val="24"/>
                <w:lang w:bidi="ar"/>
              </w:rPr>
              <w:t>1</w:t>
            </w:r>
            <w:r>
              <w:rPr>
                <w:rFonts w:ascii="宋体" w:hAnsi="宋体" w:cs="宋体" w:hint="eastAsia"/>
                <w:kern w:val="0"/>
                <w:sz w:val="24"/>
                <w:lang w:bidi="ar"/>
              </w:rPr>
              <w:t>路总线输出，</w:t>
            </w:r>
            <w:r>
              <w:rPr>
                <w:rFonts w:ascii="宋体" w:hAnsi="宋体" w:cs="宋体" w:hint="eastAsia"/>
                <w:kern w:val="0"/>
                <w:sz w:val="24"/>
                <w:lang w:bidi="ar"/>
              </w:rPr>
              <w:t>1</w:t>
            </w:r>
            <w:r>
              <w:rPr>
                <w:rFonts w:ascii="宋体" w:hAnsi="宋体" w:cs="宋体" w:hint="eastAsia"/>
                <w:kern w:val="0"/>
                <w:sz w:val="24"/>
                <w:lang w:bidi="ar"/>
              </w:rPr>
              <w:t>路辅助输出，最大输出电流</w:t>
            </w:r>
            <w:r>
              <w:rPr>
                <w:rFonts w:ascii="宋体" w:hAnsi="宋体" w:cs="宋体" w:hint="eastAsia"/>
                <w:kern w:val="0"/>
                <w:sz w:val="24"/>
                <w:lang w:bidi="ar"/>
              </w:rPr>
              <w:t>640MA</w:t>
            </w:r>
            <w:r>
              <w:rPr>
                <w:rFonts w:ascii="宋体" w:hAnsi="宋体" w:cs="宋体" w:hint="eastAsia"/>
                <w:kern w:val="0"/>
                <w:sz w:val="24"/>
                <w:lang w:bidi="ar"/>
              </w:rPr>
              <w:t>，短路保护；</w:t>
            </w:r>
          </w:p>
        </w:tc>
      </w:tr>
      <w:tr w:rsidR="0093521C">
        <w:trPr>
          <w:trHeight w:val="22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总线耦合器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通讯，线路</w:t>
            </w:r>
            <w:r>
              <w:rPr>
                <w:rFonts w:ascii="宋体" w:hAnsi="宋体" w:cs="宋体" w:hint="eastAsia"/>
                <w:kern w:val="0"/>
                <w:sz w:val="24"/>
                <w:lang w:bidi="ar"/>
              </w:rPr>
              <w:t>/</w:t>
            </w:r>
            <w:r>
              <w:rPr>
                <w:rFonts w:ascii="宋体" w:hAnsi="宋体" w:cs="宋体" w:hint="eastAsia"/>
                <w:kern w:val="0"/>
                <w:sz w:val="24"/>
                <w:lang w:bidi="ar"/>
              </w:rPr>
              <w:t>区域耦合器</w:t>
            </w:r>
            <w:r>
              <w:rPr>
                <w:rFonts w:ascii="宋体" w:hAnsi="宋体" w:cs="宋体" w:hint="eastAsia"/>
                <w:kern w:val="0"/>
                <w:sz w:val="24"/>
                <w:lang w:bidi="ar"/>
              </w:rPr>
              <w:t xml:space="preserve"> (2MW)</w:t>
            </w:r>
            <w:r>
              <w:rPr>
                <w:rFonts w:ascii="宋体" w:hAnsi="宋体" w:cs="宋体" w:hint="eastAsia"/>
                <w:kern w:val="0"/>
                <w:sz w:val="24"/>
                <w:lang w:bidi="ar"/>
              </w:rPr>
              <w:t>，</w:t>
            </w:r>
            <w:r>
              <w:rPr>
                <w:rFonts w:ascii="宋体" w:hAnsi="宋体" w:cs="宋体" w:hint="eastAsia"/>
                <w:kern w:val="0"/>
                <w:sz w:val="24"/>
                <w:lang w:bidi="ar"/>
              </w:rPr>
              <w:t>DIN</w:t>
            </w:r>
            <w:r>
              <w:rPr>
                <w:rFonts w:ascii="宋体" w:hAnsi="宋体" w:cs="宋体" w:hint="eastAsia"/>
                <w:kern w:val="0"/>
                <w:sz w:val="24"/>
                <w:lang w:bidi="ar"/>
              </w:rPr>
              <w:t>导轨安装</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 xml:space="preserve">KNX IP </w:t>
            </w:r>
            <w:r>
              <w:rPr>
                <w:rFonts w:ascii="宋体" w:hAnsi="宋体" w:cs="宋体" w:hint="eastAsia"/>
                <w:kern w:val="0"/>
                <w:sz w:val="24"/>
                <w:lang w:bidi="ar"/>
              </w:rPr>
              <w:t>路由器</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通讯，作为快速干线在不同支线之间通过局域网（</w:t>
            </w:r>
            <w:r>
              <w:rPr>
                <w:rFonts w:ascii="宋体" w:hAnsi="宋体" w:cs="宋体" w:hint="eastAsia"/>
                <w:kern w:val="0"/>
                <w:sz w:val="24"/>
                <w:lang w:bidi="ar"/>
              </w:rPr>
              <w:t>IP</w:t>
            </w:r>
            <w:r>
              <w:rPr>
                <w:rFonts w:ascii="宋体" w:hAnsi="宋体" w:cs="宋体" w:hint="eastAsia"/>
                <w:kern w:val="0"/>
                <w:sz w:val="24"/>
                <w:lang w:bidi="ar"/>
              </w:rPr>
              <w:t>）转发报文控制信号。标准</w:t>
            </w:r>
            <w:r>
              <w:rPr>
                <w:rFonts w:ascii="宋体" w:hAnsi="宋体" w:cs="宋体" w:hint="eastAsia"/>
                <w:kern w:val="0"/>
                <w:sz w:val="24"/>
                <w:lang w:bidi="ar"/>
              </w:rPr>
              <w:t>KNX</w:t>
            </w:r>
            <w:r>
              <w:rPr>
                <w:rFonts w:ascii="宋体" w:hAnsi="宋体" w:cs="宋体" w:hint="eastAsia"/>
                <w:kern w:val="0"/>
                <w:sz w:val="24"/>
                <w:lang w:bidi="ar"/>
              </w:rPr>
              <w:t>通讯</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智能灯控控制面板</w:t>
            </w:r>
            <w:r>
              <w:rPr>
                <w:rFonts w:ascii="宋体" w:hAnsi="宋体" w:cs="宋体" w:hint="eastAsia"/>
                <w:kern w:val="0"/>
                <w:sz w:val="24"/>
                <w:lang w:bidi="ar"/>
              </w:rPr>
              <w:t xml:space="preserve"> </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通讯，触控面板四联八键，带方向指示</w:t>
            </w:r>
            <w:r>
              <w:rPr>
                <w:rFonts w:ascii="宋体" w:hAnsi="宋体" w:cs="宋体" w:hint="eastAsia"/>
                <w:kern w:val="0"/>
                <w:sz w:val="24"/>
                <w:lang w:bidi="ar"/>
              </w:rPr>
              <w:t>LED</w:t>
            </w:r>
            <w:r>
              <w:rPr>
                <w:rFonts w:ascii="宋体" w:hAnsi="宋体" w:cs="宋体" w:hint="eastAsia"/>
                <w:kern w:val="0"/>
                <w:sz w:val="24"/>
                <w:lang w:bidi="ar"/>
              </w:rPr>
              <w:t>，状态反馈</w:t>
            </w:r>
            <w:r>
              <w:rPr>
                <w:rFonts w:ascii="宋体" w:hAnsi="宋体" w:cs="宋体" w:hint="eastAsia"/>
                <w:kern w:val="0"/>
                <w:sz w:val="24"/>
                <w:lang w:bidi="ar"/>
              </w:rPr>
              <w:t>LED</w:t>
            </w:r>
            <w:r>
              <w:rPr>
                <w:rFonts w:ascii="宋体" w:hAnsi="宋体" w:cs="宋体" w:hint="eastAsia"/>
                <w:kern w:val="0"/>
                <w:sz w:val="24"/>
                <w:lang w:bidi="ar"/>
              </w:rPr>
              <w:t>，纯白</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4</w:t>
            </w:r>
            <w:r>
              <w:rPr>
                <w:rFonts w:ascii="宋体" w:hAnsi="宋体" w:cs="宋体" w:hint="eastAsia"/>
                <w:kern w:val="0"/>
                <w:sz w:val="24"/>
                <w:lang w:bidi="ar"/>
              </w:rPr>
              <w:t>路开关控制模块</w:t>
            </w:r>
            <w:r>
              <w:rPr>
                <w:rFonts w:ascii="宋体" w:hAnsi="宋体" w:cs="宋体" w:hint="eastAsia"/>
                <w:kern w:val="0"/>
                <w:sz w:val="24"/>
                <w:lang w:bidi="ar"/>
              </w:rPr>
              <w:t xml:space="preserve"> </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通讯，</w:t>
            </w:r>
            <w:r>
              <w:rPr>
                <w:rFonts w:ascii="宋体" w:hAnsi="宋体" w:cs="宋体" w:hint="eastAsia"/>
                <w:kern w:val="0"/>
                <w:sz w:val="24"/>
                <w:lang w:bidi="ar"/>
              </w:rPr>
              <w:t>4</w:t>
            </w:r>
            <w:r>
              <w:rPr>
                <w:rFonts w:ascii="宋体" w:hAnsi="宋体" w:cs="宋体" w:hint="eastAsia"/>
                <w:kern w:val="0"/>
                <w:sz w:val="24"/>
                <w:lang w:bidi="ar"/>
              </w:rPr>
              <w:t>路开关控制模块，</w:t>
            </w:r>
            <w:r>
              <w:rPr>
                <w:rFonts w:ascii="宋体" w:hAnsi="宋体" w:cs="宋体" w:hint="eastAsia"/>
                <w:kern w:val="0"/>
                <w:sz w:val="24"/>
                <w:lang w:bidi="ar"/>
              </w:rPr>
              <w:t xml:space="preserve"> 4 x AC 230 V</w:t>
            </w:r>
            <w:r>
              <w:rPr>
                <w:rFonts w:ascii="宋体" w:hAnsi="宋体" w:cs="宋体" w:hint="eastAsia"/>
                <w:kern w:val="0"/>
                <w:sz w:val="24"/>
                <w:lang w:bidi="ar"/>
              </w:rPr>
              <w:t>，支持</w:t>
            </w:r>
            <w:r>
              <w:rPr>
                <w:rFonts w:ascii="宋体" w:hAnsi="宋体" w:cs="宋体" w:hint="eastAsia"/>
                <w:kern w:val="0"/>
                <w:sz w:val="24"/>
                <w:lang w:bidi="ar"/>
              </w:rPr>
              <w:t>16AX/20AX</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w:t>
            </w:r>
            <w:r>
              <w:rPr>
                <w:rFonts w:ascii="宋体" w:hAnsi="宋体" w:cs="宋体" w:hint="eastAsia"/>
                <w:kern w:val="0"/>
                <w:sz w:val="24"/>
                <w:lang w:bidi="ar"/>
              </w:rPr>
              <w:t>路开关控制模块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通讯，</w:t>
            </w:r>
            <w:r>
              <w:rPr>
                <w:rFonts w:ascii="宋体" w:hAnsi="宋体" w:cs="宋体" w:hint="eastAsia"/>
                <w:kern w:val="0"/>
                <w:sz w:val="24"/>
                <w:lang w:bidi="ar"/>
              </w:rPr>
              <w:t>8</w:t>
            </w:r>
            <w:r>
              <w:rPr>
                <w:rFonts w:ascii="宋体" w:hAnsi="宋体" w:cs="宋体" w:hint="eastAsia"/>
                <w:kern w:val="0"/>
                <w:sz w:val="24"/>
                <w:lang w:bidi="ar"/>
              </w:rPr>
              <w:t>路开关控制模块，</w:t>
            </w:r>
            <w:r>
              <w:rPr>
                <w:rFonts w:ascii="宋体" w:hAnsi="宋体" w:cs="宋体" w:hint="eastAsia"/>
                <w:kern w:val="0"/>
                <w:sz w:val="24"/>
                <w:lang w:bidi="ar"/>
              </w:rPr>
              <w:t xml:space="preserve"> 8 x AC 230 V</w:t>
            </w:r>
            <w:r>
              <w:rPr>
                <w:rFonts w:ascii="宋体" w:hAnsi="宋体" w:cs="宋体" w:hint="eastAsia"/>
                <w:kern w:val="0"/>
                <w:sz w:val="24"/>
                <w:lang w:bidi="ar"/>
              </w:rPr>
              <w:t>，支持</w:t>
            </w:r>
            <w:r>
              <w:rPr>
                <w:rFonts w:ascii="宋体" w:hAnsi="宋体" w:cs="宋体" w:hint="eastAsia"/>
                <w:kern w:val="0"/>
                <w:sz w:val="24"/>
                <w:lang w:bidi="ar"/>
              </w:rPr>
              <w:t>16AX/20AX</w:t>
            </w:r>
            <w:r>
              <w:rPr>
                <w:rFonts w:ascii="宋体" w:hAnsi="宋体" w:cs="宋体" w:hint="eastAsia"/>
                <w:kern w:val="0"/>
                <w:sz w:val="24"/>
                <w:lang w:bidi="ar"/>
              </w:rPr>
              <w:t>，标准</w:t>
            </w:r>
            <w:r>
              <w:rPr>
                <w:rFonts w:ascii="宋体" w:hAnsi="宋体" w:cs="宋体" w:hint="eastAsia"/>
                <w:kern w:val="0"/>
                <w:sz w:val="24"/>
                <w:lang w:bidi="ar"/>
              </w:rPr>
              <w:t>KNX</w:t>
            </w:r>
            <w:r>
              <w:rPr>
                <w:rFonts w:ascii="宋体" w:hAnsi="宋体" w:cs="宋体" w:hint="eastAsia"/>
                <w:kern w:val="0"/>
                <w:sz w:val="24"/>
                <w:lang w:bidi="ar"/>
              </w:rPr>
              <w:t>通讯</w:t>
            </w:r>
          </w:p>
        </w:tc>
      </w:tr>
      <w:tr w:rsidR="0093521C">
        <w:trPr>
          <w:trHeight w:val="45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12</w:t>
            </w:r>
            <w:r>
              <w:rPr>
                <w:rFonts w:ascii="宋体" w:hAnsi="宋体" w:cs="宋体" w:hint="eastAsia"/>
                <w:kern w:val="0"/>
                <w:sz w:val="24"/>
                <w:lang w:bidi="ar"/>
              </w:rPr>
              <w:t>路开关控制模块</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KNX</w:t>
            </w:r>
            <w:r>
              <w:rPr>
                <w:rFonts w:ascii="宋体" w:hAnsi="宋体" w:cs="宋体" w:hint="eastAsia"/>
                <w:kern w:val="0"/>
                <w:sz w:val="24"/>
                <w:lang w:bidi="ar"/>
              </w:rPr>
              <w:t>通讯，</w:t>
            </w:r>
            <w:r>
              <w:rPr>
                <w:rFonts w:ascii="宋体" w:hAnsi="宋体" w:cs="宋体" w:hint="eastAsia"/>
                <w:kern w:val="0"/>
                <w:sz w:val="24"/>
                <w:lang w:bidi="ar"/>
              </w:rPr>
              <w:t>12</w:t>
            </w:r>
            <w:r>
              <w:rPr>
                <w:rFonts w:ascii="宋体" w:hAnsi="宋体" w:cs="宋体" w:hint="eastAsia"/>
                <w:kern w:val="0"/>
                <w:sz w:val="24"/>
                <w:lang w:bidi="ar"/>
              </w:rPr>
              <w:t>路开关控制模块，</w:t>
            </w:r>
            <w:r>
              <w:rPr>
                <w:rFonts w:ascii="宋体" w:hAnsi="宋体" w:cs="宋体" w:hint="eastAsia"/>
                <w:kern w:val="0"/>
                <w:sz w:val="24"/>
                <w:lang w:bidi="ar"/>
              </w:rPr>
              <w:t xml:space="preserve"> 8 x AC 230 V</w:t>
            </w:r>
            <w:r>
              <w:rPr>
                <w:rFonts w:ascii="宋体" w:hAnsi="宋体" w:cs="宋体" w:hint="eastAsia"/>
                <w:kern w:val="0"/>
                <w:sz w:val="24"/>
                <w:lang w:bidi="ar"/>
              </w:rPr>
              <w:t>，支持</w:t>
            </w:r>
            <w:r>
              <w:rPr>
                <w:rFonts w:ascii="宋体" w:hAnsi="宋体" w:cs="宋体" w:hint="eastAsia"/>
                <w:kern w:val="0"/>
                <w:sz w:val="24"/>
                <w:lang w:bidi="ar"/>
              </w:rPr>
              <w:t>16AX/20AX</w:t>
            </w:r>
            <w:r>
              <w:rPr>
                <w:rFonts w:ascii="宋体" w:hAnsi="宋体" w:cs="宋体" w:hint="eastAsia"/>
                <w:kern w:val="0"/>
                <w:sz w:val="24"/>
                <w:lang w:bidi="ar"/>
              </w:rPr>
              <w:t>，标准</w:t>
            </w:r>
            <w:r>
              <w:rPr>
                <w:rFonts w:ascii="宋体" w:hAnsi="宋体" w:cs="宋体" w:hint="eastAsia"/>
                <w:kern w:val="0"/>
                <w:sz w:val="24"/>
                <w:lang w:bidi="ar"/>
              </w:rPr>
              <w:t>KNX</w:t>
            </w:r>
            <w:r>
              <w:rPr>
                <w:rFonts w:ascii="宋体" w:hAnsi="宋体" w:cs="宋体" w:hint="eastAsia"/>
                <w:kern w:val="0"/>
                <w:sz w:val="24"/>
                <w:lang w:bidi="ar"/>
              </w:rPr>
              <w:t>通讯</w:t>
            </w:r>
          </w:p>
        </w:tc>
      </w:tr>
      <w:tr w:rsidR="0093521C">
        <w:trPr>
          <w:trHeight w:val="67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中央图形监控软件</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高度可靠，以</w:t>
            </w:r>
            <w:r>
              <w:rPr>
                <w:rFonts w:ascii="宋体" w:hAnsi="宋体" w:cs="宋体" w:hint="eastAsia"/>
                <w:kern w:val="0"/>
                <w:sz w:val="24"/>
                <w:lang w:bidi="ar"/>
              </w:rPr>
              <w:t>SCADA</w:t>
            </w:r>
            <w:r>
              <w:rPr>
                <w:rFonts w:ascii="宋体" w:hAnsi="宋体" w:cs="宋体" w:hint="eastAsia"/>
                <w:kern w:val="0"/>
                <w:sz w:val="24"/>
                <w:lang w:bidi="ar"/>
              </w:rPr>
              <w:t>技术及标准为基础</w:t>
            </w:r>
            <w:r>
              <w:rPr>
                <w:rFonts w:ascii="宋体" w:hAnsi="宋体" w:cs="宋体" w:hint="eastAsia"/>
                <w:kern w:val="0"/>
                <w:sz w:val="24"/>
                <w:lang w:bidi="ar"/>
              </w:rPr>
              <w:t>,</w:t>
            </w:r>
            <w:r>
              <w:rPr>
                <w:rFonts w:ascii="宋体" w:hAnsi="宋体" w:cs="宋体" w:hint="eastAsia"/>
                <w:kern w:val="0"/>
                <w:sz w:val="24"/>
                <w:lang w:bidi="ar"/>
              </w:rPr>
              <w:t>支持主要开放式通信协议</w:t>
            </w:r>
            <w:r>
              <w:rPr>
                <w:rFonts w:ascii="宋体" w:hAnsi="宋体" w:cs="宋体" w:hint="eastAsia"/>
                <w:kern w:val="0"/>
                <w:sz w:val="24"/>
                <w:lang w:bidi="ar"/>
              </w:rPr>
              <w:t>BACnet/OPC/ModBus/SNMP/ONVIF/HTTP,</w:t>
            </w:r>
            <w:r>
              <w:rPr>
                <w:rFonts w:ascii="宋体" w:hAnsi="宋体" w:cs="宋体" w:hint="eastAsia"/>
                <w:kern w:val="0"/>
                <w:sz w:val="24"/>
                <w:lang w:bidi="ar"/>
              </w:rPr>
              <w:t>支持微软最新的操作系统支持最新的</w:t>
            </w:r>
            <w:r>
              <w:rPr>
                <w:rFonts w:ascii="宋体" w:hAnsi="宋体" w:cs="宋体" w:hint="eastAsia"/>
                <w:kern w:val="0"/>
                <w:sz w:val="24"/>
                <w:lang w:bidi="ar"/>
              </w:rPr>
              <w:t>ClickOnce</w:t>
            </w:r>
            <w:r>
              <w:rPr>
                <w:rFonts w:ascii="宋体" w:hAnsi="宋体" w:cs="宋体" w:hint="eastAsia"/>
                <w:kern w:val="0"/>
                <w:sz w:val="24"/>
                <w:lang w:bidi="ar"/>
              </w:rPr>
              <w:t>部署技术</w:t>
            </w:r>
          </w:p>
        </w:tc>
      </w:tr>
      <w:tr w:rsidR="0093521C">
        <w:trPr>
          <w:trHeight w:val="900"/>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智能照明系统中控电脑（控制台）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核，≥</w:t>
            </w:r>
            <w:r>
              <w:rPr>
                <w:rFonts w:ascii="宋体" w:hAnsi="宋体" w:cs="宋体" w:hint="eastAsia"/>
                <w:kern w:val="0"/>
                <w:sz w:val="24"/>
                <w:lang w:bidi="ar"/>
              </w:rPr>
              <w:t>Intel i5</w:t>
            </w:r>
            <w:r>
              <w:rPr>
                <w:rFonts w:ascii="宋体" w:hAnsi="宋体" w:cs="宋体" w:hint="eastAsia"/>
                <w:kern w:val="0"/>
                <w:sz w:val="24"/>
                <w:lang w:bidi="ar"/>
              </w:rPr>
              <w:t>，主频≥</w:t>
            </w:r>
            <w:r>
              <w:rPr>
                <w:rFonts w:ascii="宋体" w:hAnsi="宋体" w:cs="宋体" w:hint="eastAsia"/>
                <w:kern w:val="0"/>
                <w:sz w:val="24"/>
                <w:lang w:bidi="ar"/>
              </w:rPr>
              <w:t>3.0GHz</w:t>
            </w:r>
            <w:r>
              <w:rPr>
                <w:rFonts w:ascii="宋体" w:hAnsi="宋体" w:cs="宋体" w:hint="eastAsia"/>
                <w:kern w:val="0"/>
                <w:sz w:val="24"/>
                <w:lang w:bidi="ar"/>
              </w:rPr>
              <w:t>，三级缓存≥</w:t>
            </w:r>
            <w:r>
              <w:rPr>
                <w:rFonts w:ascii="宋体" w:hAnsi="宋体" w:cs="宋体" w:hint="eastAsia"/>
                <w:kern w:val="0"/>
                <w:sz w:val="24"/>
                <w:lang w:bidi="ar"/>
              </w:rPr>
              <w:t>8MB</w:t>
            </w:r>
            <w:r>
              <w:rPr>
                <w:rFonts w:ascii="宋体" w:hAnsi="宋体" w:cs="宋体" w:hint="eastAsia"/>
                <w:kern w:val="0"/>
                <w:sz w:val="24"/>
                <w:lang w:bidi="ar"/>
              </w:rPr>
              <w:t>；内存：≥</w:t>
            </w:r>
            <w:r>
              <w:rPr>
                <w:rFonts w:ascii="宋体" w:hAnsi="宋体" w:cs="宋体" w:hint="eastAsia"/>
                <w:kern w:val="0"/>
                <w:sz w:val="24"/>
                <w:lang w:bidi="ar"/>
              </w:rPr>
              <w:t>8GBDDR4;</w:t>
            </w:r>
            <w:r>
              <w:rPr>
                <w:rFonts w:ascii="宋体" w:hAnsi="宋体" w:cs="宋体" w:hint="eastAsia"/>
                <w:kern w:val="0"/>
                <w:sz w:val="24"/>
                <w:lang w:bidi="ar"/>
              </w:rPr>
              <w:t>集成显卡：显存≥</w:t>
            </w:r>
            <w:r>
              <w:rPr>
                <w:rFonts w:ascii="宋体" w:hAnsi="宋体" w:cs="宋体" w:hint="eastAsia"/>
                <w:kern w:val="0"/>
                <w:sz w:val="24"/>
                <w:lang w:bidi="ar"/>
              </w:rPr>
              <w:t>1GB</w:t>
            </w:r>
            <w:r>
              <w:rPr>
                <w:rFonts w:ascii="宋体" w:hAnsi="宋体" w:cs="宋体" w:hint="eastAsia"/>
                <w:kern w:val="0"/>
                <w:sz w:val="24"/>
                <w:lang w:bidi="ar"/>
              </w:rPr>
              <w:t>；硬盘：≥</w:t>
            </w:r>
            <w:r>
              <w:rPr>
                <w:rFonts w:ascii="宋体" w:hAnsi="宋体" w:cs="宋体" w:hint="eastAsia"/>
                <w:kern w:val="0"/>
                <w:sz w:val="24"/>
                <w:lang w:bidi="ar"/>
              </w:rPr>
              <w:t>1TB SATA ;USB</w:t>
            </w:r>
            <w:r>
              <w:rPr>
                <w:rFonts w:ascii="宋体" w:hAnsi="宋体" w:cs="宋体" w:hint="eastAsia"/>
                <w:kern w:val="0"/>
                <w:sz w:val="24"/>
                <w:lang w:bidi="ar"/>
              </w:rPr>
              <w:t>键鼠套装</w:t>
            </w:r>
            <w:r>
              <w:rPr>
                <w:rFonts w:ascii="宋体" w:hAnsi="宋体" w:cs="宋体" w:hint="eastAsia"/>
                <w:kern w:val="0"/>
                <w:sz w:val="24"/>
                <w:lang w:bidi="ar"/>
              </w:rPr>
              <w:t>;1*1000Mbps</w:t>
            </w:r>
            <w:r>
              <w:rPr>
                <w:rFonts w:ascii="宋体" w:hAnsi="宋体" w:cs="宋体" w:hint="eastAsia"/>
                <w:kern w:val="0"/>
                <w:sz w:val="24"/>
                <w:lang w:bidi="ar"/>
              </w:rPr>
              <w:t>以太网卡；</w:t>
            </w:r>
            <w:r>
              <w:rPr>
                <w:rFonts w:ascii="宋体" w:hAnsi="宋体" w:cs="宋体" w:hint="eastAsia"/>
                <w:kern w:val="0"/>
                <w:sz w:val="24"/>
                <w:lang w:bidi="ar"/>
              </w:rPr>
              <w:t>LED</w:t>
            </w:r>
            <w:r>
              <w:rPr>
                <w:rFonts w:ascii="宋体" w:hAnsi="宋体" w:cs="宋体" w:hint="eastAsia"/>
                <w:kern w:val="0"/>
                <w:sz w:val="24"/>
                <w:lang w:bidi="ar"/>
              </w:rPr>
              <w:t>背光显示器≥</w:t>
            </w:r>
            <w:r>
              <w:rPr>
                <w:rFonts w:ascii="宋体" w:hAnsi="宋体" w:cs="宋体" w:hint="eastAsia"/>
                <w:kern w:val="0"/>
                <w:sz w:val="24"/>
                <w:lang w:bidi="ar"/>
              </w:rPr>
              <w:t>19</w:t>
            </w:r>
            <w:r>
              <w:rPr>
                <w:rFonts w:ascii="宋体" w:hAnsi="宋体" w:cs="宋体" w:hint="eastAsia"/>
                <w:kern w:val="0"/>
                <w:sz w:val="24"/>
                <w:lang w:bidi="ar"/>
              </w:rPr>
              <w:t>英寸（</w:t>
            </w:r>
            <w:r>
              <w:rPr>
                <w:rFonts w:ascii="宋体" w:hAnsi="宋体" w:cs="宋体" w:hint="eastAsia"/>
                <w:kern w:val="0"/>
                <w:sz w:val="24"/>
                <w:lang w:bidi="ar"/>
              </w:rPr>
              <w:t>1080P</w:t>
            </w:r>
            <w:r>
              <w:rPr>
                <w:rFonts w:ascii="宋体" w:hAnsi="宋体" w:cs="宋体" w:hint="eastAsia"/>
                <w:kern w:val="0"/>
                <w:sz w:val="24"/>
                <w:lang w:bidi="ar"/>
              </w:rPr>
              <w:t>）；</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机房工程</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消防控制室和弱电机房</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参考规格型号</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19</w:t>
            </w:r>
            <w:r>
              <w:rPr>
                <w:rFonts w:ascii="宋体" w:hAnsi="宋体" w:cs="宋体" w:hint="eastAsia"/>
                <w:kern w:val="0"/>
                <w:sz w:val="24"/>
                <w:lang w:bidi="ar"/>
              </w:rPr>
              <w:t>寸</w:t>
            </w:r>
            <w:r>
              <w:rPr>
                <w:rFonts w:ascii="宋体" w:hAnsi="宋体" w:cs="宋体" w:hint="eastAsia"/>
                <w:kern w:val="0"/>
                <w:sz w:val="24"/>
                <w:lang w:bidi="ar"/>
              </w:rPr>
              <w:t>42U</w:t>
            </w:r>
            <w:r>
              <w:rPr>
                <w:rFonts w:ascii="宋体" w:hAnsi="宋体" w:cs="宋体" w:hint="eastAsia"/>
                <w:kern w:val="0"/>
                <w:sz w:val="24"/>
                <w:lang w:bidi="ar"/>
              </w:rPr>
              <w:t>标准机柜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800X1200x2000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19</w:t>
            </w:r>
            <w:r>
              <w:rPr>
                <w:rFonts w:ascii="宋体" w:hAnsi="宋体" w:cs="宋体" w:hint="eastAsia"/>
                <w:kern w:val="0"/>
                <w:sz w:val="24"/>
                <w:lang w:bidi="ar"/>
              </w:rPr>
              <w:t>寸</w:t>
            </w:r>
            <w:r>
              <w:rPr>
                <w:rFonts w:ascii="宋体" w:hAnsi="宋体" w:cs="宋体" w:hint="eastAsia"/>
                <w:kern w:val="0"/>
                <w:sz w:val="24"/>
                <w:lang w:bidi="ar"/>
              </w:rPr>
              <w:t>42U</w:t>
            </w:r>
            <w:r>
              <w:rPr>
                <w:rFonts w:ascii="宋体" w:hAnsi="宋体" w:cs="宋体" w:hint="eastAsia"/>
                <w:kern w:val="0"/>
                <w:sz w:val="24"/>
                <w:lang w:bidi="ar"/>
              </w:rPr>
              <w:t>标准机柜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600X1200x2000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19</w:t>
            </w:r>
            <w:r>
              <w:rPr>
                <w:rFonts w:ascii="宋体" w:hAnsi="宋体" w:cs="宋体" w:hint="eastAsia"/>
                <w:kern w:val="0"/>
                <w:sz w:val="24"/>
                <w:lang w:bidi="ar"/>
              </w:rPr>
              <w:t>寸</w:t>
            </w:r>
            <w:r>
              <w:rPr>
                <w:rFonts w:ascii="宋体" w:hAnsi="宋体" w:cs="宋体" w:hint="eastAsia"/>
                <w:kern w:val="0"/>
                <w:sz w:val="24"/>
                <w:lang w:bidi="ar"/>
              </w:rPr>
              <w:t>42U</w:t>
            </w:r>
            <w:r>
              <w:rPr>
                <w:rFonts w:ascii="宋体" w:hAnsi="宋体" w:cs="宋体" w:hint="eastAsia"/>
                <w:kern w:val="0"/>
                <w:sz w:val="24"/>
                <w:lang w:bidi="ar"/>
              </w:rPr>
              <w:t>标准机柜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600X800x2000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42U</w:t>
            </w:r>
            <w:r>
              <w:rPr>
                <w:rFonts w:ascii="宋体" w:hAnsi="宋体" w:cs="宋体" w:hint="eastAsia"/>
                <w:kern w:val="0"/>
                <w:sz w:val="24"/>
                <w:lang w:bidi="ar"/>
              </w:rPr>
              <w:t>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600X600x2000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机柜</w:t>
            </w:r>
            <w:r>
              <w:rPr>
                <w:rFonts w:ascii="宋体" w:hAnsi="宋体" w:cs="宋体" w:hint="eastAsia"/>
                <w:kern w:val="0"/>
                <w:sz w:val="24"/>
                <w:lang w:bidi="ar"/>
              </w:rPr>
              <w:t>PDU</w:t>
            </w:r>
            <w:r>
              <w:rPr>
                <w:rFonts w:ascii="宋体" w:hAnsi="宋体" w:cs="宋体" w:hint="eastAsia"/>
                <w:kern w:val="0"/>
                <w:sz w:val="24"/>
                <w:lang w:bidi="ar"/>
              </w:rPr>
              <w:t>专用插座</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220V 10A</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接地铜排</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 xml:space="preserve">25*4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局部等电位箱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接地连接线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BVR-10mm2</w:t>
            </w:r>
          </w:p>
        </w:tc>
      </w:tr>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弱电井机柜</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参考规格型号</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42U</w:t>
            </w:r>
            <w:r>
              <w:rPr>
                <w:rFonts w:ascii="宋体" w:hAnsi="宋体" w:cs="宋体" w:hint="eastAsia"/>
                <w:kern w:val="0"/>
                <w:sz w:val="24"/>
                <w:lang w:bidi="ar"/>
              </w:rPr>
              <w:t>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600X600x2000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600X600x1200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机柜</w:t>
            </w:r>
            <w:r>
              <w:rPr>
                <w:rFonts w:ascii="宋体" w:hAnsi="宋体" w:cs="宋体" w:hint="eastAsia"/>
                <w:kern w:val="0"/>
                <w:sz w:val="24"/>
                <w:lang w:bidi="ar"/>
              </w:rPr>
              <w:t>PDU</w:t>
            </w:r>
            <w:r>
              <w:rPr>
                <w:rFonts w:ascii="宋体" w:hAnsi="宋体" w:cs="宋体" w:hint="eastAsia"/>
                <w:kern w:val="0"/>
                <w:sz w:val="24"/>
                <w:lang w:bidi="ar"/>
              </w:rPr>
              <w:t>专用插座</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220V 10A</w:t>
            </w:r>
          </w:p>
        </w:tc>
      </w:tr>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弱电进线间和运营商机房</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参考规格型号</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19</w:t>
            </w:r>
            <w:r>
              <w:rPr>
                <w:rFonts w:ascii="宋体" w:hAnsi="宋体" w:cs="宋体" w:hint="eastAsia"/>
                <w:kern w:val="0"/>
                <w:sz w:val="24"/>
                <w:lang w:bidi="ar"/>
              </w:rPr>
              <w:t>寸</w:t>
            </w:r>
            <w:r>
              <w:rPr>
                <w:rFonts w:ascii="宋体" w:hAnsi="宋体" w:cs="宋体" w:hint="eastAsia"/>
                <w:kern w:val="0"/>
                <w:sz w:val="24"/>
                <w:lang w:bidi="ar"/>
              </w:rPr>
              <w:t>42U</w:t>
            </w:r>
            <w:r>
              <w:rPr>
                <w:rFonts w:ascii="宋体" w:hAnsi="宋体" w:cs="宋体" w:hint="eastAsia"/>
                <w:kern w:val="0"/>
                <w:sz w:val="24"/>
                <w:lang w:bidi="ar"/>
              </w:rPr>
              <w:t>标准机柜</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600X600x2000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接地铜排</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 xml:space="preserve">25*4 </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局部等电位箱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接地连接线</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BVR-10mm2</w:t>
            </w:r>
          </w:p>
        </w:tc>
      </w:tr>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配电系统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参考规格型号</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线缆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WDZA-YJY-1(5x10)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线缆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WDZA-BYJ-3x4.0</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线缆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WDZA-BYJ-3x2.5</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楼层配电箱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400X300</w:t>
            </w:r>
            <w:r>
              <w:rPr>
                <w:rFonts w:ascii="宋体" w:hAnsi="宋体" w:cs="宋体" w:hint="eastAsia"/>
                <w:kern w:val="0"/>
                <w:sz w:val="24"/>
                <w:lang w:bidi="ar"/>
              </w:rPr>
              <w:t>（含开关电源</w:t>
            </w:r>
            <w:r>
              <w:rPr>
                <w:rFonts w:ascii="宋体" w:hAnsi="宋体" w:cs="宋体" w:hint="eastAsia"/>
                <w:kern w:val="0"/>
                <w:sz w:val="24"/>
                <w:lang w:bidi="ar"/>
              </w:rPr>
              <w:t>DC12V</w:t>
            </w:r>
            <w:r>
              <w:rPr>
                <w:rFonts w:ascii="宋体" w:hAnsi="宋体" w:cs="宋体" w:hint="eastAsia"/>
                <w:kern w:val="0"/>
                <w:sz w:val="24"/>
                <w:lang w:bidi="ar"/>
              </w:rPr>
              <w:t>、</w:t>
            </w:r>
            <w:r>
              <w:rPr>
                <w:rFonts w:ascii="宋体" w:hAnsi="宋体" w:cs="宋体" w:hint="eastAsia"/>
                <w:kern w:val="0"/>
                <w:sz w:val="24"/>
                <w:lang w:bidi="ar"/>
              </w:rPr>
              <w:t>24V</w:t>
            </w:r>
            <w:r>
              <w:rPr>
                <w:rFonts w:ascii="宋体" w:hAnsi="宋体" w:cs="宋体" w:hint="eastAsia"/>
                <w:kern w:val="0"/>
                <w:sz w:val="24"/>
                <w:lang w:bidi="ar"/>
              </w:rPr>
              <w:t>、</w:t>
            </w:r>
            <w:r>
              <w:rPr>
                <w:rFonts w:ascii="宋体" w:hAnsi="宋体" w:cs="宋体" w:hint="eastAsia"/>
                <w:kern w:val="0"/>
                <w:sz w:val="24"/>
                <w:lang w:bidi="ar"/>
              </w:rPr>
              <w:t>220V2</w:t>
            </w:r>
            <w:r>
              <w:rPr>
                <w:rFonts w:ascii="宋体" w:hAnsi="宋体" w:cs="宋体" w:hint="eastAsia"/>
                <w:kern w:val="0"/>
                <w:sz w:val="24"/>
                <w:lang w:bidi="ar"/>
              </w:rPr>
              <w:t>套）</w:t>
            </w:r>
          </w:p>
        </w:tc>
      </w:tr>
    </w:tbl>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szCs w:val="24"/>
        </w:rPr>
      </w:pPr>
      <w:r>
        <w:rPr>
          <w:rFonts w:hAnsi="宋体" w:cs="宋体" w:hint="eastAsia"/>
          <w:b w:val="0"/>
          <w:szCs w:val="24"/>
        </w:rPr>
        <w:t>UPS</w:t>
      </w:r>
      <w:r>
        <w:rPr>
          <w:rFonts w:hAnsi="宋体" w:cs="宋体" w:hint="eastAsia"/>
          <w:b w:val="0"/>
          <w:szCs w:val="24"/>
        </w:rPr>
        <w:t>集中供电系统</w:t>
      </w:r>
    </w:p>
    <w:tbl>
      <w:tblPr>
        <w:tblW w:w="8256" w:type="dxa"/>
        <w:tblInd w:w="93" w:type="dxa"/>
        <w:tblLayout w:type="fixed"/>
        <w:tblLook w:val="04A0" w:firstRow="1" w:lastRow="0" w:firstColumn="1" w:lastColumn="0" w:noHBand="0" w:noVBand="1"/>
      </w:tblPr>
      <w:tblGrid>
        <w:gridCol w:w="512"/>
        <w:gridCol w:w="1969"/>
        <w:gridCol w:w="5775"/>
      </w:tblGrid>
      <w:tr w:rsidR="0093521C">
        <w:trPr>
          <w:trHeight w:val="285"/>
        </w:trPr>
        <w:tc>
          <w:tcPr>
            <w:tcW w:w="8256" w:type="dxa"/>
            <w:gridSpan w:val="3"/>
            <w:tcBorders>
              <w:top w:val="single" w:sz="4" w:space="0" w:color="000000"/>
              <w:left w:val="single" w:sz="4" w:space="0" w:color="000000"/>
              <w:bottom w:val="single" w:sz="4" w:space="0" w:color="000000"/>
              <w:right w:val="nil"/>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UPS</w:t>
            </w:r>
            <w:r>
              <w:rPr>
                <w:rFonts w:ascii="宋体" w:hAnsi="宋体" w:cs="宋体" w:hint="eastAsia"/>
                <w:b/>
                <w:bCs/>
                <w:kern w:val="0"/>
                <w:sz w:val="24"/>
                <w:lang w:bidi="ar"/>
              </w:rPr>
              <w:t>电源系统</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设备名称</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b/>
                <w:bCs/>
                <w:sz w:val="24"/>
              </w:rPr>
            </w:pPr>
            <w:r>
              <w:rPr>
                <w:rFonts w:ascii="宋体" w:hAnsi="宋体" w:cs="宋体" w:hint="eastAsia"/>
                <w:b/>
                <w:bCs/>
                <w:kern w:val="0"/>
                <w:sz w:val="24"/>
                <w:lang w:bidi="ar"/>
              </w:rPr>
              <w:t>设备参数</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UPS</w:t>
            </w:r>
            <w:r>
              <w:rPr>
                <w:rFonts w:ascii="宋体" w:hAnsi="宋体" w:cs="宋体" w:hint="eastAsia"/>
                <w:kern w:val="0"/>
                <w:sz w:val="24"/>
                <w:lang w:bidi="ar"/>
              </w:rPr>
              <w:t>主机</w:t>
            </w:r>
            <w:r>
              <w:rPr>
                <w:rFonts w:ascii="宋体" w:hAnsi="宋体" w:cs="宋体" w:hint="eastAsia"/>
                <w:kern w:val="0"/>
                <w:sz w:val="24"/>
                <w:lang w:bidi="ar"/>
              </w:rPr>
              <w:t>1</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200KVA</w:t>
            </w:r>
            <w:r>
              <w:rPr>
                <w:rFonts w:ascii="宋体" w:hAnsi="宋体" w:cs="宋体" w:hint="eastAsia"/>
                <w:kern w:val="0"/>
                <w:sz w:val="24"/>
                <w:lang w:bidi="ar"/>
              </w:rPr>
              <w:t>（后备</w:t>
            </w:r>
            <w:r>
              <w:rPr>
                <w:rFonts w:ascii="宋体" w:hAnsi="宋体" w:cs="宋体" w:hint="eastAsia"/>
                <w:kern w:val="0"/>
                <w:sz w:val="24"/>
                <w:lang w:bidi="ar"/>
              </w:rPr>
              <w:t>0.5</w:t>
            </w:r>
            <w:r>
              <w:rPr>
                <w:rFonts w:ascii="宋体" w:hAnsi="宋体" w:cs="宋体" w:hint="eastAsia"/>
                <w:kern w:val="0"/>
                <w:sz w:val="24"/>
                <w:lang w:bidi="ar"/>
              </w:rPr>
              <w:t>小时）</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电池柜</w:t>
            </w:r>
            <w:r>
              <w:rPr>
                <w:rFonts w:ascii="宋体" w:hAnsi="宋体" w:cs="宋体" w:hint="eastAsia"/>
                <w:kern w:val="0"/>
                <w:sz w:val="24"/>
                <w:lang w:bidi="ar"/>
              </w:rPr>
              <w:t>1</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含</w:t>
            </w:r>
            <w:r>
              <w:rPr>
                <w:rFonts w:ascii="宋体" w:hAnsi="宋体" w:cs="宋体" w:hint="eastAsia"/>
                <w:kern w:val="0"/>
                <w:sz w:val="24"/>
                <w:lang w:bidi="ar"/>
              </w:rPr>
              <w:t>2V 230AH</w:t>
            </w:r>
            <w:r>
              <w:rPr>
                <w:rFonts w:ascii="宋体" w:hAnsi="宋体" w:cs="宋体" w:hint="eastAsia"/>
                <w:kern w:val="0"/>
                <w:sz w:val="24"/>
                <w:lang w:bidi="ar"/>
              </w:rPr>
              <w:t>电池、开关箱</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电池散力架</w:t>
            </w:r>
            <w:r>
              <w:rPr>
                <w:rFonts w:ascii="宋体" w:hAnsi="宋体" w:cs="宋体" w:hint="eastAsia"/>
                <w:kern w:val="0"/>
                <w:sz w:val="24"/>
                <w:lang w:bidi="ar"/>
              </w:rPr>
              <w:t>1</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定制</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UPS</w:t>
            </w:r>
            <w:r>
              <w:rPr>
                <w:rFonts w:ascii="宋体" w:hAnsi="宋体" w:cs="宋体" w:hint="eastAsia"/>
                <w:kern w:val="0"/>
                <w:sz w:val="24"/>
                <w:lang w:bidi="ar"/>
              </w:rPr>
              <w:t>主机</w:t>
            </w:r>
            <w:r>
              <w:rPr>
                <w:rFonts w:ascii="宋体" w:hAnsi="宋体" w:cs="宋体" w:hint="eastAsia"/>
                <w:kern w:val="0"/>
                <w:sz w:val="24"/>
                <w:lang w:bidi="ar"/>
              </w:rPr>
              <w:t>2</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80KVA</w:t>
            </w:r>
            <w:r>
              <w:rPr>
                <w:rFonts w:ascii="宋体" w:hAnsi="宋体" w:cs="宋体" w:hint="eastAsia"/>
                <w:kern w:val="0"/>
                <w:sz w:val="24"/>
                <w:lang w:bidi="ar"/>
              </w:rPr>
              <w:t>（后备</w:t>
            </w:r>
            <w:r>
              <w:rPr>
                <w:rFonts w:ascii="宋体" w:hAnsi="宋体" w:cs="宋体" w:hint="eastAsia"/>
                <w:kern w:val="0"/>
                <w:sz w:val="24"/>
                <w:lang w:bidi="ar"/>
              </w:rPr>
              <w:t>0.5</w:t>
            </w:r>
            <w:r>
              <w:rPr>
                <w:rFonts w:ascii="宋体" w:hAnsi="宋体" w:cs="宋体" w:hint="eastAsia"/>
                <w:kern w:val="0"/>
                <w:sz w:val="24"/>
                <w:lang w:bidi="ar"/>
              </w:rPr>
              <w:t>小时）</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电池柜</w:t>
            </w:r>
            <w:r>
              <w:rPr>
                <w:rFonts w:ascii="宋体" w:hAnsi="宋体" w:cs="宋体" w:hint="eastAsia"/>
                <w:kern w:val="0"/>
                <w:sz w:val="24"/>
                <w:lang w:bidi="ar"/>
              </w:rPr>
              <w:t>2</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含</w:t>
            </w:r>
            <w:r>
              <w:rPr>
                <w:rFonts w:ascii="宋体" w:hAnsi="宋体" w:cs="宋体" w:hint="eastAsia"/>
                <w:kern w:val="0"/>
                <w:sz w:val="24"/>
                <w:lang w:bidi="ar"/>
              </w:rPr>
              <w:t>12V 230AH</w:t>
            </w:r>
            <w:r>
              <w:rPr>
                <w:rFonts w:ascii="宋体" w:hAnsi="宋体" w:cs="宋体" w:hint="eastAsia"/>
                <w:kern w:val="0"/>
                <w:sz w:val="24"/>
                <w:lang w:bidi="ar"/>
              </w:rPr>
              <w:t>电池、开关箱</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电池散力架</w:t>
            </w:r>
            <w:r>
              <w:rPr>
                <w:rFonts w:ascii="宋体" w:hAnsi="宋体" w:cs="宋体" w:hint="eastAsia"/>
                <w:kern w:val="0"/>
                <w:sz w:val="24"/>
                <w:lang w:bidi="ar"/>
              </w:rPr>
              <w:t>3</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定制</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UPS</w:t>
            </w:r>
            <w:r>
              <w:rPr>
                <w:rFonts w:ascii="宋体" w:hAnsi="宋体" w:cs="宋体" w:hint="eastAsia"/>
                <w:kern w:val="0"/>
                <w:sz w:val="24"/>
                <w:lang w:bidi="ar"/>
              </w:rPr>
              <w:t>配电箱</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含所有开关、母排等相关附件。</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铜芯电缆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WDZB1N-BYJ-3x2.5</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铜芯电缆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WDZB1N-BYJ-3x4</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铜芯电缆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WDZB1N-BYJ-3x6</w:t>
            </w:r>
          </w:p>
        </w:tc>
      </w:tr>
      <w:tr w:rsidR="0093521C">
        <w:trPr>
          <w:trHeight w:val="285"/>
        </w:trPr>
        <w:tc>
          <w:tcPr>
            <w:tcW w:w="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1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铜芯电缆</w:t>
            </w:r>
          </w:p>
        </w:tc>
        <w:tc>
          <w:tcPr>
            <w:tcW w:w="5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WDZB1N-BYJ-3x10</w:t>
            </w:r>
          </w:p>
        </w:tc>
      </w:tr>
    </w:tbl>
    <w:p w:rsidR="0093521C" w:rsidRDefault="0093521C">
      <w:pPr>
        <w:rPr>
          <w:rFonts w:ascii="宋体" w:hAnsi="宋体" w:cs="宋体"/>
          <w:sz w:val="24"/>
        </w:rPr>
      </w:pPr>
    </w:p>
    <w:p w:rsidR="0093521C" w:rsidRDefault="0093521C">
      <w:pPr>
        <w:rPr>
          <w:rFonts w:ascii="宋体" w:hAnsi="宋体" w:cs="宋体"/>
          <w:sz w:val="24"/>
        </w:rPr>
      </w:pPr>
    </w:p>
    <w:p w:rsidR="0093521C" w:rsidRDefault="008976B6">
      <w:pPr>
        <w:pStyle w:val="1"/>
        <w:numPr>
          <w:ilvl w:val="1"/>
          <w:numId w:val="3"/>
        </w:numPr>
        <w:ind w:left="852" w:hanging="432"/>
        <w:rPr>
          <w:rFonts w:hAnsi="宋体" w:cs="宋体"/>
          <w:b w:val="0"/>
          <w:kern w:val="0"/>
          <w:szCs w:val="24"/>
          <w:lang w:bidi="ar"/>
        </w:rPr>
      </w:pPr>
      <w:r>
        <w:rPr>
          <w:rFonts w:hAnsi="宋体" w:cs="宋体" w:hint="eastAsia"/>
          <w:b w:val="0"/>
          <w:szCs w:val="24"/>
        </w:rPr>
        <w:t>停车场</w:t>
      </w:r>
      <w:r>
        <w:rPr>
          <w:rFonts w:hAnsi="宋体" w:cs="宋体" w:hint="eastAsia"/>
          <w:b w:val="0"/>
          <w:kern w:val="0"/>
          <w:szCs w:val="24"/>
          <w:lang w:bidi="ar"/>
        </w:rPr>
        <w:t>管理系统（含停车场</w:t>
      </w:r>
      <w:r>
        <w:rPr>
          <w:rFonts w:hAnsi="宋体" w:cs="宋体" w:hint="eastAsia"/>
          <w:b w:val="0"/>
          <w:kern w:val="0"/>
          <w:szCs w:val="24"/>
          <w:lang w:bidi="ar"/>
        </w:rPr>
        <w:t>app</w:t>
      </w:r>
      <w:r>
        <w:rPr>
          <w:rFonts w:hAnsi="宋体" w:cs="宋体" w:hint="eastAsia"/>
          <w:b w:val="0"/>
          <w:kern w:val="0"/>
          <w:szCs w:val="24"/>
          <w:lang w:bidi="ar"/>
        </w:rPr>
        <w:t>收费系统）、车位引导与反向寻车系统</w:t>
      </w:r>
    </w:p>
    <w:tbl>
      <w:tblPr>
        <w:tblW w:w="8331" w:type="dxa"/>
        <w:tblInd w:w="93" w:type="dxa"/>
        <w:tblLook w:val="04A0" w:firstRow="1" w:lastRow="0" w:firstColumn="1" w:lastColumn="0" w:noHBand="0" w:noVBand="1"/>
      </w:tblPr>
      <w:tblGrid>
        <w:gridCol w:w="696"/>
        <w:gridCol w:w="2031"/>
        <w:gridCol w:w="5604"/>
      </w:tblGrid>
      <w:tr w:rsidR="0093521C">
        <w:trPr>
          <w:trHeight w:val="270"/>
        </w:trPr>
        <w:tc>
          <w:tcPr>
            <w:tcW w:w="83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停车场管理系统（含停车场</w:t>
            </w:r>
            <w:r>
              <w:rPr>
                <w:rFonts w:ascii="宋体" w:hAnsi="宋体" w:cs="宋体" w:hint="eastAsia"/>
                <w:sz w:val="24"/>
              </w:rPr>
              <w:t>app</w:t>
            </w:r>
            <w:r>
              <w:rPr>
                <w:rFonts w:ascii="宋体" w:hAnsi="宋体" w:cs="宋体" w:hint="eastAsia"/>
                <w:sz w:val="24"/>
              </w:rPr>
              <w:t>收费系统）、</w:t>
            </w:r>
            <w:r>
              <w:rPr>
                <w:rFonts w:ascii="宋体" w:hAnsi="宋体" w:cs="宋体" w:hint="eastAsia"/>
                <w:kern w:val="0"/>
                <w:sz w:val="24"/>
                <w:lang w:bidi="ar"/>
              </w:rPr>
              <w:t>车位引导与反向寻车系统</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序号</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名称</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参数</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单车位摄像机</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管理</w:t>
            </w:r>
            <w:r>
              <w:rPr>
                <w:rFonts w:ascii="宋体" w:hAnsi="宋体" w:cs="宋体" w:hint="eastAsia"/>
                <w:kern w:val="0"/>
                <w:sz w:val="24"/>
                <w:lang w:bidi="ar"/>
              </w:rPr>
              <w:t>1</w:t>
            </w:r>
            <w:r>
              <w:rPr>
                <w:rFonts w:ascii="宋体" w:hAnsi="宋体" w:cs="宋体" w:hint="eastAsia"/>
                <w:kern w:val="0"/>
                <w:sz w:val="24"/>
                <w:lang w:bidi="ar"/>
              </w:rPr>
              <w:t>个车位，可通过</w:t>
            </w:r>
            <w:r>
              <w:rPr>
                <w:rFonts w:ascii="宋体" w:hAnsi="宋体" w:cs="宋体" w:hint="eastAsia"/>
                <w:kern w:val="0"/>
                <w:sz w:val="24"/>
                <w:lang w:bidi="ar"/>
              </w:rPr>
              <w:t>iBeacon</w:t>
            </w:r>
            <w:r>
              <w:rPr>
                <w:rFonts w:ascii="宋体" w:hAnsi="宋体" w:cs="宋体" w:hint="eastAsia"/>
                <w:kern w:val="0"/>
                <w:sz w:val="24"/>
                <w:lang w:bidi="ar"/>
              </w:rPr>
              <w:t>功能实现人员定位。双网口</w:t>
            </w:r>
            <w:r>
              <w:rPr>
                <w:rFonts w:ascii="宋体" w:hAnsi="宋体" w:cs="宋体" w:hint="eastAsia"/>
                <w:kern w:val="0"/>
                <w:sz w:val="24"/>
                <w:lang w:bidi="ar"/>
              </w:rPr>
              <w:t>POE</w:t>
            </w:r>
            <w:r>
              <w:rPr>
                <w:rFonts w:ascii="宋体" w:hAnsi="宋体" w:cs="宋体" w:hint="eastAsia"/>
                <w:kern w:val="0"/>
                <w:sz w:val="24"/>
                <w:lang w:bidi="ar"/>
              </w:rPr>
              <w:t>供电：同时支持双网口手拉手连接及</w:t>
            </w:r>
            <w:r>
              <w:rPr>
                <w:rFonts w:ascii="宋体" w:hAnsi="宋体" w:cs="宋体" w:hint="eastAsia"/>
                <w:kern w:val="0"/>
                <w:sz w:val="24"/>
                <w:lang w:bidi="ar"/>
              </w:rPr>
              <w:t>POE</w:t>
            </w:r>
            <w:r>
              <w:rPr>
                <w:rFonts w:ascii="宋体" w:hAnsi="宋体" w:cs="宋体" w:hint="eastAsia"/>
                <w:kern w:val="0"/>
                <w:sz w:val="24"/>
                <w:lang w:bidi="ar"/>
              </w:rPr>
              <w:t>供电功能</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130</w:t>
            </w:r>
            <w:r>
              <w:rPr>
                <w:rFonts w:ascii="宋体" w:hAnsi="宋体" w:cs="宋体" w:hint="eastAsia"/>
                <w:kern w:val="0"/>
                <w:sz w:val="24"/>
                <w:lang w:bidi="ar"/>
              </w:rPr>
              <w:t>万车位摄像机</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可同时管理两个车位，可通过</w:t>
            </w:r>
            <w:r>
              <w:rPr>
                <w:rFonts w:ascii="宋体" w:hAnsi="宋体" w:cs="宋体" w:hint="eastAsia"/>
                <w:kern w:val="0"/>
                <w:sz w:val="24"/>
                <w:lang w:bidi="ar"/>
              </w:rPr>
              <w:t>iBeacon</w:t>
            </w:r>
            <w:r>
              <w:rPr>
                <w:rFonts w:ascii="宋体" w:hAnsi="宋体" w:cs="宋体" w:hint="eastAsia"/>
                <w:kern w:val="0"/>
                <w:sz w:val="24"/>
                <w:lang w:bidi="ar"/>
              </w:rPr>
              <w:t>功能实现人员定位。双网口</w:t>
            </w:r>
            <w:r>
              <w:rPr>
                <w:rFonts w:ascii="宋体" w:hAnsi="宋体" w:cs="宋体" w:hint="eastAsia"/>
                <w:kern w:val="0"/>
                <w:sz w:val="24"/>
                <w:lang w:bidi="ar"/>
              </w:rPr>
              <w:t>POE</w:t>
            </w:r>
            <w:r>
              <w:rPr>
                <w:rFonts w:ascii="宋体" w:hAnsi="宋体" w:cs="宋体" w:hint="eastAsia"/>
                <w:kern w:val="0"/>
                <w:sz w:val="24"/>
                <w:lang w:bidi="ar"/>
              </w:rPr>
              <w:t>供电：同时支持双网口手拉手连接及</w:t>
            </w:r>
            <w:r>
              <w:rPr>
                <w:rFonts w:ascii="宋体" w:hAnsi="宋体" w:cs="宋体" w:hint="eastAsia"/>
                <w:kern w:val="0"/>
                <w:sz w:val="24"/>
                <w:lang w:bidi="ar"/>
              </w:rPr>
              <w:t>POE</w:t>
            </w:r>
            <w:r>
              <w:rPr>
                <w:rFonts w:ascii="宋体" w:hAnsi="宋体" w:cs="宋体" w:hint="eastAsia"/>
                <w:kern w:val="0"/>
                <w:sz w:val="24"/>
                <w:lang w:bidi="ar"/>
              </w:rPr>
              <w:t>供电功能</w:t>
            </w:r>
            <w:r>
              <w:rPr>
                <w:rFonts w:ascii="宋体" w:hAnsi="宋体" w:cs="宋体" w:hint="eastAsia"/>
                <w:kern w:val="0"/>
                <w:sz w:val="24"/>
                <w:lang w:bidi="ar"/>
              </w:rPr>
              <w:t xml:space="preserve"> </w:t>
            </w:r>
          </w:p>
        </w:tc>
      </w:tr>
      <w:tr w:rsidR="0093521C">
        <w:trPr>
          <w:trHeight w:val="7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300</w:t>
            </w:r>
            <w:r>
              <w:rPr>
                <w:rFonts w:ascii="宋体" w:hAnsi="宋体" w:cs="宋体" w:hint="eastAsia"/>
                <w:kern w:val="0"/>
                <w:sz w:val="24"/>
                <w:lang w:bidi="ar"/>
              </w:rPr>
              <w:t>万车位摄像机</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可同时管理三个车位，</w:t>
            </w:r>
            <w:r>
              <w:rPr>
                <w:rFonts w:ascii="宋体" w:hAnsi="宋体" w:cs="宋体" w:hint="eastAsia"/>
                <w:kern w:val="0"/>
                <w:sz w:val="24"/>
                <w:lang w:bidi="ar"/>
              </w:rPr>
              <w:t>iBeacon</w:t>
            </w:r>
            <w:r>
              <w:rPr>
                <w:rFonts w:ascii="宋体" w:hAnsi="宋体" w:cs="宋体" w:hint="eastAsia"/>
                <w:kern w:val="0"/>
                <w:sz w:val="24"/>
                <w:lang w:bidi="ar"/>
              </w:rPr>
              <w:t>：设备集成</w:t>
            </w:r>
            <w:r>
              <w:rPr>
                <w:rFonts w:ascii="宋体" w:hAnsi="宋体" w:cs="宋体" w:hint="eastAsia"/>
                <w:kern w:val="0"/>
                <w:sz w:val="24"/>
                <w:lang w:bidi="ar"/>
              </w:rPr>
              <w:t>iBeacon</w:t>
            </w:r>
            <w:r>
              <w:rPr>
                <w:rFonts w:ascii="宋体" w:hAnsi="宋体" w:cs="宋体" w:hint="eastAsia"/>
                <w:kern w:val="0"/>
                <w:sz w:val="24"/>
                <w:lang w:bidi="ar"/>
              </w:rPr>
              <w:t>模块，可通过</w:t>
            </w:r>
            <w:r>
              <w:rPr>
                <w:rFonts w:ascii="宋体" w:hAnsi="宋体" w:cs="宋体" w:hint="eastAsia"/>
                <w:kern w:val="0"/>
                <w:sz w:val="24"/>
                <w:lang w:bidi="ar"/>
              </w:rPr>
              <w:t>iBeacon</w:t>
            </w:r>
            <w:r>
              <w:rPr>
                <w:rFonts w:ascii="宋体" w:hAnsi="宋体" w:cs="宋体" w:hint="eastAsia"/>
                <w:kern w:val="0"/>
                <w:sz w:val="24"/>
                <w:lang w:bidi="ar"/>
              </w:rPr>
              <w:t>功能实现人员定位。</w:t>
            </w:r>
            <w:r>
              <w:rPr>
                <w:rFonts w:ascii="宋体" w:hAnsi="宋体" w:cs="宋体" w:hint="eastAsia"/>
                <w:kern w:val="0"/>
                <w:sz w:val="24"/>
                <w:lang w:bidi="ar"/>
              </w:rPr>
              <w:t xml:space="preserve"> </w:t>
            </w:r>
            <w:r>
              <w:rPr>
                <w:rFonts w:ascii="宋体" w:hAnsi="宋体" w:cs="宋体" w:hint="eastAsia"/>
                <w:kern w:val="0"/>
                <w:sz w:val="24"/>
                <w:lang w:bidi="ar"/>
              </w:rPr>
              <w:t>双网口</w:t>
            </w:r>
            <w:r>
              <w:rPr>
                <w:rFonts w:ascii="宋体" w:hAnsi="宋体" w:cs="宋体" w:hint="eastAsia"/>
                <w:kern w:val="0"/>
                <w:sz w:val="24"/>
                <w:lang w:bidi="ar"/>
              </w:rPr>
              <w:t>POE</w:t>
            </w:r>
            <w:r>
              <w:rPr>
                <w:rFonts w:ascii="宋体" w:hAnsi="宋体" w:cs="宋体" w:hint="eastAsia"/>
                <w:kern w:val="0"/>
                <w:sz w:val="24"/>
                <w:lang w:bidi="ar"/>
              </w:rPr>
              <w:t>供电：同时支持双网口手拉手连接及</w:t>
            </w:r>
            <w:r>
              <w:rPr>
                <w:rFonts w:ascii="宋体" w:hAnsi="宋体" w:cs="宋体" w:hint="eastAsia"/>
                <w:kern w:val="0"/>
                <w:sz w:val="24"/>
                <w:lang w:bidi="ar"/>
              </w:rPr>
              <w:t>POE</w:t>
            </w:r>
            <w:r>
              <w:rPr>
                <w:rFonts w:ascii="宋体" w:hAnsi="宋体" w:cs="宋体" w:hint="eastAsia"/>
                <w:kern w:val="0"/>
                <w:sz w:val="24"/>
                <w:lang w:bidi="ar"/>
              </w:rPr>
              <w:t>供电功能</w:t>
            </w:r>
            <w:r>
              <w:rPr>
                <w:rFonts w:ascii="宋体" w:hAnsi="宋体" w:cs="宋体" w:hint="eastAsia"/>
                <w:kern w:val="0"/>
                <w:sz w:val="24"/>
                <w:lang w:bidi="ar"/>
              </w:rPr>
              <w:t xml:space="preserve">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4</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诱导管理器</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嵌入式</w:t>
            </w:r>
            <w:r>
              <w:rPr>
                <w:rFonts w:ascii="宋体" w:hAnsi="宋体" w:cs="宋体" w:hint="eastAsia"/>
                <w:kern w:val="0"/>
                <w:sz w:val="24"/>
                <w:lang w:bidi="ar"/>
              </w:rPr>
              <w:t>Linux</w:t>
            </w:r>
            <w:r>
              <w:rPr>
                <w:rFonts w:ascii="宋体" w:hAnsi="宋体" w:cs="宋体" w:hint="eastAsia"/>
                <w:kern w:val="0"/>
                <w:sz w:val="24"/>
                <w:lang w:bidi="ar"/>
              </w:rPr>
              <w:t>操作系统</w:t>
            </w:r>
            <w:r>
              <w:rPr>
                <w:rFonts w:ascii="宋体" w:hAnsi="宋体" w:cs="宋体" w:hint="eastAsia"/>
                <w:kern w:val="0"/>
                <w:sz w:val="24"/>
                <w:lang w:bidi="ar"/>
              </w:rPr>
              <w:t>,</w:t>
            </w:r>
            <w:r>
              <w:rPr>
                <w:rFonts w:ascii="宋体" w:hAnsi="宋体" w:cs="宋体" w:hint="eastAsia"/>
                <w:kern w:val="0"/>
                <w:sz w:val="24"/>
                <w:lang w:bidi="ar"/>
              </w:rPr>
              <w:t>最多支持</w:t>
            </w:r>
            <w:r>
              <w:rPr>
                <w:rFonts w:ascii="宋体" w:hAnsi="宋体" w:cs="宋体" w:hint="eastAsia"/>
                <w:kern w:val="0"/>
                <w:sz w:val="24"/>
                <w:lang w:bidi="ar"/>
              </w:rPr>
              <w:t>32</w:t>
            </w:r>
            <w:r>
              <w:rPr>
                <w:rFonts w:ascii="宋体" w:hAnsi="宋体" w:cs="宋体" w:hint="eastAsia"/>
                <w:kern w:val="0"/>
                <w:sz w:val="24"/>
                <w:lang w:bidi="ar"/>
              </w:rPr>
              <w:t>路车位摄像机接入</w:t>
            </w:r>
            <w:r>
              <w:rPr>
                <w:rFonts w:ascii="宋体" w:hAnsi="宋体" w:cs="宋体" w:hint="eastAsia"/>
                <w:kern w:val="0"/>
                <w:sz w:val="24"/>
                <w:lang w:bidi="ar"/>
              </w:rPr>
              <w:t>,</w:t>
            </w:r>
            <w:r>
              <w:rPr>
                <w:rFonts w:ascii="宋体" w:hAnsi="宋体" w:cs="宋体" w:hint="eastAsia"/>
                <w:kern w:val="0"/>
                <w:sz w:val="24"/>
                <w:lang w:bidi="ar"/>
              </w:rPr>
              <w:t>网络接口：</w:t>
            </w:r>
            <w:r>
              <w:rPr>
                <w:rFonts w:ascii="宋体" w:hAnsi="宋体" w:cs="宋体" w:hint="eastAsia"/>
                <w:kern w:val="0"/>
                <w:sz w:val="24"/>
                <w:lang w:bidi="ar"/>
              </w:rPr>
              <w:t>16</w:t>
            </w:r>
            <w:r>
              <w:rPr>
                <w:rFonts w:ascii="宋体" w:hAnsi="宋体" w:cs="宋体" w:hint="eastAsia"/>
                <w:kern w:val="0"/>
                <w:sz w:val="24"/>
                <w:lang w:bidi="ar"/>
              </w:rPr>
              <w:t>个内部</w:t>
            </w:r>
            <w:r>
              <w:rPr>
                <w:rFonts w:ascii="宋体" w:hAnsi="宋体" w:cs="宋体" w:hint="eastAsia"/>
                <w:kern w:val="0"/>
                <w:sz w:val="24"/>
                <w:lang w:bidi="ar"/>
              </w:rPr>
              <w:t>100M</w:t>
            </w:r>
            <w:r>
              <w:rPr>
                <w:rFonts w:ascii="宋体" w:hAnsi="宋体" w:cs="宋体" w:hint="eastAsia"/>
                <w:kern w:val="0"/>
                <w:sz w:val="24"/>
                <w:lang w:bidi="ar"/>
              </w:rPr>
              <w:t>以太网接口</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5</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单向</w:t>
            </w:r>
            <w:r>
              <w:rPr>
                <w:rFonts w:ascii="宋体" w:hAnsi="宋体" w:cs="宋体" w:hint="eastAsia"/>
                <w:kern w:val="0"/>
                <w:sz w:val="24"/>
                <w:lang w:bidi="ar"/>
              </w:rPr>
              <w:t>LED</w:t>
            </w:r>
            <w:r>
              <w:rPr>
                <w:rFonts w:ascii="宋体" w:hAnsi="宋体" w:cs="宋体" w:hint="eastAsia"/>
                <w:kern w:val="0"/>
                <w:sz w:val="24"/>
                <w:lang w:bidi="ar"/>
              </w:rPr>
              <w:t>引导屏（分区显示屏）</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LED</w:t>
            </w:r>
            <w:r>
              <w:rPr>
                <w:rFonts w:ascii="宋体" w:hAnsi="宋体" w:cs="宋体" w:hint="eastAsia"/>
                <w:kern w:val="0"/>
                <w:sz w:val="24"/>
                <w:lang w:bidi="ar"/>
              </w:rPr>
              <w:t>引导屏，屏体尺寸（含边框）：</w:t>
            </w:r>
            <w:r>
              <w:rPr>
                <w:rFonts w:ascii="宋体" w:hAnsi="宋体" w:cs="宋体" w:hint="eastAsia"/>
                <w:kern w:val="0"/>
                <w:sz w:val="24"/>
                <w:lang w:bidi="ar"/>
              </w:rPr>
              <w:t>584</w:t>
            </w:r>
            <w:r>
              <w:rPr>
                <w:rFonts w:ascii="宋体" w:hAnsi="宋体" w:cs="宋体" w:hint="eastAsia"/>
                <w:kern w:val="0"/>
                <w:sz w:val="24"/>
                <w:lang w:bidi="ar"/>
              </w:rPr>
              <w:t>×</w:t>
            </w:r>
            <w:r>
              <w:rPr>
                <w:rFonts w:ascii="宋体" w:hAnsi="宋体" w:cs="宋体" w:hint="eastAsia"/>
                <w:kern w:val="0"/>
                <w:sz w:val="24"/>
                <w:lang w:bidi="ar"/>
              </w:rPr>
              <w:t>322</w:t>
            </w:r>
            <w:r>
              <w:rPr>
                <w:rFonts w:ascii="宋体" w:hAnsi="宋体" w:cs="宋体" w:hint="eastAsia"/>
                <w:kern w:val="0"/>
                <w:sz w:val="24"/>
                <w:lang w:bidi="ar"/>
              </w:rPr>
              <w:t>×</w:t>
            </w:r>
            <w:r>
              <w:rPr>
                <w:rFonts w:ascii="宋体" w:hAnsi="宋体" w:cs="宋体" w:hint="eastAsia"/>
                <w:kern w:val="0"/>
                <w:sz w:val="24"/>
                <w:lang w:bidi="ar"/>
              </w:rPr>
              <w:t>65</w:t>
            </w:r>
          </w:p>
          <w:p w:rsidR="0093521C" w:rsidRDefault="008976B6">
            <w:pPr>
              <w:widowControl/>
              <w:textAlignment w:val="top"/>
              <w:rPr>
                <w:rFonts w:ascii="宋体" w:hAnsi="宋体" w:cs="宋体"/>
                <w:sz w:val="24"/>
              </w:rPr>
            </w:pPr>
            <w:r>
              <w:rPr>
                <w:rFonts w:ascii="宋体" w:hAnsi="宋体" w:cs="宋体" w:hint="eastAsia"/>
                <w:kern w:val="0"/>
                <w:sz w:val="24"/>
                <w:lang w:bidi="ar"/>
              </w:rPr>
              <w:t>显示屏边框：黑色铝合金边框，功能描述：单向，带灯箱</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6</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双向</w:t>
            </w:r>
            <w:r>
              <w:rPr>
                <w:rFonts w:ascii="宋体" w:hAnsi="宋体" w:cs="宋体" w:hint="eastAsia"/>
                <w:kern w:val="0"/>
                <w:sz w:val="24"/>
                <w:lang w:bidi="ar"/>
              </w:rPr>
              <w:t>LED</w:t>
            </w:r>
            <w:r>
              <w:rPr>
                <w:rFonts w:ascii="宋体" w:hAnsi="宋体" w:cs="宋体" w:hint="eastAsia"/>
                <w:kern w:val="0"/>
                <w:sz w:val="24"/>
                <w:lang w:bidi="ar"/>
              </w:rPr>
              <w:t>引导屏（分区显示屏）</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LED</w:t>
            </w:r>
            <w:r>
              <w:rPr>
                <w:rFonts w:ascii="宋体" w:hAnsi="宋体" w:cs="宋体" w:hint="eastAsia"/>
                <w:kern w:val="0"/>
                <w:sz w:val="24"/>
                <w:lang w:bidi="ar"/>
              </w:rPr>
              <w:t>引导屏，屏体尺寸（含边框）：</w:t>
            </w:r>
            <w:r>
              <w:rPr>
                <w:rFonts w:ascii="宋体" w:hAnsi="宋体" w:cs="宋体" w:hint="eastAsia"/>
                <w:kern w:val="0"/>
                <w:sz w:val="24"/>
                <w:lang w:bidi="ar"/>
              </w:rPr>
              <w:t>1132</w:t>
            </w:r>
            <w:r>
              <w:rPr>
                <w:rFonts w:ascii="宋体" w:hAnsi="宋体" w:cs="宋体" w:hint="eastAsia"/>
                <w:kern w:val="0"/>
                <w:sz w:val="24"/>
                <w:lang w:bidi="ar"/>
              </w:rPr>
              <w:t>×</w:t>
            </w:r>
            <w:r>
              <w:rPr>
                <w:rFonts w:ascii="宋体" w:hAnsi="宋体" w:cs="宋体" w:hint="eastAsia"/>
                <w:kern w:val="0"/>
                <w:sz w:val="24"/>
                <w:lang w:bidi="ar"/>
              </w:rPr>
              <w:t>322</w:t>
            </w:r>
            <w:r>
              <w:rPr>
                <w:rFonts w:ascii="宋体" w:hAnsi="宋体" w:cs="宋体" w:hint="eastAsia"/>
                <w:kern w:val="0"/>
                <w:sz w:val="24"/>
                <w:lang w:bidi="ar"/>
              </w:rPr>
              <w:t>×</w:t>
            </w:r>
            <w:r>
              <w:rPr>
                <w:rFonts w:ascii="宋体" w:hAnsi="宋体" w:cs="宋体" w:hint="eastAsia"/>
                <w:kern w:val="0"/>
                <w:sz w:val="24"/>
                <w:lang w:bidi="ar"/>
              </w:rPr>
              <w:t>65</w:t>
            </w:r>
          </w:p>
          <w:p w:rsidR="0093521C" w:rsidRDefault="008976B6">
            <w:pPr>
              <w:widowControl/>
              <w:textAlignment w:val="top"/>
              <w:rPr>
                <w:rFonts w:ascii="宋体" w:hAnsi="宋体" w:cs="宋体"/>
                <w:sz w:val="24"/>
              </w:rPr>
            </w:pPr>
            <w:r>
              <w:rPr>
                <w:rFonts w:ascii="宋体" w:hAnsi="宋体" w:cs="宋体" w:hint="eastAsia"/>
                <w:kern w:val="0"/>
                <w:sz w:val="24"/>
                <w:lang w:bidi="ar"/>
              </w:rPr>
              <w:lastRenderedPageBreak/>
              <w:t>显示屏边框：黑色铝合金边框，功能描述：双向，带灯箱</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lastRenderedPageBreak/>
              <w:t>7</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三向</w:t>
            </w:r>
            <w:r>
              <w:rPr>
                <w:rFonts w:ascii="宋体" w:hAnsi="宋体" w:cs="宋体" w:hint="eastAsia"/>
                <w:kern w:val="0"/>
                <w:sz w:val="24"/>
                <w:lang w:bidi="ar"/>
              </w:rPr>
              <w:t>LED</w:t>
            </w:r>
            <w:r>
              <w:rPr>
                <w:rFonts w:ascii="宋体" w:hAnsi="宋体" w:cs="宋体" w:hint="eastAsia"/>
                <w:kern w:val="0"/>
                <w:sz w:val="24"/>
                <w:lang w:bidi="ar"/>
              </w:rPr>
              <w:t>引导屏（分区显示屏）</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LED</w:t>
            </w:r>
            <w:r>
              <w:rPr>
                <w:rFonts w:ascii="宋体" w:hAnsi="宋体" w:cs="宋体" w:hint="eastAsia"/>
                <w:kern w:val="0"/>
                <w:sz w:val="24"/>
                <w:lang w:bidi="ar"/>
              </w:rPr>
              <w:t>引导屏，屏体尺寸（含边框）：</w:t>
            </w:r>
            <w:r>
              <w:rPr>
                <w:rFonts w:ascii="宋体" w:hAnsi="宋体" w:cs="宋体" w:hint="eastAsia"/>
                <w:kern w:val="0"/>
                <w:sz w:val="24"/>
                <w:lang w:bidi="ar"/>
              </w:rPr>
              <w:t>1680</w:t>
            </w:r>
            <w:r>
              <w:rPr>
                <w:rFonts w:ascii="宋体" w:hAnsi="宋体" w:cs="宋体" w:hint="eastAsia"/>
                <w:kern w:val="0"/>
                <w:sz w:val="24"/>
                <w:lang w:bidi="ar"/>
              </w:rPr>
              <w:t>×</w:t>
            </w:r>
            <w:r>
              <w:rPr>
                <w:rFonts w:ascii="宋体" w:hAnsi="宋体" w:cs="宋体" w:hint="eastAsia"/>
                <w:kern w:val="0"/>
                <w:sz w:val="24"/>
                <w:lang w:bidi="ar"/>
              </w:rPr>
              <w:t>322</w:t>
            </w:r>
            <w:r>
              <w:rPr>
                <w:rFonts w:ascii="宋体" w:hAnsi="宋体" w:cs="宋体" w:hint="eastAsia"/>
                <w:kern w:val="0"/>
                <w:sz w:val="24"/>
                <w:lang w:bidi="ar"/>
              </w:rPr>
              <w:t>×</w:t>
            </w:r>
            <w:r>
              <w:rPr>
                <w:rFonts w:ascii="宋体" w:hAnsi="宋体" w:cs="宋体" w:hint="eastAsia"/>
                <w:kern w:val="0"/>
                <w:sz w:val="24"/>
                <w:lang w:bidi="ar"/>
              </w:rPr>
              <w:t>65</w:t>
            </w:r>
          </w:p>
          <w:p w:rsidR="0093521C" w:rsidRDefault="008976B6">
            <w:pPr>
              <w:widowControl/>
              <w:textAlignment w:val="top"/>
              <w:rPr>
                <w:rFonts w:ascii="宋体" w:hAnsi="宋体" w:cs="宋体"/>
                <w:sz w:val="24"/>
              </w:rPr>
            </w:pPr>
            <w:r>
              <w:rPr>
                <w:rFonts w:ascii="宋体" w:hAnsi="宋体" w:cs="宋体" w:hint="eastAsia"/>
                <w:kern w:val="0"/>
                <w:sz w:val="24"/>
                <w:lang w:bidi="ar"/>
              </w:rPr>
              <w:t>显示屏边框：黑色铝合金边框，功能描述：三向，带灯箱</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8</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终端查询机</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屏幕类型：</w:t>
            </w:r>
            <w:r>
              <w:rPr>
                <w:rFonts w:ascii="宋体" w:hAnsi="宋体" w:cs="宋体" w:hint="eastAsia"/>
                <w:kern w:val="0"/>
                <w:sz w:val="24"/>
                <w:lang w:bidi="ar"/>
              </w:rPr>
              <w:t>22</w:t>
            </w:r>
            <w:r>
              <w:rPr>
                <w:rFonts w:ascii="宋体" w:hAnsi="宋体" w:cs="宋体" w:hint="eastAsia"/>
                <w:kern w:val="0"/>
                <w:sz w:val="24"/>
                <w:lang w:bidi="ar"/>
              </w:rPr>
              <w:t>寸电容屏，车辆查询，寻车路线规划</w:t>
            </w:r>
          </w:p>
          <w:p w:rsidR="0093521C" w:rsidRDefault="008976B6">
            <w:pPr>
              <w:widowControl/>
              <w:textAlignment w:val="top"/>
              <w:rPr>
                <w:rFonts w:ascii="宋体" w:hAnsi="宋体" w:cs="宋体"/>
                <w:sz w:val="24"/>
              </w:rPr>
            </w:pPr>
            <w:r>
              <w:rPr>
                <w:rFonts w:ascii="宋体" w:hAnsi="宋体" w:cs="宋体" w:hint="eastAsia"/>
                <w:kern w:val="0"/>
                <w:sz w:val="24"/>
                <w:lang w:bidi="ar"/>
              </w:rPr>
              <w:t>功能特性：带广告灯箱，支持第三方微信、支付宝支付功能</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9</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入口信息引导屏</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模组像素组成：</w:t>
            </w:r>
            <w:r>
              <w:rPr>
                <w:rFonts w:ascii="宋体" w:hAnsi="宋体" w:cs="宋体" w:hint="eastAsia"/>
                <w:kern w:val="0"/>
                <w:sz w:val="24"/>
                <w:lang w:bidi="ar"/>
              </w:rPr>
              <w:t>1R1G</w:t>
            </w:r>
            <w:r>
              <w:rPr>
                <w:rFonts w:ascii="宋体" w:hAnsi="宋体" w:cs="宋体" w:hint="eastAsia"/>
                <w:kern w:val="0"/>
                <w:sz w:val="24"/>
                <w:lang w:bidi="ar"/>
              </w:rPr>
              <w:t>双色</w:t>
            </w:r>
            <w:r>
              <w:rPr>
                <w:rFonts w:ascii="宋体" w:hAnsi="宋体" w:cs="宋体" w:hint="eastAsia"/>
                <w:kern w:val="0"/>
                <w:sz w:val="24"/>
                <w:lang w:bidi="ar"/>
              </w:rPr>
              <w:t>,</w:t>
            </w:r>
            <w:r>
              <w:rPr>
                <w:rFonts w:ascii="宋体" w:hAnsi="宋体" w:cs="宋体" w:hint="eastAsia"/>
                <w:kern w:val="0"/>
                <w:sz w:val="24"/>
                <w:lang w:bidi="ar"/>
              </w:rPr>
              <w:t>模块组尺寸：</w:t>
            </w:r>
            <w:r>
              <w:rPr>
                <w:rFonts w:ascii="宋体" w:hAnsi="宋体" w:cs="宋体" w:hint="eastAsia"/>
                <w:kern w:val="0"/>
                <w:sz w:val="24"/>
                <w:lang w:bidi="ar"/>
              </w:rPr>
              <w:t>320</w:t>
            </w:r>
            <w:r>
              <w:rPr>
                <w:rFonts w:ascii="宋体" w:hAnsi="宋体" w:cs="宋体" w:hint="eastAsia"/>
                <w:kern w:val="0"/>
                <w:sz w:val="24"/>
                <w:lang w:bidi="ar"/>
              </w:rPr>
              <w:t>×</w:t>
            </w:r>
            <w:r>
              <w:rPr>
                <w:rFonts w:ascii="宋体" w:hAnsi="宋体" w:cs="宋体" w:hint="eastAsia"/>
                <w:kern w:val="0"/>
                <w:sz w:val="24"/>
                <w:lang w:bidi="ar"/>
              </w:rPr>
              <w:t>160 (mm),</w:t>
            </w:r>
            <w:r>
              <w:rPr>
                <w:rFonts w:ascii="宋体" w:hAnsi="宋体" w:cs="宋体" w:hint="eastAsia"/>
                <w:kern w:val="0"/>
                <w:sz w:val="24"/>
                <w:lang w:bidi="ar"/>
              </w:rPr>
              <w:t>外形尺寸：</w:t>
            </w:r>
            <w:r>
              <w:rPr>
                <w:rFonts w:ascii="宋体" w:hAnsi="宋体" w:cs="宋体" w:hint="eastAsia"/>
                <w:kern w:val="0"/>
                <w:sz w:val="24"/>
                <w:lang w:bidi="ar"/>
              </w:rPr>
              <w:t>700</w:t>
            </w:r>
            <w:r>
              <w:rPr>
                <w:rFonts w:ascii="宋体" w:hAnsi="宋体" w:cs="宋体" w:hint="eastAsia"/>
                <w:kern w:val="0"/>
                <w:sz w:val="24"/>
                <w:lang w:bidi="ar"/>
              </w:rPr>
              <w:t>×</w:t>
            </w:r>
            <w:r>
              <w:rPr>
                <w:rFonts w:ascii="宋体" w:hAnsi="宋体" w:cs="宋体" w:hint="eastAsia"/>
                <w:kern w:val="0"/>
                <w:sz w:val="24"/>
                <w:lang w:bidi="ar"/>
              </w:rPr>
              <w:t>2000</w:t>
            </w:r>
            <w:r>
              <w:rPr>
                <w:rFonts w:ascii="宋体" w:hAnsi="宋体" w:cs="宋体" w:hint="eastAsia"/>
                <w:kern w:val="0"/>
                <w:sz w:val="24"/>
                <w:lang w:bidi="ar"/>
              </w:rPr>
              <w:t>×</w:t>
            </w:r>
            <w:r>
              <w:rPr>
                <w:rFonts w:ascii="宋体" w:hAnsi="宋体" w:cs="宋体" w:hint="eastAsia"/>
                <w:kern w:val="0"/>
                <w:sz w:val="24"/>
                <w:lang w:bidi="ar"/>
              </w:rPr>
              <w:t>150</w:t>
            </w:r>
            <w:r>
              <w:rPr>
                <w:rFonts w:ascii="宋体" w:hAnsi="宋体" w:cs="宋体" w:hint="eastAsia"/>
                <w:kern w:val="0"/>
                <w:sz w:val="24"/>
                <w:lang w:bidi="ar"/>
              </w:rPr>
              <w:t>（</w:t>
            </w:r>
            <w:r>
              <w:rPr>
                <w:rFonts w:ascii="宋体" w:hAnsi="宋体" w:cs="宋体" w:hint="eastAsia"/>
                <w:kern w:val="0"/>
                <w:sz w:val="24"/>
                <w:lang w:bidi="ar"/>
              </w:rPr>
              <w:t>mm</w:t>
            </w:r>
            <w:r>
              <w:rPr>
                <w:rFonts w:ascii="宋体" w:hAnsi="宋体" w:cs="宋体" w:hint="eastAsia"/>
                <w:kern w:val="0"/>
                <w:sz w:val="24"/>
                <w:lang w:bidi="ar"/>
              </w:rPr>
              <w:t>）</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10</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平台基础模块</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车位引导基础管理模块，最大支持单日车流量</w:t>
            </w:r>
            <w:r>
              <w:rPr>
                <w:rFonts w:ascii="宋体" w:hAnsi="宋体" w:cs="宋体" w:hint="eastAsia"/>
                <w:kern w:val="0"/>
                <w:sz w:val="24"/>
                <w:lang w:bidi="ar"/>
              </w:rPr>
              <w:t>20000</w:t>
            </w:r>
            <w:r>
              <w:rPr>
                <w:rFonts w:ascii="宋体" w:hAnsi="宋体" w:cs="宋体" w:hint="eastAsia"/>
                <w:kern w:val="0"/>
                <w:sz w:val="24"/>
                <w:lang w:bidi="ar"/>
              </w:rPr>
              <w:t>辆。最大支持</w:t>
            </w:r>
            <w:r>
              <w:rPr>
                <w:rFonts w:ascii="宋体" w:hAnsi="宋体" w:cs="宋体" w:hint="eastAsia"/>
                <w:kern w:val="0"/>
                <w:sz w:val="24"/>
                <w:lang w:bidi="ar"/>
              </w:rPr>
              <w:t>50</w:t>
            </w:r>
            <w:r>
              <w:rPr>
                <w:rFonts w:ascii="宋体" w:hAnsi="宋体" w:cs="宋体" w:hint="eastAsia"/>
                <w:kern w:val="0"/>
                <w:sz w:val="24"/>
                <w:lang w:bidi="ar"/>
              </w:rPr>
              <w:t>个车道。</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11</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停车场诱导管理模块</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车位透导配套软件模块</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12</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地图模块</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停车场地图绘制，定制</w:t>
            </w:r>
          </w:p>
        </w:tc>
      </w:tr>
      <w:tr w:rsidR="0093521C">
        <w:trPr>
          <w:trHeight w:val="7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13</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专用服务器</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4114(10</w:t>
            </w:r>
            <w:r>
              <w:rPr>
                <w:rFonts w:ascii="宋体" w:hAnsi="宋体" w:cs="宋体" w:hint="eastAsia"/>
                <w:kern w:val="0"/>
                <w:sz w:val="24"/>
                <w:lang w:bidi="ar"/>
              </w:rPr>
              <w:t>核</w:t>
            </w:r>
            <w:r>
              <w:rPr>
                <w:rFonts w:ascii="宋体" w:hAnsi="宋体" w:cs="宋体" w:hint="eastAsia"/>
                <w:kern w:val="0"/>
                <w:sz w:val="24"/>
                <w:lang w:bidi="ar"/>
              </w:rPr>
              <w:t>2.2GHz)</w:t>
            </w:r>
            <w:r>
              <w:rPr>
                <w:rFonts w:ascii="宋体" w:hAnsi="宋体" w:cs="宋体" w:hint="eastAsia"/>
                <w:kern w:val="0"/>
                <w:sz w:val="24"/>
                <w:lang w:bidi="ar"/>
              </w:rPr>
              <w:t>×</w:t>
            </w:r>
            <w:r>
              <w:rPr>
                <w:rFonts w:ascii="宋体" w:hAnsi="宋体" w:cs="宋体" w:hint="eastAsia"/>
                <w:kern w:val="0"/>
                <w:sz w:val="24"/>
                <w:lang w:bidi="ar"/>
              </w:rPr>
              <w:t>1/32G DDR4/1TB 7.2K? SATA</w:t>
            </w:r>
            <w:r>
              <w:rPr>
                <w:rFonts w:ascii="宋体" w:hAnsi="宋体" w:cs="宋体" w:hint="eastAsia"/>
                <w:kern w:val="0"/>
                <w:sz w:val="24"/>
                <w:lang w:bidi="ar"/>
              </w:rPr>
              <w:t>×</w:t>
            </w:r>
            <w:r>
              <w:rPr>
                <w:rFonts w:ascii="宋体" w:hAnsi="宋体" w:cs="宋体" w:hint="eastAsia"/>
                <w:kern w:val="0"/>
                <w:sz w:val="24"/>
                <w:lang w:bidi="ar"/>
              </w:rPr>
              <w:t>2/SAS_HBA/1GbE</w:t>
            </w:r>
            <w:r>
              <w:rPr>
                <w:rFonts w:ascii="宋体" w:hAnsi="宋体" w:cs="宋体" w:hint="eastAsia"/>
                <w:kern w:val="0"/>
                <w:sz w:val="24"/>
                <w:lang w:bidi="ar"/>
              </w:rPr>
              <w:t>×</w:t>
            </w:r>
            <w:r>
              <w:rPr>
                <w:rFonts w:ascii="宋体" w:hAnsi="宋体" w:cs="宋体" w:hint="eastAsia"/>
                <w:kern w:val="0"/>
                <w:sz w:val="24"/>
                <w:lang w:bidi="ar"/>
              </w:rPr>
              <w:t xml:space="preserve">2/Win Svr 2016 </w:t>
            </w:r>
            <w:r>
              <w:rPr>
                <w:rFonts w:ascii="宋体" w:hAnsi="宋体" w:cs="宋体" w:hint="eastAsia"/>
                <w:kern w:val="0"/>
                <w:sz w:val="24"/>
                <w:lang w:bidi="ar"/>
              </w:rPr>
              <w:t>简中标版</w:t>
            </w:r>
            <w:r>
              <w:rPr>
                <w:rFonts w:ascii="宋体" w:hAnsi="宋体" w:cs="宋体" w:hint="eastAsia"/>
                <w:kern w:val="0"/>
                <w:sz w:val="24"/>
                <w:lang w:bidi="ar"/>
              </w:rPr>
              <w:t xml:space="preserve">/550W(1+1)/2U/16DIMM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14</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车位引导工作站</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核，≥</w:t>
            </w:r>
            <w:r>
              <w:rPr>
                <w:rFonts w:ascii="宋体" w:hAnsi="宋体" w:cs="宋体" w:hint="eastAsia"/>
                <w:kern w:val="0"/>
                <w:sz w:val="24"/>
                <w:lang w:bidi="ar"/>
              </w:rPr>
              <w:t xml:space="preserve">Intel </w:t>
            </w:r>
            <w:r>
              <w:rPr>
                <w:rFonts w:ascii="宋体" w:hAnsi="宋体" w:cs="宋体" w:hint="eastAsia"/>
                <w:kern w:val="0"/>
                <w:sz w:val="24"/>
                <w:lang w:bidi="ar"/>
              </w:rPr>
              <w:t>i5</w:t>
            </w:r>
            <w:r>
              <w:rPr>
                <w:rFonts w:ascii="宋体" w:hAnsi="宋体" w:cs="宋体" w:hint="eastAsia"/>
                <w:kern w:val="0"/>
                <w:sz w:val="24"/>
                <w:lang w:bidi="ar"/>
              </w:rPr>
              <w:t>，主频≥</w:t>
            </w:r>
            <w:r>
              <w:rPr>
                <w:rFonts w:ascii="宋体" w:hAnsi="宋体" w:cs="宋体" w:hint="eastAsia"/>
                <w:kern w:val="0"/>
                <w:sz w:val="24"/>
                <w:lang w:bidi="ar"/>
              </w:rPr>
              <w:t>3.0GHz</w:t>
            </w:r>
            <w:r>
              <w:rPr>
                <w:rFonts w:ascii="宋体" w:hAnsi="宋体" w:cs="宋体" w:hint="eastAsia"/>
                <w:kern w:val="0"/>
                <w:sz w:val="24"/>
                <w:lang w:bidi="ar"/>
              </w:rPr>
              <w:t>，内存：≥</w:t>
            </w:r>
            <w:r>
              <w:rPr>
                <w:rFonts w:ascii="宋体" w:hAnsi="宋体" w:cs="宋体" w:hint="eastAsia"/>
                <w:kern w:val="0"/>
                <w:sz w:val="24"/>
                <w:lang w:bidi="ar"/>
              </w:rPr>
              <w:t>8GBDDR4;</w:t>
            </w:r>
            <w:r>
              <w:rPr>
                <w:rFonts w:ascii="宋体" w:hAnsi="宋体" w:cs="宋体" w:hint="eastAsia"/>
                <w:kern w:val="0"/>
                <w:sz w:val="24"/>
                <w:lang w:bidi="ar"/>
              </w:rPr>
              <w:t>集成显卡：显存≥</w:t>
            </w:r>
            <w:r>
              <w:rPr>
                <w:rFonts w:ascii="宋体" w:hAnsi="宋体" w:cs="宋体" w:hint="eastAsia"/>
                <w:kern w:val="0"/>
                <w:sz w:val="24"/>
                <w:lang w:bidi="ar"/>
              </w:rPr>
              <w:t>1GB</w:t>
            </w:r>
            <w:r>
              <w:rPr>
                <w:rFonts w:ascii="宋体" w:hAnsi="宋体" w:cs="宋体" w:hint="eastAsia"/>
                <w:kern w:val="0"/>
                <w:sz w:val="24"/>
                <w:lang w:bidi="ar"/>
              </w:rPr>
              <w:t>；硬盘：≥</w:t>
            </w:r>
            <w:r>
              <w:rPr>
                <w:rFonts w:ascii="宋体" w:hAnsi="宋体" w:cs="宋体" w:hint="eastAsia"/>
                <w:kern w:val="0"/>
                <w:sz w:val="24"/>
                <w:lang w:bidi="ar"/>
              </w:rPr>
              <w:t>1TB SATA ;</w:t>
            </w:r>
            <w:r>
              <w:rPr>
                <w:rFonts w:ascii="宋体" w:hAnsi="宋体" w:cs="宋体" w:hint="eastAsia"/>
                <w:kern w:val="0"/>
                <w:sz w:val="24"/>
                <w:lang w:bidi="ar"/>
              </w:rPr>
              <w:t>显示器≥</w:t>
            </w:r>
            <w:r>
              <w:rPr>
                <w:rFonts w:ascii="宋体" w:hAnsi="宋体" w:cs="宋体" w:hint="eastAsia"/>
                <w:kern w:val="0"/>
                <w:sz w:val="24"/>
                <w:lang w:bidi="ar"/>
              </w:rPr>
              <w:t>19</w:t>
            </w:r>
            <w:r>
              <w:rPr>
                <w:rFonts w:ascii="宋体" w:hAnsi="宋体" w:cs="宋体" w:hint="eastAsia"/>
                <w:kern w:val="0"/>
                <w:sz w:val="24"/>
                <w:lang w:bidi="ar"/>
              </w:rPr>
              <w:t>英寸（</w:t>
            </w:r>
            <w:r>
              <w:rPr>
                <w:rFonts w:ascii="宋体" w:hAnsi="宋体" w:cs="宋体" w:hint="eastAsia"/>
                <w:kern w:val="0"/>
                <w:sz w:val="24"/>
                <w:lang w:bidi="ar"/>
              </w:rPr>
              <w:t>1080P</w:t>
            </w:r>
            <w:r>
              <w:rPr>
                <w:rFonts w:ascii="宋体" w:hAnsi="宋体" w:cs="宋体" w:hint="eastAsia"/>
                <w:kern w:val="0"/>
                <w:sz w:val="24"/>
                <w:lang w:bidi="ar"/>
              </w:rPr>
              <w:t>）</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15</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w:t>
            </w:r>
            <w:r>
              <w:rPr>
                <w:rFonts w:ascii="宋体" w:hAnsi="宋体" w:cs="宋体" w:hint="eastAsia"/>
                <w:kern w:val="0"/>
                <w:sz w:val="24"/>
                <w:lang w:bidi="ar"/>
              </w:rPr>
              <w:t>UTP</w:t>
            </w:r>
            <w:r>
              <w:rPr>
                <w:rFonts w:ascii="宋体" w:hAnsi="宋体" w:cs="宋体" w:hint="eastAsia"/>
                <w:kern w:val="0"/>
                <w:sz w:val="24"/>
                <w:lang w:bidi="ar"/>
              </w:rPr>
              <w:t>非屏蔽水晶头</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w:t>
            </w:r>
            <w:r>
              <w:rPr>
                <w:rFonts w:ascii="宋体" w:hAnsi="宋体" w:cs="宋体" w:hint="eastAsia"/>
                <w:kern w:val="0"/>
                <w:sz w:val="24"/>
                <w:lang w:bidi="ar"/>
              </w:rPr>
              <w:t>UTP</w:t>
            </w:r>
            <w:r>
              <w:rPr>
                <w:rFonts w:ascii="宋体" w:hAnsi="宋体" w:cs="宋体" w:hint="eastAsia"/>
                <w:kern w:val="0"/>
                <w:sz w:val="24"/>
                <w:lang w:bidi="ar"/>
              </w:rPr>
              <w:t>非屏蔽水晶头</w:t>
            </w:r>
          </w:p>
        </w:tc>
      </w:tr>
      <w:tr w:rsidR="0093521C">
        <w:trPr>
          <w:trHeight w:val="72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16</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w:t>
            </w:r>
            <w:r>
              <w:rPr>
                <w:rFonts w:ascii="宋体" w:hAnsi="宋体" w:cs="宋体" w:hint="eastAsia"/>
                <w:kern w:val="0"/>
                <w:sz w:val="24"/>
                <w:lang w:bidi="ar"/>
              </w:rPr>
              <w:t>4</w:t>
            </w:r>
            <w:r>
              <w:rPr>
                <w:rFonts w:ascii="宋体" w:hAnsi="宋体" w:cs="宋体" w:hint="eastAsia"/>
                <w:kern w:val="0"/>
                <w:sz w:val="24"/>
                <w:lang w:bidi="ar"/>
              </w:rPr>
              <w:t>对非屏蔽双绞线</w:t>
            </w:r>
            <w:r>
              <w:rPr>
                <w:rFonts w:ascii="宋体" w:hAnsi="宋体" w:cs="宋体" w:hint="eastAsia"/>
                <w:kern w:val="0"/>
                <w:sz w:val="24"/>
                <w:lang w:bidi="ar"/>
              </w:rPr>
              <w:t xml:space="preserve"> </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六类非屏蔽双绞线</w:t>
            </w:r>
            <w:r>
              <w:rPr>
                <w:rFonts w:ascii="宋体" w:hAnsi="宋体" w:cs="宋体" w:hint="eastAsia"/>
                <w:kern w:val="0"/>
                <w:sz w:val="24"/>
                <w:lang w:bidi="ar"/>
              </w:rPr>
              <w:t xml:space="preserve">4 </w:t>
            </w:r>
            <w:r>
              <w:rPr>
                <w:rFonts w:ascii="宋体" w:hAnsi="宋体" w:cs="宋体" w:hint="eastAsia"/>
                <w:kern w:val="0"/>
                <w:sz w:val="24"/>
                <w:lang w:bidi="ar"/>
              </w:rPr>
              <w:t>对</w:t>
            </w:r>
            <w:r>
              <w:rPr>
                <w:rFonts w:ascii="宋体" w:hAnsi="宋体" w:cs="宋体" w:hint="eastAsia"/>
                <w:kern w:val="0"/>
                <w:sz w:val="24"/>
                <w:lang w:bidi="ar"/>
              </w:rPr>
              <w:t>UTP</w:t>
            </w:r>
            <w:r>
              <w:rPr>
                <w:rFonts w:ascii="宋体" w:hAnsi="宋体" w:cs="宋体" w:hint="eastAsia"/>
                <w:kern w:val="0"/>
                <w:sz w:val="24"/>
                <w:lang w:bidi="ar"/>
              </w:rPr>
              <w:t>，线芯规格：</w:t>
            </w:r>
            <w:r>
              <w:rPr>
                <w:rFonts w:ascii="宋体" w:hAnsi="宋体" w:cs="宋体" w:hint="eastAsia"/>
                <w:kern w:val="0"/>
                <w:sz w:val="24"/>
                <w:lang w:bidi="ar"/>
              </w:rPr>
              <w:t>23AWG</w:t>
            </w:r>
            <w:r>
              <w:rPr>
                <w:rFonts w:ascii="宋体" w:hAnsi="宋体" w:cs="宋体" w:hint="eastAsia"/>
                <w:kern w:val="0"/>
                <w:sz w:val="24"/>
                <w:lang w:bidi="ar"/>
              </w:rPr>
              <w:t>无氧铜。铜芯直径：</w:t>
            </w:r>
            <w:r>
              <w:rPr>
                <w:rFonts w:ascii="宋体" w:hAnsi="宋体" w:cs="宋体" w:hint="eastAsia"/>
                <w:kern w:val="0"/>
                <w:sz w:val="24"/>
                <w:lang w:bidi="ar"/>
              </w:rPr>
              <w:t>0.55</w:t>
            </w:r>
            <w:r>
              <w:rPr>
                <w:rFonts w:ascii="宋体" w:hAnsi="宋体" w:cs="宋体" w:hint="eastAsia"/>
                <w:kern w:val="0"/>
                <w:sz w:val="24"/>
                <w:lang w:bidi="ar"/>
              </w:rPr>
              <w:t>±</w:t>
            </w:r>
            <w:r>
              <w:rPr>
                <w:rFonts w:ascii="宋体" w:hAnsi="宋体" w:cs="宋体" w:hint="eastAsia"/>
                <w:kern w:val="0"/>
                <w:sz w:val="24"/>
                <w:lang w:bidi="ar"/>
              </w:rPr>
              <w:t>0.05mm</w:t>
            </w:r>
            <w:r>
              <w:rPr>
                <w:rFonts w:ascii="宋体" w:hAnsi="宋体" w:cs="宋体" w:hint="eastAsia"/>
                <w:kern w:val="0"/>
                <w:sz w:val="24"/>
                <w:lang w:bidi="ar"/>
              </w:rPr>
              <w:t>；线径：</w:t>
            </w:r>
            <w:r>
              <w:rPr>
                <w:rFonts w:ascii="宋体" w:hAnsi="宋体" w:cs="宋体" w:hint="eastAsia"/>
                <w:kern w:val="0"/>
                <w:sz w:val="24"/>
                <w:lang w:bidi="ar"/>
              </w:rPr>
              <w:t>6.2mm</w:t>
            </w:r>
            <w:r>
              <w:rPr>
                <w:rFonts w:ascii="宋体" w:hAnsi="宋体" w:cs="宋体" w:hint="eastAsia"/>
                <w:kern w:val="0"/>
                <w:sz w:val="24"/>
                <w:lang w:bidi="ar"/>
              </w:rPr>
              <w:t>±</w:t>
            </w:r>
            <w:r>
              <w:rPr>
                <w:rFonts w:ascii="宋体" w:hAnsi="宋体" w:cs="宋体" w:hint="eastAsia"/>
                <w:kern w:val="0"/>
                <w:sz w:val="24"/>
                <w:lang w:bidi="ar"/>
              </w:rPr>
              <w:t>0.4mm</w:t>
            </w:r>
            <w:r>
              <w:rPr>
                <w:rFonts w:ascii="宋体" w:hAnsi="宋体" w:cs="宋体" w:hint="eastAsia"/>
                <w:kern w:val="0"/>
                <w:sz w:val="24"/>
                <w:lang w:bidi="ar"/>
              </w:rPr>
              <w:t>；绝缘材质：高密度聚乙烯（</w:t>
            </w:r>
            <w:r>
              <w:rPr>
                <w:rFonts w:ascii="宋体" w:hAnsi="宋体" w:cs="宋体" w:hint="eastAsia"/>
                <w:kern w:val="0"/>
                <w:sz w:val="24"/>
                <w:lang w:bidi="ar"/>
              </w:rPr>
              <w:t>HDPE</w:t>
            </w:r>
            <w:r>
              <w:rPr>
                <w:rFonts w:ascii="宋体" w:hAnsi="宋体" w:cs="宋体" w:hint="eastAsia"/>
                <w:kern w:val="0"/>
                <w:sz w:val="24"/>
                <w:lang w:bidi="ar"/>
              </w:rPr>
              <w:t>）；</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17</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管理工作站</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kern w:val="0"/>
                <w:sz w:val="24"/>
                <w:lang w:bidi="ar"/>
              </w:rPr>
              <w:t>CPU:</w:t>
            </w:r>
            <w:r w:rsidRPr="0081613C">
              <w:rPr>
                <w:rFonts w:ascii="宋体" w:hAnsi="宋体" w:cs="宋体" w:hint="eastAsia"/>
                <w:kern w:val="0"/>
                <w:sz w:val="24"/>
                <w:lang w:bidi="ar"/>
              </w:rPr>
              <w:t>≥</w:t>
            </w:r>
            <w:r w:rsidRPr="0081613C">
              <w:rPr>
                <w:rFonts w:ascii="宋体" w:hAnsi="宋体" w:cs="宋体" w:hint="eastAsia"/>
                <w:kern w:val="0"/>
                <w:sz w:val="24"/>
                <w:lang w:bidi="ar"/>
              </w:rPr>
              <w:t>4</w:t>
            </w:r>
            <w:r w:rsidRPr="0081613C">
              <w:rPr>
                <w:rFonts w:ascii="宋体" w:hAnsi="宋体" w:cs="宋体" w:hint="eastAsia"/>
                <w:kern w:val="0"/>
                <w:sz w:val="24"/>
                <w:lang w:bidi="ar"/>
              </w:rPr>
              <w:t>核，≥</w:t>
            </w:r>
            <w:r w:rsidRPr="0081613C">
              <w:rPr>
                <w:rFonts w:ascii="宋体" w:hAnsi="宋体" w:cs="宋体" w:hint="eastAsia"/>
                <w:kern w:val="0"/>
                <w:sz w:val="24"/>
                <w:lang w:bidi="ar"/>
              </w:rPr>
              <w:t xml:space="preserve">Intel </w:t>
            </w:r>
            <w:r w:rsidRPr="0081613C">
              <w:rPr>
                <w:rFonts w:ascii="宋体" w:hAnsi="宋体" w:cs="宋体" w:hint="eastAsia"/>
                <w:kern w:val="0"/>
                <w:sz w:val="24"/>
                <w:lang w:bidi="ar"/>
              </w:rPr>
              <w:t>i5</w:t>
            </w:r>
            <w:r w:rsidRPr="0081613C">
              <w:rPr>
                <w:rFonts w:ascii="宋体" w:hAnsi="宋体" w:cs="宋体" w:hint="eastAsia"/>
                <w:kern w:val="0"/>
                <w:sz w:val="24"/>
                <w:lang w:bidi="ar"/>
              </w:rPr>
              <w:t>，主频≥</w:t>
            </w:r>
            <w:r w:rsidRPr="0081613C">
              <w:rPr>
                <w:rFonts w:ascii="宋体" w:hAnsi="宋体" w:cs="宋体" w:hint="eastAsia"/>
                <w:kern w:val="0"/>
                <w:sz w:val="24"/>
                <w:lang w:bidi="ar"/>
              </w:rPr>
              <w:t>3.0GHz</w:t>
            </w:r>
            <w:r w:rsidRPr="0081613C">
              <w:rPr>
                <w:rFonts w:ascii="宋体" w:hAnsi="宋体" w:cs="宋体" w:hint="eastAsia"/>
                <w:kern w:val="0"/>
                <w:sz w:val="24"/>
                <w:lang w:bidi="ar"/>
              </w:rPr>
              <w:t>，内存：≥</w:t>
            </w:r>
            <w:r w:rsidRPr="0081613C">
              <w:rPr>
                <w:rFonts w:ascii="宋体" w:hAnsi="宋体" w:cs="宋体" w:hint="eastAsia"/>
                <w:kern w:val="0"/>
                <w:sz w:val="24"/>
                <w:lang w:bidi="ar"/>
              </w:rPr>
              <w:t>8GBDDR4;</w:t>
            </w:r>
            <w:r w:rsidRPr="0081613C">
              <w:rPr>
                <w:rFonts w:ascii="宋体" w:hAnsi="宋体" w:cs="宋体" w:hint="eastAsia"/>
                <w:kern w:val="0"/>
                <w:sz w:val="24"/>
                <w:lang w:bidi="ar"/>
              </w:rPr>
              <w:t>集成显卡：显存≥</w:t>
            </w:r>
            <w:r w:rsidRPr="0081613C">
              <w:rPr>
                <w:rFonts w:ascii="宋体" w:hAnsi="宋体" w:cs="宋体" w:hint="eastAsia"/>
                <w:kern w:val="0"/>
                <w:sz w:val="24"/>
                <w:lang w:bidi="ar"/>
              </w:rPr>
              <w:t>1GB</w:t>
            </w:r>
            <w:r w:rsidRPr="0081613C">
              <w:rPr>
                <w:rFonts w:ascii="宋体" w:hAnsi="宋体" w:cs="宋体" w:hint="eastAsia"/>
                <w:kern w:val="0"/>
                <w:sz w:val="24"/>
                <w:lang w:bidi="ar"/>
              </w:rPr>
              <w:t>；硬盘：≥</w:t>
            </w:r>
            <w:r w:rsidRPr="0081613C">
              <w:rPr>
                <w:rFonts w:ascii="宋体" w:hAnsi="宋体" w:cs="宋体" w:hint="eastAsia"/>
                <w:kern w:val="0"/>
                <w:sz w:val="24"/>
                <w:lang w:bidi="ar"/>
              </w:rPr>
              <w:t>1TB SATA ;</w:t>
            </w:r>
            <w:r w:rsidRPr="0081613C">
              <w:rPr>
                <w:rFonts w:ascii="宋体" w:hAnsi="宋体" w:cs="宋体" w:hint="eastAsia"/>
                <w:kern w:val="0"/>
                <w:sz w:val="24"/>
                <w:lang w:bidi="ar"/>
              </w:rPr>
              <w:t>显示器≥</w:t>
            </w:r>
            <w:r w:rsidRPr="0081613C">
              <w:rPr>
                <w:rFonts w:ascii="宋体" w:hAnsi="宋体" w:cs="宋体" w:hint="eastAsia"/>
                <w:kern w:val="0"/>
                <w:sz w:val="24"/>
                <w:lang w:bidi="ar"/>
              </w:rPr>
              <w:t>19</w:t>
            </w:r>
            <w:r w:rsidRPr="0081613C">
              <w:rPr>
                <w:rFonts w:ascii="宋体" w:hAnsi="宋体" w:cs="宋体" w:hint="eastAsia"/>
                <w:kern w:val="0"/>
                <w:sz w:val="24"/>
                <w:lang w:bidi="ar"/>
              </w:rPr>
              <w:t>英寸（</w:t>
            </w:r>
            <w:r w:rsidRPr="0081613C">
              <w:rPr>
                <w:rFonts w:ascii="宋体" w:hAnsi="宋体" w:cs="宋体" w:hint="eastAsia"/>
                <w:kern w:val="0"/>
                <w:sz w:val="24"/>
                <w:lang w:bidi="ar"/>
              </w:rPr>
              <w:t>1080P</w:t>
            </w:r>
            <w:r w:rsidRPr="0081613C">
              <w:rPr>
                <w:rFonts w:ascii="宋体" w:hAnsi="宋体" w:cs="宋体" w:hint="eastAsia"/>
                <w:kern w:val="0"/>
                <w:sz w:val="24"/>
                <w:lang w:bidi="ar"/>
              </w:rPr>
              <w:t>）</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18</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停车场道闸</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kern w:val="0"/>
                <w:sz w:val="24"/>
                <w:lang w:bidi="ar"/>
              </w:rPr>
              <w:t>起落速度：</w:t>
            </w:r>
            <w:r w:rsidRPr="0081613C">
              <w:rPr>
                <w:rFonts w:ascii="宋体" w:hAnsi="宋体" w:cs="宋体" w:hint="eastAsia"/>
                <w:kern w:val="0"/>
                <w:sz w:val="24"/>
                <w:lang w:bidi="ar"/>
              </w:rPr>
              <w:t>1.6~2</w:t>
            </w:r>
            <w:r w:rsidRPr="0081613C">
              <w:rPr>
                <w:rFonts w:ascii="宋体" w:hAnsi="宋体" w:cs="宋体" w:hint="eastAsia"/>
                <w:kern w:val="0"/>
                <w:sz w:val="24"/>
                <w:lang w:bidi="ar"/>
              </w:rPr>
              <w:t>秒；杆件：</w:t>
            </w:r>
            <w:r w:rsidRPr="0081613C">
              <w:rPr>
                <w:rFonts w:ascii="宋体" w:hAnsi="宋体" w:cs="宋体" w:hint="eastAsia"/>
                <w:kern w:val="0"/>
                <w:sz w:val="24"/>
                <w:lang w:bidi="ar"/>
              </w:rPr>
              <w:t>3</w:t>
            </w:r>
            <w:r w:rsidRPr="0081613C">
              <w:rPr>
                <w:rFonts w:ascii="宋体" w:hAnsi="宋体" w:cs="宋体" w:hint="eastAsia"/>
                <w:kern w:val="0"/>
                <w:sz w:val="24"/>
                <w:lang w:bidi="ar"/>
              </w:rPr>
              <w:t>米直杆；</w:t>
            </w:r>
            <w:r w:rsidRPr="0081613C">
              <w:rPr>
                <w:rFonts w:ascii="宋体" w:hAnsi="宋体" w:cs="宋体" w:hint="eastAsia"/>
                <w:kern w:val="0"/>
                <w:sz w:val="24"/>
                <w:lang w:bidi="ar"/>
              </w:rPr>
              <w:t>含广告位</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19</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车检器</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kern w:val="0"/>
                <w:sz w:val="24"/>
                <w:lang w:bidi="ar"/>
              </w:rPr>
              <w:t>支持检测线圈通道数：</w:t>
            </w:r>
            <w:r w:rsidRPr="0081613C">
              <w:rPr>
                <w:rFonts w:ascii="宋体" w:hAnsi="宋体" w:cs="宋体" w:hint="eastAsia"/>
                <w:kern w:val="0"/>
                <w:sz w:val="24"/>
                <w:lang w:bidi="ar"/>
              </w:rPr>
              <w:t>2</w:t>
            </w:r>
            <w:r w:rsidRPr="0081613C">
              <w:rPr>
                <w:rFonts w:ascii="宋体" w:hAnsi="宋体" w:cs="宋体" w:hint="eastAsia"/>
                <w:kern w:val="0"/>
                <w:sz w:val="24"/>
                <w:lang w:bidi="ar"/>
              </w:rPr>
              <w:t>个；</w:t>
            </w:r>
            <w:r w:rsidRPr="0081613C">
              <w:rPr>
                <w:rFonts w:ascii="宋体" w:hAnsi="宋体" w:cs="宋体" w:hint="eastAsia"/>
                <w:kern w:val="0"/>
                <w:sz w:val="24"/>
                <w:lang w:bidi="ar"/>
              </w:rPr>
              <w:t xml:space="preserve"> </w:t>
            </w:r>
            <w:r w:rsidRPr="0081613C">
              <w:rPr>
                <w:rFonts w:ascii="宋体" w:hAnsi="宋体" w:cs="宋体" w:hint="eastAsia"/>
                <w:kern w:val="0"/>
                <w:sz w:val="24"/>
                <w:lang w:bidi="ar"/>
              </w:rPr>
              <w:t>自动调谐电感范围：</w:t>
            </w:r>
            <w:r w:rsidRPr="0081613C">
              <w:rPr>
                <w:rFonts w:ascii="宋体" w:hAnsi="宋体" w:cs="宋体" w:hint="eastAsia"/>
                <w:kern w:val="0"/>
                <w:sz w:val="24"/>
                <w:lang w:bidi="ar"/>
              </w:rPr>
              <w:t>20</w:t>
            </w:r>
            <w:r w:rsidRPr="0081613C">
              <w:rPr>
                <w:rFonts w:ascii="宋体" w:hAnsi="宋体" w:cs="宋体" w:hint="eastAsia"/>
                <w:kern w:val="0"/>
                <w:sz w:val="24"/>
                <w:lang w:bidi="ar"/>
              </w:rPr>
              <w:t>μ</w:t>
            </w:r>
            <w:r w:rsidRPr="0081613C">
              <w:rPr>
                <w:rFonts w:ascii="宋体" w:hAnsi="宋体" w:cs="宋体" w:hint="eastAsia"/>
                <w:kern w:val="0"/>
                <w:sz w:val="24"/>
                <w:lang w:bidi="ar"/>
              </w:rPr>
              <w:t>H</w:t>
            </w:r>
            <w:r w:rsidRPr="0081613C">
              <w:rPr>
                <w:rFonts w:ascii="宋体" w:hAnsi="宋体" w:cs="宋体" w:hint="eastAsia"/>
                <w:kern w:val="0"/>
                <w:sz w:val="24"/>
                <w:lang w:bidi="ar"/>
              </w:rPr>
              <w:t>～</w:t>
            </w:r>
            <w:r w:rsidRPr="0081613C">
              <w:rPr>
                <w:rFonts w:ascii="宋体" w:hAnsi="宋体" w:cs="宋体" w:hint="eastAsia"/>
                <w:kern w:val="0"/>
                <w:sz w:val="24"/>
                <w:lang w:bidi="ar"/>
              </w:rPr>
              <w:t>1000</w:t>
            </w:r>
            <w:r w:rsidRPr="0081613C">
              <w:rPr>
                <w:rFonts w:ascii="宋体" w:hAnsi="宋体" w:cs="宋体" w:hint="eastAsia"/>
                <w:kern w:val="0"/>
                <w:sz w:val="24"/>
                <w:lang w:bidi="ar"/>
              </w:rPr>
              <w:t>μ</w:t>
            </w:r>
            <w:r w:rsidRPr="0081613C">
              <w:rPr>
                <w:rFonts w:ascii="宋体" w:hAnsi="宋体" w:cs="宋体" w:hint="eastAsia"/>
                <w:kern w:val="0"/>
                <w:sz w:val="24"/>
                <w:lang w:bidi="ar"/>
              </w:rPr>
              <w:t>H</w:t>
            </w:r>
            <w:r w:rsidRPr="0081613C">
              <w:rPr>
                <w:rFonts w:ascii="宋体" w:hAnsi="宋体" w:cs="宋体" w:hint="eastAsia"/>
                <w:kern w:val="0"/>
                <w:sz w:val="24"/>
                <w:lang w:bidi="ar"/>
              </w:rPr>
              <w:t>；</w:t>
            </w:r>
            <w:r w:rsidRPr="0081613C">
              <w:rPr>
                <w:rFonts w:ascii="宋体" w:hAnsi="宋体" w:cs="宋体" w:hint="eastAsia"/>
                <w:kern w:val="0"/>
                <w:sz w:val="24"/>
                <w:lang w:bidi="ar"/>
              </w:rPr>
              <w:t xml:space="preserve"> </w:t>
            </w:r>
            <w:r w:rsidRPr="0081613C">
              <w:rPr>
                <w:rFonts w:ascii="宋体" w:hAnsi="宋体" w:cs="宋体" w:hint="eastAsia"/>
                <w:kern w:val="0"/>
                <w:sz w:val="24"/>
                <w:lang w:bidi="ar"/>
              </w:rPr>
              <w:t>最快响应时间</w:t>
            </w:r>
            <w:r w:rsidRPr="0081613C">
              <w:rPr>
                <w:rFonts w:ascii="宋体" w:hAnsi="宋体" w:cs="宋体" w:hint="eastAsia"/>
                <w:kern w:val="0"/>
                <w:sz w:val="24"/>
                <w:lang w:bidi="ar"/>
              </w:rPr>
              <w:t xml:space="preserve"> </w:t>
            </w:r>
            <w:r w:rsidRPr="0081613C">
              <w:rPr>
                <w:rFonts w:ascii="宋体" w:hAnsi="宋体" w:cs="宋体" w:hint="eastAsia"/>
                <w:kern w:val="0"/>
                <w:sz w:val="24"/>
                <w:lang w:bidi="ar"/>
              </w:rPr>
              <w:t>：</w:t>
            </w:r>
            <w:r w:rsidRPr="0081613C">
              <w:rPr>
                <w:rFonts w:ascii="宋体" w:hAnsi="宋体" w:cs="宋体" w:hint="eastAsia"/>
                <w:kern w:val="0"/>
                <w:sz w:val="24"/>
                <w:lang w:bidi="ar"/>
              </w:rPr>
              <w:t xml:space="preserve">3.5ms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20</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室外枪式网络摄像机（补光抓拍）</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不低于</w:t>
            </w:r>
            <w:r>
              <w:rPr>
                <w:rFonts w:ascii="宋体" w:hAnsi="宋体" w:cs="宋体" w:hint="eastAsia"/>
                <w:kern w:val="0"/>
                <w:sz w:val="24"/>
                <w:lang w:bidi="ar"/>
              </w:rPr>
              <w:t>200</w:t>
            </w:r>
            <w:r>
              <w:rPr>
                <w:rFonts w:ascii="宋体" w:hAnsi="宋体" w:cs="宋体" w:hint="eastAsia"/>
                <w:kern w:val="0"/>
                <w:sz w:val="24"/>
                <w:lang w:bidi="ar"/>
              </w:rPr>
              <w:t>万像素彩色逐行扫描</w:t>
            </w:r>
            <w:r>
              <w:rPr>
                <w:rFonts w:ascii="宋体" w:hAnsi="宋体" w:cs="宋体" w:hint="eastAsia"/>
                <w:kern w:val="0"/>
                <w:sz w:val="24"/>
                <w:lang w:bidi="ar"/>
              </w:rPr>
              <w:t xml:space="preserve">CMOS </w:t>
            </w:r>
            <w:r>
              <w:rPr>
                <w:rFonts w:ascii="宋体" w:hAnsi="宋体" w:cs="宋体" w:hint="eastAsia"/>
                <w:kern w:val="0"/>
                <w:sz w:val="24"/>
                <w:lang w:bidi="ar"/>
              </w:rPr>
              <w:t>高清智能摄像机；</w:t>
            </w:r>
            <w:r>
              <w:rPr>
                <w:rFonts w:ascii="宋体" w:hAnsi="宋体" w:cs="宋体" w:hint="eastAsia"/>
                <w:kern w:val="0"/>
                <w:sz w:val="24"/>
                <w:lang w:bidi="ar"/>
              </w:rPr>
              <w:t xml:space="preserve"> </w:t>
            </w:r>
          </w:p>
          <w:p w:rsidR="0093521C" w:rsidRDefault="008976B6">
            <w:pPr>
              <w:widowControl/>
              <w:textAlignment w:val="top"/>
              <w:rPr>
                <w:rFonts w:ascii="宋体" w:hAnsi="宋体" w:cs="宋体"/>
                <w:sz w:val="24"/>
              </w:rPr>
            </w:pPr>
            <w:r>
              <w:rPr>
                <w:rFonts w:ascii="宋体" w:hAnsi="宋体" w:cs="宋体" w:hint="eastAsia"/>
                <w:kern w:val="0"/>
                <w:sz w:val="24"/>
                <w:lang w:bidi="ar"/>
              </w:rPr>
              <w:t>停车抓拍专用</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21</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停车摄像机立柱</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1.3m</w:t>
            </w:r>
            <w:r>
              <w:rPr>
                <w:rFonts w:ascii="宋体" w:hAnsi="宋体" w:cs="宋体" w:hint="eastAsia"/>
                <w:kern w:val="0"/>
                <w:sz w:val="24"/>
                <w:lang w:bidi="ar"/>
              </w:rPr>
              <w:t>立柱，</w:t>
            </w:r>
            <w:r>
              <w:rPr>
                <w:rFonts w:ascii="宋体" w:hAnsi="宋体" w:cs="宋体" w:hint="eastAsia"/>
                <w:kern w:val="0"/>
                <w:sz w:val="24"/>
                <w:lang w:bidi="ar"/>
              </w:rPr>
              <w:t>60mm</w:t>
            </w:r>
            <w:r>
              <w:rPr>
                <w:rFonts w:ascii="宋体" w:hAnsi="宋体" w:cs="宋体" w:hint="eastAsia"/>
                <w:kern w:val="0"/>
                <w:sz w:val="24"/>
                <w:lang w:bidi="ar"/>
              </w:rPr>
              <w:t>直径，一体机配套立柱，支持同时安装“四行</w:t>
            </w:r>
            <w:r>
              <w:rPr>
                <w:rFonts w:ascii="宋体" w:hAnsi="宋体" w:cs="宋体" w:hint="eastAsia"/>
                <w:kern w:val="0"/>
                <w:sz w:val="24"/>
                <w:lang w:bidi="ar"/>
              </w:rPr>
              <w:t>LED</w:t>
            </w:r>
            <w:r>
              <w:rPr>
                <w:rFonts w:ascii="宋体" w:hAnsi="宋体" w:cs="宋体" w:hint="eastAsia"/>
                <w:kern w:val="0"/>
                <w:sz w:val="24"/>
                <w:lang w:bidi="ar"/>
              </w:rPr>
              <w:t>显示屏”。</w:t>
            </w:r>
            <w:r>
              <w:rPr>
                <w:rFonts w:ascii="宋体" w:hAnsi="宋体" w:cs="宋体" w:hint="eastAsia"/>
                <w:kern w:val="0"/>
                <w:sz w:val="24"/>
                <w:lang w:bidi="ar"/>
              </w:rPr>
              <w:t xml:space="preserve">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22</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入口</w:t>
            </w:r>
            <w:r>
              <w:rPr>
                <w:rFonts w:ascii="宋体" w:hAnsi="宋体" w:cs="宋体" w:hint="eastAsia"/>
                <w:kern w:val="0"/>
                <w:sz w:val="24"/>
                <w:lang w:bidi="ar"/>
              </w:rPr>
              <w:t>LED</w:t>
            </w:r>
            <w:r>
              <w:rPr>
                <w:rFonts w:ascii="宋体" w:hAnsi="宋体" w:cs="宋体" w:hint="eastAsia"/>
                <w:kern w:val="0"/>
                <w:sz w:val="24"/>
                <w:lang w:bidi="ar"/>
              </w:rPr>
              <w:t>显示屏</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色彩：双基色；点间距：</w:t>
            </w:r>
            <w:r>
              <w:rPr>
                <w:rFonts w:ascii="宋体" w:hAnsi="宋体" w:cs="宋体" w:hint="eastAsia"/>
                <w:kern w:val="0"/>
                <w:sz w:val="24"/>
                <w:lang w:bidi="ar"/>
              </w:rPr>
              <w:t>4.75mm</w:t>
            </w:r>
            <w:r>
              <w:rPr>
                <w:rFonts w:ascii="宋体" w:hAnsi="宋体" w:cs="宋体" w:hint="eastAsia"/>
                <w:kern w:val="0"/>
                <w:sz w:val="24"/>
                <w:lang w:bidi="ar"/>
              </w:rPr>
              <w:t>；通讯方式：</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RS485(57600 bps)</w:t>
            </w:r>
            <w:r>
              <w:rPr>
                <w:rFonts w:ascii="宋体" w:hAnsi="宋体" w:cs="宋体" w:hint="eastAsia"/>
                <w:kern w:val="0"/>
                <w:sz w:val="24"/>
                <w:lang w:bidi="ar"/>
              </w:rPr>
              <w:t>，支持语音播报</w:t>
            </w:r>
            <w:r>
              <w:rPr>
                <w:rFonts w:ascii="宋体" w:hAnsi="宋体" w:cs="宋体" w:hint="eastAsia"/>
                <w:kern w:val="0"/>
                <w:sz w:val="24"/>
                <w:lang w:bidi="ar"/>
              </w:rPr>
              <w:t>(3.5mm</w:t>
            </w:r>
            <w:r>
              <w:rPr>
                <w:rFonts w:ascii="宋体" w:hAnsi="宋体" w:cs="宋体" w:hint="eastAsia"/>
                <w:kern w:val="0"/>
                <w:sz w:val="24"/>
                <w:lang w:bidi="ar"/>
              </w:rPr>
              <w:t>音频接头</w:t>
            </w:r>
            <w:r>
              <w:rPr>
                <w:rFonts w:ascii="宋体" w:hAnsi="宋体" w:cs="宋体" w:hint="eastAsia"/>
                <w:kern w:val="0"/>
                <w:sz w:val="24"/>
                <w:lang w:bidi="ar"/>
              </w:rPr>
              <w:t xml:space="preserve">)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23</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入口显示屏立柱</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1.3m</w:t>
            </w:r>
            <w:r>
              <w:rPr>
                <w:rFonts w:ascii="宋体" w:hAnsi="宋体" w:cs="宋体" w:hint="eastAsia"/>
                <w:kern w:val="0"/>
                <w:sz w:val="24"/>
                <w:lang w:bidi="ar"/>
              </w:rPr>
              <w:t>立柱，</w:t>
            </w:r>
            <w:r>
              <w:rPr>
                <w:rFonts w:ascii="宋体" w:hAnsi="宋体" w:cs="宋体" w:hint="eastAsia"/>
                <w:kern w:val="0"/>
                <w:sz w:val="24"/>
                <w:lang w:bidi="ar"/>
              </w:rPr>
              <w:t>60mm</w:t>
            </w:r>
            <w:r>
              <w:rPr>
                <w:rFonts w:ascii="宋体" w:hAnsi="宋体" w:cs="宋体" w:hint="eastAsia"/>
                <w:kern w:val="0"/>
                <w:sz w:val="24"/>
                <w:lang w:bidi="ar"/>
              </w:rPr>
              <w:t>直径，一体机配套立柱，支持同时安装“四行</w:t>
            </w:r>
            <w:r>
              <w:rPr>
                <w:rFonts w:ascii="宋体" w:hAnsi="宋体" w:cs="宋体" w:hint="eastAsia"/>
                <w:kern w:val="0"/>
                <w:sz w:val="24"/>
                <w:lang w:bidi="ar"/>
              </w:rPr>
              <w:t>LED</w:t>
            </w:r>
            <w:r>
              <w:rPr>
                <w:rFonts w:ascii="宋体" w:hAnsi="宋体" w:cs="宋体" w:hint="eastAsia"/>
                <w:kern w:val="0"/>
                <w:sz w:val="24"/>
                <w:lang w:bidi="ar"/>
              </w:rPr>
              <w:t>显示屏”</w:t>
            </w:r>
            <w:r>
              <w:rPr>
                <w:rFonts w:ascii="宋体" w:hAnsi="宋体" w:cs="宋体" w:hint="eastAsia"/>
                <w:kern w:val="0"/>
                <w:sz w:val="24"/>
                <w:lang w:bidi="ar"/>
              </w:rPr>
              <w:t xml:space="preserve">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24</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出入口控制终端</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内存：</w:t>
            </w:r>
            <w:r>
              <w:rPr>
                <w:rFonts w:ascii="宋体" w:hAnsi="宋体" w:cs="宋体" w:hint="eastAsia"/>
                <w:kern w:val="0"/>
                <w:sz w:val="24"/>
                <w:lang w:bidi="ar"/>
              </w:rPr>
              <w:t>4GB</w:t>
            </w:r>
            <w:r>
              <w:rPr>
                <w:rFonts w:ascii="宋体" w:hAnsi="宋体" w:cs="宋体" w:hint="eastAsia"/>
                <w:kern w:val="0"/>
                <w:sz w:val="24"/>
                <w:lang w:bidi="ar"/>
              </w:rPr>
              <w:t>，存储：</w:t>
            </w:r>
            <w:r>
              <w:rPr>
                <w:rFonts w:ascii="宋体" w:hAnsi="宋体" w:cs="宋体" w:hint="eastAsia"/>
                <w:kern w:val="0"/>
                <w:sz w:val="24"/>
                <w:lang w:bidi="ar"/>
              </w:rPr>
              <w:t xml:space="preserve">1T </w:t>
            </w:r>
            <w:r>
              <w:rPr>
                <w:rFonts w:ascii="宋体" w:hAnsi="宋体" w:cs="宋体" w:hint="eastAsia"/>
                <w:kern w:val="0"/>
                <w:sz w:val="24"/>
                <w:lang w:bidi="ar"/>
              </w:rPr>
              <w:t>监控级</w:t>
            </w:r>
            <w:r>
              <w:rPr>
                <w:rFonts w:ascii="宋体" w:hAnsi="宋体" w:cs="宋体" w:hint="eastAsia"/>
                <w:kern w:val="0"/>
                <w:sz w:val="24"/>
                <w:lang w:bidi="ar"/>
              </w:rPr>
              <w:t>3.5</w:t>
            </w:r>
            <w:r>
              <w:rPr>
                <w:rFonts w:ascii="宋体" w:hAnsi="宋体" w:cs="宋体" w:hint="eastAsia"/>
                <w:kern w:val="0"/>
                <w:sz w:val="24"/>
                <w:lang w:bidi="ar"/>
              </w:rPr>
              <w:t>寸硬盘，通信接口：具有</w:t>
            </w:r>
            <w:r>
              <w:rPr>
                <w:rFonts w:ascii="宋体" w:hAnsi="宋体" w:cs="宋体" w:hint="eastAsia"/>
                <w:kern w:val="0"/>
                <w:sz w:val="24"/>
                <w:lang w:bidi="ar"/>
              </w:rPr>
              <w:t>4</w:t>
            </w:r>
            <w:r>
              <w:rPr>
                <w:rFonts w:ascii="宋体" w:hAnsi="宋体" w:cs="宋体" w:hint="eastAsia"/>
                <w:kern w:val="0"/>
                <w:sz w:val="24"/>
                <w:lang w:bidi="ar"/>
              </w:rPr>
              <w:t>个百兆自适应网口和</w:t>
            </w:r>
            <w:r>
              <w:rPr>
                <w:rFonts w:ascii="宋体" w:hAnsi="宋体" w:cs="宋体" w:hint="eastAsia"/>
                <w:kern w:val="0"/>
                <w:sz w:val="24"/>
                <w:lang w:bidi="ar"/>
              </w:rPr>
              <w:t>1</w:t>
            </w:r>
            <w:r>
              <w:rPr>
                <w:rFonts w:ascii="宋体" w:hAnsi="宋体" w:cs="宋体" w:hint="eastAsia"/>
                <w:kern w:val="0"/>
                <w:sz w:val="24"/>
                <w:lang w:bidi="ar"/>
              </w:rPr>
              <w:t>个千兆自适应网口</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lastRenderedPageBreak/>
              <w:t>25</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管理软件</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停车场平台管理软件</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26</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岗亭</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1m*2m*2.4m</w:t>
            </w:r>
            <w:r>
              <w:rPr>
                <w:rFonts w:ascii="宋体" w:hAnsi="宋体" w:cs="宋体" w:hint="eastAsia"/>
                <w:kern w:val="0"/>
                <w:sz w:val="24"/>
                <w:lang w:bidi="ar"/>
              </w:rPr>
              <w:t>（宽</w:t>
            </w:r>
            <w:r>
              <w:rPr>
                <w:rFonts w:ascii="宋体" w:hAnsi="宋体" w:cs="宋体" w:hint="eastAsia"/>
                <w:kern w:val="0"/>
                <w:sz w:val="24"/>
                <w:lang w:bidi="ar"/>
              </w:rPr>
              <w:t>W*</w:t>
            </w:r>
            <w:r>
              <w:rPr>
                <w:rFonts w:ascii="宋体" w:hAnsi="宋体" w:cs="宋体" w:hint="eastAsia"/>
                <w:kern w:val="0"/>
                <w:sz w:val="24"/>
                <w:lang w:bidi="ar"/>
              </w:rPr>
              <w:t>长</w:t>
            </w:r>
            <w:r>
              <w:rPr>
                <w:rFonts w:ascii="宋体" w:hAnsi="宋体" w:cs="宋体" w:hint="eastAsia"/>
                <w:kern w:val="0"/>
                <w:sz w:val="24"/>
                <w:lang w:bidi="ar"/>
              </w:rPr>
              <w:t>L*</w:t>
            </w:r>
            <w:r>
              <w:rPr>
                <w:rFonts w:ascii="宋体" w:hAnsi="宋体" w:cs="宋体" w:hint="eastAsia"/>
                <w:kern w:val="0"/>
                <w:sz w:val="24"/>
                <w:lang w:bidi="ar"/>
              </w:rPr>
              <w:t>高</w:t>
            </w:r>
            <w:r>
              <w:rPr>
                <w:rFonts w:ascii="宋体" w:hAnsi="宋体" w:cs="宋体" w:hint="eastAsia"/>
                <w:kern w:val="0"/>
                <w:sz w:val="24"/>
                <w:lang w:bidi="ar"/>
              </w:rPr>
              <w:t>H</w:t>
            </w:r>
            <w:r>
              <w:rPr>
                <w:rFonts w:ascii="宋体" w:hAnsi="宋体" w:cs="宋体" w:hint="eastAsia"/>
                <w:kern w:val="0"/>
                <w:sz w:val="24"/>
                <w:lang w:bidi="ar"/>
              </w:rPr>
              <w:t>），成套设备，含各种安装配件及辅材</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27</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安全岛</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钢筋混泥土浇筑</w:t>
            </w:r>
            <w:r>
              <w:rPr>
                <w:rFonts w:ascii="宋体" w:hAnsi="宋体" w:cs="宋体" w:hint="eastAsia"/>
                <w:kern w:val="0"/>
                <w:sz w:val="24"/>
                <w:lang w:bidi="ar"/>
              </w:rPr>
              <w:t xml:space="preserve">  5000CM*1300CM*150CM </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28</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口交换机</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整机交换容量≥</w:t>
            </w:r>
            <w:r>
              <w:rPr>
                <w:rFonts w:ascii="宋体" w:hAnsi="宋体" w:cs="宋体" w:hint="eastAsia"/>
                <w:kern w:val="0"/>
                <w:sz w:val="24"/>
                <w:lang w:bidi="ar"/>
              </w:rPr>
              <w:t>300Gbps,</w:t>
            </w:r>
            <w:r>
              <w:rPr>
                <w:rFonts w:ascii="宋体" w:hAnsi="宋体" w:cs="宋体" w:hint="eastAsia"/>
                <w:kern w:val="0"/>
                <w:sz w:val="24"/>
                <w:lang w:bidi="ar"/>
              </w:rPr>
              <w:t>包转发率≥</w:t>
            </w:r>
            <w:r>
              <w:rPr>
                <w:rFonts w:ascii="宋体" w:hAnsi="宋体" w:cs="宋体" w:hint="eastAsia"/>
                <w:kern w:val="0"/>
                <w:sz w:val="24"/>
                <w:lang w:bidi="ar"/>
              </w:rPr>
              <w:t>105Mpps</w:t>
            </w:r>
          </w:p>
          <w:p w:rsidR="0093521C" w:rsidRDefault="008976B6">
            <w:pPr>
              <w:widowControl/>
              <w:textAlignment w:val="top"/>
              <w:rPr>
                <w:rFonts w:ascii="宋体" w:hAnsi="宋体" w:cs="宋体"/>
                <w:sz w:val="24"/>
              </w:rPr>
            </w:pPr>
            <w:r>
              <w:rPr>
                <w:rFonts w:ascii="宋体" w:hAnsi="宋体" w:cs="宋体" w:hint="eastAsia"/>
                <w:kern w:val="0"/>
                <w:sz w:val="24"/>
                <w:lang w:bidi="ar"/>
              </w:rPr>
              <w:t>固化</w:t>
            </w:r>
            <w:r>
              <w:rPr>
                <w:rFonts w:ascii="宋体" w:hAnsi="宋体" w:cs="宋体" w:hint="eastAsia"/>
                <w:kern w:val="0"/>
                <w:sz w:val="24"/>
                <w:lang w:bidi="ar"/>
              </w:rPr>
              <w:t>24</w:t>
            </w:r>
            <w:r>
              <w:rPr>
                <w:rFonts w:ascii="宋体" w:hAnsi="宋体" w:cs="宋体" w:hint="eastAsia"/>
                <w:kern w:val="0"/>
                <w:sz w:val="24"/>
                <w:lang w:bidi="ar"/>
              </w:rPr>
              <w:t>个</w:t>
            </w:r>
            <w:r>
              <w:rPr>
                <w:rFonts w:ascii="宋体" w:hAnsi="宋体" w:cs="宋体" w:hint="eastAsia"/>
                <w:kern w:val="0"/>
                <w:sz w:val="24"/>
                <w:lang w:bidi="ar"/>
              </w:rPr>
              <w:t>10/100/1000</w:t>
            </w:r>
            <w:r>
              <w:rPr>
                <w:rFonts w:ascii="宋体" w:hAnsi="宋体" w:cs="宋体" w:hint="eastAsia"/>
                <w:kern w:val="0"/>
                <w:sz w:val="24"/>
                <w:lang w:bidi="ar"/>
              </w:rPr>
              <w:t>电口</w:t>
            </w:r>
            <w:r>
              <w:rPr>
                <w:rFonts w:ascii="宋体" w:hAnsi="宋体" w:cs="宋体" w:hint="eastAsia"/>
                <w:kern w:val="0"/>
                <w:sz w:val="24"/>
                <w:lang w:bidi="ar"/>
              </w:rPr>
              <w:t>+4</w:t>
            </w:r>
            <w:r>
              <w:rPr>
                <w:rFonts w:ascii="宋体" w:hAnsi="宋体" w:cs="宋体" w:hint="eastAsia"/>
                <w:kern w:val="0"/>
                <w:sz w:val="24"/>
                <w:lang w:bidi="ar"/>
              </w:rPr>
              <w:t>个万兆光端口，支持堆叠</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29</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r>
              <w:rPr>
                <w:rFonts w:ascii="宋体" w:hAnsi="宋体" w:cs="宋体" w:hint="eastAsia"/>
                <w:kern w:val="0"/>
                <w:sz w:val="24"/>
                <w:lang w:bidi="ar"/>
              </w:rPr>
              <w:t>芯单模室内光缆，万兆</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单模</w:t>
            </w:r>
            <w:r>
              <w:rPr>
                <w:rFonts w:ascii="宋体" w:hAnsi="宋体" w:cs="宋体" w:hint="eastAsia"/>
                <w:kern w:val="0"/>
                <w:sz w:val="24"/>
                <w:lang w:bidi="ar"/>
              </w:rPr>
              <w:t xml:space="preserve"> 9/125um </w:t>
            </w:r>
            <w:r>
              <w:rPr>
                <w:rFonts w:ascii="宋体" w:hAnsi="宋体" w:cs="宋体" w:hint="eastAsia"/>
                <w:kern w:val="0"/>
                <w:sz w:val="24"/>
                <w:lang w:bidi="ar"/>
              </w:rPr>
              <w:t>规格；采用紧套光纤，便于剥离使用</w:t>
            </w:r>
            <w:r>
              <w:rPr>
                <w:rFonts w:ascii="宋体" w:hAnsi="宋体" w:cs="宋体" w:hint="eastAsia"/>
                <w:kern w:val="0"/>
                <w:sz w:val="24"/>
                <w:lang w:bidi="ar"/>
              </w:rPr>
              <w:t xml:space="preserve">; </w:t>
            </w:r>
            <w:r>
              <w:rPr>
                <w:rFonts w:ascii="宋体" w:hAnsi="宋体" w:cs="宋体" w:hint="eastAsia"/>
                <w:kern w:val="0"/>
                <w:sz w:val="24"/>
                <w:lang w:bidi="ar"/>
              </w:rPr>
              <w:t>外护套：</w:t>
            </w:r>
            <w:r>
              <w:rPr>
                <w:rFonts w:ascii="宋体" w:hAnsi="宋体" w:cs="宋体" w:hint="eastAsia"/>
                <w:kern w:val="0"/>
                <w:sz w:val="24"/>
                <w:lang w:bidi="ar"/>
              </w:rPr>
              <w:t>LSZH</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30</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口光纤配线架</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模块化设计，</w:t>
            </w:r>
            <w:r>
              <w:rPr>
                <w:rFonts w:ascii="宋体" w:hAnsi="宋体" w:cs="宋体" w:hint="eastAsia"/>
                <w:kern w:val="0"/>
                <w:sz w:val="24"/>
                <w:lang w:bidi="ar"/>
              </w:rPr>
              <w:t>19</w:t>
            </w:r>
            <w:r>
              <w:rPr>
                <w:rFonts w:ascii="宋体" w:hAnsi="宋体" w:cs="宋体" w:hint="eastAsia"/>
                <w:kern w:val="0"/>
                <w:sz w:val="24"/>
                <w:lang w:bidi="ar"/>
              </w:rPr>
              <w:t>英寸机架安装</w:t>
            </w:r>
          </w:p>
          <w:p w:rsidR="0093521C" w:rsidRDefault="008976B6">
            <w:pPr>
              <w:widowControl/>
              <w:textAlignment w:val="top"/>
              <w:rPr>
                <w:rFonts w:ascii="宋体" w:hAnsi="宋体" w:cs="宋体"/>
                <w:sz w:val="24"/>
              </w:rPr>
            </w:pPr>
            <w:r>
              <w:rPr>
                <w:rFonts w:ascii="宋体" w:hAnsi="宋体" w:cs="宋体" w:hint="eastAsia"/>
                <w:kern w:val="0"/>
                <w:sz w:val="24"/>
                <w:lang w:bidi="ar"/>
              </w:rPr>
              <w:t>多个光缆进线与跳线出口位置，方便操作管理；</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31</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光纤适配器</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芯熔接盘</w:t>
            </w:r>
            <w:r>
              <w:rPr>
                <w:rFonts w:ascii="宋体" w:hAnsi="宋体" w:cs="宋体" w:hint="eastAsia"/>
                <w:kern w:val="0"/>
                <w:sz w:val="24"/>
                <w:lang w:bidi="ar"/>
              </w:rPr>
              <w:t>,24</w:t>
            </w:r>
            <w:r>
              <w:rPr>
                <w:rFonts w:ascii="宋体" w:hAnsi="宋体" w:cs="宋体" w:hint="eastAsia"/>
                <w:kern w:val="0"/>
                <w:sz w:val="24"/>
                <w:lang w:bidi="ar"/>
              </w:rPr>
              <w:t>芯通用型熔纤盘</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32</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r>
              <w:rPr>
                <w:rFonts w:ascii="宋体" w:hAnsi="宋体" w:cs="宋体" w:hint="eastAsia"/>
                <w:kern w:val="0"/>
                <w:sz w:val="24"/>
                <w:lang w:bidi="ar"/>
              </w:rPr>
              <w:t>芯多模</w:t>
            </w:r>
            <w:r>
              <w:rPr>
                <w:rFonts w:ascii="宋体" w:hAnsi="宋体" w:cs="宋体" w:hint="eastAsia"/>
                <w:kern w:val="0"/>
                <w:sz w:val="24"/>
                <w:lang w:bidi="ar"/>
              </w:rPr>
              <w:t>LC</w:t>
            </w:r>
            <w:r>
              <w:rPr>
                <w:rFonts w:ascii="宋体" w:hAnsi="宋体" w:cs="宋体" w:hint="eastAsia"/>
                <w:kern w:val="0"/>
                <w:sz w:val="24"/>
                <w:lang w:bidi="ar"/>
              </w:rPr>
              <w:t>面板含耦合器</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LC</w:t>
            </w:r>
            <w:r>
              <w:rPr>
                <w:rFonts w:ascii="宋体" w:hAnsi="宋体" w:cs="宋体" w:hint="eastAsia"/>
                <w:kern w:val="0"/>
                <w:sz w:val="24"/>
                <w:lang w:bidi="ar"/>
              </w:rPr>
              <w:t>光纤面板，含双工耦合器</w:t>
            </w:r>
          </w:p>
        </w:tc>
      </w:tr>
      <w:tr w:rsidR="0093521C">
        <w:trPr>
          <w:trHeight w:val="29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33</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LC</w:t>
            </w:r>
            <w:r>
              <w:rPr>
                <w:rFonts w:ascii="宋体" w:hAnsi="宋体" w:cs="宋体" w:hint="eastAsia"/>
                <w:kern w:val="0"/>
                <w:sz w:val="24"/>
                <w:lang w:bidi="ar"/>
              </w:rPr>
              <w:t>单芯尾纤单模</w:t>
            </w:r>
            <w:r>
              <w:rPr>
                <w:rFonts w:ascii="宋体" w:hAnsi="宋体" w:cs="宋体" w:hint="eastAsia"/>
                <w:kern w:val="0"/>
                <w:sz w:val="24"/>
                <w:lang w:bidi="ar"/>
              </w:rPr>
              <w:t>,1</w:t>
            </w:r>
            <w:r>
              <w:rPr>
                <w:rFonts w:ascii="宋体" w:hAnsi="宋体" w:cs="宋体" w:hint="eastAsia"/>
                <w:kern w:val="0"/>
                <w:sz w:val="24"/>
                <w:lang w:bidi="ar"/>
              </w:rPr>
              <w:t>米</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9/125</w:t>
            </w:r>
            <w:r>
              <w:rPr>
                <w:rFonts w:ascii="宋体" w:hAnsi="宋体" w:cs="宋体" w:hint="eastAsia"/>
                <w:kern w:val="0"/>
                <w:sz w:val="24"/>
                <w:lang w:bidi="ar"/>
              </w:rPr>
              <w:t>μ</w:t>
            </w:r>
            <w:r>
              <w:rPr>
                <w:rFonts w:ascii="宋体" w:hAnsi="宋体" w:cs="宋体" w:hint="eastAsia"/>
                <w:kern w:val="0"/>
                <w:sz w:val="24"/>
                <w:lang w:bidi="ar"/>
              </w:rPr>
              <w:t>m</w:t>
            </w:r>
            <w:r>
              <w:rPr>
                <w:rFonts w:ascii="宋体" w:hAnsi="宋体" w:cs="宋体" w:hint="eastAsia"/>
                <w:kern w:val="0"/>
                <w:sz w:val="24"/>
                <w:lang w:bidi="ar"/>
              </w:rPr>
              <w:t>，</w:t>
            </w:r>
            <w:r>
              <w:rPr>
                <w:rFonts w:ascii="宋体" w:hAnsi="宋体" w:cs="宋体" w:hint="eastAsia"/>
                <w:kern w:val="0"/>
                <w:sz w:val="24"/>
                <w:lang w:bidi="ar"/>
              </w:rPr>
              <w:t>LC  OS2</w:t>
            </w:r>
            <w:r>
              <w:rPr>
                <w:rFonts w:ascii="宋体" w:hAnsi="宋体" w:cs="宋体" w:hint="eastAsia"/>
                <w:kern w:val="0"/>
                <w:sz w:val="24"/>
                <w:lang w:bidi="ar"/>
              </w:rPr>
              <w:t>单模单芯尾纤；</w:t>
            </w:r>
            <w:r>
              <w:rPr>
                <w:rFonts w:ascii="宋体" w:hAnsi="宋体" w:cs="宋体" w:hint="eastAsia"/>
                <w:kern w:val="0"/>
                <w:sz w:val="24"/>
                <w:lang w:bidi="ar"/>
              </w:rPr>
              <w:t>(1</w:t>
            </w:r>
            <w:r>
              <w:rPr>
                <w:rFonts w:ascii="宋体" w:hAnsi="宋体" w:cs="宋体" w:hint="eastAsia"/>
                <w:kern w:val="0"/>
                <w:sz w:val="24"/>
                <w:lang w:bidi="ar"/>
              </w:rPr>
              <w:t>米</w:t>
            </w:r>
            <w:r>
              <w:rPr>
                <w:rFonts w:ascii="宋体" w:hAnsi="宋体" w:cs="宋体" w:hint="eastAsia"/>
                <w:kern w:val="0"/>
                <w:sz w:val="24"/>
                <w:lang w:bidi="ar"/>
              </w:rPr>
              <w:t>)</w:t>
            </w:r>
          </w:p>
        </w:tc>
      </w:tr>
      <w:tr w:rsidR="0093521C">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34</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LC-LC</w:t>
            </w:r>
            <w:r>
              <w:rPr>
                <w:rFonts w:ascii="宋体" w:hAnsi="宋体" w:cs="宋体" w:hint="eastAsia"/>
                <w:kern w:val="0"/>
                <w:sz w:val="24"/>
                <w:lang w:bidi="ar"/>
              </w:rPr>
              <w:t>双芯跳线单模</w:t>
            </w:r>
            <w:r>
              <w:rPr>
                <w:rFonts w:ascii="宋体" w:hAnsi="宋体" w:cs="宋体" w:hint="eastAsia"/>
                <w:kern w:val="0"/>
                <w:sz w:val="24"/>
                <w:lang w:bidi="ar"/>
              </w:rPr>
              <w:t>,3</w:t>
            </w:r>
            <w:r>
              <w:rPr>
                <w:rFonts w:ascii="宋体" w:hAnsi="宋体" w:cs="宋体" w:hint="eastAsia"/>
                <w:kern w:val="0"/>
                <w:sz w:val="24"/>
                <w:lang w:bidi="ar"/>
              </w:rPr>
              <w:t>米，万兆</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9/125</w:t>
            </w:r>
            <w:r>
              <w:rPr>
                <w:rFonts w:ascii="宋体" w:hAnsi="宋体" w:cs="宋体" w:hint="eastAsia"/>
                <w:kern w:val="0"/>
                <w:sz w:val="24"/>
                <w:lang w:bidi="ar"/>
              </w:rPr>
              <w:t>μ</w:t>
            </w:r>
            <w:r>
              <w:rPr>
                <w:rFonts w:ascii="宋体" w:hAnsi="宋体" w:cs="宋体" w:hint="eastAsia"/>
                <w:kern w:val="0"/>
                <w:sz w:val="24"/>
                <w:lang w:bidi="ar"/>
              </w:rPr>
              <w:t>m</w:t>
            </w:r>
            <w:r>
              <w:rPr>
                <w:rFonts w:ascii="宋体" w:hAnsi="宋体" w:cs="宋体" w:hint="eastAsia"/>
                <w:kern w:val="0"/>
                <w:sz w:val="24"/>
                <w:lang w:bidi="ar"/>
              </w:rPr>
              <w:t>，</w:t>
            </w:r>
            <w:r>
              <w:rPr>
                <w:rFonts w:ascii="宋体" w:hAnsi="宋体" w:cs="宋体" w:hint="eastAsia"/>
                <w:kern w:val="0"/>
                <w:sz w:val="24"/>
                <w:lang w:bidi="ar"/>
              </w:rPr>
              <w:t>LC-LC OS2</w:t>
            </w:r>
            <w:r>
              <w:rPr>
                <w:rFonts w:ascii="宋体" w:hAnsi="宋体" w:cs="宋体" w:hint="eastAsia"/>
                <w:kern w:val="0"/>
                <w:sz w:val="24"/>
                <w:lang w:bidi="ar"/>
              </w:rPr>
              <w:t>单模双芯跳线；</w:t>
            </w:r>
            <w:r>
              <w:rPr>
                <w:rFonts w:ascii="宋体" w:hAnsi="宋体" w:cs="宋体" w:hint="eastAsia"/>
                <w:kern w:val="0"/>
                <w:sz w:val="24"/>
                <w:lang w:bidi="ar"/>
              </w:rPr>
              <w:t>2</w:t>
            </w:r>
            <w:r>
              <w:rPr>
                <w:rFonts w:ascii="宋体" w:hAnsi="宋体" w:cs="宋体" w:hint="eastAsia"/>
                <w:kern w:val="0"/>
                <w:sz w:val="24"/>
                <w:lang w:bidi="ar"/>
              </w:rPr>
              <w:t>米</w:t>
            </w:r>
          </w:p>
        </w:tc>
      </w:tr>
      <w:tr w:rsidR="0093521C">
        <w:trPr>
          <w:trHeight w:val="27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35</w:t>
            </w: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地感线圈</w:t>
            </w:r>
          </w:p>
        </w:tc>
        <w:tc>
          <w:tcPr>
            <w:tcW w:w="5644"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0.75mm2</w:t>
            </w:r>
            <w:r>
              <w:rPr>
                <w:rFonts w:ascii="宋体" w:hAnsi="宋体" w:cs="宋体" w:hint="eastAsia"/>
                <w:kern w:val="0"/>
                <w:sz w:val="24"/>
                <w:lang w:bidi="ar"/>
              </w:rPr>
              <w:t>，绞合导体，镀锡铜，绝缘蓝色</w:t>
            </w:r>
            <w:r>
              <w:rPr>
                <w:rFonts w:ascii="宋体" w:hAnsi="宋体" w:cs="宋体" w:hint="eastAsia"/>
                <w:kern w:val="0"/>
                <w:sz w:val="24"/>
                <w:lang w:bidi="ar"/>
              </w:rPr>
              <w:t>PVC</w:t>
            </w:r>
            <w:r>
              <w:rPr>
                <w:rFonts w:ascii="宋体" w:hAnsi="宋体" w:cs="宋体" w:hint="eastAsia"/>
                <w:kern w:val="0"/>
                <w:sz w:val="24"/>
                <w:lang w:bidi="ar"/>
              </w:rPr>
              <w:t>外被，</w:t>
            </w:r>
            <w:r>
              <w:rPr>
                <w:rFonts w:ascii="宋体" w:hAnsi="宋体" w:cs="宋体" w:hint="eastAsia"/>
                <w:kern w:val="0"/>
                <w:sz w:val="24"/>
                <w:lang w:bidi="ar"/>
              </w:rPr>
              <w:t>1</w:t>
            </w:r>
            <w:r>
              <w:rPr>
                <w:rFonts w:ascii="宋体" w:hAnsi="宋体" w:cs="宋体" w:hint="eastAsia"/>
                <w:kern w:val="0"/>
                <w:sz w:val="24"/>
                <w:lang w:bidi="ar"/>
              </w:rPr>
              <w:t>捆线圈</w:t>
            </w:r>
            <w:r>
              <w:rPr>
                <w:rFonts w:ascii="宋体" w:hAnsi="宋体" w:cs="宋体" w:hint="eastAsia"/>
                <w:kern w:val="0"/>
                <w:sz w:val="24"/>
                <w:lang w:bidi="ar"/>
              </w:rPr>
              <w:t>50</w:t>
            </w:r>
            <w:r>
              <w:rPr>
                <w:rFonts w:ascii="宋体" w:hAnsi="宋体" w:cs="宋体" w:hint="eastAsia"/>
                <w:kern w:val="0"/>
                <w:sz w:val="24"/>
                <w:lang w:bidi="ar"/>
              </w:rPr>
              <w:t>米。</w:t>
            </w:r>
          </w:p>
        </w:tc>
      </w:tr>
    </w:tbl>
    <w:p w:rsidR="0093521C" w:rsidRDefault="0093521C">
      <w:pPr>
        <w:pStyle w:val="1"/>
        <w:rPr>
          <w:rFonts w:hAnsi="宋体" w:cs="宋体"/>
          <w:b w:val="0"/>
          <w:kern w:val="0"/>
          <w:szCs w:val="24"/>
        </w:rPr>
        <w:sectPr w:rsidR="0093521C">
          <w:pgSz w:w="11906" w:h="16838"/>
          <w:pgMar w:top="1440" w:right="1133" w:bottom="1440" w:left="993" w:header="851" w:footer="992" w:gutter="0"/>
          <w:cols w:space="425"/>
          <w:docGrid w:type="lines" w:linePitch="312"/>
        </w:sectPr>
      </w:pPr>
    </w:p>
    <w:p w:rsidR="0093521C" w:rsidRDefault="008976B6">
      <w:pPr>
        <w:pStyle w:val="1"/>
        <w:rPr>
          <w:rFonts w:hAnsi="宋体" w:cs="宋体"/>
          <w:b w:val="0"/>
          <w:kern w:val="0"/>
          <w:szCs w:val="24"/>
        </w:rPr>
      </w:pPr>
      <w:r>
        <w:rPr>
          <w:rFonts w:hAnsi="宋体" w:cs="宋体" w:hint="eastAsia"/>
          <w:b w:val="0"/>
          <w:kern w:val="0"/>
          <w:szCs w:val="24"/>
        </w:rPr>
        <w:lastRenderedPageBreak/>
        <w:t>5.</w:t>
      </w:r>
      <w:r>
        <w:rPr>
          <w:rFonts w:hAnsi="宋体" w:cs="宋体" w:hint="eastAsia"/>
          <w:b w:val="0"/>
          <w:kern w:val="0"/>
          <w:szCs w:val="24"/>
        </w:rPr>
        <w:t>新城建专项系统技术要求</w:t>
      </w:r>
    </w:p>
    <w:p w:rsidR="0093521C" w:rsidRDefault="008976B6">
      <w:pPr>
        <w:pStyle w:val="1"/>
        <w:numPr>
          <w:ilvl w:val="1"/>
          <w:numId w:val="4"/>
        </w:numPr>
        <w:ind w:left="852" w:hanging="432"/>
        <w:rPr>
          <w:rFonts w:hAnsi="宋体" w:cs="宋体"/>
          <w:szCs w:val="24"/>
        </w:rPr>
      </w:pPr>
      <w:r>
        <w:rPr>
          <w:rFonts w:hAnsi="宋体" w:cs="宋体" w:hint="eastAsia"/>
          <w:szCs w:val="24"/>
        </w:rPr>
        <w:t>CIM</w:t>
      </w:r>
      <w:r>
        <w:rPr>
          <w:rFonts w:hAnsi="宋体" w:cs="宋体" w:hint="eastAsia"/>
          <w:szCs w:val="24"/>
        </w:rPr>
        <w:t>基础平台、智慧运营管理中心平台（</w:t>
      </w:r>
      <w:r>
        <w:rPr>
          <w:rFonts w:hAnsi="宋体" w:cs="宋体" w:hint="eastAsia"/>
          <w:szCs w:val="24"/>
        </w:rPr>
        <w:t>IOC</w:t>
      </w:r>
      <w:r>
        <w:rPr>
          <w:rFonts w:hAnsi="宋体" w:cs="宋体" w:hint="eastAsia"/>
          <w:szCs w:val="24"/>
        </w:rPr>
        <w:t>平台）、物联中台、数据中台</w:t>
      </w:r>
    </w:p>
    <w:tbl>
      <w:tblPr>
        <w:tblpPr w:leftFromText="180" w:rightFromText="180" w:vertAnchor="text" w:horzAnchor="page" w:tblpX="1057" w:tblpY="471"/>
        <w:tblOverlap w:val="never"/>
        <w:tblW w:w="9823" w:type="dxa"/>
        <w:tblLook w:val="04A0" w:firstRow="1" w:lastRow="0" w:firstColumn="1" w:lastColumn="0" w:noHBand="0" w:noVBand="1"/>
      </w:tblPr>
      <w:tblGrid>
        <w:gridCol w:w="970"/>
        <w:gridCol w:w="2173"/>
        <w:gridCol w:w="6680"/>
      </w:tblGrid>
      <w:tr w:rsidR="0093521C">
        <w:trPr>
          <w:trHeight w:val="264"/>
        </w:trPr>
        <w:tc>
          <w:tcPr>
            <w:tcW w:w="98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CIM</w:t>
            </w:r>
            <w:r>
              <w:rPr>
                <w:rFonts w:ascii="宋体" w:hAnsi="宋体" w:cs="宋体" w:hint="eastAsia"/>
                <w:b/>
                <w:bCs/>
                <w:kern w:val="0"/>
                <w:sz w:val="24"/>
                <w:lang w:bidi="ar"/>
              </w:rPr>
              <w:t>基础平台</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r>
      <w:tr w:rsidR="0093521C">
        <w:trPr>
          <w:trHeight w:val="90"/>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CIM</w:t>
            </w:r>
            <w:r>
              <w:rPr>
                <w:rFonts w:ascii="宋体" w:hAnsi="宋体" w:cs="宋体" w:hint="eastAsia"/>
                <w:kern w:val="0"/>
                <w:sz w:val="24"/>
                <w:lang w:bidi="ar"/>
              </w:rPr>
              <w:t>数据引擎</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利用轻量化技术实现海量数据的加载和显示，实现地上地下、室内室外的浏览。专业表达二维数据、三维数据、</w:t>
            </w:r>
            <w:r>
              <w:rPr>
                <w:rFonts w:ascii="宋体" w:hAnsi="宋体" w:cs="宋体" w:hint="eastAsia"/>
                <w:color w:val="000000"/>
                <w:kern w:val="0"/>
                <w:sz w:val="24"/>
                <w:lang w:bidi="ar"/>
              </w:rPr>
              <w:t>BIM</w:t>
            </w:r>
            <w:r>
              <w:rPr>
                <w:rFonts w:ascii="宋体" w:hAnsi="宋体" w:cs="宋体" w:hint="eastAsia"/>
                <w:color w:val="000000"/>
                <w:kern w:val="0"/>
                <w:sz w:val="24"/>
                <w:lang w:bidi="ar"/>
              </w:rPr>
              <w:t>数据、物联网大数据等多源数据。支持二三维一体化的展示，支持多屏对比和联动。支持三维视频融合。建成后的数据引擎应支持海量二维数据、多源三维数据的同步加载、浏览、编辑、分析和输出，同时具备丰富的地理分析工具和建模工具，支持丰富的三维可视化效果。</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支持发布多种二三维服务，包括支持发布</w:t>
            </w:r>
            <w:r>
              <w:rPr>
                <w:rFonts w:ascii="宋体" w:hAnsi="宋体" w:cs="宋体" w:hint="eastAsia"/>
                <w:color w:val="000000"/>
                <w:kern w:val="0"/>
                <w:sz w:val="24"/>
                <w:lang w:bidi="ar"/>
              </w:rPr>
              <w:t>WFS</w:t>
            </w:r>
            <w:r>
              <w:rPr>
                <w:rFonts w:ascii="宋体" w:hAnsi="宋体" w:cs="宋体" w:hint="eastAsia"/>
                <w:color w:val="000000"/>
                <w:kern w:val="0"/>
                <w:sz w:val="24"/>
                <w:lang w:bidi="ar"/>
              </w:rPr>
              <w:t>、</w:t>
            </w:r>
            <w:r>
              <w:rPr>
                <w:rFonts w:ascii="宋体" w:hAnsi="宋体" w:cs="宋体" w:hint="eastAsia"/>
                <w:color w:val="000000"/>
                <w:kern w:val="0"/>
                <w:sz w:val="24"/>
                <w:lang w:bidi="ar"/>
              </w:rPr>
              <w:t>WMS</w:t>
            </w:r>
            <w:r>
              <w:rPr>
                <w:rFonts w:ascii="宋体" w:hAnsi="宋体" w:cs="宋体" w:hint="eastAsia"/>
                <w:color w:val="000000"/>
                <w:kern w:val="0"/>
                <w:sz w:val="24"/>
                <w:lang w:bidi="ar"/>
              </w:rPr>
              <w:t>、</w:t>
            </w:r>
            <w:r>
              <w:rPr>
                <w:rFonts w:ascii="宋体" w:hAnsi="宋体" w:cs="宋体" w:hint="eastAsia"/>
                <w:color w:val="000000"/>
                <w:kern w:val="0"/>
                <w:sz w:val="24"/>
                <w:lang w:bidi="ar"/>
              </w:rPr>
              <w:t>WMTS</w:t>
            </w:r>
            <w:r>
              <w:rPr>
                <w:rFonts w:ascii="宋体" w:hAnsi="宋体" w:cs="宋体" w:hint="eastAsia"/>
                <w:color w:val="000000"/>
                <w:kern w:val="0"/>
                <w:sz w:val="24"/>
                <w:lang w:bidi="ar"/>
              </w:rPr>
              <w:t>等二维服务和</w:t>
            </w:r>
            <w:r>
              <w:rPr>
                <w:rFonts w:ascii="宋体" w:hAnsi="宋体" w:cs="宋体" w:hint="eastAsia"/>
                <w:color w:val="000000"/>
                <w:kern w:val="0"/>
                <w:sz w:val="24"/>
                <w:lang w:bidi="ar"/>
              </w:rPr>
              <w:t>I3S</w:t>
            </w:r>
            <w:r>
              <w:rPr>
                <w:rFonts w:ascii="宋体" w:hAnsi="宋体" w:cs="宋体" w:hint="eastAsia"/>
                <w:color w:val="000000"/>
                <w:kern w:val="0"/>
                <w:sz w:val="24"/>
                <w:lang w:bidi="ar"/>
              </w:rPr>
              <w:t>、</w:t>
            </w:r>
            <w:r>
              <w:rPr>
                <w:rFonts w:ascii="宋体" w:hAnsi="宋体" w:cs="宋体" w:hint="eastAsia"/>
                <w:color w:val="000000"/>
                <w:kern w:val="0"/>
                <w:sz w:val="24"/>
                <w:lang w:bidi="ar"/>
              </w:rPr>
              <w:t>3DTiles</w:t>
            </w:r>
            <w:r>
              <w:rPr>
                <w:rFonts w:ascii="宋体" w:hAnsi="宋体" w:cs="宋体" w:hint="eastAsia"/>
                <w:color w:val="000000"/>
                <w:kern w:val="0"/>
                <w:sz w:val="24"/>
                <w:lang w:bidi="ar"/>
              </w:rPr>
              <w:t>、</w:t>
            </w:r>
            <w:r>
              <w:rPr>
                <w:rFonts w:ascii="宋体" w:hAnsi="宋体" w:cs="宋体" w:hint="eastAsia"/>
                <w:color w:val="000000"/>
                <w:kern w:val="0"/>
                <w:sz w:val="24"/>
                <w:lang w:bidi="ar"/>
              </w:rPr>
              <w:t>S3M</w:t>
            </w:r>
            <w:r>
              <w:rPr>
                <w:rFonts w:ascii="宋体" w:hAnsi="宋体" w:cs="宋体" w:hint="eastAsia"/>
                <w:color w:val="000000"/>
                <w:kern w:val="0"/>
                <w:sz w:val="24"/>
                <w:lang w:bidi="ar"/>
              </w:rPr>
              <w:t>等三维服务。</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支持各种三维服务在同一场景下融合显示，包括</w:t>
            </w:r>
            <w:r>
              <w:rPr>
                <w:rFonts w:ascii="宋体" w:hAnsi="宋体" w:cs="宋体" w:hint="eastAsia"/>
                <w:color w:val="000000"/>
                <w:kern w:val="0"/>
                <w:sz w:val="24"/>
                <w:lang w:bidi="ar"/>
              </w:rPr>
              <w:t>I3S</w:t>
            </w:r>
            <w:r>
              <w:rPr>
                <w:rFonts w:ascii="宋体" w:hAnsi="宋体" w:cs="宋体" w:hint="eastAsia"/>
                <w:color w:val="000000"/>
                <w:kern w:val="0"/>
                <w:sz w:val="24"/>
                <w:lang w:bidi="ar"/>
              </w:rPr>
              <w:t>，</w:t>
            </w:r>
            <w:r>
              <w:rPr>
                <w:rFonts w:ascii="宋体" w:hAnsi="宋体" w:cs="宋体" w:hint="eastAsia"/>
                <w:color w:val="000000"/>
                <w:kern w:val="0"/>
                <w:sz w:val="24"/>
                <w:lang w:bidi="ar"/>
              </w:rPr>
              <w:t>S3M</w:t>
            </w:r>
            <w:r>
              <w:rPr>
                <w:rFonts w:ascii="宋体" w:hAnsi="宋体" w:cs="宋体" w:hint="eastAsia"/>
                <w:color w:val="000000"/>
                <w:kern w:val="0"/>
                <w:sz w:val="24"/>
                <w:lang w:bidi="ar"/>
              </w:rPr>
              <w:t>，</w:t>
            </w:r>
            <w:r>
              <w:rPr>
                <w:rFonts w:ascii="宋体" w:hAnsi="宋体" w:cs="宋体" w:hint="eastAsia"/>
                <w:color w:val="000000"/>
                <w:kern w:val="0"/>
                <w:sz w:val="24"/>
                <w:lang w:bidi="ar"/>
              </w:rPr>
              <w:t>3DTiles</w:t>
            </w:r>
            <w:r>
              <w:rPr>
                <w:rFonts w:ascii="宋体" w:hAnsi="宋体" w:cs="宋体" w:hint="eastAsia"/>
                <w:color w:val="000000"/>
                <w:kern w:val="0"/>
                <w:sz w:val="24"/>
                <w:lang w:bidi="ar"/>
              </w:rPr>
              <w:t>等。</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支持标准坐标系和自定义坐标系，如：</w:t>
            </w:r>
            <w:r>
              <w:rPr>
                <w:rFonts w:ascii="宋体" w:hAnsi="宋体" w:cs="宋体" w:hint="eastAsia"/>
                <w:color w:val="000000"/>
                <w:kern w:val="0"/>
                <w:sz w:val="24"/>
                <w:lang w:bidi="ar"/>
              </w:rPr>
              <w:t>WGS84</w:t>
            </w:r>
            <w:r>
              <w:rPr>
                <w:rFonts w:ascii="宋体" w:hAnsi="宋体" w:cs="宋体" w:hint="eastAsia"/>
                <w:color w:val="000000"/>
                <w:kern w:val="0"/>
                <w:sz w:val="24"/>
                <w:lang w:bidi="ar"/>
              </w:rPr>
              <w:t>、</w:t>
            </w:r>
            <w:r>
              <w:rPr>
                <w:rFonts w:ascii="宋体" w:hAnsi="宋体" w:cs="宋体" w:hint="eastAsia"/>
                <w:color w:val="000000"/>
                <w:kern w:val="0"/>
                <w:sz w:val="24"/>
                <w:lang w:bidi="ar"/>
              </w:rPr>
              <w:t>2000</w:t>
            </w:r>
            <w:r>
              <w:rPr>
                <w:rFonts w:ascii="宋体" w:hAnsi="宋体" w:cs="宋体" w:hint="eastAsia"/>
                <w:color w:val="000000"/>
                <w:kern w:val="0"/>
                <w:sz w:val="24"/>
                <w:lang w:bidi="ar"/>
              </w:rPr>
              <w:t>国家大地坐标系（</w:t>
            </w:r>
            <w:r>
              <w:rPr>
                <w:rFonts w:ascii="宋体" w:hAnsi="宋体" w:cs="宋体" w:hint="eastAsia"/>
                <w:color w:val="000000"/>
                <w:kern w:val="0"/>
                <w:sz w:val="24"/>
                <w:lang w:bidi="ar"/>
              </w:rPr>
              <w:t>CGCS2000</w:t>
            </w:r>
            <w:r>
              <w:rPr>
                <w:rFonts w:ascii="宋体" w:hAnsi="宋体" w:cs="宋体" w:hint="eastAsia"/>
                <w:color w:val="000000"/>
                <w:kern w:val="0"/>
                <w:sz w:val="24"/>
                <w:lang w:bidi="ar"/>
              </w:rPr>
              <w:t>）、广州</w:t>
            </w:r>
            <w:r>
              <w:rPr>
                <w:rFonts w:ascii="宋体" w:hAnsi="宋体" w:cs="宋体" w:hint="eastAsia"/>
                <w:color w:val="000000"/>
                <w:kern w:val="0"/>
                <w:sz w:val="24"/>
                <w:lang w:bidi="ar"/>
              </w:rPr>
              <w:t xml:space="preserve"> 2000 </w:t>
            </w:r>
            <w:r>
              <w:rPr>
                <w:rFonts w:ascii="宋体" w:hAnsi="宋体" w:cs="宋体" w:hint="eastAsia"/>
                <w:color w:val="000000"/>
                <w:kern w:val="0"/>
                <w:sz w:val="24"/>
                <w:lang w:bidi="ar"/>
              </w:rPr>
              <w:t>等。</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具备</w:t>
            </w:r>
            <w:r>
              <w:rPr>
                <w:rFonts w:ascii="宋体" w:hAnsi="宋体" w:cs="宋体" w:hint="eastAsia"/>
                <w:color w:val="000000"/>
                <w:kern w:val="0"/>
                <w:sz w:val="24"/>
                <w:lang w:bidi="ar"/>
              </w:rPr>
              <w:t>LOD</w:t>
            </w:r>
            <w:r>
              <w:rPr>
                <w:rFonts w:ascii="宋体" w:hAnsi="宋体" w:cs="宋体" w:hint="eastAsia"/>
                <w:color w:val="000000"/>
                <w:kern w:val="0"/>
                <w:sz w:val="24"/>
                <w:lang w:bidi="ar"/>
              </w:rPr>
              <w:t>动态加载、图像渲染、</w:t>
            </w:r>
            <w:r>
              <w:rPr>
                <w:rFonts w:ascii="宋体" w:hAnsi="宋体" w:cs="宋体" w:hint="eastAsia"/>
                <w:color w:val="000000"/>
                <w:kern w:val="0"/>
                <w:sz w:val="24"/>
                <w:lang w:bidi="ar"/>
              </w:rPr>
              <w:t>BIM</w:t>
            </w:r>
            <w:r>
              <w:rPr>
                <w:rFonts w:ascii="宋体" w:hAnsi="宋体" w:cs="宋体" w:hint="eastAsia"/>
                <w:color w:val="000000"/>
                <w:kern w:val="0"/>
                <w:sz w:val="24"/>
                <w:lang w:bidi="ar"/>
              </w:rPr>
              <w:t>模型渲染等能力。</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支持对二三维空间数据进行处理，包括位置调整、显示裁剪、贴图合并等。</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支持对模型数据进行贴图共享、合并批次、多级</w:t>
            </w:r>
            <w:r>
              <w:rPr>
                <w:rFonts w:ascii="宋体" w:hAnsi="宋体" w:cs="宋体" w:hint="eastAsia"/>
                <w:color w:val="000000"/>
                <w:kern w:val="0"/>
                <w:sz w:val="24"/>
                <w:lang w:bidi="ar"/>
              </w:rPr>
              <w:t>LOD</w:t>
            </w:r>
            <w:r>
              <w:rPr>
                <w:rFonts w:ascii="宋体" w:hAnsi="宋体" w:cs="宋体" w:hint="eastAsia"/>
                <w:color w:val="000000"/>
                <w:kern w:val="0"/>
                <w:sz w:val="24"/>
                <w:lang w:bidi="ar"/>
              </w:rPr>
              <w:t>生成等轻量化处理。</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完全自主安全可控知识产权的国产</w:t>
            </w:r>
            <w:r>
              <w:rPr>
                <w:rFonts w:ascii="宋体" w:hAnsi="宋体" w:cs="宋体" w:hint="eastAsia"/>
                <w:color w:val="000000"/>
                <w:kern w:val="0"/>
                <w:sz w:val="24"/>
                <w:lang w:bidi="ar"/>
              </w:rPr>
              <w:t>CIM</w:t>
            </w:r>
            <w:r>
              <w:rPr>
                <w:rFonts w:ascii="宋体" w:hAnsi="宋体" w:cs="宋体" w:hint="eastAsia"/>
                <w:color w:val="000000"/>
                <w:kern w:val="0"/>
                <w:sz w:val="24"/>
                <w:lang w:bidi="ar"/>
              </w:rPr>
              <w:t>数据引擎。</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引擎支持</w:t>
            </w:r>
            <w:r>
              <w:rPr>
                <w:rFonts w:ascii="宋体" w:hAnsi="宋体" w:cs="宋体" w:hint="eastAsia"/>
                <w:color w:val="000000"/>
                <w:kern w:val="0"/>
                <w:sz w:val="24"/>
                <w:lang w:bidi="ar"/>
              </w:rPr>
              <w:t>32</w:t>
            </w:r>
            <w:r>
              <w:rPr>
                <w:rFonts w:ascii="宋体" w:hAnsi="宋体" w:cs="宋体" w:hint="eastAsia"/>
                <w:color w:val="000000"/>
                <w:kern w:val="0"/>
                <w:sz w:val="24"/>
                <w:lang w:bidi="ar"/>
              </w:rPr>
              <w:t>位和</w:t>
            </w:r>
            <w:r>
              <w:rPr>
                <w:rFonts w:ascii="宋体" w:hAnsi="宋体" w:cs="宋体" w:hint="eastAsia"/>
                <w:color w:val="000000"/>
                <w:kern w:val="0"/>
                <w:sz w:val="24"/>
                <w:lang w:bidi="ar"/>
              </w:rPr>
              <w:t>64</w:t>
            </w:r>
            <w:r>
              <w:rPr>
                <w:rFonts w:ascii="宋体" w:hAnsi="宋体" w:cs="宋体" w:hint="eastAsia"/>
                <w:color w:val="000000"/>
                <w:kern w:val="0"/>
                <w:sz w:val="24"/>
                <w:lang w:bidi="ar"/>
              </w:rPr>
              <w:t>位环境，支持</w:t>
            </w:r>
            <w:r>
              <w:rPr>
                <w:rFonts w:ascii="宋体" w:hAnsi="宋体" w:cs="宋体" w:hint="eastAsia"/>
                <w:color w:val="000000"/>
                <w:kern w:val="0"/>
                <w:sz w:val="24"/>
                <w:lang w:bidi="ar"/>
              </w:rPr>
              <w:t>Windows 7\8\10</w:t>
            </w:r>
            <w:r>
              <w:rPr>
                <w:rFonts w:ascii="宋体" w:hAnsi="宋体" w:cs="宋体" w:hint="eastAsia"/>
                <w:color w:val="000000"/>
                <w:kern w:val="0"/>
                <w:sz w:val="24"/>
                <w:lang w:bidi="ar"/>
              </w:rPr>
              <w:t>、</w:t>
            </w:r>
            <w:r>
              <w:rPr>
                <w:rFonts w:ascii="宋体" w:hAnsi="宋体" w:cs="宋体" w:hint="eastAsia"/>
                <w:color w:val="000000"/>
                <w:kern w:val="0"/>
                <w:sz w:val="24"/>
                <w:lang w:bidi="ar"/>
              </w:rPr>
              <w:t>Windows Server 2012</w:t>
            </w:r>
            <w:r>
              <w:rPr>
                <w:rFonts w:ascii="宋体" w:hAnsi="宋体" w:cs="宋体" w:hint="eastAsia"/>
                <w:color w:val="000000"/>
                <w:kern w:val="0"/>
                <w:sz w:val="24"/>
                <w:lang w:bidi="ar"/>
              </w:rPr>
              <w:t>等</w:t>
            </w:r>
            <w:r>
              <w:rPr>
                <w:rFonts w:ascii="宋体" w:hAnsi="宋体" w:cs="宋体" w:hint="eastAsia"/>
                <w:color w:val="000000"/>
                <w:kern w:val="0"/>
                <w:sz w:val="24"/>
                <w:lang w:bidi="ar"/>
              </w:rPr>
              <w:t>Windows</w:t>
            </w:r>
            <w:r>
              <w:rPr>
                <w:rFonts w:ascii="宋体" w:hAnsi="宋体" w:cs="宋体" w:hint="eastAsia"/>
                <w:color w:val="000000"/>
                <w:kern w:val="0"/>
                <w:sz w:val="24"/>
                <w:lang w:bidi="ar"/>
              </w:rPr>
              <w:t>操作系统；支持例如</w:t>
            </w:r>
            <w:r>
              <w:rPr>
                <w:rFonts w:ascii="宋体" w:hAnsi="宋体" w:cs="宋体" w:hint="eastAsia"/>
                <w:color w:val="000000"/>
                <w:kern w:val="0"/>
                <w:sz w:val="24"/>
                <w:lang w:bidi="ar"/>
              </w:rPr>
              <w:t>Ubuntu</w:t>
            </w:r>
            <w:r>
              <w:rPr>
                <w:rFonts w:ascii="宋体" w:hAnsi="宋体" w:cs="宋体" w:hint="eastAsia"/>
                <w:color w:val="000000"/>
                <w:kern w:val="0"/>
                <w:sz w:val="24"/>
                <w:lang w:bidi="ar"/>
              </w:rPr>
              <w:t>、</w:t>
            </w:r>
            <w:r>
              <w:rPr>
                <w:rFonts w:ascii="宋体" w:hAnsi="宋体" w:cs="宋体" w:hint="eastAsia"/>
                <w:color w:val="000000"/>
                <w:kern w:val="0"/>
                <w:sz w:val="24"/>
                <w:lang w:bidi="ar"/>
              </w:rPr>
              <w:t>Redhat</w:t>
            </w:r>
            <w:r>
              <w:rPr>
                <w:rFonts w:ascii="宋体" w:hAnsi="宋体" w:cs="宋体" w:hint="eastAsia"/>
                <w:color w:val="000000"/>
                <w:kern w:val="0"/>
                <w:sz w:val="24"/>
                <w:lang w:bidi="ar"/>
              </w:rPr>
              <w:t>、</w:t>
            </w:r>
            <w:r>
              <w:rPr>
                <w:rFonts w:ascii="宋体" w:hAnsi="宋体" w:cs="宋体" w:hint="eastAsia"/>
                <w:color w:val="000000"/>
                <w:kern w:val="0"/>
                <w:sz w:val="24"/>
                <w:lang w:bidi="ar"/>
              </w:rPr>
              <w:t>SUSE</w:t>
            </w:r>
            <w:r>
              <w:rPr>
                <w:rFonts w:ascii="宋体" w:hAnsi="宋体" w:cs="宋体" w:hint="eastAsia"/>
                <w:color w:val="000000"/>
                <w:kern w:val="0"/>
                <w:sz w:val="24"/>
                <w:lang w:bidi="ar"/>
              </w:rPr>
              <w:t>等</w:t>
            </w:r>
            <w:r>
              <w:rPr>
                <w:rFonts w:ascii="宋体" w:hAnsi="宋体" w:cs="宋体" w:hint="eastAsia"/>
                <w:color w:val="000000"/>
                <w:kern w:val="0"/>
                <w:sz w:val="24"/>
                <w:lang w:bidi="ar"/>
              </w:rPr>
              <w:t>Linux</w:t>
            </w:r>
            <w:r>
              <w:rPr>
                <w:rFonts w:ascii="宋体" w:hAnsi="宋体" w:cs="宋体" w:hint="eastAsia"/>
                <w:color w:val="000000"/>
                <w:kern w:val="0"/>
                <w:sz w:val="24"/>
                <w:lang w:bidi="ar"/>
              </w:rPr>
              <w:t>操作系统；支持自主研发操作系统中标麒麟、银河麒麟、统信等。</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引擎部署服务器支持跨硬件平台、跨操作系统平台的异构集群。</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地图缓存支持配置分布式存储的地图瓦片，包括</w:t>
            </w:r>
            <w:r>
              <w:rPr>
                <w:rFonts w:ascii="宋体" w:hAnsi="宋体" w:cs="宋体" w:hint="eastAsia"/>
                <w:color w:val="000000"/>
                <w:kern w:val="0"/>
                <w:sz w:val="24"/>
                <w:lang w:bidi="ar"/>
              </w:rPr>
              <w:t>MinIO</w:t>
            </w:r>
            <w:r>
              <w:rPr>
                <w:rFonts w:ascii="宋体" w:hAnsi="宋体" w:cs="宋体" w:hint="eastAsia"/>
                <w:color w:val="000000"/>
                <w:kern w:val="0"/>
                <w:sz w:val="24"/>
                <w:lang w:bidi="ar"/>
              </w:rPr>
              <w:t>等。</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引擎提供三维服务，提供基于实体对象的空间运算、空间关系判断和空间分析能力（非</w:t>
            </w:r>
            <w:r>
              <w:rPr>
                <w:rFonts w:ascii="宋体" w:hAnsi="宋体" w:cs="宋体" w:hint="eastAsia"/>
                <w:color w:val="000000"/>
                <w:kern w:val="0"/>
                <w:sz w:val="24"/>
                <w:lang w:bidi="ar"/>
              </w:rPr>
              <w:t>GPU</w:t>
            </w:r>
            <w:r>
              <w:rPr>
                <w:rFonts w:ascii="宋体" w:hAnsi="宋体" w:cs="宋体" w:hint="eastAsia"/>
                <w:color w:val="000000"/>
                <w:kern w:val="0"/>
                <w:sz w:val="24"/>
                <w:lang w:bidi="ar"/>
              </w:rPr>
              <w:t>渲染）。</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GIS</w:t>
            </w:r>
            <w:r>
              <w:rPr>
                <w:rFonts w:ascii="宋体" w:hAnsi="宋体" w:cs="宋体" w:hint="eastAsia"/>
                <w:color w:val="000000"/>
                <w:kern w:val="0"/>
                <w:sz w:val="24"/>
                <w:lang w:bidi="ar"/>
              </w:rPr>
              <w:t>空间大数</w:t>
            </w:r>
            <w:r>
              <w:rPr>
                <w:rFonts w:ascii="宋体" w:hAnsi="宋体" w:cs="宋体" w:hint="eastAsia"/>
                <w:color w:val="000000"/>
                <w:kern w:val="0"/>
                <w:sz w:val="24"/>
                <w:lang w:bidi="ar"/>
              </w:rPr>
              <w:t>据功能支持组件式、桌面端和服务式</w:t>
            </w:r>
            <w:r>
              <w:rPr>
                <w:rFonts w:ascii="宋体" w:hAnsi="宋体" w:cs="宋体" w:hint="eastAsia"/>
                <w:color w:val="000000"/>
                <w:kern w:val="0"/>
                <w:sz w:val="24"/>
                <w:lang w:bidi="ar"/>
              </w:rPr>
              <w:t>Web</w:t>
            </w:r>
            <w:r>
              <w:rPr>
                <w:rFonts w:ascii="宋体" w:hAnsi="宋体" w:cs="宋体" w:hint="eastAsia"/>
                <w:color w:val="000000"/>
                <w:kern w:val="0"/>
                <w:sz w:val="24"/>
                <w:lang w:bidi="ar"/>
              </w:rPr>
              <w:t>端多方式扩展开发和功能应用。</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提供对</w:t>
            </w:r>
            <w:r>
              <w:rPr>
                <w:rFonts w:ascii="宋体" w:hAnsi="宋体" w:cs="宋体" w:hint="eastAsia"/>
                <w:color w:val="000000"/>
                <w:kern w:val="0"/>
                <w:sz w:val="24"/>
                <w:lang w:bidi="ar"/>
              </w:rPr>
              <w:t>Postgres-XL</w:t>
            </w:r>
            <w:r>
              <w:rPr>
                <w:rFonts w:ascii="宋体" w:hAnsi="宋体" w:cs="宋体" w:hint="eastAsia"/>
                <w:color w:val="000000"/>
                <w:kern w:val="0"/>
                <w:sz w:val="24"/>
                <w:lang w:bidi="ar"/>
              </w:rPr>
              <w:t>、</w:t>
            </w:r>
            <w:r>
              <w:rPr>
                <w:rFonts w:ascii="宋体" w:hAnsi="宋体" w:cs="宋体" w:hint="eastAsia"/>
                <w:color w:val="000000"/>
                <w:kern w:val="0"/>
                <w:sz w:val="24"/>
                <w:lang w:bidi="ar"/>
              </w:rPr>
              <w:t>ClickHouse</w:t>
            </w:r>
            <w:r>
              <w:rPr>
                <w:rFonts w:ascii="宋体" w:hAnsi="宋体" w:cs="宋体" w:hint="eastAsia"/>
                <w:color w:val="000000"/>
                <w:kern w:val="0"/>
                <w:sz w:val="24"/>
                <w:lang w:bidi="ar"/>
              </w:rPr>
              <w:t>、</w:t>
            </w:r>
            <w:r>
              <w:rPr>
                <w:rFonts w:ascii="宋体" w:hAnsi="宋体" w:cs="宋体" w:hint="eastAsia"/>
                <w:color w:val="000000"/>
                <w:kern w:val="0"/>
                <w:sz w:val="24"/>
                <w:lang w:bidi="ar"/>
              </w:rPr>
              <w:t>Elasticsearch</w:t>
            </w:r>
            <w:r>
              <w:rPr>
                <w:rFonts w:ascii="宋体" w:hAnsi="宋体" w:cs="宋体" w:hint="eastAsia"/>
                <w:color w:val="000000"/>
                <w:kern w:val="0"/>
                <w:sz w:val="24"/>
                <w:lang w:bidi="ar"/>
              </w:rPr>
              <w:t>的分布式引擎支持。</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w:t>
            </w:r>
            <w:r>
              <w:rPr>
                <w:rFonts w:ascii="宋体" w:hAnsi="宋体" w:cs="宋体" w:hint="eastAsia"/>
                <w:color w:val="000000"/>
                <w:kern w:val="0"/>
                <w:sz w:val="24"/>
                <w:lang w:bidi="ar"/>
              </w:rPr>
              <w:t>OGC</w:t>
            </w:r>
            <w:r>
              <w:rPr>
                <w:rFonts w:ascii="宋体" w:hAnsi="宋体" w:cs="宋体" w:hint="eastAsia"/>
                <w:color w:val="000000"/>
                <w:kern w:val="0"/>
                <w:sz w:val="24"/>
                <w:lang w:bidi="ar"/>
              </w:rPr>
              <w:t>标准等行业标准，包括</w:t>
            </w:r>
            <w:r>
              <w:rPr>
                <w:rFonts w:ascii="宋体" w:hAnsi="宋体" w:cs="宋体" w:hint="eastAsia"/>
                <w:color w:val="000000"/>
                <w:kern w:val="0"/>
                <w:sz w:val="24"/>
                <w:lang w:bidi="ar"/>
              </w:rPr>
              <w:t>:CSW 2.0.2</w:t>
            </w:r>
            <w:r>
              <w:rPr>
                <w:rFonts w:ascii="宋体" w:hAnsi="宋体" w:cs="宋体" w:hint="eastAsia"/>
                <w:color w:val="000000"/>
                <w:kern w:val="0"/>
                <w:sz w:val="24"/>
                <w:lang w:bidi="ar"/>
              </w:rPr>
              <w:t>、</w:t>
            </w:r>
            <w:r>
              <w:rPr>
                <w:rFonts w:ascii="宋体" w:hAnsi="宋体" w:cs="宋体" w:hint="eastAsia"/>
                <w:color w:val="000000"/>
                <w:kern w:val="0"/>
                <w:sz w:val="24"/>
                <w:lang w:bidi="ar"/>
              </w:rPr>
              <w:t>WFS 1.0.0</w:t>
            </w:r>
            <w:r>
              <w:rPr>
                <w:rFonts w:ascii="宋体" w:hAnsi="宋体" w:cs="宋体" w:hint="eastAsia"/>
                <w:color w:val="000000"/>
                <w:kern w:val="0"/>
                <w:sz w:val="24"/>
                <w:lang w:bidi="ar"/>
              </w:rPr>
              <w:t>、</w:t>
            </w:r>
            <w:r>
              <w:rPr>
                <w:rFonts w:ascii="宋体" w:hAnsi="宋体" w:cs="宋体" w:hint="eastAsia"/>
                <w:color w:val="000000"/>
                <w:kern w:val="0"/>
                <w:sz w:val="24"/>
                <w:lang w:bidi="ar"/>
              </w:rPr>
              <w:t>WMS 1.3.0</w:t>
            </w:r>
            <w:r>
              <w:rPr>
                <w:rFonts w:ascii="宋体" w:hAnsi="宋体" w:cs="宋体" w:hint="eastAsia"/>
                <w:color w:val="000000"/>
                <w:kern w:val="0"/>
                <w:sz w:val="24"/>
                <w:lang w:bidi="ar"/>
              </w:rPr>
              <w:t>、</w:t>
            </w:r>
            <w:r>
              <w:rPr>
                <w:rFonts w:ascii="宋体" w:hAnsi="宋体" w:cs="宋体" w:hint="eastAsia"/>
                <w:color w:val="000000"/>
                <w:kern w:val="0"/>
                <w:sz w:val="24"/>
                <w:lang w:bidi="ar"/>
              </w:rPr>
              <w:t>WMTS 1.0.0</w:t>
            </w:r>
            <w:r>
              <w:rPr>
                <w:rFonts w:ascii="宋体" w:hAnsi="宋体" w:cs="宋体" w:hint="eastAsia"/>
                <w:color w:val="000000"/>
                <w:kern w:val="0"/>
                <w:sz w:val="24"/>
                <w:lang w:bidi="ar"/>
              </w:rPr>
              <w:t>。</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提供系统状态监控、数据状态监控。具体包括支持监控服务器的运行状态、并发访问、热点服务。支持监控并统计服务器的当前负载、集群系统内部各节点的负载状况。支持按照用户、时间或日期统计服务访问历史。支持在系统出现错误</w:t>
            </w:r>
            <w:r>
              <w:rPr>
                <w:rFonts w:ascii="宋体" w:hAnsi="宋体" w:cs="宋体" w:hint="eastAsia"/>
                <w:color w:val="000000"/>
                <w:kern w:val="0"/>
                <w:sz w:val="24"/>
                <w:lang w:bidi="ar"/>
              </w:rPr>
              <w:lastRenderedPageBreak/>
              <w:t>或警告信息时通过邮件通</w:t>
            </w:r>
            <w:r>
              <w:rPr>
                <w:rFonts w:ascii="宋体" w:hAnsi="宋体" w:cs="宋体" w:hint="eastAsia"/>
                <w:color w:val="000000"/>
                <w:kern w:val="0"/>
                <w:sz w:val="24"/>
                <w:lang w:bidi="ar"/>
              </w:rPr>
              <w:t>知管理员。</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提供多方位的安全机制，支持基于用户和角色的安全授权，支持基于令牌的身份认证，支持</w:t>
            </w:r>
            <w:r>
              <w:rPr>
                <w:rFonts w:ascii="宋体" w:hAnsi="宋体" w:cs="宋体" w:hint="eastAsia"/>
                <w:color w:val="000000"/>
                <w:kern w:val="0"/>
                <w:sz w:val="24"/>
                <w:lang w:bidi="ar"/>
              </w:rPr>
              <w:t>SSL</w:t>
            </w:r>
            <w:r>
              <w:rPr>
                <w:rFonts w:ascii="宋体" w:hAnsi="宋体" w:cs="宋体" w:hint="eastAsia"/>
                <w:color w:val="000000"/>
                <w:kern w:val="0"/>
                <w:sz w:val="24"/>
                <w:lang w:bidi="ar"/>
              </w:rPr>
              <w:t>加密机制，支持反向代理，支持基于</w:t>
            </w:r>
            <w:r>
              <w:rPr>
                <w:rFonts w:ascii="宋体" w:hAnsi="宋体" w:cs="宋体" w:hint="eastAsia"/>
                <w:color w:val="000000"/>
                <w:kern w:val="0"/>
                <w:sz w:val="24"/>
                <w:lang w:bidi="ar"/>
              </w:rPr>
              <w:t>CAS</w:t>
            </w:r>
            <w:r>
              <w:rPr>
                <w:rFonts w:ascii="宋体" w:hAnsi="宋体" w:cs="宋体" w:hint="eastAsia"/>
                <w:color w:val="000000"/>
                <w:kern w:val="0"/>
                <w:sz w:val="24"/>
                <w:lang w:bidi="ar"/>
              </w:rPr>
              <w:t>、</w:t>
            </w:r>
            <w:r>
              <w:rPr>
                <w:rFonts w:ascii="宋体" w:hAnsi="宋体" w:cs="宋体" w:hint="eastAsia"/>
                <w:color w:val="000000"/>
                <w:kern w:val="0"/>
                <w:sz w:val="24"/>
                <w:lang w:bidi="ar"/>
              </w:rPr>
              <w:t>SSO</w:t>
            </w:r>
            <w:r>
              <w:rPr>
                <w:rFonts w:ascii="宋体" w:hAnsi="宋体" w:cs="宋体" w:hint="eastAsia"/>
                <w:color w:val="000000"/>
                <w:kern w:val="0"/>
                <w:sz w:val="24"/>
                <w:lang w:bidi="ar"/>
              </w:rPr>
              <w:t>、</w:t>
            </w:r>
            <w:r>
              <w:rPr>
                <w:rFonts w:ascii="宋体" w:hAnsi="宋体" w:cs="宋体" w:hint="eastAsia"/>
                <w:color w:val="000000"/>
                <w:kern w:val="0"/>
                <w:sz w:val="24"/>
                <w:lang w:bidi="ar"/>
              </w:rPr>
              <w:t>LDAP</w:t>
            </w:r>
            <w:r>
              <w:rPr>
                <w:rFonts w:ascii="宋体" w:hAnsi="宋体" w:cs="宋体" w:hint="eastAsia"/>
                <w:color w:val="000000"/>
                <w:kern w:val="0"/>
                <w:sz w:val="24"/>
                <w:lang w:bidi="ar"/>
              </w:rPr>
              <w:t>集成用户已有的账户系统。</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支持多种</w:t>
            </w:r>
            <w:r>
              <w:rPr>
                <w:rFonts w:ascii="宋体" w:hAnsi="宋体" w:cs="宋体" w:hint="eastAsia"/>
                <w:color w:val="000000"/>
                <w:kern w:val="0"/>
                <w:sz w:val="24"/>
                <w:lang w:bidi="ar"/>
              </w:rPr>
              <w:t xml:space="preserve"> CPU </w:t>
            </w:r>
            <w:r>
              <w:rPr>
                <w:rFonts w:ascii="宋体" w:hAnsi="宋体" w:cs="宋体" w:hint="eastAsia"/>
                <w:color w:val="000000"/>
                <w:kern w:val="0"/>
                <w:sz w:val="24"/>
                <w:lang w:bidi="ar"/>
              </w:rPr>
              <w:t>架构：</w:t>
            </w:r>
            <w:r>
              <w:rPr>
                <w:rFonts w:ascii="宋体" w:hAnsi="宋体" w:cs="宋体" w:hint="eastAsia"/>
                <w:color w:val="000000"/>
                <w:kern w:val="0"/>
                <w:sz w:val="24"/>
                <w:lang w:bidi="ar"/>
              </w:rPr>
              <w:t>x86</w:t>
            </w:r>
            <w:r>
              <w:rPr>
                <w:rFonts w:ascii="宋体" w:hAnsi="宋体" w:cs="宋体" w:hint="eastAsia"/>
                <w:color w:val="000000"/>
                <w:kern w:val="0"/>
                <w:sz w:val="24"/>
                <w:lang w:bidi="ar"/>
              </w:rPr>
              <w:t>、</w:t>
            </w:r>
            <w:r>
              <w:rPr>
                <w:rFonts w:ascii="宋体" w:hAnsi="宋体" w:cs="宋体" w:hint="eastAsia"/>
                <w:color w:val="000000"/>
                <w:kern w:val="0"/>
                <w:sz w:val="24"/>
                <w:lang w:bidi="ar"/>
              </w:rPr>
              <w:t>ARM64</w:t>
            </w:r>
            <w:r>
              <w:rPr>
                <w:rFonts w:ascii="宋体" w:hAnsi="宋体" w:cs="宋体" w:hint="eastAsia"/>
                <w:color w:val="000000"/>
                <w:kern w:val="0"/>
                <w:sz w:val="24"/>
                <w:lang w:bidi="ar"/>
              </w:rPr>
              <w:t>等，须支持自主研发</w:t>
            </w:r>
            <w:r>
              <w:rPr>
                <w:rFonts w:ascii="宋体" w:hAnsi="宋体" w:cs="宋体" w:hint="eastAsia"/>
                <w:color w:val="000000"/>
                <w:kern w:val="0"/>
                <w:sz w:val="24"/>
                <w:lang w:bidi="ar"/>
              </w:rPr>
              <w:t xml:space="preserve"> CPU</w:t>
            </w:r>
            <w:r>
              <w:rPr>
                <w:rFonts w:ascii="宋体" w:hAnsi="宋体" w:cs="宋体" w:hint="eastAsia"/>
                <w:color w:val="000000"/>
                <w:kern w:val="0"/>
                <w:sz w:val="24"/>
                <w:lang w:bidi="ar"/>
              </w:rPr>
              <w:t>：华为鲲鹏等。</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支持直接连接如</w:t>
            </w:r>
            <w:r>
              <w:rPr>
                <w:rFonts w:ascii="宋体" w:hAnsi="宋体" w:cs="宋体" w:hint="eastAsia"/>
                <w:color w:val="000000"/>
                <w:kern w:val="0"/>
                <w:sz w:val="24"/>
                <w:lang w:bidi="ar"/>
              </w:rPr>
              <w:t>Oracle</w:t>
            </w:r>
            <w:r>
              <w:rPr>
                <w:rFonts w:ascii="宋体" w:hAnsi="宋体" w:cs="宋体" w:hint="eastAsia"/>
                <w:color w:val="000000"/>
                <w:kern w:val="0"/>
                <w:sz w:val="24"/>
                <w:lang w:bidi="ar"/>
              </w:rPr>
              <w:t>、</w:t>
            </w:r>
            <w:r>
              <w:rPr>
                <w:rFonts w:ascii="宋体" w:hAnsi="宋体" w:cs="宋体" w:hint="eastAsia"/>
                <w:color w:val="000000"/>
                <w:kern w:val="0"/>
                <w:sz w:val="24"/>
                <w:lang w:bidi="ar"/>
              </w:rPr>
              <w:t>SQLServer</w:t>
            </w:r>
            <w:r>
              <w:rPr>
                <w:rFonts w:ascii="宋体" w:hAnsi="宋体" w:cs="宋体" w:hint="eastAsia"/>
                <w:color w:val="000000"/>
                <w:kern w:val="0"/>
                <w:sz w:val="24"/>
                <w:lang w:bidi="ar"/>
              </w:rPr>
              <w:t>、</w:t>
            </w:r>
            <w:r>
              <w:rPr>
                <w:rFonts w:ascii="宋体" w:hAnsi="宋体" w:cs="宋体" w:hint="eastAsia"/>
                <w:color w:val="000000"/>
                <w:kern w:val="0"/>
                <w:sz w:val="24"/>
                <w:lang w:bidi="ar"/>
              </w:rPr>
              <w:t>DB2</w:t>
            </w:r>
            <w:r>
              <w:rPr>
                <w:rFonts w:ascii="宋体" w:hAnsi="宋体" w:cs="宋体" w:hint="eastAsia"/>
                <w:color w:val="000000"/>
                <w:kern w:val="0"/>
                <w:sz w:val="24"/>
                <w:lang w:bidi="ar"/>
              </w:rPr>
              <w:t>等大型商用关系型数据库。须支持</w:t>
            </w:r>
            <w:r>
              <w:rPr>
                <w:rFonts w:ascii="宋体" w:hAnsi="宋体" w:cs="宋体" w:hint="eastAsia"/>
                <w:color w:val="000000"/>
                <w:kern w:val="0"/>
                <w:sz w:val="24"/>
                <w:lang w:bidi="ar"/>
              </w:rPr>
              <w:t>PostgreSQL</w:t>
            </w:r>
            <w:r>
              <w:rPr>
                <w:rFonts w:ascii="宋体" w:hAnsi="宋体" w:cs="宋体" w:hint="eastAsia"/>
                <w:color w:val="000000"/>
                <w:kern w:val="0"/>
                <w:sz w:val="24"/>
                <w:lang w:bidi="ar"/>
              </w:rPr>
              <w:t>、</w:t>
            </w:r>
            <w:r>
              <w:rPr>
                <w:rFonts w:ascii="宋体" w:hAnsi="宋体" w:cs="宋体" w:hint="eastAsia"/>
                <w:color w:val="000000"/>
                <w:kern w:val="0"/>
                <w:sz w:val="24"/>
                <w:lang w:bidi="ar"/>
              </w:rPr>
              <w:t>MySQL</w:t>
            </w:r>
            <w:r>
              <w:rPr>
                <w:rFonts w:ascii="宋体" w:hAnsi="宋体" w:cs="宋体" w:hint="eastAsia"/>
                <w:color w:val="000000"/>
                <w:kern w:val="0"/>
                <w:sz w:val="24"/>
                <w:lang w:bidi="ar"/>
              </w:rPr>
              <w:t>、</w:t>
            </w:r>
            <w:r>
              <w:rPr>
                <w:rFonts w:ascii="宋体" w:hAnsi="宋体" w:cs="宋体" w:hint="eastAsia"/>
                <w:color w:val="000000"/>
                <w:kern w:val="0"/>
                <w:sz w:val="24"/>
                <w:lang w:bidi="ar"/>
              </w:rPr>
              <w:t>MongoDB</w:t>
            </w:r>
            <w:r>
              <w:rPr>
                <w:rFonts w:ascii="宋体" w:hAnsi="宋体" w:cs="宋体" w:hint="eastAsia"/>
                <w:color w:val="000000"/>
                <w:kern w:val="0"/>
                <w:sz w:val="24"/>
                <w:lang w:bidi="ar"/>
              </w:rPr>
              <w:t>等开源数据库。须支持自主研发数据库梦、巨杉、人大金仓等。</w:t>
            </w:r>
          </w:p>
          <w:p w:rsidR="0093521C" w:rsidRDefault="008976B6">
            <w:pPr>
              <w:jc w:val="left"/>
              <w:textAlignment w:val="center"/>
            </w:pPr>
            <w:r>
              <w:rPr>
                <w:rFonts w:ascii="宋体" w:hAnsi="宋体" w:cs="宋体" w:hint="eastAsia"/>
                <w:color w:val="000000"/>
                <w:kern w:val="0"/>
                <w:sz w:val="24"/>
                <w:lang w:bidi="ar"/>
              </w:rPr>
              <w:t>提供三维服务的发布、浏览功能，提供在三维场景内的查询功能，</w:t>
            </w:r>
            <w:r>
              <w:rPr>
                <w:rFonts w:ascii="宋体" w:hAnsi="宋体" w:cs="宋体" w:hint="eastAsia"/>
                <w:color w:val="000000"/>
                <w:kern w:val="0"/>
                <w:sz w:val="24"/>
                <w:lang w:bidi="ar"/>
              </w:rPr>
              <w:t>支持安全设置。包含以下三维发布和浏览功能：地形数据、影像数据、</w:t>
            </w:r>
            <w:r>
              <w:rPr>
                <w:rFonts w:ascii="宋体" w:hAnsi="宋体" w:cs="宋体" w:hint="eastAsia"/>
                <w:color w:val="000000"/>
                <w:kern w:val="0"/>
                <w:sz w:val="24"/>
                <w:lang w:bidi="ar"/>
              </w:rPr>
              <w:t>KML</w:t>
            </w:r>
            <w:r>
              <w:rPr>
                <w:rFonts w:ascii="宋体" w:hAnsi="宋体" w:cs="宋体" w:hint="eastAsia"/>
                <w:color w:val="000000"/>
                <w:kern w:val="0"/>
                <w:sz w:val="24"/>
                <w:lang w:bidi="ar"/>
              </w:rPr>
              <w:t>数据、模型数据（包括倾斜数据、人工模型数据、</w:t>
            </w:r>
            <w:r>
              <w:rPr>
                <w:rFonts w:ascii="宋体" w:hAnsi="宋体" w:cs="宋体" w:hint="eastAsia"/>
                <w:color w:val="000000"/>
                <w:kern w:val="0"/>
                <w:sz w:val="24"/>
                <w:lang w:bidi="ar"/>
              </w:rPr>
              <w:t>BIM</w:t>
            </w:r>
            <w:r>
              <w:rPr>
                <w:rFonts w:ascii="宋体" w:hAnsi="宋体" w:cs="宋体" w:hint="eastAsia"/>
                <w:color w:val="000000"/>
                <w:kern w:val="0"/>
                <w:sz w:val="24"/>
                <w:lang w:bidi="ar"/>
              </w:rPr>
              <w:t>数据及点云数据等）、矢量数据、二维地图。对每一种类型的数据支持多种不同的格式，支持</w:t>
            </w:r>
            <w:r>
              <w:rPr>
                <w:rFonts w:ascii="宋体" w:hAnsi="宋体" w:cs="宋体" w:hint="eastAsia"/>
                <w:color w:val="000000"/>
                <w:kern w:val="0"/>
                <w:sz w:val="24"/>
                <w:lang w:bidi="ar"/>
              </w:rPr>
              <w:t>WebGL</w:t>
            </w:r>
            <w:r>
              <w:rPr>
                <w:rFonts w:ascii="宋体" w:hAnsi="宋体" w:cs="宋体" w:hint="eastAsia"/>
                <w:color w:val="000000"/>
                <w:kern w:val="0"/>
                <w:sz w:val="24"/>
                <w:lang w:bidi="ar"/>
              </w:rPr>
              <w:t>无插件渲染展示。</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2</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BIM</w:t>
            </w:r>
            <w:r>
              <w:rPr>
                <w:rFonts w:ascii="宋体" w:hAnsi="宋体" w:cs="宋体" w:hint="eastAsia"/>
                <w:kern w:val="0"/>
                <w:sz w:val="24"/>
                <w:lang w:bidi="ar"/>
              </w:rPr>
              <w:t>模型轻量化</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BIM</w:t>
            </w:r>
            <w:r>
              <w:rPr>
                <w:rFonts w:ascii="宋体" w:hAnsi="宋体" w:cs="宋体" w:hint="eastAsia"/>
                <w:kern w:val="0"/>
                <w:sz w:val="24"/>
                <w:lang w:bidi="ar"/>
              </w:rPr>
              <w:t>模型轻量化功能主要包括</w:t>
            </w:r>
            <w:r>
              <w:rPr>
                <w:rFonts w:ascii="宋体" w:hAnsi="宋体" w:cs="宋体" w:hint="eastAsia"/>
                <w:kern w:val="0"/>
                <w:sz w:val="24"/>
                <w:lang w:bidi="ar"/>
              </w:rPr>
              <w:t>BIM</w:t>
            </w:r>
            <w:r>
              <w:rPr>
                <w:rFonts w:ascii="宋体" w:hAnsi="宋体" w:cs="宋体" w:hint="eastAsia"/>
                <w:kern w:val="0"/>
                <w:sz w:val="24"/>
                <w:lang w:bidi="ar"/>
              </w:rPr>
              <w:t>模型导入、坐标投影定、数模分离、参数化几何描述等轻量化功能。</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数据管理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实现对</w:t>
            </w:r>
            <w:r>
              <w:rPr>
                <w:rFonts w:ascii="宋体" w:hAnsi="宋体" w:cs="宋体" w:hint="eastAsia"/>
                <w:kern w:val="0"/>
                <w:sz w:val="24"/>
                <w:lang w:bidi="ar"/>
              </w:rPr>
              <w:t>CIM</w:t>
            </w:r>
            <w:r>
              <w:rPr>
                <w:rFonts w:ascii="宋体" w:hAnsi="宋体" w:cs="宋体" w:hint="eastAsia"/>
                <w:kern w:val="0"/>
                <w:sz w:val="24"/>
                <w:lang w:bidi="ar"/>
              </w:rPr>
              <w:t>数据的管理，包括</w:t>
            </w:r>
            <w:r>
              <w:rPr>
                <w:rFonts w:ascii="宋体" w:hAnsi="宋体" w:cs="宋体" w:hint="eastAsia"/>
                <w:kern w:val="0"/>
                <w:sz w:val="24"/>
                <w:lang w:bidi="ar"/>
              </w:rPr>
              <w:t>BIM</w:t>
            </w:r>
            <w:r>
              <w:rPr>
                <w:rFonts w:ascii="宋体" w:hAnsi="宋体" w:cs="宋体" w:hint="eastAsia"/>
                <w:kern w:val="0"/>
                <w:sz w:val="24"/>
                <w:lang w:bidi="ar"/>
              </w:rPr>
              <w:t>模型管理、空间数据管理、服务管理、数据授权等。</w:t>
            </w:r>
          </w:p>
        </w:tc>
      </w:tr>
      <w:tr w:rsidR="0093521C">
        <w:trPr>
          <w:trHeight w:val="1056"/>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数据驱动引擎</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以</w:t>
            </w:r>
            <w:r>
              <w:rPr>
                <w:rFonts w:ascii="宋体" w:hAnsi="宋体" w:cs="宋体" w:hint="eastAsia"/>
                <w:kern w:val="0"/>
                <w:sz w:val="24"/>
                <w:lang w:bidi="ar"/>
              </w:rPr>
              <w:t>BIM</w:t>
            </w:r>
            <w:r>
              <w:rPr>
                <w:rFonts w:ascii="宋体" w:hAnsi="宋体" w:cs="宋体" w:hint="eastAsia"/>
                <w:kern w:val="0"/>
                <w:sz w:val="24"/>
                <w:lang w:bidi="ar"/>
              </w:rPr>
              <w:t>模型为基础数据建立起来的</w:t>
            </w:r>
            <w:r>
              <w:rPr>
                <w:rFonts w:ascii="宋体" w:hAnsi="宋体" w:cs="宋体" w:hint="eastAsia"/>
                <w:kern w:val="0"/>
                <w:sz w:val="24"/>
                <w:lang w:bidi="ar"/>
              </w:rPr>
              <w:t>CIM</w:t>
            </w:r>
            <w:r>
              <w:rPr>
                <w:rFonts w:ascii="宋体" w:hAnsi="宋体" w:cs="宋体" w:hint="eastAsia"/>
                <w:kern w:val="0"/>
                <w:sz w:val="24"/>
                <w:lang w:bidi="ar"/>
              </w:rPr>
              <w:t>平台，需具备对</w:t>
            </w:r>
            <w:r>
              <w:rPr>
                <w:rFonts w:ascii="宋体" w:hAnsi="宋体" w:cs="宋体" w:hint="eastAsia"/>
                <w:kern w:val="0"/>
                <w:sz w:val="24"/>
                <w:lang w:bidi="ar"/>
              </w:rPr>
              <w:t>BIM</w:t>
            </w:r>
            <w:r>
              <w:rPr>
                <w:rFonts w:ascii="宋体" w:hAnsi="宋体" w:cs="宋体" w:hint="eastAsia"/>
                <w:kern w:val="0"/>
                <w:sz w:val="24"/>
                <w:lang w:bidi="ar"/>
              </w:rPr>
              <w:t>模型中构件的事件响应能力，驱动</w:t>
            </w:r>
            <w:r>
              <w:rPr>
                <w:rFonts w:ascii="宋体" w:hAnsi="宋体" w:cs="宋体" w:hint="eastAsia"/>
                <w:kern w:val="0"/>
                <w:sz w:val="24"/>
                <w:lang w:bidi="ar"/>
              </w:rPr>
              <w:t>BIM</w:t>
            </w:r>
            <w:r>
              <w:rPr>
                <w:rFonts w:ascii="宋体" w:hAnsi="宋体" w:cs="宋体" w:hint="eastAsia"/>
                <w:kern w:val="0"/>
                <w:sz w:val="24"/>
                <w:lang w:bidi="ar"/>
              </w:rPr>
              <w:t>构件完成规定的动作。数据驱动引擎识别可响应动作的实体，根据用户请求或实时数据接入模块驱动实体对象完成指定的行为。</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数据模拟与分析</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充分利用</w:t>
            </w:r>
            <w:r>
              <w:rPr>
                <w:rFonts w:ascii="宋体" w:hAnsi="宋体" w:cs="宋体" w:hint="eastAsia"/>
                <w:kern w:val="0"/>
                <w:sz w:val="24"/>
                <w:lang w:bidi="ar"/>
              </w:rPr>
              <w:t>BIM</w:t>
            </w:r>
            <w:r>
              <w:rPr>
                <w:rFonts w:ascii="宋体" w:hAnsi="宋体" w:cs="宋体" w:hint="eastAsia"/>
                <w:kern w:val="0"/>
                <w:sz w:val="24"/>
                <w:lang w:bidi="ar"/>
              </w:rPr>
              <w:t>的可模拟性，结合二维地图、三维模型等数据，实现疏散模拟，透过仿真的事前分析与模拟，来协助各项决策。</w:t>
            </w:r>
          </w:p>
        </w:tc>
      </w:tr>
      <w:tr w:rsidR="0093521C">
        <w:trPr>
          <w:trHeight w:val="1056"/>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数据交换与定制开发</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color w:val="000000"/>
                <w:kern w:val="0"/>
                <w:sz w:val="24"/>
                <w:lang w:bidi="ar"/>
              </w:rPr>
            </w:pPr>
            <w:r>
              <w:rPr>
                <w:rFonts w:ascii="宋体" w:hAnsi="宋体" w:cs="宋体" w:hint="eastAsia"/>
                <w:kern w:val="0"/>
                <w:sz w:val="24"/>
                <w:lang w:bidi="ar"/>
              </w:rPr>
              <w:t>数据交换子系统通过接入多源异构数据服务和开发</w:t>
            </w:r>
            <w:r>
              <w:rPr>
                <w:rFonts w:ascii="宋体" w:hAnsi="宋体" w:cs="宋体" w:hint="eastAsia"/>
                <w:kern w:val="0"/>
                <w:sz w:val="24"/>
                <w:lang w:bidi="ar"/>
              </w:rPr>
              <w:t>API</w:t>
            </w:r>
            <w:r>
              <w:rPr>
                <w:rFonts w:ascii="宋体" w:hAnsi="宋体" w:cs="宋体" w:hint="eastAsia"/>
                <w:kern w:val="0"/>
                <w:sz w:val="24"/>
                <w:lang w:bidi="ar"/>
              </w:rPr>
              <w:t>接口管理实现平台数据的集成与扩展，提供</w:t>
            </w:r>
            <w:r>
              <w:rPr>
                <w:rFonts w:ascii="宋体" w:hAnsi="宋体" w:cs="宋体" w:hint="eastAsia"/>
                <w:kern w:val="0"/>
                <w:sz w:val="24"/>
                <w:lang w:bidi="ar"/>
              </w:rPr>
              <w:t>Revit</w:t>
            </w:r>
            <w:r>
              <w:rPr>
                <w:rFonts w:ascii="宋体" w:hAnsi="宋体" w:cs="宋体" w:hint="eastAsia"/>
                <w:kern w:val="0"/>
                <w:sz w:val="24"/>
                <w:lang w:bidi="ar"/>
              </w:rPr>
              <w:t>、</w:t>
            </w:r>
            <w:r>
              <w:rPr>
                <w:rFonts w:ascii="宋体" w:hAnsi="宋体" w:cs="宋体" w:hint="eastAsia"/>
                <w:kern w:val="0"/>
                <w:sz w:val="24"/>
                <w:lang w:bidi="ar"/>
              </w:rPr>
              <w:t>Bentley</w:t>
            </w:r>
            <w:r>
              <w:rPr>
                <w:rFonts w:ascii="宋体" w:hAnsi="宋体" w:cs="宋体" w:hint="eastAsia"/>
                <w:kern w:val="0"/>
                <w:sz w:val="24"/>
                <w:lang w:bidi="ar"/>
              </w:rPr>
              <w:t>、</w:t>
            </w:r>
            <w:r>
              <w:rPr>
                <w:rFonts w:ascii="宋体" w:hAnsi="宋体" w:cs="宋体" w:hint="eastAsia"/>
                <w:kern w:val="0"/>
                <w:sz w:val="24"/>
                <w:lang w:bidi="ar"/>
              </w:rPr>
              <w:t>CATIA</w:t>
            </w:r>
            <w:r>
              <w:rPr>
                <w:rFonts w:ascii="宋体" w:hAnsi="宋体" w:cs="宋体" w:hint="eastAsia"/>
                <w:kern w:val="0"/>
                <w:sz w:val="24"/>
                <w:lang w:bidi="ar"/>
              </w:rPr>
              <w:t>及常见国产</w:t>
            </w:r>
            <w:r>
              <w:rPr>
                <w:rFonts w:ascii="宋体" w:hAnsi="宋体" w:cs="宋体" w:hint="eastAsia"/>
                <w:kern w:val="0"/>
                <w:sz w:val="24"/>
                <w:lang w:bidi="ar"/>
              </w:rPr>
              <w:t>BIM</w:t>
            </w:r>
            <w:r>
              <w:rPr>
                <w:rFonts w:ascii="宋体" w:hAnsi="宋体" w:cs="宋体" w:hint="eastAsia"/>
                <w:kern w:val="0"/>
                <w:sz w:val="24"/>
                <w:lang w:bidi="ar"/>
              </w:rPr>
              <w:t>软件生产的模型和基于</w:t>
            </w:r>
            <w:r>
              <w:rPr>
                <w:rFonts w:ascii="宋体" w:hAnsi="宋体" w:cs="宋体" w:hint="eastAsia"/>
                <w:kern w:val="0"/>
                <w:sz w:val="24"/>
                <w:lang w:bidi="ar"/>
              </w:rPr>
              <w:t>IFC</w:t>
            </w:r>
            <w:r>
              <w:rPr>
                <w:rFonts w:ascii="宋体" w:hAnsi="宋体" w:cs="宋体" w:hint="eastAsia"/>
                <w:kern w:val="0"/>
                <w:sz w:val="24"/>
                <w:lang w:bidi="ar"/>
              </w:rPr>
              <w:t>标准的模型</w:t>
            </w:r>
            <w:r>
              <w:rPr>
                <w:rFonts w:ascii="宋体" w:hAnsi="宋体" w:cs="宋体" w:hint="eastAsia"/>
                <w:kern w:val="0"/>
                <w:sz w:val="24"/>
                <w:lang w:bidi="ar"/>
              </w:rPr>
              <w:t>，</w:t>
            </w:r>
            <w:r>
              <w:rPr>
                <w:rFonts w:ascii="宋体" w:hAnsi="宋体" w:cs="宋体" w:hint="eastAsia"/>
                <w:kern w:val="0"/>
                <w:sz w:val="24"/>
                <w:lang w:bidi="ar"/>
              </w:rPr>
              <w:t>按模型交付标准的</w:t>
            </w:r>
            <w:r>
              <w:rPr>
                <w:rFonts w:ascii="宋体" w:hAnsi="宋体" w:cs="宋体" w:hint="eastAsia"/>
                <w:color w:val="000000"/>
                <w:kern w:val="0"/>
                <w:sz w:val="24"/>
                <w:lang w:bidi="ar"/>
              </w:rPr>
              <w:t>入库与发布，供各应用系统调用</w:t>
            </w:r>
            <w:r>
              <w:rPr>
                <w:rFonts w:ascii="宋体" w:hAnsi="宋体" w:cs="宋体" w:hint="eastAsia"/>
                <w:color w:val="000000"/>
                <w:kern w:val="0"/>
                <w:sz w:val="24"/>
                <w:lang w:bidi="ar"/>
              </w:rPr>
              <w:t>。</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基于</w:t>
            </w:r>
            <w:r>
              <w:rPr>
                <w:rFonts w:ascii="宋体" w:hAnsi="宋体" w:cs="宋体" w:hint="eastAsia"/>
                <w:color w:val="000000"/>
                <w:kern w:val="0"/>
                <w:sz w:val="24"/>
                <w:lang w:bidi="ar"/>
              </w:rPr>
              <w:t>API</w:t>
            </w:r>
            <w:r>
              <w:rPr>
                <w:rFonts w:ascii="宋体" w:hAnsi="宋体" w:cs="宋体" w:hint="eastAsia"/>
                <w:color w:val="000000"/>
                <w:kern w:val="0"/>
                <w:sz w:val="24"/>
                <w:lang w:bidi="ar"/>
              </w:rPr>
              <w:t>服务能力，可实现多级图层分类目录管理，支持多专题、多年度的图层配置管理，可控制图层显示状态，可以依次展开下面的子图层，对发布的图层进行浏览展示。</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基于</w:t>
            </w:r>
            <w:r>
              <w:rPr>
                <w:rFonts w:ascii="宋体" w:hAnsi="宋体" w:cs="宋体" w:hint="eastAsia"/>
                <w:color w:val="000000"/>
                <w:kern w:val="0"/>
                <w:sz w:val="24"/>
                <w:lang w:bidi="ar"/>
              </w:rPr>
              <w:t>API</w:t>
            </w:r>
            <w:r>
              <w:rPr>
                <w:rFonts w:ascii="宋体" w:hAnsi="宋体" w:cs="宋体" w:hint="eastAsia"/>
                <w:color w:val="000000"/>
                <w:kern w:val="0"/>
                <w:sz w:val="24"/>
                <w:lang w:bidi="ar"/>
              </w:rPr>
              <w:t>服务能力，可支持分色、分量、分值渲染，线形样式渲染，符号渲染等渲染方式；支持自定义各种点线面、图元、图片符号，脚本符号，符号编辑和符号库管理；支持添加标注图层、图层样式控制以及指定图层搜索；支持热力图、密度图、折线图、饼状图、柱状图等各种图表展示形式。</w:t>
            </w:r>
          </w:p>
          <w:p w:rsidR="0093521C" w:rsidRDefault="008976B6">
            <w:pPr>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基于</w:t>
            </w:r>
            <w:r>
              <w:rPr>
                <w:rFonts w:ascii="宋体" w:hAnsi="宋体" w:cs="宋体" w:hint="eastAsia"/>
                <w:color w:val="000000"/>
                <w:kern w:val="0"/>
                <w:sz w:val="24"/>
                <w:lang w:bidi="ar"/>
              </w:rPr>
              <w:t>API</w:t>
            </w:r>
            <w:r>
              <w:rPr>
                <w:rFonts w:ascii="宋体" w:hAnsi="宋体" w:cs="宋体" w:hint="eastAsia"/>
                <w:color w:val="000000"/>
                <w:kern w:val="0"/>
                <w:sz w:val="24"/>
                <w:lang w:bidi="ar"/>
              </w:rPr>
              <w:t>服务能力，可提供图层显隐控制功能，能设置图层的显示、隐藏状态，同时还提供放大、缩小、漫游、全图浏览等其他地图基础操作功能。</w:t>
            </w:r>
          </w:p>
          <w:p w:rsidR="0093521C" w:rsidRDefault="008976B6">
            <w:pPr>
              <w:widowControl/>
              <w:jc w:val="left"/>
              <w:textAlignment w:val="center"/>
              <w:rPr>
                <w:rFonts w:ascii="宋体" w:hAnsi="宋体" w:cs="宋体"/>
                <w:sz w:val="24"/>
              </w:rPr>
            </w:pPr>
            <w:r>
              <w:rPr>
                <w:rFonts w:ascii="宋体" w:hAnsi="宋体" w:cs="宋体" w:hint="eastAsia"/>
                <w:color w:val="000000"/>
                <w:kern w:val="0"/>
                <w:sz w:val="24"/>
                <w:lang w:bidi="ar"/>
              </w:rPr>
              <w:t>基于</w:t>
            </w:r>
            <w:r>
              <w:rPr>
                <w:rFonts w:ascii="宋体" w:hAnsi="宋体" w:cs="宋体" w:hint="eastAsia"/>
                <w:color w:val="000000"/>
                <w:kern w:val="0"/>
                <w:sz w:val="24"/>
                <w:lang w:bidi="ar"/>
              </w:rPr>
              <w:t>API</w:t>
            </w:r>
            <w:r>
              <w:rPr>
                <w:rFonts w:ascii="宋体" w:hAnsi="宋体" w:cs="宋体" w:hint="eastAsia"/>
                <w:color w:val="000000"/>
                <w:kern w:val="0"/>
                <w:sz w:val="24"/>
                <w:lang w:bidi="ar"/>
              </w:rPr>
              <w:t>服务能力，可根据空间范围查找要素信息，在地图窗口中任意区域拖动鼠标框选查询范围，即可查看该区域的</w:t>
            </w:r>
            <w:r>
              <w:rPr>
                <w:rFonts w:ascii="宋体" w:hAnsi="宋体" w:cs="宋体" w:hint="eastAsia"/>
                <w:color w:val="000000"/>
                <w:kern w:val="0"/>
                <w:sz w:val="24"/>
                <w:lang w:bidi="ar"/>
              </w:rPr>
              <w:lastRenderedPageBreak/>
              <w:t>属性信息</w:t>
            </w:r>
            <w:r>
              <w:rPr>
                <w:rFonts w:ascii="宋体" w:hAnsi="宋体" w:cs="宋体" w:hint="eastAsia"/>
                <w:color w:val="000000"/>
                <w:kern w:val="0"/>
                <w:sz w:val="24"/>
                <w:lang w:bidi="ar"/>
              </w:rPr>
              <w:t>，同时可以定位查询结果框内的任意一条数据信息，在地图中会以任意颜色高亮定位居中显示其位置并且予以闪烁标记。</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7</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物联数据接口</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联网数据管理具备实时数据接入能力，主要基于</w:t>
            </w:r>
            <w:r>
              <w:rPr>
                <w:rFonts w:ascii="宋体" w:hAnsi="宋体" w:cs="宋体" w:hint="eastAsia"/>
                <w:kern w:val="0"/>
                <w:sz w:val="24"/>
                <w:lang w:bidi="ar"/>
              </w:rPr>
              <w:t>IOT</w:t>
            </w:r>
            <w:r>
              <w:rPr>
                <w:rFonts w:ascii="宋体" w:hAnsi="宋体" w:cs="宋体" w:hint="eastAsia"/>
                <w:kern w:val="0"/>
                <w:sz w:val="24"/>
                <w:lang w:bidi="ar"/>
              </w:rPr>
              <w:t>物联网数据的采集。</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运维管理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实现对用户统一单点登录与安全认证、组织机构及人员的管理、角色管理、系统功能权限的管理和用户行为日志管理等。</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设计资料协调</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实现用户在系统中协同办公，包括项目分类管理、文件分类上传、批量删除文件、资料查阅、留痕管理、用户管理、权限管理等功能。</w:t>
            </w:r>
          </w:p>
        </w:tc>
      </w:tr>
      <w:tr w:rsidR="0093521C">
        <w:trPr>
          <w:trHeight w:val="1056"/>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报审过程管理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实现录入规划审查结果、模型关联规划审查结果、查阅规划审查、录入设计审查结果、模型关联设计审查结果、查阅设计方案审查、录入施工数据、模型关联施工数据、查阅施工信息等功能，使得报审过程方便、准确。</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档案管理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实现档案上传校验、竣工验收校验、设计模型与竣工模型对比、重大工程变更、档案留痕、档案移交等功能，使得档案清晰明了。</w:t>
            </w:r>
          </w:p>
        </w:tc>
      </w:tr>
      <w:tr w:rsidR="0093521C">
        <w:trPr>
          <w:trHeight w:val="264"/>
        </w:trPr>
        <w:tc>
          <w:tcPr>
            <w:tcW w:w="98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物联中台</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物联网设备接入</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提供统一的、可共享的传输通道，完成各种不同协议、不同频点物联网及时的接入，实现一套基础网络共同覆盖</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物联网数据接口</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提供集中的物联网数据引擎，同步</w:t>
            </w:r>
            <w:r>
              <w:rPr>
                <w:rFonts w:ascii="宋体" w:hAnsi="宋体" w:cs="宋体" w:hint="eastAsia"/>
                <w:kern w:val="0"/>
                <w:sz w:val="24"/>
                <w:lang w:bidi="ar"/>
              </w:rPr>
              <w:t>/</w:t>
            </w:r>
            <w:r>
              <w:rPr>
                <w:rFonts w:ascii="宋体" w:hAnsi="宋体" w:cs="宋体" w:hint="eastAsia"/>
                <w:kern w:val="0"/>
                <w:sz w:val="24"/>
                <w:lang w:bidi="ar"/>
              </w:rPr>
              <w:t>异步处理传感器上报</w:t>
            </w:r>
            <w:r>
              <w:rPr>
                <w:rFonts w:ascii="宋体" w:hAnsi="宋体" w:cs="宋体" w:hint="eastAsia"/>
                <w:kern w:val="0"/>
                <w:sz w:val="24"/>
                <w:lang w:bidi="ar"/>
              </w:rPr>
              <w:t>/</w:t>
            </w:r>
            <w:r>
              <w:rPr>
                <w:rFonts w:ascii="宋体" w:hAnsi="宋体" w:cs="宋体" w:hint="eastAsia"/>
                <w:kern w:val="0"/>
                <w:sz w:val="24"/>
                <w:lang w:bidi="ar"/>
              </w:rPr>
              <w:t>下发数据，分发数据到不同应用系统</w:t>
            </w:r>
          </w:p>
        </w:tc>
      </w:tr>
      <w:tr w:rsidR="0093521C">
        <w:trPr>
          <w:trHeight w:val="792"/>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物联网数据集成</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通过结构化、标准化各类物联网应用系统的实时数据，减少和业务系统对接的复杂度，实现数据互联互通，为第三方系统提供同步</w:t>
            </w:r>
            <w:r>
              <w:rPr>
                <w:rFonts w:ascii="宋体" w:hAnsi="宋体" w:cs="宋体" w:hint="eastAsia"/>
                <w:kern w:val="0"/>
                <w:sz w:val="24"/>
                <w:lang w:bidi="ar"/>
              </w:rPr>
              <w:t>/</w:t>
            </w:r>
            <w:r>
              <w:rPr>
                <w:rFonts w:ascii="宋体" w:hAnsi="宋体" w:cs="宋体" w:hint="eastAsia"/>
                <w:kern w:val="0"/>
                <w:sz w:val="24"/>
                <w:lang w:bidi="ar"/>
              </w:rPr>
              <w:t>异步物联网应用数据共享</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物联网运维管理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物联网全网服务情况多维度展示；物联网应用系统、网络设备运行状态实时监控，为系统优化提供数据支撑</w:t>
            </w:r>
          </w:p>
        </w:tc>
      </w:tr>
      <w:tr w:rsidR="0093521C">
        <w:trPr>
          <w:trHeight w:val="264"/>
        </w:trPr>
        <w:tc>
          <w:tcPr>
            <w:tcW w:w="98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数据中台</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r>
      <w:tr w:rsidR="0093521C">
        <w:trPr>
          <w:trHeight w:val="1056"/>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数据接入</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采用统一的数据接入模式，以标准化、模块化的方式进行多源异构数据资源的接入。提供采集全面，动态可配的数据接入机制，实现数据的获取分发、策略配置、任务分配、任务调度、数据加密、断点续传等数据接入功能</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数据处理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提供数据的提取、清洗、关联、比对、标识、对象化等操作，支持实时计算和离线计算，支持批量处理操作，实现数据的标准化</w:t>
            </w:r>
          </w:p>
        </w:tc>
      </w:tr>
      <w:tr w:rsidR="0093521C">
        <w:trPr>
          <w:trHeight w:val="1056"/>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数据治理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通过管理数据资源目录，元数据、分级分类、血缘关系等信息保障数据汇聚和融合的效果，规范数据组织形式，同时对数据质量进行管控，通过运维手段确保数据全生命周期的高质量运行，通过数据运营表现数据价值</w:t>
            </w:r>
          </w:p>
        </w:tc>
      </w:tr>
      <w:tr w:rsidR="0093521C">
        <w:trPr>
          <w:trHeight w:val="792"/>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4</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数据资源管理</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数据资源管理通过分层实现、通过标准化、对象化的处理过程，提高数据质量和数据价值。通过数据资源管理构建原始库、主题库、专题库、</w:t>
            </w:r>
            <w:r>
              <w:rPr>
                <w:rFonts w:ascii="宋体" w:hAnsi="宋体" w:cs="宋体" w:hint="eastAsia"/>
                <w:kern w:val="0"/>
                <w:sz w:val="24"/>
                <w:lang w:bidi="ar"/>
              </w:rPr>
              <w:t>CIM</w:t>
            </w:r>
            <w:r>
              <w:rPr>
                <w:rFonts w:ascii="宋体" w:hAnsi="宋体" w:cs="宋体" w:hint="eastAsia"/>
                <w:kern w:val="0"/>
                <w:sz w:val="24"/>
                <w:lang w:bidi="ar"/>
              </w:rPr>
              <w:t>孪生库等数据资源体系</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数据主题库</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包括原始库、</w:t>
            </w:r>
            <w:r>
              <w:rPr>
                <w:rFonts w:ascii="宋体" w:hAnsi="宋体" w:cs="宋体" w:hint="eastAsia"/>
                <w:kern w:val="0"/>
                <w:sz w:val="24"/>
                <w:lang w:bidi="ar"/>
              </w:rPr>
              <w:t>CIM</w:t>
            </w:r>
            <w:r>
              <w:rPr>
                <w:rFonts w:ascii="宋体" w:hAnsi="宋体" w:cs="宋体" w:hint="eastAsia"/>
                <w:kern w:val="0"/>
                <w:sz w:val="24"/>
                <w:lang w:bidi="ar"/>
              </w:rPr>
              <w:t>库、主题库、专题库，主题库、专题库与具体业务应用对应。</w:t>
            </w:r>
          </w:p>
        </w:tc>
      </w:tr>
      <w:tr w:rsidR="0093521C">
        <w:trPr>
          <w:trHeight w:val="1320"/>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数据服务</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通过</w:t>
            </w:r>
            <w:r>
              <w:rPr>
                <w:rFonts w:ascii="宋体" w:hAnsi="宋体" w:cs="宋体" w:hint="eastAsia"/>
                <w:kern w:val="0"/>
                <w:sz w:val="24"/>
                <w:lang w:bidi="ar"/>
              </w:rPr>
              <w:t>API</w:t>
            </w:r>
            <w:r>
              <w:rPr>
                <w:rFonts w:ascii="宋体" w:hAnsi="宋体" w:cs="宋体" w:hint="eastAsia"/>
                <w:kern w:val="0"/>
                <w:sz w:val="24"/>
                <w:lang w:bidi="ar"/>
              </w:rPr>
              <w:t>接口方式提供服务，为应用开发提供支撑，形成手段丰富、按需动态授权的数据服务模式。实现若干个业务子系统之间进行数据或者文件的传输和共享，提高信息资源的利用率，保证了分布在异构系统之间的信息的互联互通，完成数据的收集、集中、处理、分发、加载、传输，构造统一的数据及文件的传输交换</w:t>
            </w:r>
          </w:p>
        </w:tc>
      </w:tr>
      <w:tr w:rsidR="0093521C">
        <w:trPr>
          <w:trHeight w:val="264"/>
        </w:trPr>
        <w:tc>
          <w:tcPr>
            <w:tcW w:w="98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智慧运营管理中心平台</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首页</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一、三维漫游：</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、实现三维模型可视化渲染呈现，预设漫游路径对园区进行展示，可以第三人称视角进行游览，方便领导者及来访人员第一时间了解基地情况，提升基地体验感。</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、可查看各类资产的详细情况，比如：有形资产（设备设施状况，是否运行等）、无形资产（在设备运维中所产生的数据），通过</w:t>
            </w:r>
            <w:r>
              <w:rPr>
                <w:rFonts w:ascii="宋体" w:hAnsi="宋体" w:cs="宋体" w:hint="eastAsia"/>
                <w:kern w:val="0"/>
                <w:sz w:val="24"/>
                <w:lang w:bidi="ar"/>
              </w:rPr>
              <w:t>BIM</w:t>
            </w:r>
            <w:r>
              <w:rPr>
                <w:rFonts w:ascii="宋体" w:hAnsi="宋体" w:cs="宋体" w:hint="eastAsia"/>
                <w:kern w:val="0"/>
                <w:sz w:val="24"/>
                <w:lang w:bidi="ar"/>
              </w:rPr>
              <w:t>模型直观的表示资产的具体状态，位置、面积、大小等。</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帮助领导者在直观、清晰的可视化场景下查看各类资产信息，辅助领导进行数据汇总工作。</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二、评价体系及综合态势（园区实时状态）：</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、通过一套标准的核心价值积分系统，对园区运行情况进行整体评估。同时对园区历史运行状态进行查看，并提供图表工具支撑运营趋势分析。</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三、报警系统（园区超阈值风险）：</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、可获取报警信息，通过系统进行弹窗告警。</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新城建产业主题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一、产业版图：</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w:t>
            </w:r>
            <w:r>
              <w:rPr>
                <w:rFonts w:ascii="宋体" w:hAnsi="宋体" w:cs="宋体" w:hint="eastAsia"/>
                <w:kern w:val="0"/>
                <w:sz w:val="24"/>
                <w:lang w:bidi="ar"/>
              </w:rPr>
              <w:t>2</w:t>
            </w:r>
            <w:r>
              <w:rPr>
                <w:rFonts w:ascii="宋体" w:hAnsi="宋体" w:cs="宋体" w:hint="eastAsia"/>
                <w:kern w:val="0"/>
                <w:sz w:val="24"/>
                <w:lang w:bidi="ar"/>
              </w:rPr>
              <w:t>个领建园区加</w:t>
            </w:r>
            <w:r>
              <w:rPr>
                <w:rFonts w:ascii="宋体" w:hAnsi="宋体" w:cs="宋体" w:hint="eastAsia"/>
                <w:kern w:val="0"/>
                <w:sz w:val="24"/>
                <w:lang w:bidi="ar"/>
              </w:rPr>
              <w:t>4</w:t>
            </w:r>
            <w:r>
              <w:rPr>
                <w:rFonts w:ascii="宋体" w:hAnsi="宋体" w:cs="宋体" w:hint="eastAsia"/>
                <w:kern w:val="0"/>
                <w:sz w:val="24"/>
                <w:lang w:bidi="ar"/>
              </w:rPr>
              <w:t>个关联园区，并将关联关系进行可视化展示。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、可对园区基础信息、地理位置、入驻企业等信息与三维模型空间进行联动关联。</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二、产业总览</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、展示企业数量、入驻率、利用率、资产状态、业态分布、产业版图等信息。</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、利用平面空间等多种形式展示园区产业分布情况。</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三、招商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、结合三维数据可根据基地楼宇招商情况进行高亮显示，根据招商进展：已出售或出租楼宇、未出售或出租楼宇，进行颜色区分，引导商家了解基地信息，提升招商宣传效果。</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lastRenderedPageBreak/>
              <w:t>2</w:t>
            </w:r>
            <w:r>
              <w:rPr>
                <w:rFonts w:ascii="宋体" w:hAnsi="宋体" w:cs="宋体" w:hint="eastAsia"/>
                <w:kern w:val="0"/>
                <w:sz w:val="24"/>
                <w:lang w:bidi="ar"/>
              </w:rPr>
              <w:t>、可对招商商家进行统一管理，汇总商家信息、商家位置、商家业态等数据，避免商家种类分布杂乱，导致基地规划错乱，将商家行业进行集中分类，便于领导者统一管理。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3</w:t>
            </w:r>
            <w:r>
              <w:rPr>
                <w:rFonts w:ascii="宋体" w:hAnsi="宋体" w:cs="宋体" w:hint="eastAsia"/>
                <w:kern w:val="0"/>
                <w:sz w:val="24"/>
                <w:lang w:bidi="ar"/>
              </w:rPr>
              <w:t>、打造专项产业数据库，对入驻企业根据园区发展方向、企业所属行业、企业规模、营业额等数据进行综合数据分析，为决策者提供产业方向引导思路。</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绿色低碳主题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一、</w:t>
            </w:r>
            <w:r>
              <w:rPr>
                <w:rFonts w:ascii="宋体" w:hAnsi="宋体" w:cs="宋体" w:hint="eastAsia"/>
                <w:kern w:val="0"/>
                <w:sz w:val="24"/>
                <w:lang w:bidi="ar"/>
              </w:rPr>
              <w:t>示范</w:t>
            </w:r>
            <w:r>
              <w:rPr>
                <w:rFonts w:ascii="宋体" w:hAnsi="宋体" w:cs="宋体" w:hint="eastAsia"/>
                <w:kern w:val="0"/>
                <w:sz w:val="24"/>
                <w:lang w:bidi="ar"/>
              </w:rPr>
              <w:t>建筑：</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、对</w:t>
            </w:r>
            <w:r>
              <w:rPr>
                <w:rFonts w:ascii="宋体" w:hAnsi="宋体" w:cs="宋体" w:hint="eastAsia"/>
                <w:kern w:val="0"/>
                <w:sz w:val="24"/>
                <w:lang w:bidi="ar"/>
              </w:rPr>
              <w:t>两栋</w:t>
            </w:r>
            <w:r>
              <w:rPr>
                <w:rFonts w:ascii="宋体" w:hAnsi="宋体" w:cs="宋体" w:hint="eastAsia"/>
                <w:kern w:val="0"/>
                <w:sz w:val="24"/>
                <w:lang w:bidi="ar"/>
              </w:rPr>
              <w:t>创新示范建筑进行三维模型特殊展示（包含内部空间显示等）</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、对楼宇绿色相关科技进行专项介绍与可视化展示（如绿建二星、三星、暖通系统、透水铺装、环保材料、下沉式绿地、光伏设备</w:t>
            </w:r>
            <w:r>
              <w:rPr>
                <w:rFonts w:ascii="宋体" w:hAnsi="宋体" w:cs="宋体" w:hint="eastAsia"/>
                <w:kern w:val="0"/>
                <w:sz w:val="24"/>
                <w:lang w:bidi="ar"/>
              </w:rPr>
              <w:t>等）。</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3</w:t>
            </w:r>
            <w:r>
              <w:rPr>
                <w:rFonts w:ascii="宋体" w:hAnsi="宋体" w:cs="宋体" w:hint="eastAsia"/>
                <w:kern w:val="0"/>
                <w:sz w:val="24"/>
                <w:lang w:bidi="ar"/>
              </w:rPr>
              <w:t>、对楼宇绿色设计协同进行展示，利用动画、模型等手段展示园区绿色设备、设计、理念的协同作用。</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4</w:t>
            </w:r>
            <w:r>
              <w:rPr>
                <w:rFonts w:ascii="宋体" w:hAnsi="宋体" w:cs="宋体" w:hint="eastAsia"/>
                <w:kern w:val="0"/>
                <w:sz w:val="24"/>
                <w:lang w:bidi="ar"/>
              </w:rPr>
              <w:t>、将</w:t>
            </w:r>
            <w:r>
              <w:rPr>
                <w:rFonts w:ascii="宋体" w:hAnsi="宋体" w:cs="宋体" w:hint="eastAsia"/>
                <w:kern w:val="0"/>
                <w:sz w:val="24"/>
                <w:lang w:bidi="ar"/>
              </w:rPr>
              <w:t>示范</w:t>
            </w:r>
            <w:r>
              <w:rPr>
                <w:rFonts w:ascii="宋体" w:hAnsi="宋体" w:cs="宋体" w:hint="eastAsia"/>
                <w:kern w:val="0"/>
                <w:sz w:val="24"/>
                <w:lang w:bidi="ar"/>
              </w:rPr>
              <w:t>建筑专项技术及系统与能源和碳排放数据进行测算和关联，用于技术应用设计效果跟踪监测管理与对外宣推。</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二、园区碳排放：</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、对园区内运营碳排进行实时动态核算（</w:t>
            </w:r>
            <w:r>
              <w:rPr>
                <w:rFonts w:ascii="宋体" w:hAnsi="宋体" w:cs="宋体" w:hint="eastAsia"/>
                <w:kern w:val="0"/>
                <w:sz w:val="24"/>
                <w:lang w:bidi="ar"/>
              </w:rPr>
              <w:t>Scope1+Scope2</w:t>
            </w:r>
            <w:r>
              <w:rPr>
                <w:rFonts w:ascii="宋体" w:hAnsi="宋体" w:cs="宋体" w:hint="eastAsia"/>
                <w:kern w:val="0"/>
                <w:sz w:val="24"/>
                <w:lang w:bidi="ar"/>
              </w:rPr>
              <w:t>），根据各子系统上传数据进行碳排放总量、强度、静态碳排放因子等的展示。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、碳足迹溯源，记录并展示各子系统碳排放情况，结合时间、空间等维度进行碳排放的统计，结合三维模型进行数据展示。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三、能耗分析：</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、展示细化能耗统计，通过数据图表，饼状图，曲线图等形式在页面中进行展示。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、对异常能耗状况实现不同维度对用能情况分析。</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智慧市政主题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城市设施</w:t>
            </w:r>
            <w:r>
              <w:rPr>
                <w:rFonts w:ascii="宋体" w:hAnsi="宋体" w:cs="宋体" w:hint="eastAsia"/>
                <w:kern w:val="0"/>
                <w:sz w:val="24"/>
                <w:lang w:bidi="ar"/>
              </w:rPr>
              <w:t>定位</w:t>
            </w:r>
            <w:r>
              <w:rPr>
                <w:rFonts w:ascii="宋体" w:hAnsi="宋体" w:cs="宋体" w:hint="eastAsia"/>
                <w:kern w:val="0"/>
                <w:sz w:val="24"/>
                <w:lang w:bidi="ar"/>
              </w:rPr>
              <w:t>、</w:t>
            </w:r>
            <w:r>
              <w:rPr>
                <w:rFonts w:ascii="宋体" w:hAnsi="宋体" w:cs="宋体" w:hint="eastAsia"/>
                <w:kern w:val="0"/>
                <w:sz w:val="24"/>
                <w:lang w:bidi="ar"/>
              </w:rPr>
              <w:t>状态监管</w:t>
            </w:r>
            <w:r>
              <w:rPr>
                <w:rFonts w:ascii="宋体" w:hAnsi="宋体" w:cs="宋体" w:hint="eastAsia"/>
                <w:kern w:val="0"/>
                <w:sz w:val="24"/>
                <w:lang w:bidi="ar"/>
              </w:rPr>
              <w:t>，</w:t>
            </w:r>
            <w:r>
              <w:rPr>
                <w:rFonts w:ascii="宋体" w:hAnsi="宋体" w:cs="宋体" w:hint="eastAsia"/>
                <w:kern w:val="0"/>
                <w:sz w:val="24"/>
                <w:lang w:bidi="ar"/>
              </w:rPr>
              <w:t>结合模型进行污水</w:t>
            </w:r>
            <w:r>
              <w:rPr>
                <w:rFonts w:ascii="宋体" w:hAnsi="宋体" w:cs="宋体" w:hint="eastAsia"/>
                <w:kern w:val="0"/>
                <w:sz w:val="24"/>
                <w:lang w:bidi="ar"/>
              </w:rPr>
              <w:t>、</w:t>
            </w:r>
            <w:r>
              <w:rPr>
                <w:rFonts w:ascii="宋体" w:hAnsi="宋体" w:cs="宋体" w:hint="eastAsia"/>
                <w:kern w:val="0"/>
                <w:sz w:val="24"/>
                <w:lang w:bidi="ar"/>
              </w:rPr>
              <w:t>水质系统等多种设备的综合分析</w:t>
            </w:r>
            <w:r>
              <w:rPr>
                <w:rFonts w:ascii="宋体" w:hAnsi="宋体" w:cs="宋体" w:hint="eastAsia"/>
                <w:kern w:val="0"/>
                <w:sz w:val="24"/>
                <w:lang w:bidi="ar"/>
              </w:rPr>
              <w:t>。</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kern w:val="0"/>
                <w:sz w:val="24"/>
                <w:lang w:bidi="ar"/>
              </w:rPr>
            </w:pPr>
            <w:r>
              <w:rPr>
                <w:rFonts w:ascii="宋体" w:hAnsi="宋体" w:cs="宋体" w:hint="eastAsia"/>
                <w:color w:val="000000"/>
                <w:sz w:val="24"/>
              </w:rPr>
              <w:t>智慧交通主题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园区内外</w:t>
            </w:r>
            <w:r>
              <w:rPr>
                <w:rFonts w:ascii="宋体" w:hAnsi="宋体" w:cs="宋体" w:hint="eastAsia"/>
                <w:kern w:val="0"/>
                <w:sz w:val="24"/>
                <w:lang w:bidi="ar"/>
              </w:rPr>
              <w:t>交通实况</w:t>
            </w:r>
            <w:r>
              <w:rPr>
                <w:rFonts w:ascii="宋体" w:hAnsi="宋体" w:cs="宋体" w:hint="eastAsia"/>
                <w:kern w:val="0"/>
                <w:sz w:val="24"/>
                <w:lang w:bidi="ar"/>
              </w:rPr>
              <w:t>状态展示</w:t>
            </w:r>
            <w:r>
              <w:rPr>
                <w:rFonts w:ascii="宋体" w:hAnsi="宋体" w:cs="宋体" w:hint="eastAsia"/>
                <w:kern w:val="0"/>
                <w:sz w:val="24"/>
                <w:lang w:bidi="ar"/>
              </w:rPr>
              <w:t>；</w:t>
            </w:r>
            <w:r>
              <w:rPr>
                <w:rFonts w:ascii="宋体" w:hAnsi="宋体" w:cs="宋体" w:hint="eastAsia"/>
                <w:kern w:val="0"/>
                <w:sz w:val="24"/>
                <w:lang w:bidi="ar"/>
              </w:rPr>
              <w:t>停车资源及动态三维展示</w:t>
            </w:r>
            <w:r>
              <w:rPr>
                <w:rFonts w:ascii="宋体" w:hAnsi="宋体" w:cs="宋体" w:hint="eastAsia"/>
                <w:kern w:val="0"/>
                <w:sz w:val="24"/>
                <w:lang w:bidi="ar"/>
              </w:rPr>
              <w:t>；</w:t>
            </w:r>
            <w:r>
              <w:rPr>
                <w:rFonts w:ascii="宋体" w:hAnsi="宋体" w:cs="宋体" w:hint="eastAsia"/>
                <w:kern w:val="0"/>
                <w:sz w:val="24"/>
                <w:lang w:bidi="ar"/>
              </w:rPr>
              <w:t>充电桩等硬件设备数据的三维联动展示</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、展示各设备状态，收益情况、使用频率，部署位置等信息，</w:t>
            </w:r>
            <w:r>
              <w:rPr>
                <w:rFonts w:ascii="宋体" w:hAnsi="宋体" w:cs="宋体" w:hint="eastAsia"/>
                <w:kern w:val="0"/>
                <w:sz w:val="24"/>
                <w:lang w:bidi="ar"/>
              </w:rPr>
              <w:t>IOC</w:t>
            </w:r>
            <w:r>
              <w:rPr>
                <w:rFonts w:ascii="宋体" w:hAnsi="宋体" w:cs="宋体" w:hint="eastAsia"/>
                <w:kern w:val="0"/>
                <w:sz w:val="24"/>
                <w:lang w:bidi="ar"/>
              </w:rPr>
              <w:t>平台</w:t>
            </w:r>
            <w:r>
              <w:rPr>
                <w:rFonts w:ascii="宋体" w:hAnsi="宋体" w:cs="宋体" w:hint="eastAsia"/>
                <w:kern w:val="0"/>
                <w:sz w:val="24"/>
                <w:lang w:bidi="ar"/>
              </w:rPr>
              <w:t>进行数据提取汇总形成收益情况、使用情况等图表，当设备故障或低电量预警时及时进行</w:t>
            </w:r>
            <w:r>
              <w:rPr>
                <w:rFonts w:ascii="宋体" w:hAnsi="宋体" w:cs="宋体" w:hint="eastAsia"/>
                <w:kern w:val="0"/>
                <w:sz w:val="24"/>
                <w:lang w:bidi="ar"/>
              </w:rPr>
              <w:t>IOC</w:t>
            </w:r>
            <w:r>
              <w:rPr>
                <w:rFonts w:ascii="宋体" w:hAnsi="宋体" w:cs="宋体" w:hint="eastAsia"/>
                <w:kern w:val="0"/>
                <w:sz w:val="24"/>
                <w:lang w:bidi="ar"/>
              </w:rPr>
              <w:t>平台</w:t>
            </w:r>
            <w:r>
              <w:rPr>
                <w:rFonts w:ascii="宋体" w:hAnsi="宋体" w:cs="宋体" w:hint="eastAsia"/>
                <w:kern w:val="0"/>
                <w:sz w:val="24"/>
                <w:lang w:bidi="ar"/>
              </w:rPr>
              <w:t>提示。</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、结合停车场内充电桩使用数据，展示使用频次及用电量，针对高频使用硬件进行及时维护预警。</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城市综合安全主题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消防安全</w:t>
            </w:r>
            <w:r>
              <w:rPr>
                <w:rFonts w:ascii="宋体" w:hAnsi="宋体" w:cs="宋体" w:hint="eastAsia"/>
                <w:kern w:val="0"/>
                <w:sz w:val="24"/>
                <w:lang w:bidi="ar"/>
              </w:rPr>
              <w:t>相关管线</w:t>
            </w:r>
            <w:r>
              <w:rPr>
                <w:rFonts w:ascii="宋体" w:hAnsi="宋体" w:cs="宋体" w:hint="eastAsia"/>
                <w:kern w:val="0"/>
                <w:sz w:val="24"/>
                <w:lang w:bidi="ar"/>
              </w:rPr>
              <w:t>、</w:t>
            </w:r>
            <w:r>
              <w:rPr>
                <w:rFonts w:ascii="宋体" w:hAnsi="宋体" w:cs="宋体" w:hint="eastAsia"/>
                <w:kern w:val="0"/>
                <w:sz w:val="24"/>
                <w:lang w:bidi="ar"/>
              </w:rPr>
              <w:t>设备及相关数据的可视化展示</w:t>
            </w:r>
            <w:r>
              <w:rPr>
                <w:rFonts w:ascii="宋体" w:hAnsi="宋体" w:cs="宋体" w:hint="eastAsia"/>
                <w:kern w:val="0"/>
                <w:sz w:val="24"/>
                <w:lang w:bidi="ar"/>
              </w:rPr>
              <w:t>；</w:t>
            </w:r>
            <w:r>
              <w:rPr>
                <w:rFonts w:ascii="宋体" w:hAnsi="宋体" w:cs="宋体" w:hint="eastAsia"/>
                <w:kern w:val="0"/>
                <w:sz w:val="24"/>
                <w:lang w:bidi="ar"/>
              </w:rPr>
              <w:t>环境监测物联网数据进行多元化展示</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一、消防安全：</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、展示消防相关管线及流向，消防相关监控设备，传感器等硬件。</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、展示消防设施等；（应急预案包括不限于：电梯故障应急预案，燃气泄漏应急预案，水管爆裂应急预案，极寒天气应急预案，防洪、防汛应急预案等）。</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lastRenderedPageBreak/>
              <w:t>二</w:t>
            </w:r>
            <w:r>
              <w:rPr>
                <w:rFonts w:ascii="宋体" w:hAnsi="宋体" w:cs="宋体" w:hint="eastAsia"/>
                <w:kern w:val="0"/>
                <w:sz w:val="24"/>
                <w:lang w:bidi="ar"/>
              </w:rPr>
              <w:t>、环境监测：</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、系统会对一氧化碳的、二氧化碳浓度进行监测，实时输出动态气体浓度热力图展示其影响区域，方便管理者做出合理判断后进一步处理。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、对基地内部的环境质量进行多维度的精细化监测（噪声监测、水质监测、空气质量，人流量，生源监测等）及可视化展示。</w:t>
            </w:r>
          </w:p>
        </w:tc>
      </w:tr>
      <w:tr w:rsidR="0093521C">
        <w:trPr>
          <w:trHeight w:val="528"/>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资产管理主题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一、经营管理：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实时计算并汇总各项指标的综合数据，通过数据看板的形式进行数据罗列展示，让基地管理者直观了解基地的概况及重点指标（如占地面积，建筑面积，入住户数，出租率，均价等）并能高效地进行精细化管理。</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、形成数字化资产清单，设备管理与空间联动，同时结合资产管理形成资产分类，建立资产数字化台账，展示核心统计信息，帮助领导者更加清晰地掌握园区资产情况。</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二、资产清单：</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对基地空间当中的资产进行统计和台账整理，对建筑固定资产信息进行整理归纳录入到系统中，从而能在系统中看到资产信息、使用信息和库存状态信息。资产信息包括资产类型、资产名称、数量等信息；使用信息包括其使用部门、具体使用人、使用日期等信息；状态信息包括资产闲置、未分配、使用中、借用中等；管理者可以直接在</w:t>
            </w:r>
            <w:r>
              <w:rPr>
                <w:rFonts w:ascii="宋体" w:hAnsi="宋体" w:cs="宋体" w:hint="eastAsia"/>
                <w:kern w:val="0"/>
                <w:sz w:val="24"/>
                <w:lang w:bidi="ar"/>
              </w:rPr>
              <w:t>IOC</w:t>
            </w:r>
            <w:r>
              <w:rPr>
                <w:rFonts w:ascii="宋体" w:hAnsi="宋体" w:cs="宋体" w:hint="eastAsia"/>
                <w:kern w:val="0"/>
                <w:sz w:val="24"/>
                <w:lang w:bidi="ar"/>
              </w:rPr>
              <w:t>平台</w:t>
            </w:r>
            <w:r>
              <w:rPr>
                <w:rFonts w:ascii="宋体" w:hAnsi="宋体" w:cs="宋体" w:hint="eastAsia"/>
                <w:kern w:val="0"/>
                <w:sz w:val="24"/>
                <w:lang w:bidi="ar"/>
              </w:rPr>
              <w:t>中一览基地当中所有的空间资产。</w:t>
            </w:r>
          </w:p>
        </w:tc>
      </w:tr>
      <w:tr w:rsidR="0093521C">
        <w:trPr>
          <w:trHeight w:val="264"/>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综合</w:t>
            </w:r>
            <w:r w:rsidRPr="0081613C">
              <w:rPr>
                <w:rFonts w:ascii="宋体" w:hAnsi="宋体" w:cs="宋体" w:hint="eastAsia"/>
                <w:kern w:val="0"/>
                <w:sz w:val="24"/>
                <w:lang w:bidi="ar"/>
              </w:rPr>
              <w:t>服务主题</w:t>
            </w:r>
          </w:p>
        </w:tc>
        <w:tc>
          <w:tcPr>
            <w:tcW w:w="66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展示园区人文管理相关配套服务及数据；建立党建数据库并结合模型进行展示</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一、人文管理：</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1</w:t>
            </w:r>
            <w:r w:rsidRPr="0081613C">
              <w:rPr>
                <w:rFonts w:ascii="宋体" w:hAnsi="宋体" w:cs="宋体" w:hint="eastAsia"/>
                <w:kern w:val="0"/>
                <w:sz w:val="24"/>
                <w:lang w:bidi="ar"/>
              </w:rPr>
              <w:t>、实现志愿者活动、周边店铺信息展示等功能，实现“基地一张图”展示基地服务配套等信息。</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二、党建管理：</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1</w:t>
            </w:r>
            <w:r w:rsidRPr="0081613C">
              <w:rPr>
                <w:rFonts w:ascii="宋体" w:hAnsi="宋体" w:cs="宋体" w:hint="eastAsia"/>
                <w:kern w:val="0"/>
                <w:sz w:val="24"/>
                <w:lang w:bidi="ar"/>
              </w:rPr>
              <w:t>、建立党建地图，详细标注基地中有多少党组织、几个楼宇社区、有多少党员等。</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2</w:t>
            </w:r>
            <w:r w:rsidRPr="0081613C">
              <w:rPr>
                <w:rFonts w:ascii="宋体" w:hAnsi="宋体" w:cs="宋体" w:hint="eastAsia"/>
                <w:kern w:val="0"/>
                <w:sz w:val="24"/>
                <w:lang w:bidi="ar"/>
              </w:rPr>
              <w:t>、通过</w:t>
            </w:r>
            <w:r w:rsidRPr="0081613C">
              <w:rPr>
                <w:rFonts w:ascii="宋体" w:hAnsi="宋体" w:cs="宋体" w:hint="eastAsia"/>
                <w:kern w:val="0"/>
                <w:sz w:val="24"/>
                <w:lang w:bidi="ar"/>
              </w:rPr>
              <w:t>IOC</w:t>
            </w:r>
            <w:r w:rsidRPr="0081613C">
              <w:rPr>
                <w:rFonts w:ascii="宋体" w:hAnsi="宋体" w:cs="宋体" w:hint="eastAsia"/>
                <w:kern w:val="0"/>
                <w:sz w:val="24"/>
                <w:lang w:bidi="ar"/>
              </w:rPr>
              <w:t>平台进行志愿者工作内容记录，对党员组织举办特色活动结合三维模型进行信息标注等，并联动公告栏进行活动成果公示。</w:t>
            </w:r>
          </w:p>
        </w:tc>
      </w:tr>
      <w:tr w:rsidR="0093521C">
        <w:trPr>
          <w:trHeight w:val="264"/>
        </w:trPr>
        <w:tc>
          <w:tcPr>
            <w:tcW w:w="970" w:type="dxa"/>
            <w:tcBorders>
              <w:top w:val="single" w:sz="4" w:space="0" w:color="000000"/>
              <w:left w:val="single" w:sz="4" w:space="0" w:color="000000"/>
              <w:bottom w:val="single" w:sz="4" w:space="0" w:color="auto"/>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9</w:t>
            </w:r>
          </w:p>
        </w:tc>
        <w:tc>
          <w:tcPr>
            <w:tcW w:w="0" w:type="auto"/>
            <w:tcBorders>
              <w:top w:val="single" w:sz="4" w:space="0" w:color="000000"/>
              <w:left w:val="single" w:sz="4" w:space="0" w:color="000000"/>
              <w:bottom w:val="single" w:sz="4" w:space="0" w:color="auto"/>
              <w:right w:val="single" w:sz="4" w:space="0" w:color="000000"/>
            </w:tcBorders>
            <w:shd w:val="clear" w:color="auto" w:fill="auto"/>
            <w:noWrap/>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子系统对接</w:t>
            </w:r>
          </w:p>
        </w:tc>
        <w:tc>
          <w:tcPr>
            <w:tcW w:w="6680" w:type="dxa"/>
            <w:tcBorders>
              <w:top w:val="single" w:sz="4" w:space="0" w:color="000000"/>
              <w:left w:val="single" w:sz="4" w:space="0" w:color="000000"/>
              <w:bottom w:val="single" w:sz="4" w:space="0" w:color="auto"/>
              <w:right w:val="single" w:sz="4" w:space="0" w:color="000000"/>
            </w:tcBorders>
            <w:shd w:val="clear" w:color="auto" w:fill="auto"/>
            <w:noWrap/>
            <w:vAlign w:val="center"/>
          </w:tcPr>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能够对接全部子系统硬件，数据实时更新并结合数据库进行数据归类存储，高效调度。</w:t>
            </w:r>
          </w:p>
        </w:tc>
      </w:tr>
      <w:tr w:rsidR="0093521C">
        <w:trPr>
          <w:trHeight w:val="264"/>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93521C" w:rsidRPr="0081613C" w:rsidRDefault="008976B6">
            <w:pPr>
              <w:widowControl/>
              <w:jc w:val="center"/>
              <w:textAlignment w:val="center"/>
              <w:rPr>
                <w:rFonts w:ascii="宋体" w:hAnsi="宋体" w:cs="宋体"/>
                <w:color w:val="000000"/>
                <w:kern w:val="0"/>
                <w:sz w:val="24"/>
                <w:lang w:bidi="ar"/>
              </w:rPr>
            </w:pPr>
            <w:r w:rsidRPr="0081613C">
              <w:rPr>
                <w:rFonts w:ascii="宋体" w:hAnsi="宋体" w:cs="宋体" w:hint="eastAsia"/>
                <w:color w:val="000000"/>
                <w:kern w:val="0"/>
                <w:sz w:val="24"/>
                <w:lang w:bidi="ar"/>
              </w:rPr>
              <w:t>10</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521C" w:rsidRPr="0081613C" w:rsidRDefault="008976B6">
            <w:pPr>
              <w:widowControl/>
              <w:jc w:val="center"/>
              <w:textAlignment w:val="center"/>
              <w:rPr>
                <w:rFonts w:ascii="宋体" w:hAnsi="宋体" w:cs="宋体"/>
                <w:kern w:val="0"/>
                <w:sz w:val="24"/>
                <w:lang w:bidi="ar"/>
              </w:rPr>
            </w:pPr>
            <w:r w:rsidRPr="0081613C">
              <w:rPr>
                <w:rFonts w:ascii="宋体" w:hAnsi="宋体" w:cs="宋体" w:hint="eastAsia"/>
                <w:color w:val="000000"/>
                <w:kern w:val="0"/>
                <w:sz w:val="24"/>
                <w:lang w:bidi="ar"/>
              </w:rPr>
              <w:t>模型建设要求</w:t>
            </w:r>
          </w:p>
        </w:tc>
        <w:tc>
          <w:tcPr>
            <w:tcW w:w="6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521C" w:rsidRPr="0081613C" w:rsidRDefault="008976B6">
            <w:pPr>
              <w:widowControl/>
              <w:numPr>
                <w:ilvl w:val="255"/>
                <w:numId w:val="0"/>
              </w:numPr>
              <w:jc w:val="left"/>
              <w:textAlignment w:val="center"/>
              <w:rPr>
                <w:rFonts w:ascii="宋体" w:hAnsi="宋体" w:cs="宋体"/>
                <w:kern w:val="0"/>
                <w:sz w:val="24"/>
                <w:lang w:bidi="ar"/>
              </w:rPr>
            </w:pPr>
            <w:r w:rsidRPr="0081613C">
              <w:rPr>
                <w:rFonts w:ascii="宋体" w:hAnsi="宋体" w:cs="宋体" w:hint="eastAsia"/>
                <w:kern w:val="0"/>
                <w:sz w:val="24"/>
                <w:lang w:bidi="ar"/>
              </w:rPr>
              <w:t>一、</w:t>
            </w:r>
            <w:r w:rsidRPr="0081613C">
              <w:rPr>
                <w:rFonts w:ascii="宋体" w:hAnsi="宋体" w:cs="宋体" w:hint="eastAsia"/>
                <w:kern w:val="0"/>
                <w:sz w:val="24"/>
                <w:lang w:bidi="ar"/>
              </w:rPr>
              <w:t>基础数据生产</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建设新城建产业示范基地数字孪生底座，依托计算机图形学前沿技术，以</w:t>
            </w:r>
            <w:r w:rsidRPr="0081613C">
              <w:rPr>
                <w:rFonts w:ascii="宋体" w:hAnsi="宋体" w:cs="宋体" w:hint="eastAsia"/>
                <w:kern w:val="0"/>
                <w:sz w:val="24"/>
                <w:lang w:bidi="ar"/>
              </w:rPr>
              <w:t>CIM</w:t>
            </w:r>
            <w:r w:rsidRPr="0081613C">
              <w:rPr>
                <w:rFonts w:ascii="宋体" w:hAnsi="宋体" w:cs="宋体" w:hint="eastAsia"/>
                <w:kern w:val="0"/>
                <w:sz w:val="24"/>
                <w:lang w:bidi="ar"/>
              </w:rPr>
              <w:t>技术搭建城市、区域、建筑空间数字基底，融合</w:t>
            </w:r>
            <w:r w:rsidRPr="0081613C">
              <w:rPr>
                <w:rFonts w:ascii="宋体" w:hAnsi="宋体" w:cs="宋体" w:hint="eastAsia"/>
                <w:kern w:val="0"/>
                <w:sz w:val="24"/>
                <w:lang w:bidi="ar"/>
              </w:rPr>
              <w:t>AIOT</w:t>
            </w:r>
            <w:r w:rsidRPr="0081613C">
              <w:rPr>
                <w:rFonts w:ascii="宋体" w:hAnsi="宋体" w:cs="宋体" w:hint="eastAsia"/>
                <w:kern w:val="0"/>
                <w:sz w:val="24"/>
                <w:lang w:bidi="ar"/>
              </w:rPr>
              <w:t>实时动态数据及业务应用数据，构建城市、区域、建筑全要素孪生体，实现现实向虚拟的孪生，并作为数字引擎驱动城市、区域、建筑建设与发展，推动数字化转型升级。</w:t>
            </w:r>
          </w:p>
          <w:p w:rsidR="0093521C" w:rsidRPr="0081613C" w:rsidRDefault="008976B6">
            <w:pPr>
              <w:widowControl/>
              <w:numPr>
                <w:ilvl w:val="255"/>
                <w:numId w:val="0"/>
              </w:numPr>
              <w:jc w:val="left"/>
              <w:textAlignment w:val="center"/>
              <w:rPr>
                <w:rFonts w:ascii="宋体" w:hAnsi="宋体" w:cs="宋体"/>
                <w:kern w:val="0"/>
                <w:sz w:val="24"/>
                <w:lang w:bidi="ar"/>
              </w:rPr>
            </w:pPr>
            <w:r w:rsidRPr="0081613C">
              <w:rPr>
                <w:rFonts w:ascii="宋体" w:hAnsi="宋体" w:cs="宋体" w:hint="eastAsia"/>
                <w:kern w:val="0"/>
                <w:sz w:val="24"/>
                <w:lang w:bidi="ar"/>
              </w:rPr>
              <w:t>二、</w:t>
            </w:r>
            <w:r w:rsidRPr="0081613C">
              <w:rPr>
                <w:rFonts w:ascii="宋体" w:hAnsi="宋体" w:cs="宋体" w:hint="eastAsia"/>
                <w:kern w:val="0"/>
                <w:sz w:val="24"/>
                <w:lang w:bidi="ar"/>
              </w:rPr>
              <w:t>模型处理优化</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lastRenderedPageBreak/>
              <w:t>数字孪生模型处理，将数字模型进行轻量化、数据化、增量化、模型数据解耦、模型与数据库关联，保障模型的后续应用灵活性与可用性；对处理完的模型进行图形优化处理，保障模型的表现效果。通过建立建筑的三维模型，对建筑的周边资源、周边交通、人文环境等各类信息进行叠加融合，形成资源一张图。利用数字化技术，为模型提供完整的、与实际情况一致的信息库。该信息库不仅包含描述场景模型、建筑物构件、属性及状态信息，还包含了非构件对象（如空间、运动行为）的状态信息。</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需对数字模型进行轻量化处理，使模型能够满足快速调取要求，且模型构建信息</w:t>
            </w:r>
            <w:r w:rsidRPr="0081613C">
              <w:rPr>
                <w:rFonts w:ascii="宋体" w:hAnsi="宋体" w:cs="宋体" w:hint="eastAsia"/>
                <w:kern w:val="0"/>
                <w:sz w:val="24"/>
                <w:lang w:bidi="ar"/>
              </w:rPr>
              <w:t>保持完善；同时模型需进行图形美术的优化，对全场景数字模型进行贴图及效果渲染，保障行业顶尖的模型展示效果；</w:t>
            </w:r>
          </w:p>
          <w:p w:rsidR="0093521C" w:rsidRPr="0081613C" w:rsidRDefault="008976B6">
            <w:pPr>
              <w:widowControl/>
              <w:numPr>
                <w:ilvl w:val="255"/>
                <w:numId w:val="0"/>
              </w:numPr>
              <w:jc w:val="left"/>
              <w:textAlignment w:val="center"/>
              <w:rPr>
                <w:rFonts w:ascii="宋体" w:hAnsi="宋体" w:cs="宋体"/>
                <w:kern w:val="0"/>
                <w:sz w:val="24"/>
                <w:lang w:bidi="ar"/>
              </w:rPr>
            </w:pPr>
            <w:r w:rsidRPr="0081613C">
              <w:rPr>
                <w:rFonts w:ascii="宋体" w:hAnsi="宋体" w:cs="宋体" w:hint="eastAsia"/>
                <w:kern w:val="0"/>
                <w:sz w:val="24"/>
                <w:lang w:bidi="ar"/>
              </w:rPr>
              <w:t>三、</w:t>
            </w:r>
            <w:r w:rsidRPr="0081613C">
              <w:rPr>
                <w:rFonts w:ascii="宋体" w:hAnsi="宋体" w:cs="宋体" w:hint="eastAsia"/>
                <w:kern w:val="0"/>
                <w:sz w:val="24"/>
                <w:lang w:bidi="ar"/>
              </w:rPr>
              <w:t>模型编码要求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能够高效保障</w:t>
            </w:r>
            <w:r w:rsidRPr="0081613C">
              <w:rPr>
                <w:rFonts w:ascii="宋体" w:hAnsi="宋体" w:cs="宋体" w:hint="eastAsia"/>
                <w:kern w:val="0"/>
                <w:sz w:val="24"/>
                <w:lang w:bidi="ar"/>
              </w:rPr>
              <w:t>BIM</w:t>
            </w:r>
            <w:r w:rsidRPr="0081613C">
              <w:rPr>
                <w:rFonts w:ascii="宋体" w:hAnsi="宋体" w:cs="宋体" w:hint="eastAsia"/>
                <w:kern w:val="0"/>
                <w:sz w:val="24"/>
                <w:lang w:bidi="ar"/>
              </w:rPr>
              <w:t>数据交换共享，建立具备空间系统属性的设备身份体系，形成项目特有编码体系，满足运维与资产管理需求。编码要能够覆盖建筑空间与设备设施，空间应包括项目、建筑、楼层、设备设施</w:t>
            </w:r>
            <w:r w:rsidRPr="0081613C">
              <w:rPr>
                <w:rFonts w:ascii="宋体" w:hAnsi="宋体" w:cs="宋体" w:hint="eastAsia"/>
                <w:kern w:val="0"/>
                <w:sz w:val="24"/>
                <w:lang w:bidi="ar"/>
              </w:rPr>
              <w:t>,</w:t>
            </w:r>
            <w:r w:rsidRPr="0081613C">
              <w:rPr>
                <w:rFonts w:ascii="宋体" w:hAnsi="宋体" w:cs="宋体" w:hint="eastAsia"/>
                <w:kern w:val="0"/>
                <w:sz w:val="24"/>
                <w:lang w:bidi="ar"/>
              </w:rPr>
              <w:t>涉及强弱电、给排水、消防、安防专业，分类体系明确清晰可完美支撑模型调用；</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需详细讲解编码的设计规则、底层开发应用中的使用逻辑，配合具体案例说明；</w:t>
            </w:r>
          </w:p>
          <w:p w:rsidR="0093521C" w:rsidRPr="0081613C" w:rsidRDefault="008976B6">
            <w:pPr>
              <w:widowControl/>
              <w:numPr>
                <w:ilvl w:val="255"/>
                <w:numId w:val="0"/>
              </w:numPr>
              <w:jc w:val="left"/>
              <w:textAlignment w:val="center"/>
              <w:rPr>
                <w:rFonts w:ascii="宋体" w:hAnsi="宋体" w:cs="宋体"/>
                <w:kern w:val="0"/>
                <w:sz w:val="24"/>
                <w:lang w:bidi="ar"/>
              </w:rPr>
            </w:pPr>
            <w:r w:rsidRPr="0081613C">
              <w:rPr>
                <w:rFonts w:ascii="宋体" w:hAnsi="宋体" w:cs="宋体" w:hint="eastAsia"/>
                <w:kern w:val="0"/>
                <w:sz w:val="24"/>
                <w:lang w:bidi="ar"/>
              </w:rPr>
              <w:t>四、</w:t>
            </w:r>
            <w:r w:rsidRPr="0081613C">
              <w:rPr>
                <w:rFonts w:ascii="宋体" w:hAnsi="宋体" w:cs="宋体" w:hint="eastAsia"/>
                <w:kern w:val="0"/>
                <w:sz w:val="24"/>
                <w:lang w:bidi="ar"/>
              </w:rPr>
              <w:t>应用呈现要求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通过三维可视化技术实现新城建产业示范基地相关信息的位置定位、属性标绘、景观展示、</w:t>
            </w:r>
            <w:r w:rsidRPr="0081613C">
              <w:rPr>
                <w:rFonts w:ascii="宋体" w:hAnsi="宋体" w:cs="宋体" w:hint="eastAsia"/>
                <w:kern w:val="0"/>
                <w:sz w:val="24"/>
                <w:lang w:bidi="ar"/>
              </w:rPr>
              <w:t>三维漫游</w:t>
            </w:r>
            <w:r w:rsidRPr="0081613C">
              <w:rPr>
                <w:rFonts w:ascii="宋体" w:hAnsi="宋体" w:cs="宋体" w:hint="eastAsia"/>
                <w:kern w:val="0"/>
                <w:sz w:val="24"/>
                <w:lang w:bidi="ar"/>
              </w:rPr>
              <w:t>、状态分析等，还可以将传统的信息数据符号及视觉变量表现为动态、时空变化、多维和多时相的交互虚拟环境，提高地理空间信息数据复杂变化过程和分析的洞察能力。保障后续使用过程中对模型与模型中大体量构件的调度、提取、更新与增加的服务，确保模型的可靠性、准确性与时效性，保障数字孪生应用的基础。</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1.</w:t>
            </w:r>
            <w:r w:rsidRPr="0081613C">
              <w:rPr>
                <w:rFonts w:ascii="宋体" w:hAnsi="宋体" w:cs="宋体" w:hint="eastAsia"/>
                <w:kern w:val="0"/>
                <w:sz w:val="24"/>
                <w:lang w:bidi="ar"/>
              </w:rPr>
              <w:t>基本能力要求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运营中心模型浏览场景要能够支持</w:t>
            </w:r>
            <w:r w:rsidRPr="0081613C">
              <w:rPr>
                <w:rFonts w:ascii="宋体" w:hAnsi="宋体" w:cs="宋体" w:hint="eastAsia"/>
                <w:kern w:val="0"/>
                <w:sz w:val="24"/>
                <w:lang w:bidi="ar"/>
              </w:rPr>
              <w:t>WEB</w:t>
            </w:r>
            <w:r w:rsidRPr="0081613C">
              <w:rPr>
                <w:rFonts w:ascii="宋体" w:hAnsi="宋体" w:cs="宋体" w:hint="eastAsia"/>
                <w:kern w:val="0"/>
                <w:sz w:val="24"/>
                <w:lang w:bidi="ar"/>
              </w:rPr>
              <w:t>技术（</w:t>
            </w:r>
            <w:r w:rsidRPr="0081613C">
              <w:rPr>
                <w:rFonts w:ascii="宋体" w:hAnsi="宋体" w:cs="宋体" w:hint="eastAsia"/>
                <w:kern w:val="0"/>
                <w:sz w:val="24"/>
                <w:lang w:bidi="ar"/>
              </w:rPr>
              <w:t>B/S</w:t>
            </w:r>
            <w:r w:rsidRPr="0081613C">
              <w:rPr>
                <w:rFonts w:ascii="宋体" w:hAnsi="宋体" w:cs="宋体" w:hint="eastAsia"/>
                <w:kern w:val="0"/>
                <w:sz w:val="24"/>
                <w:lang w:bidi="ar"/>
              </w:rPr>
              <w:t>端），可在浏览器浏览所有</w:t>
            </w:r>
            <w:r w:rsidRPr="0081613C">
              <w:rPr>
                <w:rFonts w:ascii="宋体" w:hAnsi="宋体" w:cs="宋体" w:hint="eastAsia"/>
                <w:kern w:val="0"/>
                <w:sz w:val="24"/>
                <w:lang w:bidi="ar"/>
              </w:rPr>
              <w:t>IOC</w:t>
            </w:r>
            <w:r w:rsidRPr="0081613C">
              <w:rPr>
                <w:rFonts w:ascii="宋体" w:hAnsi="宋体" w:cs="宋体" w:hint="eastAsia"/>
                <w:kern w:val="0"/>
                <w:sz w:val="24"/>
                <w:lang w:bidi="ar"/>
              </w:rPr>
              <w:t>平台</w:t>
            </w:r>
            <w:r w:rsidRPr="0081613C">
              <w:rPr>
                <w:rFonts w:ascii="宋体" w:hAnsi="宋体" w:cs="宋体" w:hint="eastAsia"/>
                <w:kern w:val="0"/>
                <w:sz w:val="24"/>
                <w:lang w:bidi="ar"/>
              </w:rPr>
              <w:t>系统信息，可通过授权完成对系统的远程控制</w:t>
            </w:r>
            <w:r w:rsidRPr="0081613C">
              <w:rPr>
                <w:rFonts w:ascii="宋体" w:hAnsi="宋体" w:cs="宋体" w:hint="eastAsia"/>
                <w:kern w:val="0"/>
                <w:sz w:val="24"/>
                <w:lang w:bidi="ar"/>
              </w:rPr>
              <w:t>与管理，具备主流游戏级引擎能力；</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2.</w:t>
            </w:r>
            <w:r w:rsidRPr="0081613C">
              <w:rPr>
                <w:rFonts w:ascii="宋体" w:hAnsi="宋体" w:cs="宋体" w:hint="eastAsia"/>
                <w:kern w:val="0"/>
                <w:sz w:val="24"/>
                <w:lang w:bidi="ar"/>
              </w:rPr>
              <w:t>模型场景要求：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能够实现建筑全专业的可视化并可以按系统进行颜色区分；</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能够实现设备构件级的空间标注、信息挂载及实时更新；</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能够实现建筑物自定义剖切、缩放、</w:t>
            </w:r>
            <w:r w:rsidRPr="0081613C">
              <w:rPr>
                <w:rFonts w:ascii="宋体" w:hAnsi="宋体" w:cs="宋体" w:hint="eastAsia"/>
                <w:kern w:val="0"/>
                <w:sz w:val="24"/>
                <w:lang w:bidi="ar"/>
              </w:rPr>
              <w:t>360</w:t>
            </w:r>
            <w:r w:rsidRPr="0081613C">
              <w:rPr>
                <w:rFonts w:ascii="宋体" w:hAnsi="宋体" w:cs="宋体" w:hint="eastAsia"/>
                <w:kern w:val="0"/>
                <w:sz w:val="24"/>
                <w:lang w:bidi="ar"/>
              </w:rPr>
              <w:t>度旋转、</w:t>
            </w:r>
            <w:r w:rsidRPr="0081613C">
              <w:rPr>
                <w:rFonts w:ascii="宋体" w:hAnsi="宋体" w:cs="宋体" w:hint="eastAsia"/>
                <w:kern w:val="0"/>
                <w:sz w:val="24"/>
                <w:lang w:bidi="ar"/>
              </w:rPr>
              <w:t>3D</w:t>
            </w:r>
            <w:r w:rsidRPr="0081613C">
              <w:rPr>
                <w:rFonts w:ascii="宋体" w:hAnsi="宋体" w:cs="宋体" w:hint="eastAsia"/>
                <w:kern w:val="0"/>
                <w:sz w:val="24"/>
                <w:lang w:bidi="ar"/>
              </w:rPr>
              <w:t>多人称视角漫游。</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3.</w:t>
            </w:r>
            <w:r w:rsidRPr="0081613C">
              <w:rPr>
                <w:rFonts w:ascii="宋体" w:hAnsi="宋体" w:cs="宋体" w:hint="eastAsia"/>
                <w:kern w:val="0"/>
                <w:sz w:val="24"/>
                <w:lang w:bidi="ar"/>
              </w:rPr>
              <w:t>场景效果要求：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能够实现影视级场景和模型特效渲染；</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周边区域场景中植被等动态效果、天气气象、昼夜变化等效果；</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4.</w:t>
            </w:r>
            <w:r w:rsidRPr="0081613C">
              <w:rPr>
                <w:rFonts w:ascii="宋体" w:hAnsi="宋体" w:cs="宋体" w:hint="eastAsia"/>
                <w:kern w:val="0"/>
                <w:sz w:val="24"/>
                <w:lang w:bidi="ar"/>
              </w:rPr>
              <w:t>数据展示要求：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lastRenderedPageBreak/>
              <w:t>模型数据与业务数据关联，能够实现基于业务静态和动态数据的调度；</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能够实现各类业务场景数据可视化，数据展示包括不限于图表、热力图、空间及系统构件着色、密</w:t>
            </w:r>
            <w:r w:rsidRPr="0081613C">
              <w:rPr>
                <w:rFonts w:ascii="宋体" w:hAnsi="宋体" w:cs="宋体" w:hint="eastAsia"/>
                <w:kern w:val="0"/>
                <w:sz w:val="24"/>
                <w:lang w:bidi="ar"/>
              </w:rPr>
              <w:t>度球、动态路线等方式；</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以上数据展示要求需在投标文本材料中提交相应的证明材料。</w:t>
            </w:r>
          </w:p>
          <w:p w:rsidR="0093521C" w:rsidRPr="0081613C" w:rsidRDefault="0093521C">
            <w:pPr>
              <w:widowControl/>
              <w:jc w:val="left"/>
              <w:textAlignment w:val="center"/>
              <w:rPr>
                <w:rFonts w:ascii="宋体" w:hAnsi="宋体" w:cs="宋体"/>
                <w:szCs w:val="21"/>
                <w:lang w:eastAsia="zh-Hans"/>
              </w:rPr>
            </w:pPr>
          </w:p>
        </w:tc>
      </w:tr>
      <w:tr w:rsidR="0093521C">
        <w:trPr>
          <w:trHeight w:val="264"/>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93521C" w:rsidRPr="0081613C" w:rsidRDefault="008976B6">
            <w:pPr>
              <w:widowControl/>
              <w:jc w:val="center"/>
              <w:textAlignment w:val="center"/>
              <w:rPr>
                <w:rFonts w:ascii="宋体" w:hAnsi="宋体" w:cs="宋体"/>
                <w:color w:val="000000"/>
                <w:kern w:val="0"/>
                <w:sz w:val="24"/>
                <w:lang w:bidi="ar"/>
              </w:rPr>
            </w:pPr>
            <w:r w:rsidRPr="0081613C">
              <w:rPr>
                <w:rFonts w:ascii="宋体" w:hAnsi="宋体" w:cs="宋体" w:hint="eastAsia"/>
                <w:color w:val="000000"/>
                <w:kern w:val="0"/>
                <w:sz w:val="24"/>
                <w:lang w:bidi="ar"/>
              </w:rPr>
              <w:lastRenderedPageBreak/>
              <w:t>11</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521C" w:rsidRPr="0081613C" w:rsidRDefault="008976B6">
            <w:pPr>
              <w:widowControl/>
              <w:jc w:val="center"/>
              <w:textAlignment w:val="center"/>
              <w:rPr>
                <w:rFonts w:ascii="宋体" w:hAnsi="宋体" w:cs="宋体"/>
                <w:kern w:val="0"/>
                <w:sz w:val="24"/>
                <w:lang w:bidi="ar"/>
              </w:rPr>
            </w:pPr>
            <w:r w:rsidRPr="0081613C">
              <w:rPr>
                <w:rFonts w:ascii="宋体" w:hAnsi="宋体" w:cs="宋体" w:hint="eastAsia"/>
                <w:color w:val="000000"/>
                <w:kern w:val="0"/>
                <w:sz w:val="24"/>
                <w:lang w:bidi="ar"/>
              </w:rPr>
              <w:t>技术要求</w:t>
            </w:r>
          </w:p>
        </w:tc>
        <w:tc>
          <w:tcPr>
            <w:tcW w:w="6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应详细描述</w:t>
            </w:r>
            <w:r w:rsidRPr="0081613C">
              <w:rPr>
                <w:rFonts w:ascii="宋体" w:hAnsi="宋体" w:cs="宋体" w:hint="eastAsia"/>
                <w:kern w:val="0"/>
                <w:sz w:val="24"/>
                <w:lang w:bidi="ar"/>
              </w:rPr>
              <w:t>IOC</w:t>
            </w:r>
            <w:r w:rsidRPr="0081613C">
              <w:rPr>
                <w:rFonts w:ascii="宋体" w:hAnsi="宋体" w:cs="宋体" w:hint="eastAsia"/>
                <w:kern w:val="0"/>
                <w:sz w:val="24"/>
                <w:lang w:bidi="ar"/>
              </w:rPr>
              <w:t>平台的架构类型（</w:t>
            </w:r>
            <w:r w:rsidRPr="0081613C">
              <w:rPr>
                <w:rFonts w:ascii="宋体" w:hAnsi="宋体" w:cs="宋体" w:hint="eastAsia"/>
                <w:kern w:val="0"/>
                <w:sz w:val="24"/>
                <w:lang w:bidi="ar"/>
              </w:rPr>
              <w:t>B/S</w:t>
            </w:r>
            <w:r w:rsidRPr="0081613C">
              <w:rPr>
                <w:rFonts w:ascii="宋体" w:hAnsi="宋体" w:cs="宋体" w:hint="eastAsia"/>
                <w:kern w:val="0"/>
                <w:sz w:val="24"/>
                <w:lang w:bidi="ar"/>
              </w:rPr>
              <w:t>、</w:t>
            </w:r>
            <w:r w:rsidRPr="0081613C">
              <w:rPr>
                <w:rFonts w:ascii="宋体" w:hAnsi="宋体" w:cs="宋体" w:hint="eastAsia"/>
                <w:kern w:val="0"/>
                <w:sz w:val="24"/>
                <w:lang w:bidi="ar"/>
              </w:rPr>
              <w:t>C/S</w:t>
            </w:r>
            <w:r w:rsidRPr="0081613C">
              <w:rPr>
                <w:rFonts w:ascii="宋体" w:hAnsi="宋体" w:cs="宋体" w:hint="eastAsia"/>
                <w:kern w:val="0"/>
                <w:sz w:val="24"/>
                <w:lang w:bidi="ar"/>
              </w:rPr>
              <w:t>或者混合架构）和总体技术架构，产品应采用符合业界标准的开发规范和技术架构，以便于未来的扩展与集成。</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平台应采用主流微服务架构。</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平台应基于开放、灵活和可扩展的技术路线和技术标准。</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平台应充分利用</w:t>
            </w:r>
            <w:r w:rsidRPr="0081613C">
              <w:rPr>
                <w:rFonts w:ascii="宋体" w:hAnsi="宋体" w:cs="宋体" w:hint="eastAsia"/>
                <w:kern w:val="0"/>
                <w:sz w:val="24"/>
                <w:lang w:bidi="ar"/>
              </w:rPr>
              <w:t>CIM</w:t>
            </w:r>
            <w:r w:rsidRPr="0081613C">
              <w:rPr>
                <w:rFonts w:ascii="宋体" w:hAnsi="宋体" w:cs="宋体" w:hint="eastAsia"/>
                <w:kern w:val="0"/>
                <w:sz w:val="24"/>
                <w:lang w:bidi="ar"/>
              </w:rPr>
              <w:t>、</w:t>
            </w:r>
            <w:r w:rsidRPr="0081613C">
              <w:rPr>
                <w:rFonts w:ascii="宋体" w:hAnsi="宋体" w:cs="宋体" w:hint="eastAsia"/>
                <w:kern w:val="0"/>
                <w:sz w:val="24"/>
                <w:lang w:bidi="ar"/>
              </w:rPr>
              <w:t>BIM</w:t>
            </w:r>
            <w:r w:rsidRPr="0081613C">
              <w:rPr>
                <w:rFonts w:ascii="宋体" w:hAnsi="宋体" w:cs="宋体" w:hint="eastAsia"/>
                <w:kern w:val="0"/>
                <w:sz w:val="24"/>
                <w:lang w:bidi="ar"/>
              </w:rPr>
              <w:t>、</w:t>
            </w:r>
            <w:r w:rsidRPr="0081613C">
              <w:rPr>
                <w:rFonts w:ascii="宋体" w:hAnsi="宋体" w:cs="宋体" w:hint="eastAsia"/>
                <w:kern w:val="0"/>
                <w:sz w:val="24"/>
                <w:lang w:bidi="ar"/>
              </w:rPr>
              <w:t>GIS</w:t>
            </w:r>
            <w:r w:rsidRPr="0081613C">
              <w:rPr>
                <w:rFonts w:ascii="宋体" w:hAnsi="宋体" w:cs="宋体" w:hint="eastAsia"/>
                <w:kern w:val="0"/>
                <w:sz w:val="24"/>
                <w:lang w:bidi="ar"/>
              </w:rPr>
              <w:t>、云计算、大数据和人工智能等新兴技术。</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平台应采用可扩展且稳定的分布式技术架构，基于分布式架构进行数据库性能优化设计。</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平台须使用虚幻</w:t>
            </w:r>
            <w:r w:rsidRPr="0081613C">
              <w:rPr>
                <w:rFonts w:ascii="宋体" w:hAnsi="宋体" w:cs="宋体" w:hint="eastAsia"/>
                <w:kern w:val="0"/>
                <w:sz w:val="24"/>
                <w:lang w:bidi="ar"/>
              </w:rPr>
              <w:t>4</w:t>
            </w:r>
            <w:r w:rsidRPr="0081613C">
              <w:rPr>
                <w:rFonts w:ascii="宋体" w:hAnsi="宋体" w:cs="宋体" w:hint="eastAsia"/>
                <w:kern w:val="0"/>
                <w:sz w:val="24"/>
                <w:lang w:bidi="ar"/>
              </w:rPr>
              <w:t>引擎（</w:t>
            </w:r>
            <w:r w:rsidRPr="0081613C">
              <w:rPr>
                <w:rFonts w:ascii="宋体" w:hAnsi="宋体" w:cs="宋体" w:hint="eastAsia"/>
                <w:kern w:val="0"/>
                <w:sz w:val="24"/>
                <w:lang w:bidi="ar"/>
              </w:rPr>
              <w:t xml:space="preserve">Unreal Engine 4) </w:t>
            </w:r>
            <w:r w:rsidRPr="0081613C">
              <w:rPr>
                <w:rFonts w:ascii="宋体" w:hAnsi="宋体" w:cs="宋体" w:hint="eastAsia"/>
                <w:kern w:val="0"/>
                <w:sz w:val="24"/>
                <w:lang w:bidi="ar"/>
              </w:rPr>
              <w:t>进行效果处理。</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平台应能够存储和处理海量的结构化、半结构化和非结构化数据。</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平台用户界面设计应尽可能考虑使用习惯及视觉特征，界面力求美观大方，操作界面力求简捷实用，系统响应流畅，用户体验良好。</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IOC</w:t>
            </w:r>
            <w:r w:rsidRPr="0081613C">
              <w:rPr>
                <w:rFonts w:ascii="宋体" w:hAnsi="宋体" w:cs="宋体" w:hint="eastAsia"/>
                <w:kern w:val="0"/>
                <w:sz w:val="24"/>
                <w:lang w:bidi="ar"/>
              </w:rPr>
              <w:t>平台应符合国家关于应用安全、数据安全、安全管理等方面的相关要求，能够确保在国家每年组织的“护网行动”期间正常运转。</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数据要求</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应对</w:t>
            </w:r>
            <w:r w:rsidRPr="0081613C">
              <w:rPr>
                <w:rFonts w:ascii="宋体" w:hAnsi="宋体" w:cs="宋体" w:hint="eastAsia"/>
                <w:kern w:val="0"/>
                <w:sz w:val="24"/>
                <w:lang w:bidi="ar"/>
              </w:rPr>
              <w:t>IOC</w:t>
            </w:r>
            <w:r w:rsidRPr="0081613C">
              <w:rPr>
                <w:rFonts w:ascii="宋体" w:hAnsi="宋体" w:cs="宋体" w:hint="eastAsia"/>
                <w:kern w:val="0"/>
                <w:sz w:val="24"/>
                <w:lang w:bidi="ar"/>
              </w:rPr>
              <w:t>平台</w:t>
            </w:r>
            <w:r w:rsidRPr="0081613C">
              <w:rPr>
                <w:rFonts w:ascii="宋体" w:hAnsi="宋体" w:cs="宋体" w:hint="eastAsia"/>
                <w:kern w:val="0"/>
                <w:sz w:val="24"/>
                <w:lang w:bidi="ar"/>
              </w:rPr>
              <w:t>与典型应用的数据架构进行详细地阐述，提供有先进性的数据架构方案，其中包括但不限于数据库类型的选型与</w:t>
            </w:r>
            <w:r w:rsidRPr="0081613C">
              <w:rPr>
                <w:rFonts w:ascii="宋体" w:hAnsi="宋体" w:cs="宋体" w:hint="eastAsia"/>
                <w:kern w:val="0"/>
                <w:sz w:val="24"/>
                <w:lang w:bidi="ar"/>
              </w:rPr>
              <w:t>规划、数据模型的规划、产品对数据模型的支持能力、较高层级的典型</w:t>
            </w:r>
            <w:r w:rsidRPr="0081613C">
              <w:rPr>
                <w:rFonts w:ascii="宋体" w:hAnsi="宋体" w:cs="宋体" w:hint="eastAsia"/>
                <w:kern w:val="0"/>
                <w:sz w:val="24"/>
                <w:lang w:bidi="ar"/>
              </w:rPr>
              <w:t>ER</w:t>
            </w:r>
            <w:r w:rsidRPr="0081613C">
              <w:rPr>
                <w:rFonts w:ascii="宋体" w:hAnsi="宋体" w:cs="宋体" w:hint="eastAsia"/>
                <w:kern w:val="0"/>
                <w:sz w:val="24"/>
                <w:lang w:bidi="ar"/>
              </w:rPr>
              <w:t>图、</w:t>
            </w:r>
            <w:r w:rsidRPr="0081613C">
              <w:rPr>
                <w:rFonts w:ascii="宋体" w:hAnsi="宋体" w:cs="宋体" w:hint="eastAsia"/>
                <w:kern w:val="0"/>
                <w:sz w:val="24"/>
                <w:lang w:bidi="ar"/>
              </w:rPr>
              <w:t>IOC</w:t>
            </w:r>
            <w:r w:rsidRPr="0081613C">
              <w:rPr>
                <w:rFonts w:ascii="宋体" w:hAnsi="宋体" w:cs="宋体" w:hint="eastAsia"/>
                <w:kern w:val="0"/>
                <w:sz w:val="24"/>
                <w:lang w:bidi="ar"/>
              </w:rPr>
              <w:t>平台</w:t>
            </w:r>
            <w:r w:rsidRPr="0081613C">
              <w:rPr>
                <w:rFonts w:ascii="宋体" w:hAnsi="宋体" w:cs="宋体" w:hint="eastAsia"/>
                <w:kern w:val="0"/>
                <w:sz w:val="24"/>
                <w:lang w:bidi="ar"/>
              </w:rPr>
              <w:t>数据标准等内容。</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应详细描述产品对结构化数据、非结构化数据（如：文档、音频、视频等）存储方案。</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应详细描述软件</w:t>
            </w:r>
            <w:r w:rsidRPr="0081613C">
              <w:rPr>
                <w:rFonts w:ascii="宋体" w:hAnsi="宋体" w:cs="宋体" w:hint="eastAsia"/>
                <w:kern w:val="0"/>
                <w:sz w:val="24"/>
                <w:lang w:bidi="ar"/>
              </w:rPr>
              <w:t>IOC</w:t>
            </w:r>
            <w:r w:rsidRPr="0081613C">
              <w:rPr>
                <w:rFonts w:ascii="宋体" w:hAnsi="宋体" w:cs="宋体" w:hint="eastAsia"/>
                <w:kern w:val="0"/>
                <w:sz w:val="24"/>
                <w:lang w:bidi="ar"/>
              </w:rPr>
              <w:t>平台</w:t>
            </w:r>
            <w:r w:rsidRPr="0081613C">
              <w:rPr>
                <w:rFonts w:ascii="宋体" w:hAnsi="宋体" w:cs="宋体" w:hint="eastAsia"/>
                <w:kern w:val="0"/>
                <w:sz w:val="24"/>
                <w:lang w:bidi="ar"/>
              </w:rPr>
              <w:t>提供的数据分析能力，包括数据展现、决策支持等能力。</w:t>
            </w:r>
          </w:p>
        </w:tc>
      </w:tr>
      <w:tr w:rsidR="0093521C">
        <w:trPr>
          <w:trHeight w:val="264"/>
        </w:trPr>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93521C" w:rsidRPr="0081613C" w:rsidRDefault="008976B6">
            <w:pPr>
              <w:widowControl/>
              <w:jc w:val="center"/>
              <w:textAlignment w:val="center"/>
              <w:rPr>
                <w:rFonts w:ascii="宋体" w:hAnsi="宋体" w:cs="宋体"/>
                <w:color w:val="000000"/>
                <w:kern w:val="0"/>
                <w:sz w:val="24"/>
                <w:lang w:bidi="ar"/>
              </w:rPr>
            </w:pPr>
            <w:r w:rsidRPr="0081613C">
              <w:rPr>
                <w:rFonts w:ascii="宋体" w:hAnsi="宋体" w:cs="宋体" w:hint="eastAsia"/>
                <w:color w:val="000000"/>
                <w:kern w:val="0"/>
                <w:sz w:val="24"/>
                <w:lang w:bidi="ar"/>
              </w:rPr>
              <w:t>12</w:t>
            </w:r>
          </w:p>
        </w:tc>
        <w:tc>
          <w:tcPr>
            <w:tcW w:w="21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521C" w:rsidRPr="0081613C" w:rsidRDefault="008976B6">
            <w:pPr>
              <w:widowControl/>
              <w:jc w:val="center"/>
              <w:textAlignment w:val="center"/>
              <w:rPr>
                <w:rFonts w:ascii="宋体" w:hAnsi="宋体" w:cs="宋体"/>
                <w:kern w:val="0"/>
                <w:sz w:val="24"/>
                <w:lang w:bidi="ar"/>
              </w:rPr>
            </w:pPr>
            <w:r w:rsidRPr="0081613C">
              <w:rPr>
                <w:rFonts w:ascii="宋体" w:hAnsi="宋体" w:cs="宋体" w:hint="eastAsia"/>
                <w:color w:val="000000"/>
                <w:kern w:val="0"/>
                <w:sz w:val="24"/>
                <w:lang w:bidi="ar"/>
              </w:rPr>
              <w:t>其他关键要求</w:t>
            </w:r>
          </w:p>
        </w:tc>
        <w:tc>
          <w:tcPr>
            <w:tcW w:w="66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1</w:t>
            </w:r>
            <w:r w:rsidRPr="0081613C">
              <w:rPr>
                <w:rFonts w:ascii="宋体" w:hAnsi="宋体" w:cs="宋体" w:hint="eastAsia"/>
                <w:kern w:val="0"/>
                <w:sz w:val="24"/>
                <w:lang w:bidi="ar"/>
              </w:rPr>
              <w:t>、方案讲解：</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1)BIM</w:t>
            </w:r>
            <w:r w:rsidRPr="0081613C">
              <w:rPr>
                <w:rFonts w:ascii="宋体" w:hAnsi="宋体" w:cs="宋体" w:hint="eastAsia"/>
                <w:kern w:val="0"/>
                <w:sz w:val="24"/>
                <w:lang w:bidi="ar"/>
              </w:rPr>
              <w:t>模型生产及治理能力：应用国产化</w:t>
            </w:r>
            <w:r w:rsidRPr="0081613C">
              <w:rPr>
                <w:rFonts w:ascii="宋体" w:hAnsi="宋体" w:cs="宋体" w:hint="eastAsia"/>
                <w:kern w:val="0"/>
                <w:sz w:val="24"/>
                <w:lang w:bidi="ar"/>
              </w:rPr>
              <w:t>BIM</w:t>
            </w:r>
            <w:r w:rsidRPr="0081613C">
              <w:rPr>
                <w:rFonts w:ascii="宋体" w:hAnsi="宋体" w:cs="宋体" w:hint="eastAsia"/>
                <w:kern w:val="0"/>
                <w:sz w:val="24"/>
                <w:lang w:bidi="ar"/>
              </w:rPr>
              <w:t>软件进行本项目模型生产及治理，并出具软件使用能力证明；（出于空间数据资产安全考虑）</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2)BIM</w:t>
            </w:r>
            <w:r w:rsidRPr="0081613C">
              <w:rPr>
                <w:rFonts w:ascii="宋体" w:hAnsi="宋体" w:cs="宋体" w:hint="eastAsia"/>
                <w:kern w:val="0"/>
                <w:sz w:val="24"/>
                <w:lang w:bidi="ar"/>
              </w:rPr>
              <w:t>模型编码体系设计：对</w:t>
            </w:r>
            <w:r w:rsidRPr="0081613C">
              <w:rPr>
                <w:rFonts w:ascii="宋体" w:hAnsi="宋体" w:cs="宋体" w:hint="eastAsia"/>
                <w:kern w:val="0"/>
                <w:sz w:val="24"/>
                <w:lang w:bidi="ar"/>
              </w:rPr>
              <w:t>BIM</w:t>
            </w:r>
            <w:r w:rsidRPr="0081613C">
              <w:rPr>
                <w:rFonts w:ascii="宋体" w:hAnsi="宋体" w:cs="宋体" w:hint="eastAsia"/>
                <w:kern w:val="0"/>
                <w:sz w:val="24"/>
                <w:lang w:bidi="ar"/>
              </w:rPr>
              <w:t>模型及数据资产应用有充分理解，能够提供并详细讲解</w:t>
            </w:r>
            <w:r w:rsidRPr="0081613C">
              <w:rPr>
                <w:rFonts w:ascii="宋体" w:hAnsi="宋体" w:cs="宋体" w:hint="eastAsia"/>
                <w:kern w:val="0"/>
                <w:sz w:val="24"/>
                <w:lang w:bidi="ar"/>
              </w:rPr>
              <w:t>BIM</w:t>
            </w:r>
            <w:r w:rsidRPr="0081613C">
              <w:rPr>
                <w:rFonts w:ascii="宋体" w:hAnsi="宋体" w:cs="宋体" w:hint="eastAsia"/>
                <w:kern w:val="0"/>
                <w:sz w:val="24"/>
                <w:lang w:bidi="ar"/>
              </w:rPr>
              <w:t>模型编码体系设计原则，以及在园区驾驶舱中的应用；（出于</w:t>
            </w:r>
            <w:r w:rsidRPr="0081613C">
              <w:rPr>
                <w:rFonts w:ascii="宋体" w:hAnsi="宋体" w:cs="宋体" w:hint="eastAsia"/>
                <w:kern w:val="0"/>
                <w:sz w:val="24"/>
                <w:lang w:bidi="ar"/>
              </w:rPr>
              <w:t>BIM</w:t>
            </w:r>
            <w:r w:rsidRPr="0081613C">
              <w:rPr>
                <w:rFonts w:ascii="宋体" w:hAnsi="宋体" w:cs="宋体" w:hint="eastAsia"/>
                <w:kern w:val="0"/>
                <w:sz w:val="24"/>
                <w:lang w:bidi="ar"/>
              </w:rPr>
              <w:t>模型应用价值考虑）</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lastRenderedPageBreak/>
              <w:t>3)</w:t>
            </w:r>
            <w:r w:rsidRPr="0081613C">
              <w:rPr>
                <w:rFonts w:ascii="宋体" w:hAnsi="宋体" w:cs="宋体" w:hint="eastAsia"/>
                <w:kern w:val="0"/>
                <w:sz w:val="24"/>
                <w:lang w:bidi="ar"/>
              </w:rPr>
              <w:t>集团</w:t>
            </w:r>
            <w:r w:rsidRPr="0081613C">
              <w:rPr>
                <w:rFonts w:ascii="宋体" w:hAnsi="宋体" w:cs="宋体" w:hint="eastAsia"/>
                <w:kern w:val="0"/>
                <w:sz w:val="24"/>
                <w:lang w:bidi="ar"/>
              </w:rPr>
              <w:t>/</w:t>
            </w:r>
            <w:r w:rsidRPr="0081613C">
              <w:rPr>
                <w:rFonts w:ascii="宋体" w:hAnsi="宋体" w:cs="宋体" w:hint="eastAsia"/>
                <w:kern w:val="0"/>
                <w:sz w:val="24"/>
                <w:lang w:bidi="ar"/>
              </w:rPr>
              <w:t>项目管理体系设计：对业主需求充分理解，能够提供并详细讲解基于业务数据的管理体系，如果实现集团整体统筹及项目专业板块量化管理；（出于本项目集团</w:t>
            </w:r>
            <w:r w:rsidRPr="0081613C">
              <w:rPr>
                <w:rFonts w:ascii="宋体" w:hAnsi="宋体" w:cs="宋体" w:hint="eastAsia"/>
                <w:kern w:val="0"/>
                <w:sz w:val="24"/>
                <w:lang w:bidi="ar"/>
              </w:rPr>
              <w:t>-</w:t>
            </w:r>
            <w:r w:rsidRPr="0081613C">
              <w:rPr>
                <w:rFonts w:ascii="宋体" w:hAnsi="宋体" w:cs="宋体" w:hint="eastAsia"/>
                <w:kern w:val="0"/>
                <w:sz w:val="24"/>
                <w:lang w:bidi="ar"/>
              </w:rPr>
              <w:t>项目联动管理需求理解和相关经验考察）</w:t>
            </w:r>
          </w:p>
          <w:p w:rsidR="0093521C" w:rsidRPr="0081613C" w:rsidRDefault="008976B6">
            <w:pPr>
              <w:widowControl/>
              <w:jc w:val="left"/>
              <w:textAlignment w:val="center"/>
              <w:rPr>
                <w:rFonts w:ascii="宋体" w:hAnsi="宋体" w:cs="宋体"/>
                <w:kern w:val="0"/>
                <w:sz w:val="24"/>
                <w:lang w:bidi="ar"/>
              </w:rPr>
            </w:pPr>
            <w:r w:rsidRPr="0081613C">
              <w:rPr>
                <w:rFonts w:ascii="宋体" w:hAnsi="宋体" w:cs="宋体" w:hint="eastAsia"/>
                <w:kern w:val="0"/>
                <w:sz w:val="24"/>
                <w:lang w:bidi="ar"/>
              </w:rPr>
              <w:t>2</w:t>
            </w:r>
            <w:r w:rsidRPr="0081613C">
              <w:rPr>
                <w:rFonts w:ascii="宋体" w:hAnsi="宋体" w:cs="宋体" w:hint="eastAsia"/>
                <w:kern w:val="0"/>
                <w:sz w:val="24"/>
                <w:lang w:bidi="ar"/>
              </w:rPr>
              <w:t>、</w:t>
            </w:r>
            <w:r w:rsidRPr="0081613C">
              <w:rPr>
                <w:rFonts w:ascii="宋体" w:hAnsi="宋体" w:cs="宋体" w:hint="eastAsia"/>
                <w:kern w:val="0"/>
                <w:sz w:val="24"/>
                <w:lang w:bidi="ar"/>
              </w:rPr>
              <w:t>DEMO</w:t>
            </w:r>
            <w:r w:rsidRPr="0081613C">
              <w:rPr>
                <w:rFonts w:ascii="宋体" w:hAnsi="宋体" w:cs="宋体" w:hint="eastAsia"/>
                <w:kern w:val="0"/>
                <w:sz w:val="24"/>
                <w:lang w:bidi="ar"/>
              </w:rPr>
              <w:t>演示：</w:t>
            </w:r>
          </w:p>
          <w:p w:rsidR="0093521C" w:rsidRPr="0081613C" w:rsidRDefault="008976B6">
            <w:pPr>
              <w:widowControl/>
              <w:jc w:val="left"/>
              <w:textAlignment w:val="center"/>
              <w:rPr>
                <w:rFonts w:ascii="宋体" w:hAnsi="宋体" w:cs="宋体"/>
                <w:szCs w:val="21"/>
                <w:lang w:eastAsia="zh-Hans"/>
              </w:rPr>
            </w:pPr>
            <w:r w:rsidRPr="0081613C">
              <w:rPr>
                <w:rFonts w:ascii="宋体" w:hAnsi="宋体" w:cs="宋体" w:hint="eastAsia"/>
                <w:kern w:val="0"/>
                <w:sz w:val="24"/>
                <w:lang w:bidi="ar"/>
              </w:rPr>
              <w:t>通过系统演示等方式，对数字孪生平台数据加载、调度和展示能力进行说明，平台应能够实现项目模型渲染</w:t>
            </w:r>
            <w:r w:rsidRPr="0081613C">
              <w:rPr>
                <w:rFonts w:ascii="宋体" w:hAnsi="宋体" w:cs="宋体" w:hint="eastAsia"/>
                <w:kern w:val="0"/>
                <w:sz w:val="24"/>
                <w:lang w:bidi="ar"/>
              </w:rPr>
              <w:t>、</w:t>
            </w:r>
            <w:r w:rsidRPr="0081613C">
              <w:rPr>
                <w:rFonts w:ascii="宋体" w:hAnsi="宋体" w:cs="宋体" w:hint="eastAsia"/>
                <w:kern w:val="0"/>
                <w:sz w:val="24"/>
                <w:lang w:bidi="ar"/>
              </w:rPr>
              <w:t>游戏级仿真还原</w:t>
            </w:r>
            <w:r w:rsidRPr="0081613C">
              <w:rPr>
                <w:rFonts w:ascii="宋体" w:hAnsi="宋体" w:cs="宋体" w:hint="eastAsia"/>
                <w:kern w:val="0"/>
                <w:sz w:val="24"/>
                <w:lang w:bidi="ar"/>
              </w:rPr>
              <w:t>；</w:t>
            </w:r>
            <w:r w:rsidRPr="0081613C">
              <w:rPr>
                <w:rFonts w:ascii="宋体" w:hAnsi="宋体" w:cs="宋体" w:hint="eastAsia"/>
                <w:kern w:val="0"/>
                <w:sz w:val="24"/>
                <w:lang w:bidi="ar"/>
              </w:rPr>
              <w:t>结合三维模型进行模型</w:t>
            </w:r>
            <w:r w:rsidRPr="0081613C">
              <w:rPr>
                <w:rFonts w:ascii="宋体" w:hAnsi="宋体" w:cs="宋体" w:hint="eastAsia"/>
                <w:kern w:val="0"/>
                <w:sz w:val="24"/>
                <w:lang w:bidi="ar"/>
              </w:rPr>
              <w:t>数据交互；针对低碳、经济、安全、设备等进行动态指标呈现；进行构件级编码展示，针对子系统下属设备及传感器进行特定逻辑的有效编码展示；进行日夜景切换及天气变化。</w:t>
            </w:r>
          </w:p>
        </w:tc>
      </w:tr>
    </w:tbl>
    <w:p w:rsidR="0093521C" w:rsidRDefault="0093521C">
      <w:pPr>
        <w:widowControl/>
        <w:jc w:val="right"/>
        <w:textAlignment w:val="center"/>
        <w:rPr>
          <w:rFonts w:ascii="宋体" w:hAnsi="宋体" w:cs="宋体"/>
          <w:kern w:val="0"/>
          <w:sz w:val="24"/>
          <w:lang w:bidi="ar"/>
        </w:rPr>
      </w:pPr>
    </w:p>
    <w:p w:rsidR="0093521C" w:rsidRDefault="008976B6">
      <w:pPr>
        <w:pStyle w:val="1"/>
        <w:numPr>
          <w:ilvl w:val="1"/>
          <w:numId w:val="4"/>
        </w:numPr>
        <w:ind w:left="852" w:hanging="432"/>
        <w:rPr>
          <w:rFonts w:hAnsi="宋体" w:cs="宋体"/>
          <w:kern w:val="0"/>
          <w:szCs w:val="24"/>
          <w:lang w:bidi="ar"/>
        </w:rPr>
      </w:pPr>
      <w:r>
        <w:rPr>
          <w:rFonts w:hAnsi="宋体" w:cs="宋体" w:hint="eastAsia"/>
          <w:kern w:val="0"/>
          <w:szCs w:val="24"/>
          <w:lang w:bidi="ar"/>
        </w:rPr>
        <w:t>新城建数据机房</w:t>
      </w:r>
    </w:p>
    <w:tbl>
      <w:tblPr>
        <w:tblW w:w="9802" w:type="dxa"/>
        <w:tblInd w:w="96" w:type="dxa"/>
        <w:shd w:val="clear" w:color="auto" w:fill="FFFFFF" w:themeFill="background1"/>
        <w:tblLook w:val="04A0" w:firstRow="1" w:lastRow="0" w:firstColumn="1" w:lastColumn="0" w:noHBand="0" w:noVBand="1"/>
      </w:tblPr>
      <w:tblGrid>
        <w:gridCol w:w="971"/>
        <w:gridCol w:w="2174"/>
        <w:gridCol w:w="6657"/>
      </w:tblGrid>
      <w:tr w:rsidR="0093521C">
        <w:trPr>
          <w:trHeight w:val="290"/>
        </w:trPr>
        <w:tc>
          <w:tcPr>
            <w:tcW w:w="9802"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新城建数据机房</w:t>
            </w:r>
          </w:p>
        </w:tc>
      </w:tr>
      <w:tr w:rsidR="0093521C">
        <w:trPr>
          <w:trHeight w:val="264"/>
        </w:trPr>
        <w:tc>
          <w:tcPr>
            <w:tcW w:w="971" w:type="dxa"/>
            <w:tcBorders>
              <w:top w:val="nil"/>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74" w:type="dxa"/>
            <w:tcBorders>
              <w:top w:val="nil"/>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657" w:type="dxa"/>
            <w:tcBorders>
              <w:top w:val="nil"/>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r>
      <w:tr w:rsidR="0093521C">
        <w:trPr>
          <w:trHeight w:val="264"/>
        </w:trPr>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园区</w:t>
            </w:r>
            <w:r>
              <w:rPr>
                <w:rFonts w:ascii="宋体" w:hAnsi="宋体" w:cs="宋体" w:hint="eastAsia"/>
                <w:b/>
                <w:bCs/>
                <w:kern w:val="0"/>
                <w:sz w:val="24"/>
                <w:lang w:bidi="ar"/>
              </w:rPr>
              <w:t>CIM</w:t>
            </w:r>
            <w:r>
              <w:rPr>
                <w:rFonts w:ascii="宋体" w:hAnsi="宋体" w:cs="宋体" w:hint="eastAsia"/>
                <w:b/>
                <w:bCs/>
                <w:kern w:val="0"/>
                <w:sz w:val="24"/>
                <w:lang w:bidi="ar"/>
              </w:rPr>
              <w:t>平台网络</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93521C">
            <w:pPr>
              <w:jc w:val="center"/>
              <w:rPr>
                <w:rFonts w:ascii="宋体" w:hAnsi="宋体" w:cs="宋体"/>
                <w:b/>
                <w:bCs/>
                <w:sz w:val="24"/>
              </w:rPr>
            </w:pP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核心交换机</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36</w:t>
            </w:r>
            <w:r>
              <w:rPr>
                <w:rFonts w:ascii="宋体" w:hAnsi="宋体" w:cs="宋体" w:hint="eastAsia"/>
                <w:kern w:val="0"/>
                <w:sz w:val="24"/>
                <w:lang w:bidi="ar"/>
              </w:rPr>
              <w:t>个万兆以太网光接口、</w:t>
            </w:r>
            <w:r>
              <w:rPr>
                <w:rFonts w:ascii="宋体" w:hAnsi="宋体" w:cs="宋体" w:hint="eastAsia"/>
                <w:kern w:val="0"/>
                <w:sz w:val="24"/>
                <w:lang w:bidi="ar"/>
              </w:rPr>
              <w:t>4</w:t>
            </w:r>
            <w:r>
              <w:rPr>
                <w:rFonts w:ascii="宋体" w:hAnsi="宋体" w:cs="宋体" w:hint="eastAsia"/>
                <w:kern w:val="0"/>
                <w:sz w:val="24"/>
                <w:lang w:bidi="ar"/>
              </w:rPr>
              <w:t>个</w:t>
            </w:r>
            <w:r>
              <w:rPr>
                <w:rFonts w:ascii="宋体" w:hAnsi="宋体" w:cs="宋体" w:hint="eastAsia"/>
                <w:kern w:val="0"/>
                <w:sz w:val="24"/>
                <w:lang w:bidi="ar"/>
              </w:rPr>
              <w:t>40G</w:t>
            </w:r>
            <w:r>
              <w:rPr>
                <w:rFonts w:ascii="宋体" w:hAnsi="宋体" w:cs="宋体" w:hint="eastAsia"/>
                <w:kern w:val="0"/>
                <w:sz w:val="24"/>
                <w:lang w:bidi="ar"/>
              </w:rPr>
              <w:t>以太光接口、</w:t>
            </w:r>
            <w:r>
              <w:rPr>
                <w:rFonts w:ascii="宋体" w:hAnsi="宋体" w:cs="宋体" w:hint="eastAsia"/>
                <w:kern w:val="0"/>
                <w:sz w:val="24"/>
                <w:lang w:bidi="ar"/>
              </w:rPr>
              <w:t>24</w:t>
            </w:r>
            <w:r>
              <w:rPr>
                <w:rFonts w:ascii="宋体" w:hAnsi="宋体" w:cs="宋体" w:hint="eastAsia"/>
                <w:kern w:val="0"/>
                <w:sz w:val="24"/>
                <w:lang w:bidi="ar"/>
              </w:rPr>
              <w:t>个千兆以太网电接口、</w:t>
            </w:r>
            <w:r>
              <w:rPr>
                <w:rFonts w:ascii="宋体" w:hAnsi="宋体" w:cs="宋体" w:hint="eastAsia"/>
                <w:kern w:val="0"/>
                <w:sz w:val="24"/>
                <w:lang w:bidi="ar"/>
              </w:rPr>
              <w:t>24</w:t>
            </w:r>
            <w:r>
              <w:rPr>
                <w:rFonts w:ascii="宋体" w:hAnsi="宋体" w:cs="宋体" w:hint="eastAsia"/>
                <w:kern w:val="0"/>
                <w:sz w:val="24"/>
                <w:lang w:bidi="ar"/>
              </w:rPr>
              <w:t>个千兆以太网光接口</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万兆接入交换机</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个万兆以太网电接口、</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40G</w:t>
            </w:r>
            <w:r>
              <w:rPr>
                <w:rFonts w:ascii="宋体" w:hAnsi="宋体" w:cs="宋体" w:hint="eastAsia"/>
                <w:kern w:val="0"/>
                <w:sz w:val="24"/>
                <w:lang w:bidi="ar"/>
              </w:rPr>
              <w:t>以太光接口</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千兆接入交换机</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48</w:t>
            </w:r>
            <w:r>
              <w:rPr>
                <w:rFonts w:ascii="宋体" w:hAnsi="宋体" w:cs="宋体" w:hint="eastAsia"/>
                <w:kern w:val="0"/>
                <w:sz w:val="24"/>
                <w:lang w:bidi="ar"/>
              </w:rPr>
              <w:t>个千兆以太网电接口、</w:t>
            </w:r>
            <w:r>
              <w:rPr>
                <w:rFonts w:ascii="宋体" w:hAnsi="宋体" w:cs="宋体" w:hint="eastAsia"/>
                <w:kern w:val="0"/>
                <w:sz w:val="24"/>
                <w:lang w:bidi="ar"/>
              </w:rPr>
              <w:t>4</w:t>
            </w:r>
            <w:r>
              <w:rPr>
                <w:rFonts w:ascii="宋体" w:hAnsi="宋体" w:cs="宋体" w:hint="eastAsia"/>
                <w:kern w:val="0"/>
                <w:sz w:val="24"/>
                <w:lang w:bidi="ar"/>
              </w:rPr>
              <w:t>个万兆以太网光接口</w:t>
            </w:r>
          </w:p>
        </w:tc>
      </w:tr>
      <w:tr w:rsidR="0093521C">
        <w:trPr>
          <w:trHeight w:val="264"/>
        </w:trPr>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园区</w:t>
            </w:r>
            <w:r>
              <w:rPr>
                <w:rFonts w:ascii="宋体" w:hAnsi="宋体" w:cs="宋体" w:hint="eastAsia"/>
                <w:b/>
                <w:bCs/>
                <w:kern w:val="0"/>
                <w:sz w:val="24"/>
                <w:lang w:bidi="ar"/>
              </w:rPr>
              <w:t>CIM</w:t>
            </w:r>
            <w:r>
              <w:rPr>
                <w:rFonts w:ascii="宋体" w:hAnsi="宋体" w:cs="宋体" w:hint="eastAsia"/>
                <w:b/>
                <w:bCs/>
                <w:kern w:val="0"/>
                <w:sz w:val="24"/>
                <w:lang w:bidi="ar"/>
              </w:rPr>
              <w:t>云计算平台</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93521C">
            <w:pPr>
              <w:jc w:val="left"/>
              <w:rPr>
                <w:rFonts w:ascii="宋体" w:hAnsi="宋体" w:cs="宋体"/>
                <w:sz w:val="24"/>
              </w:rPr>
            </w:pP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超融合集群</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颗</w:t>
            </w:r>
            <w:r>
              <w:rPr>
                <w:rFonts w:ascii="宋体" w:hAnsi="宋体" w:cs="宋体" w:hint="eastAsia"/>
                <w:kern w:val="0"/>
                <w:sz w:val="24"/>
                <w:lang w:bidi="ar"/>
              </w:rPr>
              <w:t>20</w:t>
            </w:r>
            <w:r>
              <w:rPr>
                <w:rFonts w:ascii="宋体" w:hAnsi="宋体" w:cs="宋体" w:hint="eastAsia"/>
                <w:kern w:val="0"/>
                <w:sz w:val="24"/>
                <w:lang w:bidi="ar"/>
              </w:rPr>
              <w:t>核</w:t>
            </w: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2.3GHz</w:t>
            </w:r>
            <w:r>
              <w:rPr>
                <w:rFonts w:ascii="宋体" w:hAnsi="宋体" w:cs="宋体" w:hint="eastAsia"/>
                <w:kern w:val="0"/>
                <w:sz w:val="24"/>
                <w:lang w:bidi="ar"/>
              </w:rPr>
              <w:t>，内存容量</w:t>
            </w:r>
            <w:r>
              <w:rPr>
                <w:rFonts w:ascii="宋体" w:hAnsi="宋体" w:cs="宋体" w:hint="eastAsia"/>
                <w:kern w:val="0"/>
                <w:sz w:val="24"/>
                <w:lang w:bidi="ar"/>
              </w:rPr>
              <w:t>512GB</w:t>
            </w:r>
            <w:r>
              <w:rPr>
                <w:rFonts w:ascii="宋体" w:hAnsi="宋体" w:cs="宋体" w:hint="eastAsia"/>
                <w:kern w:val="0"/>
                <w:sz w:val="24"/>
                <w:lang w:bidi="ar"/>
              </w:rPr>
              <w:t>，可用存储</w:t>
            </w:r>
            <w:r>
              <w:rPr>
                <w:rFonts w:ascii="宋体" w:hAnsi="宋体" w:cs="宋体" w:hint="eastAsia"/>
                <w:kern w:val="0"/>
                <w:sz w:val="24"/>
                <w:lang w:bidi="ar"/>
              </w:rPr>
              <w:t>19.2TB</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万兆接口，</w:t>
            </w:r>
            <w:r>
              <w:rPr>
                <w:rFonts w:ascii="宋体" w:hAnsi="宋体" w:cs="宋体" w:hint="eastAsia"/>
                <w:kern w:val="0"/>
                <w:sz w:val="24"/>
                <w:lang w:bidi="ar"/>
              </w:rPr>
              <w:t>4</w:t>
            </w:r>
            <w:r>
              <w:rPr>
                <w:rFonts w:ascii="宋体" w:hAnsi="宋体" w:cs="宋体" w:hint="eastAsia"/>
                <w:kern w:val="0"/>
                <w:sz w:val="24"/>
                <w:lang w:bidi="ar"/>
              </w:rPr>
              <w:t>千兆接口，含云计算管理平台软件</w:t>
            </w:r>
          </w:p>
        </w:tc>
      </w:tr>
      <w:tr w:rsidR="0093521C">
        <w:trPr>
          <w:trHeight w:val="264"/>
        </w:trPr>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园区</w:t>
            </w:r>
            <w:r>
              <w:rPr>
                <w:rFonts w:ascii="宋体" w:hAnsi="宋体" w:cs="宋体" w:hint="eastAsia"/>
                <w:b/>
                <w:bCs/>
                <w:kern w:val="0"/>
                <w:sz w:val="24"/>
                <w:lang w:bidi="ar"/>
              </w:rPr>
              <w:t>CIM</w:t>
            </w:r>
            <w:r>
              <w:rPr>
                <w:rFonts w:ascii="宋体" w:hAnsi="宋体" w:cs="宋体" w:hint="eastAsia"/>
                <w:b/>
                <w:bCs/>
                <w:kern w:val="0"/>
                <w:sz w:val="24"/>
                <w:lang w:bidi="ar"/>
              </w:rPr>
              <w:t>平台网络安全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93521C">
            <w:pPr>
              <w:jc w:val="left"/>
              <w:rPr>
                <w:rFonts w:ascii="宋体" w:hAnsi="宋体" w:cs="宋体"/>
                <w:sz w:val="24"/>
              </w:rPr>
            </w:pP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互联网出口防火墙</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16</w:t>
            </w:r>
            <w:r>
              <w:rPr>
                <w:rFonts w:ascii="宋体" w:hAnsi="宋体" w:cs="宋体" w:hint="eastAsia"/>
                <w:kern w:val="0"/>
                <w:sz w:val="24"/>
                <w:lang w:bidi="ar"/>
              </w:rPr>
              <w:t>个千兆电接口</w:t>
            </w:r>
            <w:r>
              <w:rPr>
                <w:rFonts w:ascii="宋体" w:hAnsi="宋体" w:cs="宋体" w:hint="eastAsia"/>
                <w:kern w:val="0"/>
                <w:sz w:val="24"/>
                <w:lang w:bidi="ar"/>
              </w:rPr>
              <w:t>,6</w:t>
            </w:r>
            <w:r>
              <w:rPr>
                <w:rFonts w:ascii="宋体" w:hAnsi="宋体" w:cs="宋体" w:hint="eastAsia"/>
                <w:kern w:val="0"/>
                <w:sz w:val="24"/>
                <w:lang w:bidi="ar"/>
              </w:rPr>
              <w:t>个千兆光接口</w:t>
            </w:r>
            <w:r>
              <w:rPr>
                <w:rFonts w:ascii="宋体" w:hAnsi="宋体" w:cs="宋体" w:hint="eastAsia"/>
                <w:kern w:val="0"/>
                <w:sz w:val="24"/>
                <w:lang w:bidi="ar"/>
              </w:rPr>
              <w:t>,2</w:t>
            </w:r>
            <w:r>
              <w:rPr>
                <w:rFonts w:ascii="宋体" w:hAnsi="宋体" w:cs="宋体" w:hint="eastAsia"/>
                <w:kern w:val="0"/>
                <w:sz w:val="24"/>
                <w:lang w:bidi="ar"/>
              </w:rPr>
              <w:t>个万兆光接口</w:t>
            </w:r>
            <w:r>
              <w:rPr>
                <w:rFonts w:ascii="宋体" w:hAnsi="宋体" w:cs="宋体" w:hint="eastAsia"/>
                <w:kern w:val="0"/>
                <w:sz w:val="24"/>
                <w:lang w:bidi="ar"/>
              </w:rPr>
              <w:t>,4</w:t>
            </w:r>
            <w:r>
              <w:rPr>
                <w:rFonts w:ascii="宋体" w:hAnsi="宋体" w:cs="宋体" w:hint="eastAsia"/>
                <w:kern w:val="0"/>
                <w:sz w:val="24"/>
                <w:lang w:bidi="ar"/>
              </w:rPr>
              <w:t>个</w:t>
            </w:r>
            <w:r>
              <w:rPr>
                <w:rFonts w:ascii="宋体" w:hAnsi="宋体" w:cs="宋体" w:hint="eastAsia"/>
                <w:kern w:val="0"/>
                <w:sz w:val="24"/>
                <w:lang w:bidi="ar"/>
              </w:rPr>
              <w:t>Combo</w:t>
            </w:r>
            <w:r>
              <w:rPr>
                <w:rFonts w:ascii="宋体" w:hAnsi="宋体" w:cs="宋体" w:hint="eastAsia"/>
                <w:kern w:val="0"/>
                <w:sz w:val="24"/>
                <w:lang w:bidi="ar"/>
              </w:rPr>
              <w:t>接口</w:t>
            </w:r>
            <w:r>
              <w:rPr>
                <w:rFonts w:ascii="宋体" w:hAnsi="宋体" w:cs="宋体" w:hint="eastAsia"/>
                <w:kern w:val="0"/>
                <w:sz w:val="24"/>
                <w:lang w:bidi="ar"/>
              </w:rPr>
              <w:t>,1</w:t>
            </w:r>
            <w:r>
              <w:rPr>
                <w:rFonts w:ascii="宋体" w:hAnsi="宋体" w:cs="宋体" w:hint="eastAsia"/>
                <w:kern w:val="0"/>
                <w:sz w:val="24"/>
                <w:lang w:bidi="ar"/>
              </w:rPr>
              <w:t>个管理接口</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USB</w:t>
            </w:r>
            <w:r>
              <w:rPr>
                <w:rFonts w:ascii="宋体" w:hAnsi="宋体" w:cs="宋体" w:hint="eastAsia"/>
                <w:kern w:val="0"/>
                <w:sz w:val="24"/>
                <w:lang w:bidi="ar"/>
              </w:rPr>
              <w:t>接口</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Console</w:t>
            </w:r>
            <w:r>
              <w:rPr>
                <w:rFonts w:ascii="宋体" w:hAnsi="宋体" w:cs="宋体" w:hint="eastAsia"/>
                <w:kern w:val="0"/>
                <w:sz w:val="24"/>
                <w:lang w:bidi="ar"/>
              </w:rPr>
              <w:t>接口</w:t>
            </w:r>
            <w:r>
              <w:rPr>
                <w:rFonts w:ascii="宋体" w:hAnsi="宋体" w:cs="宋体" w:hint="eastAsia"/>
                <w:kern w:val="0"/>
                <w:sz w:val="24"/>
                <w:lang w:bidi="ar"/>
              </w:rPr>
              <w:t>,2</w:t>
            </w:r>
            <w:r>
              <w:rPr>
                <w:rFonts w:ascii="宋体" w:hAnsi="宋体" w:cs="宋体" w:hint="eastAsia"/>
                <w:kern w:val="0"/>
                <w:sz w:val="24"/>
                <w:lang w:bidi="ar"/>
              </w:rPr>
              <w:t>个扩展槽位</w:t>
            </w: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数据中心防火墙</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14</w:t>
            </w:r>
            <w:r>
              <w:rPr>
                <w:rFonts w:ascii="宋体" w:hAnsi="宋体" w:cs="宋体" w:hint="eastAsia"/>
                <w:kern w:val="0"/>
                <w:sz w:val="24"/>
                <w:lang w:bidi="ar"/>
              </w:rPr>
              <w:t>个千兆电接口</w:t>
            </w:r>
            <w:r>
              <w:rPr>
                <w:rFonts w:ascii="宋体" w:hAnsi="宋体" w:cs="宋体" w:hint="eastAsia"/>
                <w:kern w:val="0"/>
                <w:sz w:val="24"/>
                <w:lang w:bidi="ar"/>
              </w:rPr>
              <w:t>,12</w:t>
            </w:r>
            <w:r>
              <w:rPr>
                <w:rFonts w:ascii="宋体" w:hAnsi="宋体" w:cs="宋体" w:hint="eastAsia"/>
                <w:kern w:val="0"/>
                <w:sz w:val="24"/>
                <w:lang w:bidi="ar"/>
              </w:rPr>
              <w:t>个千兆光接口</w:t>
            </w:r>
            <w:r>
              <w:rPr>
                <w:rFonts w:ascii="宋体" w:hAnsi="宋体" w:cs="宋体" w:hint="eastAsia"/>
                <w:kern w:val="0"/>
                <w:sz w:val="24"/>
                <w:lang w:bidi="ar"/>
              </w:rPr>
              <w:t>,4</w:t>
            </w:r>
            <w:r>
              <w:rPr>
                <w:rFonts w:ascii="宋体" w:hAnsi="宋体" w:cs="宋体" w:hint="eastAsia"/>
                <w:kern w:val="0"/>
                <w:sz w:val="24"/>
                <w:lang w:bidi="ar"/>
              </w:rPr>
              <w:t>个万兆光接口</w:t>
            </w:r>
            <w:r>
              <w:rPr>
                <w:rFonts w:ascii="宋体" w:hAnsi="宋体" w:cs="宋体" w:hint="eastAsia"/>
                <w:kern w:val="0"/>
                <w:sz w:val="24"/>
                <w:lang w:bidi="ar"/>
              </w:rPr>
              <w:t>,2</w:t>
            </w:r>
            <w:r>
              <w:rPr>
                <w:rFonts w:ascii="宋体" w:hAnsi="宋体" w:cs="宋体" w:hint="eastAsia"/>
                <w:kern w:val="0"/>
                <w:sz w:val="24"/>
                <w:lang w:bidi="ar"/>
              </w:rPr>
              <w:t>个管理接口</w:t>
            </w:r>
            <w:r>
              <w:rPr>
                <w:rFonts w:ascii="宋体" w:hAnsi="宋体" w:cs="宋体" w:hint="eastAsia"/>
                <w:kern w:val="0"/>
                <w:sz w:val="24"/>
                <w:lang w:bidi="ar"/>
              </w:rPr>
              <w:t>,2</w:t>
            </w:r>
            <w:r>
              <w:rPr>
                <w:rFonts w:ascii="宋体" w:hAnsi="宋体" w:cs="宋体" w:hint="eastAsia"/>
                <w:kern w:val="0"/>
                <w:sz w:val="24"/>
                <w:lang w:bidi="ar"/>
              </w:rPr>
              <w:t>个</w:t>
            </w:r>
            <w:r>
              <w:rPr>
                <w:rFonts w:ascii="宋体" w:hAnsi="宋体" w:cs="宋体" w:hint="eastAsia"/>
                <w:kern w:val="0"/>
                <w:sz w:val="24"/>
                <w:lang w:bidi="ar"/>
              </w:rPr>
              <w:t>USB</w:t>
            </w:r>
            <w:r>
              <w:rPr>
                <w:rFonts w:ascii="宋体" w:hAnsi="宋体" w:cs="宋体" w:hint="eastAsia"/>
                <w:kern w:val="0"/>
                <w:sz w:val="24"/>
                <w:lang w:bidi="ar"/>
              </w:rPr>
              <w:t>接口</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Console</w:t>
            </w:r>
            <w:r>
              <w:rPr>
                <w:rFonts w:ascii="宋体" w:hAnsi="宋体" w:cs="宋体" w:hint="eastAsia"/>
                <w:kern w:val="0"/>
                <w:sz w:val="24"/>
                <w:lang w:bidi="ar"/>
              </w:rPr>
              <w:t>接口</w:t>
            </w:r>
            <w:r>
              <w:rPr>
                <w:rFonts w:ascii="宋体" w:hAnsi="宋体" w:cs="宋体" w:hint="eastAsia"/>
                <w:kern w:val="0"/>
                <w:sz w:val="24"/>
                <w:lang w:bidi="ar"/>
              </w:rPr>
              <w:t>,1</w:t>
            </w:r>
            <w:r>
              <w:rPr>
                <w:rFonts w:ascii="宋体" w:hAnsi="宋体" w:cs="宋体" w:hint="eastAsia"/>
                <w:kern w:val="0"/>
                <w:sz w:val="24"/>
                <w:lang w:bidi="ar"/>
              </w:rPr>
              <w:t>个</w:t>
            </w:r>
            <w:r>
              <w:rPr>
                <w:rFonts w:ascii="宋体" w:hAnsi="宋体" w:cs="宋体" w:hint="eastAsia"/>
                <w:kern w:val="0"/>
                <w:sz w:val="24"/>
                <w:lang w:bidi="ar"/>
              </w:rPr>
              <w:t>MicroUSB</w:t>
            </w:r>
            <w:r>
              <w:rPr>
                <w:rFonts w:ascii="宋体" w:hAnsi="宋体" w:cs="宋体" w:hint="eastAsia"/>
                <w:kern w:val="0"/>
                <w:sz w:val="24"/>
                <w:lang w:bidi="ar"/>
              </w:rPr>
              <w:t>接口</w:t>
            </w:r>
            <w:r>
              <w:rPr>
                <w:rFonts w:ascii="宋体" w:hAnsi="宋体" w:cs="宋体" w:hint="eastAsia"/>
                <w:kern w:val="0"/>
                <w:sz w:val="24"/>
                <w:lang w:bidi="ar"/>
              </w:rPr>
              <w:t>,4</w:t>
            </w:r>
            <w:r>
              <w:rPr>
                <w:rFonts w:ascii="宋体" w:hAnsi="宋体" w:cs="宋体" w:hint="eastAsia"/>
                <w:kern w:val="0"/>
                <w:sz w:val="24"/>
                <w:lang w:bidi="ar"/>
              </w:rPr>
              <w:t>个扩展槽位</w:t>
            </w:r>
          </w:p>
        </w:tc>
      </w:tr>
      <w:tr w:rsidR="0093521C">
        <w:trPr>
          <w:trHeight w:val="792"/>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上网行为管理</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机架式独立硬件设备；固化千兆电接口</w:t>
            </w:r>
            <w:r>
              <w:rPr>
                <w:rFonts w:ascii="宋体" w:hAnsi="宋体" w:cs="宋体" w:hint="eastAsia"/>
                <w:kern w:val="0"/>
                <w:sz w:val="24"/>
                <w:lang w:bidi="ar"/>
              </w:rPr>
              <w:t>12</w:t>
            </w:r>
            <w:r>
              <w:rPr>
                <w:rFonts w:ascii="宋体" w:hAnsi="宋体" w:cs="宋体" w:hint="eastAsia"/>
                <w:kern w:val="0"/>
                <w:sz w:val="24"/>
                <w:lang w:bidi="ar"/>
              </w:rPr>
              <w:t>个，千兆光接口</w:t>
            </w:r>
            <w:r>
              <w:rPr>
                <w:rFonts w:ascii="宋体" w:hAnsi="宋体" w:cs="宋体" w:hint="eastAsia"/>
                <w:kern w:val="0"/>
                <w:sz w:val="24"/>
                <w:lang w:bidi="ar"/>
              </w:rPr>
              <w:t>12</w:t>
            </w:r>
            <w:r>
              <w:rPr>
                <w:rFonts w:ascii="宋体" w:hAnsi="宋体" w:cs="宋体" w:hint="eastAsia"/>
                <w:kern w:val="0"/>
                <w:sz w:val="24"/>
                <w:lang w:bidi="ar"/>
              </w:rPr>
              <w:t>个</w:t>
            </w:r>
            <w:r>
              <w:rPr>
                <w:rFonts w:ascii="宋体" w:hAnsi="宋体" w:cs="宋体" w:hint="eastAsia"/>
                <w:kern w:val="0"/>
                <w:sz w:val="24"/>
                <w:lang w:bidi="ar"/>
              </w:rPr>
              <w:t>,</w:t>
            </w:r>
            <w:r>
              <w:rPr>
                <w:rFonts w:ascii="宋体" w:hAnsi="宋体" w:cs="宋体" w:hint="eastAsia"/>
                <w:kern w:val="0"/>
                <w:sz w:val="24"/>
                <w:lang w:bidi="ar"/>
              </w:rPr>
              <w:t>万兆光口</w:t>
            </w:r>
            <w:r>
              <w:rPr>
                <w:rFonts w:ascii="宋体" w:hAnsi="宋体" w:cs="宋体" w:hint="eastAsia"/>
                <w:kern w:val="0"/>
                <w:sz w:val="24"/>
                <w:lang w:bidi="ar"/>
              </w:rPr>
              <w:t>2</w:t>
            </w:r>
            <w:r>
              <w:rPr>
                <w:rFonts w:ascii="宋体" w:hAnsi="宋体" w:cs="宋体" w:hint="eastAsia"/>
                <w:kern w:val="0"/>
                <w:sz w:val="24"/>
                <w:lang w:bidi="ar"/>
              </w:rPr>
              <w:t>个；内置日志存储硬盘</w:t>
            </w:r>
            <w:r>
              <w:rPr>
                <w:rFonts w:ascii="宋体" w:hAnsi="宋体" w:cs="宋体" w:hint="eastAsia"/>
                <w:kern w:val="0"/>
                <w:sz w:val="24"/>
                <w:lang w:bidi="ar"/>
              </w:rPr>
              <w:t>1T</w:t>
            </w:r>
            <w:r>
              <w:rPr>
                <w:rFonts w:ascii="宋体" w:hAnsi="宋体" w:cs="宋体" w:hint="eastAsia"/>
                <w:kern w:val="0"/>
                <w:sz w:val="24"/>
                <w:lang w:bidi="ar"/>
              </w:rPr>
              <w:t>；网络吞吐量</w:t>
            </w:r>
            <w:r>
              <w:rPr>
                <w:rFonts w:ascii="宋体" w:hAnsi="宋体" w:cs="宋体" w:hint="eastAsia"/>
                <w:kern w:val="0"/>
                <w:sz w:val="24"/>
                <w:lang w:bidi="ar"/>
              </w:rPr>
              <w:t>4Gbps</w:t>
            </w:r>
            <w:r>
              <w:rPr>
                <w:rFonts w:ascii="宋体" w:hAnsi="宋体" w:cs="宋体" w:hint="eastAsia"/>
                <w:kern w:val="0"/>
                <w:sz w:val="24"/>
                <w:lang w:bidi="ar"/>
              </w:rPr>
              <w:t>；最大用户数</w:t>
            </w:r>
            <w:r>
              <w:rPr>
                <w:rFonts w:ascii="宋体" w:hAnsi="宋体" w:cs="宋体" w:hint="eastAsia"/>
                <w:kern w:val="0"/>
                <w:sz w:val="24"/>
                <w:lang w:bidi="ar"/>
              </w:rPr>
              <w:t>1200</w:t>
            </w:r>
            <w:r>
              <w:rPr>
                <w:rFonts w:ascii="宋体" w:hAnsi="宋体" w:cs="宋体" w:hint="eastAsia"/>
                <w:kern w:val="0"/>
                <w:sz w:val="24"/>
                <w:lang w:bidi="ar"/>
              </w:rPr>
              <w:t>；</w:t>
            </w:r>
            <w:r>
              <w:rPr>
                <w:rFonts w:ascii="宋体" w:hAnsi="宋体" w:cs="宋体" w:hint="eastAsia"/>
                <w:kern w:val="0"/>
                <w:sz w:val="24"/>
                <w:lang w:bidi="ar"/>
              </w:rPr>
              <w:t>3</w:t>
            </w:r>
            <w:r>
              <w:rPr>
                <w:rFonts w:ascii="宋体" w:hAnsi="宋体" w:cs="宋体" w:hint="eastAsia"/>
                <w:kern w:val="0"/>
                <w:sz w:val="24"/>
                <w:lang w:bidi="ar"/>
              </w:rPr>
              <w:t>年应用识别</w:t>
            </w:r>
            <w:r>
              <w:rPr>
                <w:rFonts w:ascii="宋体" w:hAnsi="宋体" w:cs="宋体" w:hint="eastAsia"/>
                <w:kern w:val="0"/>
                <w:sz w:val="24"/>
                <w:lang w:bidi="ar"/>
              </w:rPr>
              <w:t>&amp;URL</w:t>
            </w:r>
            <w:r>
              <w:rPr>
                <w:rFonts w:ascii="宋体" w:hAnsi="宋体" w:cs="宋体" w:hint="eastAsia"/>
                <w:kern w:val="0"/>
                <w:sz w:val="24"/>
                <w:lang w:bidi="ar"/>
              </w:rPr>
              <w:t>特征库升级服务</w:t>
            </w:r>
            <w:r>
              <w:rPr>
                <w:rFonts w:ascii="宋体" w:hAnsi="宋体" w:cs="宋体" w:hint="eastAsia"/>
                <w:kern w:val="0"/>
                <w:sz w:val="24"/>
                <w:lang w:bidi="ar"/>
              </w:rPr>
              <w:t xml:space="preserve"> </w:t>
            </w:r>
          </w:p>
        </w:tc>
      </w:tr>
      <w:tr w:rsidR="0093521C">
        <w:trPr>
          <w:trHeight w:val="158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等保一体机</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颗</w:t>
            </w:r>
            <w:r>
              <w:rPr>
                <w:rFonts w:ascii="宋体" w:hAnsi="宋体" w:cs="宋体" w:hint="eastAsia"/>
                <w:kern w:val="0"/>
                <w:sz w:val="24"/>
                <w:lang w:bidi="ar"/>
              </w:rPr>
              <w:t>16</w:t>
            </w:r>
            <w:r>
              <w:rPr>
                <w:rFonts w:ascii="宋体" w:hAnsi="宋体" w:cs="宋体" w:hint="eastAsia"/>
                <w:kern w:val="0"/>
                <w:sz w:val="24"/>
                <w:lang w:bidi="ar"/>
              </w:rPr>
              <w:t>核处理器，</w:t>
            </w:r>
            <w:r>
              <w:rPr>
                <w:rFonts w:ascii="宋体" w:hAnsi="宋体" w:cs="宋体" w:hint="eastAsia"/>
                <w:kern w:val="0"/>
                <w:sz w:val="24"/>
                <w:lang w:bidi="ar"/>
              </w:rPr>
              <w:t>128GB</w:t>
            </w:r>
            <w:r>
              <w:rPr>
                <w:rFonts w:ascii="宋体" w:hAnsi="宋体" w:cs="宋体" w:hint="eastAsia"/>
                <w:kern w:val="0"/>
                <w:sz w:val="24"/>
                <w:lang w:bidi="ar"/>
              </w:rPr>
              <w:t>内存，</w:t>
            </w:r>
            <w:r>
              <w:rPr>
                <w:rFonts w:ascii="宋体" w:hAnsi="宋体" w:cs="宋体" w:hint="eastAsia"/>
                <w:kern w:val="0"/>
                <w:sz w:val="24"/>
                <w:lang w:bidi="ar"/>
              </w:rPr>
              <w:t>4</w:t>
            </w:r>
            <w:r>
              <w:rPr>
                <w:rFonts w:ascii="宋体" w:hAnsi="宋体" w:cs="宋体" w:hint="eastAsia"/>
                <w:kern w:val="0"/>
                <w:sz w:val="24"/>
                <w:lang w:bidi="ar"/>
              </w:rPr>
              <w:t>个千兆电接口，</w:t>
            </w:r>
            <w:r>
              <w:rPr>
                <w:rFonts w:ascii="宋体" w:hAnsi="宋体" w:cs="宋体" w:hint="eastAsia"/>
                <w:kern w:val="0"/>
                <w:sz w:val="24"/>
                <w:lang w:bidi="ar"/>
              </w:rPr>
              <w:t>4</w:t>
            </w:r>
            <w:r>
              <w:rPr>
                <w:rFonts w:ascii="宋体" w:hAnsi="宋体" w:cs="宋体" w:hint="eastAsia"/>
                <w:kern w:val="0"/>
                <w:sz w:val="24"/>
                <w:lang w:bidi="ar"/>
              </w:rPr>
              <w:t>个万兆光接口。</w:t>
            </w:r>
            <w:r>
              <w:rPr>
                <w:rFonts w:ascii="宋体" w:hAnsi="宋体" w:cs="宋体" w:hint="eastAsia"/>
                <w:kern w:val="0"/>
                <w:sz w:val="24"/>
                <w:lang w:bidi="ar"/>
              </w:rPr>
              <w:t>1</w:t>
            </w:r>
            <w:r>
              <w:rPr>
                <w:rFonts w:ascii="宋体" w:hAnsi="宋体" w:cs="宋体" w:hint="eastAsia"/>
                <w:kern w:val="0"/>
                <w:sz w:val="24"/>
                <w:lang w:bidi="ar"/>
              </w:rPr>
              <w:t>、提供</w:t>
            </w:r>
            <w:r>
              <w:rPr>
                <w:rFonts w:ascii="宋体" w:hAnsi="宋体" w:cs="宋体" w:hint="eastAsia"/>
                <w:kern w:val="0"/>
                <w:sz w:val="24"/>
                <w:lang w:bidi="ar"/>
              </w:rPr>
              <w:t>128</w:t>
            </w:r>
            <w:r>
              <w:rPr>
                <w:rFonts w:ascii="宋体" w:hAnsi="宋体" w:cs="宋体" w:hint="eastAsia"/>
                <w:kern w:val="0"/>
                <w:sz w:val="24"/>
                <w:lang w:bidi="ar"/>
              </w:rPr>
              <w:t>个日志审计资产数授权；</w:t>
            </w:r>
            <w:r>
              <w:rPr>
                <w:rFonts w:ascii="宋体" w:hAnsi="宋体" w:cs="宋体" w:hint="eastAsia"/>
                <w:kern w:val="0"/>
                <w:sz w:val="24"/>
                <w:lang w:bidi="ar"/>
              </w:rPr>
              <w:t>2</w:t>
            </w:r>
            <w:r>
              <w:rPr>
                <w:rFonts w:ascii="宋体" w:hAnsi="宋体" w:cs="宋体" w:hint="eastAsia"/>
                <w:kern w:val="0"/>
                <w:sz w:val="24"/>
                <w:lang w:bidi="ar"/>
              </w:rPr>
              <w:t>、</w:t>
            </w:r>
            <w:r>
              <w:rPr>
                <w:rFonts w:ascii="宋体" w:hAnsi="宋体" w:cs="宋体" w:hint="eastAsia"/>
                <w:kern w:val="0"/>
                <w:sz w:val="24"/>
                <w:lang w:bidi="ar"/>
              </w:rPr>
              <w:t>256</w:t>
            </w:r>
            <w:r>
              <w:rPr>
                <w:rFonts w:ascii="宋体" w:hAnsi="宋体" w:cs="宋体" w:hint="eastAsia"/>
                <w:kern w:val="0"/>
                <w:sz w:val="24"/>
                <w:lang w:bidi="ar"/>
              </w:rPr>
              <w:t>个</w:t>
            </w:r>
            <w:r>
              <w:rPr>
                <w:rFonts w:ascii="宋体" w:hAnsi="宋体" w:cs="宋体" w:hint="eastAsia"/>
                <w:kern w:val="0"/>
                <w:sz w:val="24"/>
                <w:lang w:bidi="ar"/>
              </w:rPr>
              <w:t>IP</w:t>
            </w:r>
            <w:r>
              <w:rPr>
                <w:rFonts w:ascii="宋体" w:hAnsi="宋体" w:cs="宋体" w:hint="eastAsia"/>
                <w:kern w:val="0"/>
                <w:sz w:val="24"/>
                <w:lang w:bidi="ar"/>
              </w:rPr>
              <w:t>或域名漏洞扫描授权，包含系统漏扫、数据库漏扫和</w:t>
            </w:r>
            <w:r>
              <w:rPr>
                <w:rFonts w:ascii="宋体" w:hAnsi="宋体" w:cs="宋体" w:hint="eastAsia"/>
                <w:kern w:val="0"/>
                <w:sz w:val="24"/>
                <w:lang w:bidi="ar"/>
              </w:rPr>
              <w:t>WEB</w:t>
            </w:r>
            <w:r>
              <w:rPr>
                <w:rFonts w:ascii="宋体" w:hAnsi="宋体" w:cs="宋体" w:hint="eastAsia"/>
                <w:kern w:val="0"/>
                <w:sz w:val="24"/>
                <w:lang w:bidi="ar"/>
              </w:rPr>
              <w:t>漏扫功能；</w:t>
            </w:r>
            <w:r>
              <w:rPr>
                <w:rFonts w:ascii="宋体" w:hAnsi="宋体" w:cs="宋体" w:hint="eastAsia"/>
                <w:kern w:val="0"/>
                <w:sz w:val="24"/>
                <w:lang w:bidi="ar"/>
              </w:rPr>
              <w:t>3</w:t>
            </w:r>
            <w:r>
              <w:rPr>
                <w:rFonts w:ascii="宋体" w:hAnsi="宋体" w:cs="宋体" w:hint="eastAsia"/>
                <w:kern w:val="0"/>
                <w:sz w:val="24"/>
                <w:lang w:bidi="ar"/>
              </w:rPr>
              <w:t>、</w:t>
            </w:r>
            <w:r>
              <w:rPr>
                <w:rFonts w:ascii="宋体" w:hAnsi="宋体" w:cs="宋体" w:hint="eastAsia"/>
                <w:kern w:val="0"/>
                <w:sz w:val="24"/>
                <w:lang w:bidi="ar"/>
              </w:rPr>
              <w:t>50</w:t>
            </w:r>
            <w:r>
              <w:rPr>
                <w:rFonts w:ascii="宋体" w:hAnsi="宋体" w:cs="宋体" w:hint="eastAsia"/>
                <w:kern w:val="0"/>
                <w:sz w:val="24"/>
                <w:lang w:bidi="ar"/>
              </w:rPr>
              <w:t>个运维审计资产数授权，应用发布中心整套授权，</w:t>
            </w:r>
            <w:r>
              <w:rPr>
                <w:rFonts w:ascii="宋体" w:hAnsi="宋体" w:cs="宋体" w:hint="eastAsia"/>
                <w:kern w:val="0"/>
                <w:sz w:val="24"/>
                <w:lang w:bidi="ar"/>
              </w:rPr>
              <w:t>10</w:t>
            </w:r>
            <w:r>
              <w:rPr>
                <w:rFonts w:ascii="宋体" w:hAnsi="宋体" w:cs="宋体" w:hint="eastAsia"/>
                <w:kern w:val="0"/>
                <w:sz w:val="24"/>
                <w:lang w:bidi="ar"/>
              </w:rPr>
              <w:t>个双因素认证动态口令卡；</w:t>
            </w:r>
            <w:r>
              <w:rPr>
                <w:rFonts w:ascii="宋体" w:hAnsi="宋体" w:cs="宋体" w:hint="eastAsia"/>
                <w:kern w:val="0"/>
                <w:sz w:val="24"/>
                <w:lang w:bidi="ar"/>
              </w:rPr>
              <w:t>4</w:t>
            </w:r>
            <w:r>
              <w:rPr>
                <w:rFonts w:ascii="宋体" w:hAnsi="宋体" w:cs="宋体" w:hint="eastAsia"/>
                <w:kern w:val="0"/>
                <w:sz w:val="24"/>
                <w:lang w:bidi="ar"/>
              </w:rPr>
              <w:t>、</w:t>
            </w:r>
            <w:r>
              <w:rPr>
                <w:rFonts w:ascii="宋体" w:hAnsi="宋体" w:cs="宋体" w:hint="eastAsia"/>
                <w:kern w:val="0"/>
                <w:sz w:val="24"/>
                <w:lang w:bidi="ar"/>
              </w:rPr>
              <w:t>100</w:t>
            </w:r>
            <w:r>
              <w:rPr>
                <w:rFonts w:ascii="宋体" w:hAnsi="宋体" w:cs="宋体" w:hint="eastAsia"/>
                <w:kern w:val="0"/>
                <w:sz w:val="24"/>
                <w:lang w:bidi="ar"/>
              </w:rPr>
              <w:t>个</w:t>
            </w:r>
            <w:r>
              <w:rPr>
                <w:rFonts w:ascii="宋体" w:hAnsi="宋体" w:cs="宋体" w:hint="eastAsia"/>
                <w:kern w:val="0"/>
                <w:sz w:val="24"/>
                <w:lang w:bidi="ar"/>
              </w:rPr>
              <w:t>PC</w:t>
            </w:r>
            <w:r>
              <w:rPr>
                <w:rFonts w:ascii="宋体" w:hAnsi="宋体" w:cs="宋体" w:hint="eastAsia"/>
                <w:kern w:val="0"/>
                <w:sz w:val="24"/>
                <w:lang w:bidi="ar"/>
              </w:rPr>
              <w:t>终端杀毒节点，</w:t>
            </w:r>
            <w:r>
              <w:rPr>
                <w:rFonts w:ascii="宋体" w:hAnsi="宋体" w:cs="宋体" w:hint="eastAsia"/>
                <w:kern w:val="0"/>
                <w:sz w:val="24"/>
                <w:lang w:bidi="ar"/>
              </w:rPr>
              <w:t>20</w:t>
            </w:r>
            <w:r>
              <w:rPr>
                <w:rFonts w:ascii="宋体" w:hAnsi="宋体" w:cs="宋体" w:hint="eastAsia"/>
                <w:kern w:val="0"/>
                <w:sz w:val="24"/>
                <w:lang w:bidi="ar"/>
              </w:rPr>
              <w:t>个</w:t>
            </w:r>
            <w:r>
              <w:rPr>
                <w:rFonts w:ascii="宋体" w:hAnsi="宋体" w:cs="宋体" w:hint="eastAsia"/>
                <w:kern w:val="0"/>
                <w:sz w:val="24"/>
                <w:lang w:bidi="ar"/>
              </w:rPr>
              <w:t>window Server</w:t>
            </w:r>
            <w:r>
              <w:rPr>
                <w:rFonts w:ascii="宋体" w:hAnsi="宋体" w:cs="宋体" w:hint="eastAsia"/>
                <w:kern w:val="0"/>
                <w:sz w:val="24"/>
                <w:lang w:bidi="ar"/>
              </w:rPr>
              <w:t>终端杀毒节点，</w:t>
            </w:r>
            <w:r>
              <w:rPr>
                <w:rFonts w:ascii="宋体" w:hAnsi="宋体" w:cs="宋体" w:hint="eastAsia"/>
                <w:kern w:val="0"/>
                <w:sz w:val="24"/>
                <w:lang w:bidi="ar"/>
              </w:rPr>
              <w:t>20</w:t>
            </w:r>
            <w:r>
              <w:rPr>
                <w:rFonts w:ascii="宋体" w:hAnsi="宋体" w:cs="宋体" w:hint="eastAsia"/>
                <w:kern w:val="0"/>
                <w:sz w:val="24"/>
                <w:lang w:bidi="ar"/>
              </w:rPr>
              <w:t>个</w:t>
            </w:r>
            <w:r>
              <w:rPr>
                <w:rFonts w:ascii="宋体" w:hAnsi="宋体" w:cs="宋体" w:hint="eastAsia"/>
                <w:kern w:val="0"/>
                <w:sz w:val="24"/>
                <w:lang w:bidi="ar"/>
              </w:rPr>
              <w:t>Linux</w:t>
            </w:r>
            <w:r>
              <w:rPr>
                <w:rFonts w:ascii="宋体" w:hAnsi="宋体" w:cs="宋体" w:hint="eastAsia"/>
                <w:kern w:val="0"/>
                <w:sz w:val="24"/>
                <w:lang w:bidi="ar"/>
              </w:rPr>
              <w:t>杀毒节点，并提供三年特征库升级服务；</w:t>
            </w:r>
            <w:r>
              <w:rPr>
                <w:rFonts w:ascii="宋体" w:hAnsi="宋体" w:cs="宋体" w:hint="eastAsia"/>
                <w:kern w:val="0"/>
                <w:sz w:val="24"/>
                <w:lang w:bidi="ar"/>
              </w:rPr>
              <w:t>5</w:t>
            </w:r>
            <w:r>
              <w:rPr>
                <w:rFonts w:ascii="宋体" w:hAnsi="宋体" w:cs="宋体" w:hint="eastAsia"/>
                <w:kern w:val="0"/>
                <w:sz w:val="24"/>
                <w:lang w:bidi="ar"/>
              </w:rPr>
              <w:t>、</w:t>
            </w:r>
            <w:r>
              <w:rPr>
                <w:rFonts w:ascii="宋体" w:hAnsi="宋体" w:cs="宋体" w:hint="eastAsia"/>
                <w:kern w:val="0"/>
                <w:sz w:val="24"/>
                <w:lang w:bidi="ar"/>
              </w:rPr>
              <w:t>WEB</w:t>
            </w:r>
            <w:r>
              <w:rPr>
                <w:rFonts w:ascii="宋体" w:hAnsi="宋体" w:cs="宋体" w:hint="eastAsia"/>
                <w:kern w:val="0"/>
                <w:sz w:val="24"/>
                <w:lang w:bidi="ar"/>
              </w:rPr>
              <w:t>防火墙功能及三年特征库升级服务</w:t>
            </w:r>
          </w:p>
        </w:tc>
      </w:tr>
      <w:tr w:rsidR="0093521C">
        <w:trPr>
          <w:trHeight w:val="792"/>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9</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备份一体机</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两颗</w:t>
            </w:r>
            <w:r>
              <w:rPr>
                <w:rFonts w:ascii="宋体" w:hAnsi="宋体" w:cs="宋体" w:hint="eastAsia"/>
                <w:kern w:val="0"/>
                <w:sz w:val="24"/>
                <w:lang w:bidi="ar"/>
              </w:rPr>
              <w:t xml:space="preserve">Intel </w:t>
            </w:r>
            <w:r>
              <w:rPr>
                <w:rFonts w:ascii="宋体" w:hAnsi="宋体" w:cs="宋体" w:hint="eastAsia"/>
                <w:kern w:val="0"/>
                <w:sz w:val="24"/>
                <w:lang w:bidi="ar"/>
              </w:rPr>
              <w:t>10</w:t>
            </w:r>
            <w:r>
              <w:rPr>
                <w:rFonts w:ascii="宋体" w:hAnsi="宋体" w:cs="宋体" w:hint="eastAsia"/>
                <w:kern w:val="0"/>
                <w:sz w:val="24"/>
                <w:lang w:bidi="ar"/>
              </w:rPr>
              <w:t>核处理器，</w:t>
            </w:r>
            <w:r>
              <w:rPr>
                <w:rFonts w:ascii="宋体" w:hAnsi="宋体" w:cs="宋体" w:hint="eastAsia"/>
                <w:kern w:val="0"/>
                <w:sz w:val="24"/>
                <w:lang w:bidi="ar"/>
              </w:rPr>
              <w:t>128GB</w:t>
            </w:r>
            <w:r>
              <w:rPr>
                <w:rFonts w:ascii="宋体" w:hAnsi="宋体" w:cs="宋体" w:hint="eastAsia"/>
                <w:kern w:val="0"/>
                <w:sz w:val="24"/>
                <w:lang w:bidi="ar"/>
              </w:rPr>
              <w:t>内存，实配</w:t>
            </w:r>
            <w:r>
              <w:rPr>
                <w:rFonts w:ascii="宋体" w:hAnsi="宋体" w:cs="宋体" w:hint="eastAsia"/>
                <w:kern w:val="0"/>
                <w:sz w:val="24"/>
                <w:lang w:bidi="ar"/>
              </w:rPr>
              <w:t>112T</w:t>
            </w:r>
            <w:r>
              <w:rPr>
                <w:rFonts w:ascii="宋体" w:hAnsi="宋体" w:cs="宋体" w:hint="eastAsia"/>
                <w:kern w:val="0"/>
                <w:sz w:val="24"/>
                <w:lang w:bidi="ar"/>
              </w:rPr>
              <w:t>的可用备份容量，万兆光接口，提供数据备份、数据重删、数据压缩、数据恢复等备份功能，定期对业务数据进行备份</w:t>
            </w:r>
          </w:p>
        </w:tc>
      </w:tr>
      <w:tr w:rsidR="0093521C">
        <w:trPr>
          <w:trHeight w:val="264"/>
        </w:trPr>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园区</w:t>
            </w:r>
            <w:r>
              <w:rPr>
                <w:rFonts w:ascii="宋体" w:hAnsi="宋体" w:cs="宋体" w:hint="eastAsia"/>
                <w:b/>
                <w:bCs/>
                <w:kern w:val="0"/>
                <w:sz w:val="24"/>
                <w:lang w:bidi="ar"/>
              </w:rPr>
              <w:t>CIM</w:t>
            </w:r>
            <w:r>
              <w:rPr>
                <w:rFonts w:ascii="宋体" w:hAnsi="宋体" w:cs="宋体" w:hint="eastAsia"/>
                <w:b/>
                <w:bCs/>
                <w:kern w:val="0"/>
                <w:sz w:val="24"/>
                <w:lang w:bidi="ar"/>
              </w:rPr>
              <w:t>平台网络运维</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93521C">
            <w:pPr>
              <w:jc w:val="left"/>
              <w:rPr>
                <w:rFonts w:ascii="宋体" w:hAnsi="宋体" w:cs="宋体"/>
                <w:sz w:val="24"/>
              </w:rPr>
            </w:pPr>
          </w:p>
        </w:tc>
      </w:tr>
      <w:tr w:rsidR="0093521C">
        <w:trPr>
          <w:trHeight w:val="1056"/>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运维管理平台软件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对数据中心的中的超融合服务器、虚机资源、接入交换机、核心交换机、安全设备进行统一管理；实配服务器管理节点</w:t>
            </w:r>
            <w:r>
              <w:rPr>
                <w:rFonts w:ascii="宋体" w:hAnsi="宋体" w:cs="宋体" w:hint="eastAsia"/>
                <w:kern w:val="0"/>
                <w:sz w:val="24"/>
                <w:lang w:bidi="ar"/>
              </w:rPr>
              <w:t>20</w:t>
            </w:r>
            <w:r>
              <w:rPr>
                <w:rFonts w:ascii="宋体" w:hAnsi="宋体" w:cs="宋体" w:hint="eastAsia"/>
                <w:kern w:val="0"/>
                <w:sz w:val="24"/>
                <w:lang w:bidi="ar"/>
              </w:rPr>
              <w:t>个，虚拟机管理节点</w:t>
            </w:r>
            <w:r>
              <w:rPr>
                <w:rFonts w:ascii="宋体" w:hAnsi="宋体" w:cs="宋体" w:hint="eastAsia"/>
                <w:kern w:val="0"/>
                <w:sz w:val="24"/>
                <w:lang w:bidi="ar"/>
              </w:rPr>
              <w:t>50</w:t>
            </w:r>
            <w:r>
              <w:rPr>
                <w:rFonts w:ascii="宋体" w:hAnsi="宋体" w:cs="宋体" w:hint="eastAsia"/>
                <w:kern w:val="0"/>
                <w:sz w:val="24"/>
                <w:lang w:bidi="ar"/>
              </w:rPr>
              <w:t>个，交换机管理节点</w:t>
            </w:r>
            <w:r>
              <w:rPr>
                <w:rFonts w:ascii="宋体" w:hAnsi="宋体" w:cs="宋体" w:hint="eastAsia"/>
                <w:kern w:val="0"/>
                <w:sz w:val="24"/>
                <w:lang w:bidi="ar"/>
              </w:rPr>
              <w:t>25</w:t>
            </w:r>
            <w:r>
              <w:rPr>
                <w:rFonts w:ascii="宋体" w:hAnsi="宋体" w:cs="宋体" w:hint="eastAsia"/>
                <w:kern w:val="0"/>
                <w:sz w:val="24"/>
                <w:lang w:bidi="ar"/>
              </w:rPr>
              <w:t>个，同时为了满足网络安全接入要求，实配网络准入组件</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运维管理服务器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颗</w:t>
            </w:r>
            <w:r>
              <w:rPr>
                <w:rFonts w:ascii="宋体" w:hAnsi="宋体" w:cs="宋体" w:hint="eastAsia"/>
                <w:kern w:val="0"/>
                <w:sz w:val="24"/>
                <w:lang w:bidi="ar"/>
              </w:rPr>
              <w:t>8</w:t>
            </w:r>
            <w:r>
              <w:rPr>
                <w:rFonts w:ascii="宋体" w:hAnsi="宋体" w:cs="宋体" w:hint="eastAsia"/>
                <w:kern w:val="0"/>
                <w:sz w:val="24"/>
                <w:lang w:bidi="ar"/>
              </w:rPr>
              <w:t>核</w:t>
            </w:r>
            <w:r>
              <w:rPr>
                <w:rFonts w:ascii="宋体" w:hAnsi="宋体" w:cs="宋体" w:hint="eastAsia"/>
                <w:kern w:val="0"/>
                <w:sz w:val="24"/>
                <w:lang w:bidi="ar"/>
              </w:rPr>
              <w:t>CPU</w:t>
            </w:r>
            <w:r>
              <w:rPr>
                <w:rFonts w:ascii="宋体" w:hAnsi="宋体" w:cs="宋体" w:hint="eastAsia"/>
                <w:kern w:val="0"/>
                <w:sz w:val="24"/>
                <w:lang w:bidi="ar"/>
              </w:rPr>
              <w:t>、</w:t>
            </w:r>
            <w:r>
              <w:rPr>
                <w:rFonts w:ascii="宋体" w:hAnsi="宋体" w:cs="宋体" w:hint="eastAsia"/>
                <w:kern w:val="0"/>
                <w:sz w:val="24"/>
                <w:lang w:bidi="ar"/>
              </w:rPr>
              <w:t>2.1GHz</w:t>
            </w:r>
            <w:r>
              <w:rPr>
                <w:rFonts w:ascii="宋体" w:hAnsi="宋体" w:cs="宋体" w:hint="eastAsia"/>
                <w:kern w:val="0"/>
                <w:sz w:val="24"/>
                <w:lang w:bidi="ar"/>
              </w:rPr>
              <w:t>，内存容量</w:t>
            </w:r>
            <w:r>
              <w:rPr>
                <w:rFonts w:ascii="宋体" w:hAnsi="宋体" w:cs="宋体" w:hint="eastAsia"/>
                <w:kern w:val="0"/>
                <w:sz w:val="24"/>
                <w:lang w:bidi="ar"/>
              </w:rPr>
              <w:t>128GB</w:t>
            </w:r>
            <w:r>
              <w:rPr>
                <w:rFonts w:ascii="宋体" w:hAnsi="宋体" w:cs="宋体" w:hint="eastAsia"/>
                <w:kern w:val="0"/>
                <w:sz w:val="24"/>
                <w:lang w:bidi="ar"/>
              </w:rPr>
              <w:t>，可用存储</w:t>
            </w:r>
            <w:r>
              <w:rPr>
                <w:rFonts w:ascii="宋体" w:hAnsi="宋体" w:cs="宋体" w:hint="eastAsia"/>
                <w:kern w:val="0"/>
                <w:sz w:val="24"/>
                <w:lang w:bidi="ar"/>
              </w:rPr>
              <w:t>2.4TB</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千兆接口</w:t>
            </w:r>
          </w:p>
        </w:tc>
      </w:tr>
      <w:tr w:rsidR="0093521C">
        <w:trPr>
          <w:trHeight w:val="264"/>
        </w:trPr>
        <w:tc>
          <w:tcPr>
            <w:tcW w:w="3145"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新城建数据中心机房工程</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序号</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设备名称</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技术参数</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一</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机柜及配电设备</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网络机柜</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800*1200*2000</w:t>
            </w:r>
            <w:r>
              <w:rPr>
                <w:rFonts w:ascii="宋体" w:hAnsi="宋体" w:cs="宋体" w:hint="eastAsia"/>
                <w:kern w:val="0"/>
                <w:sz w:val="24"/>
                <w:lang w:bidi="ar"/>
              </w:rPr>
              <w:t>，含机柜订做安装底座及机柜附件</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机柜垂直走线槽</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每个网络机柜配置</w:t>
            </w:r>
            <w:r>
              <w:rPr>
                <w:rFonts w:ascii="宋体" w:hAnsi="宋体" w:cs="宋体" w:hint="eastAsia"/>
                <w:kern w:val="0"/>
                <w:sz w:val="24"/>
                <w:lang w:bidi="ar"/>
              </w:rPr>
              <w:t>2</w:t>
            </w:r>
            <w:r>
              <w:rPr>
                <w:rFonts w:ascii="宋体" w:hAnsi="宋体" w:cs="宋体" w:hint="eastAsia"/>
                <w:kern w:val="0"/>
                <w:sz w:val="24"/>
                <w:lang w:bidi="ar"/>
              </w:rPr>
              <w:t>条垂直走线槽</w:t>
            </w: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电源列头柜</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800*1200*2000</w:t>
            </w:r>
            <w:r>
              <w:rPr>
                <w:rFonts w:ascii="宋体" w:hAnsi="宋体" w:cs="宋体" w:hint="eastAsia"/>
                <w:kern w:val="0"/>
                <w:sz w:val="24"/>
                <w:lang w:bidi="ar"/>
              </w:rPr>
              <w:t>，含机柜订做安装底座及机柜附件，含开关元器件、柜体、剩余电流报警探测器</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网络机柜</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600*1200*2000</w:t>
            </w:r>
            <w:r>
              <w:rPr>
                <w:rFonts w:ascii="宋体" w:hAnsi="宋体" w:cs="宋体" w:hint="eastAsia"/>
                <w:kern w:val="0"/>
                <w:sz w:val="24"/>
                <w:lang w:bidi="ar"/>
              </w:rPr>
              <w:t>，含机柜订做安装底座及机柜附件</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机柜</w:t>
            </w:r>
            <w:r>
              <w:rPr>
                <w:rFonts w:ascii="宋体" w:hAnsi="宋体" w:cs="宋体" w:hint="eastAsia"/>
                <w:kern w:val="0"/>
                <w:sz w:val="24"/>
                <w:lang w:bidi="ar"/>
              </w:rPr>
              <w:t>PDU</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32A</w:t>
            </w:r>
            <w:r>
              <w:rPr>
                <w:rFonts w:ascii="宋体" w:hAnsi="宋体" w:cs="宋体" w:hint="eastAsia"/>
                <w:kern w:val="0"/>
                <w:sz w:val="24"/>
                <w:lang w:bidi="ar"/>
              </w:rPr>
              <w:t>输入，</w:t>
            </w:r>
            <w:r>
              <w:rPr>
                <w:rFonts w:ascii="宋体" w:hAnsi="宋体" w:cs="宋体" w:hint="eastAsia"/>
                <w:kern w:val="0"/>
                <w:sz w:val="24"/>
                <w:lang w:bidi="ar"/>
              </w:rPr>
              <w:t>16</w:t>
            </w:r>
            <w:r>
              <w:rPr>
                <w:rFonts w:ascii="宋体" w:hAnsi="宋体" w:cs="宋体" w:hint="eastAsia"/>
                <w:kern w:val="0"/>
                <w:sz w:val="24"/>
                <w:lang w:bidi="ar"/>
              </w:rPr>
              <w:t>位</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附件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rPr>
                <w:rFonts w:ascii="宋体" w:hAnsi="宋体" w:cs="宋体"/>
                <w:b/>
                <w:bCs/>
                <w:sz w:val="24"/>
              </w:rPr>
            </w:pPr>
            <w:r>
              <w:rPr>
                <w:rFonts w:ascii="宋体" w:hAnsi="宋体" w:cs="宋体" w:hint="eastAsia"/>
                <w:kern w:val="0"/>
                <w:sz w:val="24"/>
                <w:lang w:bidi="ar"/>
              </w:rPr>
              <w:t>封闭冷通道模组</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风口地板</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600x600x32</w:t>
            </w:r>
            <w:r>
              <w:rPr>
                <w:rFonts w:ascii="宋体" w:hAnsi="宋体" w:cs="宋体" w:hint="eastAsia"/>
                <w:kern w:val="0"/>
                <w:sz w:val="24"/>
                <w:lang w:bidi="ar"/>
              </w:rPr>
              <w:t>铝合金带可调格栅</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二</w:t>
            </w:r>
            <w:r>
              <w:rPr>
                <w:rFonts w:ascii="宋体" w:hAnsi="宋体" w:cs="宋体" w:hint="eastAsia"/>
                <w:kern w:val="0"/>
                <w:sz w:val="24"/>
                <w:lang w:bidi="ar"/>
              </w:rPr>
              <w:t xml:space="preserve"> </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机房桥架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网格桥架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400*150*2.0mm</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UPS</w:t>
            </w:r>
            <w:r>
              <w:rPr>
                <w:rFonts w:ascii="宋体" w:hAnsi="宋体" w:cs="宋体" w:hint="eastAsia"/>
                <w:kern w:val="0"/>
                <w:sz w:val="24"/>
                <w:lang w:bidi="ar"/>
              </w:rPr>
              <w:t>电缆托盘</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400*150*2.0mm</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弱电金属封闭线槽</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200*100x1.5mm</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各型三通</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阻燃</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各型弯头</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阻燃</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附件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三</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防雷接地</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93521C">
            <w:pPr>
              <w:jc w:val="cente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接地铜排</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Style w:val="font11"/>
                <w:rFonts w:ascii="宋体" w:eastAsia="宋体" w:hAnsi="宋体" w:cs="宋体" w:hint="default"/>
                <w:color w:val="auto"/>
                <w:sz w:val="24"/>
                <w:szCs w:val="24"/>
                <w:lang w:bidi="ar"/>
              </w:rPr>
              <w:t>25mm</w:t>
            </w:r>
            <w:r>
              <w:rPr>
                <w:rStyle w:val="font41"/>
                <w:rFonts w:hint="default"/>
                <w:color w:val="auto"/>
                <w:sz w:val="24"/>
                <w:szCs w:val="24"/>
                <w:lang w:bidi="ar"/>
              </w:rPr>
              <w:t>²</w:t>
            </w:r>
            <w:r>
              <w:rPr>
                <w:rStyle w:val="font11"/>
                <w:rFonts w:ascii="宋体" w:eastAsia="宋体" w:hAnsi="宋体" w:cs="宋体" w:hint="default"/>
                <w:color w:val="auto"/>
                <w:sz w:val="24"/>
                <w:szCs w:val="24"/>
                <w:lang w:bidi="ar"/>
              </w:rPr>
              <w:t>编制铜带</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接地铜带</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30x3</w:t>
            </w:r>
            <w:r>
              <w:rPr>
                <w:rFonts w:ascii="宋体" w:hAnsi="宋体" w:cs="宋体" w:hint="eastAsia"/>
                <w:kern w:val="0"/>
                <w:sz w:val="24"/>
                <w:lang w:bidi="ar"/>
              </w:rPr>
              <w:t>紫铜带</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接地线</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Style w:val="font11"/>
                <w:rFonts w:ascii="宋体" w:eastAsia="宋体" w:hAnsi="宋体" w:cs="宋体" w:hint="default"/>
                <w:color w:val="auto"/>
                <w:sz w:val="24"/>
                <w:szCs w:val="24"/>
                <w:lang w:bidi="ar"/>
              </w:rPr>
              <w:t>ZR-BVR-16mm</w:t>
            </w:r>
            <w:r>
              <w:rPr>
                <w:rStyle w:val="font41"/>
                <w:rFonts w:hint="default"/>
                <w:color w:val="auto"/>
                <w:sz w:val="24"/>
                <w:szCs w:val="24"/>
                <w:lang w:bidi="ar"/>
              </w:rPr>
              <w:t>²</w:t>
            </w:r>
            <w:r>
              <w:rPr>
                <w:rStyle w:val="font11"/>
                <w:rFonts w:ascii="宋体" w:eastAsia="宋体" w:hAnsi="宋体" w:cs="宋体" w:hint="default"/>
                <w:color w:val="auto"/>
                <w:sz w:val="24"/>
                <w:szCs w:val="24"/>
                <w:lang w:bidi="ar"/>
              </w:rPr>
              <w:t>双色接地线</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接地线</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Style w:val="font11"/>
                <w:rFonts w:ascii="宋体" w:eastAsia="宋体" w:hAnsi="宋体" w:cs="宋体" w:hint="default"/>
                <w:color w:val="auto"/>
                <w:sz w:val="24"/>
                <w:szCs w:val="24"/>
                <w:lang w:bidi="ar"/>
              </w:rPr>
              <w:t>ZR-BVR-6mm</w:t>
            </w:r>
            <w:r>
              <w:rPr>
                <w:rStyle w:val="font41"/>
                <w:rFonts w:hint="default"/>
                <w:color w:val="auto"/>
                <w:sz w:val="24"/>
                <w:szCs w:val="24"/>
                <w:lang w:bidi="ar"/>
              </w:rPr>
              <w:t>²</w:t>
            </w:r>
            <w:r>
              <w:rPr>
                <w:rStyle w:val="font11"/>
                <w:rFonts w:ascii="宋体" w:eastAsia="宋体" w:hAnsi="宋体" w:cs="宋体" w:hint="default"/>
                <w:color w:val="auto"/>
                <w:sz w:val="24"/>
                <w:szCs w:val="24"/>
                <w:lang w:bidi="ar"/>
              </w:rPr>
              <w:t>双色接地线</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附件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四</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机房环境设备监控系统</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粉尘传感器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温度传感器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湿度传感器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照度传感器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漏水传感器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含漏水检测电缆和通讯转换模块</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电量仪</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支持</w:t>
            </w:r>
            <w:r>
              <w:rPr>
                <w:rFonts w:ascii="宋体" w:hAnsi="宋体" w:cs="宋体" w:hint="eastAsia"/>
                <w:kern w:val="0"/>
                <w:sz w:val="24"/>
                <w:lang w:bidi="ar"/>
              </w:rPr>
              <w:t>RS485</w:t>
            </w:r>
            <w:r>
              <w:rPr>
                <w:rFonts w:ascii="宋体" w:hAnsi="宋体" w:cs="宋体" w:hint="eastAsia"/>
                <w:kern w:val="0"/>
                <w:sz w:val="24"/>
                <w:lang w:bidi="ar"/>
              </w:rPr>
              <w:t>接口</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精密空调通讯板卡</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支持</w:t>
            </w:r>
            <w:r>
              <w:rPr>
                <w:rFonts w:ascii="宋体" w:hAnsi="宋体" w:cs="宋体" w:hint="eastAsia"/>
                <w:kern w:val="0"/>
                <w:sz w:val="24"/>
                <w:lang w:bidi="ar"/>
              </w:rPr>
              <w:t>RS485</w:t>
            </w:r>
            <w:r>
              <w:rPr>
                <w:rFonts w:ascii="宋体" w:hAnsi="宋体" w:cs="宋体" w:hint="eastAsia"/>
                <w:kern w:val="0"/>
                <w:sz w:val="24"/>
                <w:lang w:bidi="ar"/>
              </w:rPr>
              <w:t>接口</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8</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多功能控制器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机房监控</w:t>
            </w:r>
            <w:r>
              <w:rPr>
                <w:rFonts w:ascii="宋体" w:hAnsi="宋体" w:cs="宋体" w:hint="eastAsia"/>
                <w:kern w:val="0"/>
                <w:sz w:val="24"/>
                <w:lang w:bidi="ar"/>
              </w:rPr>
              <w:t>RS485</w:t>
            </w:r>
            <w:r>
              <w:rPr>
                <w:rFonts w:ascii="宋体" w:hAnsi="宋体" w:cs="宋体" w:hint="eastAsia"/>
                <w:kern w:val="0"/>
                <w:sz w:val="24"/>
                <w:lang w:bidi="ar"/>
              </w:rPr>
              <w:t>总线</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RVVSP-2x1.0</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机房监控信号管线</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RVVP-4x1.0</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五</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冷池及精密空调</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792"/>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电控天窗</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宽度</w:t>
            </w:r>
            <w:r>
              <w:rPr>
                <w:rFonts w:ascii="宋体" w:hAnsi="宋体" w:cs="宋体" w:hint="eastAsia"/>
                <w:kern w:val="0"/>
                <w:sz w:val="24"/>
                <w:lang w:bidi="ar"/>
              </w:rPr>
              <w:t>1800mm*800mm;</w:t>
            </w:r>
            <w:r>
              <w:rPr>
                <w:rFonts w:ascii="宋体" w:hAnsi="宋体" w:cs="宋体" w:hint="eastAsia"/>
                <w:kern w:val="0"/>
                <w:sz w:val="24"/>
                <w:lang w:bidi="ar"/>
              </w:rPr>
              <w:t>天窗支持安装摄像头、消防报警器、温湿度传感器、感烟传感器等器件；天窗为电控可旋转式，支持消防气体进入密闭通道；</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电控推拉门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配置破玻开关，火警时能自动打开。</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附件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行级精密空调（恒温恒湿）</w:t>
            </w:r>
            <w:r>
              <w:rPr>
                <w:rFonts w:ascii="宋体" w:hAnsi="宋体" w:cs="宋体" w:hint="eastAsia"/>
                <w:kern w:val="0"/>
                <w:sz w:val="24"/>
                <w:lang w:bidi="ar"/>
              </w:rPr>
              <w:t>40KW</w:t>
            </w:r>
            <w:r>
              <w:rPr>
                <w:rFonts w:ascii="宋体" w:hAnsi="宋体" w:cs="宋体" w:hint="eastAsia"/>
                <w:kern w:val="0"/>
                <w:sz w:val="24"/>
                <w:lang w:bidi="ar"/>
              </w:rPr>
              <w:t>制冷量</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Style w:val="font11"/>
                <w:rFonts w:ascii="宋体" w:eastAsia="宋体" w:hAnsi="宋体" w:cs="宋体" w:hint="default"/>
                <w:color w:val="auto"/>
                <w:sz w:val="24"/>
                <w:szCs w:val="24"/>
                <w:lang w:bidi="ar"/>
              </w:rPr>
              <w:t>制冷量</w:t>
            </w:r>
            <w:r>
              <w:rPr>
                <w:rStyle w:val="font11"/>
                <w:rFonts w:ascii="宋体" w:eastAsia="宋体" w:hAnsi="宋体" w:cs="宋体" w:hint="default"/>
                <w:color w:val="auto"/>
                <w:sz w:val="24"/>
                <w:szCs w:val="24"/>
                <w:lang w:bidi="ar"/>
              </w:rPr>
              <w:t>≥40kw</w:t>
            </w:r>
            <w:r>
              <w:rPr>
                <w:rStyle w:val="font11"/>
                <w:rFonts w:ascii="宋体" w:eastAsia="宋体" w:hAnsi="宋体" w:cs="宋体" w:hint="default"/>
                <w:color w:val="auto"/>
                <w:sz w:val="24"/>
                <w:szCs w:val="24"/>
                <w:lang w:bidi="ar"/>
              </w:rPr>
              <w:t>，风量</w:t>
            </w:r>
            <w:r>
              <w:rPr>
                <w:rStyle w:val="font11"/>
                <w:rFonts w:ascii="宋体" w:eastAsia="宋体" w:hAnsi="宋体" w:cs="宋体" w:hint="default"/>
                <w:color w:val="auto"/>
                <w:sz w:val="24"/>
                <w:szCs w:val="24"/>
                <w:lang w:bidi="ar"/>
              </w:rPr>
              <w:t>≥8000m</w:t>
            </w:r>
            <w:r>
              <w:rPr>
                <w:rStyle w:val="font41"/>
                <w:rFonts w:hint="default"/>
                <w:color w:val="auto"/>
                <w:sz w:val="24"/>
                <w:szCs w:val="24"/>
                <w:lang w:bidi="ar"/>
              </w:rPr>
              <w:t>³</w:t>
            </w:r>
            <w:r>
              <w:rPr>
                <w:rStyle w:val="font11"/>
                <w:rFonts w:ascii="宋体" w:eastAsia="宋体" w:hAnsi="宋体" w:cs="宋体" w:hint="default"/>
                <w:color w:val="auto"/>
                <w:sz w:val="24"/>
                <w:szCs w:val="24"/>
                <w:lang w:bidi="ar"/>
              </w:rPr>
              <w:t>/h</w:t>
            </w:r>
            <w:r>
              <w:rPr>
                <w:rStyle w:val="font11"/>
                <w:rFonts w:ascii="宋体" w:eastAsia="宋体" w:hAnsi="宋体" w:cs="宋体" w:hint="default"/>
                <w:color w:val="auto"/>
                <w:sz w:val="24"/>
                <w:szCs w:val="24"/>
                <w:lang w:bidi="ar"/>
              </w:rPr>
              <w:t>恒温恒湿，加热量</w:t>
            </w:r>
            <w:r>
              <w:rPr>
                <w:rStyle w:val="font11"/>
                <w:rFonts w:ascii="宋体" w:eastAsia="宋体" w:hAnsi="宋体" w:cs="宋体" w:hint="default"/>
                <w:color w:val="auto"/>
                <w:sz w:val="24"/>
                <w:szCs w:val="24"/>
                <w:lang w:bidi="ar"/>
              </w:rPr>
              <w:t>≥5kw</w:t>
            </w:r>
            <w:r>
              <w:rPr>
                <w:rStyle w:val="font11"/>
                <w:rFonts w:ascii="宋体" w:eastAsia="宋体" w:hAnsi="宋体" w:cs="宋体" w:hint="default"/>
                <w:color w:val="auto"/>
                <w:sz w:val="24"/>
                <w:szCs w:val="24"/>
                <w:lang w:bidi="ar"/>
              </w:rPr>
              <w:t>，加湿量</w:t>
            </w:r>
            <w:r>
              <w:rPr>
                <w:rStyle w:val="font11"/>
                <w:rFonts w:ascii="宋体" w:eastAsia="宋体" w:hAnsi="宋体" w:cs="宋体" w:hint="default"/>
                <w:color w:val="auto"/>
                <w:sz w:val="24"/>
                <w:szCs w:val="24"/>
                <w:lang w:bidi="ar"/>
              </w:rPr>
              <w:t>≥2kg/h</w:t>
            </w:r>
            <w:r>
              <w:rPr>
                <w:rStyle w:val="font11"/>
                <w:rFonts w:ascii="宋体" w:eastAsia="宋体" w:hAnsi="宋体" w:cs="宋体" w:hint="default"/>
                <w:color w:val="auto"/>
                <w:sz w:val="24"/>
                <w:szCs w:val="24"/>
                <w:lang w:bidi="ar"/>
              </w:rPr>
              <w:t>。</w:t>
            </w: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行级精密空调（单冷）</w:t>
            </w:r>
            <w:r>
              <w:rPr>
                <w:rFonts w:ascii="宋体" w:hAnsi="宋体" w:cs="宋体" w:hint="eastAsia"/>
                <w:kern w:val="0"/>
                <w:sz w:val="24"/>
                <w:lang w:bidi="ar"/>
              </w:rPr>
              <w:t>40KW</w:t>
            </w:r>
            <w:r>
              <w:rPr>
                <w:rFonts w:ascii="宋体" w:hAnsi="宋体" w:cs="宋体" w:hint="eastAsia"/>
                <w:kern w:val="0"/>
                <w:sz w:val="24"/>
                <w:lang w:bidi="ar"/>
              </w:rPr>
              <w:t>制冷量</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Style w:val="font11"/>
                <w:rFonts w:ascii="宋体" w:eastAsia="宋体" w:hAnsi="宋体" w:cs="宋体" w:hint="default"/>
                <w:color w:val="auto"/>
                <w:sz w:val="24"/>
                <w:szCs w:val="24"/>
                <w:lang w:bidi="ar"/>
              </w:rPr>
              <w:t>制冷量</w:t>
            </w:r>
            <w:r>
              <w:rPr>
                <w:rStyle w:val="font11"/>
                <w:rFonts w:ascii="宋体" w:eastAsia="宋体" w:hAnsi="宋体" w:cs="宋体" w:hint="default"/>
                <w:color w:val="auto"/>
                <w:sz w:val="24"/>
                <w:szCs w:val="24"/>
                <w:lang w:bidi="ar"/>
              </w:rPr>
              <w:t>≥40kw</w:t>
            </w:r>
            <w:r>
              <w:rPr>
                <w:rStyle w:val="font11"/>
                <w:rFonts w:ascii="宋体" w:eastAsia="宋体" w:hAnsi="宋体" w:cs="宋体" w:hint="default"/>
                <w:color w:val="auto"/>
                <w:sz w:val="24"/>
                <w:szCs w:val="24"/>
                <w:lang w:bidi="ar"/>
              </w:rPr>
              <w:t>，风量</w:t>
            </w:r>
            <w:r>
              <w:rPr>
                <w:rStyle w:val="font11"/>
                <w:rFonts w:ascii="宋体" w:eastAsia="宋体" w:hAnsi="宋体" w:cs="宋体" w:hint="default"/>
                <w:color w:val="auto"/>
                <w:sz w:val="24"/>
                <w:szCs w:val="24"/>
                <w:lang w:bidi="ar"/>
              </w:rPr>
              <w:t>≥8000m</w:t>
            </w:r>
            <w:r>
              <w:rPr>
                <w:rStyle w:val="font41"/>
                <w:rFonts w:hint="default"/>
                <w:color w:val="auto"/>
                <w:sz w:val="24"/>
                <w:szCs w:val="24"/>
                <w:lang w:bidi="ar"/>
              </w:rPr>
              <w:t>³</w:t>
            </w:r>
            <w:r>
              <w:rPr>
                <w:rStyle w:val="font11"/>
                <w:rFonts w:ascii="宋体" w:eastAsia="宋体" w:hAnsi="宋体" w:cs="宋体" w:hint="default"/>
                <w:color w:val="auto"/>
                <w:sz w:val="24"/>
                <w:szCs w:val="24"/>
                <w:lang w:bidi="ar"/>
              </w:rPr>
              <w:t>/h</w:t>
            </w:r>
            <w:r>
              <w:rPr>
                <w:rStyle w:val="font11"/>
                <w:rFonts w:ascii="宋体" w:eastAsia="宋体" w:hAnsi="宋体" w:cs="宋体" w:hint="default"/>
                <w:color w:val="auto"/>
                <w:sz w:val="24"/>
                <w:szCs w:val="24"/>
                <w:lang w:bidi="ar"/>
              </w:rPr>
              <w:t>，单冷。</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UPS</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93521C">
            <w:pPr>
              <w:rPr>
                <w:rFonts w:ascii="宋体" w:hAnsi="宋体" w:cs="宋体"/>
                <w:sz w:val="24"/>
              </w:rPr>
            </w:pPr>
          </w:p>
        </w:tc>
      </w:tr>
      <w:tr w:rsidR="0093521C">
        <w:trPr>
          <w:trHeight w:val="792"/>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UPS</w:t>
            </w:r>
            <w:r>
              <w:rPr>
                <w:rFonts w:ascii="宋体" w:hAnsi="宋体" w:cs="宋体" w:hint="eastAsia"/>
                <w:kern w:val="0"/>
                <w:sz w:val="24"/>
                <w:lang w:bidi="ar"/>
              </w:rPr>
              <w:t>输入配电柜</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500A/380Vac(</w:t>
            </w:r>
            <w:r>
              <w:rPr>
                <w:rFonts w:ascii="宋体" w:hAnsi="宋体" w:cs="宋体" w:hint="eastAsia"/>
                <w:kern w:val="0"/>
                <w:sz w:val="24"/>
                <w:lang w:bidi="ar"/>
              </w:rPr>
              <w:t>柜内配置：</w:t>
            </w:r>
            <w:r>
              <w:rPr>
                <w:rFonts w:ascii="宋体" w:hAnsi="宋体" w:cs="宋体" w:hint="eastAsia"/>
                <w:kern w:val="0"/>
                <w:sz w:val="24"/>
                <w:lang w:bidi="ar"/>
              </w:rPr>
              <w:t>3P/500A</w:t>
            </w:r>
            <w:r>
              <w:rPr>
                <w:rFonts w:ascii="宋体" w:hAnsi="宋体" w:cs="宋体" w:hint="eastAsia"/>
                <w:kern w:val="0"/>
                <w:sz w:val="24"/>
                <w:lang w:bidi="ar"/>
              </w:rPr>
              <w:t>负荷隔离开关</w:t>
            </w:r>
            <w:r>
              <w:rPr>
                <w:rFonts w:ascii="宋体" w:hAnsi="宋体" w:cs="宋体" w:hint="eastAsia"/>
                <w:kern w:val="0"/>
                <w:sz w:val="24"/>
                <w:lang w:bidi="ar"/>
              </w:rPr>
              <w:t>1</w:t>
            </w:r>
            <w:r>
              <w:rPr>
                <w:rFonts w:ascii="宋体" w:hAnsi="宋体" w:cs="宋体" w:hint="eastAsia"/>
                <w:kern w:val="0"/>
                <w:sz w:val="24"/>
                <w:lang w:bidi="ar"/>
              </w:rPr>
              <w:t>只，</w:t>
            </w:r>
            <w:r>
              <w:rPr>
                <w:rFonts w:ascii="宋体" w:hAnsi="宋体" w:cs="宋体" w:hint="eastAsia"/>
                <w:kern w:val="0"/>
                <w:sz w:val="24"/>
                <w:lang w:bidi="ar"/>
              </w:rPr>
              <w:t>3P/320A+</w:t>
            </w:r>
            <w:r>
              <w:rPr>
                <w:rFonts w:ascii="宋体" w:hAnsi="宋体" w:cs="宋体" w:hint="eastAsia"/>
                <w:kern w:val="0"/>
                <w:sz w:val="24"/>
                <w:lang w:bidi="ar"/>
              </w:rPr>
              <w:t>锁开关</w:t>
            </w:r>
            <w:r>
              <w:rPr>
                <w:rFonts w:ascii="宋体" w:hAnsi="宋体" w:cs="宋体" w:hint="eastAsia"/>
                <w:kern w:val="0"/>
                <w:sz w:val="24"/>
                <w:lang w:bidi="ar"/>
              </w:rPr>
              <w:t>1</w:t>
            </w:r>
            <w:r>
              <w:rPr>
                <w:rFonts w:ascii="宋体" w:hAnsi="宋体" w:cs="宋体" w:hint="eastAsia"/>
                <w:kern w:val="0"/>
                <w:sz w:val="24"/>
                <w:lang w:bidi="ar"/>
              </w:rPr>
              <w:t>只，</w:t>
            </w:r>
            <w:r>
              <w:rPr>
                <w:rFonts w:ascii="宋体" w:hAnsi="宋体" w:cs="宋体" w:hint="eastAsia"/>
                <w:kern w:val="0"/>
                <w:sz w:val="24"/>
                <w:lang w:bidi="ar"/>
              </w:rPr>
              <w:t xml:space="preserve">3P/320A </w:t>
            </w:r>
            <w:r>
              <w:rPr>
                <w:rFonts w:ascii="宋体" w:hAnsi="宋体" w:cs="宋体" w:hint="eastAsia"/>
                <w:kern w:val="0"/>
                <w:sz w:val="24"/>
                <w:lang w:bidi="ar"/>
              </w:rPr>
              <w:t>开关</w:t>
            </w:r>
            <w:r>
              <w:rPr>
                <w:rFonts w:ascii="宋体" w:hAnsi="宋体" w:cs="宋体" w:hint="eastAsia"/>
                <w:kern w:val="0"/>
                <w:sz w:val="24"/>
                <w:lang w:bidi="ar"/>
              </w:rPr>
              <w:t>2</w:t>
            </w:r>
            <w:r>
              <w:rPr>
                <w:rFonts w:ascii="宋体" w:hAnsi="宋体" w:cs="宋体" w:hint="eastAsia"/>
                <w:kern w:val="0"/>
                <w:sz w:val="24"/>
                <w:lang w:bidi="ar"/>
              </w:rPr>
              <w:t>只，</w:t>
            </w:r>
            <w:r>
              <w:rPr>
                <w:rFonts w:ascii="宋体" w:hAnsi="宋体" w:cs="宋体" w:hint="eastAsia"/>
                <w:kern w:val="0"/>
                <w:sz w:val="24"/>
                <w:lang w:bidi="ar"/>
              </w:rPr>
              <w:t xml:space="preserve">3P/40A </w:t>
            </w:r>
            <w:r>
              <w:rPr>
                <w:rFonts w:ascii="宋体" w:hAnsi="宋体" w:cs="宋体" w:hint="eastAsia"/>
                <w:kern w:val="0"/>
                <w:sz w:val="24"/>
                <w:lang w:bidi="ar"/>
              </w:rPr>
              <w:t>开关</w:t>
            </w:r>
            <w:r>
              <w:rPr>
                <w:rFonts w:ascii="宋体" w:hAnsi="宋体" w:cs="宋体" w:hint="eastAsia"/>
                <w:kern w:val="0"/>
                <w:sz w:val="24"/>
                <w:lang w:bidi="ar"/>
              </w:rPr>
              <w:t>2</w:t>
            </w:r>
            <w:r>
              <w:rPr>
                <w:rFonts w:ascii="宋体" w:hAnsi="宋体" w:cs="宋体" w:hint="eastAsia"/>
                <w:kern w:val="0"/>
                <w:sz w:val="24"/>
                <w:lang w:bidi="ar"/>
              </w:rPr>
              <w:t>只，</w:t>
            </w:r>
            <w:r>
              <w:rPr>
                <w:rFonts w:ascii="宋体" w:hAnsi="宋体" w:cs="宋体" w:hint="eastAsia"/>
                <w:kern w:val="0"/>
                <w:sz w:val="24"/>
                <w:lang w:bidi="ar"/>
              </w:rPr>
              <w:t xml:space="preserve">2P/10A </w:t>
            </w:r>
            <w:r>
              <w:rPr>
                <w:rFonts w:ascii="宋体" w:hAnsi="宋体" w:cs="宋体" w:hint="eastAsia"/>
                <w:kern w:val="0"/>
                <w:sz w:val="24"/>
                <w:lang w:bidi="ar"/>
              </w:rPr>
              <w:t>开关</w:t>
            </w:r>
            <w:r>
              <w:rPr>
                <w:rFonts w:ascii="宋体" w:hAnsi="宋体" w:cs="宋体" w:hint="eastAsia"/>
                <w:kern w:val="0"/>
                <w:sz w:val="24"/>
                <w:lang w:bidi="ar"/>
              </w:rPr>
              <w:t>12</w:t>
            </w:r>
            <w:r>
              <w:rPr>
                <w:rFonts w:ascii="宋体" w:hAnsi="宋体" w:cs="宋体" w:hint="eastAsia"/>
                <w:kern w:val="0"/>
                <w:sz w:val="24"/>
                <w:lang w:bidi="ar"/>
              </w:rPr>
              <w:t>只，</w:t>
            </w:r>
            <w:r>
              <w:rPr>
                <w:rFonts w:ascii="宋体" w:hAnsi="宋体" w:cs="宋体" w:hint="eastAsia"/>
                <w:kern w:val="0"/>
                <w:sz w:val="24"/>
                <w:lang w:bidi="ar"/>
              </w:rPr>
              <w:t>4P/60KA</w:t>
            </w:r>
            <w:r>
              <w:rPr>
                <w:rFonts w:ascii="宋体" w:hAnsi="宋体" w:cs="宋体" w:hint="eastAsia"/>
                <w:kern w:val="0"/>
                <w:sz w:val="24"/>
                <w:lang w:bidi="ar"/>
              </w:rPr>
              <w:t>浪涌保护器</w:t>
            </w:r>
            <w:r>
              <w:rPr>
                <w:rFonts w:ascii="宋体" w:hAnsi="宋体" w:cs="宋体" w:hint="eastAsia"/>
                <w:kern w:val="0"/>
                <w:sz w:val="24"/>
                <w:lang w:bidi="ar"/>
              </w:rPr>
              <w:t>1</w:t>
            </w:r>
            <w:r>
              <w:rPr>
                <w:rFonts w:ascii="宋体" w:hAnsi="宋体" w:cs="宋体" w:hint="eastAsia"/>
                <w:kern w:val="0"/>
                <w:sz w:val="24"/>
                <w:lang w:bidi="ar"/>
              </w:rPr>
              <w:t>只</w:t>
            </w:r>
            <w:r>
              <w:rPr>
                <w:rFonts w:ascii="宋体" w:hAnsi="宋体" w:cs="宋体" w:hint="eastAsia"/>
                <w:kern w:val="0"/>
                <w:sz w:val="24"/>
                <w:lang w:bidi="ar"/>
              </w:rPr>
              <w:t>)</w:t>
            </w:r>
            <w:r>
              <w:rPr>
                <w:rFonts w:ascii="宋体" w:hAnsi="宋体" w:cs="宋体" w:hint="eastAsia"/>
                <w:kern w:val="0"/>
                <w:sz w:val="24"/>
                <w:lang w:bidi="ar"/>
              </w:rPr>
              <w:t>，详见图纸</w:t>
            </w: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UPS</w:t>
            </w:r>
            <w:r>
              <w:rPr>
                <w:rFonts w:ascii="宋体" w:hAnsi="宋体" w:cs="宋体" w:hint="eastAsia"/>
                <w:kern w:val="0"/>
                <w:sz w:val="24"/>
                <w:lang w:bidi="ar"/>
              </w:rPr>
              <w:t>输出配电柜</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320A/380Vac(</w:t>
            </w:r>
            <w:r>
              <w:rPr>
                <w:rFonts w:ascii="宋体" w:hAnsi="宋体" w:cs="宋体" w:hint="eastAsia"/>
                <w:kern w:val="0"/>
                <w:sz w:val="24"/>
                <w:lang w:bidi="ar"/>
              </w:rPr>
              <w:t>柜内配置：</w:t>
            </w:r>
            <w:r>
              <w:rPr>
                <w:rFonts w:ascii="宋体" w:hAnsi="宋体" w:cs="宋体" w:hint="eastAsia"/>
                <w:kern w:val="0"/>
                <w:sz w:val="24"/>
                <w:lang w:bidi="ar"/>
              </w:rPr>
              <w:t>3P/630A</w:t>
            </w:r>
            <w:r>
              <w:rPr>
                <w:rFonts w:ascii="宋体" w:hAnsi="宋体" w:cs="宋体" w:hint="eastAsia"/>
                <w:kern w:val="0"/>
                <w:sz w:val="24"/>
                <w:lang w:bidi="ar"/>
              </w:rPr>
              <w:t>开关</w:t>
            </w:r>
            <w:r>
              <w:rPr>
                <w:rFonts w:ascii="宋体" w:hAnsi="宋体" w:cs="宋体" w:hint="eastAsia"/>
                <w:kern w:val="0"/>
                <w:sz w:val="24"/>
                <w:lang w:bidi="ar"/>
              </w:rPr>
              <w:t>1</w:t>
            </w:r>
            <w:r>
              <w:rPr>
                <w:rFonts w:ascii="宋体" w:hAnsi="宋体" w:cs="宋体" w:hint="eastAsia"/>
                <w:kern w:val="0"/>
                <w:sz w:val="24"/>
                <w:lang w:bidi="ar"/>
              </w:rPr>
              <w:t>只，</w:t>
            </w:r>
            <w:r>
              <w:rPr>
                <w:rFonts w:ascii="宋体" w:hAnsi="宋体" w:cs="宋体" w:hint="eastAsia"/>
                <w:kern w:val="0"/>
                <w:sz w:val="24"/>
                <w:lang w:bidi="ar"/>
              </w:rPr>
              <w:t xml:space="preserve">2P/10A </w:t>
            </w:r>
            <w:r>
              <w:rPr>
                <w:rFonts w:ascii="宋体" w:hAnsi="宋体" w:cs="宋体" w:hint="eastAsia"/>
                <w:kern w:val="0"/>
                <w:sz w:val="24"/>
                <w:lang w:bidi="ar"/>
              </w:rPr>
              <w:t>开关</w:t>
            </w:r>
            <w:r>
              <w:rPr>
                <w:rFonts w:ascii="宋体" w:hAnsi="宋体" w:cs="宋体" w:hint="eastAsia"/>
                <w:kern w:val="0"/>
                <w:sz w:val="24"/>
                <w:lang w:bidi="ar"/>
              </w:rPr>
              <w:t>72</w:t>
            </w:r>
            <w:r>
              <w:rPr>
                <w:rFonts w:ascii="宋体" w:hAnsi="宋体" w:cs="宋体" w:hint="eastAsia"/>
                <w:kern w:val="0"/>
                <w:sz w:val="24"/>
                <w:lang w:bidi="ar"/>
              </w:rPr>
              <w:t>只，</w:t>
            </w:r>
            <w:r>
              <w:rPr>
                <w:rFonts w:ascii="宋体" w:hAnsi="宋体" w:cs="宋体" w:hint="eastAsia"/>
                <w:kern w:val="0"/>
                <w:sz w:val="24"/>
                <w:lang w:bidi="ar"/>
              </w:rPr>
              <w:t>4P/40KA</w:t>
            </w:r>
            <w:r>
              <w:rPr>
                <w:rFonts w:ascii="宋体" w:hAnsi="宋体" w:cs="宋体" w:hint="eastAsia"/>
                <w:kern w:val="0"/>
                <w:sz w:val="24"/>
                <w:lang w:bidi="ar"/>
              </w:rPr>
              <w:t>浪涌保护器</w:t>
            </w:r>
            <w:r>
              <w:rPr>
                <w:rFonts w:ascii="宋体" w:hAnsi="宋体" w:cs="宋体" w:hint="eastAsia"/>
                <w:kern w:val="0"/>
                <w:sz w:val="24"/>
                <w:lang w:bidi="ar"/>
              </w:rPr>
              <w:t>1</w:t>
            </w:r>
            <w:r>
              <w:rPr>
                <w:rFonts w:ascii="宋体" w:hAnsi="宋体" w:cs="宋体" w:hint="eastAsia"/>
                <w:kern w:val="0"/>
                <w:sz w:val="24"/>
                <w:lang w:bidi="ar"/>
              </w:rPr>
              <w:t>只</w:t>
            </w:r>
            <w:r>
              <w:rPr>
                <w:rFonts w:ascii="宋体" w:hAnsi="宋体" w:cs="宋体" w:hint="eastAsia"/>
                <w:kern w:val="0"/>
                <w:sz w:val="24"/>
                <w:lang w:bidi="ar"/>
              </w:rPr>
              <w:t>)</w:t>
            </w:r>
            <w:r>
              <w:rPr>
                <w:rFonts w:ascii="宋体" w:hAnsi="宋体" w:cs="宋体" w:hint="eastAsia"/>
                <w:kern w:val="0"/>
                <w:sz w:val="24"/>
                <w:lang w:bidi="ar"/>
              </w:rPr>
              <w:t>，详见图纸</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模块化</w:t>
            </w:r>
            <w:r>
              <w:rPr>
                <w:rFonts w:ascii="宋体" w:hAnsi="宋体" w:cs="宋体" w:hint="eastAsia"/>
                <w:kern w:val="0"/>
                <w:sz w:val="24"/>
                <w:lang w:bidi="ar"/>
              </w:rPr>
              <w:t>UPS</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200KVA</w:t>
            </w:r>
            <w:r>
              <w:rPr>
                <w:rFonts w:ascii="宋体" w:hAnsi="宋体" w:cs="宋体" w:hint="eastAsia"/>
                <w:kern w:val="0"/>
                <w:sz w:val="24"/>
                <w:lang w:bidi="ar"/>
              </w:rPr>
              <w:t>模块化</w:t>
            </w:r>
            <w:r>
              <w:rPr>
                <w:rFonts w:ascii="宋体" w:hAnsi="宋体" w:cs="宋体" w:hint="eastAsia"/>
                <w:kern w:val="0"/>
                <w:sz w:val="24"/>
                <w:lang w:bidi="ar"/>
              </w:rPr>
              <w:t>UPS</w:t>
            </w:r>
            <w:r>
              <w:rPr>
                <w:rFonts w:ascii="宋体" w:hAnsi="宋体" w:cs="宋体" w:hint="eastAsia"/>
                <w:kern w:val="0"/>
                <w:sz w:val="24"/>
                <w:lang w:bidi="ar"/>
              </w:rPr>
              <w:t>，机框容量≥</w:t>
            </w:r>
            <w:r>
              <w:rPr>
                <w:rFonts w:ascii="宋体" w:hAnsi="宋体" w:cs="宋体" w:hint="eastAsia"/>
                <w:kern w:val="0"/>
                <w:sz w:val="24"/>
                <w:lang w:bidi="ar"/>
              </w:rPr>
              <w:t>200KVA</w:t>
            </w:r>
            <w:r>
              <w:rPr>
                <w:rFonts w:ascii="宋体" w:hAnsi="宋体" w:cs="宋体" w:hint="eastAsia"/>
                <w:kern w:val="0"/>
                <w:sz w:val="24"/>
                <w:lang w:bidi="ar"/>
              </w:rPr>
              <w:t>，</w:t>
            </w:r>
            <w:r>
              <w:rPr>
                <w:rFonts w:ascii="宋体" w:hAnsi="宋体" w:cs="宋体" w:hint="eastAsia"/>
                <w:kern w:val="0"/>
                <w:sz w:val="24"/>
                <w:lang w:bidi="ar"/>
              </w:rPr>
              <w:t>UPS</w:t>
            </w:r>
            <w:r>
              <w:rPr>
                <w:rFonts w:ascii="宋体" w:hAnsi="宋体" w:cs="宋体" w:hint="eastAsia"/>
                <w:kern w:val="0"/>
                <w:sz w:val="24"/>
                <w:lang w:bidi="ar"/>
              </w:rPr>
              <w:t>功率模块总容量≥</w:t>
            </w:r>
            <w:r>
              <w:rPr>
                <w:rFonts w:ascii="宋体" w:hAnsi="宋体" w:cs="宋体" w:hint="eastAsia"/>
                <w:kern w:val="0"/>
                <w:sz w:val="24"/>
                <w:lang w:bidi="ar"/>
              </w:rPr>
              <w:t>200KVA</w:t>
            </w:r>
            <w:r>
              <w:rPr>
                <w:rFonts w:ascii="宋体" w:hAnsi="宋体" w:cs="宋体" w:hint="eastAsia"/>
                <w:kern w:val="0"/>
                <w:sz w:val="24"/>
                <w:lang w:bidi="ar"/>
              </w:rPr>
              <w:t>。</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蓄电池</w:t>
            </w:r>
            <w:r>
              <w:rPr>
                <w:rFonts w:ascii="宋体" w:hAnsi="宋体" w:cs="宋体" w:hint="eastAsia"/>
                <w:kern w:val="0"/>
                <w:sz w:val="24"/>
                <w:lang w:bidi="ar"/>
              </w:rPr>
              <w:t>12V/120AH</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蓄电池</w:t>
            </w:r>
            <w:r>
              <w:rPr>
                <w:rFonts w:ascii="宋体" w:hAnsi="宋体" w:cs="宋体" w:hint="eastAsia"/>
                <w:kern w:val="0"/>
                <w:sz w:val="24"/>
                <w:lang w:bidi="ar"/>
              </w:rPr>
              <w:t>12V/120AH</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40</w:t>
            </w:r>
            <w:r>
              <w:rPr>
                <w:rFonts w:ascii="宋体" w:hAnsi="宋体" w:cs="宋体" w:hint="eastAsia"/>
                <w:kern w:val="0"/>
                <w:sz w:val="24"/>
                <w:lang w:bidi="ar"/>
              </w:rPr>
              <w:t>节装蓄电池架</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40</w:t>
            </w:r>
            <w:r>
              <w:rPr>
                <w:rFonts w:ascii="宋体" w:hAnsi="宋体" w:cs="宋体" w:hint="eastAsia"/>
                <w:kern w:val="0"/>
                <w:sz w:val="24"/>
                <w:lang w:bidi="ar"/>
              </w:rPr>
              <w:t>节装、矩管，根据现场定制；</w:t>
            </w:r>
          </w:p>
        </w:tc>
      </w:tr>
      <w:tr w:rsidR="0093521C">
        <w:trPr>
          <w:trHeight w:val="528"/>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电池开关盒</w:t>
            </w:r>
            <w:r>
              <w:rPr>
                <w:rFonts w:ascii="宋体" w:hAnsi="宋体" w:cs="宋体" w:hint="eastAsia"/>
                <w:kern w:val="0"/>
                <w:sz w:val="24"/>
                <w:lang w:bidi="ar"/>
              </w:rPr>
              <w:t>250A</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定制，</w:t>
            </w:r>
            <w:r>
              <w:rPr>
                <w:rFonts w:ascii="宋体" w:hAnsi="宋体" w:cs="宋体" w:hint="eastAsia"/>
                <w:kern w:val="0"/>
                <w:sz w:val="24"/>
                <w:lang w:bidi="ar"/>
              </w:rPr>
              <w:t>500*600*200</w:t>
            </w:r>
            <w:r>
              <w:rPr>
                <w:rFonts w:ascii="宋体" w:hAnsi="宋体" w:cs="宋体" w:hint="eastAsia"/>
                <w:kern w:val="0"/>
                <w:sz w:val="24"/>
                <w:lang w:bidi="ar"/>
              </w:rPr>
              <w:t>含所有开关、母排等相关附件。</w:t>
            </w:r>
            <w:r>
              <w:rPr>
                <w:rFonts w:ascii="宋体" w:hAnsi="宋体" w:cs="宋体" w:hint="eastAsia"/>
                <w:kern w:val="0"/>
                <w:sz w:val="24"/>
                <w:lang w:bidi="ar"/>
              </w:rPr>
              <w:t xml:space="preserve"> </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电池汇流盒</w:t>
            </w:r>
            <w:r>
              <w:rPr>
                <w:rFonts w:ascii="宋体" w:hAnsi="宋体" w:cs="宋体" w:hint="eastAsia"/>
                <w:kern w:val="0"/>
                <w:sz w:val="24"/>
                <w:lang w:bidi="ar"/>
              </w:rPr>
              <w:t>630A</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定制，</w:t>
            </w:r>
            <w:r>
              <w:rPr>
                <w:rFonts w:ascii="宋体" w:hAnsi="宋体" w:cs="宋体" w:hint="eastAsia"/>
                <w:kern w:val="0"/>
                <w:sz w:val="24"/>
                <w:lang w:bidi="ar"/>
              </w:rPr>
              <w:t>1600*600*400</w:t>
            </w:r>
            <w:r>
              <w:rPr>
                <w:rFonts w:ascii="宋体" w:hAnsi="宋体" w:cs="宋体" w:hint="eastAsia"/>
                <w:kern w:val="0"/>
                <w:sz w:val="24"/>
                <w:lang w:bidi="ar"/>
              </w:rPr>
              <w:t>（高、宽、深）含所有开关、母排等相关附件。</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二级电源避雷器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2P</w:t>
            </w:r>
            <w:r>
              <w:rPr>
                <w:rFonts w:ascii="宋体" w:hAnsi="宋体" w:cs="宋体" w:hint="eastAsia"/>
                <w:kern w:val="0"/>
                <w:sz w:val="24"/>
                <w:lang w:bidi="ar"/>
              </w:rPr>
              <w:t>电涌开关吸收器</w:t>
            </w:r>
            <w:r>
              <w:rPr>
                <w:rFonts w:ascii="宋体" w:hAnsi="宋体" w:cs="宋体" w:hint="eastAsia"/>
                <w:kern w:val="0"/>
                <w:sz w:val="24"/>
                <w:lang w:bidi="ar"/>
              </w:rPr>
              <w:t xml:space="preserve">220V </w:t>
            </w:r>
            <w:r>
              <w:rPr>
                <w:rFonts w:ascii="宋体" w:hAnsi="宋体" w:cs="宋体" w:hint="eastAsia"/>
                <w:kern w:val="0"/>
                <w:sz w:val="24"/>
                <w:lang w:bidi="ar"/>
              </w:rPr>
              <w:t>浪涌</w:t>
            </w:r>
            <w:r>
              <w:rPr>
                <w:rFonts w:ascii="宋体" w:hAnsi="宋体" w:cs="宋体" w:hint="eastAsia"/>
                <w:kern w:val="0"/>
                <w:sz w:val="24"/>
                <w:lang w:bidi="ar"/>
              </w:rPr>
              <w:t xml:space="preserve"> </w:t>
            </w:r>
            <w:r>
              <w:rPr>
                <w:rFonts w:ascii="宋体" w:hAnsi="宋体" w:cs="宋体" w:hint="eastAsia"/>
                <w:kern w:val="0"/>
                <w:sz w:val="24"/>
                <w:lang w:bidi="ar"/>
              </w:rPr>
              <w:t>避雷器</w:t>
            </w:r>
            <w:r>
              <w:rPr>
                <w:rFonts w:ascii="宋体" w:hAnsi="宋体" w:cs="宋体" w:hint="eastAsia"/>
                <w:kern w:val="0"/>
                <w:sz w:val="24"/>
                <w:lang w:bidi="ar"/>
              </w:rPr>
              <w:t xml:space="preserve">         </w:t>
            </w:r>
          </w:p>
        </w:tc>
      </w:tr>
      <w:tr w:rsidR="0093521C">
        <w:trPr>
          <w:trHeight w:val="264"/>
        </w:trPr>
        <w:tc>
          <w:tcPr>
            <w:tcW w:w="97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三级电源避雷器</w:t>
            </w:r>
          </w:p>
        </w:tc>
        <w:tc>
          <w:tcPr>
            <w:tcW w:w="665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3521C" w:rsidRDefault="008976B6">
            <w:pPr>
              <w:widowControl/>
              <w:textAlignment w:val="top"/>
              <w:rPr>
                <w:rFonts w:ascii="宋体" w:hAnsi="宋体" w:cs="宋体"/>
                <w:sz w:val="24"/>
              </w:rPr>
            </w:pPr>
            <w:r>
              <w:rPr>
                <w:rFonts w:ascii="宋体" w:hAnsi="宋体" w:cs="宋体" w:hint="eastAsia"/>
                <w:kern w:val="0"/>
                <w:sz w:val="24"/>
                <w:lang w:bidi="ar"/>
              </w:rPr>
              <w:t>20KA</w:t>
            </w:r>
            <w:r>
              <w:rPr>
                <w:rFonts w:ascii="宋体" w:hAnsi="宋体" w:cs="宋体" w:hint="eastAsia"/>
                <w:kern w:val="0"/>
                <w:sz w:val="24"/>
                <w:lang w:bidi="ar"/>
              </w:rPr>
              <w:t>三相电源防雷模块</w:t>
            </w:r>
            <w:r>
              <w:rPr>
                <w:rFonts w:ascii="宋体" w:hAnsi="宋体" w:cs="宋体" w:hint="eastAsia"/>
                <w:kern w:val="0"/>
                <w:sz w:val="24"/>
                <w:lang w:bidi="ar"/>
              </w:rPr>
              <w:t>380V</w:t>
            </w:r>
            <w:r>
              <w:rPr>
                <w:rFonts w:ascii="宋体" w:hAnsi="宋体" w:cs="宋体" w:hint="eastAsia"/>
                <w:kern w:val="0"/>
                <w:sz w:val="24"/>
                <w:lang w:bidi="ar"/>
              </w:rPr>
              <w:t>电源</w:t>
            </w:r>
            <w:r>
              <w:rPr>
                <w:rFonts w:ascii="宋体" w:hAnsi="宋体" w:cs="宋体" w:hint="eastAsia"/>
                <w:kern w:val="0"/>
                <w:sz w:val="24"/>
                <w:lang w:bidi="ar"/>
              </w:rPr>
              <w:t xml:space="preserve">      </w:t>
            </w:r>
          </w:p>
        </w:tc>
      </w:tr>
    </w:tbl>
    <w:p w:rsidR="0093521C" w:rsidRDefault="008976B6">
      <w:pPr>
        <w:pStyle w:val="1"/>
        <w:numPr>
          <w:ilvl w:val="1"/>
          <w:numId w:val="4"/>
        </w:numPr>
        <w:ind w:left="852" w:hanging="432"/>
        <w:rPr>
          <w:rFonts w:hAnsi="宋体" w:cs="宋体"/>
          <w:szCs w:val="24"/>
        </w:rPr>
      </w:pPr>
      <w:r>
        <w:rPr>
          <w:rFonts w:hAnsi="宋体" w:cs="宋体" w:hint="eastAsia"/>
          <w:szCs w:val="24"/>
        </w:rPr>
        <w:t>指挥中心工程</w:t>
      </w:r>
    </w:p>
    <w:tbl>
      <w:tblPr>
        <w:tblW w:w="9814" w:type="dxa"/>
        <w:tblInd w:w="96" w:type="dxa"/>
        <w:tblLook w:val="04A0" w:firstRow="1" w:lastRow="0" w:firstColumn="1" w:lastColumn="0" w:noHBand="0" w:noVBand="1"/>
      </w:tblPr>
      <w:tblGrid>
        <w:gridCol w:w="971"/>
        <w:gridCol w:w="2172"/>
        <w:gridCol w:w="6671"/>
      </w:tblGrid>
      <w:tr w:rsidR="0093521C">
        <w:trPr>
          <w:trHeight w:val="312"/>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指挥中心工程</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序号</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设备名称</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技术参数</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一、操作台</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席位操作控制台</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定做，长</w:t>
            </w:r>
            <w:r>
              <w:rPr>
                <w:rFonts w:ascii="宋体" w:hAnsi="宋体" w:cs="宋体" w:hint="eastAsia"/>
                <w:kern w:val="0"/>
                <w:sz w:val="24"/>
                <w:lang w:bidi="ar"/>
              </w:rPr>
              <w:t>1800mm*</w:t>
            </w:r>
            <w:r>
              <w:rPr>
                <w:rFonts w:ascii="宋体" w:hAnsi="宋体" w:cs="宋体" w:hint="eastAsia"/>
                <w:kern w:val="0"/>
                <w:sz w:val="24"/>
                <w:lang w:bidi="ar"/>
              </w:rPr>
              <w:t>宽</w:t>
            </w:r>
            <w:r>
              <w:rPr>
                <w:rFonts w:ascii="宋体" w:hAnsi="宋体" w:cs="宋体" w:hint="eastAsia"/>
                <w:kern w:val="0"/>
                <w:sz w:val="24"/>
                <w:lang w:bidi="ar"/>
              </w:rPr>
              <w:t>1000mm*</w:t>
            </w:r>
            <w:r>
              <w:rPr>
                <w:rFonts w:ascii="宋体" w:hAnsi="宋体" w:cs="宋体" w:hint="eastAsia"/>
                <w:kern w:val="0"/>
                <w:sz w:val="24"/>
                <w:lang w:bidi="ar"/>
              </w:rPr>
              <w:t>高</w:t>
            </w:r>
            <w:r>
              <w:rPr>
                <w:rFonts w:ascii="宋体" w:hAnsi="宋体" w:cs="宋体" w:hint="eastAsia"/>
                <w:kern w:val="0"/>
                <w:sz w:val="24"/>
                <w:lang w:bidi="ar"/>
              </w:rPr>
              <w:t>(660mm~1200mm),</w:t>
            </w:r>
            <w:r>
              <w:rPr>
                <w:rFonts w:ascii="宋体" w:hAnsi="宋体" w:cs="宋体" w:hint="eastAsia"/>
                <w:kern w:val="0"/>
                <w:sz w:val="24"/>
                <w:lang w:bidi="ar"/>
              </w:rPr>
              <w:t>含</w:t>
            </w:r>
            <w:r>
              <w:rPr>
                <w:rFonts w:ascii="宋体" w:hAnsi="宋体" w:cs="宋体" w:hint="eastAsia"/>
                <w:kern w:val="0"/>
                <w:sz w:val="24"/>
                <w:lang w:bidi="ar"/>
              </w:rPr>
              <w:t>1</w:t>
            </w:r>
            <w:r>
              <w:rPr>
                <w:rFonts w:ascii="宋体" w:hAnsi="宋体" w:cs="宋体" w:hint="eastAsia"/>
                <w:kern w:val="0"/>
                <w:sz w:val="24"/>
                <w:lang w:bidi="ar"/>
              </w:rPr>
              <w:t>把调度椅、显示器安装多功能支架、柜体、隔板、插板等</w:t>
            </w:r>
            <w:r>
              <w:rPr>
                <w:rFonts w:ascii="宋体" w:hAnsi="宋体" w:cs="宋体" w:hint="eastAsia"/>
                <w:kern w:val="0"/>
                <w:sz w:val="24"/>
                <w:lang w:bidi="ar"/>
              </w:rPr>
              <w:t>;</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席位工作站</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小机箱</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显示器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LED</w:t>
            </w:r>
            <w:r>
              <w:rPr>
                <w:rFonts w:ascii="宋体" w:hAnsi="宋体" w:cs="宋体" w:hint="eastAsia"/>
                <w:kern w:val="0"/>
                <w:sz w:val="24"/>
                <w:lang w:bidi="ar"/>
              </w:rPr>
              <w:t>背光显示器≥</w:t>
            </w:r>
            <w:r>
              <w:rPr>
                <w:rFonts w:ascii="宋体" w:hAnsi="宋体" w:cs="宋体" w:hint="eastAsia"/>
                <w:kern w:val="0"/>
                <w:sz w:val="24"/>
                <w:lang w:bidi="ar"/>
              </w:rPr>
              <w:t>24</w:t>
            </w:r>
            <w:r>
              <w:rPr>
                <w:rFonts w:ascii="宋体" w:hAnsi="宋体" w:cs="宋体" w:hint="eastAsia"/>
                <w:kern w:val="0"/>
                <w:sz w:val="24"/>
                <w:lang w:bidi="ar"/>
              </w:rPr>
              <w:t>英寸</w:t>
            </w:r>
            <w:r>
              <w:rPr>
                <w:rFonts w:ascii="宋体" w:hAnsi="宋体" w:cs="宋体" w:hint="eastAsia"/>
                <w:kern w:val="0"/>
                <w:sz w:val="24"/>
                <w:lang w:bidi="ar"/>
              </w:rPr>
              <w:t>;</w:t>
            </w:r>
            <w:r>
              <w:rPr>
                <w:rFonts w:ascii="宋体" w:hAnsi="宋体" w:cs="宋体" w:hint="eastAsia"/>
                <w:kern w:val="0"/>
                <w:sz w:val="24"/>
                <w:lang w:bidi="ar"/>
              </w:rPr>
              <w:t>带双</w:t>
            </w:r>
            <w:r>
              <w:rPr>
                <w:rFonts w:ascii="宋体" w:hAnsi="宋体" w:cs="宋体" w:hint="eastAsia"/>
                <w:kern w:val="0"/>
                <w:sz w:val="24"/>
                <w:lang w:bidi="ar"/>
              </w:rPr>
              <w:t>DVI</w:t>
            </w:r>
            <w:r>
              <w:rPr>
                <w:rFonts w:ascii="宋体" w:hAnsi="宋体" w:cs="宋体" w:hint="eastAsia"/>
                <w:kern w:val="0"/>
                <w:sz w:val="24"/>
                <w:lang w:bidi="ar"/>
              </w:rPr>
              <w:t>输出显示接口或</w:t>
            </w:r>
            <w:r>
              <w:rPr>
                <w:rFonts w:ascii="宋体" w:hAnsi="宋体" w:cs="宋体" w:hint="eastAsia"/>
                <w:kern w:val="0"/>
                <w:sz w:val="24"/>
                <w:lang w:bidi="ar"/>
              </w:rPr>
              <w:t>1</w:t>
            </w:r>
            <w:r>
              <w:rPr>
                <w:rFonts w:ascii="宋体" w:hAnsi="宋体" w:cs="宋体" w:hint="eastAsia"/>
                <w:kern w:val="0"/>
                <w:sz w:val="24"/>
                <w:lang w:bidi="ar"/>
              </w:rPr>
              <w:t>进</w:t>
            </w:r>
            <w:r>
              <w:rPr>
                <w:rFonts w:ascii="宋体" w:hAnsi="宋体" w:cs="宋体" w:hint="eastAsia"/>
                <w:kern w:val="0"/>
                <w:sz w:val="24"/>
                <w:lang w:bidi="ar"/>
              </w:rPr>
              <w:t>2</w:t>
            </w:r>
            <w:r>
              <w:rPr>
                <w:rFonts w:ascii="宋体" w:hAnsi="宋体" w:cs="宋体" w:hint="eastAsia"/>
                <w:kern w:val="0"/>
                <w:sz w:val="24"/>
                <w:lang w:bidi="ar"/>
              </w:rPr>
              <w:t>出</w:t>
            </w:r>
            <w:r>
              <w:rPr>
                <w:rFonts w:ascii="宋体" w:hAnsi="宋体" w:cs="宋体" w:hint="eastAsia"/>
                <w:kern w:val="0"/>
                <w:sz w:val="24"/>
                <w:lang w:bidi="ar"/>
              </w:rPr>
              <w:t>DVI</w:t>
            </w:r>
            <w:r>
              <w:rPr>
                <w:rFonts w:ascii="宋体" w:hAnsi="宋体" w:cs="宋体" w:hint="eastAsia"/>
                <w:kern w:val="0"/>
                <w:sz w:val="24"/>
                <w:lang w:bidi="ar"/>
              </w:rPr>
              <w:t>分配器；</w:t>
            </w:r>
            <w:r>
              <w:rPr>
                <w:rFonts w:ascii="宋体" w:hAnsi="宋体" w:cs="宋体" w:hint="eastAsia"/>
                <w:kern w:val="0"/>
                <w:sz w:val="24"/>
                <w:lang w:bidi="ar"/>
              </w:rPr>
              <w:t>1</w:t>
            </w:r>
            <w:r>
              <w:rPr>
                <w:rFonts w:ascii="宋体" w:hAnsi="宋体" w:cs="宋体" w:hint="eastAsia"/>
                <w:kern w:val="0"/>
                <w:sz w:val="24"/>
                <w:lang w:bidi="ar"/>
              </w:rPr>
              <w:t>席</w:t>
            </w:r>
            <w:r>
              <w:rPr>
                <w:rFonts w:ascii="宋体" w:hAnsi="宋体" w:cs="宋体" w:hint="eastAsia"/>
                <w:kern w:val="0"/>
                <w:sz w:val="24"/>
                <w:lang w:bidi="ar"/>
              </w:rPr>
              <w:t>3</w:t>
            </w:r>
            <w:r>
              <w:rPr>
                <w:rFonts w:ascii="宋体" w:hAnsi="宋体" w:cs="宋体" w:hint="eastAsia"/>
                <w:kern w:val="0"/>
                <w:sz w:val="24"/>
                <w:lang w:bidi="ar"/>
              </w:rPr>
              <w:t>屏</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二、大屏显示</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LED</w:t>
            </w:r>
            <w:r>
              <w:rPr>
                <w:rStyle w:val="font21"/>
                <w:rFonts w:hint="default"/>
                <w:color w:val="auto"/>
                <w:sz w:val="24"/>
                <w:szCs w:val="24"/>
                <w:lang w:bidi="ar"/>
              </w:rPr>
              <w:t>大屏</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P1.2LED</w:t>
            </w:r>
            <w:r>
              <w:rPr>
                <w:rFonts w:ascii="宋体" w:hAnsi="宋体" w:cs="宋体" w:hint="eastAsia"/>
                <w:kern w:val="0"/>
                <w:sz w:val="24"/>
                <w:lang w:bidi="ar"/>
              </w:rPr>
              <w:t>弧形大屏，</w:t>
            </w:r>
            <w:r>
              <w:rPr>
                <w:rFonts w:ascii="宋体" w:hAnsi="宋体" w:cs="宋体" w:hint="eastAsia"/>
                <w:kern w:val="0"/>
                <w:sz w:val="24"/>
                <w:lang w:bidi="ar"/>
              </w:rPr>
              <w:t>2.5*8.9m</w:t>
            </w:r>
            <w:r>
              <w:rPr>
                <w:rFonts w:ascii="宋体" w:hAnsi="宋体" w:cs="宋体" w:hint="eastAsia"/>
                <w:kern w:val="0"/>
                <w:sz w:val="24"/>
                <w:lang w:bidi="ar"/>
              </w:rPr>
              <w:t>，</w:t>
            </w:r>
            <w:r>
              <w:rPr>
                <w:rFonts w:ascii="宋体" w:hAnsi="宋体" w:cs="宋体" w:hint="eastAsia"/>
                <w:kern w:val="0"/>
                <w:sz w:val="24"/>
                <w:lang w:bidi="ar"/>
              </w:rPr>
              <w:t>16:9</w:t>
            </w:r>
            <w:r>
              <w:rPr>
                <w:rFonts w:ascii="宋体" w:hAnsi="宋体" w:cs="宋体" w:hint="eastAsia"/>
                <w:kern w:val="0"/>
                <w:sz w:val="24"/>
                <w:lang w:bidi="ar"/>
              </w:rPr>
              <w:t>箱体设计，全封闭压铸铝箱体，保证箱体拼接的平整度和密闭防尘性，无风扇无孔静音设计</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大屏控制器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配合大屏使用，包含大屏板卡接入管理，视频矩阵功能；配套提供大屏电源。</w:t>
            </w:r>
          </w:p>
        </w:tc>
      </w:tr>
      <w:tr w:rsidR="0093521C">
        <w:trPr>
          <w:trHeight w:val="216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拼接控制器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1)19</w:t>
            </w:r>
            <w:r>
              <w:rPr>
                <w:rFonts w:ascii="宋体" w:hAnsi="宋体" w:cs="宋体" w:hint="eastAsia"/>
                <w:kern w:val="0"/>
                <w:sz w:val="24"/>
                <w:lang w:bidi="ar"/>
              </w:rPr>
              <w:t>寸标准机架，嵌入式纯硬件架构，双电源、双风扇冗余备份。风扇冗余备份；</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输入</w:t>
            </w:r>
            <w:r>
              <w:rPr>
                <w:rFonts w:ascii="宋体" w:hAnsi="宋体" w:cs="宋体" w:hint="eastAsia"/>
                <w:kern w:val="0"/>
                <w:sz w:val="24"/>
                <w:lang w:bidi="ar"/>
              </w:rPr>
              <w:t>:</w:t>
            </w:r>
            <w:r>
              <w:rPr>
                <w:rFonts w:ascii="宋体" w:hAnsi="宋体" w:cs="宋体" w:hint="eastAsia"/>
                <w:kern w:val="0"/>
                <w:sz w:val="24"/>
                <w:lang w:bidi="ar"/>
              </w:rPr>
              <w:t>≥</w:t>
            </w:r>
            <w:r>
              <w:rPr>
                <w:rFonts w:ascii="宋体" w:hAnsi="宋体" w:cs="宋体" w:hint="eastAsia"/>
                <w:kern w:val="0"/>
                <w:sz w:val="24"/>
                <w:lang w:bidi="ar"/>
              </w:rPr>
              <w:t>40</w:t>
            </w:r>
            <w:r>
              <w:rPr>
                <w:rFonts w:ascii="宋体" w:hAnsi="宋体" w:cs="宋体" w:hint="eastAsia"/>
                <w:kern w:val="0"/>
                <w:sz w:val="24"/>
                <w:lang w:bidi="ar"/>
              </w:rPr>
              <w:t>个</w:t>
            </w:r>
            <w:r>
              <w:rPr>
                <w:rFonts w:ascii="宋体" w:hAnsi="宋体" w:cs="宋体" w:hint="eastAsia"/>
                <w:kern w:val="0"/>
                <w:sz w:val="24"/>
                <w:lang w:bidi="ar"/>
              </w:rPr>
              <w:t>HDMI</w:t>
            </w:r>
            <w:r>
              <w:rPr>
                <w:rFonts w:ascii="宋体" w:hAnsi="宋体" w:cs="宋体" w:hint="eastAsia"/>
                <w:kern w:val="0"/>
                <w:sz w:val="24"/>
                <w:lang w:bidi="ar"/>
              </w:rPr>
              <w:t>接口（其中</w:t>
            </w:r>
            <w:r>
              <w:rPr>
                <w:rFonts w:ascii="宋体" w:hAnsi="宋体" w:cs="宋体" w:hint="eastAsia"/>
                <w:kern w:val="0"/>
                <w:sz w:val="24"/>
                <w:lang w:bidi="ar"/>
              </w:rPr>
              <w:t>8</w:t>
            </w:r>
            <w:r>
              <w:rPr>
                <w:rFonts w:ascii="宋体" w:hAnsi="宋体" w:cs="宋体" w:hint="eastAsia"/>
                <w:kern w:val="0"/>
                <w:sz w:val="24"/>
                <w:lang w:bidi="ar"/>
              </w:rPr>
              <w:t>个超高清</w:t>
            </w:r>
            <w:r>
              <w:rPr>
                <w:rFonts w:ascii="宋体" w:hAnsi="宋体" w:cs="宋体" w:hint="eastAsia"/>
                <w:kern w:val="0"/>
                <w:sz w:val="24"/>
                <w:lang w:bidi="ar"/>
              </w:rPr>
              <w:t>4K</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w:t>
            </w:r>
            <w:r>
              <w:rPr>
                <w:rFonts w:ascii="宋体" w:hAnsi="宋体" w:cs="宋体" w:hint="eastAsia"/>
                <w:kern w:val="0"/>
                <w:sz w:val="24"/>
                <w:lang w:bidi="ar"/>
              </w:rPr>
              <w:t>20</w:t>
            </w:r>
            <w:r>
              <w:rPr>
                <w:rFonts w:ascii="宋体" w:hAnsi="宋体" w:cs="宋体" w:hint="eastAsia"/>
                <w:kern w:val="0"/>
                <w:sz w:val="24"/>
                <w:lang w:bidi="ar"/>
              </w:rPr>
              <w:t>个</w:t>
            </w:r>
            <w:r>
              <w:rPr>
                <w:rFonts w:ascii="宋体" w:hAnsi="宋体" w:cs="宋体" w:hint="eastAsia"/>
                <w:kern w:val="0"/>
                <w:sz w:val="24"/>
                <w:lang w:bidi="ar"/>
              </w:rPr>
              <w:t>DVI</w:t>
            </w:r>
            <w:r>
              <w:rPr>
                <w:rFonts w:ascii="宋体" w:hAnsi="宋体" w:cs="宋体" w:hint="eastAsia"/>
                <w:kern w:val="0"/>
                <w:sz w:val="24"/>
                <w:lang w:bidi="ar"/>
              </w:rPr>
              <w:t>接口；</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3)</w:t>
            </w:r>
            <w:r>
              <w:rPr>
                <w:rFonts w:ascii="宋体" w:hAnsi="宋体" w:cs="宋体" w:hint="eastAsia"/>
                <w:kern w:val="0"/>
                <w:sz w:val="24"/>
                <w:lang w:bidi="ar"/>
              </w:rPr>
              <w:t>输出</w:t>
            </w:r>
            <w:r>
              <w:rPr>
                <w:rFonts w:ascii="宋体" w:hAnsi="宋体" w:cs="宋体" w:hint="eastAsia"/>
                <w:kern w:val="0"/>
                <w:sz w:val="24"/>
                <w:lang w:bidi="ar"/>
              </w:rPr>
              <w:t>:</w:t>
            </w:r>
            <w:r>
              <w:rPr>
                <w:rFonts w:ascii="宋体" w:hAnsi="宋体" w:cs="宋体" w:hint="eastAsia"/>
                <w:kern w:val="0"/>
                <w:sz w:val="24"/>
                <w:lang w:bidi="ar"/>
              </w:rPr>
              <w:t>≥</w:t>
            </w:r>
            <w:r>
              <w:rPr>
                <w:rFonts w:ascii="宋体" w:hAnsi="宋体" w:cs="宋体" w:hint="eastAsia"/>
                <w:kern w:val="0"/>
                <w:sz w:val="24"/>
                <w:lang w:bidi="ar"/>
              </w:rPr>
              <w:t>64</w:t>
            </w:r>
            <w:r>
              <w:rPr>
                <w:rFonts w:ascii="宋体" w:hAnsi="宋体" w:cs="宋体" w:hint="eastAsia"/>
                <w:kern w:val="0"/>
                <w:sz w:val="24"/>
                <w:lang w:bidi="ar"/>
              </w:rPr>
              <w:t>个高清</w:t>
            </w:r>
            <w:r>
              <w:rPr>
                <w:rFonts w:ascii="宋体" w:hAnsi="宋体" w:cs="宋体" w:hint="eastAsia"/>
                <w:kern w:val="0"/>
                <w:sz w:val="24"/>
                <w:lang w:bidi="ar"/>
              </w:rPr>
              <w:t>DVI</w:t>
            </w:r>
            <w:r>
              <w:rPr>
                <w:rFonts w:ascii="宋体" w:hAnsi="宋体" w:cs="宋体" w:hint="eastAsia"/>
                <w:kern w:val="0"/>
                <w:sz w:val="24"/>
                <w:lang w:bidi="ar"/>
              </w:rPr>
              <w:t>接口</w:t>
            </w:r>
            <w:r>
              <w:rPr>
                <w:rFonts w:ascii="宋体" w:hAnsi="宋体" w:cs="宋体" w:hint="eastAsia"/>
                <w:kern w:val="0"/>
                <w:sz w:val="24"/>
                <w:lang w:bidi="ar"/>
              </w:rPr>
              <w:t>;</w:t>
            </w:r>
            <w:r>
              <w:rPr>
                <w:rFonts w:ascii="宋体" w:hAnsi="宋体" w:cs="宋体" w:hint="eastAsia"/>
                <w:kern w:val="0"/>
                <w:sz w:val="24"/>
                <w:lang w:bidi="ar"/>
              </w:rPr>
              <w:t>全数字信号接口，含长距传输收发设设备</w:t>
            </w:r>
            <w:r>
              <w:rPr>
                <w:rFonts w:ascii="宋体" w:hAnsi="宋体" w:cs="宋体" w:hint="eastAsia"/>
                <w:kern w:val="0"/>
                <w:sz w:val="24"/>
                <w:lang w:bidi="ar"/>
              </w:rPr>
              <w:t>;</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4)</w:t>
            </w:r>
            <w:r>
              <w:rPr>
                <w:rFonts w:ascii="宋体" w:hAnsi="宋体" w:cs="宋体" w:hint="eastAsia"/>
                <w:kern w:val="0"/>
                <w:sz w:val="24"/>
                <w:lang w:bidi="ar"/>
              </w:rPr>
              <w:t>输入输出接口可选</w:t>
            </w:r>
            <w:r>
              <w:rPr>
                <w:rFonts w:ascii="宋体" w:hAnsi="宋体" w:cs="宋体" w:hint="eastAsia"/>
                <w:kern w:val="0"/>
                <w:sz w:val="24"/>
                <w:lang w:bidi="ar"/>
              </w:rPr>
              <w:t xml:space="preserve">Dual Link DVI </w:t>
            </w:r>
            <w:r>
              <w:rPr>
                <w:rFonts w:ascii="宋体" w:hAnsi="宋体" w:cs="宋体" w:hint="eastAsia"/>
                <w:kern w:val="0"/>
                <w:sz w:val="24"/>
                <w:lang w:bidi="ar"/>
              </w:rPr>
              <w:t>、</w:t>
            </w:r>
            <w:r>
              <w:rPr>
                <w:rFonts w:ascii="宋体" w:hAnsi="宋体" w:cs="宋体" w:hint="eastAsia"/>
                <w:kern w:val="0"/>
                <w:sz w:val="24"/>
                <w:lang w:bidi="ar"/>
              </w:rPr>
              <w:t>HDMI 1.4</w:t>
            </w:r>
            <w:r>
              <w:rPr>
                <w:rFonts w:ascii="宋体" w:hAnsi="宋体" w:cs="宋体" w:hint="eastAsia"/>
                <w:kern w:val="0"/>
                <w:sz w:val="24"/>
                <w:lang w:bidi="ar"/>
              </w:rPr>
              <w:t>、</w:t>
            </w:r>
            <w:r>
              <w:rPr>
                <w:rFonts w:ascii="宋体" w:hAnsi="宋体" w:cs="宋体" w:hint="eastAsia"/>
                <w:kern w:val="0"/>
                <w:sz w:val="24"/>
                <w:lang w:bidi="ar"/>
              </w:rPr>
              <w:t>HDbaseT</w:t>
            </w:r>
            <w:r>
              <w:rPr>
                <w:rFonts w:ascii="宋体" w:hAnsi="宋体" w:cs="宋体" w:hint="eastAsia"/>
                <w:kern w:val="0"/>
                <w:sz w:val="24"/>
                <w:lang w:bidi="ar"/>
              </w:rPr>
              <w:t>、</w:t>
            </w:r>
            <w:r>
              <w:rPr>
                <w:rFonts w:ascii="宋体" w:hAnsi="宋体" w:cs="宋体" w:hint="eastAsia"/>
                <w:kern w:val="0"/>
                <w:sz w:val="24"/>
                <w:lang w:bidi="ar"/>
              </w:rPr>
              <w:t>Display Port</w:t>
            </w:r>
            <w:r>
              <w:rPr>
                <w:rFonts w:ascii="宋体" w:hAnsi="宋体" w:cs="宋体" w:hint="eastAsia"/>
                <w:kern w:val="0"/>
                <w:sz w:val="24"/>
                <w:lang w:bidi="ar"/>
              </w:rPr>
              <w:t>、</w:t>
            </w:r>
            <w:r>
              <w:rPr>
                <w:rFonts w:ascii="宋体" w:hAnsi="宋体" w:cs="宋体" w:hint="eastAsia"/>
                <w:kern w:val="0"/>
                <w:sz w:val="24"/>
                <w:lang w:bidi="ar"/>
              </w:rPr>
              <w:t>VGA</w:t>
            </w:r>
            <w:r>
              <w:rPr>
                <w:rFonts w:ascii="宋体" w:hAnsi="宋体" w:cs="宋体" w:hint="eastAsia"/>
                <w:kern w:val="0"/>
                <w:sz w:val="24"/>
                <w:lang w:bidi="ar"/>
              </w:rPr>
              <w:t>、</w:t>
            </w:r>
            <w:r>
              <w:rPr>
                <w:rFonts w:ascii="宋体" w:hAnsi="宋体" w:cs="宋体" w:hint="eastAsia"/>
                <w:kern w:val="0"/>
                <w:sz w:val="24"/>
                <w:lang w:bidi="ar"/>
              </w:rPr>
              <w:t>Ypbpr</w:t>
            </w:r>
            <w:r>
              <w:rPr>
                <w:rFonts w:ascii="宋体" w:hAnsi="宋体" w:cs="宋体" w:hint="eastAsia"/>
                <w:kern w:val="0"/>
                <w:sz w:val="24"/>
                <w:lang w:bidi="ar"/>
              </w:rPr>
              <w:t>、</w:t>
            </w:r>
            <w:r>
              <w:rPr>
                <w:rFonts w:ascii="宋体" w:hAnsi="宋体" w:cs="宋体" w:hint="eastAsia"/>
                <w:kern w:val="0"/>
                <w:sz w:val="24"/>
                <w:lang w:bidi="ar"/>
              </w:rPr>
              <w:t>DVI-D</w:t>
            </w:r>
            <w:r>
              <w:rPr>
                <w:rFonts w:ascii="宋体" w:hAnsi="宋体" w:cs="宋体" w:hint="eastAsia"/>
                <w:kern w:val="0"/>
                <w:sz w:val="24"/>
                <w:lang w:bidi="ar"/>
              </w:rPr>
              <w:t>、</w:t>
            </w:r>
            <w:r>
              <w:rPr>
                <w:rFonts w:ascii="宋体" w:hAnsi="宋体" w:cs="宋体" w:hint="eastAsia"/>
                <w:kern w:val="0"/>
                <w:sz w:val="24"/>
                <w:lang w:bidi="ar"/>
              </w:rPr>
              <w:t>CVBS</w:t>
            </w:r>
            <w:r>
              <w:rPr>
                <w:rFonts w:ascii="宋体" w:hAnsi="宋体" w:cs="宋体" w:hint="eastAsia"/>
                <w:kern w:val="0"/>
                <w:sz w:val="24"/>
                <w:lang w:bidi="ar"/>
              </w:rPr>
              <w:t>、</w:t>
            </w:r>
            <w:r>
              <w:rPr>
                <w:rFonts w:ascii="宋体" w:hAnsi="宋体" w:cs="宋体" w:hint="eastAsia"/>
                <w:kern w:val="0"/>
                <w:sz w:val="24"/>
                <w:lang w:bidi="ar"/>
              </w:rPr>
              <w:t>HDMI1.3</w:t>
            </w:r>
            <w:r>
              <w:rPr>
                <w:rFonts w:ascii="宋体" w:hAnsi="宋体" w:cs="宋体" w:hint="eastAsia"/>
                <w:kern w:val="0"/>
                <w:sz w:val="24"/>
                <w:lang w:bidi="ar"/>
              </w:rPr>
              <w:t>、</w:t>
            </w:r>
            <w:r>
              <w:rPr>
                <w:rFonts w:ascii="宋体" w:hAnsi="宋体" w:cs="宋体" w:hint="eastAsia"/>
                <w:kern w:val="0"/>
                <w:sz w:val="24"/>
                <w:lang w:bidi="ar"/>
              </w:rPr>
              <w:t>SDI</w:t>
            </w:r>
            <w:r>
              <w:rPr>
                <w:rFonts w:ascii="宋体" w:hAnsi="宋体" w:cs="宋体" w:hint="eastAsia"/>
                <w:kern w:val="0"/>
                <w:sz w:val="24"/>
                <w:lang w:bidi="ar"/>
              </w:rPr>
              <w:t>、光纤等，支持模拟音频输入输出及同步切换功能。</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5)</w:t>
            </w:r>
            <w:r>
              <w:rPr>
                <w:rFonts w:ascii="宋体" w:hAnsi="宋体" w:cs="宋体" w:hint="eastAsia"/>
                <w:kern w:val="0"/>
                <w:sz w:val="24"/>
                <w:lang w:bidi="ar"/>
              </w:rPr>
              <w:t>内置矩阵功能：具有矩阵功能，支持单个</w:t>
            </w:r>
            <w:r>
              <w:rPr>
                <w:rFonts w:ascii="宋体" w:hAnsi="宋体" w:cs="宋体" w:hint="eastAsia"/>
                <w:kern w:val="0"/>
                <w:sz w:val="24"/>
                <w:lang w:bidi="ar"/>
              </w:rPr>
              <w:t>1080P</w:t>
            </w:r>
            <w:r>
              <w:rPr>
                <w:rFonts w:ascii="宋体" w:hAnsi="宋体" w:cs="宋体" w:hint="eastAsia"/>
                <w:kern w:val="0"/>
                <w:sz w:val="24"/>
                <w:lang w:bidi="ar"/>
              </w:rPr>
              <w:t>信号无损投放多个屏幕，可控制任意信号的切换与选择，可全屏同时显示相同信号或不同信号。</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大屏支架</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配合大屏安装</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管理工作站</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小机箱</w:t>
            </w:r>
            <w:r>
              <w:rPr>
                <w:rStyle w:val="font31"/>
                <w:rFonts w:hint="default"/>
                <w:color w:val="auto"/>
                <w:sz w:val="24"/>
                <w:szCs w:val="24"/>
                <w:lang w:bidi="ar"/>
              </w:rPr>
              <w:t xml:space="preserve"> CPU:≥4</w:t>
            </w:r>
            <w:r>
              <w:rPr>
                <w:rStyle w:val="font21"/>
                <w:rFonts w:hint="default"/>
                <w:color w:val="auto"/>
                <w:sz w:val="24"/>
                <w:szCs w:val="24"/>
                <w:lang w:bidi="ar"/>
              </w:rPr>
              <w:t>核</w:t>
            </w:r>
            <w:r>
              <w:rPr>
                <w:rStyle w:val="font31"/>
                <w:rFonts w:hint="default"/>
                <w:color w:val="auto"/>
                <w:sz w:val="24"/>
                <w:szCs w:val="24"/>
                <w:lang w:bidi="ar"/>
              </w:rPr>
              <w:t>,≥Inteli7,</w:t>
            </w:r>
            <w:r>
              <w:rPr>
                <w:rStyle w:val="font21"/>
                <w:rFonts w:hint="default"/>
                <w:color w:val="auto"/>
                <w:sz w:val="24"/>
                <w:szCs w:val="24"/>
                <w:lang w:bidi="ar"/>
              </w:rPr>
              <w:t>主频</w:t>
            </w:r>
            <w:r>
              <w:rPr>
                <w:rStyle w:val="font31"/>
                <w:rFonts w:hint="default"/>
                <w:color w:val="auto"/>
                <w:sz w:val="24"/>
                <w:szCs w:val="24"/>
                <w:lang w:bidi="ar"/>
              </w:rPr>
              <w:t>≥3.6GHz</w:t>
            </w:r>
            <w:r>
              <w:rPr>
                <w:rStyle w:val="font21"/>
                <w:rFonts w:hint="default"/>
                <w:color w:val="auto"/>
                <w:sz w:val="24"/>
                <w:szCs w:val="24"/>
                <w:lang w:bidi="ar"/>
              </w:rPr>
              <w:t>，三级缓存</w:t>
            </w:r>
            <w:r>
              <w:rPr>
                <w:rStyle w:val="font31"/>
                <w:rFonts w:hint="default"/>
                <w:color w:val="auto"/>
                <w:sz w:val="24"/>
                <w:szCs w:val="24"/>
                <w:lang w:bidi="ar"/>
              </w:rPr>
              <w:t>≥8MB</w:t>
            </w:r>
            <w:r>
              <w:rPr>
                <w:rStyle w:val="font21"/>
                <w:rFonts w:hint="default"/>
                <w:color w:val="auto"/>
                <w:sz w:val="24"/>
                <w:szCs w:val="24"/>
                <w:lang w:bidi="ar"/>
              </w:rPr>
              <w:t>；内存：</w:t>
            </w:r>
            <w:r>
              <w:rPr>
                <w:rStyle w:val="font31"/>
                <w:rFonts w:hint="default"/>
                <w:color w:val="auto"/>
                <w:sz w:val="24"/>
                <w:szCs w:val="24"/>
                <w:lang w:bidi="ar"/>
              </w:rPr>
              <w:t>≥8GBDDR4;</w:t>
            </w:r>
            <w:r>
              <w:rPr>
                <w:rStyle w:val="font21"/>
                <w:rFonts w:hint="default"/>
                <w:color w:val="auto"/>
                <w:sz w:val="24"/>
                <w:szCs w:val="24"/>
                <w:lang w:bidi="ar"/>
              </w:rPr>
              <w:t>显卡显存</w:t>
            </w:r>
            <w:r>
              <w:rPr>
                <w:rStyle w:val="font31"/>
                <w:rFonts w:hint="default"/>
                <w:color w:val="auto"/>
                <w:sz w:val="24"/>
                <w:szCs w:val="24"/>
                <w:lang w:bidi="ar"/>
              </w:rPr>
              <w:t>≥1G</w:t>
            </w:r>
            <w:r>
              <w:rPr>
                <w:rStyle w:val="font21"/>
                <w:rFonts w:hint="default"/>
                <w:color w:val="auto"/>
                <w:sz w:val="24"/>
                <w:szCs w:val="24"/>
                <w:lang w:bidi="ar"/>
              </w:rPr>
              <w:t>；硬盘</w:t>
            </w:r>
            <w:r>
              <w:rPr>
                <w:rStyle w:val="font31"/>
                <w:rFonts w:hint="default"/>
                <w:color w:val="auto"/>
                <w:sz w:val="24"/>
                <w:szCs w:val="24"/>
                <w:lang w:bidi="ar"/>
              </w:rPr>
              <w:t>:≥1TBSATA7200</w:t>
            </w:r>
            <w:r>
              <w:rPr>
                <w:rStyle w:val="font21"/>
                <w:rFonts w:hint="default"/>
                <w:color w:val="auto"/>
                <w:sz w:val="24"/>
                <w:szCs w:val="24"/>
                <w:lang w:bidi="ar"/>
              </w:rPr>
              <w:t>转</w:t>
            </w:r>
            <w:r>
              <w:rPr>
                <w:rStyle w:val="font31"/>
                <w:rFonts w:hint="default"/>
                <w:color w:val="auto"/>
                <w:sz w:val="24"/>
                <w:szCs w:val="24"/>
                <w:lang w:bidi="ar"/>
              </w:rPr>
              <w:t>/</w:t>
            </w:r>
            <w:r>
              <w:rPr>
                <w:rStyle w:val="font21"/>
                <w:rFonts w:hint="default"/>
                <w:color w:val="auto"/>
                <w:sz w:val="24"/>
                <w:szCs w:val="24"/>
                <w:lang w:bidi="ar"/>
              </w:rPr>
              <w:t>分钟或</w:t>
            </w:r>
            <w:r>
              <w:rPr>
                <w:rStyle w:val="font31"/>
                <w:rFonts w:hint="default"/>
                <w:color w:val="auto"/>
                <w:sz w:val="24"/>
                <w:szCs w:val="24"/>
                <w:lang w:bidi="ar"/>
              </w:rPr>
              <w:t>256GSSD;USB</w:t>
            </w:r>
            <w:r>
              <w:rPr>
                <w:rStyle w:val="font21"/>
                <w:rFonts w:hint="default"/>
                <w:color w:val="auto"/>
                <w:sz w:val="24"/>
                <w:szCs w:val="24"/>
                <w:lang w:bidi="ar"/>
              </w:rPr>
              <w:t>键鼠</w:t>
            </w:r>
            <w:r>
              <w:rPr>
                <w:rStyle w:val="font31"/>
                <w:rFonts w:hint="default"/>
                <w:color w:val="auto"/>
                <w:sz w:val="24"/>
                <w:szCs w:val="24"/>
                <w:lang w:bidi="ar"/>
              </w:rPr>
              <w:t>;≥2*USB3.0,≥2*USB2.0;</w:t>
            </w:r>
            <w:r>
              <w:rPr>
                <w:rStyle w:val="font21"/>
                <w:rFonts w:hint="default"/>
                <w:color w:val="auto"/>
                <w:sz w:val="24"/>
                <w:szCs w:val="24"/>
                <w:lang w:bidi="ar"/>
              </w:rPr>
              <w:t>千兆网卡</w:t>
            </w:r>
            <w:r>
              <w:rPr>
                <w:rStyle w:val="font31"/>
                <w:rFonts w:hint="default"/>
                <w:color w:val="auto"/>
                <w:sz w:val="24"/>
                <w:szCs w:val="24"/>
                <w:lang w:bidi="ar"/>
              </w:rPr>
              <w:t>;</w:t>
            </w:r>
            <w:r>
              <w:rPr>
                <w:rStyle w:val="font21"/>
                <w:rFonts w:hint="default"/>
                <w:color w:val="auto"/>
                <w:sz w:val="24"/>
                <w:szCs w:val="24"/>
                <w:lang w:bidi="ar"/>
              </w:rPr>
              <w:t>集成声卡；预装</w:t>
            </w:r>
            <w:r>
              <w:rPr>
                <w:rStyle w:val="font31"/>
                <w:rFonts w:hint="default"/>
                <w:color w:val="auto"/>
                <w:sz w:val="24"/>
                <w:szCs w:val="24"/>
                <w:lang w:bidi="ar"/>
              </w:rPr>
              <w:t>Win10;</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移动操作终端</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主频≧</w:t>
            </w:r>
            <w:r>
              <w:rPr>
                <w:rStyle w:val="font31"/>
                <w:rFonts w:hint="default"/>
                <w:color w:val="auto"/>
                <w:sz w:val="24"/>
                <w:szCs w:val="24"/>
                <w:lang w:bidi="ar"/>
              </w:rPr>
              <w:t>1.8GHz;</w:t>
            </w:r>
            <w:r>
              <w:rPr>
                <w:rStyle w:val="font21"/>
                <w:rFonts w:hint="default"/>
                <w:color w:val="auto"/>
                <w:sz w:val="24"/>
                <w:szCs w:val="24"/>
                <w:lang w:bidi="ar"/>
              </w:rPr>
              <w:t>内存</w:t>
            </w:r>
            <w:r>
              <w:rPr>
                <w:rStyle w:val="font31"/>
                <w:rFonts w:hint="default"/>
                <w:color w:val="auto"/>
                <w:sz w:val="24"/>
                <w:szCs w:val="24"/>
                <w:lang w:bidi="ar"/>
              </w:rPr>
              <w:t>:</w:t>
            </w:r>
            <w:r>
              <w:rPr>
                <w:rStyle w:val="font21"/>
                <w:rFonts w:hint="default"/>
                <w:color w:val="auto"/>
                <w:sz w:val="24"/>
                <w:szCs w:val="24"/>
                <w:lang w:bidi="ar"/>
              </w:rPr>
              <w:t>≧</w:t>
            </w:r>
            <w:r>
              <w:rPr>
                <w:rStyle w:val="font31"/>
                <w:rFonts w:hint="default"/>
                <w:color w:val="auto"/>
                <w:sz w:val="24"/>
                <w:szCs w:val="24"/>
                <w:lang w:bidi="ar"/>
              </w:rPr>
              <w:t>8GB;</w:t>
            </w:r>
            <w:r>
              <w:rPr>
                <w:rStyle w:val="font21"/>
                <w:rFonts w:hint="default"/>
                <w:color w:val="auto"/>
                <w:sz w:val="24"/>
                <w:szCs w:val="24"/>
                <w:lang w:bidi="ar"/>
              </w:rPr>
              <w:t>硬盘</w:t>
            </w:r>
            <w:r>
              <w:rPr>
                <w:rStyle w:val="font31"/>
                <w:rFonts w:hint="default"/>
                <w:color w:val="auto"/>
                <w:sz w:val="24"/>
                <w:szCs w:val="24"/>
                <w:lang w:bidi="ar"/>
              </w:rPr>
              <w:t>:</w:t>
            </w:r>
            <w:r>
              <w:rPr>
                <w:rStyle w:val="font21"/>
                <w:rFonts w:hint="default"/>
                <w:color w:val="auto"/>
                <w:sz w:val="24"/>
                <w:szCs w:val="24"/>
                <w:lang w:bidi="ar"/>
              </w:rPr>
              <w:t>≧</w:t>
            </w:r>
            <w:r>
              <w:rPr>
                <w:rStyle w:val="font31"/>
                <w:rFonts w:hint="default"/>
                <w:color w:val="auto"/>
                <w:sz w:val="24"/>
                <w:szCs w:val="24"/>
                <w:lang w:bidi="ar"/>
              </w:rPr>
              <w:t>32G;</w:t>
            </w:r>
            <w:r>
              <w:rPr>
                <w:rStyle w:val="font21"/>
                <w:rFonts w:hint="default"/>
                <w:color w:val="auto"/>
                <w:sz w:val="24"/>
                <w:szCs w:val="24"/>
                <w:lang w:bidi="ar"/>
              </w:rPr>
              <w:t>屏幕尺寸</w:t>
            </w:r>
            <w:r>
              <w:rPr>
                <w:rStyle w:val="font31"/>
                <w:rFonts w:hint="default"/>
                <w:color w:val="auto"/>
                <w:sz w:val="24"/>
                <w:szCs w:val="24"/>
                <w:lang w:bidi="ar"/>
              </w:rPr>
              <w:t xml:space="preserve"> ≥9.7</w:t>
            </w:r>
            <w:r>
              <w:rPr>
                <w:rStyle w:val="font21"/>
                <w:rFonts w:hint="default"/>
                <w:color w:val="auto"/>
                <w:sz w:val="24"/>
                <w:szCs w:val="24"/>
                <w:lang w:bidi="ar"/>
              </w:rPr>
              <w:t>英寸</w:t>
            </w:r>
            <w:r>
              <w:rPr>
                <w:rStyle w:val="font31"/>
                <w:rFonts w:hint="default"/>
                <w:color w:val="auto"/>
                <w:sz w:val="24"/>
                <w:szCs w:val="24"/>
                <w:lang w:bidi="ar"/>
              </w:rPr>
              <w:t>,WiFi</w:t>
            </w:r>
            <w:r>
              <w:rPr>
                <w:rStyle w:val="font21"/>
                <w:rFonts w:hint="default"/>
                <w:color w:val="auto"/>
                <w:sz w:val="24"/>
                <w:szCs w:val="24"/>
                <w:lang w:bidi="ar"/>
              </w:rPr>
              <w:t>功能</w:t>
            </w:r>
            <w:r>
              <w:rPr>
                <w:rStyle w:val="font31"/>
                <w:rFonts w:hint="default"/>
                <w:color w:val="auto"/>
                <w:sz w:val="24"/>
                <w:szCs w:val="24"/>
                <w:lang w:bidi="ar"/>
              </w:rPr>
              <w:t>,</w:t>
            </w:r>
            <w:r>
              <w:rPr>
                <w:rStyle w:val="font21"/>
                <w:rFonts w:hint="default"/>
                <w:color w:val="auto"/>
                <w:sz w:val="24"/>
                <w:szCs w:val="24"/>
                <w:lang w:bidi="ar"/>
              </w:rPr>
              <w:t>支持</w:t>
            </w:r>
            <w:r>
              <w:rPr>
                <w:rStyle w:val="font31"/>
                <w:rFonts w:hint="default"/>
                <w:color w:val="auto"/>
                <w:sz w:val="24"/>
                <w:szCs w:val="24"/>
                <w:lang w:bidi="ar"/>
              </w:rPr>
              <w:t>802.11a/b/g/n/ac</w:t>
            </w:r>
            <w:r>
              <w:rPr>
                <w:rStyle w:val="font21"/>
                <w:rFonts w:hint="default"/>
                <w:color w:val="auto"/>
                <w:sz w:val="24"/>
                <w:szCs w:val="24"/>
                <w:lang w:bidi="ar"/>
              </w:rPr>
              <w:t>无线协议</w:t>
            </w:r>
            <w:r>
              <w:rPr>
                <w:rStyle w:val="font31"/>
                <w:rFonts w:hint="default"/>
                <w:color w:val="auto"/>
                <w:sz w:val="24"/>
                <w:szCs w:val="24"/>
                <w:lang w:bidi="ar"/>
              </w:rPr>
              <w:t xml:space="preserve"> </w:t>
            </w:r>
            <w:r>
              <w:rPr>
                <w:rStyle w:val="font21"/>
                <w:rFonts w:hint="default"/>
                <w:color w:val="auto"/>
                <w:sz w:val="24"/>
                <w:szCs w:val="24"/>
                <w:lang w:bidi="ar"/>
              </w:rPr>
              <w:t>含操作系统最新版</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信号线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HDMI</w:t>
            </w:r>
            <w:r>
              <w:rPr>
                <w:rStyle w:val="font21"/>
                <w:rFonts w:hint="default"/>
                <w:color w:val="auto"/>
                <w:sz w:val="24"/>
                <w:szCs w:val="24"/>
                <w:lang w:bidi="ar"/>
              </w:rPr>
              <w:t>线（</w:t>
            </w:r>
            <w:r>
              <w:rPr>
                <w:rStyle w:val="font31"/>
                <w:rFonts w:hint="default"/>
                <w:color w:val="auto"/>
                <w:sz w:val="24"/>
                <w:szCs w:val="24"/>
                <w:lang w:bidi="ar"/>
              </w:rPr>
              <w:t>2</w:t>
            </w:r>
            <w:r>
              <w:rPr>
                <w:rStyle w:val="font21"/>
                <w:rFonts w:hint="default"/>
                <w:color w:val="auto"/>
                <w:sz w:val="24"/>
                <w:szCs w:val="24"/>
                <w:lang w:bidi="ar"/>
              </w:rPr>
              <w:t>米）</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信号线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HDMI</w:t>
            </w:r>
            <w:r>
              <w:rPr>
                <w:rStyle w:val="font21"/>
                <w:rFonts w:hint="default"/>
                <w:color w:val="auto"/>
                <w:sz w:val="24"/>
                <w:szCs w:val="24"/>
                <w:lang w:bidi="ar"/>
              </w:rPr>
              <w:t>线（</w:t>
            </w:r>
            <w:r>
              <w:rPr>
                <w:rStyle w:val="font31"/>
                <w:rFonts w:hint="default"/>
                <w:color w:val="auto"/>
                <w:sz w:val="24"/>
                <w:szCs w:val="24"/>
                <w:lang w:bidi="ar"/>
              </w:rPr>
              <w:t>15</w:t>
            </w:r>
            <w:r>
              <w:rPr>
                <w:rStyle w:val="font21"/>
                <w:rFonts w:hint="default"/>
                <w:color w:val="auto"/>
                <w:sz w:val="24"/>
                <w:szCs w:val="24"/>
                <w:lang w:bidi="ar"/>
              </w:rPr>
              <w:t>米）</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三、坐席协作管理系统</w:t>
            </w:r>
          </w:p>
        </w:tc>
      </w:tr>
      <w:tr w:rsidR="0093521C">
        <w:trPr>
          <w:trHeight w:val="96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坐席协作管理系统主机</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输入输出总数不少于坐席协作接入端及管控端总和，总和端口数＞</w:t>
            </w:r>
            <w:r>
              <w:rPr>
                <w:rStyle w:val="font31"/>
                <w:rFonts w:hint="default"/>
                <w:color w:val="auto"/>
                <w:sz w:val="24"/>
                <w:szCs w:val="24"/>
                <w:lang w:bidi="ar"/>
              </w:rPr>
              <w:t>150</w:t>
            </w:r>
            <w:r>
              <w:rPr>
                <w:rStyle w:val="font21"/>
                <w:rFonts w:hint="default"/>
                <w:color w:val="auto"/>
                <w:sz w:val="24"/>
                <w:szCs w:val="24"/>
                <w:lang w:bidi="ar"/>
              </w:rPr>
              <w:t>，并留</w:t>
            </w:r>
            <w:r>
              <w:rPr>
                <w:rStyle w:val="font31"/>
                <w:rFonts w:hint="default"/>
                <w:color w:val="auto"/>
                <w:sz w:val="24"/>
                <w:szCs w:val="24"/>
                <w:lang w:bidi="ar"/>
              </w:rPr>
              <w:t>10%</w:t>
            </w:r>
            <w:r>
              <w:rPr>
                <w:rStyle w:val="font21"/>
                <w:rFonts w:hint="default"/>
                <w:color w:val="auto"/>
                <w:sz w:val="24"/>
                <w:szCs w:val="24"/>
                <w:lang w:bidi="ar"/>
              </w:rPr>
              <w:t>余量；具体单台设备信号输入输出路数以深化设计为准。后期只需要增加输入输出板卡即可完成扩容而不需要变更整个机框大小，支持不少于</w:t>
            </w:r>
            <w:r>
              <w:rPr>
                <w:rStyle w:val="font31"/>
                <w:rFonts w:hint="default"/>
                <w:color w:val="auto"/>
                <w:sz w:val="24"/>
                <w:szCs w:val="24"/>
                <w:lang w:bidi="ar"/>
              </w:rPr>
              <w:t>16</w:t>
            </w:r>
            <w:r>
              <w:rPr>
                <w:rStyle w:val="font21"/>
                <w:rFonts w:hint="default"/>
                <w:color w:val="auto"/>
                <w:sz w:val="24"/>
                <w:szCs w:val="24"/>
                <w:lang w:bidi="ar"/>
              </w:rPr>
              <w:t>台主机之间端口对端口的双向级联，</w:t>
            </w:r>
          </w:p>
        </w:tc>
      </w:tr>
      <w:tr w:rsidR="0093521C">
        <w:trPr>
          <w:trHeight w:val="14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坐席协作管理软件</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坐席与大屏信息协同高清实时抓送场景；坐席任意主副屏跟随调取场景；坐席跨多平台实时操作场景；坐席全适应数据调用场景；坐席一人多机场景；坐席队列调控场景；数据一机多屏场景；坐席协作权限管理；坐席协作分组管理；坐席数据轮巡监控；数据运维管理场景；多区域协作场景；多屏工作站接入场景；数据复用通讯场景；多数据接入场景；主备瞬间跳转场景；集合式坐席场景</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单屏坐席协作接入端</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1)</w:t>
            </w:r>
            <w:r>
              <w:rPr>
                <w:rStyle w:val="font21"/>
                <w:rFonts w:hint="default"/>
                <w:color w:val="auto"/>
                <w:sz w:val="24"/>
                <w:szCs w:val="24"/>
                <w:lang w:bidi="ar"/>
              </w:rPr>
              <w:t>全光纤架构。本项目坐席协作信号接入端采用光纤</w:t>
            </w:r>
            <w:r>
              <w:rPr>
                <w:rStyle w:val="font31"/>
                <w:rFonts w:hint="default"/>
                <w:color w:val="auto"/>
                <w:sz w:val="24"/>
                <w:szCs w:val="24"/>
                <w:lang w:bidi="ar"/>
              </w:rPr>
              <w:t>KVM</w:t>
            </w:r>
            <w:r>
              <w:rPr>
                <w:rStyle w:val="font21"/>
                <w:rFonts w:hint="default"/>
                <w:color w:val="auto"/>
                <w:sz w:val="24"/>
                <w:szCs w:val="24"/>
                <w:lang w:bidi="ar"/>
              </w:rPr>
              <w:t>技术，通过光纤链路支持长距离传输各类型信号的即时切换，</w:t>
            </w:r>
            <w:r>
              <w:rPr>
                <w:rStyle w:val="font21"/>
                <w:rFonts w:hint="default"/>
                <w:color w:val="auto"/>
                <w:sz w:val="24"/>
                <w:szCs w:val="24"/>
                <w:lang w:bidi="ar"/>
              </w:rPr>
              <w:lastRenderedPageBreak/>
              <w:t>根据项目需要可选用支持</w:t>
            </w:r>
            <w:r>
              <w:rPr>
                <w:rStyle w:val="font31"/>
                <w:rFonts w:hint="default"/>
                <w:color w:val="auto"/>
                <w:sz w:val="24"/>
                <w:szCs w:val="24"/>
                <w:lang w:bidi="ar"/>
              </w:rPr>
              <w:t>DVI</w:t>
            </w:r>
            <w:r>
              <w:rPr>
                <w:rStyle w:val="font21"/>
                <w:rFonts w:hint="default"/>
                <w:color w:val="auto"/>
                <w:sz w:val="24"/>
                <w:szCs w:val="24"/>
                <w:lang w:bidi="ar"/>
              </w:rPr>
              <w:t>、</w:t>
            </w:r>
            <w:r>
              <w:rPr>
                <w:rStyle w:val="font31"/>
                <w:rFonts w:hint="default"/>
                <w:color w:val="auto"/>
                <w:sz w:val="24"/>
                <w:szCs w:val="24"/>
                <w:lang w:bidi="ar"/>
              </w:rPr>
              <w:t>DP</w:t>
            </w:r>
            <w:r>
              <w:rPr>
                <w:rStyle w:val="font21"/>
                <w:rFonts w:hint="default"/>
                <w:color w:val="auto"/>
                <w:sz w:val="24"/>
                <w:szCs w:val="24"/>
                <w:lang w:bidi="ar"/>
              </w:rPr>
              <w:t>、</w:t>
            </w:r>
            <w:r>
              <w:rPr>
                <w:rStyle w:val="font31"/>
                <w:rFonts w:hint="default"/>
                <w:color w:val="auto"/>
                <w:sz w:val="24"/>
                <w:szCs w:val="24"/>
                <w:lang w:bidi="ar"/>
              </w:rPr>
              <w:t>USB-HID</w:t>
            </w:r>
            <w:r>
              <w:rPr>
                <w:rStyle w:val="font21"/>
                <w:rFonts w:hint="default"/>
                <w:color w:val="auto"/>
                <w:sz w:val="24"/>
                <w:szCs w:val="24"/>
                <w:lang w:bidi="ar"/>
              </w:rPr>
              <w:t>、</w:t>
            </w:r>
            <w:r>
              <w:rPr>
                <w:rStyle w:val="font31"/>
                <w:rFonts w:hint="default"/>
                <w:color w:val="auto"/>
                <w:sz w:val="24"/>
                <w:szCs w:val="24"/>
                <w:lang w:bidi="ar"/>
              </w:rPr>
              <w:t>USB2.0</w:t>
            </w:r>
            <w:r>
              <w:rPr>
                <w:rStyle w:val="font21"/>
                <w:rFonts w:hint="default"/>
                <w:color w:val="auto"/>
                <w:sz w:val="24"/>
                <w:szCs w:val="24"/>
                <w:lang w:bidi="ar"/>
              </w:rPr>
              <w:t>及以上、</w:t>
            </w:r>
            <w:r>
              <w:rPr>
                <w:rStyle w:val="font31"/>
                <w:rFonts w:hint="default"/>
                <w:color w:val="auto"/>
                <w:sz w:val="24"/>
                <w:szCs w:val="24"/>
                <w:lang w:bidi="ar"/>
              </w:rPr>
              <w:t>Audio</w:t>
            </w:r>
            <w:r>
              <w:rPr>
                <w:rStyle w:val="font21"/>
                <w:rFonts w:hint="default"/>
                <w:color w:val="auto"/>
                <w:sz w:val="24"/>
                <w:szCs w:val="24"/>
                <w:lang w:bidi="ar"/>
              </w:rPr>
              <w:t>等类型信号接入</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单屏坐席协作管控端</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全光纤架构。席位管控端采用光纤</w:t>
            </w:r>
            <w:r>
              <w:rPr>
                <w:rFonts w:ascii="宋体" w:hAnsi="宋体" w:cs="宋体" w:hint="eastAsia"/>
                <w:kern w:val="0"/>
                <w:sz w:val="24"/>
                <w:lang w:bidi="ar"/>
              </w:rPr>
              <w:t>KVM</w:t>
            </w:r>
            <w:r>
              <w:rPr>
                <w:rFonts w:ascii="宋体" w:hAnsi="宋体" w:cs="宋体" w:hint="eastAsia"/>
                <w:kern w:val="0"/>
                <w:sz w:val="24"/>
                <w:lang w:bidi="ar"/>
              </w:rPr>
              <w:t>技术，通过光纤长距离传输各类型信号的即时切换；包括：</w:t>
            </w:r>
            <w:r>
              <w:rPr>
                <w:rFonts w:ascii="宋体" w:hAnsi="宋体" w:cs="宋体" w:hint="eastAsia"/>
                <w:kern w:val="0"/>
                <w:sz w:val="24"/>
                <w:lang w:bidi="ar"/>
              </w:rPr>
              <w:t>DP</w:t>
            </w:r>
            <w:r>
              <w:rPr>
                <w:rFonts w:ascii="宋体" w:hAnsi="宋体" w:cs="宋体" w:hint="eastAsia"/>
                <w:kern w:val="0"/>
                <w:sz w:val="24"/>
                <w:lang w:bidi="ar"/>
              </w:rPr>
              <w:t>、</w:t>
            </w:r>
            <w:r>
              <w:rPr>
                <w:rFonts w:ascii="宋体" w:hAnsi="宋体" w:cs="宋体" w:hint="eastAsia"/>
                <w:kern w:val="0"/>
                <w:sz w:val="24"/>
                <w:lang w:bidi="ar"/>
              </w:rPr>
              <w:t>DVI</w:t>
            </w:r>
            <w:r>
              <w:rPr>
                <w:rFonts w:ascii="宋体" w:hAnsi="宋体" w:cs="宋体" w:hint="eastAsia"/>
                <w:kern w:val="0"/>
                <w:sz w:val="24"/>
                <w:lang w:bidi="ar"/>
              </w:rPr>
              <w:t>、</w:t>
            </w:r>
            <w:r>
              <w:rPr>
                <w:rFonts w:ascii="宋体" w:hAnsi="宋体" w:cs="宋体" w:hint="eastAsia"/>
                <w:kern w:val="0"/>
                <w:sz w:val="24"/>
                <w:lang w:bidi="ar"/>
              </w:rPr>
              <w:t>HDMI</w:t>
            </w:r>
            <w:r>
              <w:rPr>
                <w:rFonts w:ascii="宋体" w:hAnsi="宋体" w:cs="宋体" w:hint="eastAsia"/>
                <w:kern w:val="0"/>
                <w:sz w:val="24"/>
                <w:lang w:bidi="ar"/>
              </w:rPr>
              <w:t>、</w:t>
            </w:r>
            <w:r>
              <w:rPr>
                <w:rFonts w:ascii="宋体" w:hAnsi="宋体" w:cs="宋体" w:hint="eastAsia"/>
                <w:kern w:val="0"/>
                <w:sz w:val="24"/>
                <w:lang w:bidi="ar"/>
              </w:rPr>
              <w:t>VGA</w:t>
            </w:r>
            <w:r>
              <w:rPr>
                <w:rFonts w:ascii="宋体" w:hAnsi="宋体" w:cs="宋体" w:hint="eastAsia"/>
                <w:kern w:val="0"/>
                <w:sz w:val="24"/>
                <w:lang w:bidi="ar"/>
              </w:rPr>
              <w:t>、</w:t>
            </w:r>
            <w:r>
              <w:rPr>
                <w:rFonts w:ascii="宋体" w:hAnsi="宋体" w:cs="宋体" w:hint="eastAsia"/>
                <w:kern w:val="0"/>
                <w:sz w:val="24"/>
                <w:lang w:bidi="ar"/>
              </w:rPr>
              <w:t>USB-HID</w:t>
            </w:r>
            <w:r>
              <w:rPr>
                <w:rFonts w:ascii="宋体" w:hAnsi="宋体" w:cs="宋体" w:hint="eastAsia"/>
                <w:kern w:val="0"/>
                <w:sz w:val="24"/>
                <w:lang w:bidi="ar"/>
              </w:rPr>
              <w:t>、</w:t>
            </w:r>
            <w:r>
              <w:rPr>
                <w:rFonts w:ascii="宋体" w:hAnsi="宋体" w:cs="宋体" w:hint="eastAsia"/>
                <w:kern w:val="0"/>
                <w:sz w:val="24"/>
                <w:lang w:bidi="ar"/>
              </w:rPr>
              <w:t>USB 2.0</w:t>
            </w:r>
            <w:r>
              <w:rPr>
                <w:rFonts w:ascii="宋体" w:hAnsi="宋体" w:cs="宋体" w:hint="eastAsia"/>
                <w:kern w:val="0"/>
                <w:sz w:val="24"/>
                <w:lang w:bidi="ar"/>
              </w:rPr>
              <w:t>及以上、</w:t>
            </w:r>
            <w:r>
              <w:rPr>
                <w:rFonts w:ascii="宋体" w:hAnsi="宋体" w:cs="宋体" w:hint="eastAsia"/>
                <w:kern w:val="0"/>
                <w:sz w:val="24"/>
                <w:lang w:bidi="ar"/>
              </w:rPr>
              <w:t>Audio</w:t>
            </w:r>
            <w:r>
              <w:rPr>
                <w:rFonts w:ascii="宋体" w:hAnsi="宋体" w:cs="宋体" w:hint="eastAsia"/>
                <w:kern w:val="0"/>
                <w:sz w:val="24"/>
                <w:lang w:bidi="ar"/>
              </w:rPr>
              <w:t>等可选类型信号输出</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大屏幕坐席协作管控端</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全光纤架构。席位管控端采用光纤</w:t>
            </w:r>
            <w:r>
              <w:rPr>
                <w:rStyle w:val="font31"/>
                <w:rFonts w:hint="default"/>
                <w:color w:val="auto"/>
                <w:sz w:val="24"/>
                <w:szCs w:val="24"/>
                <w:lang w:bidi="ar"/>
              </w:rPr>
              <w:t>KVM</w:t>
            </w:r>
            <w:r>
              <w:rPr>
                <w:rStyle w:val="font21"/>
                <w:rFonts w:hint="default"/>
                <w:color w:val="auto"/>
                <w:sz w:val="24"/>
                <w:szCs w:val="24"/>
                <w:lang w:bidi="ar"/>
              </w:rPr>
              <w:t>技术，通过光纤长距离传输各类型信号的即时切换；包括：</w:t>
            </w:r>
            <w:r>
              <w:rPr>
                <w:rStyle w:val="font31"/>
                <w:rFonts w:hint="default"/>
                <w:color w:val="auto"/>
                <w:sz w:val="24"/>
                <w:szCs w:val="24"/>
                <w:lang w:bidi="ar"/>
              </w:rPr>
              <w:t>DP</w:t>
            </w:r>
            <w:r>
              <w:rPr>
                <w:rStyle w:val="font21"/>
                <w:rFonts w:hint="default"/>
                <w:color w:val="auto"/>
                <w:sz w:val="24"/>
                <w:szCs w:val="24"/>
                <w:lang w:bidi="ar"/>
              </w:rPr>
              <w:t>、</w:t>
            </w:r>
            <w:r>
              <w:rPr>
                <w:rStyle w:val="font31"/>
                <w:rFonts w:hint="default"/>
                <w:color w:val="auto"/>
                <w:sz w:val="24"/>
                <w:szCs w:val="24"/>
                <w:lang w:bidi="ar"/>
              </w:rPr>
              <w:t>DVI</w:t>
            </w:r>
            <w:r>
              <w:rPr>
                <w:rStyle w:val="font21"/>
                <w:rFonts w:hint="default"/>
                <w:color w:val="auto"/>
                <w:sz w:val="24"/>
                <w:szCs w:val="24"/>
                <w:lang w:bidi="ar"/>
              </w:rPr>
              <w:t>、</w:t>
            </w:r>
            <w:r>
              <w:rPr>
                <w:rStyle w:val="font31"/>
                <w:rFonts w:hint="default"/>
                <w:color w:val="auto"/>
                <w:sz w:val="24"/>
                <w:szCs w:val="24"/>
                <w:lang w:bidi="ar"/>
              </w:rPr>
              <w:t>HDMI</w:t>
            </w:r>
            <w:r>
              <w:rPr>
                <w:rStyle w:val="font21"/>
                <w:rFonts w:hint="default"/>
                <w:color w:val="auto"/>
                <w:sz w:val="24"/>
                <w:szCs w:val="24"/>
                <w:lang w:bidi="ar"/>
              </w:rPr>
              <w:t>、</w:t>
            </w:r>
            <w:r>
              <w:rPr>
                <w:rStyle w:val="font31"/>
                <w:rFonts w:hint="default"/>
                <w:color w:val="auto"/>
                <w:sz w:val="24"/>
                <w:szCs w:val="24"/>
                <w:lang w:bidi="ar"/>
              </w:rPr>
              <w:t>VGA</w:t>
            </w:r>
            <w:r>
              <w:rPr>
                <w:rStyle w:val="font21"/>
                <w:rFonts w:hint="default"/>
                <w:color w:val="auto"/>
                <w:sz w:val="24"/>
                <w:szCs w:val="24"/>
                <w:lang w:bidi="ar"/>
              </w:rPr>
              <w:t>、</w:t>
            </w:r>
            <w:r>
              <w:rPr>
                <w:rStyle w:val="font31"/>
                <w:rFonts w:hint="default"/>
                <w:color w:val="auto"/>
                <w:sz w:val="24"/>
                <w:szCs w:val="24"/>
                <w:lang w:bidi="ar"/>
              </w:rPr>
              <w:t>USB-HID</w:t>
            </w:r>
            <w:r>
              <w:rPr>
                <w:rStyle w:val="font21"/>
                <w:rFonts w:hint="default"/>
                <w:color w:val="auto"/>
                <w:sz w:val="24"/>
                <w:szCs w:val="24"/>
                <w:lang w:bidi="ar"/>
              </w:rPr>
              <w:t>、</w:t>
            </w:r>
            <w:r>
              <w:rPr>
                <w:rStyle w:val="font31"/>
                <w:rFonts w:hint="default"/>
                <w:color w:val="auto"/>
                <w:sz w:val="24"/>
                <w:szCs w:val="24"/>
                <w:lang w:bidi="ar"/>
              </w:rPr>
              <w:t>USB 2.0</w:t>
            </w:r>
            <w:r>
              <w:rPr>
                <w:rStyle w:val="font21"/>
                <w:rFonts w:hint="default"/>
                <w:color w:val="auto"/>
                <w:sz w:val="24"/>
                <w:szCs w:val="24"/>
                <w:lang w:bidi="ar"/>
              </w:rPr>
              <w:t>及以上、</w:t>
            </w:r>
            <w:r>
              <w:rPr>
                <w:rStyle w:val="font31"/>
                <w:rFonts w:hint="default"/>
                <w:color w:val="auto"/>
                <w:sz w:val="24"/>
                <w:szCs w:val="24"/>
                <w:lang w:bidi="ar"/>
              </w:rPr>
              <w:t>Audio</w:t>
            </w:r>
            <w:r>
              <w:rPr>
                <w:rStyle w:val="font21"/>
                <w:rFonts w:hint="default"/>
                <w:color w:val="auto"/>
                <w:sz w:val="24"/>
                <w:szCs w:val="24"/>
                <w:lang w:bidi="ar"/>
              </w:rPr>
              <w:t>等可选类型信号输出</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四、扩声系统</w:t>
            </w:r>
          </w:p>
        </w:tc>
      </w:tr>
      <w:tr w:rsidR="0093521C">
        <w:trPr>
          <w:trHeight w:val="14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主音箱</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额定功率：</w:t>
            </w:r>
            <w:r>
              <w:rPr>
                <w:rFonts w:ascii="宋体" w:hAnsi="宋体" w:cs="宋体" w:hint="eastAsia"/>
                <w:kern w:val="0"/>
                <w:sz w:val="24"/>
                <w:lang w:bidi="ar"/>
              </w:rPr>
              <w:t>400W</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2)</w:t>
            </w:r>
            <w:r>
              <w:rPr>
                <w:rFonts w:ascii="宋体" w:hAnsi="宋体" w:cs="宋体" w:hint="eastAsia"/>
                <w:kern w:val="0"/>
                <w:sz w:val="24"/>
                <w:lang w:bidi="ar"/>
              </w:rPr>
              <w:t>最大功率：</w:t>
            </w:r>
            <w:r>
              <w:rPr>
                <w:rFonts w:ascii="宋体" w:hAnsi="宋体" w:cs="宋体" w:hint="eastAsia"/>
                <w:kern w:val="0"/>
                <w:sz w:val="24"/>
                <w:lang w:bidi="ar"/>
              </w:rPr>
              <w:t>800</w:t>
            </w:r>
            <w:r>
              <w:rPr>
                <w:rFonts w:ascii="宋体" w:hAnsi="宋体" w:cs="宋体" w:hint="eastAsia"/>
                <w:kern w:val="0"/>
                <w:sz w:val="24"/>
                <w:lang w:bidi="ar"/>
              </w:rPr>
              <w:t>；</w:t>
            </w:r>
            <w:r>
              <w:rPr>
                <w:rFonts w:ascii="宋体" w:hAnsi="宋体" w:cs="宋体" w:hint="eastAsia"/>
                <w:kern w:val="0"/>
                <w:sz w:val="24"/>
                <w:lang w:bidi="ar"/>
              </w:rPr>
              <w:t xml:space="preserve"> </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3)</w:t>
            </w:r>
            <w:r>
              <w:rPr>
                <w:rFonts w:ascii="宋体" w:hAnsi="宋体" w:cs="宋体" w:hint="eastAsia"/>
                <w:kern w:val="0"/>
                <w:sz w:val="24"/>
                <w:lang w:bidi="ar"/>
              </w:rPr>
              <w:t>标称阻抗：</w:t>
            </w:r>
            <w:r>
              <w:rPr>
                <w:rFonts w:ascii="宋体" w:hAnsi="宋体" w:cs="宋体" w:hint="eastAsia"/>
                <w:kern w:val="0"/>
                <w:sz w:val="24"/>
                <w:lang w:bidi="ar"/>
              </w:rPr>
              <w:t>8 OHMS</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4)</w:t>
            </w:r>
            <w:r>
              <w:rPr>
                <w:rFonts w:ascii="宋体" w:hAnsi="宋体" w:cs="宋体" w:hint="eastAsia"/>
                <w:kern w:val="0"/>
                <w:sz w:val="24"/>
                <w:lang w:bidi="ar"/>
              </w:rPr>
              <w:t>标称灵敏度（</w:t>
            </w:r>
            <w:r>
              <w:rPr>
                <w:rFonts w:ascii="宋体" w:hAnsi="宋体" w:cs="宋体" w:hint="eastAsia"/>
                <w:kern w:val="0"/>
                <w:sz w:val="24"/>
                <w:lang w:bidi="ar"/>
              </w:rPr>
              <w:t>1W@1m</w:t>
            </w:r>
            <w:r>
              <w:rPr>
                <w:rFonts w:ascii="宋体" w:hAnsi="宋体" w:cs="宋体" w:hint="eastAsia"/>
                <w:kern w:val="0"/>
                <w:sz w:val="24"/>
                <w:lang w:bidi="ar"/>
              </w:rPr>
              <w:t>）：</w:t>
            </w:r>
            <w:r>
              <w:rPr>
                <w:rFonts w:ascii="宋体" w:hAnsi="宋体" w:cs="宋体" w:hint="eastAsia"/>
                <w:kern w:val="0"/>
                <w:sz w:val="24"/>
                <w:lang w:bidi="ar"/>
              </w:rPr>
              <w:t>98dB</w:t>
            </w:r>
          </w:p>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5)</w:t>
            </w:r>
            <w:r>
              <w:rPr>
                <w:rFonts w:ascii="宋体" w:hAnsi="宋体" w:cs="宋体" w:hint="eastAsia"/>
                <w:kern w:val="0"/>
                <w:sz w:val="24"/>
                <w:lang w:bidi="ar"/>
              </w:rPr>
              <w:t>最大声压级：</w:t>
            </w:r>
            <w:r>
              <w:rPr>
                <w:rFonts w:ascii="宋体" w:hAnsi="宋体" w:cs="宋体" w:hint="eastAsia"/>
                <w:kern w:val="0"/>
                <w:sz w:val="24"/>
                <w:lang w:bidi="ar"/>
              </w:rPr>
              <w:t>124dB@400w(127dB@800w)</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频率带宽：</w:t>
            </w:r>
            <w:r>
              <w:rPr>
                <w:rFonts w:ascii="宋体" w:hAnsi="宋体" w:cs="宋体" w:hint="eastAsia"/>
                <w:kern w:val="0"/>
                <w:sz w:val="24"/>
                <w:lang w:bidi="ar"/>
              </w:rPr>
              <w:t>42Hz</w:t>
            </w:r>
            <w:r>
              <w:rPr>
                <w:rFonts w:ascii="宋体" w:hAnsi="宋体" w:cs="宋体" w:hint="eastAsia"/>
                <w:kern w:val="0"/>
                <w:sz w:val="24"/>
                <w:lang w:bidi="ar"/>
              </w:rPr>
              <w:t>—</w:t>
            </w:r>
            <w:r>
              <w:rPr>
                <w:rFonts w:ascii="宋体" w:hAnsi="宋体" w:cs="宋体" w:hint="eastAsia"/>
                <w:kern w:val="0"/>
                <w:sz w:val="24"/>
                <w:lang w:bidi="ar"/>
              </w:rPr>
              <w:t>15KHz  +/-3 dB</w:t>
            </w:r>
          </w:p>
        </w:tc>
      </w:tr>
      <w:tr w:rsidR="0093521C">
        <w:trPr>
          <w:trHeight w:val="19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主音箱功率放大器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21"/>
                <w:rFonts w:hint="default"/>
                <w:color w:val="auto"/>
                <w:sz w:val="24"/>
                <w:szCs w:val="24"/>
                <w:lang w:bidi="ar"/>
              </w:rPr>
            </w:pPr>
            <w:r>
              <w:rPr>
                <w:rFonts w:ascii="宋体" w:hAnsi="宋体" w:cs="宋体" w:hint="eastAsia"/>
                <w:kern w:val="0"/>
                <w:sz w:val="24"/>
                <w:lang w:bidi="ar"/>
              </w:rPr>
              <w:t>1)</w:t>
            </w:r>
            <w:r>
              <w:rPr>
                <w:rStyle w:val="font21"/>
                <w:rFonts w:hint="default"/>
                <w:color w:val="auto"/>
                <w:sz w:val="24"/>
                <w:szCs w:val="24"/>
                <w:lang w:bidi="ar"/>
              </w:rPr>
              <w:t>功率：</w:t>
            </w:r>
            <w:r>
              <w:rPr>
                <w:rStyle w:val="font31"/>
                <w:rFonts w:hint="default"/>
                <w:color w:val="auto"/>
                <w:sz w:val="24"/>
                <w:szCs w:val="24"/>
                <w:lang w:bidi="ar"/>
              </w:rPr>
              <w:t>550w+550w /8</w:t>
            </w:r>
            <w:r>
              <w:rPr>
                <w:rStyle w:val="font21"/>
                <w:rFonts w:hint="default"/>
                <w:color w:val="auto"/>
                <w:sz w:val="24"/>
                <w:szCs w:val="24"/>
                <w:lang w:bidi="ar"/>
              </w:rPr>
              <w:t>欧（额定）</w:t>
            </w:r>
            <w:r>
              <w:rPr>
                <w:rStyle w:val="font31"/>
                <w:rFonts w:hint="default"/>
                <w:color w:val="auto"/>
                <w:sz w:val="24"/>
                <w:szCs w:val="24"/>
                <w:lang w:bidi="ar"/>
              </w:rPr>
              <w:t>770w+770w /4</w:t>
            </w:r>
            <w:r>
              <w:rPr>
                <w:rStyle w:val="font21"/>
                <w:rFonts w:hint="default"/>
                <w:color w:val="auto"/>
                <w:sz w:val="24"/>
                <w:szCs w:val="24"/>
                <w:lang w:bidi="ar"/>
              </w:rPr>
              <w:t>欧（额定）</w:t>
            </w:r>
            <w:r>
              <w:rPr>
                <w:rStyle w:val="font31"/>
                <w:rFonts w:hint="default"/>
                <w:color w:val="auto"/>
                <w:sz w:val="24"/>
                <w:szCs w:val="24"/>
                <w:lang w:bidi="ar"/>
              </w:rPr>
              <w:t>1550w /8</w:t>
            </w:r>
            <w:r>
              <w:rPr>
                <w:rStyle w:val="font21"/>
                <w:rFonts w:hint="default"/>
                <w:color w:val="auto"/>
                <w:sz w:val="24"/>
                <w:szCs w:val="24"/>
                <w:lang w:bidi="ar"/>
              </w:rPr>
              <w:t>欧（额定）</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2)</w:t>
            </w:r>
            <w:r>
              <w:rPr>
                <w:rStyle w:val="font21"/>
                <w:rFonts w:hint="default"/>
                <w:color w:val="auto"/>
                <w:sz w:val="24"/>
                <w:szCs w:val="24"/>
                <w:lang w:bidi="ar"/>
              </w:rPr>
              <w:t>频响范围：</w:t>
            </w:r>
            <w:r>
              <w:rPr>
                <w:rStyle w:val="font31"/>
                <w:rFonts w:hint="default"/>
                <w:color w:val="auto"/>
                <w:sz w:val="24"/>
                <w:szCs w:val="24"/>
                <w:lang w:bidi="ar"/>
              </w:rPr>
              <w:t xml:space="preserve">10 Hz </w:t>
            </w:r>
            <w:r>
              <w:rPr>
                <w:rStyle w:val="font21"/>
                <w:rFonts w:hint="default"/>
                <w:color w:val="auto"/>
                <w:sz w:val="24"/>
                <w:szCs w:val="24"/>
                <w:lang w:bidi="ar"/>
              </w:rPr>
              <w:t>－</w:t>
            </w:r>
            <w:r>
              <w:rPr>
                <w:rStyle w:val="font31"/>
                <w:rFonts w:hint="default"/>
                <w:color w:val="auto"/>
                <w:sz w:val="24"/>
                <w:szCs w:val="24"/>
                <w:lang w:bidi="ar"/>
              </w:rPr>
              <w:t>40 kHz / 8Ω</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3)</w:t>
            </w:r>
            <w:r>
              <w:rPr>
                <w:rStyle w:val="font21"/>
                <w:rFonts w:hint="default"/>
                <w:color w:val="auto"/>
                <w:sz w:val="24"/>
                <w:szCs w:val="24"/>
                <w:lang w:bidi="ar"/>
              </w:rPr>
              <w:t>阻尼系数</w:t>
            </w:r>
            <w:r>
              <w:rPr>
                <w:rStyle w:val="font31"/>
                <w:rFonts w:hint="default"/>
                <w:color w:val="auto"/>
                <w:sz w:val="24"/>
                <w:szCs w:val="24"/>
                <w:lang w:bidi="ar"/>
              </w:rPr>
              <w:t>:&gt;200 under 8Ω</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4)</w:t>
            </w:r>
            <w:r>
              <w:rPr>
                <w:rStyle w:val="font21"/>
                <w:rFonts w:hint="default"/>
                <w:color w:val="auto"/>
                <w:sz w:val="24"/>
                <w:szCs w:val="24"/>
                <w:lang w:bidi="ar"/>
              </w:rPr>
              <w:t>信噪比</w:t>
            </w:r>
            <w:r>
              <w:rPr>
                <w:rStyle w:val="font31"/>
                <w:rFonts w:hint="default"/>
                <w:color w:val="auto"/>
                <w:sz w:val="24"/>
                <w:szCs w:val="24"/>
                <w:lang w:bidi="ar"/>
              </w:rPr>
              <w:t>:≥ 105db</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5)</w:t>
            </w:r>
            <w:r>
              <w:rPr>
                <w:rStyle w:val="font21"/>
                <w:rFonts w:hint="default"/>
                <w:color w:val="auto"/>
                <w:sz w:val="24"/>
                <w:szCs w:val="24"/>
                <w:lang w:bidi="ar"/>
              </w:rPr>
              <w:t>瞬态响应</w:t>
            </w:r>
            <w:r>
              <w:rPr>
                <w:rStyle w:val="font31"/>
                <w:rFonts w:hint="default"/>
                <w:color w:val="auto"/>
                <w:sz w:val="24"/>
                <w:szCs w:val="24"/>
                <w:lang w:bidi="ar"/>
              </w:rPr>
              <w:t>:32V/US</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6)</w:t>
            </w:r>
            <w:r>
              <w:rPr>
                <w:rStyle w:val="font21"/>
                <w:rFonts w:hint="default"/>
                <w:color w:val="auto"/>
                <w:sz w:val="24"/>
                <w:szCs w:val="24"/>
                <w:lang w:bidi="ar"/>
              </w:rPr>
              <w:t>电压增益</w:t>
            </w:r>
            <w:r>
              <w:rPr>
                <w:rStyle w:val="font31"/>
                <w:rFonts w:hint="default"/>
                <w:color w:val="auto"/>
                <w:sz w:val="24"/>
                <w:szCs w:val="24"/>
                <w:lang w:bidi="ar"/>
              </w:rPr>
              <w:t>:AV=40</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7)</w:t>
            </w:r>
            <w:r>
              <w:rPr>
                <w:rStyle w:val="font21"/>
                <w:rFonts w:hint="default"/>
                <w:color w:val="auto"/>
                <w:sz w:val="24"/>
                <w:szCs w:val="24"/>
                <w:lang w:bidi="ar"/>
              </w:rPr>
              <w:t>输入灵敏度</w:t>
            </w:r>
            <w:r>
              <w:rPr>
                <w:rStyle w:val="font31"/>
                <w:rFonts w:hint="default"/>
                <w:color w:val="auto"/>
                <w:sz w:val="24"/>
                <w:szCs w:val="24"/>
                <w:lang w:bidi="ar"/>
              </w:rPr>
              <w:t>:1.00V/1KHz</w:t>
            </w:r>
          </w:p>
        </w:tc>
      </w:tr>
      <w:tr w:rsidR="0093521C">
        <w:trPr>
          <w:trHeight w:val="19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吸顶音箱</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31"/>
                <w:rFonts w:hint="default"/>
                <w:color w:val="auto"/>
                <w:sz w:val="24"/>
                <w:szCs w:val="24"/>
                <w:lang w:bidi="ar"/>
              </w:rPr>
            </w:pPr>
            <w:r>
              <w:rPr>
                <w:rFonts w:ascii="宋体" w:hAnsi="宋体" w:cs="宋体" w:hint="eastAsia"/>
                <w:kern w:val="0"/>
                <w:sz w:val="24"/>
                <w:lang w:bidi="ar"/>
              </w:rPr>
              <w:t>1)</w:t>
            </w:r>
            <w:r>
              <w:rPr>
                <w:rStyle w:val="font21"/>
                <w:rFonts w:hint="default"/>
                <w:color w:val="auto"/>
                <w:sz w:val="24"/>
                <w:szCs w:val="24"/>
                <w:lang w:bidi="ar"/>
              </w:rPr>
              <w:t>锥形扬声器尺寸</w:t>
            </w:r>
            <w:r>
              <w:rPr>
                <w:rStyle w:val="font31"/>
                <w:rFonts w:hint="default"/>
                <w:color w:val="auto"/>
                <w:sz w:val="24"/>
                <w:szCs w:val="24"/>
                <w:lang w:bidi="ar"/>
              </w:rPr>
              <w:t xml:space="preserve">    6.5"  </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2)</w:t>
            </w:r>
            <w:r>
              <w:rPr>
                <w:rStyle w:val="font21"/>
                <w:rFonts w:hint="default"/>
                <w:color w:val="auto"/>
                <w:sz w:val="24"/>
                <w:szCs w:val="24"/>
                <w:lang w:bidi="ar"/>
              </w:rPr>
              <w:t>频率响应</w:t>
            </w:r>
            <w:r>
              <w:rPr>
                <w:rStyle w:val="font31"/>
                <w:rFonts w:hint="default"/>
                <w:color w:val="auto"/>
                <w:sz w:val="24"/>
                <w:szCs w:val="24"/>
                <w:lang w:bidi="ar"/>
              </w:rPr>
              <w:t xml:space="preserve">  60Hz - 20kHz +/- 5 dB  </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3)</w:t>
            </w:r>
            <w:r>
              <w:rPr>
                <w:rStyle w:val="font21"/>
                <w:rFonts w:hint="default"/>
                <w:color w:val="auto"/>
                <w:sz w:val="24"/>
                <w:szCs w:val="24"/>
                <w:lang w:bidi="ar"/>
              </w:rPr>
              <w:t>功率（驱动器）</w:t>
            </w:r>
            <w:r>
              <w:rPr>
                <w:rStyle w:val="font31"/>
                <w:rFonts w:hint="default"/>
                <w:color w:val="auto"/>
                <w:sz w:val="24"/>
                <w:szCs w:val="24"/>
                <w:lang w:bidi="ar"/>
              </w:rPr>
              <w:t xml:space="preserve">  ≥90 watts  </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4)</w:t>
            </w:r>
            <w:r>
              <w:rPr>
                <w:rStyle w:val="font21"/>
                <w:rFonts w:hint="default"/>
                <w:color w:val="auto"/>
                <w:sz w:val="24"/>
                <w:szCs w:val="24"/>
                <w:lang w:bidi="ar"/>
              </w:rPr>
              <w:t>声压级</w:t>
            </w:r>
            <w:r>
              <w:rPr>
                <w:rStyle w:val="font31"/>
                <w:rFonts w:hint="default"/>
                <w:color w:val="auto"/>
                <w:sz w:val="24"/>
                <w:szCs w:val="24"/>
                <w:lang w:bidi="ar"/>
              </w:rPr>
              <w:t xml:space="preserve"> @ 1w 1m   89 dB  </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5)</w:t>
            </w:r>
            <w:r>
              <w:rPr>
                <w:rStyle w:val="font21"/>
                <w:rFonts w:hint="default"/>
                <w:color w:val="auto"/>
                <w:sz w:val="24"/>
                <w:szCs w:val="24"/>
                <w:lang w:bidi="ar"/>
              </w:rPr>
              <w:t>弥散性</w:t>
            </w:r>
            <w:r>
              <w:rPr>
                <w:rStyle w:val="font31"/>
                <w:rFonts w:hint="default"/>
                <w:color w:val="auto"/>
                <w:sz w:val="24"/>
                <w:szCs w:val="24"/>
                <w:lang w:bidi="ar"/>
              </w:rPr>
              <w:t xml:space="preserve">@ 4 kHz  130  </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6)</w:t>
            </w:r>
            <w:r>
              <w:rPr>
                <w:rStyle w:val="font21"/>
                <w:rFonts w:hint="default"/>
                <w:color w:val="auto"/>
                <w:sz w:val="24"/>
                <w:szCs w:val="24"/>
                <w:lang w:bidi="ar"/>
              </w:rPr>
              <w:t>扬声器设计</w:t>
            </w:r>
            <w:r>
              <w:rPr>
                <w:rStyle w:val="font31"/>
                <w:rFonts w:hint="default"/>
                <w:color w:val="auto"/>
                <w:sz w:val="24"/>
                <w:szCs w:val="24"/>
                <w:lang w:bidi="ar"/>
              </w:rPr>
              <w:t xml:space="preserve">  </w:t>
            </w:r>
            <w:r>
              <w:rPr>
                <w:rStyle w:val="font21"/>
                <w:rFonts w:hint="default"/>
                <w:color w:val="auto"/>
                <w:sz w:val="24"/>
                <w:szCs w:val="24"/>
                <w:lang w:bidi="ar"/>
              </w:rPr>
              <w:t>同轴</w:t>
            </w:r>
            <w:r>
              <w:rPr>
                <w:rStyle w:val="font31"/>
                <w:rFonts w:hint="default"/>
                <w:color w:val="auto"/>
                <w:sz w:val="24"/>
                <w:szCs w:val="24"/>
                <w:lang w:bidi="ar"/>
              </w:rPr>
              <w:t xml:space="preserve">  </w:t>
            </w:r>
          </w:p>
          <w:p w:rsidR="0093521C" w:rsidRDefault="008976B6">
            <w:pPr>
              <w:widowControl/>
              <w:jc w:val="left"/>
              <w:textAlignment w:val="center"/>
              <w:rPr>
                <w:rStyle w:val="font21"/>
                <w:rFonts w:hint="default"/>
                <w:color w:val="auto"/>
                <w:sz w:val="24"/>
                <w:szCs w:val="24"/>
                <w:lang w:bidi="ar"/>
              </w:rPr>
            </w:pPr>
            <w:r>
              <w:rPr>
                <w:rStyle w:val="font31"/>
                <w:rFonts w:hint="default"/>
                <w:color w:val="auto"/>
                <w:sz w:val="24"/>
                <w:szCs w:val="24"/>
                <w:lang w:bidi="ar"/>
              </w:rPr>
              <w:t>7)</w:t>
            </w:r>
            <w:r>
              <w:rPr>
                <w:rStyle w:val="font21"/>
                <w:rFonts w:hint="default"/>
                <w:color w:val="auto"/>
                <w:sz w:val="24"/>
                <w:szCs w:val="24"/>
                <w:lang w:bidi="ar"/>
              </w:rPr>
              <w:t>高音单元类型</w:t>
            </w:r>
            <w:r>
              <w:rPr>
                <w:rStyle w:val="font31"/>
                <w:rFonts w:hint="default"/>
                <w:color w:val="auto"/>
                <w:sz w:val="24"/>
                <w:szCs w:val="24"/>
                <w:lang w:bidi="ar"/>
              </w:rPr>
              <w:t xml:space="preserve">  1“</w:t>
            </w:r>
            <w:r>
              <w:rPr>
                <w:rStyle w:val="font21"/>
                <w:rFonts w:hint="default"/>
                <w:color w:val="auto"/>
                <w:sz w:val="24"/>
                <w:szCs w:val="24"/>
                <w:lang w:bidi="ar"/>
              </w:rPr>
              <w:t>钛圆顶</w:t>
            </w:r>
            <w:r>
              <w:rPr>
                <w:rStyle w:val="font31"/>
                <w:rFonts w:hint="default"/>
                <w:color w:val="auto"/>
                <w:sz w:val="24"/>
                <w:szCs w:val="24"/>
                <w:lang w:bidi="ar"/>
              </w:rPr>
              <w:t>1/2 "</w:t>
            </w:r>
            <w:r>
              <w:rPr>
                <w:rStyle w:val="font21"/>
                <w:rFonts w:hint="default"/>
                <w:color w:val="auto"/>
                <w:sz w:val="24"/>
                <w:szCs w:val="24"/>
                <w:lang w:bidi="ar"/>
              </w:rPr>
              <w:t>动圈式和钕磁铁</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8)</w:t>
            </w:r>
            <w:r>
              <w:rPr>
                <w:rStyle w:val="font21"/>
                <w:rFonts w:hint="default"/>
                <w:color w:val="auto"/>
                <w:sz w:val="24"/>
                <w:szCs w:val="24"/>
                <w:lang w:bidi="ar"/>
              </w:rPr>
              <w:t>圆锥体材料</w:t>
            </w:r>
            <w:r>
              <w:rPr>
                <w:rStyle w:val="font31"/>
                <w:rFonts w:hint="default"/>
                <w:color w:val="auto"/>
                <w:sz w:val="24"/>
                <w:szCs w:val="24"/>
                <w:lang w:bidi="ar"/>
              </w:rPr>
              <w:t xml:space="preserve"> </w:t>
            </w:r>
            <w:r>
              <w:rPr>
                <w:rStyle w:val="font21"/>
                <w:rFonts w:hint="default"/>
                <w:color w:val="auto"/>
                <w:sz w:val="24"/>
                <w:szCs w:val="24"/>
                <w:lang w:bidi="ar"/>
              </w:rPr>
              <w:t>聚丙烯与橡胶环绕</w:t>
            </w:r>
            <w:r>
              <w:rPr>
                <w:rStyle w:val="font31"/>
                <w:rFonts w:hint="default"/>
                <w:color w:val="auto"/>
                <w:sz w:val="24"/>
                <w:szCs w:val="24"/>
                <w:lang w:bidi="ar"/>
              </w:rPr>
              <w:t xml:space="preserve"> </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吸顶音箱功率放大器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21"/>
                <w:rFonts w:hint="default"/>
                <w:color w:val="auto"/>
                <w:sz w:val="24"/>
                <w:szCs w:val="24"/>
                <w:lang w:bidi="ar"/>
              </w:rPr>
            </w:pPr>
            <w:r>
              <w:rPr>
                <w:rFonts w:ascii="宋体" w:hAnsi="宋体" w:cs="宋体" w:hint="eastAsia"/>
                <w:kern w:val="0"/>
                <w:sz w:val="24"/>
                <w:lang w:bidi="ar"/>
              </w:rPr>
              <w:t>1)8</w:t>
            </w:r>
            <w:r>
              <w:rPr>
                <w:rFonts w:ascii="宋体" w:hAnsi="宋体" w:cs="宋体" w:hint="eastAsia"/>
                <w:kern w:val="0"/>
                <w:sz w:val="24"/>
                <w:lang w:bidi="ar"/>
              </w:rPr>
              <w:t>Ω</w:t>
            </w:r>
            <w:r>
              <w:rPr>
                <w:rStyle w:val="font21"/>
                <w:rFonts w:hint="default"/>
                <w:color w:val="auto"/>
                <w:sz w:val="24"/>
                <w:szCs w:val="24"/>
                <w:lang w:bidi="ar"/>
              </w:rPr>
              <w:t>欧姆立体声功率</w:t>
            </w:r>
            <w:r>
              <w:rPr>
                <w:rStyle w:val="font31"/>
                <w:rFonts w:hint="default"/>
                <w:color w:val="auto"/>
                <w:sz w:val="24"/>
                <w:szCs w:val="24"/>
                <w:lang w:bidi="ar"/>
              </w:rPr>
              <w:t>:180W</w:t>
            </w:r>
            <w:r>
              <w:rPr>
                <w:rStyle w:val="font21"/>
                <w:rFonts w:hint="default"/>
                <w:color w:val="auto"/>
                <w:sz w:val="24"/>
                <w:szCs w:val="24"/>
                <w:lang w:bidi="ar"/>
              </w:rPr>
              <w:t>；</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2)4Ω</w:t>
            </w:r>
            <w:r>
              <w:rPr>
                <w:rStyle w:val="font21"/>
                <w:rFonts w:hint="default"/>
                <w:color w:val="auto"/>
                <w:sz w:val="24"/>
                <w:szCs w:val="24"/>
                <w:lang w:bidi="ar"/>
              </w:rPr>
              <w:t>欧姆立体声功率</w:t>
            </w:r>
            <w:r>
              <w:rPr>
                <w:rStyle w:val="font31"/>
                <w:rFonts w:hint="default"/>
                <w:color w:val="auto"/>
                <w:sz w:val="24"/>
                <w:szCs w:val="24"/>
                <w:lang w:bidi="ar"/>
              </w:rPr>
              <w:t>:300W</w:t>
            </w:r>
          </w:p>
        </w:tc>
      </w:tr>
      <w:tr w:rsidR="0093521C">
        <w:trPr>
          <w:trHeight w:val="96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数字音频处理器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21"/>
                <w:rFonts w:hint="default"/>
                <w:color w:val="auto"/>
                <w:sz w:val="24"/>
                <w:szCs w:val="24"/>
                <w:lang w:bidi="ar"/>
              </w:rPr>
            </w:pPr>
            <w:r>
              <w:rPr>
                <w:rFonts w:ascii="宋体" w:hAnsi="宋体" w:cs="宋体" w:hint="eastAsia"/>
                <w:kern w:val="0"/>
                <w:sz w:val="24"/>
                <w:lang w:bidi="ar"/>
              </w:rPr>
              <w:t>1)</w:t>
            </w:r>
            <w:r>
              <w:rPr>
                <w:rStyle w:val="font21"/>
                <w:rFonts w:hint="default"/>
                <w:color w:val="auto"/>
                <w:sz w:val="24"/>
                <w:szCs w:val="24"/>
                <w:lang w:bidi="ar"/>
              </w:rPr>
              <w:t>数字采样率：</w:t>
            </w:r>
            <w:r>
              <w:rPr>
                <w:rStyle w:val="font31"/>
                <w:rFonts w:hint="default"/>
                <w:color w:val="auto"/>
                <w:sz w:val="24"/>
                <w:szCs w:val="24"/>
                <w:lang w:bidi="ar"/>
              </w:rPr>
              <w:t>≥24bit</w:t>
            </w:r>
            <w:r>
              <w:rPr>
                <w:rStyle w:val="font21"/>
                <w:rFonts w:hint="default"/>
                <w:color w:val="auto"/>
                <w:sz w:val="24"/>
                <w:szCs w:val="24"/>
                <w:lang w:bidi="ar"/>
              </w:rPr>
              <w:t>，</w:t>
            </w:r>
            <w:r>
              <w:rPr>
                <w:rStyle w:val="font31"/>
                <w:rFonts w:hint="default"/>
                <w:color w:val="auto"/>
                <w:sz w:val="24"/>
                <w:szCs w:val="24"/>
                <w:lang w:bidi="ar"/>
              </w:rPr>
              <w:t>48KHz</w:t>
            </w:r>
            <w:r>
              <w:rPr>
                <w:rStyle w:val="font21"/>
                <w:rFonts w:hint="default"/>
                <w:color w:val="auto"/>
                <w:sz w:val="24"/>
                <w:szCs w:val="24"/>
                <w:lang w:bidi="ar"/>
              </w:rPr>
              <w:t>；</w:t>
            </w:r>
          </w:p>
          <w:p w:rsidR="0093521C" w:rsidRDefault="008976B6">
            <w:pPr>
              <w:widowControl/>
              <w:jc w:val="left"/>
              <w:textAlignment w:val="center"/>
              <w:rPr>
                <w:rStyle w:val="font21"/>
                <w:rFonts w:hint="default"/>
                <w:color w:val="auto"/>
                <w:sz w:val="24"/>
                <w:szCs w:val="24"/>
                <w:lang w:bidi="ar"/>
              </w:rPr>
            </w:pPr>
            <w:r>
              <w:rPr>
                <w:rStyle w:val="font31"/>
                <w:rFonts w:hint="default"/>
                <w:color w:val="auto"/>
                <w:sz w:val="24"/>
                <w:szCs w:val="24"/>
                <w:lang w:bidi="ar"/>
              </w:rPr>
              <w:t>2)</w:t>
            </w:r>
            <w:r>
              <w:rPr>
                <w:rStyle w:val="font21"/>
                <w:rFonts w:hint="default"/>
                <w:color w:val="auto"/>
                <w:sz w:val="24"/>
                <w:szCs w:val="24"/>
                <w:lang w:bidi="ar"/>
              </w:rPr>
              <w:t>失真率：</w:t>
            </w:r>
            <w:r>
              <w:rPr>
                <w:rStyle w:val="font31"/>
                <w:rFonts w:hint="default"/>
                <w:color w:val="auto"/>
                <w:sz w:val="24"/>
                <w:szCs w:val="24"/>
                <w:lang w:bidi="ar"/>
              </w:rPr>
              <w:t>≤0.0008%</w:t>
            </w:r>
            <w:r>
              <w:rPr>
                <w:rStyle w:val="font21"/>
                <w:rFonts w:hint="default"/>
                <w:color w:val="auto"/>
                <w:sz w:val="24"/>
                <w:szCs w:val="24"/>
                <w:lang w:bidi="ar"/>
              </w:rPr>
              <w:t>；</w:t>
            </w:r>
          </w:p>
          <w:p w:rsidR="0093521C" w:rsidRDefault="008976B6">
            <w:pPr>
              <w:widowControl/>
              <w:jc w:val="left"/>
              <w:textAlignment w:val="center"/>
              <w:rPr>
                <w:rStyle w:val="font21"/>
                <w:rFonts w:hint="default"/>
                <w:color w:val="auto"/>
                <w:sz w:val="24"/>
                <w:szCs w:val="24"/>
                <w:lang w:bidi="ar"/>
              </w:rPr>
            </w:pPr>
            <w:r>
              <w:rPr>
                <w:rStyle w:val="font31"/>
                <w:rFonts w:hint="default"/>
                <w:color w:val="auto"/>
                <w:sz w:val="24"/>
                <w:szCs w:val="24"/>
                <w:lang w:bidi="ar"/>
              </w:rPr>
              <w:t>3)</w:t>
            </w:r>
            <w:r>
              <w:rPr>
                <w:rStyle w:val="font21"/>
                <w:rFonts w:hint="default"/>
                <w:color w:val="auto"/>
                <w:sz w:val="24"/>
                <w:szCs w:val="24"/>
                <w:lang w:bidi="ar"/>
              </w:rPr>
              <w:t>音频输入：</w:t>
            </w:r>
            <w:r>
              <w:rPr>
                <w:rStyle w:val="font31"/>
                <w:rFonts w:hint="default"/>
                <w:color w:val="auto"/>
                <w:sz w:val="24"/>
                <w:szCs w:val="24"/>
                <w:lang w:bidi="ar"/>
              </w:rPr>
              <w:t>8</w:t>
            </w:r>
            <w:r>
              <w:rPr>
                <w:rStyle w:val="font21"/>
                <w:rFonts w:hint="default"/>
                <w:color w:val="auto"/>
                <w:sz w:val="24"/>
                <w:szCs w:val="24"/>
                <w:lang w:bidi="ar"/>
              </w:rPr>
              <w:t>个平衡模拟输入，</w:t>
            </w:r>
            <w:r>
              <w:rPr>
                <w:rStyle w:val="font31"/>
                <w:rFonts w:hint="default"/>
                <w:color w:val="auto"/>
                <w:sz w:val="24"/>
                <w:szCs w:val="24"/>
                <w:lang w:bidi="ar"/>
              </w:rPr>
              <w:t>8</w:t>
            </w:r>
            <w:r>
              <w:rPr>
                <w:rStyle w:val="font21"/>
                <w:rFonts w:hint="default"/>
                <w:color w:val="auto"/>
                <w:sz w:val="24"/>
                <w:szCs w:val="24"/>
                <w:lang w:bidi="ar"/>
              </w:rPr>
              <w:t>个网络数字输入；</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4)</w:t>
            </w:r>
            <w:r>
              <w:rPr>
                <w:rStyle w:val="font21"/>
                <w:rFonts w:hint="default"/>
                <w:color w:val="auto"/>
                <w:sz w:val="24"/>
                <w:szCs w:val="24"/>
                <w:lang w:bidi="ar"/>
              </w:rPr>
              <w:t>音频输出：</w:t>
            </w:r>
            <w:r>
              <w:rPr>
                <w:rStyle w:val="font31"/>
                <w:rFonts w:hint="default"/>
                <w:color w:val="auto"/>
                <w:sz w:val="24"/>
                <w:szCs w:val="24"/>
                <w:lang w:bidi="ar"/>
              </w:rPr>
              <w:t>8</w:t>
            </w:r>
            <w:r>
              <w:rPr>
                <w:rStyle w:val="font21"/>
                <w:rFonts w:hint="default"/>
                <w:color w:val="auto"/>
                <w:sz w:val="24"/>
                <w:szCs w:val="24"/>
                <w:lang w:bidi="ar"/>
              </w:rPr>
              <w:t>个平衡模拟输出，</w:t>
            </w:r>
            <w:r>
              <w:rPr>
                <w:rStyle w:val="font31"/>
                <w:rFonts w:hint="default"/>
                <w:color w:val="auto"/>
                <w:sz w:val="24"/>
                <w:szCs w:val="24"/>
                <w:lang w:bidi="ar"/>
              </w:rPr>
              <w:t>8</w:t>
            </w:r>
            <w:r>
              <w:rPr>
                <w:rStyle w:val="font21"/>
                <w:rFonts w:hint="default"/>
                <w:color w:val="auto"/>
                <w:sz w:val="24"/>
                <w:szCs w:val="24"/>
                <w:lang w:bidi="ar"/>
              </w:rPr>
              <w:t>个网络数字输出</w:t>
            </w:r>
          </w:p>
        </w:tc>
      </w:tr>
      <w:tr w:rsidR="0093521C">
        <w:trPr>
          <w:trHeight w:val="96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无线会议主机</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21"/>
                <w:rFonts w:hint="default"/>
                <w:color w:val="auto"/>
                <w:sz w:val="24"/>
                <w:szCs w:val="24"/>
                <w:lang w:bidi="ar"/>
              </w:rPr>
            </w:pPr>
            <w:r>
              <w:rPr>
                <w:rFonts w:ascii="宋体" w:hAnsi="宋体" w:cs="宋体" w:hint="eastAsia"/>
                <w:kern w:val="0"/>
                <w:sz w:val="24"/>
                <w:lang w:bidi="ar"/>
              </w:rPr>
              <w:t>1)</w:t>
            </w:r>
            <w:r>
              <w:rPr>
                <w:rStyle w:val="font21"/>
                <w:rFonts w:hint="default"/>
                <w:color w:val="auto"/>
                <w:sz w:val="24"/>
                <w:szCs w:val="24"/>
                <w:lang w:bidi="ar"/>
              </w:rPr>
              <w:t>接收方式：双调谐器纯自动选讯接收。</w:t>
            </w:r>
          </w:p>
          <w:p w:rsidR="0093521C" w:rsidRDefault="008976B6">
            <w:pPr>
              <w:widowControl/>
              <w:jc w:val="left"/>
              <w:textAlignment w:val="center"/>
              <w:rPr>
                <w:rStyle w:val="font21"/>
                <w:rFonts w:hint="default"/>
                <w:color w:val="auto"/>
                <w:sz w:val="24"/>
                <w:szCs w:val="24"/>
                <w:lang w:bidi="ar"/>
              </w:rPr>
            </w:pPr>
            <w:r>
              <w:rPr>
                <w:rStyle w:val="font31"/>
                <w:rFonts w:hint="default"/>
                <w:color w:val="auto"/>
                <w:sz w:val="24"/>
                <w:szCs w:val="24"/>
                <w:lang w:bidi="ar"/>
              </w:rPr>
              <w:t>2)</w:t>
            </w:r>
            <w:r>
              <w:rPr>
                <w:rStyle w:val="font21"/>
                <w:rFonts w:hint="default"/>
                <w:color w:val="auto"/>
                <w:sz w:val="24"/>
                <w:szCs w:val="24"/>
                <w:lang w:bidi="ar"/>
              </w:rPr>
              <w:t>载波频段：</w:t>
            </w:r>
            <w:r>
              <w:rPr>
                <w:rStyle w:val="font31"/>
                <w:rFonts w:hint="default"/>
                <w:color w:val="auto"/>
                <w:sz w:val="24"/>
                <w:szCs w:val="24"/>
                <w:lang w:bidi="ar"/>
              </w:rPr>
              <w:t>UHF  470–932MHz</w:t>
            </w:r>
            <w:r>
              <w:rPr>
                <w:rStyle w:val="font21"/>
                <w:rFonts w:hint="default"/>
                <w:color w:val="auto"/>
                <w:sz w:val="24"/>
                <w:szCs w:val="24"/>
                <w:lang w:bidi="ar"/>
              </w:rPr>
              <w:t>。</w:t>
            </w:r>
          </w:p>
          <w:p w:rsidR="0093521C" w:rsidRDefault="008976B6">
            <w:pPr>
              <w:widowControl/>
              <w:jc w:val="left"/>
              <w:textAlignment w:val="center"/>
              <w:rPr>
                <w:rStyle w:val="font21"/>
                <w:rFonts w:hint="default"/>
                <w:color w:val="auto"/>
                <w:sz w:val="24"/>
                <w:szCs w:val="24"/>
                <w:lang w:bidi="ar"/>
              </w:rPr>
            </w:pPr>
            <w:r>
              <w:rPr>
                <w:rStyle w:val="font31"/>
                <w:rFonts w:hint="default"/>
                <w:color w:val="auto"/>
                <w:sz w:val="24"/>
                <w:szCs w:val="24"/>
                <w:lang w:bidi="ar"/>
              </w:rPr>
              <w:t>3)</w:t>
            </w:r>
            <w:r>
              <w:rPr>
                <w:rStyle w:val="font21"/>
                <w:rFonts w:hint="default"/>
                <w:color w:val="auto"/>
                <w:sz w:val="24"/>
                <w:szCs w:val="24"/>
                <w:lang w:bidi="ar"/>
              </w:rPr>
              <w:t>实用灵敏度：输入</w:t>
            </w:r>
            <w:r>
              <w:rPr>
                <w:rStyle w:val="font31"/>
                <w:rFonts w:hint="default"/>
                <w:color w:val="auto"/>
                <w:sz w:val="24"/>
                <w:szCs w:val="24"/>
                <w:lang w:bidi="ar"/>
              </w:rPr>
              <w:t>≥6dBμV</w:t>
            </w:r>
            <w:r>
              <w:rPr>
                <w:rStyle w:val="font21"/>
                <w:rFonts w:hint="default"/>
                <w:color w:val="auto"/>
                <w:sz w:val="24"/>
                <w:szCs w:val="24"/>
                <w:lang w:bidi="ar"/>
              </w:rPr>
              <w:t>时，</w:t>
            </w:r>
            <w:r>
              <w:rPr>
                <w:rStyle w:val="font31"/>
                <w:rFonts w:hint="default"/>
                <w:color w:val="auto"/>
                <w:sz w:val="24"/>
                <w:szCs w:val="24"/>
                <w:lang w:bidi="ar"/>
              </w:rPr>
              <w:t>S/N&gt;80dB</w:t>
            </w:r>
            <w:r>
              <w:rPr>
                <w:rStyle w:val="font21"/>
                <w:rFonts w:hint="default"/>
                <w:color w:val="auto"/>
                <w:sz w:val="24"/>
                <w:szCs w:val="24"/>
                <w:lang w:bidi="ar"/>
              </w:rPr>
              <w:t>。</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4)</w:t>
            </w:r>
            <w:r>
              <w:rPr>
                <w:rStyle w:val="font21"/>
                <w:rFonts w:hint="default"/>
                <w:color w:val="auto"/>
                <w:sz w:val="24"/>
                <w:szCs w:val="24"/>
                <w:lang w:bidi="ar"/>
              </w:rPr>
              <w:t>射频调谐步进</w:t>
            </w:r>
            <w:r>
              <w:rPr>
                <w:rStyle w:val="font31"/>
                <w:rFonts w:hint="default"/>
                <w:color w:val="auto"/>
                <w:sz w:val="24"/>
                <w:szCs w:val="24"/>
                <w:lang w:bidi="ar"/>
              </w:rPr>
              <w:t>:25kHz;</w:t>
            </w:r>
            <w:r>
              <w:rPr>
                <w:rStyle w:val="font21"/>
                <w:rFonts w:hint="default"/>
                <w:color w:val="auto"/>
                <w:sz w:val="24"/>
                <w:szCs w:val="24"/>
                <w:lang w:bidi="ar"/>
              </w:rPr>
              <w:t>含长距离传输天线</w:t>
            </w:r>
            <w:r>
              <w:rPr>
                <w:rStyle w:val="font31"/>
                <w:rFonts w:hint="default"/>
                <w:color w:val="auto"/>
                <w:sz w:val="24"/>
                <w:szCs w:val="24"/>
                <w:lang w:bidi="ar"/>
              </w:rPr>
              <w:t>;</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无线鹅颈话筒</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射频载波范围</w:t>
            </w:r>
            <w:r>
              <w:rPr>
                <w:rStyle w:val="font31"/>
                <w:rFonts w:hint="default"/>
                <w:color w:val="auto"/>
                <w:sz w:val="24"/>
                <w:szCs w:val="24"/>
                <w:lang w:bidi="ar"/>
              </w:rPr>
              <w:t>:470–932MHz;</w:t>
            </w:r>
            <w:r>
              <w:rPr>
                <w:rStyle w:val="font21"/>
                <w:rFonts w:hint="default"/>
                <w:color w:val="auto"/>
                <w:sz w:val="24"/>
                <w:szCs w:val="24"/>
                <w:lang w:bidi="ar"/>
              </w:rPr>
              <w:t>射频调谐步进</w:t>
            </w:r>
            <w:r>
              <w:rPr>
                <w:rStyle w:val="font31"/>
                <w:rFonts w:hint="default"/>
                <w:color w:val="auto"/>
                <w:sz w:val="24"/>
                <w:szCs w:val="24"/>
                <w:lang w:bidi="ar"/>
              </w:rPr>
              <w:t>:25kHz,;</w:t>
            </w:r>
            <w:r>
              <w:rPr>
                <w:rStyle w:val="font21"/>
                <w:rFonts w:hint="default"/>
                <w:color w:val="auto"/>
                <w:sz w:val="24"/>
                <w:szCs w:val="24"/>
                <w:lang w:bidi="ar"/>
              </w:rPr>
              <w:t>射频灵敏度</w:t>
            </w:r>
            <w:r>
              <w:rPr>
                <w:rStyle w:val="font31"/>
                <w:rFonts w:hint="default"/>
                <w:color w:val="auto"/>
                <w:sz w:val="24"/>
                <w:szCs w:val="24"/>
                <w:lang w:bidi="ar"/>
              </w:rPr>
              <w:t>:-96dBmat10-5BER;</w:t>
            </w:r>
            <w:r>
              <w:rPr>
                <w:rStyle w:val="font21"/>
                <w:rFonts w:hint="default"/>
                <w:color w:val="auto"/>
                <w:sz w:val="24"/>
                <w:szCs w:val="24"/>
                <w:lang w:bidi="ar"/>
              </w:rPr>
              <w:t>信号延迟</w:t>
            </w:r>
            <w:r>
              <w:rPr>
                <w:rStyle w:val="font31"/>
                <w:rFonts w:hint="default"/>
                <w:color w:val="auto"/>
                <w:sz w:val="24"/>
                <w:szCs w:val="24"/>
                <w:lang w:bidi="ar"/>
              </w:rPr>
              <w:t>:</w:t>
            </w:r>
            <w:r>
              <w:rPr>
                <w:rStyle w:val="font21"/>
                <w:rFonts w:hint="default"/>
                <w:color w:val="auto"/>
                <w:sz w:val="24"/>
                <w:szCs w:val="24"/>
                <w:lang w:bidi="ar"/>
              </w:rPr>
              <w:t>＜</w:t>
            </w:r>
            <w:r>
              <w:rPr>
                <w:rStyle w:val="font31"/>
                <w:rFonts w:hint="default"/>
                <w:color w:val="auto"/>
                <w:sz w:val="24"/>
                <w:szCs w:val="24"/>
                <w:lang w:bidi="ar"/>
              </w:rPr>
              <w:t>2.6ms;</w:t>
            </w:r>
            <w:r>
              <w:rPr>
                <w:rStyle w:val="font21"/>
                <w:rFonts w:hint="default"/>
                <w:color w:val="auto"/>
                <w:sz w:val="24"/>
                <w:szCs w:val="24"/>
                <w:lang w:bidi="ar"/>
              </w:rPr>
              <w:t>频响范围</w:t>
            </w:r>
            <w:r>
              <w:rPr>
                <w:rStyle w:val="font31"/>
                <w:rFonts w:hint="default"/>
                <w:color w:val="auto"/>
                <w:sz w:val="24"/>
                <w:szCs w:val="24"/>
                <w:lang w:bidi="ar"/>
              </w:rPr>
              <w:t>:30Hz–</w:t>
            </w:r>
            <w:r>
              <w:rPr>
                <w:rStyle w:val="font31"/>
                <w:rFonts w:hint="default"/>
                <w:color w:val="auto"/>
                <w:sz w:val="24"/>
                <w:szCs w:val="24"/>
                <w:lang w:bidi="ar"/>
              </w:rPr>
              <w:lastRenderedPageBreak/>
              <w:t>20kHz(±1dB);</w:t>
            </w:r>
            <w:r>
              <w:rPr>
                <w:rStyle w:val="font21"/>
                <w:rFonts w:hint="default"/>
                <w:color w:val="auto"/>
                <w:sz w:val="24"/>
                <w:szCs w:val="24"/>
                <w:lang w:bidi="ar"/>
              </w:rPr>
              <w:t>音频动态范围</w:t>
            </w:r>
            <w:r>
              <w:rPr>
                <w:rStyle w:val="font31"/>
                <w:rFonts w:hint="default"/>
                <w:color w:val="auto"/>
                <w:sz w:val="24"/>
                <w:szCs w:val="24"/>
                <w:lang w:bidi="ar"/>
              </w:rPr>
              <w:t>:A</w:t>
            </w:r>
            <w:r>
              <w:rPr>
                <w:rStyle w:val="font21"/>
                <w:rFonts w:hint="default"/>
                <w:color w:val="auto"/>
                <w:sz w:val="24"/>
                <w:szCs w:val="24"/>
                <w:lang w:bidi="ar"/>
              </w:rPr>
              <w:t>加权（典型值），系统增益</w:t>
            </w:r>
            <w:r>
              <w:rPr>
                <w:rStyle w:val="font31"/>
                <w:rFonts w:hint="default"/>
                <w:color w:val="auto"/>
                <w:sz w:val="24"/>
                <w:szCs w:val="24"/>
                <w:lang w:bidi="ar"/>
              </w:rPr>
              <w:t>@+10</w:t>
            </w:r>
            <w:r>
              <w:rPr>
                <w:rStyle w:val="font21"/>
                <w:rFonts w:hint="default"/>
                <w:color w:val="auto"/>
                <w:sz w:val="24"/>
                <w:szCs w:val="24"/>
                <w:lang w:bidi="ar"/>
              </w:rPr>
              <w:t>＞</w:t>
            </w:r>
            <w:r>
              <w:rPr>
                <w:rStyle w:val="font31"/>
                <w:rFonts w:hint="default"/>
                <w:color w:val="auto"/>
                <w:sz w:val="24"/>
                <w:szCs w:val="24"/>
                <w:lang w:bidi="ar"/>
              </w:rPr>
              <w:t>120dB</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8</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无线手持话筒</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射频载波范围</w:t>
            </w:r>
            <w:r>
              <w:rPr>
                <w:rStyle w:val="font31"/>
                <w:rFonts w:hint="default"/>
                <w:color w:val="auto"/>
                <w:sz w:val="24"/>
                <w:szCs w:val="24"/>
                <w:lang w:bidi="ar"/>
              </w:rPr>
              <w:t>:470–932MHz;</w:t>
            </w:r>
            <w:r>
              <w:rPr>
                <w:rStyle w:val="font21"/>
                <w:rFonts w:hint="default"/>
                <w:color w:val="auto"/>
                <w:sz w:val="24"/>
                <w:szCs w:val="24"/>
                <w:lang w:bidi="ar"/>
              </w:rPr>
              <w:t>射频调谐步进</w:t>
            </w:r>
            <w:r>
              <w:rPr>
                <w:rStyle w:val="font31"/>
                <w:rFonts w:hint="default"/>
                <w:color w:val="auto"/>
                <w:sz w:val="24"/>
                <w:szCs w:val="24"/>
                <w:lang w:bidi="ar"/>
              </w:rPr>
              <w:t>:25kHz,;</w:t>
            </w:r>
            <w:r>
              <w:rPr>
                <w:rStyle w:val="font21"/>
                <w:rFonts w:hint="default"/>
                <w:color w:val="auto"/>
                <w:sz w:val="24"/>
                <w:szCs w:val="24"/>
                <w:lang w:bidi="ar"/>
              </w:rPr>
              <w:t>射频灵敏度</w:t>
            </w:r>
            <w:r>
              <w:rPr>
                <w:rStyle w:val="font31"/>
                <w:rFonts w:hint="default"/>
                <w:color w:val="auto"/>
                <w:sz w:val="24"/>
                <w:szCs w:val="24"/>
                <w:lang w:bidi="ar"/>
              </w:rPr>
              <w:t>:-96dBmat10-5BER;</w:t>
            </w:r>
            <w:r>
              <w:rPr>
                <w:rStyle w:val="font21"/>
                <w:rFonts w:hint="default"/>
                <w:color w:val="auto"/>
                <w:sz w:val="24"/>
                <w:szCs w:val="24"/>
                <w:lang w:bidi="ar"/>
              </w:rPr>
              <w:t>信号延迟</w:t>
            </w:r>
            <w:r>
              <w:rPr>
                <w:rStyle w:val="font31"/>
                <w:rFonts w:hint="default"/>
                <w:color w:val="auto"/>
                <w:sz w:val="24"/>
                <w:szCs w:val="24"/>
                <w:lang w:bidi="ar"/>
              </w:rPr>
              <w:t>:</w:t>
            </w:r>
            <w:r>
              <w:rPr>
                <w:rStyle w:val="font21"/>
                <w:rFonts w:hint="default"/>
                <w:color w:val="auto"/>
                <w:sz w:val="24"/>
                <w:szCs w:val="24"/>
                <w:lang w:bidi="ar"/>
              </w:rPr>
              <w:t>＜</w:t>
            </w:r>
            <w:r>
              <w:rPr>
                <w:rStyle w:val="font31"/>
                <w:rFonts w:hint="default"/>
                <w:color w:val="auto"/>
                <w:sz w:val="24"/>
                <w:szCs w:val="24"/>
                <w:lang w:bidi="ar"/>
              </w:rPr>
              <w:t>2.6ms;</w:t>
            </w:r>
            <w:r>
              <w:rPr>
                <w:rStyle w:val="font21"/>
                <w:rFonts w:hint="default"/>
                <w:color w:val="auto"/>
                <w:sz w:val="24"/>
                <w:szCs w:val="24"/>
                <w:lang w:bidi="ar"/>
              </w:rPr>
              <w:t>频响范围</w:t>
            </w:r>
            <w:r>
              <w:rPr>
                <w:rStyle w:val="font31"/>
                <w:rFonts w:hint="default"/>
                <w:color w:val="auto"/>
                <w:sz w:val="24"/>
                <w:szCs w:val="24"/>
                <w:lang w:bidi="ar"/>
              </w:rPr>
              <w:t>:30Hz–20kHz(±1dB);</w:t>
            </w:r>
            <w:r>
              <w:rPr>
                <w:rStyle w:val="font21"/>
                <w:rFonts w:hint="default"/>
                <w:color w:val="auto"/>
                <w:sz w:val="24"/>
                <w:szCs w:val="24"/>
                <w:lang w:bidi="ar"/>
              </w:rPr>
              <w:t>音频动态范围</w:t>
            </w:r>
            <w:r>
              <w:rPr>
                <w:rStyle w:val="font31"/>
                <w:rFonts w:hint="default"/>
                <w:color w:val="auto"/>
                <w:sz w:val="24"/>
                <w:szCs w:val="24"/>
                <w:lang w:bidi="ar"/>
              </w:rPr>
              <w:t>:A</w:t>
            </w:r>
            <w:r>
              <w:rPr>
                <w:rStyle w:val="font21"/>
                <w:rFonts w:hint="default"/>
                <w:color w:val="auto"/>
                <w:sz w:val="24"/>
                <w:szCs w:val="24"/>
                <w:lang w:bidi="ar"/>
              </w:rPr>
              <w:t>加权（典型值），系统增益</w:t>
            </w:r>
            <w:r>
              <w:rPr>
                <w:rStyle w:val="font31"/>
                <w:rFonts w:hint="default"/>
                <w:color w:val="auto"/>
                <w:sz w:val="24"/>
                <w:szCs w:val="24"/>
                <w:lang w:bidi="ar"/>
              </w:rPr>
              <w:t>@+10</w:t>
            </w:r>
            <w:r>
              <w:rPr>
                <w:rStyle w:val="font21"/>
                <w:rFonts w:hint="default"/>
                <w:color w:val="auto"/>
                <w:sz w:val="24"/>
                <w:szCs w:val="24"/>
                <w:lang w:bidi="ar"/>
              </w:rPr>
              <w:t>＞</w:t>
            </w:r>
            <w:r>
              <w:rPr>
                <w:rStyle w:val="font31"/>
                <w:rFonts w:hint="default"/>
                <w:color w:val="auto"/>
                <w:sz w:val="24"/>
                <w:szCs w:val="24"/>
                <w:lang w:bidi="ar"/>
              </w:rPr>
              <w:t>120dB</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电源时序器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w:t>
            </w:r>
            <w:r>
              <w:rPr>
                <w:rStyle w:val="font21"/>
                <w:rFonts w:hint="default"/>
                <w:color w:val="auto"/>
                <w:sz w:val="24"/>
                <w:szCs w:val="24"/>
                <w:lang w:bidi="ar"/>
              </w:rPr>
              <w:t>路电源时序控制</w:t>
            </w:r>
            <w:r>
              <w:rPr>
                <w:rStyle w:val="font31"/>
                <w:rFonts w:hint="default"/>
                <w:color w:val="auto"/>
                <w:sz w:val="24"/>
                <w:szCs w:val="24"/>
                <w:lang w:bidi="ar"/>
              </w:rPr>
              <w:t>;</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五、显示系统</w:t>
            </w:r>
          </w:p>
        </w:tc>
      </w:tr>
      <w:tr w:rsidR="0093521C">
        <w:trPr>
          <w:trHeight w:val="120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高清混合矩阵</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kern w:val="0"/>
                <w:sz w:val="24"/>
                <w:lang w:bidi="ar"/>
              </w:rPr>
            </w:pPr>
            <w:r>
              <w:rPr>
                <w:rFonts w:ascii="宋体" w:hAnsi="宋体" w:cs="宋体" w:hint="eastAsia"/>
                <w:kern w:val="0"/>
                <w:sz w:val="24"/>
                <w:lang w:bidi="ar"/>
              </w:rPr>
              <w:t>1)</w:t>
            </w:r>
            <w:r>
              <w:rPr>
                <w:rFonts w:ascii="宋体" w:hAnsi="宋体" w:cs="宋体" w:hint="eastAsia"/>
                <w:kern w:val="0"/>
                <w:sz w:val="24"/>
                <w:lang w:bidi="ar"/>
              </w:rPr>
              <w:t>矩阵需具备</w:t>
            </w:r>
            <w:r>
              <w:rPr>
                <w:rFonts w:ascii="宋体" w:hAnsi="宋体" w:cs="宋体" w:hint="eastAsia"/>
                <w:kern w:val="0"/>
                <w:sz w:val="24"/>
                <w:lang w:bidi="ar"/>
              </w:rPr>
              <w:t>HDMI</w:t>
            </w:r>
            <w:r>
              <w:rPr>
                <w:rFonts w:ascii="宋体" w:hAnsi="宋体" w:cs="宋体" w:hint="eastAsia"/>
                <w:kern w:val="0"/>
                <w:sz w:val="24"/>
                <w:lang w:bidi="ar"/>
              </w:rPr>
              <w:t>卡不少于</w:t>
            </w:r>
            <w:r>
              <w:rPr>
                <w:rFonts w:ascii="宋体" w:hAnsi="宋体" w:cs="宋体" w:hint="eastAsia"/>
                <w:kern w:val="0"/>
                <w:sz w:val="24"/>
                <w:lang w:bidi="ar"/>
              </w:rPr>
              <w:t>22</w:t>
            </w:r>
            <w:r>
              <w:rPr>
                <w:rFonts w:ascii="宋体" w:hAnsi="宋体" w:cs="宋体" w:hint="eastAsia"/>
                <w:kern w:val="0"/>
                <w:sz w:val="24"/>
                <w:lang w:bidi="ar"/>
              </w:rPr>
              <w:t>路（输入不少于</w:t>
            </w:r>
            <w:r>
              <w:rPr>
                <w:rFonts w:ascii="宋体" w:hAnsi="宋体" w:cs="宋体" w:hint="eastAsia"/>
                <w:kern w:val="0"/>
                <w:sz w:val="24"/>
                <w:lang w:bidi="ar"/>
              </w:rPr>
              <w:t>8</w:t>
            </w:r>
            <w:r>
              <w:rPr>
                <w:rFonts w:ascii="宋体" w:hAnsi="宋体" w:cs="宋体" w:hint="eastAsia"/>
                <w:kern w:val="0"/>
                <w:sz w:val="24"/>
                <w:lang w:bidi="ar"/>
              </w:rPr>
              <w:t>路，输出不少于</w:t>
            </w:r>
            <w:r>
              <w:rPr>
                <w:rFonts w:ascii="宋体" w:hAnsi="宋体" w:cs="宋体" w:hint="eastAsia"/>
                <w:kern w:val="0"/>
                <w:sz w:val="24"/>
                <w:lang w:bidi="ar"/>
              </w:rPr>
              <w:t>14</w:t>
            </w:r>
            <w:r>
              <w:rPr>
                <w:rFonts w:ascii="宋体" w:hAnsi="宋体" w:cs="宋体" w:hint="eastAsia"/>
                <w:kern w:val="0"/>
                <w:sz w:val="24"/>
                <w:lang w:bidi="ar"/>
              </w:rPr>
              <w:t>路），</w:t>
            </w:r>
            <w:r>
              <w:rPr>
                <w:rFonts w:ascii="宋体" w:hAnsi="宋体" w:cs="宋体" w:hint="eastAsia"/>
                <w:kern w:val="0"/>
                <w:sz w:val="24"/>
                <w:lang w:bidi="ar"/>
              </w:rPr>
              <w:t>4KHDBaseT</w:t>
            </w:r>
            <w:r>
              <w:rPr>
                <w:rFonts w:ascii="宋体" w:hAnsi="宋体" w:cs="宋体" w:hint="eastAsia"/>
                <w:kern w:val="0"/>
                <w:sz w:val="24"/>
                <w:lang w:bidi="ar"/>
              </w:rPr>
              <w:t>卡不少于</w:t>
            </w:r>
            <w:r>
              <w:rPr>
                <w:rFonts w:ascii="宋体" w:hAnsi="宋体" w:cs="宋体" w:hint="eastAsia"/>
                <w:kern w:val="0"/>
                <w:sz w:val="24"/>
                <w:lang w:bidi="ar"/>
              </w:rPr>
              <w:t>2</w:t>
            </w:r>
            <w:r>
              <w:rPr>
                <w:rFonts w:ascii="宋体" w:hAnsi="宋体" w:cs="宋体" w:hint="eastAsia"/>
                <w:kern w:val="0"/>
                <w:sz w:val="24"/>
                <w:lang w:bidi="ar"/>
              </w:rPr>
              <w:t>张，</w:t>
            </w:r>
            <w:r>
              <w:rPr>
                <w:rFonts w:ascii="宋体" w:hAnsi="宋体" w:cs="宋体" w:hint="eastAsia"/>
                <w:kern w:val="0"/>
                <w:sz w:val="24"/>
                <w:lang w:bidi="ar"/>
              </w:rPr>
              <w:t>SDI</w:t>
            </w:r>
            <w:r>
              <w:rPr>
                <w:rFonts w:ascii="宋体" w:hAnsi="宋体" w:cs="宋体" w:hint="eastAsia"/>
                <w:kern w:val="0"/>
                <w:sz w:val="24"/>
                <w:lang w:bidi="ar"/>
              </w:rPr>
              <w:t>卡不少于</w:t>
            </w:r>
            <w:r>
              <w:rPr>
                <w:rFonts w:ascii="宋体" w:hAnsi="宋体" w:cs="宋体" w:hint="eastAsia"/>
                <w:kern w:val="0"/>
                <w:sz w:val="24"/>
                <w:lang w:bidi="ar"/>
              </w:rPr>
              <w:t>4</w:t>
            </w:r>
            <w:r>
              <w:rPr>
                <w:rFonts w:ascii="宋体" w:hAnsi="宋体" w:cs="宋体" w:hint="eastAsia"/>
                <w:kern w:val="0"/>
                <w:sz w:val="24"/>
                <w:lang w:bidi="ar"/>
              </w:rPr>
              <w:t>张（输入不少于</w:t>
            </w:r>
            <w:r>
              <w:rPr>
                <w:rFonts w:ascii="宋体" w:hAnsi="宋体" w:cs="宋体" w:hint="eastAsia"/>
                <w:kern w:val="0"/>
                <w:sz w:val="24"/>
                <w:lang w:bidi="ar"/>
              </w:rPr>
              <w:t>3</w:t>
            </w:r>
            <w:r>
              <w:rPr>
                <w:rFonts w:ascii="宋体" w:hAnsi="宋体" w:cs="宋体" w:hint="eastAsia"/>
                <w:kern w:val="0"/>
                <w:sz w:val="24"/>
                <w:lang w:bidi="ar"/>
              </w:rPr>
              <w:t>张，输出不少于</w:t>
            </w:r>
            <w:r>
              <w:rPr>
                <w:rFonts w:ascii="宋体" w:hAnsi="宋体" w:cs="宋体" w:hint="eastAsia"/>
                <w:kern w:val="0"/>
                <w:sz w:val="24"/>
                <w:lang w:bidi="ar"/>
              </w:rPr>
              <w:t>1</w:t>
            </w:r>
            <w:r>
              <w:rPr>
                <w:rFonts w:ascii="宋体" w:hAnsi="宋体" w:cs="宋体" w:hint="eastAsia"/>
                <w:kern w:val="0"/>
                <w:sz w:val="24"/>
                <w:lang w:bidi="ar"/>
              </w:rPr>
              <w:t>张），网络监测板卡等多种板卡。</w:t>
            </w:r>
          </w:p>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Fonts w:ascii="宋体" w:hAnsi="宋体" w:cs="宋体" w:hint="eastAsia"/>
                <w:kern w:val="0"/>
                <w:sz w:val="24"/>
                <w:lang w:bidi="ar"/>
              </w:rPr>
              <w:t>纯硬件架构，内部无操作系统，功耗小，无系统崩溃、病毒侵扰、兼容性等问题。允许频繁开关机，开机启动响应时间不超过</w:t>
            </w:r>
            <w:r>
              <w:rPr>
                <w:rFonts w:ascii="宋体" w:hAnsi="宋体" w:cs="宋体" w:hint="eastAsia"/>
                <w:kern w:val="0"/>
                <w:sz w:val="24"/>
                <w:lang w:bidi="ar"/>
              </w:rPr>
              <w:t>5</w:t>
            </w:r>
            <w:r>
              <w:rPr>
                <w:rFonts w:ascii="宋体" w:hAnsi="宋体" w:cs="宋体" w:hint="eastAsia"/>
                <w:kern w:val="0"/>
                <w:sz w:val="24"/>
                <w:lang w:bidi="ar"/>
              </w:rPr>
              <w:t>秒。</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六、中控系统</w:t>
            </w:r>
          </w:p>
        </w:tc>
      </w:tr>
      <w:tr w:rsidR="0093521C">
        <w:trPr>
          <w:trHeight w:val="14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多功能控制主机</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21"/>
                <w:rFonts w:hint="default"/>
                <w:color w:val="auto"/>
                <w:sz w:val="24"/>
                <w:szCs w:val="24"/>
                <w:lang w:bidi="ar"/>
              </w:rPr>
            </w:pPr>
            <w:r>
              <w:rPr>
                <w:rFonts w:ascii="宋体" w:hAnsi="宋体" w:cs="宋体" w:hint="eastAsia"/>
                <w:kern w:val="0"/>
                <w:sz w:val="24"/>
                <w:lang w:bidi="ar"/>
              </w:rPr>
              <w:t>1)</w:t>
            </w:r>
            <w:r>
              <w:rPr>
                <w:rStyle w:val="font21"/>
                <w:rFonts w:hint="default"/>
                <w:color w:val="auto"/>
                <w:sz w:val="24"/>
                <w:szCs w:val="24"/>
                <w:lang w:bidi="ar"/>
              </w:rPr>
              <w:t>采用工业级</w:t>
            </w:r>
            <w:r>
              <w:rPr>
                <w:rStyle w:val="font31"/>
                <w:rFonts w:hint="default"/>
                <w:color w:val="auto"/>
                <w:sz w:val="24"/>
                <w:szCs w:val="24"/>
                <w:lang w:bidi="ar"/>
              </w:rPr>
              <w:t>32</w:t>
            </w:r>
            <w:r>
              <w:rPr>
                <w:rStyle w:val="font21"/>
                <w:rFonts w:hint="default"/>
                <w:color w:val="auto"/>
                <w:sz w:val="24"/>
                <w:szCs w:val="24"/>
                <w:lang w:bidi="ar"/>
              </w:rPr>
              <w:t>位</w:t>
            </w:r>
            <w:r>
              <w:rPr>
                <w:rStyle w:val="font31"/>
                <w:rFonts w:hint="default"/>
                <w:color w:val="auto"/>
                <w:sz w:val="24"/>
                <w:szCs w:val="24"/>
                <w:lang w:bidi="ar"/>
              </w:rPr>
              <w:t>(</w:t>
            </w:r>
            <w:r>
              <w:rPr>
                <w:rStyle w:val="font21"/>
                <w:rFonts w:hint="default"/>
                <w:color w:val="auto"/>
                <w:sz w:val="24"/>
                <w:szCs w:val="24"/>
                <w:lang w:bidi="ar"/>
              </w:rPr>
              <w:t>含</w:t>
            </w:r>
            <w:r>
              <w:rPr>
                <w:rStyle w:val="font31"/>
                <w:rFonts w:hint="default"/>
                <w:color w:val="auto"/>
                <w:sz w:val="24"/>
                <w:szCs w:val="24"/>
                <w:lang w:bidi="ar"/>
              </w:rPr>
              <w:t>)</w:t>
            </w:r>
            <w:r>
              <w:rPr>
                <w:rStyle w:val="font21"/>
                <w:rFonts w:hint="default"/>
                <w:color w:val="auto"/>
                <w:sz w:val="24"/>
                <w:szCs w:val="24"/>
                <w:lang w:bidi="ar"/>
              </w:rPr>
              <w:t>以上处理器，纯硬件嵌入式架构，无操作系统，系统稳定可靠。</w:t>
            </w:r>
          </w:p>
          <w:p w:rsidR="0093521C" w:rsidRDefault="008976B6">
            <w:pPr>
              <w:widowControl/>
              <w:jc w:val="left"/>
              <w:textAlignment w:val="center"/>
              <w:rPr>
                <w:rStyle w:val="font21"/>
                <w:rFonts w:hint="default"/>
                <w:color w:val="auto"/>
                <w:sz w:val="24"/>
                <w:szCs w:val="24"/>
                <w:lang w:bidi="ar"/>
              </w:rPr>
            </w:pPr>
            <w:r>
              <w:rPr>
                <w:rStyle w:val="font31"/>
                <w:rFonts w:hint="default"/>
                <w:color w:val="auto"/>
                <w:sz w:val="24"/>
                <w:szCs w:val="24"/>
                <w:lang w:bidi="ar"/>
              </w:rPr>
              <w:t>2)</w:t>
            </w:r>
            <w:r>
              <w:rPr>
                <w:rStyle w:val="font21"/>
                <w:rFonts w:hint="default"/>
                <w:color w:val="auto"/>
                <w:sz w:val="24"/>
                <w:szCs w:val="24"/>
                <w:lang w:bidi="ar"/>
              </w:rPr>
              <w:t>内建网络接口，支持网络级联，支持无限空间扩容，支持传统射频触屏</w:t>
            </w:r>
            <w:r>
              <w:rPr>
                <w:rStyle w:val="font31"/>
                <w:rFonts w:hint="default"/>
                <w:color w:val="auto"/>
                <w:sz w:val="24"/>
                <w:szCs w:val="24"/>
                <w:lang w:bidi="ar"/>
              </w:rPr>
              <w:t xml:space="preserve"> ipad/iphone/Android(</w:t>
            </w:r>
            <w:r>
              <w:rPr>
                <w:rStyle w:val="font21"/>
                <w:rFonts w:hint="default"/>
                <w:color w:val="auto"/>
                <w:sz w:val="24"/>
                <w:szCs w:val="24"/>
                <w:lang w:bidi="ar"/>
              </w:rPr>
              <w:t>安卓</w:t>
            </w:r>
            <w:r>
              <w:rPr>
                <w:rStyle w:val="font31"/>
                <w:rFonts w:hint="default"/>
                <w:color w:val="auto"/>
                <w:sz w:val="24"/>
                <w:szCs w:val="24"/>
                <w:lang w:bidi="ar"/>
              </w:rPr>
              <w:t xml:space="preserve"> ) /HarmonyOS</w:t>
            </w:r>
            <w:r>
              <w:rPr>
                <w:rStyle w:val="font21"/>
                <w:rFonts w:hint="default"/>
                <w:color w:val="auto"/>
                <w:sz w:val="24"/>
                <w:szCs w:val="24"/>
                <w:lang w:bidi="ar"/>
              </w:rPr>
              <w:t>（鸿蒙）手持终端、</w:t>
            </w:r>
            <w:r>
              <w:rPr>
                <w:rStyle w:val="font31"/>
                <w:rFonts w:hint="default"/>
                <w:color w:val="auto"/>
                <w:sz w:val="24"/>
                <w:szCs w:val="24"/>
                <w:lang w:bidi="ar"/>
              </w:rPr>
              <w:t>PC</w:t>
            </w:r>
            <w:r>
              <w:rPr>
                <w:rStyle w:val="font21"/>
                <w:rFonts w:hint="default"/>
                <w:color w:val="auto"/>
                <w:sz w:val="24"/>
                <w:szCs w:val="24"/>
                <w:lang w:bidi="ar"/>
              </w:rPr>
              <w:t>端控制；</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3)</w:t>
            </w:r>
            <w:r>
              <w:rPr>
                <w:rStyle w:val="font21"/>
                <w:rFonts w:hint="default"/>
                <w:color w:val="auto"/>
                <w:sz w:val="24"/>
                <w:szCs w:val="24"/>
                <w:lang w:bidi="ar"/>
              </w:rPr>
              <w:t>标配</w:t>
            </w:r>
            <w:r>
              <w:rPr>
                <w:rStyle w:val="font31"/>
                <w:rFonts w:hint="default"/>
                <w:color w:val="auto"/>
                <w:sz w:val="24"/>
                <w:szCs w:val="24"/>
                <w:lang w:bidi="ar"/>
              </w:rPr>
              <w:t>9</w:t>
            </w:r>
            <w:r>
              <w:rPr>
                <w:rStyle w:val="font21"/>
                <w:rFonts w:hint="default"/>
                <w:color w:val="auto"/>
                <w:sz w:val="24"/>
                <w:szCs w:val="24"/>
                <w:lang w:bidi="ar"/>
              </w:rPr>
              <w:t>路串口，实现调试和多系统同时控制设备；具有不少于</w:t>
            </w:r>
            <w:r>
              <w:rPr>
                <w:rStyle w:val="font31"/>
                <w:rFonts w:hint="default"/>
                <w:color w:val="auto"/>
                <w:sz w:val="24"/>
                <w:szCs w:val="24"/>
                <w:lang w:bidi="ar"/>
              </w:rPr>
              <w:t>8</w:t>
            </w:r>
            <w:r>
              <w:rPr>
                <w:rStyle w:val="font21"/>
                <w:rFonts w:hint="default"/>
                <w:color w:val="auto"/>
                <w:sz w:val="24"/>
                <w:szCs w:val="24"/>
                <w:lang w:bidi="ar"/>
              </w:rPr>
              <w:t>个串行通信接口，可配置为</w:t>
            </w:r>
            <w:r>
              <w:rPr>
                <w:rStyle w:val="font31"/>
                <w:rFonts w:hint="default"/>
                <w:color w:val="auto"/>
                <w:sz w:val="24"/>
                <w:szCs w:val="24"/>
                <w:lang w:bidi="ar"/>
              </w:rPr>
              <w:t>RS232/RS422/RS485</w:t>
            </w:r>
            <w:r>
              <w:rPr>
                <w:rStyle w:val="font21"/>
                <w:rFonts w:hint="default"/>
                <w:color w:val="auto"/>
                <w:sz w:val="24"/>
                <w:szCs w:val="24"/>
                <w:lang w:bidi="ar"/>
              </w:rPr>
              <w:t>，支持自定义控制命令</w:t>
            </w:r>
          </w:p>
        </w:tc>
      </w:tr>
      <w:tr w:rsidR="0093521C">
        <w:trPr>
          <w:trHeight w:val="1296"/>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无线触摸屏</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Style w:val="font31"/>
                <w:rFonts w:hint="default"/>
                <w:color w:val="auto"/>
                <w:sz w:val="24"/>
                <w:szCs w:val="24"/>
                <w:lang w:bidi="ar"/>
              </w:rPr>
            </w:pPr>
            <w:r>
              <w:rPr>
                <w:rFonts w:ascii="宋体" w:hAnsi="宋体" w:cs="宋体" w:hint="eastAsia"/>
                <w:kern w:val="0"/>
                <w:sz w:val="24"/>
                <w:lang w:bidi="ar"/>
              </w:rPr>
              <w:t>1)</w:t>
            </w:r>
            <w:r>
              <w:rPr>
                <w:rStyle w:val="font21"/>
                <w:rFonts w:hint="default"/>
                <w:color w:val="auto"/>
                <w:sz w:val="24"/>
                <w:szCs w:val="24"/>
                <w:lang w:bidi="ar"/>
              </w:rPr>
              <w:t>墙面中控触摸屏；</w:t>
            </w:r>
            <w:r>
              <w:rPr>
                <w:rStyle w:val="font31"/>
                <w:rFonts w:hint="default"/>
                <w:color w:val="auto"/>
                <w:sz w:val="24"/>
                <w:szCs w:val="24"/>
                <w:lang w:bidi="ar"/>
              </w:rPr>
              <w:t xml:space="preserve">                                                </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2)</w:t>
            </w:r>
            <w:r>
              <w:rPr>
                <w:rStyle w:val="font21"/>
                <w:rFonts w:hint="default"/>
                <w:color w:val="auto"/>
                <w:sz w:val="24"/>
                <w:szCs w:val="24"/>
                <w:lang w:bidi="ar"/>
              </w:rPr>
              <w:t>尺寸</w:t>
            </w:r>
            <w:r>
              <w:rPr>
                <w:rStyle w:val="font31"/>
                <w:rFonts w:hint="default"/>
                <w:color w:val="auto"/>
                <w:sz w:val="24"/>
                <w:szCs w:val="24"/>
                <w:lang w:bidi="ar"/>
              </w:rPr>
              <w:t>​</w:t>
            </w:r>
            <w:r>
              <w:rPr>
                <w:rStyle w:val="font31"/>
                <w:rFonts w:hint="default"/>
                <w:color w:val="auto"/>
                <w:sz w:val="24"/>
                <w:szCs w:val="24"/>
                <w:lang w:bidi="ar"/>
              </w:rPr>
              <w:t>10.1</w:t>
            </w:r>
            <w:r>
              <w:rPr>
                <w:rStyle w:val="font21"/>
                <w:rFonts w:hint="default"/>
                <w:color w:val="auto"/>
                <w:sz w:val="24"/>
                <w:szCs w:val="24"/>
                <w:lang w:bidi="ar"/>
              </w:rPr>
              <w:t>英寸</w:t>
            </w:r>
            <w:r>
              <w:rPr>
                <w:rStyle w:val="font31"/>
                <w:rFonts w:hint="default"/>
                <w:color w:val="auto"/>
                <w:sz w:val="24"/>
                <w:szCs w:val="24"/>
                <w:lang w:bidi="ar"/>
              </w:rPr>
              <w:t>(16:10)</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3)</w:t>
            </w:r>
            <w:r>
              <w:rPr>
                <w:rStyle w:val="font21"/>
                <w:rFonts w:hint="default"/>
                <w:color w:val="auto"/>
                <w:sz w:val="24"/>
                <w:szCs w:val="24"/>
                <w:lang w:bidi="ar"/>
              </w:rPr>
              <w:t>显示区域</w:t>
            </w:r>
            <w:r>
              <w:rPr>
                <w:rStyle w:val="font31"/>
                <w:rFonts w:hint="default"/>
                <w:color w:val="auto"/>
                <w:sz w:val="24"/>
                <w:szCs w:val="24"/>
                <w:lang w:bidi="ar"/>
              </w:rPr>
              <w:t>​</w:t>
            </w:r>
            <w:r>
              <w:rPr>
                <w:rStyle w:val="font31"/>
                <w:rFonts w:hint="default"/>
                <w:color w:val="auto"/>
                <w:sz w:val="24"/>
                <w:szCs w:val="24"/>
                <w:lang w:bidi="ar"/>
              </w:rPr>
              <w:t xml:space="preserve">216.58 </w:t>
            </w:r>
            <w:r>
              <w:rPr>
                <w:rStyle w:val="font31"/>
                <w:rFonts w:hint="default"/>
                <w:color w:val="auto"/>
                <w:sz w:val="24"/>
                <w:szCs w:val="24"/>
                <w:lang w:bidi="ar"/>
              </w:rPr>
              <w:t>(H)×135.36 (w) mm</w:t>
            </w:r>
          </w:p>
          <w:p w:rsidR="0093521C" w:rsidRDefault="008976B6">
            <w:pPr>
              <w:widowControl/>
              <w:jc w:val="left"/>
              <w:textAlignment w:val="center"/>
              <w:rPr>
                <w:rStyle w:val="font31"/>
                <w:rFonts w:hint="default"/>
                <w:color w:val="auto"/>
                <w:sz w:val="24"/>
                <w:szCs w:val="24"/>
                <w:lang w:bidi="ar"/>
              </w:rPr>
            </w:pPr>
            <w:r>
              <w:rPr>
                <w:rStyle w:val="font31"/>
                <w:rFonts w:hint="default"/>
                <w:color w:val="auto"/>
                <w:sz w:val="24"/>
                <w:szCs w:val="24"/>
                <w:lang w:bidi="ar"/>
              </w:rPr>
              <w:t>4)</w:t>
            </w:r>
            <w:r>
              <w:rPr>
                <w:rStyle w:val="font21"/>
                <w:rFonts w:hint="default"/>
                <w:color w:val="auto"/>
                <w:sz w:val="24"/>
                <w:szCs w:val="24"/>
                <w:lang w:bidi="ar"/>
              </w:rPr>
              <w:t>最佳分辨率</w:t>
            </w:r>
            <w:r>
              <w:rPr>
                <w:rStyle w:val="font31"/>
                <w:rFonts w:hint="default"/>
                <w:color w:val="auto"/>
                <w:sz w:val="24"/>
                <w:szCs w:val="24"/>
                <w:lang w:bidi="ar"/>
              </w:rPr>
              <w:t>​</w:t>
            </w:r>
            <w:r>
              <w:rPr>
                <w:rStyle w:val="font31"/>
                <w:rFonts w:hint="default"/>
                <w:color w:val="auto"/>
                <w:sz w:val="24"/>
                <w:szCs w:val="24"/>
                <w:lang w:bidi="ar"/>
              </w:rPr>
              <w:t>1280*800</w:t>
            </w:r>
          </w:p>
          <w:p w:rsidR="0093521C" w:rsidRDefault="008976B6">
            <w:pPr>
              <w:widowControl/>
              <w:jc w:val="left"/>
              <w:textAlignment w:val="center"/>
              <w:rPr>
                <w:rFonts w:ascii="宋体" w:hAnsi="宋体" w:cs="宋体"/>
                <w:sz w:val="24"/>
              </w:rPr>
            </w:pPr>
            <w:r>
              <w:rPr>
                <w:rStyle w:val="font31"/>
                <w:rFonts w:hint="default"/>
                <w:color w:val="auto"/>
                <w:sz w:val="24"/>
                <w:szCs w:val="24"/>
                <w:lang w:bidi="ar"/>
              </w:rPr>
              <w:t>5)</w:t>
            </w:r>
            <w:r>
              <w:rPr>
                <w:rStyle w:val="font21"/>
                <w:rFonts w:hint="default"/>
                <w:color w:val="auto"/>
                <w:sz w:val="24"/>
                <w:szCs w:val="24"/>
                <w:lang w:bidi="ar"/>
              </w:rPr>
              <w:t>触摸功能</w:t>
            </w:r>
            <w:r>
              <w:rPr>
                <w:rStyle w:val="font31"/>
                <w:rFonts w:hint="default"/>
                <w:color w:val="auto"/>
                <w:sz w:val="24"/>
                <w:szCs w:val="24"/>
                <w:lang w:bidi="ar"/>
              </w:rPr>
              <w:t>​</w:t>
            </w:r>
            <w:r>
              <w:rPr>
                <w:rStyle w:val="font21"/>
                <w:rFonts w:hint="default"/>
                <w:color w:val="auto"/>
                <w:sz w:val="24"/>
                <w:szCs w:val="24"/>
                <w:lang w:bidi="ar"/>
              </w:rPr>
              <w:t>：投射式电容屏，</w:t>
            </w:r>
            <w:r>
              <w:rPr>
                <w:rStyle w:val="font31"/>
                <w:rFonts w:hint="default"/>
                <w:color w:val="auto"/>
                <w:sz w:val="24"/>
                <w:szCs w:val="24"/>
                <w:lang w:bidi="ar"/>
              </w:rPr>
              <w:t>10</w:t>
            </w:r>
            <w:r>
              <w:rPr>
                <w:rStyle w:val="font21"/>
                <w:rFonts w:hint="default"/>
                <w:color w:val="auto"/>
                <w:sz w:val="24"/>
                <w:szCs w:val="24"/>
                <w:lang w:bidi="ar"/>
              </w:rPr>
              <w:t>点触摸，支持多点手势；</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无线路由器</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千兆路由器，</w:t>
            </w:r>
            <w:r>
              <w:rPr>
                <w:rStyle w:val="font31"/>
                <w:rFonts w:hint="default"/>
                <w:color w:val="auto"/>
                <w:sz w:val="24"/>
                <w:szCs w:val="24"/>
                <w:lang w:bidi="ar"/>
              </w:rPr>
              <w:t>Wan</w:t>
            </w:r>
            <w:r>
              <w:rPr>
                <w:rStyle w:val="font21"/>
                <w:rFonts w:hint="default"/>
                <w:color w:val="auto"/>
                <w:sz w:val="24"/>
                <w:szCs w:val="24"/>
                <w:lang w:bidi="ar"/>
              </w:rPr>
              <w:t>口数量</w:t>
            </w:r>
            <w:r>
              <w:rPr>
                <w:rStyle w:val="font31"/>
                <w:rFonts w:hint="default"/>
                <w:color w:val="auto"/>
                <w:sz w:val="24"/>
                <w:szCs w:val="24"/>
                <w:lang w:bidi="ar"/>
              </w:rPr>
              <w:t>1</w:t>
            </w:r>
            <w:r>
              <w:rPr>
                <w:rStyle w:val="font21"/>
                <w:rFonts w:hint="default"/>
                <w:color w:val="auto"/>
                <w:sz w:val="24"/>
                <w:szCs w:val="24"/>
                <w:lang w:bidi="ar"/>
              </w:rPr>
              <w:t>个</w:t>
            </w:r>
            <w:r>
              <w:rPr>
                <w:rStyle w:val="font31"/>
                <w:rFonts w:hint="default"/>
                <w:color w:val="auto"/>
                <w:sz w:val="24"/>
                <w:szCs w:val="24"/>
                <w:lang w:bidi="ar"/>
              </w:rPr>
              <w:t>;Lan</w:t>
            </w:r>
            <w:r>
              <w:rPr>
                <w:rStyle w:val="font21"/>
                <w:rFonts w:hint="default"/>
                <w:color w:val="auto"/>
                <w:sz w:val="24"/>
                <w:szCs w:val="24"/>
                <w:lang w:bidi="ar"/>
              </w:rPr>
              <w:t>口数量</w:t>
            </w:r>
            <w:r>
              <w:rPr>
                <w:rStyle w:val="font31"/>
                <w:rFonts w:hint="default"/>
                <w:color w:val="auto"/>
                <w:sz w:val="24"/>
                <w:szCs w:val="24"/>
                <w:lang w:bidi="ar"/>
              </w:rPr>
              <w:t>4</w:t>
            </w:r>
            <w:r>
              <w:rPr>
                <w:rStyle w:val="font21"/>
                <w:rFonts w:hint="default"/>
                <w:color w:val="auto"/>
                <w:sz w:val="24"/>
                <w:szCs w:val="24"/>
                <w:lang w:bidi="ar"/>
              </w:rPr>
              <w:t>个</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红外发射棒</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红外格式支持短码和长码</w:t>
            </w:r>
            <w:r>
              <w:rPr>
                <w:rStyle w:val="font31"/>
                <w:rFonts w:hint="default"/>
                <w:color w:val="auto"/>
                <w:sz w:val="24"/>
                <w:szCs w:val="24"/>
                <w:lang w:bidi="ar"/>
              </w:rPr>
              <w:t>2</w:t>
            </w:r>
            <w:r>
              <w:rPr>
                <w:rStyle w:val="font21"/>
                <w:rFonts w:hint="default"/>
                <w:color w:val="auto"/>
                <w:sz w:val="24"/>
                <w:szCs w:val="24"/>
                <w:lang w:bidi="ar"/>
              </w:rPr>
              <w:t>种红外格式</w:t>
            </w:r>
            <w:r>
              <w:rPr>
                <w:rStyle w:val="font31"/>
                <w:rFonts w:hint="default"/>
                <w:color w:val="auto"/>
                <w:sz w:val="24"/>
                <w:szCs w:val="24"/>
                <w:lang w:bidi="ar"/>
              </w:rPr>
              <w:t>;</w:t>
            </w:r>
            <w:r>
              <w:rPr>
                <w:rStyle w:val="font21"/>
                <w:rFonts w:hint="default"/>
                <w:color w:val="auto"/>
                <w:sz w:val="24"/>
                <w:szCs w:val="24"/>
                <w:lang w:bidi="ar"/>
              </w:rPr>
              <w:t>其它通过编程软件可独立学习遥控器红外文件</w:t>
            </w:r>
            <w:r>
              <w:rPr>
                <w:rStyle w:val="font31"/>
                <w:rFonts w:hint="default"/>
                <w:color w:val="auto"/>
                <w:sz w:val="24"/>
                <w:szCs w:val="24"/>
                <w:lang w:bidi="ar"/>
              </w:rPr>
              <w:t>;</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电源控制模块</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8</w:t>
            </w:r>
            <w:r>
              <w:rPr>
                <w:rStyle w:val="font21"/>
                <w:rFonts w:hint="default"/>
                <w:color w:val="auto"/>
                <w:sz w:val="24"/>
                <w:szCs w:val="24"/>
                <w:lang w:bidi="ar"/>
              </w:rPr>
              <w:t>路电源时序控制</w:t>
            </w:r>
            <w:r>
              <w:rPr>
                <w:rStyle w:val="font31"/>
                <w:rFonts w:hint="default"/>
                <w:color w:val="auto"/>
                <w:sz w:val="24"/>
                <w:szCs w:val="24"/>
                <w:lang w:bidi="ar"/>
              </w:rPr>
              <w:t>;</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多媒体信息盒</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VGA/HDMI/</w:t>
            </w:r>
            <w:r>
              <w:rPr>
                <w:rStyle w:val="font21"/>
                <w:rFonts w:hint="default"/>
                <w:color w:val="auto"/>
                <w:sz w:val="24"/>
                <w:szCs w:val="24"/>
                <w:lang w:bidi="ar"/>
              </w:rPr>
              <w:t>网络</w:t>
            </w:r>
            <w:r>
              <w:rPr>
                <w:rStyle w:val="font31"/>
                <w:rFonts w:hint="default"/>
                <w:color w:val="auto"/>
                <w:sz w:val="24"/>
                <w:szCs w:val="24"/>
                <w:lang w:bidi="ar"/>
              </w:rPr>
              <w:t>/</w:t>
            </w:r>
            <w:r>
              <w:rPr>
                <w:rStyle w:val="font21"/>
                <w:rFonts w:hint="default"/>
                <w:color w:val="auto"/>
                <w:sz w:val="24"/>
                <w:szCs w:val="24"/>
                <w:lang w:bidi="ar"/>
              </w:rPr>
              <w:t>电源</w:t>
            </w:r>
            <w:r>
              <w:rPr>
                <w:rStyle w:val="font31"/>
                <w:rFonts w:hint="default"/>
                <w:color w:val="auto"/>
                <w:sz w:val="24"/>
                <w:szCs w:val="24"/>
                <w:lang w:bidi="ar"/>
              </w:rPr>
              <w:t>/</w:t>
            </w:r>
            <w:r>
              <w:rPr>
                <w:rStyle w:val="font21"/>
                <w:rFonts w:hint="default"/>
                <w:color w:val="auto"/>
                <w:sz w:val="24"/>
                <w:szCs w:val="24"/>
                <w:lang w:bidi="ar"/>
              </w:rPr>
              <w:t>音频</w:t>
            </w:r>
            <w:r>
              <w:rPr>
                <w:rStyle w:val="font31"/>
                <w:rFonts w:hint="default"/>
                <w:color w:val="auto"/>
                <w:sz w:val="24"/>
                <w:szCs w:val="24"/>
                <w:lang w:bidi="ar"/>
              </w:rPr>
              <w:t>,</w:t>
            </w:r>
            <w:r>
              <w:rPr>
                <w:rStyle w:val="font21"/>
                <w:rFonts w:hint="default"/>
                <w:color w:val="auto"/>
                <w:sz w:val="24"/>
                <w:szCs w:val="24"/>
                <w:lang w:bidi="ar"/>
              </w:rPr>
              <w:t>带防尘盖及毛刷</w:t>
            </w: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七、管线</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音频线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音频跳线（</w:t>
            </w:r>
            <w:r>
              <w:rPr>
                <w:rStyle w:val="font31"/>
                <w:rFonts w:hint="default"/>
                <w:color w:val="auto"/>
                <w:sz w:val="24"/>
                <w:szCs w:val="24"/>
                <w:lang w:bidi="ar"/>
              </w:rPr>
              <w:t>2</w:t>
            </w:r>
            <w:r>
              <w:rPr>
                <w:rStyle w:val="font21"/>
                <w:rFonts w:hint="default"/>
                <w:color w:val="auto"/>
                <w:sz w:val="24"/>
                <w:szCs w:val="24"/>
                <w:lang w:bidi="ar"/>
              </w:rPr>
              <w:t>米）</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音箱线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金银线</w:t>
            </w:r>
            <w:r>
              <w:rPr>
                <w:rStyle w:val="font31"/>
                <w:rFonts w:hint="default"/>
                <w:color w:val="auto"/>
                <w:sz w:val="24"/>
                <w:szCs w:val="24"/>
                <w:lang w:bidi="ar"/>
              </w:rPr>
              <w:t>300</w:t>
            </w:r>
            <w:r>
              <w:rPr>
                <w:rStyle w:val="font21"/>
                <w:rFonts w:hint="default"/>
                <w:color w:val="auto"/>
                <w:sz w:val="24"/>
                <w:szCs w:val="24"/>
                <w:lang w:bidi="ar"/>
              </w:rPr>
              <w:t>芯</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信号线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DVI</w:t>
            </w:r>
            <w:r>
              <w:rPr>
                <w:rStyle w:val="font21"/>
                <w:rFonts w:hint="default"/>
                <w:color w:val="auto"/>
                <w:sz w:val="24"/>
                <w:szCs w:val="24"/>
                <w:lang w:bidi="ar"/>
              </w:rPr>
              <w:t>线（</w:t>
            </w:r>
            <w:r>
              <w:rPr>
                <w:rStyle w:val="font31"/>
                <w:rFonts w:hint="default"/>
                <w:color w:val="auto"/>
                <w:sz w:val="24"/>
                <w:szCs w:val="24"/>
                <w:lang w:bidi="ar"/>
              </w:rPr>
              <w:t>15</w:t>
            </w:r>
            <w:r>
              <w:rPr>
                <w:rStyle w:val="font21"/>
                <w:rFonts w:hint="default"/>
                <w:color w:val="auto"/>
                <w:sz w:val="24"/>
                <w:szCs w:val="24"/>
                <w:lang w:bidi="ar"/>
              </w:rPr>
              <w:t>米）</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信号线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HDMI</w:t>
            </w:r>
            <w:r>
              <w:rPr>
                <w:rStyle w:val="font21"/>
                <w:rFonts w:hint="default"/>
                <w:color w:val="auto"/>
                <w:sz w:val="24"/>
                <w:szCs w:val="24"/>
                <w:lang w:bidi="ar"/>
              </w:rPr>
              <w:t>线（</w:t>
            </w:r>
            <w:r>
              <w:rPr>
                <w:rStyle w:val="font31"/>
                <w:rFonts w:hint="default"/>
                <w:color w:val="auto"/>
                <w:sz w:val="24"/>
                <w:szCs w:val="24"/>
                <w:lang w:bidi="ar"/>
              </w:rPr>
              <w:t>15</w:t>
            </w:r>
            <w:r>
              <w:rPr>
                <w:rStyle w:val="font21"/>
                <w:rFonts w:hint="default"/>
                <w:color w:val="auto"/>
                <w:sz w:val="24"/>
                <w:szCs w:val="24"/>
                <w:lang w:bidi="ar"/>
              </w:rPr>
              <w:t>米）</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232</w:t>
            </w:r>
            <w:r>
              <w:rPr>
                <w:rStyle w:val="font21"/>
                <w:rFonts w:hint="default"/>
                <w:color w:val="auto"/>
                <w:sz w:val="24"/>
                <w:szCs w:val="24"/>
                <w:lang w:bidi="ar"/>
              </w:rPr>
              <w:t>控制线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WDZN-RVVP2*1.0</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w:t>
            </w:r>
            <w:r>
              <w:rPr>
                <w:rStyle w:val="font21"/>
                <w:rFonts w:hint="default"/>
                <w:color w:val="auto"/>
                <w:sz w:val="24"/>
                <w:szCs w:val="24"/>
                <w:lang w:bidi="ar"/>
              </w:rPr>
              <w:t>类跳线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Style w:val="font21"/>
                <w:rFonts w:hint="default"/>
                <w:color w:val="auto"/>
                <w:sz w:val="24"/>
                <w:szCs w:val="24"/>
                <w:lang w:bidi="ar"/>
              </w:rPr>
              <w:t>米</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电源线</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WDZN-RVV3*2.5</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紧定管</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JDG25</w:t>
            </w:r>
            <w:r>
              <w:rPr>
                <w:rStyle w:val="font21"/>
                <w:rFonts w:hint="default"/>
                <w:color w:val="auto"/>
                <w:sz w:val="24"/>
                <w:szCs w:val="24"/>
                <w:lang w:bidi="ar"/>
              </w:rPr>
              <w:t>，壁厚不小于</w:t>
            </w:r>
            <w:r>
              <w:rPr>
                <w:rStyle w:val="font31"/>
                <w:rFonts w:hint="default"/>
                <w:color w:val="auto"/>
                <w:sz w:val="24"/>
                <w:szCs w:val="24"/>
                <w:lang w:bidi="ar"/>
              </w:rPr>
              <w:t>1.6</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9</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2</w:t>
            </w:r>
            <w:r>
              <w:rPr>
                <w:rStyle w:val="font21"/>
                <w:rFonts w:hint="default"/>
                <w:color w:val="auto"/>
                <w:sz w:val="24"/>
                <w:szCs w:val="24"/>
                <w:lang w:bidi="ar"/>
              </w:rPr>
              <w:t>芯单模光缆</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left"/>
              <w:rPr>
                <w:rFonts w:ascii="宋体" w:hAnsi="宋体" w:cs="宋体"/>
                <w:sz w:val="24"/>
              </w:rPr>
            </w:pPr>
          </w:p>
        </w:tc>
      </w:tr>
      <w:tr w:rsidR="0093521C">
        <w:trPr>
          <w:trHeight w:val="240"/>
        </w:trPr>
        <w:tc>
          <w:tcPr>
            <w:tcW w:w="981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管路</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紧定管</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JDG20</w:t>
            </w:r>
            <w:r>
              <w:rPr>
                <w:rStyle w:val="font21"/>
                <w:rFonts w:hint="default"/>
                <w:color w:val="auto"/>
                <w:sz w:val="24"/>
                <w:szCs w:val="24"/>
                <w:lang w:bidi="ar"/>
              </w:rPr>
              <w:t>，壁厚不小于</w:t>
            </w:r>
            <w:r>
              <w:rPr>
                <w:rStyle w:val="font31"/>
                <w:rFonts w:hint="default"/>
                <w:color w:val="auto"/>
                <w:sz w:val="24"/>
                <w:szCs w:val="24"/>
                <w:lang w:bidi="ar"/>
              </w:rPr>
              <w:t>1.6</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紧定管</w:t>
            </w:r>
          </w:p>
        </w:tc>
        <w:tc>
          <w:tcPr>
            <w:tcW w:w="6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JDG25</w:t>
            </w:r>
            <w:r>
              <w:rPr>
                <w:rStyle w:val="font21"/>
                <w:rFonts w:hint="default"/>
                <w:color w:val="auto"/>
                <w:sz w:val="24"/>
                <w:szCs w:val="24"/>
                <w:lang w:bidi="ar"/>
              </w:rPr>
              <w:t>，壁厚不小于</w:t>
            </w:r>
            <w:r>
              <w:rPr>
                <w:rStyle w:val="font31"/>
                <w:rFonts w:hint="default"/>
                <w:color w:val="auto"/>
                <w:sz w:val="24"/>
                <w:szCs w:val="24"/>
                <w:lang w:bidi="ar"/>
              </w:rPr>
              <w:t>1.6</w:t>
            </w:r>
          </w:p>
        </w:tc>
      </w:tr>
    </w:tbl>
    <w:p w:rsidR="0093521C" w:rsidRDefault="0093521C">
      <w:pPr>
        <w:rPr>
          <w:rFonts w:ascii="宋体" w:hAnsi="宋体" w:cs="宋体"/>
          <w:sz w:val="24"/>
        </w:rPr>
      </w:pPr>
    </w:p>
    <w:p w:rsidR="0093521C" w:rsidRDefault="008976B6">
      <w:pPr>
        <w:pStyle w:val="1"/>
        <w:numPr>
          <w:ilvl w:val="1"/>
          <w:numId w:val="4"/>
        </w:numPr>
        <w:ind w:left="852" w:hanging="432"/>
        <w:rPr>
          <w:rFonts w:hAnsi="宋体" w:cs="宋体"/>
          <w:szCs w:val="24"/>
        </w:rPr>
      </w:pPr>
      <w:r>
        <w:rPr>
          <w:rFonts w:hAnsi="宋体" w:cs="宋体" w:hint="eastAsia"/>
          <w:szCs w:val="24"/>
        </w:rPr>
        <w:t>智能化市政基础设施</w:t>
      </w:r>
    </w:p>
    <w:tbl>
      <w:tblPr>
        <w:tblW w:w="9826" w:type="dxa"/>
        <w:tblInd w:w="96" w:type="dxa"/>
        <w:tblLayout w:type="fixed"/>
        <w:tblLook w:val="04A0" w:firstRow="1" w:lastRow="0" w:firstColumn="1" w:lastColumn="0" w:noHBand="0" w:noVBand="1"/>
      </w:tblPr>
      <w:tblGrid>
        <w:gridCol w:w="970"/>
        <w:gridCol w:w="2169"/>
        <w:gridCol w:w="6687"/>
      </w:tblGrid>
      <w:tr w:rsidR="0093521C" w:rsidRPr="0081613C">
        <w:trPr>
          <w:trHeight w:val="312"/>
        </w:trPr>
        <w:tc>
          <w:tcPr>
            <w:tcW w:w="98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智能化市政基础设施</w:t>
            </w:r>
          </w:p>
        </w:tc>
      </w:tr>
      <w:tr w:rsidR="0093521C" w:rsidRPr="0081613C">
        <w:trPr>
          <w:trHeight w:val="240"/>
        </w:trPr>
        <w:tc>
          <w:tcPr>
            <w:tcW w:w="9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序号</w:t>
            </w: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功能模块</w:t>
            </w:r>
          </w:p>
        </w:tc>
        <w:tc>
          <w:tcPr>
            <w:tcW w:w="66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b/>
                <w:bCs/>
                <w:sz w:val="24"/>
              </w:rPr>
            </w:pPr>
            <w:r w:rsidRPr="0081613C">
              <w:rPr>
                <w:rFonts w:ascii="宋体" w:hAnsi="宋体" w:cs="宋体" w:hint="eastAsia"/>
                <w:b/>
                <w:bCs/>
                <w:kern w:val="0"/>
                <w:sz w:val="24"/>
                <w:lang w:bidi="ar"/>
              </w:rPr>
              <w:t>说明</w:t>
            </w:r>
          </w:p>
        </w:tc>
      </w:tr>
      <w:tr w:rsidR="0093521C" w:rsidRPr="0081613C">
        <w:trPr>
          <w:trHeight w:val="240"/>
        </w:trPr>
        <w:tc>
          <w:tcPr>
            <w:tcW w:w="9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Pr="0081613C" w:rsidRDefault="008976B6">
            <w:pPr>
              <w:widowControl/>
              <w:jc w:val="right"/>
              <w:textAlignment w:val="center"/>
              <w:rPr>
                <w:rFonts w:ascii="宋体" w:hAnsi="宋体" w:cs="宋体"/>
                <w:sz w:val="24"/>
              </w:rPr>
            </w:pPr>
            <w:r w:rsidRPr="0081613C">
              <w:rPr>
                <w:rFonts w:ascii="宋体" w:hAnsi="宋体" w:cs="宋体" w:hint="eastAsia"/>
                <w:kern w:val="0"/>
                <w:sz w:val="24"/>
                <w:lang w:bidi="ar"/>
              </w:rPr>
              <w:t>1</w:t>
            </w: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智慧供水</w:t>
            </w:r>
          </w:p>
        </w:tc>
        <w:tc>
          <w:tcPr>
            <w:tcW w:w="66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kern w:val="0"/>
                <w:sz w:val="24"/>
                <w:lang w:bidi="ar"/>
              </w:rPr>
              <w:t>管网建模纳入</w:t>
            </w:r>
            <w:r w:rsidRPr="0081613C">
              <w:rPr>
                <w:rFonts w:ascii="宋体" w:hAnsi="宋体" w:cs="宋体" w:hint="eastAsia"/>
                <w:kern w:val="0"/>
                <w:sz w:val="24"/>
                <w:lang w:bidi="ar"/>
              </w:rPr>
              <w:t>CIM</w:t>
            </w:r>
            <w:r w:rsidRPr="0081613C">
              <w:rPr>
                <w:rFonts w:ascii="宋体" w:hAnsi="宋体" w:cs="宋体" w:hint="eastAsia"/>
                <w:kern w:val="0"/>
                <w:sz w:val="24"/>
                <w:lang w:bidi="ar"/>
              </w:rPr>
              <w:t>平台，展示纳入</w:t>
            </w:r>
            <w:r w:rsidRPr="0081613C">
              <w:rPr>
                <w:rFonts w:ascii="宋体" w:hAnsi="宋体" w:cs="宋体" w:hint="eastAsia"/>
                <w:kern w:val="0"/>
                <w:sz w:val="24"/>
                <w:lang w:bidi="ar"/>
              </w:rPr>
              <w:t>IOC</w:t>
            </w:r>
            <w:r w:rsidRPr="0081613C">
              <w:rPr>
                <w:rFonts w:ascii="宋体" w:hAnsi="宋体" w:cs="宋体" w:hint="eastAsia"/>
                <w:kern w:val="0"/>
                <w:sz w:val="24"/>
                <w:lang w:bidi="ar"/>
              </w:rPr>
              <w:t>平台。</w:t>
            </w:r>
          </w:p>
        </w:tc>
      </w:tr>
      <w:tr w:rsidR="0093521C" w:rsidRPr="0081613C">
        <w:trPr>
          <w:trHeight w:val="240"/>
        </w:trPr>
        <w:tc>
          <w:tcPr>
            <w:tcW w:w="9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Pr="0081613C" w:rsidRDefault="008976B6">
            <w:pPr>
              <w:widowControl/>
              <w:jc w:val="right"/>
              <w:textAlignment w:val="center"/>
              <w:rPr>
                <w:rFonts w:ascii="宋体" w:hAnsi="宋体" w:cs="宋体"/>
                <w:sz w:val="24"/>
              </w:rPr>
            </w:pPr>
            <w:r w:rsidRPr="0081613C">
              <w:rPr>
                <w:rFonts w:ascii="宋体" w:hAnsi="宋体" w:cs="宋体" w:hint="eastAsia"/>
                <w:kern w:val="0"/>
                <w:sz w:val="24"/>
                <w:lang w:bidi="ar"/>
              </w:rPr>
              <w:t>2</w:t>
            </w:r>
          </w:p>
        </w:tc>
        <w:tc>
          <w:tcPr>
            <w:tcW w:w="2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智慧排水</w:t>
            </w:r>
          </w:p>
        </w:tc>
        <w:tc>
          <w:tcPr>
            <w:tcW w:w="66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Pr="0081613C" w:rsidRDefault="008976B6">
            <w:pPr>
              <w:widowControl/>
              <w:jc w:val="left"/>
              <w:textAlignment w:val="center"/>
              <w:rPr>
                <w:rFonts w:ascii="宋体" w:hAnsi="宋体" w:cs="宋体"/>
                <w:sz w:val="24"/>
              </w:rPr>
            </w:pPr>
            <w:r w:rsidRPr="0081613C">
              <w:rPr>
                <w:rFonts w:ascii="宋体" w:hAnsi="宋体" w:cs="宋体" w:hint="eastAsia"/>
                <w:kern w:val="0"/>
                <w:sz w:val="24"/>
                <w:lang w:bidi="ar"/>
              </w:rPr>
              <w:t>管网建模纳入</w:t>
            </w:r>
            <w:r w:rsidRPr="0081613C">
              <w:rPr>
                <w:rFonts w:ascii="宋体" w:hAnsi="宋体" w:cs="宋体" w:hint="eastAsia"/>
                <w:kern w:val="0"/>
                <w:sz w:val="24"/>
                <w:lang w:bidi="ar"/>
              </w:rPr>
              <w:t>CIM</w:t>
            </w:r>
            <w:r w:rsidRPr="0081613C">
              <w:rPr>
                <w:rFonts w:ascii="宋体" w:hAnsi="宋体" w:cs="宋体" w:hint="eastAsia"/>
                <w:kern w:val="0"/>
                <w:sz w:val="24"/>
                <w:lang w:bidi="ar"/>
              </w:rPr>
              <w:t>平台，展示纳入</w:t>
            </w:r>
            <w:r w:rsidRPr="0081613C">
              <w:rPr>
                <w:rFonts w:ascii="宋体" w:hAnsi="宋体" w:cs="宋体" w:hint="eastAsia"/>
                <w:kern w:val="0"/>
                <w:sz w:val="24"/>
                <w:lang w:bidi="ar"/>
              </w:rPr>
              <w:t>IOC</w:t>
            </w:r>
            <w:r w:rsidRPr="0081613C">
              <w:rPr>
                <w:rFonts w:ascii="宋体" w:hAnsi="宋体" w:cs="宋体" w:hint="eastAsia"/>
                <w:kern w:val="0"/>
                <w:sz w:val="24"/>
                <w:lang w:bidi="ar"/>
              </w:rPr>
              <w:t>平台。排水管理纳入市级统一平台。</w:t>
            </w:r>
          </w:p>
        </w:tc>
      </w:tr>
    </w:tbl>
    <w:p w:rsidR="0093521C" w:rsidRPr="0081613C" w:rsidRDefault="0093521C">
      <w:pPr>
        <w:rPr>
          <w:rFonts w:ascii="宋体" w:hAnsi="宋体" w:cs="宋体"/>
          <w:sz w:val="24"/>
        </w:rPr>
      </w:pPr>
    </w:p>
    <w:p w:rsidR="0093521C" w:rsidRPr="0081613C" w:rsidRDefault="008976B6">
      <w:pPr>
        <w:pStyle w:val="1"/>
        <w:numPr>
          <w:ilvl w:val="1"/>
          <w:numId w:val="4"/>
        </w:numPr>
        <w:ind w:left="852" w:hanging="432"/>
        <w:rPr>
          <w:rFonts w:hAnsi="宋体" w:cs="宋体"/>
          <w:szCs w:val="24"/>
        </w:rPr>
      </w:pPr>
      <w:r w:rsidRPr="0081613C">
        <w:rPr>
          <w:rFonts w:hAnsi="宋体" w:cs="宋体" w:hint="eastAsia"/>
          <w:szCs w:val="24"/>
        </w:rPr>
        <w:t>设施安全监测系统</w:t>
      </w:r>
    </w:p>
    <w:p w:rsidR="0093521C" w:rsidRPr="0081613C" w:rsidRDefault="008976B6">
      <w:r w:rsidRPr="0081613C">
        <w:rPr>
          <w:rFonts w:hint="eastAsia"/>
        </w:rPr>
        <w:t>接入到综合安防平台管控，具体内容如下：</w:t>
      </w:r>
    </w:p>
    <w:tbl>
      <w:tblPr>
        <w:tblW w:w="9673" w:type="dxa"/>
        <w:tblInd w:w="93" w:type="dxa"/>
        <w:tblLayout w:type="fixed"/>
        <w:tblLook w:val="04A0" w:firstRow="1" w:lastRow="0" w:firstColumn="1" w:lastColumn="0" w:noHBand="0" w:noVBand="1"/>
      </w:tblPr>
      <w:tblGrid>
        <w:gridCol w:w="974"/>
        <w:gridCol w:w="2172"/>
        <w:gridCol w:w="6527"/>
      </w:tblGrid>
      <w:tr w:rsidR="0093521C" w:rsidRPr="0081613C">
        <w:trPr>
          <w:trHeight w:val="240"/>
        </w:trPr>
        <w:tc>
          <w:tcPr>
            <w:tcW w:w="9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设施安全监测系统</w:t>
            </w:r>
          </w:p>
        </w:tc>
      </w:tr>
      <w:tr w:rsidR="0093521C" w:rsidRPr="0081613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center"/>
              <w:textAlignment w:val="top"/>
              <w:rPr>
                <w:rFonts w:ascii="宋体" w:hAnsi="宋体" w:cs="宋体"/>
                <w:sz w:val="24"/>
              </w:rPr>
            </w:pPr>
            <w:r w:rsidRPr="0081613C">
              <w:rPr>
                <w:rFonts w:ascii="宋体" w:hAnsi="宋体" w:cs="宋体" w:hint="eastAsia"/>
                <w:kern w:val="0"/>
                <w:sz w:val="24"/>
                <w:lang w:bidi="ar"/>
              </w:rPr>
              <w:t>序号</w:t>
            </w:r>
          </w:p>
        </w:tc>
        <w:tc>
          <w:tcPr>
            <w:tcW w:w="2172"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b/>
                <w:bCs/>
                <w:kern w:val="0"/>
                <w:sz w:val="24"/>
                <w:lang w:bidi="ar"/>
              </w:rPr>
              <w:t>设备名称</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b/>
                <w:bCs/>
                <w:kern w:val="0"/>
                <w:sz w:val="24"/>
                <w:lang w:bidi="ar"/>
              </w:rPr>
              <w:t>参考规格参数</w:t>
            </w:r>
          </w:p>
        </w:tc>
      </w:tr>
      <w:tr w:rsidR="0093521C">
        <w:trPr>
          <w:trHeight w:val="7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防疫监控一体机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sidRPr="0081613C">
              <w:rPr>
                <w:rFonts w:ascii="宋体" w:hAnsi="宋体" w:cs="宋体" w:hint="eastAsia"/>
                <w:kern w:val="0"/>
                <w:sz w:val="24"/>
                <w:lang w:bidi="ar"/>
              </w:rPr>
              <w:t>防疫检测一体机，包含测温设备、立式支架、身份证阅读器、嵌入式二维码。其中测温设备技术要求：带触摸屏及摄像头，测温距离</w:t>
            </w:r>
            <w:r w:rsidRPr="0081613C">
              <w:rPr>
                <w:rFonts w:ascii="宋体" w:hAnsi="宋体" w:cs="宋体" w:hint="eastAsia"/>
                <w:kern w:val="0"/>
                <w:sz w:val="24"/>
                <w:lang w:bidi="ar"/>
              </w:rPr>
              <w:t>0.3-1.5m</w:t>
            </w:r>
            <w:r w:rsidRPr="0081613C">
              <w:rPr>
                <w:rFonts w:ascii="宋体" w:hAnsi="宋体" w:cs="宋体" w:hint="eastAsia"/>
                <w:kern w:val="0"/>
                <w:sz w:val="24"/>
                <w:lang w:bidi="ar"/>
              </w:rPr>
              <w:t>，测温进度±</w:t>
            </w:r>
            <w:r w:rsidRPr="0081613C">
              <w:rPr>
                <w:rFonts w:ascii="宋体" w:hAnsi="宋体" w:cs="宋体" w:hint="eastAsia"/>
                <w:kern w:val="0"/>
                <w:sz w:val="24"/>
                <w:lang w:bidi="ar"/>
              </w:rPr>
              <w:t>0.5</w:t>
            </w:r>
            <w:r w:rsidRPr="0081613C">
              <w:rPr>
                <w:rFonts w:ascii="宋体" w:hAnsi="宋体" w:cs="宋体" w:hint="eastAsia"/>
                <w:kern w:val="0"/>
                <w:sz w:val="24"/>
                <w:lang w:bidi="ar"/>
              </w:rPr>
              <w:t>℃，测温范围</w:t>
            </w:r>
            <w:r w:rsidRPr="0081613C">
              <w:rPr>
                <w:rFonts w:ascii="宋体" w:hAnsi="宋体" w:cs="宋体" w:hint="eastAsia"/>
                <w:kern w:val="0"/>
                <w:sz w:val="24"/>
                <w:lang w:bidi="ar"/>
              </w:rPr>
              <w:t>30-43</w:t>
            </w:r>
            <w:r w:rsidRPr="0081613C">
              <w:rPr>
                <w:rFonts w:ascii="宋体" w:hAnsi="宋体" w:cs="宋体" w:hint="eastAsia"/>
                <w:kern w:val="0"/>
                <w:sz w:val="24"/>
                <w:lang w:bidi="ar"/>
              </w:rPr>
              <w:t>℃，测温速度</w:t>
            </w:r>
            <w:r w:rsidRPr="0081613C">
              <w:rPr>
                <w:rFonts w:ascii="宋体" w:hAnsi="宋体" w:cs="宋体" w:hint="eastAsia"/>
                <w:kern w:val="0"/>
                <w:sz w:val="24"/>
                <w:lang w:bidi="ar"/>
              </w:rPr>
              <w:t>1</w:t>
            </w:r>
            <w:r w:rsidRPr="0081613C">
              <w:rPr>
                <w:rFonts w:ascii="宋体" w:hAnsi="宋体" w:cs="宋体" w:hint="eastAsia"/>
                <w:kern w:val="0"/>
                <w:sz w:val="24"/>
                <w:lang w:bidi="ar"/>
              </w:rPr>
              <w:t>秒内。</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井盖监测单元</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传感器，配合井盖安装</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服务器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含软件、存储等</w:t>
            </w:r>
          </w:p>
        </w:tc>
      </w:tr>
      <w:tr w:rsidR="0093521C">
        <w:trPr>
          <w:trHeight w:val="49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高层</w:t>
            </w:r>
            <w:r>
              <w:rPr>
                <w:rFonts w:ascii="宋体" w:hAnsi="宋体" w:cs="宋体" w:hint="eastAsia"/>
                <w:kern w:val="0"/>
                <w:sz w:val="24"/>
                <w:lang w:bidi="ar"/>
              </w:rPr>
              <w:t>*</w:t>
            </w:r>
            <w:r>
              <w:rPr>
                <w:rFonts w:ascii="宋体" w:hAnsi="宋体" w:cs="宋体" w:hint="eastAsia"/>
                <w:kern w:val="0"/>
                <w:sz w:val="24"/>
                <w:lang w:bidi="ar"/>
              </w:rPr>
              <w:t>高空抛物摄像机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高空抛物智能筒型摄像机，物体识别算法，专用于高空抛物监控场景，</w:t>
            </w:r>
            <w:r>
              <w:rPr>
                <w:rFonts w:ascii="宋体" w:hAnsi="宋体" w:cs="宋体" w:hint="eastAsia"/>
                <w:kern w:val="0"/>
                <w:sz w:val="24"/>
                <w:lang w:bidi="ar"/>
              </w:rPr>
              <w:t>8-32mm</w:t>
            </w:r>
            <w:r>
              <w:rPr>
                <w:rFonts w:ascii="宋体" w:hAnsi="宋体" w:cs="宋体" w:hint="eastAsia"/>
                <w:kern w:val="0"/>
                <w:sz w:val="24"/>
                <w:lang w:bidi="ar"/>
              </w:rPr>
              <w:t>变焦，应对不同高度的监控覆盖需求</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Sensor</w:t>
            </w:r>
            <w:r>
              <w:rPr>
                <w:rFonts w:ascii="宋体" w:hAnsi="宋体" w:cs="宋体" w:hint="eastAsia"/>
                <w:kern w:val="0"/>
                <w:sz w:val="24"/>
                <w:lang w:bidi="ar"/>
              </w:rPr>
              <w:t>最大图像尺寸</w:t>
            </w:r>
            <w:r>
              <w:rPr>
                <w:rFonts w:ascii="宋体" w:hAnsi="宋体" w:cs="宋体" w:hint="eastAsia"/>
                <w:kern w:val="0"/>
                <w:sz w:val="24"/>
                <w:lang w:bidi="ar"/>
              </w:rPr>
              <w:t xml:space="preserve"> 4MP 2560(H)*1440(V)</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Sensor</w:t>
            </w:r>
            <w:r>
              <w:rPr>
                <w:rFonts w:ascii="宋体" w:hAnsi="宋体" w:cs="宋体" w:hint="eastAsia"/>
                <w:kern w:val="0"/>
                <w:sz w:val="24"/>
                <w:lang w:bidi="ar"/>
              </w:rPr>
              <w:t>感光面尺寸</w:t>
            </w:r>
            <w:r>
              <w:rPr>
                <w:rFonts w:ascii="宋体" w:hAnsi="宋体" w:cs="宋体" w:hint="eastAsia"/>
                <w:kern w:val="0"/>
                <w:sz w:val="24"/>
                <w:lang w:bidi="ar"/>
              </w:rPr>
              <w:t xml:space="preserve"> 1/1.8" CMOS</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最低照度</w:t>
            </w:r>
            <w:r>
              <w:rPr>
                <w:rFonts w:ascii="宋体" w:hAnsi="宋体" w:cs="宋体" w:hint="eastAsia"/>
                <w:kern w:val="0"/>
                <w:sz w:val="24"/>
                <w:lang w:bidi="ar"/>
              </w:rPr>
              <w:t xml:space="preserve"> </w:t>
            </w:r>
            <w:r>
              <w:rPr>
                <w:rFonts w:ascii="宋体" w:hAnsi="宋体" w:cs="宋体" w:hint="eastAsia"/>
                <w:kern w:val="0"/>
                <w:sz w:val="24"/>
                <w:lang w:bidi="ar"/>
              </w:rPr>
              <w:t>彩色</w:t>
            </w:r>
            <w:r>
              <w:rPr>
                <w:rFonts w:ascii="宋体" w:hAnsi="宋体" w:cs="宋体" w:hint="eastAsia"/>
                <w:kern w:val="0"/>
                <w:sz w:val="24"/>
                <w:lang w:bidi="ar"/>
              </w:rPr>
              <w:t>:0.005Lux(F1.2,AGC ON,1/30</w:t>
            </w:r>
            <w:r>
              <w:rPr>
                <w:rFonts w:ascii="宋体" w:hAnsi="宋体" w:cs="宋体" w:hint="eastAsia"/>
                <w:kern w:val="0"/>
                <w:sz w:val="24"/>
                <w:lang w:bidi="ar"/>
              </w:rPr>
              <w:t>快门</w:t>
            </w:r>
            <w:r>
              <w:rPr>
                <w:rFonts w:ascii="宋体" w:hAnsi="宋体" w:cs="宋体" w:hint="eastAsia"/>
                <w:kern w:val="0"/>
                <w:sz w:val="24"/>
                <w:lang w:bidi="ar"/>
              </w:rPr>
              <w:t>),</w:t>
            </w:r>
            <w:r>
              <w:rPr>
                <w:rFonts w:ascii="宋体" w:hAnsi="宋体" w:cs="宋体" w:hint="eastAsia"/>
                <w:kern w:val="0"/>
                <w:sz w:val="24"/>
                <w:lang w:bidi="ar"/>
              </w:rPr>
              <w:t>黑白</w:t>
            </w:r>
            <w:r>
              <w:rPr>
                <w:rFonts w:ascii="宋体" w:hAnsi="宋体" w:cs="宋体" w:hint="eastAsia"/>
                <w:kern w:val="0"/>
                <w:sz w:val="24"/>
                <w:lang w:bidi="ar"/>
              </w:rPr>
              <w:t>:0.0025Lux(F1.2,AGC ON,1/30</w:t>
            </w:r>
            <w:r>
              <w:rPr>
                <w:rFonts w:ascii="宋体" w:hAnsi="宋体" w:cs="宋体" w:hint="eastAsia"/>
                <w:kern w:val="0"/>
                <w:sz w:val="24"/>
                <w:lang w:bidi="ar"/>
              </w:rPr>
              <w:t>快门</w:t>
            </w:r>
            <w:r>
              <w:rPr>
                <w:rFonts w:ascii="宋体" w:hAnsi="宋体" w:cs="宋体" w:hint="eastAsia"/>
                <w:kern w:val="0"/>
                <w:sz w:val="24"/>
                <w:lang w:bidi="ar"/>
              </w:rPr>
              <w:t>),0Lux(</w:t>
            </w:r>
            <w:r>
              <w:rPr>
                <w:rFonts w:ascii="宋体" w:hAnsi="宋体" w:cs="宋体" w:hint="eastAsia"/>
                <w:kern w:val="0"/>
                <w:sz w:val="24"/>
                <w:lang w:bidi="ar"/>
              </w:rPr>
              <w:t>红外开启</w:t>
            </w:r>
            <w:r>
              <w:rPr>
                <w:rFonts w:ascii="宋体" w:hAnsi="宋体" w:cs="宋体" w:hint="eastAsia"/>
                <w:kern w:val="0"/>
                <w:sz w:val="24"/>
                <w:lang w:bidi="ar"/>
              </w:rPr>
              <w:t>)</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镜头焦距</w:t>
            </w:r>
            <w:r>
              <w:rPr>
                <w:rFonts w:ascii="宋体" w:hAnsi="宋体" w:cs="宋体" w:hint="eastAsia"/>
                <w:kern w:val="0"/>
                <w:sz w:val="24"/>
                <w:lang w:bidi="ar"/>
              </w:rPr>
              <w:t xml:space="preserve"> 2.8-12mm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镜头视角</w:t>
            </w:r>
            <w:r>
              <w:rPr>
                <w:rFonts w:ascii="宋体" w:hAnsi="宋体" w:cs="宋体" w:hint="eastAsia"/>
                <w:kern w:val="0"/>
                <w:sz w:val="24"/>
                <w:lang w:bidi="ar"/>
              </w:rPr>
              <w:t xml:space="preserve"> </w:t>
            </w:r>
            <w:r>
              <w:rPr>
                <w:rFonts w:ascii="宋体" w:hAnsi="宋体" w:cs="宋体" w:hint="eastAsia"/>
                <w:kern w:val="0"/>
                <w:sz w:val="24"/>
                <w:lang w:bidi="ar"/>
              </w:rPr>
              <w:t>水平</w:t>
            </w:r>
            <w:r>
              <w:rPr>
                <w:rFonts w:ascii="宋体" w:hAnsi="宋体" w:cs="宋体" w:hint="eastAsia"/>
                <w:kern w:val="0"/>
                <w:sz w:val="24"/>
                <w:lang w:bidi="ar"/>
              </w:rPr>
              <w:t>:42</w:t>
            </w:r>
            <w:r>
              <w:rPr>
                <w:rFonts w:ascii="宋体" w:hAnsi="宋体" w:cs="宋体" w:hint="eastAsia"/>
                <w:kern w:val="0"/>
                <w:sz w:val="24"/>
                <w:lang w:bidi="ar"/>
              </w:rPr>
              <w:t>°</w:t>
            </w:r>
            <w:r>
              <w:rPr>
                <w:rFonts w:ascii="宋体" w:hAnsi="宋体" w:cs="宋体" w:hint="eastAsia"/>
                <w:kern w:val="0"/>
                <w:sz w:val="24"/>
                <w:lang w:bidi="ar"/>
              </w:rPr>
              <w:t>(T</w:t>
            </w:r>
            <w:r>
              <w:rPr>
                <w:rFonts w:ascii="宋体" w:hAnsi="宋体" w:cs="宋体" w:hint="eastAsia"/>
                <w:kern w:val="0"/>
                <w:sz w:val="24"/>
                <w:lang w:bidi="ar"/>
              </w:rPr>
              <w:t>端</w:t>
            </w:r>
            <w:r>
              <w:rPr>
                <w:rFonts w:ascii="宋体" w:hAnsi="宋体" w:cs="宋体" w:hint="eastAsia"/>
                <w:kern w:val="0"/>
                <w:sz w:val="24"/>
                <w:lang w:bidi="ar"/>
              </w:rPr>
              <w:t>)~95.5</w:t>
            </w:r>
            <w:r>
              <w:rPr>
                <w:rFonts w:ascii="宋体" w:hAnsi="宋体" w:cs="宋体" w:hint="eastAsia"/>
                <w:kern w:val="0"/>
                <w:sz w:val="24"/>
                <w:lang w:bidi="ar"/>
              </w:rPr>
              <w:t>°</w:t>
            </w:r>
            <w:r>
              <w:rPr>
                <w:rFonts w:ascii="宋体" w:hAnsi="宋体" w:cs="宋体" w:hint="eastAsia"/>
                <w:kern w:val="0"/>
                <w:sz w:val="24"/>
                <w:lang w:bidi="ar"/>
              </w:rPr>
              <w:t>(W</w:t>
            </w:r>
            <w:r>
              <w:rPr>
                <w:rFonts w:ascii="宋体" w:hAnsi="宋体" w:cs="宋体" w:hint="eastAsia"/>
                <w:kern w:val="0"/>
                <w:sz w:val="24"/>
                <w:lang w:bidi="ar"/>
              </w:rPr>
              <w:t>端</w:t>
            </w:r>
            <w:r>
              <w:rPr>
                <w:rFonts w:ascii="宋体" w:hAnsi="宋体" w:cs="宋体" w:hint="eastAsia"/>
                <w:kern w:val="0"/>
                <w:sz w:val="24"/>
                <w:lang w:bidi="ar"/>
              </w:rPr>
              <w:t>);</w:t>
            </w:r>
            <w:r>
              <w:rPr>
                <w:rFonts w:ascii="宋体" w:hAnsi="宋体" w:cs="宋体" w:hint="eastAsia"/>
                <w:kern w:val="0"/>
                <w:sz w:val="24"/>
                <w:lang w:bidi="ar"/>
              </w:rPr>
              <w:t>垂直</w:t>
            </w:r>
            <w:r>
              <w:rPr>
                <w:rFonts w:ascii="宋体" w:hAnsi="宋体" w:cs="宋体" w:hint="eastAsia"/>
                <w:kern w:val="0"/>
                <w:sz w:val="24"/>
                <w:lang w:bidi="ar"/>
              </w:rPr>
              <w:t>:24</w:t>
            </w:r>
            <w:r>
              <w:rPr>
                <w:rFonts w:ascii="宋体" w:hAnsi="宋体" w:cs="宋体" w:hint="eastAsia"/>
                <w:kern w:val="0"/>
                <w:sz w:val="24"/>
                <w:lang w:bidi="ar"/>
              </w:rPr>
              <w:t>°</w:t>
            </w:r>
            <w:r>
              <w:rPr>
                <w:rFonts w:ascii="宋体" w:hAnsi="宋体" w:cs="宋体" w:hint="eastAsia"/>
                <w:kern w:val="0"/>
                <w:sz w:val="24"/>
                <w:lang w:bidi="ar"/>
              </w:rPr>
              <w:t>(T</w:t>
            </w:r>
            <w:r>
              <w:rPr>
                <w:rFonts w:ascii="宋体" w:hAnsi="宋体" w:cs="宋体" w:hint="eastAsia"/>
                <w:kern w:val="0"/>
                <w:sz w:val="24"/>
                <w:lang w:bidi="ar"/>
              </w:rPr>
              <w:t>端</w:t>
            </w:r>
            <w:r>
              <w:rPr>
                <w:rFonts w:ascii="宋体" w:hAnsi="宋体" w:cs="宋体" w:hint="eastAsia"/>
                <w:kern w:val="0"/>
                <w:sz w:val="24"/>
                <w:lang w:bidi="ar"/>
              </w:rPr>
              <w:t>)~52</w:t>
            </w:r>
            <w:r>
              <w:rPr>
                <w:rFonts w:ascii="宋体" w:hAnsi="宋体" w:cs="宋体" w:hint="eastAsia"/>
                <w:kern w:val="0"/>
                <w:sz w:val="24"/>
                <w:lang w:bidi="ar"/>
              </w:rPr>
              <w:t>°</w:t>
            </w:r>
            <w:r>
              <w:rPr>
                <w:rFonts w:ascii="宋体" w:hAnsi="宋体" w:cs="宋体" w:hint="eastAsia"/>
                <w:kern w:val="0"/>
                <w:sz w:val="24"/>
                <w:lang w:bidi="ar"/>
              </w:rPr>
              <w:t>(W</w:t>
            </w:r>
            <w:r>
              <w:rPr>
                <w:rFonts w:ascii="宋体" w:hAnsi="宋体" w:cs="宋体" w:hint="eastAsia"/>
                <w:kern w:val="0"/>
                <w:sz w:val="24"/>
                <w:lang w:bidi="ar"/>
              </w:rPr>
              <w:t>端</w:t>
            </w:r>
            <w:r>
              <w:rPr>
                <w:rFonts w:ascii="宋体" w:hAnsi="宋体" w:cs="宋体" w:hint="eastAsia"/>
                <w:kern w:val="0"/>
                <w:sz w:val="24"/>
                <w:lang w:bidi="ar"/>
              </w:rPr>
              <w:t>)</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红外灯补光</w:t>
            </w:r>
            <w:r>
              <w:rPr>
                <w:rFonts w:ascii="宋体" w:hAnsi="宋体" w:cs="宋体" w:hint="eastAsia"/>
                <w:kern w:val="0"/>
                <w:sz w:val="24"/>
                <w:lang w:bidi="ar"/>
              </w:rPr>
              <w:t>距离</w:t>
            </w:r>
            <w:r>
              <w:rPr>
                <w:rFonts w:ascii="宋体" w:hAnsi="宋体" w:cs="宋体" w:hint="eastAsia"/>
                <w:kern w:val="0"/>
                <w:sz w:val="24"/>
                <w:lang w:bidi="ar"/>
              </w:rPr>
              <w:t xml:space="preserve"> 50m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电源类型</w:t>
            </w:r>
            <w:r>
              <w:rPr>
                <w:rFonts w:ascii="宋体" w:hAnsi="宋体" w:cs="宋体" w:hint="eastAsia"/>
                <w:kern w:val="0"/>
                <w:sz w:val="24"/>
                <w:lang w:bidi="ar"/>
              </w:rPr>
              <w:t xml:space="preserve"> DC12V,PoE(IEEE 802.3at)</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电源功耗</w:t>
            </w:r>
            <w:r>
              <w:rPr>
                <w:rFonts w:ascii="宋体" w:hAnsi="宋体" w:cs="宋体" w:hint="eastAsia"/>
                <w:kern w:val="0"/>
                <w:sz w:val="24"/>
                <w:lang w:bidi="ar"/>
              </w:rPr>
              <w:t xml:space="preserve"> </w:t>
            </w:r>
            <w:r>
              <w:rPr>
                <w:rFonts w:ascii="宋体" w:hAnsi="宋体" w:cs="宋体" w:hint="eastAsia"/>
                <w:kern w:val="0"/>
                <w:sz w:val="24"/>
                <w:lang w:bidi="ar"/>
              </w:rPr>
              <w:t>最大功耗</w:t>
            </w:r>
            <w:r>
              <w:rPr>
                <w:rFonts w:ascii="宋体" w:hAnsi="宋体" w:cs="宋体" w:hint="eastAsia"/>
                <w:kern w:val="0"/>
                <w:sz w:val="24"/>
                <w:lang w:bidi="ar"/>
              </w:rPr>
              <w:t>:10.2W,</w:t>
            </w:r>
            <w:r>
              <w:rPr>
                <w:rFonts w:ascii="宋体" w:hAnsi="宋体" w:cs="宋体" w:hint="eastAsia"/>
                <w:kern w:val="0"/>
                <w:sz w:val="24"/>
                <w:lang w:bidi="ar"/>
              </w:rPr>
              <w:t>典型功耗</w:t>
            </w:r>
            <w:r>
              <w:rPr>
                <w:rFonts w:ascii="宋体" w:hAnsi="宋体" w:cs="宋体" w:hint="eastAsia"/>
                <w:kern w:val="0"/>
                <w:sz w:val="24"/>
                <w:lang w:bidi="ar"/>
              </w:rPr>
              <w:t>:3.1W</w:t>
            </w:r>
          </w:p>
          <w:p w:rsidR="0093521C" w:rsidRDefault="008976B6">
            <w:pPr>
              <w:widowControl/>
              <w:textAlignment w:val="top"/>
              <w:rPr>
                <w:rFonts w:ascii="宋体" w:hAnsi="宋体" w:cs="宋体"/>
                <w:sz w:val="24"/>
              </w:rPr>
            </w:pPr>
            <w:r>
              <w:rPr>
                <w:rFonts w:ascii="宋体" w:hAnsi="宋体" w:cs="宋体" w:hint="eastAsia"/>
                <w:kern w:val="0"/>
                <w:sz w:val="24"/>
                <w:lang w:bidi="ar"/>
              </w:rPr>
              <w:t>防护等级</w:t>
            </w:r>
            <w:r>
              <w:rPr>
                <w:rFonts w:ascii="宋体" w:hAnsi="宋体" w:cs="宋体" w:hint="eastAsia"/>
                <w:kern w:val="0"/>
                <w:sz w:val="24"/>
                <w:lang w:bidi="ar"/>
              </w:rPr>
              <w:t xml:space="preserve"> IP67</w:t>
            </w:r>
          </w:p>
        </w:tc>
      </w:tr>
      <w:tr w:rsidR="0093521C">
        <w:trPr>
          <w:trHeight w:val="288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lastRenderedPageBreak/>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低层</w:t>
            </w:r>
            <w:r>
              <w:rPr>
                <w:rFonts w:ascii="宋体" w:hAnsi="宋体" w:cs="宋体" w:hint="eastAsia"/>
                <w:kern w:val="0"/>
                <w:sz w:val="24"/>
                <w:lang w:bidi="ar"/>
              </w:rPr>
              <w:t>*</w:t>
            </w:r>
            <w:r>
              <w:rPr>
                <w:rFonts w:ascii="宋体" w:hAnsi="宋体" w:cs="宋体" w:hint="eastAsia"/>
                <w:kern w:val="0"/>
                <w:sz w:val="24"/>
                <w:lang w:bidi="ar"/>
              </w:rPr>
              <w:t>高空抛物摄像机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高空抛物智能筒型摄像机，物体识别算法，专用于高空抛物监控场景，</w:t>
            </w:r>
            <w:r>
              <w:rPr>
                <w:rFonts w:ascii="宋体" w:hAnsi="宋体" w:cs="宋体" w:hint="eastAsia"/>
                <w:kern w:val="0"/>
                <w:sz w:val="24"/>
                <w:lang w:bidi="ar"/>
              </w:rPr>
              <w:t>2.8-12mm</w:t>
            </w:r>
            <w:r>
              <w:rPr>
                <w:rFonts w:ascii="宋体" w:hAnsi="宋体" w:cs="宋体" w:hint="eastAsia"/>
                <w:kern w:val="0"/>
                <w:sz w:val="24"/>
                <w:lang w:bidi="ar"/>
              </w:rPr>
              <w:t>变焦，应对不同高度的监控覆盖需求</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Sensor</w:t>
            </w:r>
            <w:r>
              <w:rPr>
                <w:rFonts w:ascii="宋体" w:hAnsi="宋体" w:cs="宋体" w:hint="eastAsia"/>
                <w:kern w:val="0"/>
                <w:sz w:val="24"/>
                <w:lang w:bidi="ar"/>
              </w:rPr>
              <w:t>最大图像尺寸</w:t>
            </w:r>
            <w:r>
              <w:rPr>
                <w:rFonts w:ascii="宋体" w:hAnsi="宋体" w:cs="宋体" w:hint="eastAsia"/>
                <w:kern w:val="0"/>
                <w:sz w:val="24"/>
                <w:lang w:bidi="ar"/>
              </w:rPr>
              <w:t xml:space="preserve"> 4MP 2560(H)*1440(V)</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Sensor</w:t>
            </w:r>
            <w:r>
              <w:rPr>
                <w:rFonts w:ascii="宋体" w:hAnsi="宋体" w:cs="宋体" w:hint="eastAsia"/>
                <w:kern w:val="0"/>
                <w:sz w:val="24"/>
                <w:lang w:bidi="ar"/>
              </w:rPr>
              <w:t>感光面尺寸</w:t>
            </w:r>
            <w:r>
              <w:rPr>
                <w:rFonts w:ascii="宋体" w:hAnsi="宋体" w:cs="宋体" w:hint="eastAsia"/>
                <w:kern w:val="0"/>
                <w:sz w:val="24"/>
                <w:lang w:bidi="ar"/>
              </w:rPr>
              <w:t xml:space="preserve"> 1/1.8" CMOS</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最低照度</w:t>
            </w:r>
            <w:r>
              <w:rPr>
                <w:rFonts w:ascii="宋体" w:hAnsi="宋体" w:cs="宋体" w:hint="eastAsia"/>
                <w:kern w:val="0"/>
                <w:sz w:val="24"/>
                <w:lang w:bidi="ar"/>
              </w:rPr>
              <w:t xml:space="preserve"> </w:t>
            </w:r>
            <w:r>
              <w:rPr>
                <w:rFonts w:ascii="宋体" w:hAnsi="宋体" w:cs="宋体" w:hint="eastAsia"/>
                <w:kern w:val="0"/>
                <w:sz w:val="24"/>
                <w:lang w:bidi="ar"/>
              </w:rPr>
              <w:t>彩色</w:t>
            </w:r>
            <w:r>
              <w:rPr>
                <w:rFonts w:ascii="宋体" w:hAnsi="宋体" w:cs="宋体" w:hint="eastAsia"/>
                <w:kern w:val="0"/>
                <w:sz w:val="24"/>
                <w:lang w:bidi="ar"/>
              </w:rPr>
              <w:t xml:space="preserve">:0.005Lux(F1.2,AGC </w:t>
            </w:r>
            <w:r>
              <w:rPr>
                <w:rFonts w:ascii="宋体" w:hAnsi="宋体" w:cs="宋体" w:hint="eastAsia"/>
                <w:kern w:val="0"/>
                <w:sz w:val="24"/>
                <w:lang w:bidi="ar"/>
              </w:rPr>
              <w:t>ON,1/30</w:t>
            </w:r>
            <w:r>
              <w:rPr>
                <w:rFonts w:ascii="宋体" w:hAnsi="宋体" w:cs="宋体" w:hint="eastAsia"/>
                <w:kern w:val="0"/>
                <w:sz w:val="24"/>
                <w:lang w:bidi="ar"/>
              </w:rPr>
              <w:t>快门</w:t>
            </w:r>
            <w:r>
              <w:rPr>
                <w:rFonts w:ascii="宋体" w:hAnsi="宋体" w:cs="宋体" w:hint="eastAsia"/>
                <w:kern w:val="0"/>
                <w:sz w:val="24"/>
                <w:lang w:bidi="ar"/>
              </w:rPr>
              <w:t>),</w:t>
            </w:r>
            <w:r>
              <w:rPr>
                <w:rFonts w:ascii="宋体" w:hAnsi="宋体" w:cs="宋体" w:hint="eastAsia"/>
                <w:kern w:val="0"/>
                <w:sz w:val="24"/>
                <w:lang w:bidi="ar"/>
              </w:rPr>
              <w:t>黑白</w:t>
            </w:r>
            <w:r>
              <w:rPr>
                <w:rFonts w:ascii="宋体" w:hAnsi="宋体" w:cs="宋体" w:hint="eastAsia"/>
                <w:kern w:val="0"/>
                <w:sz w:val="24"/>
                <w:lang w:bidi="ar"/>
              </w:rPr>
              <w:t>:0.0025Lux(F1.2,AGC ON,1/30</w:t>
            </w:r>
            <w:r>
              <w:rPr>
                <w:rFonts w:ascii="宋体" w:hAnsi="宋体" w:cs="宋体" w:hint="eastAsia"/>
                <w:kern w:val="0"/>
                <w:sz w:val="24"/>
                <w:lang w:bidi="ar"/>
              </w:rPr>
              <w:t>快门</w:t>
            </w:r>
            <w:r>
              <w:rPr>
                <w:rFonts w:ascii="宋体" w:hAnsi="宋体" w:cs="宋体" w:hint="eastAsia"/>
                <w:kern w:val="0"/>
                <w:sz w:val="24"/>
                <w:lang w:bidi="ar"/>
              </w:rPr>
              <w:t>),0Lux(</w:t>
            </w:r>
            <w:r>
              <w:rPr>
                <w:rFonts w:ascii="宋体" w:hAnsi="宋体" w:cs="宋体" w:hint="eastAsia"/>
                <w:kern w:val="0"/>
                <w:sz w:val="24"/>
                <w:lang w:bidi="ar"/>
              </w:rPr>
              <w:t>红外开启</w:t>
            </w:r>
            <w:r>
              <w:rPr>
                <w:rFonts w:ascii="宋体" w:hAnsi="宋体" w:cs="宋体" w:hint="eastAsia"/>
                <w:kern w:val="0"/>
                <w:sz w:val="24"/>
                <w:lang w:bidi="ar"/>
              </w:rPr>
              <w:t>)</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镜头焦距</w:t>
            </w:r>
            <w:r>
              <w:rPr>
                <w:rFonts w:ascii="宋体" w:hAnsi="宋体" w:cs="宋体" w:hint="eastAsia"/>
                <w:kern w:val="0"/>
                <w:sz w:val="24"/>
                <w:lang w:bidi="ar"/>
              </w:rPr>
              <w:t xml:space="preserve"> 2.8-12mm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镜头视角</w:t>
            </w:r>
            <w:r>
              <w:rPr>
                <w:rFonts w:ascii="宋体" w:hAnsi="宋体" w:cs="宋体" w:hint="eastAsia"/>
                <w:kern w:val="0"/>
                <w:sz w:val="24"/>
                <w:lang w:bidi="ar"/>
              </w:rPr>
              <w:t xml:space="preserve"> </w:t>
            </w:r>
            <w:r>
              <w:rPr>
                <w:rFonts w:ascii="宋体" w:hAnsi="宋体" w:cs="宋体" w:hint="eastAsia"/>
                <w:kern w:val="0"/>
                <w:sz w:val="24"/>
                <w:lang w:bidi="ar"/>
              </w:rPr>
              <w:t>水平</w:t>
            </w:r>
            <w:r>
              <w:rPr>
                <w:rFonts w:ascii="宋体" w:hAnsi="宋体" w:cs="宋体" w:hint="eastAsia"/>
                <w:kern w:val="0"/>
                <w:sz w:val="24"/>
                <w:lang w:bidi="ar"/>
              </w:rPr>
              <w:t>:42</w:t>
            </w:r>
            <w:r>
              <w:rPr>
                <w:rFonts w:ascii="宋体" w:hAnsi="宋体" w:cs="宋体" w:hint="eastAsia"/>
                <w:kern w:val="0"/>
                <w:sz w:val="24"/>
                <w:lang w:bidi="ar"/>
              </w:rPr>
              <w:t>°</w:t>
            </w:r>
            <w:r>
              <w:rPr>
                <w:rFonts w:ascii="宋体" w:hAnsi="宋体" w:cs="宋体" w:hint="eastAsia"/>
                <w:kern w:val="0"/>
                <w:sz w:val="24"/>
                <w:lang w:bidi="ar"/>
              </w:rPr>
              <w:t>(T</w:t>
            </w:r>
            <w:r>
              <w:rPr>
                <w:rFonts w:ascii="宋体" w:hAnsi="宋体" w:cs="宋体" w:hint="eastAsia"/>
                <w:kern w:val="0"/>
                <w:sz w:val="24"/>
                <w:lang w:bidi="ar"/>
              </w:rPr>
              <w:t>端</w:t>
            </w:r>
            <w:r>
              <w:rPr>
                <w:rFonts w:ascii="宋体" w:hAnsi="宋体" w:cs="宋体" w:hint="eastAsia"/>
                <w:kern w:val="0"/>
                <w:sz w:val="24"/>
                <w:lang w:bidi="ar"/>
              </w:rPr>
              <w:t>)~95.5</w:t>
            </w:r>
            <w:r>
              <w:rPr>
                <w:rFonts w:ascii="宋体" w:hAnsi="宋体" w:cs="宋体" w:hint="eastAsia"/>
                <w:kern w:val="0"/>
                <w:sz w:val="24"/>
                <w:lang w:bidi="ar"/>
              </w:rPr>
              <w:t>°</w:t>
            </w:r>
            <w:r>
              <w:rPr>
                <w:rFonts w:ascii="宋体" w:hAnsi="宋体" w:cs="宋体" w:hint="eastAsia"/>
                <w:kern w:val="0"/>
                <w:sz w:val="24"/>
                <w:lang w:bidi="ar"/>
              </w:rPr>
              <w:t>(W</w:t>
            </w:r>
            <w:r>
              <w:rPr>
                <w:rFonts w:ascii="宋体" w:hAnsi="宋体" w:cs="宋体" w:hint="eastAsia"/>
                <w:kern w:val="0"/>
                <w:sz w:val="24"/>
                <w:lang w:bidi="ar"/>
              </w:rPr>
              <w:t>端</w:t>
            </w:r>
            <w:r>
              <w:rPr>
                <w:rFonts w:ascii="宋体" w:hAnsi="宋体" w:cs="宋体" w:hint="eastAsia"/>
                <w:kern w:val="0"/>
                <w:sz w:val="24"/>
                <w:lang w:bidi="ar"/>
              </w:rPr>
              <w:t>);</w:t>
            </w:r>
            <w:r>
              <w:rPr>
                <w:rFonts w:ascii="宋体" w:hAnsi="宋体" w:cs="宋体" w:hint="eastAsia"/>
                <w:kern w:val="0"/>
                <w:sz w:val="24"/>
                <w:lang w:bidi="ar"/>
              </w:rPr>
              <w:t>垂直</w:t>
            </w:r>
            <w:r>
              <w:rPr>
                <w:rFonts w:ascii="宋体" w:hAnsi="宋体" w:cs="宋体" w:hint="eastAsia"/>
                <w:kern w:val="0"/>
                <w:sz w:val="24"/>
                <w:lang w:bidi="ar"/>
              </w:rPr>
              <w:t>:24</w:t>
            </w:r>
            <w:r>
              <w:rPr>
                <w:rFonts w:ascii="宋体" w:hAnsi="宋体" w:cs="宋体" w:hint="eastAsia"/>
                <w:kern w:val="0"/>
                <w:sz w:val="24"/>
                <w:lang w:bidi="ar"/>
              </w:rPr>
              <w:t>°</w:t>
            </w:r>
            <w:r>
              <w:rPr>
                <w:rFonts w:ascii="宋体" w:hAnsi="宋体" w:cs="宋体" w:hint="eastAsia"/>
                <w:kern w:val="0"/>
                <w:sz w:val="24"/>
                <w:lang w:bidi="ar"/>
              </w:rPr>
              <w:t>(T</w:t>
            </w:r>
            <w:r>
              <w:rPr>
                <w:rFonts w:ascii="宋体" w:hAnsi="宋体" w:cs="宋体" w:hint="eastAsia"/>
                <w:kern w:val="0"/>
                <w:sz w:val="24"/>
                <w:lang w:bidi="ar"/>
              </w:rPr>
              <w:t>端</w:t>
            </w:r>
            <w:r>
              <w:rPr>
                <w:rFonts w:ascii="宋体" w:hAnsi="宋体" w:cs="宋体" w:hint="eastAsia"/>
                <w:kern w:val="0"/>
                <w:sz w:val="24"/>
                <w:lang w:bidi="ar"/>
              </w:rPr>
              <w:t>)~52</w:t>
            </w:r>
            <w:r>
              <w:rPr>
                <w:rFonts w:ascii="宋体" w:hAnsi="宋体" w:cs="宋体" w:hint="eastAsia"/>
                <w:kern w:val="0"/>
                <w:sz w:val="24"/>
                <w:lang w:bidi="ar"/>
              </w:rPr>
              <w:t>°</w:t>
            </w:r>
            <w:r>
              <w:rPr>
                <w:rFonts w:ascii="宋体" w:hAnsi="宋体" w:cs="宋体" w:hint="eastAsia"/>
                <w:kern w:val="0"/>
                <w:sz w:val="24"/>
                <w:lang w:bidi="ar"/>
              </w:rPr>
              <w:t>(W</w:t>
            </w:r>
            <w:r>
              <w:rPr>
                <w:rFonts w:ascii="宋体" w:hAnsi="宋体" w:cs="宋体" w:hint="eastAsia"/>
                <w:kern w:val="0"/>
                <w:sz w:val="24"/>
                <w:lang w:bidi="ar"/>
              </w:rPr>
              <w:t>端</w:t>
            </w:r>
            <w:r>
              <w:rPr>
                <w:rFonts w:ascii="宋体" w:hAnsi="宋体" w:cs="宋体" w:hint="eastAsia"/>
                <w:kern w:val="0"/>
                <w:sz w:val="24"/>
                <w:lang w:bidi="ar"/>
              </w:rPr>
              <w:t>)</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红外灯补光距离</w:t>
            </w:r>
            <w:r>
              <w:rPr>
                <w:rFonts w:ascii="宋体" w:hAnsi="宋体" w:cs="宋体" w:hint="eastAsia"/>
                <w:kern w:val="0"/>
                <w:sz w:val="24"/>
                <w:lang w:bidi="ar"/>
              </w:rPr>
              <w:t xml:space="preserve"> 50m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电源类型</w:t>
            </w:r>
            <w:r>
              <w:rPr>
                <w:rFonts w:ascii="宋体" w:hAnsi="宋体" w:cs="宋体" w:hint="eastAsia"/>
                <w:kern w:val="0"/>
                <w:sz w:val="24"/>
                <w:lang w:bidi="ar"/>
              </w:rPr>
              <w:t xml:space="preserve"> DC12V,PoE(IEEE 802.3at)</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电源功耗</w:t>
            </w:r>
            <w:r>
              <w:rPr>
                <w:rFonts w:ascii="宋体" w:hAnsi="宋体" w:cs="宋体" w:hint="eastAsia"/>
                <w:kern w:val="0"/>
                <w:sz w:val="24"/>
                <w:lang w:bidi="ar"/>
              </w:rPr>
              <w:t xml:space="preserve"> </w:t>
            </w:r>
            <w:r>
              <w:rPr>
                <w:rFonts w:ascii="宋体" w:hAnsi="宋体" w:cs="宋体" w:hint="eastAsia"/>
                <w:kern w:val="0"/>
                <w:sz w:val="24"/>
                <w:lang w:bidi="ar"/>
              </w:rPr>
              <w:t>最大功耗</w:t>
            </w:r>
            <w:r>
              <w:rPr>
                <w:rFonts w:ascii="宋体" w:hAnsi="宋体" w:cs="宋体" w:hint="eastAsia"/>
                <w:kern w:val="0"/>
                <w:sz w:val="24"/>
                <w:lang w:bidi="ar"/>
              </w:rPr>
              <w:t>:10.2W,</w:t>
            </w:r>
            <w:r>
              <w:rPr>
                <w:rFonts w:ascii="宋体" w:hAnsi="宋体" w:cs="宋体" w:hint="eastAsia"/>
                <w:kern w:val="0"/>
                <w:sz w:val="24"/>
                <w:lang w:bidi="ar"/>
              </w:rPr>
              <w:t>典型功耗</w:t>
            </w:r>
            <w:r>
              <w:rPr>
                <w:rFonts w:ascii="宋体" w:hAnsi="宋体" w:cs="宋体" w:hint="eastAsia"/>
                <w:kern w:val="0"/>
                <w:sz w:val="24"/>
                <w:lang w:bidi="ar"/>
              </w:rPr>
              <w:t>:3.1W</w:t>
            </w:r>
          </w:p>
          <w:p w:rsidR="0093521C" w:rsidRDefault="008976B6">
            <w:pPr>
              <w:widowControl/>
              <w:textAlignment w:val="top"/>
              <w:rPr>
                <w:rFonts w:ascii="宋体" w:hAnsi="宋体" w:cs="宋体"/>
                <w:sz w:val="24"/>
              </w:rPr>
            </w:pPr>
            <w:r>
              <w:rPr>
                <w:rFonts w:ascii="宋体" w:hAnsi="宋体" w:cs="宋体" w:hint="eastAsia"/>
                <w:kern w:val="0"/>
                <w:sz w:val="24"/>
                <w:lang w:bidi="ar"/>
              </w:rPr>
              <w:t>防护等级</w:t>
            </w:r>
            <w:r>
              <w:rPr>
                <w:rFonts w:ascii="宋体" w:hAnsi="宋体" w:cs="宋体" w:hint="eastAsia"/>
                <w:kern w:val="0"/>
                <w:sz w:val="24"/>
                <w:lang w:bidi="ar"/>
              </w:rPr>
              <w:t xml:space="preserve"> IP67</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sz w:val="24"/>
              </w:rPr>
              <w:t>电梯险情监测</w:t>
            </w:r>
            <w:r>
              <w:rPr>
                <w:rFonts w:ascii="宋体" w:hAnsi="宋体" w:cs="宋体" w:hint="eastAsia"/>
                <w:sz w:val="24"/>
              </w:rPr>
              <w:t>摄像机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1T 500</w:t>
            </w:r>
            <w:r>
              <w:rPr>
                <w:rFonts w:ascii="宋体" w:hAnsi="宋体" w:cs="宋体" w:hint="eastAsia"/>
                <w:kern w:val="0"/>
                <w:sz w:val="24"/>
                <w:lang w:bidi="ar"/>
              </w:rPr>
              <w:t>万双光全彩警戒</w:t>
            </w:r>
            <w:r>
              <w:rPr>
                <w:rFonts w:ascii="宋体" w:hAnsi="宋体" w:cs="宋体" w:hint="eastAsia"/>
                <w:kern w:val="0"/>
                <w:sz w:val="24"/>
                <w:lang w:bidi="ar"/>
              </w:rPr>
              <w:t>AI</w:t>
            </w:r>
            <w:r>
              <w:rPr>
                <w:rFonts w:ascii="宋体" w:hAnsi="宋体" w:cs="宋体" w:hint="eastAsia"/>
                <w:kern w:val="0"/>
                <w:sz w:val="24"/>
                <w:lang w:bidi="ar"/>
              </w:rPr>
              <w:t>半球型摄像机</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7</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智能</w:t>
            </w:r>
            <w:r>
              <w:rPr>
                <w:rFonts w:ascii="宋体" w:hAnsi="宋体" w:cs="宋体" w:hint="eastAsia"/>
                <w:kern w:val="0"/>
                <w:sz w:val="24"/>
                <w:lang w:bidi="ar"/>
              </w:rPr>
              <w:t>AI</w:t>
            </w:r>
            <w:r>
              <w:rPr>
                <w:rFonts w:ascii="宋体" w:hAnsi="宋体" w:cs="宋体" w:hint="eastAsia"/>
                <w:kern w:val="0"/>
                <w:sz w:val="24"/>
                <w:lang w:bidi="ar"/>
              </w:rPr>
              <w:t>摄像机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 xml:space="preserve"> 1T 500</w:t>
            </w:r>
            <w:r>
              <w:rPr>
                <w:rFonts w:ascii="宋体" w:hAnsi="宋体" w:cs="宋体" w:hint="eastAsia"/>
                <w:kern w:val="0"/>
                <w:sz w:val="24"/>
                <w:lang w:bidi="ar"/>
              </w:rPr>
              <w:t>万红外</w:t>
            </w:r>
            <w:r>
              <w:rPr>
                <w:rFonts w:ascii="宋体" w:hAnsi="宋体" w:cs="宋体" w:hint="eastAsia"/>
                <w:kern w:val="0"/>
                <w:sz w:val="24"/>
                <w:lang w:bidi="ar"/>
              </w:rPr>
              <w:t>AI</w:t>
            </w:r>
            <w:r>
              <w:rPr>
                <w:rFonts w:ascii="宋体" w:hAnsi="宋体" w:cs="宋体" w:hint="eastAsia"/>
                <w:kern w:val="0"/>
                <w:sz w:val="24"/>
                <w:lang w:bidi="ar"/>
              </w:rPr>
              <w:t>筒型摄像机</w:t>
            </w:r>
          </w:p>
        </w:tc>
      </w:tr>
      <w:tr w:rsidR="0093521C">
        <w:trPr>
          <w:trHeight w:val="336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8</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硬盘录像机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视频转发</w:t>
            </w:r>
            <w:r>
              <w:rPr>
                <w:rFonts w:ascii="宋体" w:hAnsi="宋体" w:cs="宋体" w:hint="eastAsia"/>
                <w:kern w:val="0"/>
                <w:sz w:val="24"/>
                <w:lang w:bidi="ar"/>
              </w:rPr>
              <w:t xml:space="preserve"> </w:t>
            </w:r>
            <w:r>
              <w:rPr>
                <w:rFonts w:ascii="宋体" w:hAnsi="宋体" w:cs="宋体" w:hint="eastAsia"/>
                <w:kern w:val="0"/>
                <w:sz w:val="24"/>
                <w:lang w:bidi="ar"/>
              </w:rPr>
              <w:t>转发能力</w:t>
            </w:r>
            <w:r>
              <w:rPr>
                <w:rFonts w:ascii="宋体" w:hAnsi="宋体" w:cs="宋体" w:hint="eastAsia"/>
                <w:kern w:val="0"/>
                <w:sz w:val="24"/>
                <w:lang w:bidi="ar"/>
              </w:rPr>
              <w:t>320Mbps</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网络视频输入</w:t>
            </w:r>
            <w:r>
              <w:rPr>
                <w:rFonts w:ascii="宋体" w:hAnsi="宋体" w:cs="宋体" w:hint="eastAsia"/>
                <w:kern w:val="0"/>
                <w:sz w:val="24"/>
                <w:lang w:bidi="ar"/>
              </w:rPr>
              <w:t xml:space="preserve"> 64</w:t>
            </w:r>
            <w:r>
              <w:rPr>
                <w:rFonts w:ascii="宋体" w:hAnsi="宋体" w:cs="宋体" w:hint="eastAsia"/>
                <w:kern w:val="0"/>
                <w:sz w:val="24"/>
                <w:lang w:bidi="ar"/>
              </w:rPr>
              <w:t>路，接入能力</w:t>
            </w:r>
            <w:r>
              <w:rPr>
                <w:rFonts w:ascii="宋体" w:hAnsi="宋体" w:cs="宋体" w:hint="eastAsia"/>
                <w:kern w:val="0"/>
                <w:sz w:val="24"/>
                <w:lang w:bidi="ar"/>
              </w:rPr>
              <w:t>320Mbps</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行为分析</w:t>
            </w:r>
            <w:r>
              <w:rPr>
                <w:rFonts w:ascii="宋体" w:hAnsi="宋体" w:cs="宋体" w:hint="eastAsia"/>
                <w:kern w:val="0"/>
                <w:sz w:val="24"/>
                <w:lang w:bidi="ar"/>
              </w:rPr>
              <w:t xml:space="preserve"> </w:t>
            </w:r>
            <w:r>
              <w:rPr>
                <w:rFonts w:ascii="宋体" w:hAnsi="宋体" w:cs="宋体" w:hint="eastAsia"/>
                <w:kern w:val="0"/>
                <w:sz w:val="24"/>
                <w:lang w:bidi="ar"/>
              </w:rPr>
              <w:t>支持华为</w:t>
            </w:r>
            <w:r>
              <w:rPr>
                <w:rFonts w:ascii="宋体" w:hAnsi="宋体" w:cs="宋体" w:hint="eastAsia"/>
                <w:kern w:val="0"/>
                <w:sz w:val="24"/>
                <w:lang w:bidi="ar"/>
              </w:rPr>
              <w:t>SDC</w:t>
            </w:r>
            <w:r>
              <w:rPr>
                <w:rFonts w:ascii="宋体" w:hAnsi="宋体" w:cs="宋体" w:hint="eastAsia"/>
                <w:kern w:val="0"/>
                <w:sz w:val="24"/>
                <w:lang w:bidi="ar"/>
              </w:rPr>
              <w:t>智能事件联动：移动侦测、区域入侵、绊线检测、音频异常、视频遮挡、进入</w:t>
            </w:r>
            <w:r>
              <w:rPr>
                <w:rFonts w:ascii="宋体" w:hAnsi="宋体" w:cs="宋体" w:hint="eastAsia"/>
                <w:kern w:val="0"/>
                <w:sz w:val="24"/>
                <w:lang w:bidi="ar"/>
              </w:rPr>
              <w:t>/</w:t>
            </w:r>
            <w:r>
              <w:rPr>
                <w:rFonts w:ascii="宋体" w:hAnsi="宋体" w:cs="宋体" w:hint="eastAsia"/>
                <w:kern w:val="0"/>
                <w:sz w:val="24"/>
                <w:lang w:bidi="ar"/>
              </w:rPr>
              <w:t>离开区域、快速移动、徘徊检测、过线计数、排队长度、区域人数统计、口罩识别检测</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录像回放</w:t>
            </w:r>
            <w:r>
              <w:rPr>
                <w:rFonts w:ascii="宋体" w:hAnsi="宋体" w:cs="宋体" w:hint="eastAsia"/>
                <w:kern w:val="0"/>
                <w:sz w:val="24"/>
                <w:lang w:bidi="ar"/>
              </w:rPr>
              <w:t xml:space="preserve"> </w:t>
            </w:r>
            <w:r>
              <w:rPr>
                <w:rFonts w:ascii="宋体" w:hAnsi="宋体" w:cs="宋体" w:hint="eastAsia"/>
                <w:kern w:val="0"/>
                <w:sz w:val="24"/>
                <w:lang w:bidi="ar"/>
              </w:rPr>
              <w:t>多路同步回放：支持</w:t>
            </w:r>
            <w:r>
              <w:rPr>
                <w:rFonts w:ascii="宋体" w:hAnsi="宋体" w:cs="宋体" w:hint="eastAsia"/>
                <w:kern w:val="0"/>
                <w:sz w:val="24"/>
                <w:lang w:bidi="ar"/>
              </w:rPr>
              <w:t>16</w:t>
            </w:r>
            <w:r>
              <w:rPr>
                <w:rFonts w:ascii="宋体" w:hAnsi="宋体" w:cs="宋体" w:hint="eastAsia"/>
                <w:kern w:val="0"/>
                <w:sz w:val="24"/>
                <w:lang w:bidi="ar"/>
              </w:rPr>
              <w:t>路</w:t>
            </w:r>
            <w:r>
              <w:rPr>
                <w:rFonts w:ascii="宋体" w:hAnsi="宋体" w:cs="宋体" w:hint="eastAsia"/>
                <w:kern w:val="0"/>
                <w:sz w:val="24"/>
                <w:lang w:bidi="ar"/>
              </w:rPr>
              <w:t xml:space="preserve"> </w:t>
            </w:r>
            <w:r>
              <w:rPr>
                <w:rFonts w:ascii="宋体" w:hAnsi="宋体" w:cs="宋体" w:hint="eastAsia"/>
                <w:kern w:val="0"/>
                <w:sz w:val="24"/>
                <w:lang w:bidi="ar"/>
              </w:rPr>
              <w:t>多倍速回放：支持</w:t>
            </w:r>
            <w:r>
              <w:rPr>
                <w:rFonts w:ascii="宋体" w:hAnsi="宋体" w:cs="宋体" w:hint="eastAsia"/>
                <w:kern w:val="0"/>
                <w:sz w:val="24"/>
                <w:lang w:bidi="ar"/>
              </w:rPr>
              <w:t>x1/16</w:t>
            </w:r>
            <w:r>
              <w:rPr>
                <w:rFonts w:ascii="宋体" w:hAnsi="宋体" w:cs="宋体" w:hint="eastAsia"/>
                <w:kern w:val="0"/>
                <w:sz w:val="24"/>
                <w:lang w:bidi="ar"/>
              </w:rPr>
              <w:t>、</w:t>
            </w:r>
            <w:r>
              <w:rPr>
                <w:rFonts w:ascii="宋体" w:hAnsi="宋体" w:cs="宋体" w:hint="eastAsia"/>
                <w:kern w:val="0"/>
                <w:sz w:val="24"/>
                <w:lang w:bidi="ar"/>
              </w:rPr>
              <w:t>1x/8</w:t>
            </w:r>
            <w:r>
              <w:rPr>
                <w:rFonts w:ascii="宋体" w:hAnsi="宋体" w:cs="宋体" w:hint="eastAsia"/>
                <w:kern w:val="0"/>
                <w:sz w:val="24"/>
                <w:lang w:bidi="ar"/>
              </w:rPr>
              <w:t>、</w:t>
            </w:r>
            <w:r>
              <w:rPr>
                <w:rFonts w:ascii="宋体" w:hAnsi="宋体" w:cs="宋体" w:hint="eastAsia"/>
                <w:kern w:val="0"/>
                <w:sz w:val="24"/>
                <w:lang w:bidi="ar"/>
              </w:rPr>
              <w:t>x1/4</w:t>
            </w:r>
            <w:r>
              <w:rPr>
                <w:rFonts w:ascii="宋体" w:hAnsi="宋体" w:cs="宋体" w:hint="eastAsia"/>
                <w:kern w:val="0"/>
                <w:sz w:val="24"/>
                <w:lang w:bidi="ar"/>
              </w:rPr>
              <w:t>、</w:t>
            </w:r>
            <w:r>
              <w:rPr>
                <w:rFonts w:ascii="宋体" w:hAnsi="宋体" w:cs="宋体" w:hint="eastAsia"/>
                <w:kern w:val="0"/>
                <w:sz w:val="24"/>
                <w:lang w:bidi="ar"/>
              </w:rPr>
              <w:t>x1/2</w:t>
            </w:r>
            <w:r>
              <w:rPr>
                <w:rFonts w:ascii="宋体" w:hAnsi="宋体" w:cs="宋体" w:hint="eastAsia"/>
                <w:kern w:val="0"/>
                <w:sz w:val="24"/>
                <w:lang w:bidi="ar"/>
              </w:rPr>
              <w:t>速度慢进回放操作，支持</w:t>
            </w:r>
            <w:r>
              <w:rPr>
                <w:rFonts w:ascii="宋体" w:hAnsi="宋体" w:cs="宋体" w:hint="eastAsia"/>
                <w:kern w:val="0"/>
                <w:sz w:val="24"/>
                <w:lang w:bidi="ar"/>
              </w:rPr>
              <w:t>x2</w:t>
            </w:r>
            <w:r>
              <w:rPr>
                <w:rFonts w:ascii="宋体" w:hAnsi="宋体" w:cs="宋体" w:hint="eastAsia"/>
                <w:kern w:val="0"/>
                <w:sz w:val="24"/>
                <w:lang w:bidi="ar"/>
              </w:rPr>
              <w:t>、</w:t>
            </w:r>
            <w:r>
              <w:rPr>
                <w:rFonts w:ascii="宋体" w:hAnsi="宋体" w:cs="宋体" w:hint="eastAsia"/>
                <w:kern w:val="0"/>
                <w:sz w:val="24"/>
                <w:lang w:bidi="ar"/>
              </w:rPr>
              <w:t>x4</w:t>
            </w:r>
            <w:r>
              <w:rPr>
                <w:rFonts w:ascii="宋体" w:hAnsi="宋体" w:cs="宋体" w:hint="eastAsia"/>
                <w:kern w:val="0"/>
                <w:sz w:val="24"/>
                <w:lang w:bidi="ar"/>
              </w:rPr>
              <w:t>、</w:t>
            </w:r>
            <w:r>
              <w:rPr>
                <w:rFonts w:ascii="宋体" w:hAnsi="宋体" w:cs="宋体" w:hint="eastAsia"/>
                <w:kern w:val="0"/>
                <w:sz w:val="24"/>
                <w:lang w:bidi="ar"/>
              </w:rPr>
              <w:t>x8</w:t>
            </w:r>
            <w:r>
              <w:rPr>
                <w:rFonts w:ascii="宋体" w:hAnsi="宋体" w:cs="宋体" w:hint="eastAsia"/>
                <w:kern w:val="0"/>
                <w:sz w:val="24"/>
                <w:lang w:bidi="ar"/>
              </w:rPr>
              <w:t>、</w:t>
            </w:r>
            <w:r>
              <w:rPr>
                <w:rFonts w:ascii="宋体" w:hAnsi="宋体" w:cs="宋体" w:hint="eastAsia"/>
                <w:kern w:val="0"/>
                <w:sz w:val="24"/>
                <w:lang w:bidi="ar"/>
              </w:rPr>
              <w:t>x16</w:t>
            </w:r>
            <w:r>
              <w:rPr>
                <w:rFonts w:ascii="宋体" w:hAnsi="宋体" w:cs="宋体" w:hint="eastAsia"/>
                <w:kern w:val="0"/>
                <w:sz w:val="24"/>
                <w:lang w:bidi="ar"/>
              </w:rPr>
              <w:t>速度快进回放操作</w:t>
            </w:r>
            <w:r>
              <w:rPr>
                <w:rFonts w:ascii="宋体" w:hAnsi="宋体" w:cs="宋体" w:hint="eastAsia"/>
                <w:kern w:val="0"/>
                <w:sz w:val="24"/>
                <w:lang w:bidi="ar"/>
              </w:rPr>
              <w:t xml:space="preserve">, </w:t>
            </w:r>
            <w:r>
              <w:rPr>
                <w:rFonts w:ascii="宋体" w:hAnsi="宋体" w:cs="宋体" w:hint="eastAsia"/>
                <w:kern w:val="0"/>
                <w:sz w:val="24"/>
                <w:lang w:bidi="ar"/>
              </w:rPr>
              <w:t>帧进播放</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录像方式</w:t>
            </w:r>
            <w:r>
              <w:rPr>
                <w:rFonts w:ascii="宋体" w:hAnsi="宋体" w:cs="宋体" w:hint="eastAsia"/>
                <w:kern w:val="0"/>
                <w:sz w:val="24"/>
                <w:lang w:bidi="ar"/>
              </w:rPr>
              <w:t xml:space="preserve"> </w:t>
            </w:r>
            <w:r>
              <w:rPr>
                <w:rFonts w:ascii="宋体" w:hAnsi="宋体" w:cs="宋体" w:hint="eastAsia"/>
                <w:kern w:val="0"/>
                <w:sz w:val="24"/>
                <w:lang w:bidi="ar"/>
              </w:rPr>
              <w:t>支持手动录像、计划录像、移动侦测、</w:t>
            </w:r>
            <w:r>
              <w:rPr>
                <w:rFonts w:ascii="宋体" w:hAnsi="宋体" w:cs="宋体" w:hint="eastAsia"/>
                <w:kern w:val="0"/>
                <w:sz w:val="24"/>
                <w:lang w:bidi="ar"/>
              </w:rPr>
              <w:t>IO</w:t>
            </w:r>
            <w:r>
              <w:rPr>
                <w:rFonts w:ascii="宋体" w:hAnsi="宋体" w:cs="宋体" w:hint="eastAsia"/>
                <w:kern w:val="0"/>
                <w:sz w:val="24"/>
                <w:lang w:bidi="ar"/>
              </w:rPr>
              <w:t>告警联动触发的录像</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磁盘数量</w:t>
            </w:r>
            <w:r>
              <w:rPr>
                <w:rFonts w:ascii="宋体" w:hAnsi="宋体" w:cs="宋体" w:hint="eastAsia"/>
                <w:kern w:val="0"/>
                <w:sz w:val="24"/>
                <w:lang w:bidi="ar"/>
              </w:rPr>
              <w:t xml:space="preserve"> 8</w:t>
            </w:r>
            <w:r>
              <w:rPr>
                <w:rFonts w:ascii="宋体" w:hAnsi="宋体" w:cs="宋体" w:hint="eastAsia"/>
                <w:kern w:val="0"/>
                <w:sz w:val="24"/>
                <w:lang w:bidi="ar"/>
              </w:rPr>
              <w:t>盘位</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预览模式</w:t>
            </w:r>
            <w:r>
              <w:rPr>
                <w:rFonts w:ascii="宋体" w:hAnsi="宋体" w:cs="宋体" w:hint="eastAsia"/>
                <w:kern w:val="0"/>
                <w:sz w:val="24"/>
                <w:lang w:bidi="ar"/>
              </w:rPr>
              <w:t xml:space="preserve"> 1/4/6/8/9/10/12/13/14/16/17/19/20/22/25/32</w:t>
            </w:r>
            <w:r>
              <w:rPr>
                <w:rFonts w:ascii="宋体" w:hAnsi="宋体" w:cs="宋体" w:hint="eastAsia"/>
                <w:kern w:val="0"/>
                <w:sz w:val="24"/>
                <w:lang w:bidi="ar"/>
              </w:rPr>
              <w:t>画面</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解码性能</w:t>
            </w:r>
            <w:r>
              <w:rPr>
                <w:rFonts w:ascii="宋体" w:hAnsi="宋体" w:cs="宋体" w:hint="eastAsia"/>
                <w:kern w:val="0"/>
                <w:sz w:val="24"/>
                <w:lang w:bidi="ar"/>
              </w:rPr>
              <w:t xml:space="preserve"> 8MP</w:t>
            </w:r>
            <w:r>
              <w:rPr>
                <w:rFonts w:ascii="宋体" w:hAnsi="宋体" w:cs="宋体" w:hint="eastAsia"/>
                <w:kern w:val="0"/>
                <w:sz w:val="24"/>
                <w:lang w:bidi="ar"/>
              </w:rPr>
              <w:t>（</w:t>
            </w:r>
            <w:r>
              <w:rPr>
                <w:rFonts w:ascii="宋体" w:hAnsi="宋体" w:cs="宋体" w:hint="eastAsia"/>
                <w:kern w:val="0"/>
                <w:sz w:val="24"/>
                <w:lang w:bidi="ar"/>
              </w:rPr>
              <w:t>4K</w:t>
            </w:r>
            <w:r>
              <w:rPr>
                <w:rFonts w:ascii="宋体" w:hAnsi="宋体" w:cs="宋体" w:hint="eastAsia"/>
                <w:kern w:val="0"/>
                <w:sz w:val="24"/>
                <w:lang w:bidi="ar"/>
              </w:rPr>
              <w:t>）：</w:t>
            </w:r>
            <w:r>
              <w:rPr>
                <w:rFonts w:ascii="宋体" w:hAnsi="宋体" w:cs="宋体" w:hint="eastAsia"/>
                <w:kern w:val="0"/>
                <w:sz w:val="24"/>
                <w:lang w:bidi="ar"/>
              </w:rPr>
              <w:t>4</w:t>
            </w:r>
            <w:r>
              <w:rPr>
                <w:rFonts w:ascii="宋体" w:hAnsi="宋体" w:cs="宋体" w:hint="eastAsia"/>
                <w:kern w:val="0"/>
                <w:sz w:val="24"/>
                <w:lang w:bidi="ar"/>
              </w:rPr>
              <w:t>路</w:t>
            </w:r>
            <w:r>
              <w:rPr>
                <w:rFonts w:ascii="宋体" w:hAnsi="宋体" w:cs="宋体" w:hint="eastAsia"/>
                <w:kern w:val="0"/>
                <w:sz w:val="24"/>
                <w:lang w:bidi="ar"/>
              </w:rPr>
              <w:t>@30</w:t>
            </w:r>
            <w:r>
              <w:rPr>
                <w:rFonts w:ascii="宋体" w:hAnsi="宋体" w:cs="宋体" w:hint="eastAsia"/>
                <w:kern w:val="0"/>
                <w:sz w:val="24"/>
                <w:lang w:bidi="ar"/>
              </w:rPr>
              <w:t>帧</w:t>
            </w:r>
            <w:r>
              <w:rPr>
                <w:rFonts w:ascii="宋体" w:hAnsi="宋体" w:cs="宋体" w:hint="eastAsia"/>
                <w:kern w:val="0"/>
                <w:sz w:val="24"/>
                <w:lang w:bidi="ar"/>
              </w:rPr>
              <w:t>/</w:t>
            </w:r>
            <w:r>
              <w:rPr>
                <w:rFonts w:ascii="宋体" w:hAnsi="宋体" w:cs="宋体" w:hint="eastAsia"/>
                <w:kern w:val="0"/>
                <w:sz w:val="24"/>
                <w:lang w:bidi="ar"/>
              </w:rPr>
              <w:t>秒</w:t>
            </w:r>
            <w:r>
              <w:rPr>
                <w:rFonts w:ascii="宋体" w:hAnsi="宋体" w:cs="宋体" w:hint="eastAsia"/>
                <w:kern w:val="0"/>
                <w:sz w:val="24"/>
                <w:lang w:bidi="ar"/>
              </w:rPr>
              <w:t xml:space="preserve"> 5MP</w:t>
            </w:r>
            <w:r>
              <w:rPr>
                <w:rFonts w:ascii="宋体" w:hAnsi="宋体" w:cs="宋体" w:hint="eastAsia"/>
                <w:kern w:val="0"/>
                <w:sz w:val="24"/>
                <w:lang w:bidi="ar"/>
              </w:rPr>
              <w:t>：</w:t>
            </w:r>
            <w:r>
              <w:rPr>
                <w:rFonts w:ascii="宋体" w:hAnsi="宋体" w:cs="宋体" w:hint="eastAsia"/>
                <w:kern w:val="0"/>
                <w:sz w:val="24"/>
                <w:lang w:bidi="ar"/>
              </w:rPr>
              <w:t>9</w:t>
            </w:r>
            <w:r>
              <w:rPr>
                <w:rFonts w:ascii="宋体" w:hAnsi="宋体" w:cs="宋体" w:hint="eastAsia"/>
                <w:kern w:val="0"/>
                <w:sz w:val="24"/>
                <w:lang w:bidi="ar"/>
              </w:rPr>
              <w:t>路</w:t>
            </w:r>
            <w:r>
              <w:rPr>
                <w:rFonts w:ascii="宋体" w:hAnsi="宋体" w:cs="宋体" w:hint="eastAsia"/>
                <w:kern w:val="0"/>
                <w:sz w:val="24"/>
                <w:lang w:bidi="ar"/>
              </w:rPr>
              <w:t>@20</w:t>
            </w:r>
            <w:r>
              <w:rPr>
                <w:rFonts w:ascii="宋体" w:hAnsi="宋体" w:cs="宋体" w:hint="eastAsia"/>
                <w:kern w:val="0"/>
                <w:sz w:val="24"/>
                <w:lang w:bidi="ar"/>
              </w:rPr>
              <w:t>帧</w:t>
            </w:r>
            <w:r>
              <w:rPr>
                <w:rFonts w:ascii="宋体" w:hAnsi="宋体" w:cs="宋体" w:hint="eastAsia"/>
                <w:kern w:val="0"/>
                <w:sz w:val="24"/>
                <w:lang w:bidi="ar"/>
              </w:rPr>
              <w:t>/</w:t>
            </w:r>
            <w:r>
              <w:rPr>
                <w:rFonts w:ascii="宋体" w:hAnsi="宋体" w:cs="宋体" w:hint="eastAsia"/>
                <w:kern w:val="0"/>
                <w:sz w:val="24"/>
                <w:lang w:bidi="ar"/>
              </w:rPr>
              <w:t>秒</w:t>
            </w:r>
            <w:r>
              <w:rPr>
                <w:rFonts w:ascii="宋体" w:hAnsi="宋体" w:cs="宋体" w:hint="eastAsia"/>
                <w:kern w:val="0"/>
                <w:sz w:val="24"/>
                <w:lang w:bidi="ar"/>
              </w:rPr>
              <w:t xml:space="preserve"> 4MP</w:t>
            </w:r>
            <w:r>
              <w:rPr>
                <w:rFonts w:ascii="宋体" w:hAnsi="宋体" w:cs="宋体" w:hint="eastAsia"/>
                <w:kern w:val="0"/>
                <w:sz w:val="24"/>
                <w:lang w:bidi="ar"/>
              </w:rPr>
              <w:t>：</w:t>
            </w:r>
            <w:r>
              <w:rPr>
                <w:rFonts w:ascii="宋体" w:hAnsi="宋体" w:cs="宋体" w:hint="eastAsia"/>
                <w:kern w:val="0"/>
                <w:sz w:val="24"/>
                <w:lang w:bidi="ar"/>
              </w:rPr>
              <w:t>8</w:t>
            </w:r>
            <w:r>
              <w:rPr>
                <w:rFonts w:ascii="宋体" w:hAnsi="宋体" w:cs="宋体" w:hint="eastAsia"/>
                <w:kern w:val="0"/>
                <w:sz w:val="24"/>
                <w:lang w:bidi="ar"/>
              </w:rPr>
              <w:t>路</w:t>
            </w:r>
            <w:r>
              <w:rPr>
                <w:rFonts w:ascii="宋体" w:hAnsi="宋体" w:cs="宋体" w:hint="eastAsia"/>
                <w:kern w:val="0"/>
                <w:sz w:val="24"/>
                <w:lang w:bidi="ar"/>
              </w:rPr>
              <w:t>@30</w:t>
            </w:r>
            <w:r>
              <w:rPr>
                <w:rFonts w:ascii="宋体" w:hAnsi="宋体" w:cs="宋体" w:hint="eastAsia"/>
                <w:kern w:val="0"/>
                <w:sz w:val="24"/>
                <w:lang w:bidi="ar"/>
              </w:rPr>
              <w:t>帧</w:t>
            </w:r>
            <w:r>
              <w:rPr>
                <w:rFonts w:ascii="宋体" w:hAnsi="宋体" w:cs="宋体" w:hint="eastAsia"/>
                <w:kern w:val="0"/>
                <w:sz w:val="24"/>
                <w:lang w:bidi="ar"/>
              </w:rPr>
              <w:t>/</w:t>
            </w:r>
            <w:r>
              <w:rPr>
                <w:rFonts w:ascii="宋体" w:hAnsi="宋体" w:cs="宋体" w:hint="eastAsia"/>
                <w:kern w:val="0"/>
                <w:sz w:val="24"/>
                <w:lang w:bidi="ar"/>
              </w:rPr>
              <w:t>秒</w:t>
            </w:r>
            <w:r>
              <w:rPr>
                <w:rFonts w:ascii="宋体" w:hAnsi="宋体" w:cs="宋体" w:hint="eastAsia"/>
                <w:kern w:val="0"/>
                <w:sz w:val="24"/>
                <w:lang w:bidi="ar"/>
              </w:rPr>
              <w:t xml:space="preserve"> 2MP</w:t>
            </w:r>
            <w:r>
              <w:rPr>
                <w:rFonts w:ascii="宋体" w:hAnsi="宋体" w:cs="宋体" w:hint="eastAsia"/>
                <w:kern w:val="0"/>
                <w:sz w:val="24"/>
                <w:lang w:bidi="ar"/>
              </w:rPr>
              <w:t>（</w:t>
            </w:r>
            <w:r>
              <w:rPr>
                <w:rFonts w:ascii="宋体" w:hAnsi="宋体" w:cs="宋体" w:hint="eastAsia"/>
                <w:kern w:val="0"/>
                <w:sz w:val="24"/>
                <w:lang w:bidi="ar"/>
              </w:rPr>
              <w:t>1080P</w:t>
            </w:r>
            <w:r>
              <w:rPr>
                <w:rFonts w:ascii="宋体" w:hAnsi="宋体" w:cs="宋体" w:hint="eastAsia"/>
                <w:kern w:val="0"/>
                <w:sz w:val="24"/>
                <w:lang w:bidi="ar"/>
              </w:rPr>
              <w:t>）：</w:t>
            </w:r>
            <w:r>
              <w:rPr>
                <w:rFonts w:ascii="宋体" w:hAnsi="宋体" w:cs="宋体" w:hint="eastAsia"/>
                <w:kern w:val="0"/>
                <w:sz w:val="24"/>
                <w:lang w:bidi="ar"/>
              </w:rPr>
              <w:t>16</w:t>
            </w:r>
            <w:r>
              <w:rPr>
                <w:rFonts w:ascii="宋体" w:hAnsi="宋体" w:cs="宋体" w:hint="eastAsia"/>
                <w:kern w:val="0"/>
                <w:sz w:val="24"/>
                <w:lang w:bidi="ar"/>
              </w:rPr>
              <w:t>路</w:t>
            </w:r>
            <w:r>
              <w:rPr>
                <w:rFonts w:ascii="宋体" w:hAnsi="宋体" w:cs="宋体" w:hint="eastAsia"/>
                <w:kern w:val="0"/>
                <w:sz w:val="24"/>
                <w:lang w:bidi="ar"/>
              </w:rPr>
              <w:t>30</w:t>
            </w:r>
            <w:r>
              <w:rPr>
                <w:rFonts w:ascii="宋体" w:hAnsi="宋体" w:cs="宋体" w:hint="eastAsia"/>
                <w:kern w:val="0"/>
                <w:sz w:val="24"/>
                <w:lang w:bidi="ar"/>
              </w:rPr>
              <w:t>帧</w:t>
            </w:r>
            <w:r>
              <w:rPr>
                <w:rFonts w:ascii="宋体" w:hAnsi="宋体" w:cs="宋体" w:hint="eastAsia"/>
                <w:kern w:val="0"/>
                <w:sz w:val="24"/>
                <w:lang w:bidi="ar"/>
              </w:rPr>
              <w:t>/</w:t>
            </w:r>
            <w:r>
              <w:rPr>
                <w:rFonts w:ascii="宋体" w:hAnsi="宋体" w:cs="宋体" w:hint="eastAsia"/>
                <w:kern w:val="0"/>
                <w:sz w:val="24"/>
                <w:lang w:bidi="ar"/>
              </w:rPr>
              <w:t>秒</w:t>
            </w:r>
          </w:p>
          <w:p w:rsidR="0093521C" w:rsidRDefault="008976B6">
            <w:pPr>
              <w:widowControl/>
              <w:textAlignment w:val="top"/>
              <w:rPr>
                <w:rFonts w:ascii="宋体" w:hAnsi="宋体" w:cs="宋体"/>
                <w:sz w:val="24"/>
              </w:rPr>
            </w:pPr>
            <w:r>
              <w:rPr>
                <w:rFonts w:ascii="宋体" w:hAnsi="宋体" w:cs="宋体" w:hint="eastAsia"/>
                <w:kern w:val="0"/>
                <w:sz w:val="24"/>
                <w:lang w:bidi="ar"/>
              </w:rPr>
              <w:t>回放下载</w:t>
            </w:r>
            <w:r>
              <w:rPr>
                <w:rFonts w:ascii="宋体" w:hAnsi="宋体" w:cs="宋体" w:hint="eastAsia"/>
                <w:kern w:val="0"/>
                <w:sz w:val="24"/>
                <w:lang w:bidi="ar"/>
              </w:rPr>
              <w:t xml:space="preserve"> </w:t>
            </w:r>
            <w:r>
              <w:rPr>
                <w:rFonts w:ascii="宋体" w:hAnsi="宋体" w:cs="宋体" w:hint="eastAsia"/>
                <w:kern w:val="0"/>
                <w:sz w:val="24"/>
                <w:lang w:bidi="ar"/>
              </w:rPr>
              <w:t>回放能力</w:t>
            </w:r>
            <w:r>
              <w:rPr>
                <w:rFonts w:ascii="宋体" w:hAnsi="宋体" w:cs="宋体" w:hint="eastAsia"/>
                <w:kern w:val="0"/>
                <w:sz w:val="24"/>
                <w:lang w:bidi="ar"/>
              </w:rPr>
              <w:t>128Mbps</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9</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硬盘</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6TB</w:t>
            </w:r>
            <w:r>
              <w:rPr>
                <w:rFonts w:ascii="宋体" w:hAnsi="宋体" w:cs="宋体" w:hint="eastAsia"/>
                <w:kern w:val="0"/>
                <w:sz w:val="24"/>
                <w:lang w:bidi="ar"/>
              </w:rPr>
              <w:t>视频云平台专用监控硬盘</w:t>
            </w:r>
            <w:r>
              <w:rPr>
                <w:rFonts w:ascii="宋体" w:hAnsi="宋体" w:cs="宋体" w:hint="eastAsia"/>
                <w:kern w:val="0"/>
                <w:sz w:val="24"/>
                <w:lang w:bidi="ar"/>
              </w:rPr>
              <w:t>-</w:t>
            </w:r>
            <w:r>
              <w:rPr>
                <w:rFonts w:ascii="宋体" w:hAnsi="宋体" w:cs="宋体" w:hint="eastAsia"/>
                <w:kern w:val="0"/>
                <w:sz w:val="24"/>
                <w:lang w:bidi="ar"/>
              </w:rPr>
              <w:t>热插拔</w:t>
            </w:r>
            <w:r>
              <w:rPr>
                <w:rFonts w:ascii="宋体" w:hAnsi="宋体" w:cs="宋体" w:hint="eastAsia"/>
                <w:kern w:val="0"/>
                <w:sz w:val="24"/>
                <w:lang w:bidi="ar"/>
              </w:rPr>
              <w:t>,</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10</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接入交换机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4</w:t>
            </w:r>
            <w:r>
              <w:rPr>
                <w:rFonts w:ascii="宋体" w:hAnsi="宋体" w:cs="宋体" w:hint="eastAsia"/>
                <w:kern w:val="0"/>
                <w:sz w:val="24"/>
                <w:lang w:bidi="ar"/>
              </w:rPr>
              <w:t>个</w:t>
            </w:r>
            <w:r>
              <w:rPr>
                <w:rFonts w:ascii="宋体" w:hAnsi="宋体" w:cs="宋体" w:hint="eastAsia"/>
                <w:kern w:val="0"/>
                <w:sz w:val="24"/>
                <w:lang w:bidi="ar"/>
              </w:rPr>
              <w:t>10/100/1000BASE-T</w:t>
            </w:r>
            <w:r>
              <w:rPr>
                <w:rFonts w:ascii="宋体" w:hAnsi="宋体" w:cs="宋体" w:hint="eastAsia"/>
                <w:kern w:val="0"/>
                <w:sz w:val="24"/>
                <w:lang w:bidi="ar"/>
              </w:rPr>
              <w:t>以太网端口</w:t>
            </w:r>
            <w:r>
              <w:rPr>
                <w:rFonts w:ascii="宋体" w:hAnsi="宋体" w:cs="宋体" w:hint="eastAsia"/>
                <w:kern w:val="0"/>
                <w:sz w:val="24"/>
                <w:lang w:bidi="ar"/>
              </w:rPr>
              <w:t>,1</w:t>
            </w:r>
            <w:r>
              <w:rPr>
                <w:rFonts w:ascii="宋体" w:hAnsi="宋体" w:cs="宋体" w:hint="eastAsia"/>
                <w:kern w:val="0"/>
                <w:sz w:val="24"/>
                <w:lang w:bidi="ar"/>
              </w:rPr>
              <w:t>个千兆</w:t>
            </w:r>
            <w:r>
              <w:rPr>
                <w:rFonts w:ascii="宋体" w:hAnsi="宋体" w:cs="宋体" w:hint="eastAsia"/>
                <w:kern w:val="0"/>
                <w:sz w:val="24"/>
                <w:lang w:bidi="ar"/>
              </w:rPr>
              <w:t>SFP,POE+,</w:t>
            </w:r>
            <w:r>
              <w:rPr>
                <w:rFonts w:ascii="宋体" w:hAnsi="宋体" w:cs="宋体" w:hint="eastAsia"/>
                <w:kern w:val="0"/>
                <w:sz w:val="24"/>
                <w:lang w:bidi="ar"/>
              </w:rPr>
              <w:t>交流供电</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室外立杆防水箱</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含防雷器、电源模块、光纤适配器、跳线等相关配件</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汇聚交换机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个个千兆</w:t>
            </w:r>
            <w:r>
              <w:rPr>
                <w:rFonts w:ascii="宋体" w:hAnsi="宋体" w:cs="宋体" w:hint="eastAsia"/>
                <w:kern w:val="0"/>
                <w:sz w:val="24"/>
                <w:lang w:bidi="ar"/>
              </w:rPr>
              <w:t>SFP,</w:t>
            </w:r>
            <w:r>
              <w:rPr>
                <w:rFonts w:ascii="宋体" w:hAnsi="宋体" w:cs="宋体" w:hint="eastAsia"/>
                <w:kern w:val="0"/>
                <w:sz w:val="24"/>
                <w:lang w:bidi="ar"/>
              </w:rPr>
              <w:t>交流供电</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电梯网桥</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电梯专用网桥</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144</w:t>
            </w:r>
            <w:r>
              <w:rPr>
                <w:rFonts w:ascii="宋体" w:hAnsi="宋体" w:cs="宋体" w:hint="eastAsia"/>
                <w:kern w:val="0"/>
                <w:sz w:val="24"/>
                <w:lang w:bidi="ar"/>
              </w:rPr>
              <w:t>芯光纤配线架</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含跳线、尾纤等</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立杆</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3.5M</w:t>
            </w:r>
            <w:r>
              <w:rPr>
                <w:rFonts w:ascii="宋体" w:hAnsi="宋体" w:cs="宋体" w:hint="eastAsia"/>
                <w:kern w:val="0"/>
                <w:sz w:val="24"/>
                <w:lang w:bidi="ar"/>
              </w:rPr>
              <w:t>带横臂、地笼</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64G</w:t>
            </w:r>
            <w:r>
              <w:rPr>
                <w:rFonts w:ascii="宋体" w:hAnsi="宋体" w:cs="宋体" w:hint="eastAsia"/>
                <w:kern w:val="0"/>
                <w:sz w:val="24"/>
                <w:lang w:bidi="ar"/>
              </w:rPr>
              <w:t>内存卡</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存储高空抛物报警录像</w:t>
            </w:r>
            <w:r>
              <w:rPr>
                <w:rFonts w:ascii="宋体" w:hAnsi="宋体" w:cs="宋体" w:hint="eastAsia"/>
                <w:kern w:val="0"/>
                <w:sz w:val="24"/>
                <w:lang w:bidi="ar"/>
              </w:rPr>
              <w:t>7</w:t>
            </w:r>
            <w:r>
              <w:rPr>
                <w:rFonts w:ascii="宋体" w:hAnsi="宋体" w:cs="宋体" w:hint="eastAsia"/>
                <w:kern w:val="0"/>
                <w:sz w:val="24"/>
                <w:lang w:bidi="ar"/>
              </w:rPr>
              <w:t>天</w:t>
            </w:r>
          </w:p>
        </w:tc>
      </w:tr>
      <w:tr w:rsidR="0093521C">
        <w:trPr>
          <w:trHeight w:val="270"/>
        </w:trPr>
        <w:tc>
          <w:tcPr>
            <w:tcW w:w="9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8976B6">
            <w:pPr>
              <w:widowControl/>
              <w:jc w:val="right"/>
              <w:textAlignment w:val="center"/>
              <w:rPr>
                <w:rFonts w:ascii="宋体" w:hAnsi="宋体" w:cs="宋体"/>
                <w:sz w:val="24"/>
              </w:rPr>
            </w:pPr>
            <w:r>
              <w:rPr>
                <w:rFonts w:ascii="宋体" w:hAnsi="宋体" w:cs="宋体" w:hint="eastAsia"/>
                <w:kern w:val="0"/>
                <w:sz w:val="24"/>
                <w:lang w:bidi="ar"/>
              </w:rPr>
              <w:t>17</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服务器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含软件、存储等</w:t>
            </w:r>
          </w:p>
        </w:tc>
      </w:tr>
    </w:tbl>
    <w:p w:rsidR="0093521C" w:rsidRDefault="0093521C"/>
    <w:p w:rsidR="0093521C" w:rsidRPr="0081613C" w:rsidRDefault="008976B6">
      <w:pPr>
        <w:pStyle w:val="1"/>
        <w:numPr>
          <w:ilvl w:val="1"/>
          <w:numId w:val="4"/>
        </w:numPr>
        <w:ind w:left="852" w:hanging="432"/>
        <w:rPr>
          <w:rFonts w:hAnsi="宋体" w:cs="宋体"/>
          <w:szCs w:val="24"/>
        </w:rPr>
      </w:pPr>
      <w:r w:rsidRPr="0081613C">
        <w:rPr>
          <w:rFonts w:hAnsi="宋体" w:cs="宋体" w:hint="eastAsia"/>
          <w:szCs w:val="24"/>
        </w:rPr>
        <w:lastRenderedPageBreak/>
        <w:t>园区生态环境监测系统</w:t>
      </w:r>
    </w:p>
    <w:tbl>
      <w:tblPr>
        <w:tblW w:w="9670" w:type="dxa"/>
        <w:tblInd w:w="96" w:type="dxa"/>
        <w:tblLook w:val="04A0" w:firstRow="1" w:lastRow="0" w:firstColumn="1" w:lastColumn="0" w:noHBand="0" w:noVBand="1"/>
      </w:tblPr>
      <w:tblGrid>
        <w:gridCol w:w="971"/>
        <w:gridCol w:w="2172"/>
        <w:gridCol w:w="6527"/>
      </w:tblGrid>
      <w:tr w:rsidR="0093521C" w:rsidRPr="0081613C">
        <w:trPr>
          <w:trHeight w:val="240"/>
        </w:trPr>
        <w:tc>
          <w:tcPr>
            <w:tcW w:w="9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园区生态环境监测系统</w:t>
            </w:r>
          </w:p>
        </w:tc>
      </w:tr>
      <w:tr w:rsidR="0093521C" w:rsidRPr="0081613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序号</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名称</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kern w:val="0"/>
                <w:sz w:val="24"/>
                <w:lang w:bidi="ar"/>
              </w:rPr>
              <w:t>参数</w:t>
            </w:r>
          </w:p>
        </w:tc>
      </w:tr>
      <w:tr w:rsidR="0093521C">
        <w:trPr>
          <w:trHeight w:val="240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空气质量监测标准站</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线性度：</w:t>
            </w:r>
            <w:r w:rsidRPr="0081613C">
              <w:rPr>
                <w:rFonts w:ascii="宋体" w:hAnsi="宋体" w:cs="宋体" w:hint="eastAsia"/>
                <w:kern w:val="0"/>
                <w:sz w:val="24"/>
                <w:lang w:bidi="ar"/>
              </w:rPr>
              <w:t>NOx</w:t>
            </w:r>
            <w:r w:rsidRPr="0081613C">
              <w:rPr>
                <w:rFonts w:ascii="宋体" w:hAnsi="宋体" w:cs="宋体" w:hint="eastAsia"/>
                <w:kern w:val="0"/>
                <w:sz w:val="24"/>
                <w:lang w:bidi="ar"/>
              </w:rPr>
              <w:t>、</w:t>
            </w:r>
            <w:r w:rsidRPr="0081613C">
              <w:rPr>
                <w:rFonts w:ascii="宋体" w:hAnsi="宋体" w:cs="宋体" w:hint="eastAsia"/>
                <w:kern w:val="0"/>
                <w:sz w:val="24"/>
                <w:lang w:bidi="ar"/>
              </w:rPr>
              <w:t>CO</w:t>
            </w:r>
            <w:r w:rsidRPr="0081613C">
              <w:rPr>
                <w:rFonts w:ascii="宋体" w:hAnsi="宋体" w:cs="宋体" w:hint="eastAsia"/>
                <w:kern w:val="0"/>
                <w:sz w:val="24"/>
                <w:lang w:bidi="ar"/>
              </w:rPr>
              <w:t>、</w:t>
            </w:r>
            <w:r w:rsidRPr="0081613C">
              <w:rPr>
                <w:rFonts w:ascii="宋体" w:hAnsi="宋体" w:cs="宋体" w:hint="eastAsia"/>
                <w:kern w:val="0"/>
                <w:sz w:val="24"/>
                <w:lang w:bidi="ar"/>
              </w:rPr>
              <w:t>O3</w:t>
            </w:r>
            <w:r w:rsidRPr="0081613C">
              <w:rPr>
                <w:rFonts w:ascii="宋体" w:hAnsi="宋体" w:cs="宋体" w:hint="eastAsia"/>
                <w:kern w:val="0"/>
                <w:sz w:val="24"/>
                <w:lang w:bidi="ar"/>
              </w:rPr>
              <w:t>、</w:t>
            </w:r>
            <w:r w:rsidRPr="0081613C">
              <w:rPr>
                <w:rFonts w:ascii="宋体" w:hAnsi="宋体" w:cs="宋体" w:hint="eastAsia"/>
                <w:kern w:val="0"/>
                <w:sz w:val="24"/>
                <w:lang w:bidi="ar"/>
              </w:rPr>
              <w:t>SO2 &lt;1% F.S.</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检测限：</w:t>
            </w:r>
            <w:r w:rsidRPr="0081613C">
              <w:rPr>
                <w:rFonts w:ascii="宋体" w:hAnsi="宋体" w:cs="宋体" w:hint="eastAsia"/>
                <w:kern w:val="0"/>
                <w:sz w:val="24"/>
                <w:lang w:bidi="ar"/>
              </w:rPr>
              <w:t>NOx: 0.4 ppb  CO:  0.04 ppm</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O3:  0.6 ppb  SO2:  0.5 ppb</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PM2.5: 0.002 mg/m3</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PM10: 0.006 mg/m3</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配置：可监测</w:t>
            </w:r>
            <w:r w:rsidRPr="0081613C">
              <w:rPr>
                <w:rFonts w:ascii="宋体" w:hAnsi="宋体" w:cs="宋体" w:hint="eastAsia"/>
                <w:kern w:val="0"/>
                <w:sz w:val="24"/>
                <w:lang w:bidi="ar"/>
              </w:rPr>
              <w:t>NOx</w:t>
            </w:r>
            <w:r w:rsidRPr="0081613C">
              <w:rPr>
                <w:rFonts w:ascii="宋体" w:hAnsi="宋体" w:cs="宋体" w:hint="eastAsia"/>
                <w:kern w:val="0"/>
                <w:sz w:val="24"/>
                <w:lang w:bidi="ar"/>
              </w:rPr>
              <w:t>、</w:t>
            </w:r>
            <w:r w:rsidRPr="0081613C">
              <w:rPr>
                <w:rFonts w:ascii="宋体" w:hAnsi="宋体" w:cs="宋体" w:hint="eastAsia"/>
                <w:kern w:val="0"/>
                <w:sz w:val="24"/>
                <w:lang w:bidi="ar"/>
              </w:rPr>
              <w:t>CO</w:t>
            </w:r>
            <w:r w:rsidRPr="0081613C">
              <w:rPr>
                <w:rFonts w:ascii="宋体" w:hAnsi="宋体" w:cs="宋体" w:hint="eastAsia"/>
                <w:kern w:val="0"/>
                <w:sz w:val="24"/>
                <w:lang w:bidi="ar"/>
              </w:rPr>
              <w:t>、</w:t>
            </w:r>
            <w:r w:rsidRPr="0081613C">
              <w:rPr>
                <w:rFonts w:ascii="宋体" w:hAnsi="宋体" w:cs="宋体" w:hint="eastAsia"/>
                <w:kern w:val="0"/>
                <w:sz w:val="24"/>
                <w:lang w:bidi="ar"/>
              </w:rPr>
              <w:t>O3</w:t>
            </w:r>
            <w:r w:rsidRPr="0081613C">
              <w:rPr>
                <w:rFonts w:ascii="宋体" w:hAnsi="宋体" w:cs="宋体" w:hint="eastAsia"/>
                <w:kern w:val="0"/>
                <w:sz w:val="24"/>
                <w:lang w:bidi="ar"/>
              </w:rPr>
              <w:t>、</w:t>
            </w:r>
            <w:r w:rsidRPr="0081613C">
              <w:rPr>
                <w:rFonts w:ascii="宋体" w:hAnsi="宋体" w:cs="宋体" w:hint="eastAsia"/>
                <w:kern w:val="0"/>
                <w:sz w:val="24"/>
                <w:lang w:bidi="ar"/>
              </w:rPr>
              <w:t>SO2</w:t>
            </w:r>
            <w:r w:rsidRPr="0081613C">
              <w:rPr>
                <w:rFonts w:ascii="宋体" w:hAnsi="宋体" w:cs="宋体" w:hint="eastAsia"/>
                <w:kern w:val="0"/>
                <w:sz w:val="24"/>
                <w:lang w:bidi="ar"/>
              </w:rPr>
              <w:t>、</w:t>
            </w:r>
            <w:r w:rsidRPr="0081613C">
              <w:rPr>
                <w:rFonts w:ascii="宋体" w:hAnsi="宋体" w:cs="宋体" w:hint="eastAsia"/>
                <w:kern w:val="0"/>
                <w:sz w:val="24"/>
                <w:lang w:bidi="ar"/>
              </w:rPr>
              <w:t>PM2.5</w:t>
            </w:r>
            <w:r w:rsidRPr="0081613C">
              <w:rPr>
                <w:rFonts w:ascii="宋体" w:hAnsi="宋体" w:cs="宋体" w:hint="eastAsia"/>
                <w:kern w:val="0"/>
                <w:sz w:val="24"/>
                <w:lang w:bidi="ar"/>
              </w:rPr>
              <w:t>、</w:t>
            </w:r>
            <w:r w:rsidRPr="0081613C">
              <w:rPr>
                <w:rFonts w:ascii="宋体" w:hAnsi="宋体" w:cs="宋体" w:hint="eastAsia"/>
                <w:kern w:val="0"/>
                <w:sz w:val="24"/>
                <w:lang w:bidi="ar"/>
              </w:rPr>
              <w:t>PM10</w:t>
            </w:r>
            <w:r w:rsidRPr="0081613C">
              <w:rPr>
                <w:rFonts w:ascii="宋体" w:hAnsi="宋体" w:cs="宋体" w:hint="eastAsia"/>
                <w:kern w:val="0"/>
                <w:sz w:val="24"/>
                <w:lang w:bidi="ar"/>
              </w:rPr>
              <w:t>、</w:t>
            </w:r>
            <w:r w:rsidRPr="0081613C">
              <w:rPr>
                <w:rFonts w:ascii="宋体" w:hAnsi="宋体" w:cs="宋体" w:hint="eastAsia"/>
                <w:kern w:val="0"/>
                <w:sz w:val="24"/>
                <w:lang w:bidi="ar"/>
              </w:rPr>
              <w:t>VOC</w:t>
            </w:r>
            <w:r w:rsidRPr="0081613C">
              <w:rPr>
                <w:rFonts w:ascii="宋体" w:hAnsi="宋体" w:cs="宋体" w:hint="eastAsia"/>
                <w:kern w:val="0"/>
                <w:sz w:val="24"/>
                <w:lang w:bidi="ar"/>
              </w:rPr>
              <w:t>和气象五参数、噪声</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通讯接口：支持</w:t>
            </w:r>
            <w:r w:rsidRPr="0081613C">
              <w:rPr>
                <w:rFonts w:ascii="宋体" w:hAnsi="宋体" w:cs="宋体" w:hint="eastAsia"/>
                <w:kern w:val="0"/>
                <w:sz w:val="24"/>
                <w:lang w:bidi="ar"/>
              </w:rPr>
              <w:t>RS232</w:t>
            </w:r>
            <w:r w:rsidRPr="0081613C">
              <w:rPr>
                <w:rFonts w:ascii="宋体" w:hAnsi="宋体" w:cs="宋体" w:hint="eastAsia"/>
                <w:kern w:val="0"/>
                <w:sz w:val="24"/>
                <w:lang w:bidi="ar"/>
              </w:rPr>
              <w:t>、</w:t>
            </w:r>
            <w:r w:rsidRPr="0081613C">
              <w:rPr>
                <w:rFonts w:ascii="宋体" w:hAnsi="宋体" w:cs="宋体" w:hint="eastAsia"/>
                <w:kern w:val="0"/>
                <w:sz w:val="24"/>
                <w:lang w:bidi="ar"/>
              </w:rPr>
              <w:t>RS485</w:t>
            </w:r>
            <w:r w:rsidRPr="0081613C">
              <w:rPr>
                <w:rFonts w:ascii="宋体" w:hAnsi="宋体" w:cs="宋体" w:hint="eastAsia"/>
                <w:kern w:val="0"/>
                <w:sz w:val="24"/>
                <w:lang w:bidi="ar"/>
              </w:rPr>
              <w:t>和以太网</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工作温度：</w:t>
            </w:r>
            <w:r w:rsidRPr="0081613C">
              <w:rPr>
                <w:rFonts w:ascii="宋体" w:hAnsi="宋体" w:cs="宋体" w:hint="eastAsia"/>
                <w:kern w:val="0"/>
                <w:sz w:val="24"/>
                <w:lang w:bidi="ar"/>
              </w:rPr>
              <w:t>0~40</w:t>
            </w:r>
            <w:r w:rsidRPr="0081613C">
              <w:rPr>
                <w:rFonts w:ascii="宋体" w:hAnsi="宋体" w:cs="宋体" w:hint="eastAsia"/>
                <w:kern w:val="0"/>
                <w:sz w:val="24"/>
                <w:lang w:bidi="ar"/>
              </w:rPr>
              <w:t>°</w:t>
            </w:r>
            <w:r w:rsidRPr="0081613C">
              <w:rPr>
                <w:rFonts w:ascii="宋体" w:hAnsi="宋体" w:cs="宋体" w:hint="eastAsia"/>
                <w:kern w:val="0"/>
                <w:sz w:val="24"/>
                <w:lang w:bidi="ar"/>
              </w:rPr>
              <w:t>C</w:t>
            </w:r>
          </w:p>
          <w:p w:rsidR="0093521C" w:rsidRPr="0081613C" w:rsidRDefault="008976B6">
            <w:pPr>
              <w:widowControl/>
              <w:textAlignment w:val="top"/>
              <w:rPr>
                <w:rFonts w:ascii="宋体" w:hAnsi="宋体" w:cs="宋体"/>
                <w:kern w:val="0"/>
                <w:sz w:val="24"/>
                <w:lang w:bidi="ar"/>
              </w:rPr>
            </w:pPr>
            <w:r w:rsidRPr="0081613C">
              <w:rPr>
                <w:rFonts w:ascii="宋体" w:hAnsi="宋体" w:cs="宋体" w:hint="eastAsia"/>
                <w:kern w:val="0"/>
                <w:sz w:val="24"/>
                <w:lang w:bidi="ar"/>
              </w:rPr>
              <w:t>工作湿度：</w:t>
            </w:r>
            <w:r w:rsidRPr="0081613C">
              <w:rPr>
                <w:rFonts w:ascii="宋体" w:hAnsi="宋体" w:cs="宋体" w:hint="eastAsia"/>
                <w:kern w:val="0"/>
                <w:sz w:val="24"/>
                <w:lang w:bidi="ar"/>
              </w:rPr>
              <w:t>0~95%RH</w:t>
            </w:r>
            <w:r w:rsidRPr="0081613C">
              <w:rPr>
                <w:rFonts w:ascii="宋体" w:hAnsi="宋体" w:cs="宋体" w:hint="eastAsia"/>
                <w:kern w:val="0"/>
                <w:sz w:val="24"/>
                <w:lang w:bidi="ar"/>
              </w:rPr>
              <w:t>无凝露</w:t>
            </w:r>
          </w:p>
          <w:p w:rsidR="0093521C" w:rsidRDefault="008976B6">
            <w:pPr>
              <w:widowControl/>
              <w:textAlignment w:val="top"/>
              <w:rPr>
                <w:rFonts w:ascii="宋体" w:hAnsi="宋体" w:cs="宋体"/>
                <w:sz w:val="24"/>
              </w:rPr>
            </w:pPr>
            <w:r w:rsidRPr="0081613C">
              <w:rPr>
                <w:rFonts w:ascii="宋体" w:hAnsi="宋体" w:cs="宋体" w:hint="eastAsia"/>
                <w:kern w:val="0"/>
                <w:sz w:val="24"/>
                <w:lang w:bidi="ar"/>
              </w:rPr>
              <w:t>电源：</w:t>
            </w:r>
            <w:r w:rsidRPr="0081613C">
              <w:rPr>
                <w:rFonts w:ascii="宋体" w:hAnsi="宋体" w:cs="宋体" w:hint="eastAsia"/>
                <w:kern w:val="0"/>
                <w:sz w:val="24"/>
                <w:lang w:bidi="ar"/>
              </w:rPr>
              <w:t>220V</w:t>
            </w:r>
          </w:p>
        </w:tc>
      </w:tr>
      <w:tr w:rsidR="0093521C">
        <w:trPr>
          <w:trHeight w:val="216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空气质量监测传感器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w:t>
            </w:r>
            <w:r>
              <w:rPr>
                <w:rFonts w:ascii="宋体" w:hAnsi="宋体" w:cs="宋体" w:hint="eastAsia"/>
                <w:kern w:val="0"/>
                <w:sz w:val="24"/>
                <w:lang w:bidi="ar"/>
              </w:rPr>
              <w:t>:NOx</w:t>
            </w:r>
            <w:r>
              <w:rPr>
                <w:rFonts w:ascii="宋体" w:hAnsi="宋体" w:cs="宋体" w:hint="eastAsia"/>
                <w:kern w:val="0"/>
                <w:sz w:val="24"/>
                <w:lang w:bidi="ar"/>
              </w:rPr>
              <w:t>、</w:t>
            </w:r>
            <w:r>
              <w:rPr>
                <w:rFonts w:ascii="宋体" w:hAnsi="宋体" w:cs="宋体" w:hint="eastAsia"/>
                <w:kern w:val="0"/>
                <w:sz w:val="24"/>
                <w:lang w:bidi="ar"/>
              </w:rPr>
              <w:t>CO</w:t>
            </w:r>
            <w:r>
              <w:rPr>
                <w:rFonts w:ascii="宋体" w:hAnsi="宋体" w:cs="宋体" w:hint="eastAsia"/>
                <w:kern w:val="0"/>
                <w:sz w:val="24"/>
                <w:lang w:bidi="ar"/>
              </w:rPr>
              <w:t>、</w:t>
            </w:r>
            <w:r>
              <w:rPr>
                <w:rFonts w:ascii="宋体" w:hAnsi="宋体" w:cs="宋体" w:hint="eastAsia"/>
                <w:kern w:val="0"/>
                <w:sz w:val="24"/>
                <w:lang w:bidi="ar"/>
              </w:rPr>
              <w:t>O3</w:t>
            </w:r>
            <w:r>
              <w:rPr>
                <w:rFonts w:ascii="宋体" w:hAnsi="宋体" w:cs="宋体" w:hint="eastAsia"/>
                <w:kern w:val="0"/>
                <w:sz w:val="24"/>
                <w:lang w:bidi="ar"/>
              </w:rPr>
              <w:t>、</w:t>
            </w:r>
            <w:r>
              <w:rPr>
                <w:rFonts w:ascii="宋体" w:hAnsi="宋体" w:cs="宋体" w:hint="eastAsia"/>
                <w:kern w:val="0"/>
                <w:sz w:val="24"/>
                <w:lang w:bidi="ar"/>
              </w:rPr>
              <w:t>SO2 &lt;</w:t>
            </w:r>
            <w:r>
              <w:rPr>
                <w:rFonts w:ascii="宋体" w:hAnsi="宋体" w:cs="宋体" w:hint="eastAsia"/>
                <w:kern w:val="0"/>
                <w:sz w:val="24"/>
                <w:lang w:bidi="ar"/>
              </w:rPr>
              <w:t>±</w:t>
            </w:r>
            <w:r>
              <w:rPr>
                <w:rFonts w:ascii="宋体" w:hAnsi="宋体" w:cs="宋体" w:hint="eastAsia"/>
                <w:kern w:val="0"/>
                <w:sz w:val="24"/>
                <w:lang w:bidi="ar"/>
              </w:rPr>
              <w:t>10%</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r>
              <w:rPr>
                <w:rFonts w:ascii="宋体" w:hAnsi="宋体" w:cs="宋体" w:hint="eastAsia"/>
                <w:kern w:val="0"/>
                <w:sz w:val="24"/>
                <w:lang w:bidi="ar"/>
              </w:rPr>
              <w:t>:NOx: 1 ppb  CO:  1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O3:  1 ppb  SO2:  1 ppb</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PM2.5: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PM10: 1 </w:t>
            </w:r>
            <w:r>
              <w:rPr>
                <w:rFonts w:ascii="宋体" w:hAnsi="宋体" w:cs="宋体" w:hint="eastAsia"/>
                <w:kern w:val="0"/>
                <w:sz w:val="24"/>
                <w:lang w:bidi="ar"/>
              </w:rPr>
              <w:t>μ</w:t>
            </w:r>
            <w:r>
              <w:rPr>
                <w:rFonts w:ascii="宋体" w:hAnsi="宋体" w:cs="宋体" w:hint="eastAsia"/>
                <w:kern w:val="0"/>
                <w:sz w:val="24"/>
                <w:lang w:bidi="ar"/>
              </w:rPr>
              <w:t>g /m3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配置</w:t>
            </w:r>
            <w:r>
              <w:rPr>
                <w:rFonts w:ascii="宋体" w:hAnsi="宋体" w:cs="宋体" w:hint="eastAsia"/>
                <w:kern w:val="0"/>
                <w:sz w:val="24"/>
                <w:lang w:bidi="ar"/>
              </w:rPr>
              <w:t>:</w:t>
            </w:r>
            <w:r>
              <w:rPr>
                <w:rFonts w:ascii="宋体" w:hAnsi="宋体" w:cs="宋体" w:hint="eastAsia"/>
                <w:kern w:val="0"/>
                <w:sz w:val="24"/>
                <w:lang w:bidi="ar"/>
              </w:rPr>
              <w:t>可监测</w:t>
            </w:r>
            <w:r>
              <w:rPr>
                <w:rFonts w:ascii="宋体" w:hAnsi="宋体" w:cs="宋体" w:hint="eastAsia"/>
                <w:kern w:val="0"/>
                <w:sz w:val="24"/>
                <w:lang w:bidi="ar"/>
              </w:rPr>
              <w:t>NOx</w:t>
            </w:r>
            <w:r>
              <w:rPr>
                <w:rFonts w:ascii="宋体" w:hAnsi="宋体" w:cs="宋体" w:hint="eastAsia"/>
                <w:kern w:val="0"/>
                <w:sz w:val="24"/>
                <w:lang w:bidi="ar"/>
              </w:rPr>
              <w:t>、</w:t>
            </w:r>
            <w:r>
              <w:rPr>
                <w:rFonts w:ascii="宋体" w:hAnsi="宋体" w:cs="宋体" w:hint="eastAsia"/>
                <w:kern w:val="0"/>
                <w:sz w:val="24"/>
                <w:lang w:bidi="ar"/>
              </w:rPr>
              <w:t>CO</w:t>
            </w:r>
            <w:r>
              <w:rPr>
                <w:rFonts w:ascii="宋体" w:hAnsi="宋体" w:cs="宋体" w:hint="eastAsia"/>
                <w:kern w:val="0"/>
                <w:sz w:val="24"/>
                <w:lang w:bidi="ar"/>
              </w:rPr>
              <w:t>、</w:t>
            </w:r>
            <w:r>
              <w:rPr>
                <w:rFonts w:ascii="宋体" w:hAnsi="宋体" w:cs="宋体" w:hint="eastAsia"/>
                <w:kern w:val="0"/>
                <w:sz w:val="24"/>
                <w:lang w:bidi="ar"/>
              </w:rPr>
              <w:t>O3</w:t>
            </w:r>
            <w:r>
              <w:rPr>
                <w:rFonts w:ascii="宋体" w:hAnsi="宋体" w:cs="宋体" w:hint="eastAsia"/>
                <w:kern w:val="0"/>
                <w:sz w:val="24"/>
                <w:lang w:bidi="ar"/>
              </w:rPr>
              <w:t>、</w:t>
            </w:r>
            <w:r>
              <w:rPr>
                <w:rFonts w:ascii="宋体" w:hAnsi="宋体" w:cs="宋体" w:hint="eastAsia"/>
                <w:kern w:val="0"/>
                <w:sz w:val="24"/>
                <w:lang w:bidi="ar"/>
              </w:rPr>
              <w:t>SO2</w:t>
            </w:r>
            <w:r>
              <w:rPr>
                <w:rFonts w:ascii="宋体" w:hAnsi="宋体" w:cs="宋体" w:hint="eastAsia"/>
                <w:kern w:val="0"/>
                <w:sz w:val="24"/>
                <w:lang w:bidi="ar"/>
              </w:rPr>
              <w:t>、</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VOC</w:t>
            </w:r>
            <w:r>
              <w:rPr>
                <w:rFonts w:ascii="宋体" w:hAnsi="宋体" w:cs="宋体" w:hint="eastAsia"/>
                <w:kern w:val="0"/>
                <w:sz w:val="24"/>
                <w:lang w:bidi="ar"/>
              </w:rPr>
              <w:t>、气象五参数（大气温度、大气湿度、风速、风向、气压）、噪声监测</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GPRS</w:t>
            </w:r>
            <w:r>
              <w:rPr>
                <w:rFonts w:ascii="宋体" w:hAnsi="宋体" w:cs="宋体" w:hint="eastAsia"/>
                <w:kern w:val="0"/>
                <w:sz w:val="24"/>
                <w:lang w:bidi="ar"/>
              </w:rPr>
              <w:t>、</w:t>
            </w:r>
            <w:r>
              <w:rPr>
                <w:rFonts w:ascii="宋体" w:hAnsi="宋体" w:cs="宋体" w:hint="eastAsia"/>
                <w:kern w:val="0"/>
                <w:sz w:val="24"/>
                <w:lang w:bidi="ar"/>
              </w:rPr>
              <w:t>RS485</w:t>
            </w:r>
          </w:p>
          <w:p w:rsidR="0093521C" w:rsidRDefault="008976B6">
            <w:pPr>
              <w:widowControl/>
              <w:textAlignment w:val="top"/>
              <w:rPr>
                <w:rFonts w:ascii="宋体" w:hAnsi="宋体" w:cs="宋体"/>
                <w:sz w:val="24"/>
              </w:rPr>
            </w:pPr>
            <w:r>
              <w:rPr>
                <w:rFonts w:ascii="宋体" w:hAnsi="宋体" w:cs="宋体" w:hint="eastAsia"/>
                <w:kern w:val="0"/>
                <w:sz w:val="24"/>
                <w:lang w:bidi="ar"/>
              </w:rPr>
              <w:t>电源</w:t>
            </w:r>
            <w:r>
              <w:rPr>
                <w:rFonts w:ascii="宋体" w:hAnsi="宋体" w:cs="宋体" w:hint="eastAsia"/>
                <w:kern w:val="0"/>
                <w:sz w:val="24"/>
                <w:lang w:bidi="ar"/>
              </w:rPr>
              <w:t>:220V</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成品气象站</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监测温度、湿度、气压、风速、风向、噪声、</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、照度监测设备</w:t>
            </w:r>
          </w:p>
        </w:tc>
      </w:tr>
      <w:tr w:rsidR="0093521C">
        <w:trPr>
          <w:trHeight w:val="26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办公环境空气质量监测传感器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VOC</w:t>
            </w:r>
            <w:r>
              <w:rPr>
                <w:rFonts w:ascii="宋体" w:hAnsi="宋体" w:cs="宋体" w:hint="eastAsia"/>
                <w:kern w:val="0"/>
                <w:sz w:val="24"/>
                <w:lang w:bidi="ar"/>
              </w:rPr>
              <w:t>、甲醛</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10%</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CO2&lt;</w:t>
            </w:r>
            <w:r>
              <w:rPr>
                <w:rFonts w:ascii="宋体" w:hAnsi="宋体" w:cs="宋体" w:hint="eastAsia"/>
                <w:kern w:val="0"/>
                <w:sz w:val="24"/>
                <w:lang w:bidi="ar"/>
              </w:rPr>
              <w:t>±</w:t>
            </w:r>
            <w:r>
              <w:rPr>
                <w:rFonts w:ascii="宋体" w:hAnsi="宋体" w:cs="宋体" w:hint="eastAsia"/>
                <w:kern w:val="0"/>
                <w:sz w:val="24"/>
                <w:lang w:bidi="ar"/>
              </w:rPr>
              <w:t>50ppm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温度</w:t>
            </w:r>
            <w:r>
              <w:rPr>
                <w:rFonts w:ascii="宋体" w:hAnsi="宋体" w:cs="宋体" w:hint="eastAsia"/>
                <w:kern w:val="0"/>
                <w:sz w:val="24"/>
                <w:lang w:bidi="ar"/>
              </w:rPr>
              <w:t>&lt;</w:t>
            </w:r>
            <w:r>
              <w:rPr>
                <w:rFonts w:ascii="宋体" w:hAnsi="宋体" w:cs="宋体" w:hint="eastAsia"/>
                <w:kern w:val="0"/>
                <w:sz w:val="24"/>
                <w:lang w:bidi="ar"/>
              </w:rPr>
              <w:t>±</w:t>
            </w:r>
            <w:r>
              <w:rPr>
                <w:rFonts w:ascii="宋体" w:hAnsi="宋体" w:cs="宋体" w:hint="eastAsia"/>
                <w:kern w:val="0"/>
                <w:sz w:val="24"/>
                <w:lang w:bidi="ar"/>
              </w:rPr>
              <w:t>0.5</w:t>
            </w:r>
            <w:r>
              <w:rPr>
                <w:rFonts w:ascii="宋体" w:hAnsi="宋体" w:cs="宋体" w:hint="eastAsia"/>
                <w:kern w:val="0"/>
                <w:sz w:val="24"/>
                <w:lang w:bidi="ar"/>
              </w:rPr>
              <w:t>°</w:t>
            </w:r>
            <w:r>
              <w:rPr>
                <w:rFonts w:ascii="宋体" w:hAnsi="宋体" w:cs="宋体" w:hint="eastAsia"/>
                <w:kern w:val="0"/>
                <w:sz w:val="24"/>
                <w:lang w:bidi="ar"/>
              </w:rPr>
              <w:t>C</w:t>
            </w:r>
            <w:r>
              <w:rPr>
                <w:rFonts w:ascii="宋体" w:hAnsi="宋体" w:cs="宋体" w:hint="eastAsia"/>
                <w:kern w:val="0"/>
                <w:sz w:val="24"/>
                <w:lang w:bidi="ar"/>
              </w:rPr>
              <w:t>，湿度</w:t>
            </w:r>
            <w:r>
              <w:rPr>
                <w:rFonts w:ascii="宋体" w:hAnsi="宋体" w:cs="宋体" w:hint="eastAsia"/>
                <w:kern w:val="0"/>
                <w:sz w:val="24"/>
                <w:lang w:bidi="ar"/>
              </w:rPr>
              <w:t>&lt;</w:t>
            </w:r>
            <w:r>
              <w:rPr>
                <w:rFonts w:ascii="宋体" w:hAnsi="宋体" w:cs="宋体" w:hint="eastAsia"/>
                <w:kern w:val="0"/>
                <w:sz w:val="24"/>
                <w:lang w:bidi="ar"/>
              </w:rPr>
              <w:t>±</w:t>
            </w:r>
            <w:r>
              <w:rPr>
                <w:rFonts w:ascii="宋体" w:hAnsi="宋体" w:cs="宋体" w:hint="eastAsia"/>
                <w:kern w:val="0"/>
                <w:sz w:val="24"/>
                <w:lang w:bidi="ar"/>
              </w:rPr>
              <w:t>2%</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r>
              <w:rPr>
                <w:rFonts w:ascii="宋体" w:hAnsi="宋体" w:cs="宋体" w:hint="eastAsia"/>
                <w:kern w:val="0"/>
                <w:sz w:val="24"/>
                <w:lang w:bidi="ar"/>
              </w:rPr>
              <w:t xml:space="preserve">:PM2.5: 1 </w:t>
            </w:r>
            <w:r>
              <w:rPr>
                <w:rFonts w:ascii="宋体" w:hAnsi="宋体" w:cs="宋体" w:hint="eastAsia"/>
                <w:kern w:val="0"/>
                <w:sz w:val="24"/>
                <w:lang w:bidi="ar"/>
              </w:rPr>
              <w:t>μ</w:t>
            </w:r>
            <w:r>
              <w:rPr>
                <w:rFonts w:ascii="宋体" w:hAnsi="宋体" w:cs="宋体" w:hint="eastAsia"/>
                <w:kern w:val="0"/>
                <w:sz w:val="24"/>
                <w:lang w:bidi="ar"/>
              </w:rPr>
              <w:t xml:space="preserve">g/m3   PM10: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VOC: 1 ppb  </w:t>
            </w:r>
            <w:r>
              <w:rPr>
                <w:rFonts w:ascii="宋体" w:hAnsi="宋体" w:cs="宋体" w:hint="eastAsia"/>
                <w:kern w:val="0"/>
                <w:sz w:val="24"/>
                <w:lang w:bidi="ar"/>
              </w:rPr>
              <w:t>甲醛</w:t>
            </w:r>
            <w:r>
              <w:rPr>
                <w:rFonts w:ascii="宋体" w:hAnsi="宋体" w:cs="宋体" w:hint="eastAsia"/>
                <w:kern w:val="0"/>
                <w:sz w:val="24"/>
                <w:lang w:bidi="ar"/>
              </w:rPr>
              <w:t xml:space="preserve">: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CO2: 1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温度</w:t>
            </w:r>
            <w:r>
              <w:rPr>
                <w:rFonts w:ascii="宋体" w:hAnsi="宋体" w:cs="宋体" w:hint="eastAsia"/>
                <w:kern w:val="0"/>
                <w:sz w:val="24"/>
                <w:lang w:bidi="ar"/>
              </w:rPr>
              <w:t xml:space="preserve">: 0.1 </w:t>
            </w:r>
            <w:r>
              <w:rPr>
                <w:rFonts w:ascii="宋体" w:hAnsi="宋体" w:cs="宋体" w:hint="eastAsia"/>
                <w:kern w:val="0"/>
                <w:sz w:val="24"/>
                <w:lang w:bidi="ar"/>
              </w:rPr>
              <w:t>°</w:t>
            </w:r>
            <w:r>
              <w:rPr>
                <w:rFonts w:ascii="宋体" w:hAnsi="宋体" w:cs="宋体" w:hint="eastAsia"/>
                <w:kern w:val="0"/>
                <w:sz w:val="24"/>
                <w:lang w:bidi="ar"/>
              </w:rPr>
              <w:t xml:space="preserve">C </w:t>
            </w:r>
            <w:r>
              <w:rPr>
                <w:rFonts w:ascii="宋体" w:hAnsi="宋体" w:cs="宋体" w:hint="eastAsia"/>
                <w:kern w:val="0"/>
                <w:sz w:val="24"/>
                <w:lang w:bidi="ar"/>
              </w:rPr>
              <w:t>湿度：</w:t>
            </w:r>
            <w:r>
              <w:rPr>
                <w:rFonts w:ascii="宋体" w:hAnsi="宋体" w:cs="宋体" w:hint="eastAsia"/>
                <w:kern w:val="0"/>
                <w:sz w:val="24"/>
                <w:lang w:bidi="ar"/>
              </w:rPr>
              <w:t>0.1%RH</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配置</w:t>
            </w:r>
            <w:r>
              <w:rPr>
                <w:rFonts w:ascii="宋体" w:hAnsi="宋体" w:cs="宋体" w:hint="eastAsia"/>
                <w:kern w:val="0"/>
                <w:sz w:val="24"/>
                <w:lang w:bidi="ar"/>
              </w:rPr>
              <w:t>:</w:t>
            </w:r>
            <w:r>
              <w:rPr>
                <w:rFonts w:ascii="宋体" w:hAnsi="宋体" w:cs="宋体" w:hint="eastAsia"/>
                <w:kern w:val="0"/>
                <w:sz w:val="24"/>
                <w:lang w:bidi="ar"/>
              </w:rPr>
              <w:t>可监测照度、噪声、</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VOC</w:t>
            </w:r>
            <w:r>
              <w:rPr>
                <w:rFonts w:ascii="宋体" w:hAnsi="宋体" w:cs="宋体" w:hint="eastAsia"/>
                <w:kern w:val="0"/>
                <w:sz w:val="24"/>
                <w:lang w:bidi="ar"/>
              </w:rPr>
              <w:t>、甲醛、</w:t>
            </w:r>
            <w:r>
              <w:rPr>
                <w:rFonts w:ascii="宋体" w:hAnsi="宋体" w:cs="宋体" w:hint="eastAsia"/>
                <w:kern w:val="0"/>
                <w:sz w:val="24"/>
                <w:lang w:bidi="ar"/>
              </w:rPr>
              <w:t>CO2</w:t>
            </w:r>
            <w:r>
              <w:rPr>
                <w:rFonts w:ascii="宋体" w:hAnsi="宋体" w:cs="宋体" w:hint="eastAsia"/>
                <w:kern w:val="0"/>
                <w:sz w:val="24"/>
                <w:lang w:bidi="ar"/>
              </w:rPr>
              <w:t>、温度、湿度、甲醛监测、</w:t>
            </w:r>
            <w:r>
              <w:rPr>
                <w:rFonts w:ascii="宋体" w:hAnsi="宋体" w:cs="宋体" w:hint="eastAsia"/>
                <w:kern w:val="0"/>
                <w:sz w:val="24"/>
                <w:lang w:bidi="ar"/>
              </w:rPr>
              <w:t>TVOC</w:t>
            </w:r>
            <w:r>
              <w:rPr>
                <w:rFonts w:ascii="宋体" w:hAnsi="宋体" w:cs="宋体" w:hint="eastAsia"/>
                <w:kern w:val="0"/>
                <w:sz w:val="24"/>
                <w:lang w:bidi="ar"/>
              </w:rPr>
              <w:t>监测等参数</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RS485</w:t>
            </w:r>
            <w:r>
              <w:rPr>
                <w:rFonts w:ascii="宋体" w:hAnsi="宋体" w:cs="宋体" w:hint="eastAsia"/>
                <w:kern w:val="0"/>
                <w:sz w:val="24"/>
                <w:lang w:bidi="ar"/>
              </w:rPr>
              <w:t>和以太网</w:t>
            </w:r>
          </w:p>
          <w:p w:rsidR="0093521C" w:rsidRDefault="008976B6">
            <w:pPr>
              <w:widowControl/>
              <w:textAlignment w:val="top"/>
              <w:rPr>
                <w:rFonts w:ascii="宋体" w:hAnsi="宋体" w:cs="宋体"/>
                <w:sz w:val="24"/>
              </w:rPr>
            </w:pPr>
            <w:r>
              <w:rPr>
                <w:rFonts w:ascii="宋体" w:hAnsi="宋体" w:cs="宋体" w:hint="eastAsia"/>
                <w:kern w:val="0"/>
                <w:sz w:val="24"/>
                <w:lang w:bidi="ar"/>
              </w:rPr>
              <w:t>电源</w:t>
            </w:r>
            <w:r>
              <w:rPr>
                <w:rFonts w:ascii="宋体" w:hAnsi="宋体" w:cs="宋体" w:hint="eastAsia"/>
                <w:kern w:val="0"/>
                <w:sz w:val="24"/>
                <w:lang w:bidi="ar"/>
              </w:rPr>
              <w:t>:12V</w:t>
            </w:r>
          </w:p>
        </w:tc>
      </w:tr>
      <w:tr w:rsidR="0093521C">
        <w:trPr>
          <w:trHeight w:val="240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大厅环境空气质量监测传感器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VOC</w:t>
            </w:r>
            <w:r>
              <w:rPr>
                <w:rFonts w:ascii="宋体" w:hAnsi="宋体" w:cs="宋体" w:hint="eastAsia"/>
                <w:kern w:val="0"/>
                <w:sz w:val="24"/>
                <w:lang w:bidi="ar"/>
              </w:rPr>
              <w:t>、甲醛</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10%</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CO2&lt;</w:t>
            </w:r>
            <w:r>
              <w:rPr>
                <w:rFonts w:ascii="宋体" w:hAnsi="宋体" w:cs="宋体" w:hint="eastAsia"/>
                <w:kern w:val="0"/>
                <w:sz w:val="24"/>
                <w:lang w:bidi="ar"/>
              </w:rPr>
              <w:t>±</w:t>
            </w:r>
            <w:r>
              <w:rPr>
                <w:rFonts w:ascii="宋体" w:hAnsi="宋体" w:cs="宋体" w:hint="eastAsia"/>
                <w:kern w:val="0"/>
                <w:sz w:val="24"/>
                <w:lang w:bidi="ar"/>
              </w:rPr>
              <w:t>50ppm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温度</w:t>
            </w:r>
            <w:r>
              <w:rPr>
                <w:rFonts w:ascii="宋体" w:hAnsi="宋体" w:cs="宋体" w:hint="eastAsia"/>
                <w:kern w:val="0"/>
                <w:sz w:val="24"/>
                <w:lang w:bidi="ar"/>
              </w:rPr>
              <w:t>&lt;</w:t>
            </w:r>
            <w:r>
              <w:rPr>
                <w:rFonts w:ascii="宋体" w:hAnsi="宋体" w:cs="宋体" w:hint="eastAsia"/>
                <w:kern w:val="0"/>
                <w:sz w:val="24"/>
                <w:lang w:bidi="ar"/>
              </w:rPr>
              <w:t>±</w:t>
            </w:r>
            <w:r>
              <w:rPr>
                <w:rFonts w:ascii="宋体" w:hAnsi="宋体" w:cs="宋体" w:hint="eastAsia"/>
                <w:kern w:val="0"/>
                <w:sz w:val="24"/>
                <w:lang w:bidi="ar"/>
              </w:rPr>
              <w:t>0.5</w:t>
            </w:r>
            <w:r>
              <w:rPr>
                <w:rFonts w:ascii="宋体" w:hAnsi="宋体" w:cs="宋体" w:hint="eastAsia"/>
                <w:kern w:val="0"/>
                <w:sz w:val="24"/>
                <w:lang w:bidi="ar"/>
              </w:rPr>
              <w:t>°</w:t>
            </w:r>
            <w:r>
              <w:rPr>
                <w:rFonts w:ascii="宋体" w:hAnsi="宋体" w:cs="宋体" w:hint="eastAsia"/>
                <w:kern w:val="0"/>
                <w:sz w:val="24"/>
                <w:lang w:bidi="ar"/>
              </w:rPr>
              <w:t>C</w:t>
            </w:r>
            <w:r>
              <w:rPr>
                <w:rFonts w:ascii="宋体" w:hAnsi="宋体" w:cs="宋体" w:hint="eastAsia"/>
                <w:kern w:val="0"/>
                <w:sz w:val="24"/>
                <w:lang w:bidi="ar"/>
              </w:rPr>
              <w:t>，湿度</w:t>
            </w:r>
            <w:r>
              <w:rPr>
                <w:rFonts w:ascii="宋体" w:hAnsi="宋体" w:cs="宋体" w:hint="eastAsia"/>
                <w:kern w:val="0"/>
                <w:sz w:val="24"/>
                <w:lang w:bidi="ar"/>
              </w:rPr>
              <w:t>&lt;</w:t>
            </w:r>
            <w:r>
              <w:rPr>
                <w:rFonts w:ascii="宋体" w:hAnsi="宋体" w:cs="宋体" w:hint="eastAsia"/>
                <w:kern w:val="0"/>
                <w:sz w:val="24"/>
                <w:lang w:bidi="ar"/>
              </w:rPr>
              <w:t>±</w:t>
            </w:r>
            <w:r>
              <w:rPr>
                <w:rFonts w:ascii="宋体" w:hAnsi="宋体" w:cs="宋体" w:hint="eastAsia"/>
                <w:kern w:val="0"/>
                <w:sz w:val="24"/>
                <w:lang w:bidi="ar"/>
              </w:rPr>
              <w:t>2%</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r>
              <w:rPr>
                <w:rFonts w:ascii="宋体" w:hAnsi="宋体" w:cs="宋体" w:hint="eastAsia"/>
                <w:kern w:val="0"/>
                <w:sz w:val="24"/>
                <w:lang w:bidi="ar"/>
              </w:rPr>
              <w:t xml:space="preserve">:PM2.5: 1 </w:t>
            </w:r>
            <w:r>
              <w:rPr>
                <w:rFonts w:ascii="宋体" w:hAnsi="宋体" w:cs="宋体" w:hint="eastAsia"/>
                <w:kern w:val="0"/>
                <w:sz w:val="24"/>
                <w:lang w:bidi="ar"/>
              </w:rPr>
              <w:t>μ</w:t>
            </w:r>
            <w:r>
              <w:rPr>
                <w:rFonts w:ascii="宋体" w:hAnsi="宋体" w:cs="宋体" w:hint="eastAsia"/>
                <w:kern w:val="0"/>
                <w:sz w:val="24"/>
                <w:lang w:bidi="ar"/>
              </w:rPr>
              <w:t xml:space="preserve">g/m3   PM10: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VOC: 1 ppb  </w:t>
            </w:r>
            <w:r>
              <w:rPr>
                <w:rFonts w:ascii="宋体" w:hAnsi="宋体" w:cs="宋体" w:hint="eastAsia"/>
                <w:kern w:val="0"/>
                <w:sz w:val="24"/>
                <w:lang w:bidi="ar"/>
              </w:rPr>
              <w:t>甲醛</w:t>
            </w:r>
            <w:r>
              <w:rPr>
                <w:rFonts w:ascii="宋体" w:hAnsi="宋体" w:cs="宋体" w:hint="eastAsia"/>
                <w:kern w:val="0"/>
                <w:sz w:val="24"/>
                <w:lang w:bidi="ar"/>
              </w:rPr>
              <w:t xml:space="preserve">: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CO2: 1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温度</w:t>
            </w:r>
            <w:r>
              <w:rPr>
                <w:rFonts w:ascii="宋体" w:hAnsi="宋体" w:cs="宋体" w:hint="eastAsia"/>
                <w:kern w:val="0"/>
                <w:sz w:val="24"/>
                <w:lang w:bidi="ar"/>
              </w:rPr>
              <w:t xml:space="preserve">: 0.1 </w:t>
            </w:r>
            <w:r>
              <w:rPr>
                <w:rFonts w:ascii="宋体" w:hAnsi="宋体" w:cs="宋体" w:hint="eastAsia"/>
                <w:kern w:val="0"/>
                <w:sz w:val="24"/>
                <w:lang w:bidi="ar"/>
              </w:rPr>
              <w:t>°</w:t>
            </w:r>
            <w:r>
              <w:rPr>
                <w:rFonts w:ascii="宋体" w:hAnsi="宋体" w:cs="宋体" w:hint="eastAsia"/>
                <w:kern w:val="0"/>
                <w:sz w:val="24"/>
                <w:lang w:bidi="ar"/>
              </w:rPr>
              <w:t xml:space="preserve">C </w:t>
            </w:r>
            <w:r>
              <w:rPr>
                <w:rFonts w:ascii="宋体" w:hAnsi="宋体" w:cs="宋体" w:hint="eastAsia"/>
                <w:kern w:val="0"/>
                <w:sz w:val="24"/>
                <w:lang w:bidi="ar"/>
              </w:rPr>
              <w:t>湿度：</w:t>
            </w:r>
            <w:r>
              <w:rPr>
                <w:rFonts w:ascii="宋体" w:hAnsi="宋体" w:cs="宋体" w:hint="eastAsia"/>
                <w:kern w:val="0"/>
                <w:sz w:val="24"/>
                <w:lang w:bidi="ar"/>
              </w:rPr>
              <w:t>0.1%RH</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lastRenderedPageBreak/>
              <w:t>配置</w:t>
            </w:r>
            <w:r>
              <w:rPr>
                <w:rFonts w:ascii="宋体" w:hAnsi="宋体" w:cs="宋体" w:hint="eastAsia"/>
                <w:kern w:val="0"/>
                <w:sz w:val="24"/>
                <w:lang w:bidi="ar"/>
              </w:rPr>
              <w:t>:</w:t>
            </w:r>
            <w:r>
              <w:rPr>
                <w:rFonts w:ascii="宋体" w:hAnsi="宋体" w:cs="宋体" w:hint="eastAsia"/>
                <w:kern w:val="0"/>
                <w:sz w:val="24"/>
                <w:lang w:bidi="ar"/>
              </w:rPr>
              <w:t>可监测照度、背景噪声、</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CO2</w:t>
            </w:r>
            <w:r>
              <w:rPr>
                <w:rFonts w:ascii="宋体" w:hAnsi="宋体" w:cs="宋体" w:hint="eastAsia"/>
                <w:kern w:val="0"/>
                <w:sz w:val="24"/>
                <w:lang w:bidi="ar"/>
              </w:rPr>
              <w:t>、温度、湿度等参数</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RS485</w:t>
            </w:r>
            <w:r>
              <w:rPr>
                <w:rFonts w:ascii="宋体" w:hAnsi="宋体" w:cs="宋体" w:hint="eastAsia"/>
                <w:kern w:val="0"/>
                <w:sz w:val="24"/>
                <w:lang w:bidi="ar"/>
              </w:rPr>
              <w:t>和以太网</w:t>
            </w:r>
          </w:p>
          <w:p w:rsidR="0093521C" w:rsidRDefault="008976B6">
            <w:pPr>
              <w:widowControl/>
              <w:textAlignment w:val="top"/>
              <w:rPr>
                <w:rFonts w:ascii="宋体" w:hAnsi="宋体" w:cs="宋体"/>
                <w:sz w:val="24"/>
              </w:rPr>
            </w:pPr>
            <w:r>
              <w:rPr>
                <w:rFonts w:ascii="宋体" w:hAnsi="宋体" w:cs="宋体" w:hint="eastAsia"/>
                <w:kern w:val="0"/>
                <w:sz w:val="24"/>
                <w:lang w:bidi="ar"/>
              </w:rPr>
              <w:t>电源</w:t>
            </w:r>
            <w:r>
              <w:rPr>
                <w:rFonts w:ascii="宋体" w:hAnsi="宋体" w:cs="宋体" w:hint="eastAsia"/>
                <w:kern w:val="0"/>
                <w:sz w:val="24"/>
                <w:lang w:bidi="ar"/>
              </w:rPr>
              <w:t>:12V</w:t>
            </w:r>
          </w:p>
        </w:tc>
      </w:tr>
      <w:tr w:rsidR="0093521C">
        <w:trPr>
          <w:trHeight w:val="240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6</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商铺环境空气质量监测传感器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VOC</w:t>
            </w:r>
            <w:r>
              <w:rPr>
                <w:rFonts w:ascii="宋体" w:hAnsi="宋体" w:cs="宋体" w:hint="eastAsia"/>
                <w:kern w:val="0"/>
                <w:sz w:val="24"/>
                <w:lang w:bidi="ar"/>
              </w:rPr>
              <w:t>、甲醛</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10%</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CO2&lt;</w:t>
            </w:r>
            <w:r>
              <w:rPr>
                <w:rFonts w:ascii="宋体" w:hAnsi="宋体" w:cs="宋体" w:hint="eastAsia"/>
                <w:kern w:val="0"/>
                <w:sz w:val="24"/>
                <w:lang w:bidi="ar"/>
              </w:rPr>
              <w:t>±</w:t>
            </w:r>
            <w:r>
              <w:rPr>
                <w:rFonts w:ascii="宋体" w:hAnsi="宋体" w:cs="宋体" w:hint="eastAsia"/>
                <w:kern w:val="0"/>
                <w:sz w:val="24"/>
                <w:lang w:bidi="ar"/>
              </w:rPr>
              <w:t>50ppm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温度</w:t>
            </w:r>
            <w:r>
              <w:rPr>
                <w:rFonts w:ascii="宋体" w:hAnsi="宋体" w:cs="宋体" w:hint="eastAsia"/>
                <w:kern w:val="0"/>
                <w:sz w:val="24"/>
                <w:lang w:bidi="ar"/>
              </w:rPr>
              <w:t>&lt;</w:t>
            </w:r>
            <w:r>
              <w:rPr>
                <w:rFonts w:ascii="宋体" w:hAnsi="宋体" w:cs="宋体" w:hint="eastAsia"/>
                <w:kern w:val="0"/>
                <w:sz w:val="24"/>
                <w:lang w:bidi="ar"/>
              </w:rPr>
              <w:t>±</w:t>
            </w:r>
            <w:r>
              <w:rPr>
                <w:rFonts w:ascii="宋体" w:hAnsi="宋体" w:cs="宋体" w:hint="eastAsia"/>
                <w:kern w:val="0"/>
                <w:sz w:val="24"/>
                <w:lang w:bidi="ar"/>
              </w:rPr>
              <w:t>0.5</w:t>
            </w:r>
            <w:r>
              <w:rPr>
                <w:rFonts w:ascii="宋体" w:hAnsi="宋体" w:cs="宋体" w:hint="eastAsia"/>
                <w:kern w:val="0"/>
                <w:sz w:val="24"/>
                <w:lang w:bidi="ar"/>
              </w:rPr>
              <w:t>°</w:t>
            </w:r>
            <w:r>
              <w:rPr>
                <w:rFonts w:ascii="宋体" w:hAnsi="宋体" w:cs="宋体" w:hint="eastAsia"/>
                <w:kern w:val="0"/>
                <w:sz w:val="24"/>
                <w:lang w:bidi="ar"/>
              </w:rPr>
              <w:t>C</w:t>
            </w:r>
            <w:r>
              <w:rPr>
                <w:rFonts w:ascii="宋体" w:hAnsi="宋体" w:cs="宋体" w:hint="eastAsia"/>
                <w:kern w:val="0"/>
                <w:sz w:val="24"/>
                <w:lang w:bidi="ar"/>
              </w:rPr>
              <w:t>，湿度</w:t>
            </w:r>
            <w:r>
              <w:rPr>
                <w:rFonts w:ascii="宋体" w:hAnsi="宋体" w:cs="宋体" w:hint="eastAsia"/>
                <w:kern w:val="0"/>
                <w:sz w:val="24"/>
                <w:lang w:bidi="ar"/>
              </w:rPr>
              <w:t>&lt;</w:t>
            </w:r>
            <w:r>
              <w:rPr>
                <w:rFonts w:ascii="宋体" w:hAnsi="宋体" w:cs="宋体" w:hint="eastAsia"/>
                <w:kern w:val="0"/>
                <w:sz w:val="24"/>
                <w:lang w:bidi="ar"/>
              </w:rPr>
              <w:t>±</w:t>
            </w:r>
            <w:r>
              <w:rPr>
                <w:rFonts w:ascii="宋体" w:hAnsi="宋体" w:cs="宋体" w:hint="eastAsia"/>
                <w:kern w:val="0"/>
                <w:sz w:val="24"/>
                <w:lang w:bidi="ar"/>
              </w:rPr>
              <w:t>2%</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r>
              <w:rPr>
                <w:rFonts w:ascii="宋体" w:hAnsi="宋体" w:cs="宋体" w:hint="eastAsia"/>
                <w:kern w:val="0"/>
                <w:sz w:val="24"/>
                <w:lang w:bidi="ar"/>
              </w:rPr>
              <w:t xml:space="preserve">:PM2.5: 1 </w:t>
            </w:r>
            <w:r>
              <w:rPr>
                <w:rFonts w:ascii="宋体" w:hAnsi="宋体" w:cs="宋体" w:hint="eastAsia"/>
                <w:kern w:val="0"/>
                <w:sz w:val="24"/>
                <w:lang w:bidi="ar"/>
              </w:rPr>
              <w:t>μ</w:t>
            </w:r>
            <w:r>
              <w:rPr>
                <w:rFonts w:ascii="宋体" w:hAnsi="宋体" w:cs="宋体" w:hint="eastAsia"/>
                <w:kern w:val="0"/>
                <w:sz w:val="24"/>
                <w:lang w:bidi="ar"/>
              </w:rPr>
              <w:t xml:space="preserve">g/m3   PM10: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VOC: 1 ppb  </w:t>
            </w:r>
            <w:r>
              <w:rPr>
                <w:rFonts w:ascii="宋体" w:hAnsi="宋体" w:cs="宋体" w:hint="eastAsia"/>
                <w:kern w:val="0"/>
                <w:sz w:val="24"/>
                <w:lang w:bidi="ar"/>
              </w:rPr>
              <w:t>甲醛</w:t>
            </w:r>
            <w:r>
              <w:rPr>
                <w:rFonts w:ascii="宋体" w:hAnsi="宋体" w:cs="宋体" w:hint="eastAsia"/>
                <w:kern w:val="0"/>
                <w:sz w:val="24"/>
                <w:lang w:bidi="ar"/>
              </w:rPr>
              <w:t xml:space="preserve">:  1 </w:t>
            </w:r>
            <w:r>
              <w:rPr>
                <w:rFonts w:ascii="宋体" w:hAnsi="宋体" w:cs="宋体" w:hint="eastAsia"/>
                <w:kern w:val="0"/>
                <w:sz w:val="24"/>
                <w:lang w:bidi="ar"/>
              </w:rPr>
              <w:t>μ</w:t>
            </w:r>
            <w:r>
              <w:rPr>
                <w:rFonts w:ascii="宋体" w:hAnsi="宋体" w:cs="宋体" w:hint="eastAsia"/>
                <w:kern w:val="0"/>
                <w:sz w:val="24"/>
                <w:lang w:bidi="ar"/>
              </w:rPr>
              <w:t>g/m3</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CO2: 1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温度</w:t>
            </w:r>
            <w:r>
              <w:rPr>
                <w:rFonts w:ascii="宋体" w:hAnsi="宋体" w:cs="宋体" w:hint="eastAsia"/>
                <w:kern w:val="0"/>
                <w:sz w:val="24"/>
                <w:lang w:bidi="ar"/>
              </w:rPr>
              <w:t xml:space="preserve">: 0.1 </w:t>
            </w:r>
            <w:r>
              <w:rPr>
                <w:rFonts w:ascii="宋体" w:hAnsi="宋体" w:cs="宋体" w:hint="eastAsia"/>
                <w:kern w:val="0"/>
                <w:sz w:val="24"/>
                <w:lang w:bidi="ar"/>
              </w:rPr>
              <w:t>°</w:t>
            </w:r>
            <w:r>
              <w:rPr>
                <w:rFonts w:ascii="宋体" w:hAnsi="宋体" w:cs="宋体" w:hint="eastAsia"/>
                <w:kern w:val="0"/>
                <w:sz w:val="24"/>
                <w:lang w:bidi="ar"/>
              </w:rPr>
              <w:t xml:space="preserve">C </w:t>
            </w:r>
            <w:r>
              <w:rPr>
                <w:rFonts w:ascii="宋体" w:hAnsi="宋体" w:cs="宋体" w:hint="eastAsia"/>
                <w:kern w:val="0"/>
                <w:sz w:val="24"/>
                <w:lang w:bidi="ar"/>
              </w:rPr>
              <w:t>湿度：</w:t>
            </w:r>
            <w:r>
              <w:rPr>
                <w:rFonts w:ascii="宋体" w:hAnsi="宋体" w:cs="宋体" w:hint="eastAsia"/>
                <w:kern w:val="0"/>
                <w:sz w:val="24"/>
                <w:lang w:bidi="ar"/>
              </w:rPr>
              <w:t>0.1%RH</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配置</w:t>
            </w:r>
            <w:r>
              <w:rPr>
                <w:rFonts w:ascii="宋体" w:hAnsi="宋体" w:cs="宋体" w:hint="eastAsia"/>
                <w:kern w:val="0"/>
                <w:sz w:val="24"/>
                <w:lang w:bidi="ar"/>
              </w:rPr>
              <w:t>:</w:t>
            </w:r>
            <w:r>
              <w:rPr>
                <w:rFonts w:ascii="宋体" w:hAnsi="宋体" w:cs="宋体" w:hint="eastAsia"/>
                <w:kern w:val="0"/>
                <w:sz w:val="24"/>
                <w:lang w:bidi="ar"/>
              </w:rPr>
              <w:t>可监测</w:t>
            </w:r>
            <w:r>
              <w:rPr>
                <w:rFonts w:ascii="宋体" w:hAnsi="宋体" w:cs="宋体" w:hint="eastAsia"/>
                <w:kern w:val="0"/>
                <w:sz w:val="24"/>
                <w:lang w:bidi="ar"/>
              </w:rPr>
              <w:t>PM2.5</w:t>
            </w:r>
            <w:r>
              <w:rPr>
                <w:rFonts w:ascii="宋体" w:hAnsi="宋体" w:cs="宋体" w:hint="eastAsia"/>
                <w:kern w:val="0"/>
                <w:sz w:val="24"/>
                <w:lang w:bidi="ar"/>
              </w:rPr>
              <w:t>、</w:t>
            </w:r>
            <w:r>
              <w:rPr>
                <w:rFonts w:ascii="宋体" w:hAnsi="宋体" w:cs="宋体" w:hint="eastAsia"/>
                <w:kern w:val="0"/>
                <w:sz w:val="24"/>
                <w:lang w:bidi="ar"/>
              </w:rPr>
              <w:t>PM10</w:t>
            </w:r>
            <w:r>
              <w:rPr>
                <w:rFonts w:ascii="宋体" w:hAnsi="宋体" w:cs="宋体" w:hint="eastAsia"/>
                <w:kern w:val="0"/>
                <w:sz w:val="24"/>
                <w:lang w:bidi="ar"/>
              </w:rPr>
              <w:t>、</w:t>
            </w:r>
            <w:r>
              <w:rPr>
                <w:rFonts w:ascii="宋体" w:hAnsi="宋体" w:cs="宋体" w:hint="eastAsia"/>
                <w:kern w:val="0"/>
                <w:sz w:val="24"/>
                <w:lang w:bidi="ar"/>
              </w:rPr>
              <w:t>VOC</w:t>
            </w:r>
            <w:r>
              <w:rPr>
                <w:rFonts w:ascii="宋体" w:hAnsi="宋体" w:cs="宋体" w:hint="eastAsia"/>
                <w:kern w:val="0"/>
                <w:sz w:val="24"/>
                <w:lang w:bidi="ar"/>
              </w:rPr>
              <w:t>、甲醛、</w:t>
            </w:r>
            <w:r>
              <w:rPr>
                <w:rFonts w:ascii="宋体" w:hAnsi="宋体" w:cs="宋体" w:hint="eastAsia"/>
                <w:kern w:val="0"/>
                <w:sz w:val="24"/>
                <w:lang w:bidi="ar"/>
              </w:rPr>
              <w:t>CO2</w:t>
            </w:r>
            <w:r>
              <w:rPr>
                <w:rFonts w:ascii="宋体" w:hAnsi="宋体" w:cs="宋体" w:hint="eastAsia"/>
                <w:kern w:val="0"/>
                <w:sz w:val="24"/>
                <w:lang w:bidi="ar"/>
              </w:rPr>
              <w:t>、温度、湿度等参数</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RS485</w:t>
            </w:r>
            <w:r>
              <w:rPr>
                <w:rFonts w:ascii="宋体" w:hAnsi="宋体" w:cs="宋体" w:hint="eastAsia"/>
                <w:kern w:val="0"/>
                <w:sz w:val="24"/>
                <w:lang w:bidi="ar"/>
              </w:rPr>
              <w:t>和以太网</w:t>
            </w:r>
          </w:p>
          <w:p w:rsidR="0093521C" w:rsidRDefault="008976B6">
            <w:pPr>
              <w:widowControl/>
              <w:textAlignment w:val="top"/>
              <w:rPr>
                <w:rFonts w:ascii="宋体" w:hAnsi="宋体" w:cs="宋体"/>
                <w:sz w:val="24"/>
              </w:rPr>
            </w:pPr>
            <w:r>
              <w:rPr>
                <w:rFonts w:ascii="宋体" w:hAnsi="宋体" w:cs="宋体" w:hint="eastAsia"/>
                <w:kern w:val="0"/>
                <w:sz w:val="24"/>
                <w:lang w:bidi="ar"/>
              </w:rPr>
              <w:t>电源</w:t>
            </w:r>
            <w:r>
              <w:rPr>
                <w:rFonts w:ascii="宋体" w:hAnsi="宋体" w:cs="宋体" w:hint="eastAsia"/>
                <w:kern w:val="0"/>
                <w:sz w:val="24"/>
                <w:lang w:bidi="ar"/>
              </w:rPr>
              <w:t>:12V</w:t>
            </w:r>
          </w:p>
        </w:tc>
      </w:tr>
      <w:tr w:rsidR="0093521C">
        <w:trPr>
          <w:trHeight w:val="192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洗手间环境监测传感器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精度：氨气</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0.2ppm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硫化氢</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0.2ppm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氨气：</w:t>
            </w:r>
            <w:r>
              <w:rPr>
                <w:rFonts w:ascii="宋体" w:hAnsi="宋体" w:cs="宋体" w:hint="eastAsia"/>
                <w:kern w:val="0"/>
                <w:sz w:val="24"/>
                <w:lang w:bidi="ar"/>
              </w:rPr>
              <w:t xml:space="preserve">  0.05ppm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硫化氢：</w:t>
            </w:r>
            <w:r>
              <w:rPr>
                <w:rFonts w:ascii="宋体" w:hAnsi="宋体" w:cs="宋体" w:hint="eastAsia"/>
                <w:kern w:val="0"/>
                <w:sz w:val="24"/>
                <w:lang w:bidi="ar"/>
              </w:rPr>
              <w:t>0.05ppm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配置：可监测氨气、硫化氢等参数</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RS485</w:t>
            </w:r>
            <w:r>
              <w:rPr>
                <w:rFonts w:ascii="宋体" w:hAnsi="宋体" w:cs="宋体" w:hint="eastAsia"/>
                <w:kern w:val="0"/>
                <w:sz w:val="24"/>
                <w:lang w:bidi="ar"/>
              </w:rPr>
              <w:t>和以太网</w:t>
            </w:r>
          </w:p>
          <w:p w:rsidR="0093521C" w:rsidRDefault="008976B6">
            <w:pPr>
              <w:widowControl/>
              <w:textAlignment w:val="top"/>
              <w:rPr>
                <w:rFonts w:ascii="宋体" w:hAnsi="宋体" w:cs="宋体"/>
                <w:sz w:val="24"/>
              </w:rPr>
            </w:pPr>
            <w:r>
              <w:rPr>
                <w:rFonts w:ascii="宋体" w:hAnsi="宋体" w:cs="宋体" w:hint="eastAsia"/>
                <w:kern w:val="0"/>
                <w:sz w:val="24"/>
                <w:lang w:bidi="ar"/>
              </w:rPr>
              <w:t>电源：</w:t>
            </w:r>
            <w:r>
              <w:rPr>
                <w:rFonts w:ascii="宋体" w:hAnsi="宋体" w:cs="宋体" w:hint="eastAsia"/>
                <w:kern w:val="0"/>
                <w:sz w:val="24"/>
                <w:lang w:bidi="ar"/>
              </w:rPr>
              <w:t>12V</w:t>
            </w:r>
          </w:p>
        </w:tc>
      </w:tr>
      <w:tr w:rsidR="0093521C">
        <w:trPr>
          <w:trHeight w:val="26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地下停车场环境监测传感器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CO </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0.2ppm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NOx&lt;   </w:t>
            </w:r>
            <w:r>
              <w:rPr>
                <w:rFonts w:ascii="宋体" w:hAnsi="宋体" w:cs="宋体" w:hint="eastAsia"/>
                <w:kern w:val="0"/>
                <w:sz w:val="24"/>
                <w:lang w:bidi="ar"/>
              </w:rPr>
              <w:t>±</w:t>
            </w:r>
            <w:r>
              <w:rPr>
                <w:rFonts w:ascii="宋体" w:hAnsi="宋体" w:cs="宋体" w:hint="eastAsia"/>
                <w:kern w:val="0"/>
                <w:sz w:val="24"/>
                <w:lang w:bidi="ar"/>
              </w:rPr>
              <w:t>0.2ppm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总碳氢</w:t>
            </w:r>
            <w:r>
              <w:rPr>
                <w:rFonts w:ascii="宋体" w:hAnsi="宋体" w:cs="宋体" w:hint="eastAsia"/>
                <w:kern w:val="0"/>
                <w:sz w:val="24"/>
                <w:lang w:bidi="ar"/>
              </w:rPr>
              <w:t xml:space="preserve">&lt; </w:t>
            </w:r>
            <w:r>
              <w:rPr>
                <w:rFonts w:ascii="宋体" w:hAnsi="宋体" w:cs="宋体" w:hint="eastAsia"/>
                <w:kern w:val="0"/>
                <w:sz w:val="24"/>
                <w:lang w:bidi="ar"/>
              </w:rPr>
              <w:t>±</w:t>
            </w:r>
            <w:r>
              <w:rPr>
                <w:rFonts w:ascii="宋体" w:hAnsi="宋体" w:cs="宋体" w:hint="eastAsia"/>
                <w:kern w:val="0"/>
                <w:sz w:val="24"/>
                <w:lang w:bidi="ar"/>
              </w:rPr>
              <w:t>0.2ppm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   0.05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NOx:   0.05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总碳氢</w:t>
            </w:r>
            <w:r>
              <w:rPr>
                <w:rFonts w:ascii="宋体" w:hAnsi="宋体" w:cs="宋体" w:hint="eastAsia"/>
                <w:kern w:val="0"/>
                <w:sz w:val="24"/>
                <w:lang w:bidi="ar"/>
              </w:rPr>
              <w:t>: 0.05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配置：可监测</w:t>
            </w:r>
            <w:r>
              <w:rPr>
                <w:rFonts w:ascii="宋体" w:hAnsi="宋体" w:cs="宋体" w:hint="eastAsia"/>
                <w:kern w:val="0"/>
                <w:sz w:val="24"/>
                <w:lang w:bidi="ar"/>
              </w:rPr>
              <w:t>CO</w:t>
            </w:r>
            <w:r>
              <w:rPr>
                <w:rFonts w:ascii="宋体" w:hAnsi="宋体" w:cs="宋体" w:hint="eastAsia"/>
                <w:kern w:val="0"/>
                <w:sz w:val="24"/>
                <w:lang w:bidi="ar"/>
              </w:rPr>
              <w:t>、</w:t>
            </w:r>
            <w:r>
              <w:rPr>
                <w:rFonts w:ascii="宋体" w:hAnsi="宋体" w:cs="宋体" w:hint="eastAsia"/>
                <w:kern w:val="0"/>
                <w:sz w:val="24"/>
                <w:lang w:bidi="ar"/>
              </w:rPr>
              <w:t>NOx</w:t>
            </w:r>
            <w:r>
              <w:rPr>
                <w:rFonts w:ascii="宋体" w:hAnsi="宋体" w:cs="宋体" w:hint="eastAsia"/>
                <w:kern w:val="0"/>
                <w:sz w:val="24"/>
                <w:lang w:bidi="ar"/>
              </w:rPr>
              <w:t>和总碳氢等参数</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RS485</w:t>
            </w:r>
            <w:r>
              <w:rPr>
                <w:rFonts w:ascii="宋体" w:hAnsi="宋体" w:cs="宋体" w:hint="eastAsia"/>
                <w:kern w:val="0"/>
                <w:sz w:val="24"/>
                <w:lang w:bidi="ar"/>
              </w:rPr>
              <w:t>和以太网</w:t>
            </w:r>
          </w:p>
          <w:p w:rsidR="0093521C" w:rsidRDefault="008976B6">
            <w:pPr>
              <w:widowControl/>
              <w:textAlignment w:val="top"/>
              <w:rPr>
                <w:rFonts w:ascii="宋体" w:hAnsi="宋体" w:cs="宋体"/>
                <w:sz w:val="24"/>
              </w:rPr>
            </w:pPr>
            <w:r>
              <w:rPr>
                <w:rFonts w:ascii="宋体" w:hAnsi="宋体" w:cs="宋体" w:hint="eastAsia"/>
                <w:kern w:val="0"/>
                <w:sz w:val="24"/>
                <w:lang w:bidi="ar"/>
              </w:rPr>
              <w:t>电源：</w:t>
            </w:r>
            <w:r>
              <w:rPr>
                <w:rFonts w:ascii="宋体" w:hAnsi="宋体" w:cs="宋体" w:hint="eastAsia"/>
                <w:kern w:val="0"/>
                <w:sz w:val="24"/>
                <w:lang w:bidi="ar"/>
              </w:rPr>
              <w:t>12V</w:t>
            </w:r>
          </w:p>
        </w:tc>
      </w:tr>
      <w:tr w:rsidR="0093521C">
        <w:trPr>
          <w:trHeight w:val="16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地下停车场一氧化碳监测传感器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精度：</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 xml:space="preserve">CO &lt;   </w:t>
            </w:r>
            <w:r>
              <w:rPr>
                <w:rFonts w:ascii="宋体" w:hAnsi="宋体" w:cs="宋体" w:hint="eastAsia"/>
                <w:kern w:val="0"/>
                <w:sz w:val="24"/>
                <w:lang w:bidi="ar"/>
              </w:rPr>
              <w:t>±</w:t>
            </w:r>
            <w:r>
              <w:rPr>
                <w:rFonts w:ascii="宋体" w:hAnsi="宋体" w:cs="宋体" w:hint="eastAsia"/>
                <w:kern w:val="0"/>
                <w:sz w:val="24"/>
                <w:lang w:bidi="ar"/>
              </w:rPr>
              <w:t>0.2ppm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检测限：</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CO:   0.05 ppm</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配置：可监测</w:t>
            </w:r>
            <w:r>
              <w:rPr>
                <w:rFonts w:ascii="宋体" w:hAnsi="宋体" w:cs="宋体" w:hint="eastAsia"/>
                <w:kern w:val="0"/>
                <w:sz w:val="24"/>
                <w:lang w:bidi="ar"/>
              </w:rPr>
              <w:t>CO</w:t>
            </w:r>
            <w:r>
              <w:rPr>
                <w:rFonts w:ascii="宋体" w:hAnsi="宋体" w:cs="宋体" w:hint="eastAsia"/>
                <w:kern w:val="0"/>
                <w:sz w:val="24"/>
                <w:lang w:bidi="ar"/>
              </w:rPr>
              <w:t>参数</w:t>
            </w:r>
          </w:p>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通讯接口</w:t>
            </w:r>
            <w:r>
              <w:rPr>
                <w:rFonts w:ascii="宋体" w:hAnsi="宋体" w:cs="宋体" w:hint="eastAsia"/>
                <w:kern w:val="0"/>
                <w:sz w:val="24"/>
                <w:lang w:bidi="ar"/>
              </w:rPr>
              <w:t>:</w:t>
            </w:r>
            <w:r>
              <w:rPr>
                <w:rFonts w:ascii="宋体" w:hAnsi="宋体" w:cs="宋体" w:hint="eastAsia"/>
                <w:kern w:val="0"/>
                <w:sz w:val="24"/>
                <w:lang w:bidi="ar"/>
              </w:rPr>
              <w:t>支持</w:t>
            </w:r>
            <w:r>
              <w:rPr>
                <w:rFonts w:ascii="宋体" w:hAnsi="宋体" w:cs="宋体" w:hint="eastAsia"/>
                <w:kern w:val="0"/>
                <w:sz w:val="24"/>
                <w:lang w:bidi="ar"/>
              </w:rPr>
              <w:t>RJ45</w:t>
            </w:r>
            <w:r>
              <w:rPr>
                <w:rFonts w:ascii="宋体" w:hAnsi="宋体" w:cs="宋体" w:hint="eastAsia"/>
                <w:kern w:val="0"/>
                <w:sz w:val="24"/>
                <w:lang w:bidi="ar"/>
              </w:rPr>
              <w:t>、</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RS485</w:t>
            </w:r>
            <w:r>
              <w:rPr>
                <w:rFonts w:ascii="宋体" w:hAnsi="宋体" w:cs="宋体" w:hint="eastAsia"/>
                <w:kern w:val="0"/>
                <w:sz w:val="24"/>
                <w:lang w:bidi="ar"/>
              </w:rPr>
              <w:t>和以太网</w:t>
            </w:r>
          </w:p>
          <w:p w:rsidR="0093521C" w:rsidRDefault="008976B6">
            <w:pPr>
              <w:widowControl/>
              <w:textAlignment w:val="top"/>
              <w:rPr>
                <w:rFonts w:ascii="宋体" w:hAnsi="宋体" w:cs="宋体"/>
                <w:sz w:val="24"/>
              </w:rPr>
            </w:pPr>
            <w:r>
              <w:rPr>
                <w:rFonts w:ascii="宋体" w:hAnsi="宋体" w:cs="宋体" w:hint="eastAsia"/>
                <w:kern w:val="0"/>
                <w:sz w:val="24"/>
                <w:lang w:bidi="ar"/>
              </w:rPr>
              <w:lastRenderedPageBreak/>
              <w:t>电源：</w:t>
            </w:r>
            <w:r>
              <w:rPr>
                <w:rFonts w:ascii="宋体" w:hAnsi="宋体" w:cs="宋体" w:hint="eastAsia"/>
                <w:kern w:val="0"/>
                <w:sz w:val="24"/>
                <w:lang w:bidi="ar"/>
              </w:rPr>
              <w:t>12V</w:t>
            </w:r>
          </w:p>
        </w:tc>
      </w:tr>
      <w:tr w:rsidR="0093521C">
        <w:trPr>
          <w:trHeight w:val="26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10</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w:t>
            </w:r>
            <w:r>
              <w:rPr>
                <w:rFonts w:ascii="宋体" w:hAnsi="宋体" w:cs="宋体" w:hint="eastAsia"/>
                <w:kern w:val="0"/>
                <w:sz w:val="24"/>
                <w:lang w:bidi="ar"/>
              </w:rPr>
              <w:t>UTP</w:t>
            </w:r>
            <w:r>
              <w:rPr>
                <w:rFonts w:ascii="宋体" w:hAnsi="宋体" w:cs="宋体" w:hint="eastAsia"/>
                <w:kern w:val="0"/>
                <w:sz w:val="24"/>
                <w:lang w:bidi="ar"/>
              </w:rPr>
              <w:t>非屏蔽水晶头</w:t>
            </w:r>
            <w:r>
              <w:rPr>
                <w:rFonts w:ascii="宋体" w:hAnsi="宋体" w:cs="宋体" w:hint="eastAsia"/>
                <w:kern w:val="0"/>
                <w:sz w:val="24"/>
                <w:lang w:bidi="ar"/>
              </w:rPr>
              <w:t xml:space="preserve"> </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w:t>
            </w:r>
            <w:r>
              <w:rPr>
                <w:rFonts w:ascii="宋体" w:hAnsi="宋体" w:cs="宋体" w:hint="eastAsia"/>
                <w:kern w:val="0"/>
                <w:sz w:val="24"/>
                <w:lang w:bidi="ar"/>
              </w:rPr>
              <w:t>UTP</w:t>
            </w:r>
            <w:r>
              <w:rPr>
                <w:rFonts w:ascii="宋体" w:hAnsi="宋体" w:cs="宋体" w:hint="eastAsia"/>
                <w:kern w:val="0"/>
                <w:sz w:val="24"/>
                <w:lang w:bidi="ar"/>
              </w:rPr>
              <w:t>非屏蔽水晶头</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w:t>
            </w:r>
            <w:r>
              <w:rPr>
                <w:rFonts w:ascii="宋体" w:hAnsi="宋体" w:cs="宋体" w:hint="eastAsia"/>
                <w:kern w:val="0"/>
                <w:sz w:val="24"/>
                <w:lang w:bidi="ar"/>
              </w:rPr>
              <w:t>4</w:t>
            </w:r>
            <w:r>
              <w:rPr>
                <w:rFonts w:ascii="宋体" w:hAnsi="宋体" w:cs="宋体" w:hint="eastAsia"/>
                <w:kern w:val="0"/>
                <w:sz w:val="24"/>
                <w:lang w:bidi="ar"/>
              </w:rPr>
              <w:t>对非屏蔽双绞线</w:t>
            </w:r>
            <w:r>
              <w:rPr>
                <w:rFonts w:ascii="宋体" w:hAnsi="宋体" w:cs="宋体" w:hint="eastAsia"/>
                <w:kern w:val="0"/>
                <w:sz w:val="24"/>
                <w:lang w:bidi="ar"/>
              </w:rPr>
              <w:t xml:space="preserve"> </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六类非屏蔽双绞线</w:t>
            </w:r>
            <w:r>
              <w:rPr>
                <w:rFonts w:ascii="宋体" w:hAnsi="宋体" w:cs="宋体" w:hint="eastAsia"/>
                <w:kern w:val="0"/>
                <w:sz w:val="24"/>
                <w:lang w:bidi="ar"/>
              </w:rPr>
              <w:t xml:space="preserve">4 </w:t>
            </w:r>
            <w:r>
              <w:rPr>
                <w:rFonts w:ascii="宋体" w:hAnsi="宋体" w:cs="宋体" w:hint="eastAsia"/>
                <w:kern w:val="0"/>
                <w:sz w:val="24"/>
                <w:lang w:bidi="ar"/>
              </w:rPr>
              <w:t>对</w:t>
            </w:r>
            <w:r>
              <w:rPr>
                <w:rFonts w:ascii="宋体" w:hAnsi="宋体" w:cs="宋体" w:hint="eastAsia"/>
                <w:kern w:val="0"/>
                <w:sz w:val="24"/>
                <w:lang w:bidi="ar"/>
              </w:rPr>
              <w:t>UTP</w:t>
            </w:r>
            <w:r>
              <w:rPr>
                <w:rFonts w:ascii="宋体" w:hAnsi="宋体" w:cs="宋体" w:hint="eastAsia"/>
                <w:kern w:val="0"/>
                <w:sz w:val="24"/>
                <w:lang w:bidi="ar"/>
              </w:rPr>
              <w:t>，线芯规格：</w:t>
            </w:r>
            <w:r>
              <w:rPr>
                <w:rFonts w:ascii="宋体" w:hAnsi="宋体" w:cs="宋体" w:hint="eastAsia"/>
                <w:kern w:val="0"/>
                <w:sz w:val="24"/>
                <w:lang w:bidi="ar"/>
              </w:rPr>
              <w:t>23AWG</w:t>
            </w:r>
            <w:r>
              <w:rPr>
                <w:rFonts w:ascii="宋体" w:hAnsi="宋体" w:cs="宋体" w:hint="eastAsia"/>
                <w:kern w:val="0"/>
                <w:sz w:val="24"/>
                <w:lang w:bidi="ar"/>
              </w:rPr>
              <w:t>无氧铜。铜芯直径：</w:t>
            </w:r>
            <w:r>
              <w:rPr>
                <w:rFonts w:ascii="宋体" w:hAnsi="宋体" w:cs="宋体" w:hint="eastAsia"/>
                <w:kern w:val="0"/>
                <w:sz w:val="24"/>
                <w:lang w:bidi="ar"/>
              </w:rPr>
              <w:t>0.55</w:t>
            </w:r>
            <w:r>
              <w:rPr>
                <w:rFonts w:ascii="宋体" w:hAnsi="宋体" w:cs="宋体" w:hint="eastAsia"/>
                <w:kern w:val="0"/>
                <w:sz w:val="24"/>
                <w:lang w:bidi="ar"/>
              </w:rPr>
              <w:t>±</w:t>
            </w:r>
            <w:r>
              <w:rPr>
                <w:rFonts w:ascii="宋体" w:hAnsi="宋体" w:cs="宋体" w:hint="eastAsia"/>
                <w:kern w:val="0"/>
                <w:sz w:val="24"/>
                <w:lang w:bidi="ar"/>
              </w:rPr>
              <w:t>0.05mm</w:t>
            </w:r>
            <w:r>
              <w:rPr>
                <w:rFonts w:ascii="宋体" w:hAnsi="宋体" w:cs="宋体" w:hint="eastAsia"/>
                <w:kern w:val="0"/>
                <w:sz w:val="24"/>
                <w:lang w:bidi="ar"/>
              </w:rPr>
              <w:t>；线径：</w:t>
            </w:r>
            <w:r>
              <w:rPr>
                <w:rFonts w:ascii="宋体" w:hAnsi="宋体" w:cs="宋体" w:hint="eastAsia"/>
                <w:kern w:val="0"/>
                <w:sz w:val="24"/>
                <w:lang w:bidi="ar"/>
              </w:rPr>
              <w:t>6.2mm</w:t>
            </w:r>
            <w:r>
              <w:rPr>
                <w:rFonts w:ascii="宋体" w:hAnsi="宋体" w:cs="宋体" w:hint="eastAsia"/>
                <w:kern w:val="0"/>
                <w:sz w:val="24"/>
                <w:lang w:bidi="ar"/>
              </w:rPr>
              <w:t>±</w:t>
            </w:r>
            <w:r>
              <w:rPr>
                <w:rFonts w:ascii="宋体" w:hAnsi="宋体" w:cs="宋体" w:hint="eastAsia"/>
                <w:kern w:val="0"/>
                <w:sz w:val="24"/>
                <w:lang w:bidi="ar"/>
              </w:rPr>
              <w:t>0.4mm</w:t>
            </w:r>
            <w:r>
              <w:rPr>
                <w:rFonts w:ascii="宋体" w:hAnsi="宋体" w:cs="宋体" w:hint="eastAsia"/>
                <w:kern w:val="0"/>
                <w:sz w:val="24"/>
                <w:lang w:bidi="ar"/>
              </w:rPr>
              <w:t>；绝缘材质：高密度聚乙烯（</w:t>
            </w:r>
            <w:r>
              <w:rPr>
                <w:rFonts w:ascii="宋体" w:hAnsi="宋体" w:cs="宋体" w:hint="eastAsia"/>
                <w:kern w:val="0"/>
                <w:sz w:val="24"/>
                <w:lang w:bidi="ar"/>
              </w:rPr>
              <w:t>HDPE</w:t>
            </w:r>
            <w:r>
              <w:rPr>
                <w:rFonts w:ascii="宋体" w:hAnsi="宋体" w:cs="宋体" w:hint="eastAsia"/>
                <w:kern w:val="0"/>
                <w:sz w:val="24"/>
                <w:lang w:bidi="ar"/>
              </w:rPr>
              <w:t>）；</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六类</w:t>
            </w:r>
            <w:r>
              <w:rPr>
                <w:rFonts w:ascii="宋体" w:hAnsi="宋体" w:cs="宋体" w:hint="eastAsia"/>
                <w:kern w:val="0"/>
                <w:sz w:val="24"/>
                <w:lang w:bidi="ar"/>
              </w:rPr>
              <w:t>24</w:t>
            </w:r>
            <w:r>
              <w:rPr>
                <w:rFonts w:ascii="宋体" w:hAnsi="宋体" w:cs="宋体" w:hint="eastAsia"/>
                <w:kern w:val="0"/>
                <w:sz w:val="24"/>
                <w:lang w:bidi="ar"/>
              </w:rPr>
              <w:t>口非屏蔽配线架</w:t>
            </w:r>
          </w:p>
        </w:tc>
        <w:tc>
          <w:tcPr>
            <w:tcW w:w="6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6</w:t>
            </w:r>
            <w:r>
              <w:rPr>
                <w:rFonts w:ascii="宋体" w:hAnsi="宋体" w:cs="宋体" w:hint="eastAsia"/>
                <w:kern w:val="0"/>
                <w:sz w:val="24"/>
                <w:lang w:bidi="ar"/>
              </w:rPr>
              <w:t>类跳线满配</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24</w:t>
            </w:r>
            <w:r>
              <w:rPr>
                <w:rFonts w:ascii="宋体" w:hAnsi="宋体" w:cs="宋体" w:hint="eastAsia"/>
                <w:kern w:val="0"/>
                <w:sz w:val="24"/>
                <w:lang w:bidi="ar"/>
              </w:rPr>
              <w:t>口</w:t>
            </w:r>
            <w:r>
              <w:rPr>
                <w:rFonts w:ascii="宋体" w:hAnsi="宋体" w:cs="宋体" w:hint="eastAsia"/>
                <w:kern w:val="0"/>
                <w:sz w:val="24"/>
                <w:lang w:bidi="ar"/>
              </w:rPr>
              <w:t>POE</w:t>
            </w:r>
            <w:r>
              <w:rPr>
                <w:rFonts w:ascii="宋体" w:hAnsi="宋体" w:cs="宋体" w:hint="eastAsia"/>
                <w:kern w:val="0"/>
                <w:sz w:val="24"/>
                <w:lang w:bidi="ar"/>
              </w:rPr>
              <w:t>交换机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整机交换容量≥</w:t>
            </w:r>
            <w:r>
              <w:rPr>
                <w:rFonts w:ascii="宋体" w:hAnsi="宋体" w:cs="宋体" w:hint="eastAsia"/>
                <w:kern w:val="0"/>
                <w:sz w:val="24"/>
                <w:lang w:bidi="ar"/>
              </w:rPr>
              <w:t>300Gbps,</w:t>
            </w:r>
            <w:r>
              <w:rPr>
                <w:rFonts w:ascii="宋体" w:hAnsi="宋体" w:cs="宋体" w:hint="eastAsia"/>
                <w:kern w:val="0"/>
                <w:sz w:val="24"/>
                <w:lang w:bidi="ar"/>
              </w:rPr>
              <w:t>包转发率≥</w:t>
            </w:r>
            <w:r>
              <w:rPr>
                <w:rFonts w:ascii="宋体" w:hAnsi="宋体" w:cs="宋体" w:hint="eastAsia"/>
                <w:kern w:val="0"/>
                <w:sz w:val="24"/>
                <w:lang w:bidi="ar"/>
              </w:rPr>
              <w:t>105Mpps</w:t>
            </w:r>
          </w:p>
          <w:p w:rsidR="0093521C" w:rsidRDefault="008976B6">
            <w:pPr>
              <w:widowControl/>
              <w:textAlignment w:val="top"/>
              <w:rPr>
                <w:rFonts w:ascii="宋体" w:hAnsi="宋体" w:cs="宋体"/>
                <w:sz w:val="24"/>
              </w:rPr>
            </w:pPr>
            <w:r>
              <w:rPr>
                <w:rFonts w:ascii="宋体" w:hAnsi="宋体" w:cs="宋体" w:hint="eastAsia"/>
                <w:kern w:val="0"/>
                <w:sz w:val="24"/>
                <w:lang w:bidi="ar"/>
              </w:rPr>
              <w:t>固化</w:t>
            </w:r>
            <w:r>
              <w:rPr>
                <w:rFonts w:ascii="宋体" w:hAnsi="宋体" w:cs="宋体" w:hint="eastAsia"/>
                <w:kern w:val="0"/>
                <w:sz w:val="24"/>
                <w:lang w:bidi="ar"/>
              </w:rPr>
              <w:t>24</w:t>
            </w:r>
            <w:r>
              <w:rPr>
                <w:rFonts w:ascii="宋体" w:hAnsi="宋体" w:cs="宋体" w:hint="eastAsia"/>
                <w:kern w:val="0"/>
                <w:sz w:val="24"/>
                <w:lang w:bidi="ar"/>
              </w:rPr>
              <w:t>个</w:t>
            </w:r>
            <w:r>
              <w:rPr>
                <w:rFonts w:ascii="宋体" w:hAnsi="宋体" w:cs="宋体" w:hint="eastAsia"/>
                <w:kern w:val="0"/>
                <w:sz w:val="24"/>
                <w:lang w:bidi="ar"/>
              </w:rPr>
              <w:t>10/100/1000</w:t>
            </w:r>
            <w:r>
              <w:rPr>
                <w:rFonts w:ascii="宋体" w:hAnsi="宋体" w:cs="宋体" w:hint="eastAsia"/>
                <w:kern w:val="0"/>
                <w:sz w:val="24"/>
                <w:lang w:bidi="ar"/>
              </w:rPr>
              <w:t>电口</w:t>
            </w:r>
            <w:r>
              <w:rPr>
                <w:rFonts w:ascii="宋体" w:hAnsi="宋体" w:cs="宋体" w:hint="eastAsia"/>
                <w:kern w:val="0"/>
                <w:sz w:val="24"/>
                <w:lang w:bidi="ar"/>
              </w:rPr>
              <w:t>+4</w:t>
            </w:r>
            <w:r>
              <w:rPr>
                <w:rFonts w:ascii="宋体" w:hAnsi="宋体" w:cs="宋体" w:hint="eastAsia"/>
                <w:kern w:val="0"/>
                <w:sz w:val="24"/>
                <w:lang w:bidi="ar"/>
              </w:rPr>
              <w:t>个万兆光端口，支持堆叠，支持</w:t>
            </w:r>
            <w:r>
              <w:rPr>
                <w:rFonts w:ascii="宋体" w:hAnsi="宋体" w:cs="宋体" w:hint="eastAsia"/>
                <w:kern w:val="0"/>
                <w:sz w:val="24"/>
                <w:lang w:bidi="ar"/>
              </w:rPr>
              <w:t>POE</w:t>
            </w:r>
          </w:p>
        </w:tc>
      </w:tr>
      <w:tr w:rsidR="0093521C">
        <w:trPr>
          <w:trHeight w:val="48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14</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r>
              <w:rPr>
                <w:rFonts w:ascii="宋体" w:hAnsi="宋体" w:cs="宋体" w:hint="eastAsia"/>
                <w:kern w:val="0"/>
                <w:sz w:val="24"/>
                <w:lang w:bidi="ar"/>
              </w:rPr>
              <w:t>口接入交换机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4</w:t>
            </w:r>
            <w:r>
              <w:rPr>
                <w:rFonts w:ascii="宋体" w:hAnsi="宋体" w:cs="宋体" w:hint="eastAsia"/>
                <w:kern w:val="0"/>
                <w:sz w:val="24"/>
                <w:lang w:bidi="ar"/>
              </w:rPr>
              <w:t>个</w:t>
            </w:r>
            <w:r>
              <w:rPr>
                <w:rFonts w:ascii="宋体" w:hAnsi="宋体" w:cs="宋体" w:hint="eastAsia"/>
                <w:kern w:val="0"/>
                <w:sz w:val="24"/>
                <w:lang w:bidi="ar"/>
              </w:rPr>
              <w:t>10/100/1000BASE-T</w:t>
            </w:r>
            <w:r>
              <w:rPr>
                <w:rFonts w:ascii="宋体" w:hAnsi="宋体" w:cs="宋体" w:hint="eastAsia"/>
                <w:kern w:val="0"/>
                <w:sz w:val="24"/>
                <w:lang w:bidi="ar"/>
              </w:rPr>
              <w:t>以太网端口</w:t>
            </w:r>
            <w:r>
              <w:rPr>
                <w:rFonts w:ascii="宋体" w:hAnsi="宋体" w:cs="宋体" w:hint="eastAsia"/>
                <w:kern w:val="0"/>
                <w:sz w:val="24"/>
                <w:lang w:bidi="ar"/>
              </w:rPr>
              <w:t>,1</w:t>
            </w:r>
            <w:r>
              <w:rPr>
                <w:rFonts w:ascii="宋体" w:hAnsi="宋体" w:cs="宋体" w:hint="eastAsia"/>
                <w:kern w:val="0"/>
                <w:sz w:val="24"/>
                <w:lang w:bidi="ar"/>
              </w:rPr>
              <w:t>个千兆</w:t>
            </w:r>
            <w:r>
              <w:rPr>
                <w:rFonts w:ascii="宋体" w:hAnsi="宋体" w:cs="宋体" w:hint="eastAsia"/>
                <w:kern w:val="0"/>
                <w:sz w:val="24"/>
                <w:lang w:bidi="ar"/>
              </w:rPr>
              <w:t>SFP,POE+,</w:t>
            </w:r>
            <w:r>
              <w:rPr>
                <w:rFonts w:ascii="宋体" w:hAnsi="宋体" w:cs="宋体" w:hint="eastAsia"/>
                <w:kern w:val="0"/>
                <w:sz w:val="24"/>
                <w:lang w:bidi="ar"/>
              </w:rPr>
              <w:t>交流供电</w:t>
            </w:r>
          </w:p>
        </w:tc>
      </w:tr>
      <w:tr w:rsidR="0093521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15</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服务器</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sz w:val="24"/>
              </w:rPr>
            </w:pPr>
            <w:r>
              <w:rPr>
                <w:rFonts w:ascii="宋体" w:hAnsi="宋体" w:cs="宋体" w:hint="eastAsia"/>
                <w:kern w:val="0"/>
                <w:sz w:val="24"/>
                <w:lang w:bidi="ar"/>
              </w:rPr>
              <w:t>含软件、存储等</w:t>
            </w:r>
          </w:p>
        </w:tc>
      </w:tr>
    </w:tbl>
    <w:p w:rsidR="0093521C" w:rsidRDefault="0093521C">
      <w:pPr>
        <w:rPr>
          <w:rFonts w:ascii="宋体" w:hAnsi="宋体" w:cs="宋体"/>
          <w:sz w:val="24"/>
        </w:rPr>
      </w:pPr>
    </w:p>
    <w:p w:rsidR="0093521C" w:rsidRPr="0081613C" w:rsidRDefault="008976B6">
      <w:pPr>
        <w:pStyle w:val="1"/>
        <w:numPr>
          <w:ilvl w:val="1"/>
          <w:numId w:val="4"/>
        </w:numPr>
        <w:ind w:left="852" w:hanging="432"/>
        <w:rPr>
          <w:rFonts w:hAnsi="宋体" w:cs="宋体"/>
          <w:szCs w:val="24"/>
        </w:rPr>
      </w:pPr>
      <w:r w:rsidRPr="0081613C">
        <w:rPr>
          <w:rFonts w:hAnsi="宋体" w:cs="宋体" w:hint="eastAsia"/>
          <w:szCs w:val="24"/>
        </w:rPr>
        <w:t>智慧城市设施系统</w:t>
      </w:r>
    </w:p>
    <w:tbl>
      <w:tblPr>
        <w:tblW w:w="9670" w:type="dxa"/>
        <w:tblInd w:w="96" w:type="dxa"/>
        <w:tblLook w:val="04A0" w:firstRow="1" w:lastRow="0" w:firstColumn="1" w:lastColumn="0" w:noHBand="0" w:noVBand="1"/>
      </w:tblPr>
      <w:tblGrid>
        <w:gridCol w:w="915"/>
        <w:gridCol w:w="2736"/>
        <w:gridCol w:w="6019"/>
      </w:tblGrid>
      <w:tr w:rsidR="0093521C" w:rsidRPr="0081613C">
        <w:trPr>
          <w:trHeight w:val="240"/>
        </w:trPr>
        <w:tc>
          <w:tcPr>
            <w:tcW w:w="96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hAnsi="宋体" w:cs="宋体" w:hint="eastAsia"/>
                <w:sz w:val="24"/>
              </w:rPr>
              <w:t>智慧城市设施</w:t>
            </w:r>
            <w:r w:rsidRPr="0081613C">
              <w:rPr>
                <w:rFonts w:ascii="宋体" w:hAnsi="宋体" w:cs="宋体" w:hint="eastAsia"/>
                <w:kern w:val="0"/>
                <w:sz w:val="24"/>
                <w:lang w:bidi="ar"/>
              </w:rPr>
              <w:t>系统</w:t>
            </w:r>
          </w:p>
        </w:tc>
      </w:tr>
      <w:tr w:rsidR="0093521C" w:rsidRPr="0081613C">
        <w:trPr>
          <w:trHeight w:val="24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序号</w:t>
            </w:r>
          </w:p>
        </w:tc>
        <w:tc>
          <w:tcPr>
            <w:tcW w:w="21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名称</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textAlignment w:val="top"/>
              <w:rPr>
                <w:rFonts w:ascii="宋体" w:hAnsi="宋体" w:cs="宋体"/>
                <w:sz w:val="24"/>
              </w:rPr>
            </w:pPr>
            <w:r w:rsidRPr="0081613C">
              <w:rPr>
                <w:rFonts w:ascii="宋体" w:hAnsi="宋体" w:cs="宋体" w:hint="eastAsia"/>
                <w:kern w:val="0"/>
                <w:sz w:val="24"/>
                <w:lang w:bidi="ar"/>
              </w:rPr>
              <w:t>参数</w:t>
            </w:r>
          </w:p>
        </w:tc>
      </w:tr>
      <w:tr w:rsidR="0093521C">
        <w:trPr>
          <w:trHeight w:val="240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t>1</w:t>
            </w:r>
          </w:p>
        </w:tc>
        <w:tc>
          <w:tcPr>
            <w:tcW w:w="2172"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智慧太阳能充电椅</w:t>
            </w:r>
            <w:r w:rsidRPr="0081613C">
              <w:rPr>
                <w:rFonts w:ascii="宋体" w:hAnsi="宋体" w:cs="宋体" w:hint="eastAsia"/>
                <w:noProof/>
                <w:kern w:val="0"/>
                <w:sz w:val="24"/>
              </w:rPr>
              <w:drawing>
                <wp:inline distT="0" distB="0" distL="114300" distR="114300">
                  <wp:extent cx="1374775" cy="1308735"/>
                  <wp:effectExtent l="0" t="0" r="15875" b="571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1374775" cy="1308735"/>
                          </a:xfrm>
                          <a:prstGeom prst="rect">
                            <a:avLst/>
                          </a:prstGeom>
                          <a:noFill/>
                          <a:ln>
                            <a:noFill/>
                          </a:ln>
                        </pic:spPr>
                      </pic:pic>
                    </a:graphicData>
                  </a:graphic>
                </wp:inline>
              </w:drawing>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尺寸（</w:t>
            </w:r>
            <w:r w:rsidRPr="0081613C">
              <w:rPr>
                <w:rFonts w:ascii="宋体" w:hAnsi="宋体" w:cs="宋体" w:hint="eastAsia"/>
                <w:kern w:val="0"/>
                <w:sz w:val="24"/>
                <w:lang w:bidi="ar"/>
              </w:rPr>
              <w:t>mm</w:t>
            </w:r>
            <w:r w:rsidRPr="0081613C">
              <w:rPr>
                <w:rFonts w:ascii="宋体" w:hAnsi="宋体" w:cs="宋体" w:hint="eastAsia"/>
                <w:kern w:val="0"/>
                <w:sz w:val="24"/>
                <w:lang w:bidi="ar"/>
              </w:rPr>
              <w:t>）：</w:t>
            </w:r>
            <w:r w:rsidRPr="0081613C">
              <w:rPr>
                <w:rFonts w:ascii="宋体" w:hAnsi="宋体" w:cs="宋体" w:hint="eastAsia"/>
                <w:kern w:val="0"/>
                <w:sz w:val="24"/>
                <w:lang w:bidi="ar"/>
              </w:rPr>
              <w:t>2000*500*480</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材质：镀锌板</w:t>
            </w:r>
            <w:r w:rsidRPr="0081613C">
              <w:rPr>
                <w:rFonts w:ascii="宋体" w:hAnsi="宋体" w:cs="宋体" w:hint="eastAsia"/>
                <w:kern w:val="0"/>
                <w:sz w:val="24"/>
                <w:lang w:bidi="ar"/>
              </w:rPr>
              <w:t>/</w:t>
            </w:r>
            <w:r w:rsidRPr="0081613C">
              <w:rPr>
                <w:rFonts w:ascii="宋体" w:hAnsi="宋体" w:cs="宋体" w:hint="eastAsia"/>
                <w:kern w:val="0"/>
                <w:sz w:val="24"/>
                <w:lang w:bidi="ar"/>
              </w:rPr>
              <w:t>不锈钢板</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WiFi</w:t>
            </w:r>
            <w:r w:rsidRPr="0081613C">
              <w:rPr>
                <w:rFonts w:ascii="宋体" w:hAnsi="宋体" w:cs="宋体" w:hint="eastAsia"/>
                <w:kern w:val="0"/>
                <w:sz w:val="24"/>
                <w:lang w:bidi="ar"/>
              </w:rPr>
              <w:t>：</w:t>
            </w:r>
            <w:r w:rsidRPr="0081613C">
              <w:rPr>
                <w:rFonts w:ascii="宋体" w:hAnsi="宋体" w:cs="宋体" w:hint="eastAsia"/>
                <w:kern w:val="0"/>
                <w:sz w:val="24"/>
                <w:lang w:bidi="ar"/>
              </w:rPr>
              <w:t>4G</w:t>
            </w:r>
            <w:r w:rsidRPr="0081613C">
              <w:rPr>
                <w:rFonts w:ascii="宋体" w:hAnsi="宋体" w:cs="宋体" w:hint="eastAsia"/>
                <w:kern w:val="0"/>
                <w:sz w:val="24"/>
                <w:lang w:bidi="ar"/>
              </w:rPr>
              <w:t>全网通</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USB</w:t>
            </w:r>
            <w:r w:rsidRPr="0081613C">
              <w:rPr>
                <w:rFonts w:ascii="宋体" w:hAnsi="宋体" w:cs="宋体" w:hint="eastAsia"/>
                <w:kern w:val="0"/>
                <w:sz w:val="24"/>
                <w:lang w:bidi="ar"/>
              </w:rPr>
              <w:t>接口：</w:t>
            </w:r>
            <w:r w:rsidRPr="0081613C">
              <w:rPr>
                <w:rFonts w:ascii="宋体" w:hAnsi="宋体" w:cs="宋体" w:hint="eastAsia"/>
                <w:kern w:val="0"/>
                <w:sz w:val="24"/>
                <w:lang w:bidi="ar"/>
              </w:rPr>
              <w:t>2</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无线充电：</w:t>
            </w:r>
            <w:r w:rsidRPr="0081613C">
              <w:rPr>
                <w:rFonts w:ascii="宋体" w:hAnsi="宋体" w:cs="宋体" w:hint="eastAsia"/>
                <w:kern w:val="0"/>
                <w:sz w:val="24"/>
                <w:lang w:bidi="ar"/>
              </w:rPr>
              <w:t>2</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蓝牙音箱：</w:t>
            </w:r>
            <w:r w:rsidRPr="0081613C">
              <w:rPr>
                <w:rFonts w:ascii="宋体" w:hAnsi="宋体" w:cs="宋体" w:hint="eastAsia"/>
                <w:kern w:val="0"/>
                <w:sz w:val="24"/>
                <w:lang w:bidi="ar"/>
              </w:rPr>
              <w:t>1</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wifi</w:t>
            </w:r>
            <w:r w:rsidRPr="0081613C">
              <w:rPr>
                <w:rFonts w:ascii="宋体" w:hAnsi="宋体" w:cs="宋体" w:hint="eastAsia"/>
                <w:kern w:val="0"/>
                <w:sz w:val="24"/>
                <w:lang w:bidi="ar"/>
              </w:rPr>
              <w:t>：</w:t>
            </w:r>
            <w:r w:rsidRPr="0081613C">
              <w:rPr>
                <w:rFonts w:ascii="宋体" w:hAnsi="宋体" w:cs="宋体" w:hint="eastAsia"/>
                <w:kern w:val="0"/>
                <w:sz w:val="24"/>
                <w:lang w:bidi="ar"/>
              </w:rPr>
              <w:t>1</w:t>
            </w:r>
          </w:p>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ai</w:t>
            </w:r>
            <w:r w:rsidRPr="0081613C">
              <w:rPr>
                <w:rFonts w:ascii="宋体" w:hAnsi="宋体" w:cs="宋体" w:hint="eastAsia"/>
                <w:kern w:val="0"/>
                <w:sz w:val="24"/>
                <w:lang w:bidi="ar"/>
              </w:rPr>
              <w:t>智能语音系统：</w:t>
            </w:r>
            <w:r w:rsidRPr="0081613C">
              <w:rPr>
                <w:rFonts w:ascii="宋体" w:hAnsi="宋体" w:cs="宋体" w:hint="eastAsia"/>
                <w:kern w:val="0"/>
                <w:sz w:val="24"/>
                <w:lang w:bidi="ar"/>
              </w:rPr>
              <w:t>1</w:t>
            </w:r>
          </w:p>
          <w:p w:rsidR="0093521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颜色：可定制</w:t>
            </w:r>
          </w:p>
        </w:tc>
      </w:tr>
      <w:tr w:rsidR="0093521C">
        <w:trPr>
          <w:trHeight w:val="216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sz w:val="24"/>
              </w:rPr>
            </w:pPr>
            <w:r w:rsidRPr="0081613C">
              <w:rPr>
                <w:rFonts w:ascii="宋体" w:hAnsi="宋体" w:cs="宋体" w:hint="eastAsia"/>
                <w:kern w:val="0"/>
                <w:sz w:val="24"/>
                <w:lang w:bidi="ar"/>
              </w:rPr>
              <w:lastRenderedPageBreak/>
              <w:t>2</w:t>
            </w:r>
          </w:p>
        </w:tc>
        <w:tc>
          <w:tcPr>
            <w:tcW w:w="2172"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智慧信息发布屏</w:t>
            </w:r>
            <w:r w:rsidRPr="0081613C">
              <w:rPr>
                <w:rFonts w:ascii="宋体" w:hAnsi="宋体" w:cs="宋体" w:hint="eastAsia"/>
                <w:noProof/>
                <w:kern w:val="0"/>
                <w:sz w:val="24"/>
              </w:rPr>
              <w:drawing>
                <wp:inline distT="0" distB="0" distL="114300" distR="114300">
                  <wp:extent cx="1589405" cy="1244600"/>
                  <wp:effectExtent l="0" t="0" r="10795" b="1270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1589405" cy="1244600"/>
                          </a:xfrm>
                          <a:prstGeom prst="rect">
                            <a:avLst/>
                          </a:prstGeom>
                          <a:noFill/>
                          <a:ln>
                            <a:noFill/>
                          </a:ln>
                        </pic:spPr>
                      </pic:pic>
                    </a:graphicData>
                  </a:graphic>
                </wp:inline>
              </w:drawing>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尺寸（显示面积）：</w:t>
            </w:r>
            <w:r>
              <w:rPr>
                <w:rFonts w:ascii="宋体" w:hAnsi="宋体" w:cs="宋体" w:hint="eastAsia"/>
                <w:kern w:val="0"/>
                <w:sz w:val="24"/>
                <w:lang w:bidi="ar"/>
              </w:rPr>
              <w:t>1740*571*18+42</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屏幕分辨率：</w:t>
            </w:r>
            <w:r>
              <w:rPr>
                <w:rFonts w:ascii="宋体" w:hAnsi="宋体" w:cs="宋体" w:hint="eastAsia"/>
                <w:kern w:val="0"/>
                <w:sz w:val="24"/>
                <w:lang w:bidi="ar"/>
              </w:rPr>
              <w:t>1920*1080</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亮度：</w:t>
            </w:r>
            <w:r>
              <w:rPr>
                <w:rFonts w:ascii="宋体" w:hAnsi="宋体" w:cs="宋体" w:hint="eastAsia"/>
                <w:kern w:val="0"/>
                <w:sz w:val="24"/>
                <w:lang w:bidi="ar"/>
              </w:rPr>
              <w:t>450cd/</w:t>
            </w:r>
            <w:r>
              <w:rPr>
                <w:rFonts w:ascii="宋体" w:hAnsi="宋体" w:cs="宋体" w:hint="eastAsia"/>
                <w:kern w:val="0"/>
                <w:sz w:val="24"/>
                <w:lang w:bidi="ar"/>
              </w:rPr>
              <w:t>㎡</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可视角度：</w:t>
            </w:r>
            <w:r>
              <w:rPr>
                <w:rFonts w:ascii="宋体" w:hAnsi="宋体" w:cs="宋体" w:hint="eastAsia"/>
                <w:kern w:val="0"/>
                <w:sz w:val="24"/>
                <w:lang w:bidi="ar"/>
              </w:rPr>
              <w:t>H:178</w:t>
            </w:r>
            <w:r>
              <w:rPr>
                <w:rFonts w:ascii="宋体" w:hAnsi="宋体" w:cs="宋体" w:hint="eastAsia"/>
                <w:kern w:val="0"/>
                <w:sz w:val="24"/>
                <w:lang w:bidi="ar"/>
              </w:rPr>
              <w:t>°</w:t>
            </w:r>
            <w:r>
              <w:rPr>
                <w:rFonts w:ascii="宋体" w:hAnsi="宋体" w:cs="宋体" w:hint="eastAsia"/>
                <w:kern w:val="0"/>
                <w:sz w:val="24"/>
                <w:lang w:bidi="ar"/>
              </w:rPr>
              <w:t xml:space="preserve"> V:178</w:t>
            </w:r>
            <w:r>
              <w:rPr>
                <w:rFonts w:ascii="宋体" w:hAnsi="宋体" w:cs="宋体" w:hint="eastAsia"/>
                <w:kern w:val="0"/>
                <w:sz w:val="24"/>
                <w:lang w:bidi="ar"/>
              </w:rPr>
              <w:t>°</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功率：</w:t>
            </w:r>
            <w:r>
              <w:rPr>
                <w:rFonts w:ascii="宋体" w:hAnsi="宋体" w:cs="宋体" w:hint="eastAsia"/>
                <w:kern w:val="0"/>
                <w:sz w:val="24"/>
                <w:lang w:bidi="ar"/>
              </w:rPr>
              <w:t>68W</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屏幕：</w:t>
            </w:r>
            <w:r>
              <w:rPr>
                <w:rFonts w:ascii="宋体" w:hAnsi="宋体" w:cs="宋体" w:hint="eastAsia"/>
                <w:kern w:val="0"/>
                <w:sz w:val="24"/>
                <w:lang w:bidi="ar"/>
              </w:rPr>
              <w:t>IPS</w:t>
            </w:r>
            <w:r>
              <w:rPr>
                <w:rFonts w:ascii="宋体" w:hAnsi="宋体" w:cs="宋体" w:hint="eastAsia"/>
                <w:kern w:val="0"/>
                <w:sz w:val="24"/>
                <w:lang w:bidi="ar"/>
              </w:rPr>
              <w:t>液晶屏</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网络配置：</w:t>
            </w:r>
            <w:r>
              <w:rPr>
                <w:rFonts w:ascii="宋体" w:hAnsi="宋体" w:cs="宋体" w:hint="eastAsia"/>
                <w:kern w:val="0"/>
                <w:sz w:val="24"/>
                <w:lang w:bidi="ar"/>
              </w:rPr>
              <w:t>WIFI</w:t>
            </w:r>
            <w:r>
              <w:rPr>
                <w:rFonts w:ascii="宋体" w:hAnsi="宋体" w:cs="宋体" w:hint="eastAsia"/>
                <w:kern w:val="0"/>
                <w:sz w:val="24"/>
                <w:lang w:bidi="ar"/>
              </w:rPr>
              <w:t>、</w:t>
            </w:r>
            <w:r>
              <w:rPr>
                <w:rFonts w:ascii="宋体" w:hAnsi="宋体" w:cs="宋体" w:hint="eastAsia"/>
                <w:kern w:val="0"/>
                <w:sz w:val="24"/>
                <w:lang w:bidi="ar"/>
              </w:rPr>
              <w:t>4G</w:t>
            </w:r>
            <w:r>
              <w:rPr>
                <w:rFonts w:ascii="宋体" w:hAnsi="宋体" w:cs="宋体" w:hint="eastAsia"/>
                <w:kern w:val="0"/>
                <w:sz w:val="24"/>
                <w:lang w:bidi="ar"/>
              </w:rPr>
              <w:t>、</w:t>
            </w:r>
            <w:r>
              <w:rPr>
                <w:rFonts w:ascii="宋体" w:hAnsi="宋体" w:cs="宋体" w:hint="eastAsia"/>
                <w:kern w:val="0"/>
                <w:sz w:val="24"/>
                <w:lang w:bidi="ar"/>
              </w:rPr>
              <w:t>5G</w:t>
            </w:r>
          </w:p>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扬声器：内置</w:t>
            </w:r>
            <w:r>
              <w:rPr>
                <w:rFonts w:ascii="宋体" w:hAnsi="宋体" w:cs="宋体" w:hint="eastAsia"/>
                <w:kern w:val="0"/>
                <w:sz w:val="24"/>
                <w:lang w:bidi="ar"/>
              </w:rPr>
              <w:t>2</w:t>
            </w:r>
            <w:r>
              <w:rPr>
                <w:rFonts w:ascii="宋体" w:hAnsi="宋体" w:cs="宋体" w:hint="eastAsia"/>
                <w:kern w:val="0"/>
                <w:sz w:val="24"/>
                <w:lang w:bidi="ar"/>
              </w:rPr>
              <w:t>只，</w:t>
            </w:r>
            <w:r>
              <w:rPr>
                <w:rFonts w:ascii="宋体" w:hAnsi="宋体" w:cs="宋体" w:hint="eastAsia"/>
                <w:kern w:val="0"/>
                <w:sz w:val="24"/>
                <w:lang w:bidi="ar"/>
              </w:rPr>
              <w:t>8</w:t>
            </w:r>
            <w:r>
              <w:rPr>
                <w:rFonts w:ascii="宋体" w:hAnsi="宋体" w:cs="宋体" w:hint="eastAsia"/>
                <w:kern w:val="0"/>
                <w:sz w:val="24"/>
                <w:lang w:bidi="ar"/>
              </w:rPr>
              <w:t>欧</w:t>
            </w:r>
            <w:r>
              <w:rPr>
                <w:rFonts w:ascii="宋体" w:hAnsi="宋体" w:cs="宋体" w:hint="eastAsia"/>
                <w:kern w:val="0"/>
                <w:sz w:val="24"/>
                <w:lang w:bidi="ar"/>
              </w:rPr>
              <w:t>5</w:t>
            </w:r>
            <w:r>
              <w:rPr>
                <w:rFonts w:ascii="宋体" w:hAnsi="宋体" w:cs="宋体" w:hint="eastAsia"/>
                <w:kern w:val="0"/>
                <w:sz w:val="24"/>
                <w:lang w:bidi="ar"/>
              </w:rPr>
              <w:t>瓦</w:t>
            </w:r>
          </w:p>
        </w:tc>
      </w:tr>
      <w:tr w:rsidR="0093521C">
        <w:trPr>
          <w:trHeight w:val="45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kern w:val="0"/>
                <w:sz w:val="24"/>
                <w:lang w:bidi="ar"/>
              </w:rPr>
            </w:pPr>
            <w:r w:rsidRPr="0081613C">
              <w:rPr>
                <w:rFonts w:ascii="宋体" w:hAnsi="宋体" w:cs="宋体" w:hint="eastAsia"/>
                <w:kern w:val="0"/>
                <w:sz w:val="24"/>
                <w:lang w:bidi="ar"/>
              </w:rPr>
              <w:t>3</w:t>
            </w:r>
          </w:p>
        </w:tc>
        <w:tc>
          <w:tcPr>
            <w:tcW w:w="2172"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配件</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通讯卡等配件</w:t>
            </w:r>
          </w:p>
        </w:tc>
      </w:tr>
      <w:tr w:rsidR="0093521C">
        <w:trPr>
          <w:trHeight w:val="1662"/>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kern w:val="0"/>
                <w:sz w:val="24"/>
                <w:lang w:bidi="ar"/>
              </w:rPr>
            </w:pPr>
            <w:r w:rsidRPr="0081613C">
              <w:rPr>
                <w:rFonts w:ascii="宋体" w:hAnsi="宋体" w:cs="宋体" w:hint="eastAsia"/>
                <w:kern w:val="0"/>
                <w:sz w:val="24"/>
                <w:lang w:bidi="ar"/>
              </w:rPr>
              <w:t>4</w:t>
            </w:r>
          </w:p>
        </w:tc>
        <w:tc>
          <w:tcPr>
            <w:tcW w:w="2172"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迎宾机器人</w:t>
            </w:r>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textAlignment w:val="top"/>
              <w:rPr>
                <w:rFonts w:ascii="宋体" w:hAnsi="宋体" w:cs="宋体"/>
                <w:kern w:val="0"/>
                <w:sz w:val="24"/>
                <w:lang w:bidi="ar"/>
              </w:rPr>
            </w:pPr>
            <w:r>
              <w:rPr>
                <w:rFonts w:ascii="宋体" w:hAnsi="宋体" w:cs="宋体" w:hint="eastAsia"/>
                <w:kern w:val="0"/>
                <w:sz w:val="24"/>
                <w:lang w:bidi="ar"/>
              </w:rPr>
              <w:t>网络：</w:t>
            </w:r>
            <w:r>
              <w:rPr>
                <w:rFonts w:ascii="宋体" w:hAnsi="宋体" w:cs="宋体" w:hint="eastAsia"/>
                <w:kern w:val="0"/>
                <w:sz w:val="24"/>
                <w:lang w:bidi="ar"/>
              </w:rPr>
              <w:t>wifi</w:t>
            </w:r>
            <w:r>
              <w:rPr>
                <w:rFonts w:ascii="宋体" w:hAnsi="宋体" w:cs="宋体" w:hint="eastAsia"/>
                <w:kern w:val="0"/>
                <w:sz w:val="24"/>
                <w:lang w:bidi="ar"/>
              </w:rPr>
              <w:t>；重量：约</w:t>
            </w:r>
            <w:r>
              <w:rPr>
                <w:rFonts w:ascii="宋体" w:hAnsi="宋体" w:cs="宋体" w:hint="eastAsia"/>
                <w:kern w:val="0"/>
                <w:sz w:val="24"/>
                <w:lang w:bidi="ar"/>
              </w:rPr>
              <w:t>50kg</w:t>
            </w:r>
            <w:r>
              <w:rPr>
                <w:rFonts w:ascii="宋体" w:hAnsi="宋体" w:cs="宋体" w:hint="eastAsia"/>
                <w:kern w:val="0"/>
                <w:sz w:val="24"/>
                <w:lang w:bidi="ar"/>
              </w:rPr>
              <w:t>；语音：是；颜色：可定制；自主避障：是；语言：中文等；人工智能：是；自主充电：是；型号：服务机器人；电池：</w:t>
            </w:r>
            <w:r>
              <w:rPr>
                <w:rFonts w:ascii="宋体" w:hAnsi="宋体" w:cs="宋体" w:hint="eastAsia"/>
                <w:kern w:val="0"/>
                <w:sz w:val="24"/>
                <w:lang w:bidi="ar"/>
              </w:rPr>
              <w:t>24V/32AH</w:t>
            </w:r>
            <w:r>
              <w:rPr>
                <w:rFonts w:ascii="宋体" w:hAnsi="宋体" w:cs="宋体" w:hint="eastAsia"/>
                <w:kern w:val="0"/>
                <w:sz w:val="24"/>
                <w:lang w:bidi="ar"/>
              </w:rPr>
              <w:t>；尺寸：</w:t>
            </w:r>
            <w:r>
              <w:rPr>
                <w:rFonts w:ascii="宋体" w:hAnsi="宋体" w:cs="宋体" w:hint="eastAsia"/>
                <w:kern w:val="0"/>
                <w:sz w:val="24"/>
                <w:lang w:bidi="ar"/>
              </w:rPr>
              <w:t>54*56*152cm</w:t>
            </w:r>
            <w:r>
              <w:rPr>
                <w:rFonts w:ascii="宋体" w:hAnsi="宋体" w:cs="宋体" w:hint="eastAsia"/>
                <w:kern w:val="0"/>
                <w:sz w:val="24"/>
                <w:lang w:bidi="ar"/>
              </w:rPr>
              <w:t>；外形材质：</w:t>
            </w:r>
            <w:r>
              <w:rPr>
                <w:rFonts w:ascii="宋体" w:hAnsi="宋体" w:cs="宋体" w:hint="eastAsia"/>
                <w:kern w:val="0"/>
                <w:sz w:val="24"/>
                <w:lang w:bidi="ar"/>
              </w:rPr>
              <w:t>ABS</w:t>
            </w:r>
            <w:r>
              <w:rPr>
                <w:rFonts w:ascii="宋体" w:hAnsi="宋体" w:cs="宋体" w:hint="eastAsia"/>
                <w:kern w:val="0"/>
                <w:sz w:val="24"/>
                <w:lang w:bidi="ar"/>
              </w:rPr>
              <w:t>；传感器：超声波、触摸、激光雷达等；配件：充电桩；摄像头：</w:t>
            </w:r>
            <w:r>
              <w:rPr>
                <w:rFonts w:ascii="宋体" w:hAnsi="宋体" w:cs="宋体" w:hint="eastAsia"/>
                <w:kern w:val="0"/>
                <w:sz w:val="24"/>
                <w:lang w:bidi="ar"/>
              </w:rPr>
              <w:t>200/500</w:t>
            </w:r>
            <w:r>
              <w:rPr>
                <w:rFonts w:ascii="宋体" w:hAnsi="宋体" w:cs="宋体" w:hint="eastAsia"/>
                <w:kern w:val="0"/>
                <w:sz w:val="24"/>
                <w:lang w:bidi="ar"/>
              </w:rPr>
              <w:t>万高清摄像头；控制系统：云端智慧大脑</w:t>
            </w:r>
          </w:p>
          <w:p w:rsidR="0093521C" w:rsidRDefault="0093521C">
            <w:pPr>
              <w:widowControl/>
              <w:jc w:val="left"/>
              <w:textAlignment w:val="top"/>
              <w:rPr>
                <w:rFonts w:ascii="宋体" w:hAnsi="宋体" w:cs="宋体"/>
                <w:kern w:val="0"/>
                <w:sz w:val="24"/>
                <w:lang w:bidi="ar"/>
              </w:rPr>
            </w:pPr>
          </w:p>
        </w:tc>
      </w:tr>
      <w:tr w:rsidR="0093521C">
        <w:trPr>
          <w:trHeight w:val="1290"/>
        </w:trPr>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Pr="0081613C" w:rsidRDefault="008976B6">
            <w:pPr>
              <w:widowControl/>
              <w:jc w:val="center"/>
              <w:textAlignment w:val="center"/>
              <w:rPr>
                <w:rFonts w:ascii="宋体" w:hAnsi="宋体" w:cs="宋体"/>
                <w:kern w:val="0"/>
                <w:sz w:val="24"/>
                <w:lang w:bidi="ar"/>
              </w:rPr>
            </w:pPr>
            <w:r w:rsidRPr="0081613C">
              <w:rPr>
                <w:rFonts w:ascii="宋体" w:hAnsi="宋体" w:cs="宋体" w:hint="eastAsia"/>
                <w:kern w:val="0"/>
                <w:sz w:val="24"/>
                <w:lang w:bidi="ar"/>
              </w:rPr>
              <w:t>5</w:t>
            </w:r>
          </w:p>
        </w:tc>
        <w:tc>
          <w:tcPr>
            <w:tcW w:w="2172" w:type="dxa"/>
            <w:tcBorders>
              <w:top w:val="single" w:sz="4" w:space="0" w:color="000000"/>
              <w:left w:val="single" w:sz="4" w:space="0" w:color="000000"/>
              <w:bottom w:val="single" w:sz="4" w:space="0" w:color="000000"/>
              <w:right w:val="single" w:sz="4" w:space="0" w:color="000000"/>
            </w:tcBorders>
            <w:shd w:val="clear" w:color="auto" w:fill="auto"/>
          </w:tcPr>
          <w:p w:rsidR="0093521C" w:rsidRPr="0081613C" w:rsidRDefault="008976B6">
            <w:pPr>
              <w:widowControl/>
              <w:jc w:val="left"/>
              <w:textAlignment w:val="top"/>
              <w:rPr>
                <w:rFonts w:ascii="宋体" w:hAnsi="宋体" w:cs="宋体"/>
                <w:kern w:val="0"/>
                <w:sz w:val="24"/>
                <w:lang w:bidi="ar"/>
              </w:rPr>
            </w:pPr>
            <w:r w:rsidRPr="0081613C">
              <w:rPr>
                <w:rFonts w:ascii="宋体" w:hAnsi="宋体" w:cs="宋体" w:hint="eastAsia"/>
                <w:kern w:val="0"/>
                <w:sz w:val="24"/>
                <w:lang w:bidi="ar"/>
              </w:rPr>
              <w:t>快递机器人</w:t>
            </w:r>
            <w:bookmarkStart w:id="26" w:name="_GoBack"/>
            <w:bookmarkEnd w:id="26"/>
          </w:p>
        </w:tc>
        <w:tc>
          <w:tcPr>
            <w:tcW w:w="6527" w:type="dxa"/>
            <w:tcBorders>
              <w:top w:val="single" w:sz="4" w:space="0" w:color="000000"/>
              <w:left w:val="single" w:sz="4" w:space="0" w:color="000000"/>
              <w:bottom w:val="single" w:sz="4" w:space="0" w:color="000000"/>
              <w:right w:val="single" w:sz="4" w:space="0" w:color="000000"/>
            </w:tcBorders>
            <w:shd w:val="clear" w:color="auto" w:fill="auto"/>
          </w:tcPr>
          <w:p w:rsidR="0093521C" w:rsidRDefault="008976B6">
            <w:pPr>
              <w:widowControl/>
              <w:jc w:val="left"/>
              <w:textAlignment w:val="top"/>
              <w:rPr>
                <w:rFonts w:ascii="宋体" w:hAnsi="宋体" w:cs="宋体"/>
                <w:kern w:val="0"/>
                <w:sz w:val="24"/>
                <w:lang w:bidi="ar"/>
              </w:rPr>
            </w:pPr>
            <w:r>
              <w:rPr>
                <w:rFonts w:ascii="宋体" w:hAnsi="宋体" w:cs="宋体" w:hint="eastAsia"/>
                <w:kern w:val="0"/>
                <w:sz w:val="24"/>
                <w:lang w:bidi="ar"/>
              </w:rPr>
              <w:t>机器人净重</w:t>
            </w:r>
            <w:r>
              <w:rPr>
                <w:rFonts w:ascii="宋体" w:hAnsi="宋体" w:cs="宋体" w:hint="eastAsia"/>
                <w:kern w:val="0"/>
                <w:sz w:val="24"/>
                <w:lang w:bidi="ar"/>
              </w:rPr>
              <w:t>：</w:t>
            </w:r>
            <w:r>
              <w:rPr>
                <w:rFonts w:ascii="宋体" w:hAnsi="宋体" w:cs="宋体" w:hint="eastAsia"/>
                <w:kern w:val="0"/>
                <w:sz w:val="24"/>
                <w:lang w:bidi="ar"/>
              </w:rPr>
              <w:t>40KG</w:t>
            </w:r>
            <w:r>
              <w:rPr>
                <w:rFonts w:ascii="宋体" w:hAnsi="宋体" w:cs="宋体" w:hint="eastAsia"/>
                <w:kern w:val="0"/>
                <w:sz w:val="24"/>
                <w:lang w:bidi="ar"/>
              </w:rPr>
              <w:t>；屏幕尺寸</w:t>
            </w:r>
            <w:r>
              <w:rPr>
                <w:rFonts w:ascii="宋体" w:hAnsi="宋体" w:cs="宋体" w:hint="eastAsia"/>
                <w:kern w:val="0"/>
                <w:sz w:val="24"/>
                <w:lang w:bidi="ar"/>
              </w:rPr>
              <w:t>：</w:t>
            </w:r>
            <w:r>
              <w:rPr>
                <w:rFonts w:ascii="宋体" w:hAnsi="宋体" w:cs="宋体" w:hint="eastAsia"/>
                <w:kern w:val="0"/>
                <w:sz w:val="24"/>
                <w:lang w:bidi="ar"/>
              </w:rPr>
              <w:t>10.1</w:t>
            </w:r>
            <w:r>
              <w:rPr>
                <w:rFonts w:ascii="宋体" w:hAnsi="宋体" w:cs="宋体" w:hint="eastAsia"/>
                <w:kern w:val="0"/>
                <w:sz w:val="24"/>
                <w:lang w:bidi="ar"/>
              </w:rPr>
              <w:t>寸；电池</w:t>
            </w:r>
            <w:r>
              <w:rPr>
                <w:rFonts w:ascii="宋体" w:hAnsi="宋体" w:cs="宋体" w:hint="eastAsia"/>
                <w:kern w:val="0"/>
                <w:sz w:val="24"/>
                <w:lang w:bidi="ar"/>
              </w:rPr>
              <w:t>：</w:t>
            </w:r>
            <w:r>
              <w:rPr>
                <w:rFonts w:ascii="宋体" w:hAnsi="宋体" w:cs="宋体" w:hint="eastAsia"/>
                <w:kern w:val="0"/>
                <w:sz w:val="24"/>
                <w:lang w:bidi="ar"/>
              </w:rPr>
              <w:t>12800mAh</w:t>
            </w:r>
            <w:r>
              <w:rPr>
                <w:rFonts w:ascii="宋体" w:hAnsi="宋体" w:cs="宋体" w:hint="eastAsia"/>
                <w:kern w:val="0"/>
                <w:sz w:val="24"/>
                <w:lang w:bidi="ar"/>
              </w:rPr>
              <w:t>；自动充电功能</w:t>
            </w:r>
            <w:r>
              <w:rPr>
                <w:rFonts w:ascii="宋体" w:hAnsi="宋体" w:cs="宋体" w:hint="eastAsia"/>
                <w:kern w:val="0"/>
                <w:sz w:val="24"/>
                <w:lang w:bidi="ar"/>
              </w:rPr>
              <w:t>：</w:t>
            </w:r>
            <w:r>
              <w:rPr>
                <w:rFonts w:ascii="宋体" w:hAnsi="宋体" w:cs="宋体" w:hint="eastAsia"/>
                <w:kern w:val="0"/>
                <w:sz w:val="24"/>
                <w:lang w:bidi="ar"/>
              </w:rPr>
              <w:t>支持；运动时间</w:t>
            </w:r>
            <w:r>
              <w:rPr>
                <w:rFonts w:ascii="宋体" w:hAnsi="宋体" w:cs="宋体" w:hint="eastAsia"/>
                <w:kern w:val="0"/>
                <w:sz w:val="24"/>
                <w:lang w:bidi="ar"/>
              </w:rPr>
              <w:t>：</w:t>
            </w:r>
            <w:r>
              <w:rPr>
                <w:rFonts w:ascii="宋体" w:hAnsi="宋体" w:cs="宋体" w:hint="eastAsia"/>
                <w:kern w:val="0"/>
                <w:sz w:val="24"/>
                <w:lang w:bidi="ar"/>
              </w:rPr>
              <w:t>10</w:t>
            </w:r>
            <w:r>
              <w:rPr>
                <w:rFonts w:ascii="宋体" w:hAnsi="宋体" w:cs="宋体" w:hint="eastAsia"/>
                <w:kern w:val="0"/>
                <w:sz w:val="24"/>
                <w:lang w:bidi="ar"/>
              </w:rPr>
              <w:t>小时；尺寸（宽</w:t>
            </w:r>
            <w:r>
              <w:rPr>
                <w:rFonts w:ascii="宋体" w:hAnsi="宋体" w:cs="宋体" w:hint="eastAsia"/>
                <w:kern w:val="0"/>
                <w:sz w:val="24"/>
                <w:lang w:bidi="ar"/>
              </w:rPr>
              <w:t>*</w:t>
            </w:r>
            <w:r>
              <w:rPr>
                <w:rFonts w:ascii="宋体" w:hAnsi="宋体" w:cs="宋体" w:hint="eastAsia"/>
                <w:kern w:val="0"/>
                <w:sz w:val="24"/>
                <w:lang w:bidi="ar"/>
              </w:rPr>
              <w:t>高</w:t>
            </w:r>
            <w:r>
              <w:rPr>
                <w:rFonts w:ascii="宋体" w:hAnsi="宋体" w:cs="宋体" w:hint="eastAsia"/>
                <w:kern w:val="0"/>
                <w:sz w:val="24"/>
                <w:lang w:bidi="ar"/>
              </w:rPr>
              <w:t>*</w:t>
            </w:r>
            <w:r>
              <w:rPr>
                <w:rFonts w:ascii="宋体" w:hAnsi="宋体" w:cs="宋体" w:hint="eastAsia"/>
                <w:kern w:val="0"/>
                <w:sz w:val="24"/>
                <w:lang w:bidi="ar"/>
              </w:rPr>
              <w:t>长）</w:t>
            </w:r>
            <w:r>
              <w:rPr>
                <w:rFonts w:ascii="宋体" w:hAnsi="宋体" w:cs="宋体" w:hint="eastAsia"/>
                <w:kern w:val="0"/>
                <w:sz w:val="24"/>
                <w:lang w:bidi="ar"/>
              </w:rPr>
              <w:t>：</w:t>
            </w:r>
            <w:r>
              <w:rPr>
                <w:rFonts w:ascii="宋体" w:hAnsi="宋体" w:cs="宋体" w:hint="eastAsia"/>
                <w:kern w:val="0"/>
                <w:sz w:val="24"/>
                <w:lang w:bidi="ar"/>
              </w:rPr>
              <w:t>50*50*120cm</w:t>
            </w:r>
            <w:r>
              <w:rPr>
                <w:rFonts w:ascii="宋体" w:hAnsi="宋体" w:cs="宋体" w:hint="eastAsia"/>
                <w:kern w:val="0"/>
                <w:sz w:val="24"/>
                <w:lang w:bidi="ar"/>
              </w:rPr>
              <w:t>；智能梯控</w:t>
            </w:r>
            <w:r>
              <w:rPr>
                <w:rFonts w:ascii="宋体" w:hAnsi="宋体" w:cs="宋体" w:hint="eastAsia"/>
                <w:kern w:val="0"/>
                <w:sz w:val="24"/>
                <w:lang w:bidi="ar"/>
              </w:rPr>
              <w:t>：</w:t>
            </w:r>
            <w:r>
              <w:rPr>
                <w:rFonts w:ascii="宋体" w:hAnsi="宋体" w:cs="宋体" w:hint="eastAsia"/>
                <w:kern w:val="0"/>
                <w:sz w:val="24"/>
                <w:lang w:bidi="ar"/>
              </w:rPr>
              <w:t>支持；无轨自主导航</w:t>
            </w:r>
            <w:r>
              <w:rPr>
                <w:rFonts w:ascii="宋体" w:hAnsi="宋体" w:cs="宋体" w:hint="eastAsia"/>
                <w:kern w:val="0"/>
                <w:sz w:val="24"/>
                <w:lang w:bidi="ar"/>
              </w:rPr>
              <w:t>：</w:t>
            </w:r>
            <w:r>
              <w:rPr>
                <w:rFonts w:ascii="宋体" w:hAnsi="宋体" w:cs="宋体" w:hint="eastAsia"/>
                <w:kern w:val="0"/>
                <w:sz w:val="24"/>
                <w:lang w:bidi="ar"/>
              </w:rPr>
              <w:t>支持；二维码扫描器</w:t>
            </w:r>
            <w:r>
              <w:rPr>
                <w:rFonts w:ascii="宋体" w:hAnsi="宋体" w:cs="宋体" w:hint="eastAsia"/>
                <w:kern w:val="0"/>
                <w:sz w:val="24"/>
                <w:lang w:bidi="ar"/>
              </w:rPr>
              <w:t>：</w:t>
            </w:r>
            <w:r>
              <w:rPr>
                <w:rFonts w:ascii="宋体" w:hAnsi="宋体" w:cs="宋体" w:hint="eastAsia"/>
                <w:kern w:val="0"/>
                <w:sz w:val="24"/>
                <w:lang w:bidi="ar"/>
              </w:rPr>
              <w:t>支持；电话网关关联</w:t>
            </w:r>
            <w:r>
              <w:rPr>
                <w:rFonts w:ascii="宋体" w:hAnsi="宋体" w:cs="宋体" w:hint="eastAsia"/>
                <w:kern w:val="0"/>
                <w:sz w:val="24"/>
                <w:lang w:bidi="ar"/>
              </w:rPr>
              <w:t>：</w:t>
            </w:r>
            <w:r>
              <w:rPr>
                <w:rFonts w:ascii="宋体" w:hAnsi="宋体" w:cs="宋体" w:hint="eastAsia"/>
                <w:kern w:val="0"/>
                <w:sz w:val="24"/>
                <w:lang w:bidi="ar"/>
              </w:rPr>
              <w:t>支持；储物空间</w:t>
            </w:r>
            <w:r>
              <w:rPr>
                <w:rFonts w:ascii="宋体" w:hAnsi="宋体" w:cs="宋体" w:hint="eastAsia"/>
                <w:kern w:val="0"/>
                <w:sz w:val="24"/>
                <w:lang w:bidi="ar"/>
              </w:rPr>
              <w:t>：</w:t>
            </w:r>
            <w:r>
              <w:rPr>
                <w:rFonts w:ascii="宋体" w:hAnsi="宋体" w:cs="宋体" w:hint="eastAsia"/>
                <w:kern w:val="0"/>
                <w:sz w:val="24"/>
                <w:lang w:bidi="ar"/>
              </w:rPr>
              <w:t>可定制</w:t>
            </w:r>
          </w:p>
        </w:tc>
      </w:tr>
    </w:tbl>
    <w:p w:rsidR="0093521C" w:rsidRDefault="0093521C"/>
    <w:p w:rsidR="0093521C" w:rsidRDefault="008976B6">
      <w:pPr>
        <w:pStyle w:val="1"/>
        <w:numPr>
          <w:ilvl w:val="1"/>
          <w:numId w:val="4"/>
        </w:numPr>
        <w:ind w:left="852" w:hanging="432"/>
        <w:rPr>
          <w:rFonts w:hAnsi="宋体" w:cs="宋体"/>
          <w:szCs w:val="24"/>
        </w:rPr>
      </w:pPr>
      <w:r>
        <w:rPr>
          <w:rFonts w:hAnsi="宋体" w:cs="宋体" w:hint="eastAsia"/>
          <w:szCs w:val="24"/>
        </w:rPr>
        <w:t>智慧园区</w:t>
      </w:r>
    </w:p>
    <w:tbl>
      <w:tblPr>
        <w:tblpPr w:leftFromText="180" w:rightFromText="180" w:vertAnchor="text" w:horzAnchor="page" w:tblpX="1177" w:tblpY="465"/>
        <w:tblOverlap w:val="never"/>
        <w:tblW w:w="9679" w:type="dxa"/>
        <w:tblLayout w:type="fixed"/>
        <w:tblLook w:val="04A0" w:firstRow="1" w:lastRow="0" w:firstColumn="1" w:lastColumn="0" w:noHBand="0" w:noVBand="1"/>
      </w:tblPr>
      <w:tblGrid>
        <w:gridCol w:w="417"/>
        <w:gridCol w:w="2153"/>
        <w:gridCol w:w="6365"/>
        <w:gridCol w:w="744"/>
      </w:tblGrid>
      <w:tr w:rsidR="0093521C">
        <w:trPr>
          <w:trHeight w:val="312"/>
        </w:trPr>
        <w:tc>
          <w:tcPr>
            <w:tcW w:w="96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智慧园区</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备注</w:t>
            </w:r>
          </w:p>
        </w:tc>
      </w:tr>
      <w:tr w:rsidR="0093521C">
        <w:trPr>
          <w:trHeight w:val="240"/>
        </w:trPr>
        <w:tc>
          <w:tcPr>
            <w:tcW w:w="96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园区招商服务应用</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项目概况</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图文并茂设计出设计之都的简介，包含设计之都对外推介宣传</w:t>
            </w:r>
            <w:r>
              <w:rPr>
                <w:rFonts w:ascii="宋体" w:hAnsi="宋体" w:cs="宋体" w:hint="eastAsia"/>
                <w:kern w:val="0"/>
                <w:sz w:val="24"/>
                <w:lang w:bidi="ar"/>
              </w:rPr>
              <w:t>PPT</w:t>
            </w:r>
            <w:r>
              <w:rPr>
                <w:rFonts w:ascii="宋体" w:hAnsi="宋体" w:cs="宋体" w:hint="eastAsia"/>
                <w:kern w:val="0"/>
                <w:sz w:val="24"/>
                <w:lang w:bidi="ar"/>
              </w:rPr>
              <w:t>及影视片，对设计之都整体情况做出设计概述</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掌上招商</w:t>
            </w:r>
            <w:r>
              <w:rPr>
                <w:rFonts w:ascii="宋体" w:hAnsi="宋体" w:cs="宋体" w:hint="eastAsia"/>
                <w:kern w:val="0"/>
                <w:sz w:val="24"/>
                <w:lang w:bidi="ar"/>
              </w:rPr>
              <w:t>APP(</w:t>
            </w:r>
            <w:r>
              <w:rPr>
                <w:rFonts w:ascii="宋体" w:hAnsi="宋体" w:cs="宋体" w:hint="eastAsia"/>
                <w:kern w:val="0"/>
                <w:sz w:val="24"/>
                <w:lang w:bidi="ar"/>
              </w:rPr>
              <w:t>面向公众</w:t>
            </w:r>
            <w:r>
              <w:rPr>
                <w:rFonts w:ascii="宋体" w:hAnsi="宋体" w:cs="宋体" w:hint="eastAsia"/>
                <w:kern w:val="0"/>
                <w:sz w:val="24"/>
                <w:lang w:bidi="ar"/>
              </w:rPr>
              <w:t>)</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区位交通</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绘制粤港澳大湾区与白云设计之都的关系，凸显从白云设计之都出发，畅达粤港澳大湾区</w:t>
            </w:r>
            <w:r>
              <w:rPr>
                <w:rFonts w:ascii="宋体" w:hAnsi="宋体" w:cs="宋体" w:hint="eastAsia"/>
                <w:kern w:val="0"/>
                <w:sz w:val="24"/>
                <w:lang w:bidi="ar"/>
              </w:rPr>
              <w:t>9+2</w:t>
            </w:r>
            <w:r>
              <w:rPr>
                <w:rFonts w:ascii="宋体" w:hAnsi="宋体" w:cs="宋体" w:hint="eastAsia"/>
                <w:kern w:val="0"/>
                <w:sz w:val="24"/>
                <w:lang w:bidi="ar"/>
              </w:rPr>
              <w:t>城市的交通路网及时间距离</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规划亮点</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根据园区规划建筑物的层高、承重、采光、空调等一系列的特点，用小动画展示其项目特色。</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户型鉴赏</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项目写字楼部分户型图平面设计，点击有图文并茂的户型释义，写字楼部分</w:t>
            </w:r>
            <w:r>
              <w:rPr>
                <w:rFonts w:ascii="宋体" w:hAnsi="宋体" w:cs="宋体" w:hint="eastAsia"/>
                <w:kern w:val="0"/>
                <w:sz w:val="24"/>
                <w:lang w:bidi="ar"/>
              </w:rPr>
              <w:t>3D</w:t>
            </w:r>
            <w:r>
              <w:rPr>
                <w:rFonts w:ascii="宋体" w:hAnsi="宋体" w:cs="宋体" w:hint="eastAsia"/>
                <w:kern w:val="0"/>
                <w:sz w:val="24"/>
                <w:lang w:bidi="ar"/>
              </w:rPr>
              <w:t>户型展示制作，提前感知未来建好的成果</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政策工具</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企业在政策匹配框内输入公司名称即可获取行业政策匹配信息，实时获取企业可以获得的政策条目等</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招商小程序</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手机小程序版</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7</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招商门户</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是招商引资管理平台首页，将招商工作人员日常工作需求的模块和重点关注模块罗列，并以图表的方式直观展现出来</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招商管理</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招商计划</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为招商人员制定相关工作计划列表，方便招商项目人员对手上的工作进行梳理跟进，例如日常项目跟进，任务完成情况，绩效考核</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项目管理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项目管理功能主要是针对目标客户企业进行项目全过程跟进，管理所有招商引资项目相关信息，包括线索管理、意向管理等过程管理业务</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72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企业管理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对所有入园企业建立企业档案，系统支持手工录入或者导入的方式建立一个企业档案，包含如，企业的组织机构、联系电话、通信地址、网址和邮件地址、了解投资方具体管理层和高层、投资方的业务情况</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招商统计</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对项目汇总情况、成交情况、业绩指标、计划指标和企业经营情况进行统计分析，同时管理员可对效益进行分析并选择性查询、导出各类报告</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产业分析</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展示了园区产业分析平台的部分统计结果，通过在首页以数据、报表的形式直观展示，便于工作人员和领导便捷的掌控相关信息</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72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租控图</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物业租控图是以图表的形式，对已租赁和闲置房提供直观的颜色区分，展现物业租赁情况，能实现快速定位查找空房信息，及时为客户提供房源信息服务</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96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14</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合同中心</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合同中心是园区与客户签订合同的枢纽点，其数据来源是招商管理平台内合同签约模块已送审并审核通过的合同数据。管理人员可以查看园区与客户签订的各类合同，也可以选择展示特定楼盘、楼栋的合同信息，或精准查询某个合同</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15</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财务中心</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财务中心是对所有销售合同、租赁合同、返租合同和物业合同内涉及到费用进行收支管理，可以直观察看应收、应付的费用</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16</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项目中心</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项目中心为招商的项目数据总览，包括销售合同、物业合同、外包合同、租赁合同、返祖合同等概要信息展示</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招商管理移动</w:t>
            </w:r>
            <w:r>
              <w:rPr>
                <w:rFonts w:ascii="宋体" w:hAnsi="宋体" w:cs="宋体" w:hint="eastAsia"/>
                <w:kern w:val="0"/>
                <w:sz w:val="24"/>
                <w:lang w:bidi="ar"/>
              </w:rPr>
              <w:t>APP</w:t>
            </w:r>
            <w:r>
              <w:rPr>
                <w:rFonts w:ascii="宋体" w:hAnsi="宋体" w:cs="宋体" w:hint="eastAsia"/>
                <w:kern w:val="0"/>
                <w:sz w:val="24"/>
                <w:lang w:bidi="ar"/>
              </w:rPr>
              <w:t>（面向园区招商办）</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17</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备忘录</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对某个项目需要关注时可以添加备忘录功能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18</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风险预警</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对于关注的项目可以添加风险预警，提醒项目操作人员注意</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19</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项目资料</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项目管理有时候需要保存相关的资料文件，系统提供上传保存功能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20</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跟踪全景</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项目跟踪的情况是项目推进的关键，系统对于所有跟进过程进行溯源功能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关注人员</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项目通常是一个团队在合作才能更好的落地，在项目中可以看见谁比较关注此项目，可以根据情况相互交流</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22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项目漏斗</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项目过程管理分析是项目成交的关键，系统根据项目的跟进情况，形成比较先进的项目漏斗，也是比较常见的项目漏斗功能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23</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项目分析</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每个时间段的项目都会受特定的环境因素影响，所以平台对项目的成交进行各个环节的同比或环比分析，提醒招商人员注意</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备注</w:t>
            </w:r>
          </w:p>
        </w:tc>
      </w:tr>
      <w:tr w:rsidR="0093521C">
        <w:trPr>
          <w:trHeight w:val="240"/>
        </w:trPr>
        <w:tc>
          <w:tcPr>
            <w:tcW w:w="96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资产数字化与资产运营应用</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设备管理门户</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设备管理门户首页概要性的提取了设备关键数据信息，以图表的形式直观的展现</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资产管理</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申购管理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使用部门因办公或工作需要进行设备采购，从采购、验收到入库的全程管理。包括：采购申请、设备验收和入库工作管理的功能应用</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设备管理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设备管理是对园区的设备进行登记，并形成详细的设备信息，实行一物一卡一档模式，帮助园区科学、高效的管理园区设备</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维修管理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对设备进行维修的相关操作，可作为设备使用人的内部维修管理和设备管理部门的外部维修管理</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维修统计</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对已完成维修设备的基本情况汇总，当设备完成维修，并进行维修后登记后，形成维修统计表</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检定管理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设备在购入后或者使用定期时间后，需要进行检定，或者根据园区方计划，定期进行设备盘点检定</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统计管理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对园区所有设备的各项信息进行统计，形成统计报表，帮助园区更好的掌握设备情况</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设备管理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对园区内设备设施基本情况进行电子化管理，包括设备档案、设备布点、设备设施分类标识等</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资产运维</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工单管理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对设备设施运维进行管理，包括维修工单、维保工单、计划排期等业务管理</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人员管理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掌握园区专业维保人员的信息，包括员工技能、技能认证情况、绩效分析等</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物料管理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在维修过程使用的低值易耗品进行采购、入库、领用全过程业务管理</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96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移动应用</w:t>
            </w:r>
            <w:r>
              <w:rPr>
                <w:rFonts w:ascii="宋体" w:hAnsi="宋体" w:cs="宋体" w:hint="eastAsia"/>
                <w:kern w:val="0"/>
                <w:sz w:val="24"/>
                <w:lang w:bidi="ar"/>
              </w:rPr>
              <w:t>APP</w:t>
            </w:r>
            <w:r>
              <w:rPr>
                <w:rFonts w:ascii="宋体" w:hAnsi="宋体" w:cs="宋体" w:hint="eastAsia"/>
                <w:kern w:val="0"/>
                <w:sz w:val="24"/>
                <w:lang w:bidi="ar"/>
              </w:rPr>
              <w:t>（面向运营方）</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资产管理移动端应用</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移动应用</w:t>
            </w:r>
            <w:r>
              <w:rPr>
                <w:rFonts w:ascii="宋体" w:hAnsi="宋体" w:cs="宋体" w:hint="eastAsia"/>
                <w:kern w:val="0"/>
                <w:sz w:val="24"/>
                <w:lang w:bidi="ar"/>
              </w:rPr>
              <w:t>APP</w:t>
            </w:r>
            <w:r>
              <w:rPr>
                <w:rFonts w:ascii="宋体" w:hAnsi="宋体" w:cs="宋体" w:hint="eastAsia"/>
                <w:kern w:val="0"/>
                <w:sz w:val="24"/>
                <w:lang w:bidi="ar"/>
              </w:rPr>
              <w:t>（面向运营方）</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96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专业社区综合服务管理应用</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党群服务管理</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加强网上思想舆论阵地建设，做大做强党建宣传平台，提供党群服务管理模块，以资讯信息展现为主，包括党委概况、党建动态、活动管理和党内学习</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社群场景</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话题广场</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根据园区文化主题建立不同类型的话题圈，各取所需，促进交流，为园区公众提供生活、工作、出行等话题的生活频道讨论区等</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园区活动</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园区线上线下活动公示，组织报名等</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资讯</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发布园区相关热点资讯，政策文件等</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生活场景</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通知公告</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实时发布园区相关通知公告</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电子发票</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用户线下消费、停车缴费订单线上开票</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问卷调查</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不定期活动问卷调查管理</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96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智能场景</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提升园区智能化场景体验，实现系统与建筑物各子系统之间的信息交换，统一管理和联动控制，覆盖了人员身份识别、员工考勤、电子门禁、出入口控制、电梯控制、车辆进出管理、员工内部消费管理、会议电子签到、智能空调、智能灯光等等。</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随手拍</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园区公众可以随手拍照园区管理问题死角，实时上报园区管理</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服务场景</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报事报修</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针对园区物业管理，工作生活建议提交上报</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停车月卡</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园区停车缴费功能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资源预定</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园区场馆、会议室图书馆等场地资源在线预定功能。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本地服务</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园区及周边服务、在线商城等功能</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14</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智能消费</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打造园区高端、科技、便捷的园区堂食消费场景，包括透明亮灶，人脸支付等场景。</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15</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在线咨询</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对园区服务，学习提升空间等发起在线咨询</w:t>
            </w:r>
          </w:p>
        </w:tc>
        <w:tc>
          <w:tcPr>
            <w:tcW w:w="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线上场景</w:t>
            </w: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16</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专家在线</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引入专家资源在线服务</w:t>
            </w:r>
          </w:p>
        </w:tc>
        <w:tc>
          <w:tcPr>
            <w:tcW w:w="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备注</w:t>
            </w:r>
          </w:p>
        </w:tc>
      </w:tr>
      <w:tr w:rsidR="0093521C">
        <w:trPr>
          <w:trHeight w:val="480"/>
        </w:trPr>
        <w:tc>
          <w:tcPr>
            <w:tcW w:w="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w:t>
            </w:r>
          </w:p>
        </w:tc>
        <w:tc>
          <w:tcPr>
            <w:tcW w:w="21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移动</w:t>
            </w:r>
            <w:r>
              <w:rPr>
                <w:rFonts w:ascii="宋体" w:hAnsi="宋体" w:cs="宋体" w:hint="eastAsia"/>
                <w:kern w:val="0"/>
                <w:sz w:val="24"/>
                <w:lang w:bidi="ar"/>
              </w:rPr>
              <w:t>APP</w:t>
            </w:r>
            <w:r>
              <w:rPr>
                <w:rFonts w:ascii="宋体" w:hAnsi="宋体" w:cs="宋体" w:hint="eastAsia"/>
                <w:kern w:val="0"/>
                <w:sz w:val="24"/>
                <w:lang w:bidi="ar"/>
              </w:rPr>
              <w:t>统一门户</w:t>
            </w:r>
          </w:p>
        </w:tc>
        <w:tc>
          <w:tcPr>
            <w:tcW w:w="6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将本项目所有涉及的</w:t>
            </w:r>
            <w:r>
              <w:rPr>
                <w:rFonts w:ascii="宋体" w:hAnsi="宋体" w:cs="宋体" w:hint="eastAsia"/>
                <w:kern w:val="0"/>
                <w:sz w:val="24"/>
                <w:lang w:bidi="ar"/>
              </w:rPr>
              <w:t>APP</w:t>
            </w:r>
            <w:r>
              <w:rPr>
                <w:rFonts w:ascii="宋体" w:hAnsi="宋体" w:cs="宋体" w:hint="eastAsia"/>
                <w:kern w:val="0"/>
                <w:sz w:val="24"/>
                <w:lang w:bidi="ar"/>
              </w:rPr>
              <w:t>应用实现界面集成，不同用户根据权限划分获取对应移动端服务。</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bl>
    <w:p w:rsidR="0093521C" w:rsidRDefault="0093521C">
      <w:pPr>
        <w:rPr>
          <w:rFonts w:ascii="宋体" w:hAnsi="宋体" w:cs="宋体"/>
          <w:sz w:val="24"/>
        </w:rPr>
      </w:pPr>
    </w:p>
    <w:p w:rsidR="0093521C" w:rsidRDefault="008976B6">
      <w:pPr>
        <w:pStyle w:val="1"/>
        <w:numPr>
          <w:ilvl w:val="1"/>
          <w:numId w:val="4"/>
        </w:numPr>
        <w:ind w:left="852" w:hanging="432"/>
        <w:rPr>
          <w:rFonts w:hAnsi="宋体" w:cs="宋体"/>
          <w:szCs w:val="24"/>
        </w:rPr>
      </w:pPr>
      <w:r>
        <w:rPr>
          <w:rFonts w:hAnsi="宋体" w:cs="宋体" w:hint="eastAsia"/>
          <w:szCs w:val="24"/>
        </w:rPr>
        <w:t>园区能源与碳排放管理平台</w:t>
      </w:r>
    </w:p>
    <w:tbl>
      <w:tblPr>
        <w:tblpPr w:leftFromText="180" w:rightFromText="180" w:vertAnchor="text" w:horzAnchor="page" w:tblpX="1045" w:tblpY="203"/>
        <w:tblOverlap w:val="never"/>
        <w:tblW w:w="9801" w:type="dxa"/>
        <w:tblLayout w:type="fixed"/>
        <w:tblLook w:val="04A0" w:firstRow="1" w:lastRow="0" w:firstColumn="1" w:lastColumn="0" w:noHBand="0" w:noVBand="1"/>
      </w:tblPr>
      <w:tblGrid>
        <w:gridCol w:w="457"/>
        <w:gridCol w:w="2127"/>
        <w:gridCol w:w="6507"/>
        <w:gridCol w:w="710"/>
      </w:tblGrid>
      <w:tr w:rsidR="0093521C">
        <w:trPr>
          <w:trHeight w:val="264"/>
        </w:trPr>
        <w:tc>
          <w:tcPr>
            <w:tcW w:w="98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sz w:val="24"/>
              </w:rPr>
              <w:t>园区能源与碳排放管理平台</w:t>
            </w:r>
          </w:p>
        </w:tc>
      </w:tr>
      <w:tr w:rsidR="0093521C">
        <w:trPr>
          <w:trHeight w:val="24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序号</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功能模块</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说明</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b/>
                <w:bCs/>
                <w:sz w:val="24"/>
              </w:rPr>
            </w:pPr>
            <w:r>
              <w:rPr>
                <w:rFonts w:ascii="宋体" w:hAnsi="宋体" w:cs="宋体" w:hint="eastAsia"/>
                <w:b/>
                <w:bCs/>
                <w:kern w:val="0"/>
                <w:sz w:val="24"/>
                <w:lang w:bidi="ar"/>
              </w:rPr>
              <w:t>备注</w:t>
            </w:r>
          </w:p>
        </w:tc>
      </w:tr>
      <w:tr w:rsidR="0093521C">
        <w:trPr>
          <w:trHeight w:val="24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lastRenderedPageBreak/>
              <w:t>1</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能源及碳排放数据库</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并入到数据中台的主题库</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能耗分析</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多维度实时监测收集园区内能耗设备的用能数据，对收集到的设备数据按空间、时间、设备类型、能耗参数进行能源消耗数据分析、预测、告警；</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72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3</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电能浪费监测</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通过人体感应传感器，实时监测电能浪费情况（如人员全部离开，但空调、照明等设备依然运行），若发现电能浪费情况，则系统对相应设备进行智能化管控，如调低功率或关闭设备</w:t>
            </w:r>
          </w:p>
        </w:tc>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柔性用能策略</w:t>
            </w:r>
          </w:p>
        </w:tc>
      </w:tr>
      <w:tr w:rsidR="0093521C">
        <w:trPr>
          <w:trHeight w:val="993"/>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个性化用能优化建议</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pStyle w:val="a4"/>
            </w:pPr>
            <w:r>
              <w:rPr>
                <w:rFonts w:ascii="宋体" w:hAnsi="宋体" w:cs="宋体" w:hint="eastAsia"/>
                <w:color w:val="000000"/>
                <w:kern w:val="0"/>
                <w:sz w:val="24"/>
                <w:lang w:bidi="ar"/>
              </w:rPr>
              <w:t>利用人工智能技术</w:t>
            </w:r>
            <w:r>
              <w:rPr>
                <w:rFonts w:ascii="宋体" w:hAnsi="宋体" w:cs="宋体" w:hint="eastAsia"/>
                <w:color w:val="000000"/>
                <w:kern w:val="0"/>
                <w:sz w:val="24"/>
                <w:lang w:bidi="ar"/>
              </w:rPr>
              <w:t>，</w:t>
            </w:r>
            <w:r>
              <w:rPr>
                <w:rFonts w:ascii="宋体" w:hAnsi="宋体" w:cs="宋体" w:hint="eastAsia"/>
                <w:color w:val="000000"/>
                <w:kern w:val="0"/>
                <w:sz w:val="24"/>
                <w:lang w:bidi="ar"/>
              </w:rPr>
              <w:t>分析不同业主的用能行为</w:t>
            </w:r>
            <w:r>
              <w:rPr>
                <w:rFonts w:ascii="宋体" w:hAnsi="宋体" w:cs="宋体" w:hint="eastAsia"/>
                <w:color w:val="000000"/>
                <w:kern w:val="0"/>
                <w:sz w:val="24"/>
                <w:lang w:bidi="ar"/>
              </w:rPr>
              <w:t>规律</w:t>
            </w:r>
            <w:r>
              <w:rPr>
                <w:rFonts w:ascii="宋体" w:hAnsi="宋体" w:cs="宋体" w:hint="eastAsia"/>
                <w:color w:val="000000"/>
                <w:kern w:val="0"/>
                <w:sz w:val="24"/>
                <w:lang w:bidi="ar"/>
              </w:rPr>
              <w:t>，</w:t>
            </w:r>
            <w:r>
              <w:rPr>
                <w:rFonts w:ascii="宋体" w:hAnsi="宋体" w:cs="宋体" w:hint="eastAsia"/>
                <w:color w:val="000000"/>
                <w:kern w:val="0"/>
                <w:sz w:val="24"/>
                <w:lang w:bidi="ar"/>
              </w:rPr>
              <w:t>构建用户用能“全景画像”；基于“光储直柔”理论和前期项目实践经验，</w:t>
            </w:r>
            <w:r>
              <w:rPr>
                <w:rFonts w:ascii="宋体" w:hAnsi="宋体" w:cs="宋体" w:hint="eastAsia"/>
                <w:color w:val="000000"/>
                <w:kern w:val="0"/>
                <w:sz w:val="24"/>
                <w:lang w:bidi="ar"/>
              </w:rPr>
              <w:t>结合园区光伏发电情况</w:t>
            </w:r>
            <w:r>
              <w:rPr>
                <w:rFonts w:ascii="宋体" w:hAnsi="宋体" w:cs="宋体" w:hint="eastAsia"/>
                <w:color w:val="000000"/>
                <w:kern w:val="0"/>
                <w:sz w:val="24"/>
                <w:lang w:bidi="ar"/>
              </w:rPr>
              <w:t>、储能</w:t>
            </w:r>
            <w:r>
              <w:rPr>
                <w:rFonts w:ascii="宋体" w:hAnsi="宋体" w:cs="宋体" w:hint="eastAsia"/>
                <w:color w:val="000000"/>
                <w:kern w:val="0"/>
                <w:sz w:val="24"/>
                <w:lang w:bidi="ar"/>
              </w:rPr>
              <w:t>和电网供电</w:t>
            </w:r>
            <w:r>
              <w:rPr>
                <w:rFonts w:ascii="宋体" w:hAnsi="宋体" w:cs="宋体" w:hint="eastAsia"/>
                <w:color w:val="000000"/>
                <w:kern w:val="0"/>
                <w:sz w:val="24"/>
                <w:lang w:bidi="ar"/>
              </w:rPr>
              <w:t>数据</w:t>
            </w:r>
            <w:r>
              <w:rPr>
                <w:rFonts w:ascii="宋体" w:hAnsi="宋体" w:cs="宋体" w:hint="eastAsia"/>
                <w:color w:val="000000"/>
                <w:kern w:val="0"/>
                <w:sz w:val="24"/>
                <w:lang w:bidi="ar"/>
              </w:rPr>
              <w:t>，</w:t>
            </w:r>
            <w:r>
              <w:rPr>
                <w:rFonts w:ascii="宋体" w:hAnsi="宋体" w:cs="宋体" w:hint="eastAsia"/>
                <w:color w:val="000000"/>
                <w:kern w:val="0"/>
                <w:sz w:val="24"/>
                <w:lang w:bidi="ar"/>
              </w:rPr>
              <w:t>根据用户用能“全景画像”，为每位用户</w:t>
            </w:r>
            <w:r>
              <w:rPr>
                <w:rFonts w:ascii="宋体" w:hAnsi="宋体" w:cs="宋体" w:hint="eastAsia"/>
                <w:color w:val="000000"/>
                <w:kern w:val="0"/>
                <w:sz w:val="24"/>
                <w:lang w:bidi="ar"/>
              </w:rPr>
              <w:t>提供个性化用能优化建议</w:t>
            </w:r>
          </w:p>
          <w:p w:rsidR="0093521C" w:rsidRDefault="0093521C">
            <w:pPr>
              <w:widowControl/>
              <w:jc w:val="left"/>
              <w:textAlignment w:val="center"/>
              <w:rPr>
                <w:rFonts w:ascii="宋体" w:hAnsi="宋体" w:cs="宋体"/>
                <w:sz w:val="24"/>
              </w:rPr>
            </w:pPr>
          </w:p>
        </w:tc>
        <w:tc>
          <w:tcPr>
            <w:tcW w:w="7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72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设备动态诊断</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pStyle w:val="a4"/>
            </w:pPr>
            <w:r>
              <w:rPr>
                <w:rFonts w:ascii="宋体" w:hAnsi="宋体" w:cs="宋体" w:hint="eastAsia"/>
                <w:color w:val="000000"/>
                <w:kern w:val="0"/>
                <w:sz w:val="24"/>
                <w:lang w:bidi="ar"/>
              </w:rPr>
              <w:t>从设备类型、名称、时间、设备状态、设备养护（如空调冷媒更换等）等维度对园区内设备运行情况进行记录，结合用户用能</w:t>
            </w:r>
            <w:r>
              <w:rPr>
                <w:rFonts w:ascii="宋体" w:hAnsi="宋体" w:cs="宋体" w:hint="eastAsia"/>
                <w:color w:val="000000"/>
                <w:kern w:val="0"/>
                <w:sz w:val="24"/>
                <w:lang w:bidi="ar"/>
              </w:rPr>
              <w:t>“全景画像”</w:t>
            </w:r>
            <w:r>
              <w:rPr>
                <w:rFonts w:ascii="宋体" w:hAnsi="宋体" w:cs="宋体" w:hint="eastAsia"/>
                <w:color w:val="000000"/>
                <w:kern w:val="0"/>
                <w:sz w:val="24"/>
                <w:lang w:bidi="ar"/>
              </w:rPr>
              <w:t>，对设备运行状态进行动态诊断，及时发现设备故障</w:t>
            </w:r>
            <w:r>
              <w:rPr>
                <w:rFonts w:ascii="宋体" w:hAnsi="宋体" w:cs="宋体" w:hint="eastAsia"/>
                <w:color w:val="000000"/>
                <w:kern w:val="0"/>
                <w:sz w:val="24"/>
                <w:lang w:bidi="ar"/>
              </w:rPr>
              <w:t>，并通知维保团队</w:t>
            </w:r>
          </w:p>
          <w:p w:rsidR="0093521C" w:rsidRDefault="0093521C">
            <w:pPr>
              <w:widowControl/>
              <w:jc w:val="left"/>
              <w:textAlignment w:val="center"/>
              <w:rPr>
                <w:rFonts w:ascii="宋体" w:hAnsi="宋体" w:cs="宋体"/>
                <w:sz w:val="24"/>
              </w:rPr>
            </w:pP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智能运维</w:t>
            </w: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6</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碳排放测算边界</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范围一，即直接排放，如化石燃料的直接燃烧、温室气体的逸散等；范围二，即间接排放，如外购的市政电力、市政热力、自来水等</w:t>
            </w:r>
          </w:p>
        </w:tc>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碳排放测算</w:t>
            </w: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碳排放测算</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对园区建筑、交通各场景碳排放进行测算，分析各场景的碳排放特征、能源结构，识别重点排放源</w:t>
            </w:r>
          </w:p>
        </w:tc>
        <w:tc>
          <w:tcPr>
            <w:tcW w:w="7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8</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碳排放报告</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按照预设模板，汇总园区及园区内各主体的能耗及碳排放重要分析结果，给出结论及建议，形成碳排放报告。报告内容应包括单位基本信息、温室气体排放量、活动水平及来源说明、排放因子及来源说明、排放核算分析结论</w:t>
            </w:r>
          </w:p>
        </w:tc>
        <w:tc>
          <w:tcPr>
            <w:tcW w:w="7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9</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碳排放预警</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设置园区建筑、交通各场景碳排放强度预警线及能源使用效率阈值，并根据政策情况、排放变化进行指标动态优化</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碳排放智慧可视化管理</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构建碳监测可视化体系，实现对碳排放、碳减排实时“全景画像”，提供碳排放实施动态曲线展示图，提供智能诊断、智能响应、智能决策三大功能</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72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碳中和管理</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提供园区碳中和定制化模块，对园区碳排放规划曲线实时呈现与监测，与碳中和规划曲线和指标体系进行对比、对标、调整等管理，形成碳中和管理意见报告</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48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运行优化</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针对本项目重点运行关注，实测设备能效及系统能效、能耗情况，渐进优化给出策略，提供产权管理人参考实施</w:t>
            </w:r>
          </w:p>
        </w:tc>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93521C">
            <w:pPr>
              <w:jc w:val="center"/>
              <w:rPr>
                <w:rFonts w:ascii="宋体" w:hAnsi="宋体" w:cs="宋体"/>
                <w:sz w:val="24"/>
              </w:rPr>
            </w:pPr>
          </w:p>
        </w:tc>
      </w:tr>
      <w:tr w:rsidR="0093521C">
        <w:trPr>
          <w:trHeight w:val="240"/>
        </w:trPr>
        <w:tc>
          <w:tcPr>
            <w:tcW w:w="4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13</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center"/>
              <w:textAlignment w:val="center"/>
              <w:rPr>
                <w:rFonts w:ascii="宋体" w:hAnsi="宋体" w:cs="宋体"/>
                <w:sz w:val="24"/>
              </w:rPr>
            </w:pPr>
            <w:r>
              <w:rPr>
                <w:rFonts w:ascii="宋体" w:hAnsi="宋体" w:cs="宋体" w:hint="eastAsia"/>
                <w:kern w:val="0"/>
                <w:sz w:val="24"/>
                <w:lang w:bidi="ar"/>
              </w:rPr>
              <w:t>移动</w:t>
            </w:r>
            <w:r>
              <w:rPr>
                <w:rFonts w:ascii="宋体" w:hAnsi="宋体" w:cs="宋体" w:hint="eastAsia"/>
                <w:kern w:val="0"/>
                <w:sz w:val="24"/>
                <w:lang w:bidi="ar"/>
              </w:rPr>
              <w:t>APP</w:t>
            </w:r>
          </w:p>
        </w:tc>
        <w:tc>
          <w:tcPr>
            <w:tcW w:w="65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21C" w:rsidRDefault="008976B6">
            <w:pPr>
              <w:widowControl/>
              <w:jc w:val="left"/>
              <w:textAlignment w:val="center"/>
              <w:rPr>
                <w:rFonts w:ascii="宋体" w:hAnsi="宋体" w:cs="宋体"/>
                <w:sz w:val="24"/>
              </w:rPr>
            </w:pPr>
            <w:r>
              <w:rPr>
                <w:rFonts w:ascii="宋体" w:hAnsi="宋体" w:cs="宋体" w:hint="eastAsia"/>
                <w:kern w:val="0"/>
                <w:sz w:val="24"/>
                <w:lang w:bidi="ar"/>
              </w:rPr>
              <w:t>开发与主平台相配套应用的手机、</w:t>
            </w:r>
            <w:r>
              <w:rPr>
                <w:rFonts w:ascii="宋体" w:hAnsi="宋体" w:cs="宋体" w:hint="eastAsia"/>
                <w:kern w:val="0"/>
                <w:sz w:val="24"/>
                <w:lang w:bidi="ar"/>
              </w:rPr>
              <w:t>Pad</w:t>
            </w:r>
            <w:r>
              <w:rPr>
                <w:rFonts w:ascii="宋体" w:hAnsi="宋体" w:cs="宋体" w:hint="eastAsia"/>
                <w:kern w:val="0"/>
                <w:sz w:val="24"/>
                <w:lang w:bidi="ar"/>
              </w:rPr>
              <w:t>等移动终端</w:t>
            </w:r>
            <w:r>
              <w:rPr>
                <w:rFonts w:ascii="宋体" w:hAnsi="宋体" w:cs="宋体" w:hint="eastAsia"/>
                <w:kern w:val="0"/>
                <w:sz w:val="24"/>
                <w:lang w:bidi="ar"/>
              </w:rPr>
              <w:t>APP</w:t>
            </w:r>
            <w:r>
              <w:rPr>
                <w:rFonts w:ascii="宋体" w:hAnsi="宋体" w:cs="宋体" w:hint="eastAsia"/>
                <w:kern w:val="0"/>
                <w:sz w:val="24"/>
                <w:lang w:bidi="ar"/>
              </w:rPr>
              <w:t>程序</w:t>
            </w:r>
          </w:p>
        </w:tc>
        <w:tc>
          <w:tcPr>
            <w:tcW w:w="7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3521C" w:rsidRDefault="0093521C">
            <w:pPr>
              <w:jc w:val="center"/>
              <w:rPr>
                <w:rFonts w:ascii="宋体" w:hAnsi="宋体" w:cs="宋体"/>
                <w:sz w:val="24"/>
              </w:rPr>
            </w:pPr>
          </w:p>
        </w:tc>
      </w:tr>
    </w:tbl>
    <w:p w:rsidR="0093521C" w:rsidRDefault="0093521C">
      <w:pPr>
        <w:rPr>
          <w:rFonts w:ascii="宋体" w:hAnsi="宋体" w:cs="宋体"/>
          <w:sz w:val="24"/>
        </w:rPr>
      </w:pPr>
    </w:p>
    <w:sectPr w:rsidR="0093521C">
      <w:pgSz w:w="11906" w:h="16838"/>
      <w:pgMar w:top="1440" w:right="1133" w:bottom="1440" w:left="99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6B6" w:rsidRDefault="008976B6">
      <w:r>
        <w:separator/>
      </w:r>
    </w:p>
  </w:endnote>
  <w:endnote w:type="continuationSeparator" w:id="0">
    <w:p w:rsidR="008976B6" w:rsidRDefault="00897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1C" w:rsidRDefault="008976B6">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93521C" w:rsidRDefault="0093521C">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1C" w:rsidRDefault="008976B6">
    <w:pPr>
      <w:pStyle w:val="a7"/>
      <w:framePr w:wrap="around" w:vAnchor="text" w:hAnchor="margin" w:xAlign="center" w:y="1"/>
      <w:rPr>
        <w:rStyle w:val="ac"/>
      </w:rPr>
    </w:pPr>
    <w:r>
      <w:rPr>
        <w:rStyle w:val="ac"/>
      </w:rPr>
      <w:fldChar w:fldCharType="begin"/>
    </w:r>
    <w:r>
      <w:rPr>
        <w:rStyle w:val="ac"/>
      </w:rPr>
      <w:instrText>PAGE</w:instrText>
    </w:r>
    <w:r>
      <w:rPr>
        <w:rStyle w:val="ac"/>
      </w:rPr>
      <w:instrText xml:space="preserve">  </w:instrText>
    </w:r>
    <w:r>
      <w:rPr>
        <w:rStyle w:val="ac"/>
      </w:rPr>
      <w:fldChar w:fldCharType="separate"/>
    </w:r>
    <w:r w:rsidR="0081613C">
      <w:rPr>
        <w:rStyle w:val="ac"/>
        <w:noProof/>
      </w:rPr>
      <w:t>44</w:t>
    </w:r>
    <w:r>
      <w:rPr>
        <w:rStyle w:val="ac"/>
      </w:rPr>
      <w:fldChar w:fldCharType="end"/>
    </w:r>
  </w:p>
  <w:p w:rsidR="0093521C" w:rsidRDefault="0093521C">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1C" w:rsidRDefault="0093521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6B6" w:rsidRDefault="008976B6">
      <w:r>
        <w:separator/>
      </w:r>
    </w:p>
  </w:footnote>
  <w:footnote w:type="continuationSeparator" w:id="0">
    <w:p w:rsidR="008976B6" w:rsidRDefault="008976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1C" w:rsidRDefault="0093521C">
    <w:pPr>
      <w:pStyle w:val="a8"/>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1C" w:rsidRDefault="0093521C">
    <w:pPr>
      <w:pStyle w:val="a8"/>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21C" w:rsidRDefault="0093521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3709CB"/>
    <w:multiLevelType w:val="multilevel"/>
    <w:tmpl w:val="A53709CB"/>
    <w:lvl w:ilvl="0">
      <w:start w:val="2"/>
      <w:numFmt w:val="decimal"/>
      <w:lvlText w:val="%1."/>
      <w:lvlJc w:val="left"/>
      <w:pPr>
        <w:tabs>
          <w:tab w:val="left" w:pos="312"/>
        </w:tabs>
      </w:pPr>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1" w15:restartNumberingAfterBreak="0">
    <w:nsid w:val="A7D1B1E2"/>
    <w:multiLevelType w:val="multilevel"/>
    <w:tmpl w:val="A7D1B1E2"/>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98D137F"/>
    <w:multiLevelType w:val="multilevel"/>
    <w:tmpl w:val="098D137F"/>
    <w:lvl w:ilvl="0">
      <w:start w:val="1"/>
      <w:numFmt w:val="bullet"/>
      <w:lvlText w:val=""/>
      <w:lvlJc w:val="left"/>
      <w:pPr>
        <w:ind w:left="1380" w:hanging="420"/>
      </w:pPr>
      <w:rPr>
        <w:rFonts w:ascii="Wingdings" w:hAnsi="Wingdings" w:hint="default"/>
      </w:rPr>
    </w:lvl>
    <w:lvl w:ilvl="1">
      <w:start w:val="1"/>
      <w:numFmt w:val="bullet"/>
      <w:lvlText w:val=""/>
      <w:lvlJc w:val="left"/>
      <w:pPr>
        <w:ind w:left="1800" w:hanging="420"/>
      </w:pPr>
      <w:rPr>
        <w:rFonts w:ascii="Wingdings" w:hAnsi="Wingdings" w:hint="default"/>
      </w:rPr>
    </w:lvl>
    <w:lvl w:ilvl="2">
      <w:start w:val="1"/>
      <w:numFmt w:val="bullet"/>
      <w:lvlText w:val=""/>
      <w:lvlJc w:val="left"/>
      <w:pPr>
        <w:ind w:left="2220" w:hanging="420"/>
      </w:pPr>
      <w:rPr>
        <w:rFonts w:ascii="Wingdings" w:hAnsi="Wingdings" w:hint="default"/>
      </w:rPr>
    </w:lvl>
    <w:lvl w:ilvl="3">
      <w:start w:val="1"/>
      <w:numFmt w:val="bullet"/>
      <w:lvlText w:val=""/>
      <w:lvlJc w:val="left"/>
      <w:pPr>
        <w:ind w:left="2640" w:hanging="420"/>
      </w:pPr>
      <w:rPr>
        <w:rFonts w:ascii="Wingdings" w:hAnsi="Wingdings" w:hint="default"/>
      </w:rPr>
    </w:lvl>
    <w:lvl w:ilvl="4">
      <w:start w:val="1"/>
      <w:numFmt w:val="bullet"/>
      <w:lvlText w:val=""/>
      <w:lvlJc w:val="left"/>
      <w:pPr>
        <w:ind w:left="3060" w:hanging="420"/>
      </w:pPr>
      <w:rPr>
        <w:rFonts w:ascii="Wingdings" w:hAnsi="Wingdings" w:hint="default"/>
      </w:rPr>
    </w:lvl>
    <w:lvl w:ilvl="5">
      <w:start w:val="1"/>
      <w:numFmt w:val="bullet"/>
      <w:lvlText w:val=""/>
      <w:lvlJc w:val="left"/>
      <w:pPr>
        <w:ind w:left="3480" w:hanging="420"/>
      </w:pPr>
      <w:rPr>
        <w:rFonts w:ascii="Wingdings" w:hAnsi="Wingdings" w:hint="default"/>
      </w:rPr>
    </w:lvl>
    <w:lvl w:ilvl="6">
      <w:start w:val="1"/>
      <w:numFmt w:val="bullet"/>
      <w:lvlText w:val=""/>
      <w:lvlJc w:val="left"/>
      <w:pPr>
        <w:ind w:left="3900" w:hanging="420"/>
      </w:pPr>
      <w:rPr>
        <w:rFonts w:ascii="Wingdings" w:hAnsi="Wingdings" w:hint="default"/>
      </w:rPr>
    </w:lvl>
    <w:lvl w:ilvl="7">
      <w:start w:val="1"/>
      <w:numFmt w:val="bullet"/>
      <w:lvlText w:val=""/>
      <w:lvlJc w:val="left"/>
      <w:pPr>
        <w:ind w:left="4320" w:hanging="420"/>
      </w:pPr>
      <w:rPr>
        <w:rFonts w:ascii="Wingdings" w:hAnsi="Wingdings" w:hint="default"/>
      </w:rPr>
    </w:lvl>
    <w:lvl w:ilvl="8">
      <w:start w:val="1"/>
      <w:numFmt w:val="bullet"/>
      <w:lvlText w:val=""/>
      <w:lvlJc w:val="left"/>
      <w:pPr>
        <w:ind w:left="4740" w:hanging="420"/>
      </w:pPr>
      <w:rPr>
        <w:rFonts w:ascii="Wingdings" w:hAnsi="Wingdings" w:hint="default"/>
      </w:rPr>
    </w:lvl>
  </w:abstractNum>
  <w:abstractNum w:abstractNumId="3" w15:restartNumberingAfterBreak="0">
    <w:nsid w:val="781D4973"/>
    <w:multiLevelType w:val="multilevel"/>
    <w:tmpl w:val="781D4973"/>
    <w:lvl w:ilvl="0">
      <w:start w:val="2"/>
      <w:numFmt w:val="decimal"/>
      <w:lvlText w:val="%1."/>
      <w:lvlJc w:val="left"/>
      <w:pPr>
        <w:tabs>
          <w:tab w:val="left" w:pos="312"/>
        </w:tabs>
      </w:pPr>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4ODMyOWU0NDliMTZmNzAzNDU3MTJkZTMyYTU1MjEifQ=="/>
  </w:docVars>
  <w:rsids>
    <w:rsidRoot w:val="2CBB6FD3"/>
    <w:rsid w:val="002D6021"/>
    <w:rsid w:val="003F13DE"/>
    <w:rsid w:val="005E577F"/>
    <w:rsid w:val="005F12D4"/>
    <w:rsid w:val="00665310"/>
    <w:rsid w:val="0081613C"/>
    <w:rsid w:val="008976B6"/>
    <w:rsid w:val="0093521C"/>
    <w:rsid w:val="0095521E"/>
    <w:rsid w:val="00C374C1"/>
    <w:rsid w:val="00E16DDD"/>
    <w:rsid w:val="00F969A8"/>
    <w:rsid w:val="00FE746F"/>
    <w:rsid w:val="053E4A03"/>
    <w:rsid w:val="07A56026"/>
    <w:rsid w:val="08933397"/>
    <w:rsid w:val="096D2051"/>
    <w:rsid w:val="0F8A7B78"/>
    <w:rsid w:val="103E7FAD"/>
    <w:rsid w:val="11BF4C6E"/>
    <w:rsid w:val="12236089"/>
    <w:rsid w:val="13403525"/>
    <w:rsid w:val="1455524C"/>
    <w:rsid w:val="19324427"/>
    <w:rsid w:val="1AB5660F"/>
    <w:rsid w:val="1ABB11E8"/>
    <w:rsid w:val="1B62628A"/>
    <w:rsid w:val="1D327461"/>
    <w:rsid w:val="1D3B2C93"/>
    <w:rsid w:val="1ED97A5B"/>
    <w:rsid w:val="2CBB6FD3"/>
    <w:rsid w:val="2E295639"/>
    <w:rsid w:val="30710084"/>
    <w:rsid w:val="32AC694A"/>
    <w:rsid w:val="35767C37"/>
    <w:rsid w:val="39BC3B6C"/>
    <w:rsid w:val="3CAC2648"/>
    <w:rsid w:val="3F6642A8"/>
    <w:rsid w:val="40A91806"/>
    <w:rsid w:val="422445C5"/>
    <w:rsid w:val="4626048F"/>
    <w:rsid w:val="464826AD"/>
    <w:rsid w:val="48542E21"/>
    <w:rsid w:val="486D0779"/>
    <w:rsid w:val="4A7A15AE"/>
    <w:rsid w:val="4B0D1646"/>
    <w:rsid w:val="4BCB0468"/>
    <w:rsid w:val="4BD136E1"/>
    <w:rsid w:val="50AE275F"/>
    <w:rsid w:val="530D6D8F"/>
    <w:rsid w:val="53AF1E50"/>
    <w:rsid w:val="54C35A45"/>
    <w:rsid w:val="55A1620F"/>
    <w:rsid w:val="56146CF3"/>
    <w:rsid w:val="5CF55608"/>
    <w:rsid w:val="5F6D3189"/>
    <w:rsid w:val="625152A3"/>
    <w:rsid w:val="677B1A5B"/>
    <w:rsid w:val="69DA0F32"/>
    <w:rsid w:val="6B930CC5"/>
    <w:rsid w:val="6C181A35"/>
    <w:rsid w:val="6C263D61"/>
    <w:rsid w:val="6C81174D"/>
    <w:rsid w:val="76BE7D1F"/>
    <w:rsid w:val="76D6275B"/>
    <w:rsid w:val="7B8916A8"/>
    <w:rsid w:val="7FC25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97C48C-D1B6-401B-AB39-1154E8EA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1">
    <w:name w:val="heading 1"/>
    <w:basedOn w:val="a"/>
    <w:next w:val="a"/>
    <w:qFormat/>
    <w:pPr>
      <w:keepNext/>
      <w:keepLines/>
      <w:widowControl/>
      <w:spacing w:line="360" w:lineRule="auto"/>
      <w:jc w:val="left"/>
      <w:outlineLvl w:val="0"/>
    </w:pPr>
    <w:rPr>
      <w:rFonts w:ascii="宋体"/>
      <w:b/>
      <w:bCs/>
      <w:kern w:val="44"/>
      <w:sz w:val="24"/>
      <w:szCs w:val="44"/>
    </w:rPr>
  </w:style>
  <w:style w:type="paragraph" w:styleId="2">
    <w:name w:val="heading 2"/>
    <w:basedOn w:val="a"/>
    <w:next w:val="a0"/>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qFormat/>
    <w:pPr>
      <w:keepNext/>
      <w:keepLines/>
      <w:spacing w:before="120" w:after="120" w:line="360" w:lineRule="auto"/>
      <w:outlineLvl w:val="2"/>
    </w:pPr>
    <w:rPr>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annotation text"/>
    <w:basedOn w:val="a"/>
    <w:link w:val="a5"/>
    <w:qFormat/>
    <w:pPr>
      <w:jc w:val="left"/>
    </w:pPr>
  </w:style>
  <w:style w:type="paragraph" w:styleId="a6">
    <w:name w:val="Plain Text"/>
    <w:basedOn w:val="a"/>
    <w:next w:val="a"/>
    <w:qFormat/>
    <w:pPr>
      <w:widowControl/>
    </w:pPr>
    <w:rPr>
      <w:rFonts w:ascii="宋体" w:eastAsia="楷体_GB2312" w:hAnsi="Courier New"/>
      <w:kern w:val="0"/>
      <w:szCs w:val="20"/>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aa"/>
    <w:qFormat/>
    <w:rPr>
      <w:b/>
      <w:bCs/>
    </w:rPr>
  </w:style>
  <w:style w:type="table" w:styleId="a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1"/>
    <w:qFormat/>
  </w:style>
  <w:style w:type="character" w:styleId="ad">
    <w:name w:val="annotation reference"/>
    <w:basedOn w:val="a1"/>
    <w:qFormat/>
    <w:rPr>
      <w:sz w:val="21"/>
      <w:szCs w:val="21"/>
    </w:rPr>
  </w:style>
  <w:style w:type="paragraph" w:customStyle="1" w:styleId="10">
    <w:name w:val="列表段落1"/>
    <w:basedOn w:val="a"/>
    <w:qFormat/>
    <w:pPr>
      <w:ind w:firstLineChars="200" w:firstLine="420"/>
    </w:pPr>
    <w:rPr>
      <w:rFonts w:ascii="Calibri" w:hAnsi="Calibri"/>
      <w:szCs w:val="22"/>
    </w:rPr>
  </w:style>
  <w:style w:type="paragraph" w:styleId="ae">
    <w:name w:val="No Spacing"/>
    <w:uiPriority w:val="1"/>
    <w:qFormat/>
    <w:pPr>
      <w:widowControl w:val="0"/>
      <w:jc w:val="both"/>
    </w:pPr>
    <w:rPr>
      <w:kern w:val="2"/>
      <w:sz w:val="21"/>
      <w:szCs w:val="24"/>
    </w:rPr>
  </w:style>
  <w:style w:type="paragraph" w:customStyle="1" w:styleId="11">
    <w:name w:val="普通(网站)1"/>
    <w:basedOn w:val="a"/>
    <w:qFormat/>
    <w:pPr>
      <w:widowControl/>
      <w:spacing w:before="100" w:beforeAutospacing="1" w:after="100" w:afterAutospacing="1"/>
      <w:jc w:val="left"/>
    </w:pPr>
    <w:rPr>
      <w:rFonts w:ascii="宋体" w:hAnsi="宋体" w:cs="宋体"/>
      <w:kern w:val="0"/>
      <w:sz w:val="24"/>
    </w:rPr>
  </w:style>
  <w:style w:type="paragraph" w:customStyle="1" w:styleId="111">
    <w:name w:val="列出段落111"/>
    <w:basedOn w:val="a"/>
    <w:uiPriority w:val="34"/>
    <w:qFormat/>
    <w:pPr>
      <w:ind w:firstLineChars="200" w:firstLine="420"/>
    </w:pPr>
  </w:style>
  <w:style w:type="character" w:customStyle="1" w:styleId="font171">
    <w:name w:val="font171"/>
    <w:basedOn w:val="a1"/>
    <w:qFormat/>
    <w:rPr>
      <w:rFonts w:ascii="宋体" w:eastAsia="宋体" w:hAnsi="宋体" w:cs="宋体" w:hint="eastAsia"/>
      <w:color w:val="000000"/>
      <w:sz w:val="22"/>
      <w:szCs w:val="22"/>
      <w:u w:val="none"/>
    </w:rPr>
  </w:style>
  <w:style w:type="character" w:customStyle="1" w:styleId="font71">
    <w:name w:val="font71"/>
    <w:basedOn w:val="a1"/>
    <w:qFormat/>
    <w:rPr>
      <w:rFonts w:ascii="宋体" w:eastAsia="宋体" w:hAnsi="宋体" w:cs="宋体" w:hint="eastAsia"/>
      <w:color w:val="000000"/>
      <w:sz w:val="20"/>
      <w:szCs w:val="20"/>
      <w:u w:val="none"/>
    </w:rPr>
  </w:style>
  <w:style w:type="character" w:customStyle="1" w:styleId="font11">
    <w:name w:val="font11"/>
    <w:basedOn w:val="a1"/>
    <w:qFormat/>
    <w:rPr>
      <w:rFonts w:ascii="仿宋_GB2312" w:eastAsia="仿宋_GB2312" w:cs="仿宋_GB2312" w:hint="eastAsia"/>
      <w:color w:val="000000"/>
      <w:sz w:val="20"/>
      <w:szCs w:val="20"/>
      <w:u w:val="none"/>
    </w:rPr>
  </w:style>
  <w:style w:type="character" w:customStyle="1" w:styleId="font41">
    <w:name w:val="font41"/>
    <w:basedOn w:val="a1"/>
    <w:qFormat/>
    <w:rPr>
      <w:rFonts w:ascii="宋体" w:eastAsia="宋体" w:hAnsi="宋体" w:cs="宋体" w:hint="eastAsia"/>
      <w:color w:val="000000"/>
      <w:sz w:val="20"/>
      <w:szCs w:val="20"/>
      <w:u w:val="none"/>
    </w:rPr>
  </w:style>
  <w:style w:type="character" w:customStyle="1" w:styleId="font21">
    <w:name w:val="font21"/>
    <w:basedOn w:val="a1"/>
    <w:qFormat/>
    <w:rPr>
      <w:rFonts w:ascii="宋体" w:eastAsia="宋体" w:hAnsi="宋体" w:cs="宋体" w:hint="eastAsia"/>
      <w:color w:val="000000"/>
      <w:sz w:val="20"/>
      <w:szCs w:val="20"/>
      <w:u w:val="none"/>
    </w:rPr>
  </w:style>
  <w:style w:type="character" w:customStyle="1" w:styleId="font31">
    <w:name w:val="font31"/>
    <w:basedOn w:val="a1"/>
    <w:qFormat/>
    <w:rPr>
      <w:rFonts w:ascii="宋体" w:eastAsia="宋体" w:hAnsi="宋体" w:cs="宋体" w:hint="eastAsia"/>
      <w:color w:val="000000"/>
      <w:sz w:val="20"/>
      <w:szCs w:val="20"/>
      <w:u w:val="none"/>
    </w:rPr>
  </w:style>
  <w:style w:type="character" w:customStyle="1" w:styleId="a5">
    <w:name w:val="批注文字 字符"/>
    <w:basedOn w:val="a1"/>
    <w:link w:val="a4"/>
    <w:qFormat/>
    <w:rPr>
      <w:kern w:val="2"/>
      <w:sz w:val="21"/>
      <w:szCs w:val="24"/>
    </w:rPr>
  </w:style>
  <w:style w:type="character" w:customStyle="1" w:styleId="aa">
    <w:name w:val="批注主题 字符"/>
    <w:basedOn w:val="a5"/>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6878</Words>
  <Characters>39208</Characters>
  <Application>Microsoft Office Word</Application>
  <DocSecurity>0</DocSecurity>
  <Lines>326</Lines>
  <Paragraphs>91</Paragraphs>
  <ScaleCrop>false</ScaleCrop>
  <Company/>
  <LinksUpToDate>false</LinksUpToDate>
  <CharactersWithSpaces>45995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Lulunew13</dc:creator>
  <cp:lastModifiedBy>饶有致</cp:lastModifiedBy>
  <cp:revision>7</cp:revision>
  <dcterms:created xsi:type="dcterms:W3CDTF">2022-10-28T09:44:00Z</dcterms:created>
  <dcterms:modified xsi:type="dcterms:W3CDTF">2023-02-10T11:27:00Z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783047229EC54616B355E0117566EED9</vt:lpwstr>
  </property>
</Properties>
</file>