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新城建示范及智能建筑产业园（一期）工程设计专项与智能化问题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(第4次）（按设计提供《新城建示范及智能建筑产业园（一期）工程_新城建专项及智能化设计图纸全专业汇总-20221125》）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（共3条答疑）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82"/>
        <w:jc w:val="right"/>
        <w:rPr>
          <w:rFonts w:hint="eastAsia" w:ascii="宋体" w:hAnsi="宋体" w:eastAsia="宋体" w:cs="宋体"/>
          <w:b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82"/>
        <w:jc w:val="right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2022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年</w:t>
      </w: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月25日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b/>
          <w:bCs w:val="0"/>
          <w:sz w:val="32"/>
          <w:szCs w:val="32"/>
          <w:lang w:val="en-US"/>
        </w:rPr>
      </w:pP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新城建示范及智能化建筑产业园（一期）工程设计专项立项中，范围包含了新城建展厅和指挥中心装饰的工程内容。如下附图。但目前未见有相关资料信息等，无法计量计价。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>请设计补充：新城建展厅和指挥中心装饰的工程图纸（平面图、剖面图、详图、设备系统图、平面图、布置图、设备数量及相关设备参数）。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</w:pPr>
      <w:r>
        <w:drawing>
          <wp:inline distT="0" distB="0" distL="114300" distR="114300">
            <wp:extent cx="4619625" cy="10191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default" w:ascii="宋体" w:hAnsi="宋体" w:eastAsia="宋体" w:cs="宋体"/>
          <w:kern w:val="2"/>
          <w:sz w:val="32"/>
          <w:szCs w:val="32"/>
          <w:highlight w:val="yellow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highlight w:val="yellow"/>
          <w:lang w:val="en-US" w:eastAsia="zh-CN" w:bidi="ar"/>
        </w:rPr>
        <w:t>回复：方案暂时未最终确认。只能给比选过程稿，方案一和方案二现有资料。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新城建示范及智能化建筑产业园（一期）工程设计专项立项中，范围包含了CIM基础平台、智慧运营管理中心平台（IOC平台）、物联中台、数据中台设计、智能化市政基础设施；设施安全监测系统，园区生态环境监测系统；智慧城市设施系统；智慧园区（园区招商服务应用、资产数字化与资产运营应用、专业社区综合服务管理应用）；园区能源与碳排放管理平台等工程内容。但设计资料包里面并没有以上相关资料，无法完成工程计量计价等工作，如下附图所示。</w:t>
      </w:r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"/>
        </w:rPr>
        <w:t>请设计补充：CIM基础平台、智慧运营管理中心平台（IOC平台）、物联中台、数据中台设计、智能化市政基础设施；设施安全监测系统，园区生态环境监测系统；智慧城市设施系统；智慧园区（园区招商服务应用、资产数字化与资产运营应用、专业社区综合服务管理应用）；园区能源与碳排放管理平台等的系统图、平面图、相关设备配置数量，设备参数配置表等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</w:pPr>
      <w:r>
        <w:drawing>
          <wp:inline distT="0" distB="0" distL="114300" distR="114300">
            <wp:extent cx="5838190" cy="1524000"/>
            <wp:effectExtent l="0" t="0" r="1016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819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default" w:ascii="宋体" w:hAnsi="宋体" w:eastAsia="宋体" w:cs="宋体"/>
          <w:kern w:val="2"/>
          <w:sz w:val="32"/>
          <w:szCs w:val="32"/>
          <w:highlight w:val="yellow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highlight w:val="yellow"/>
          <w:lang w:val="en-US" w:eastAsia="zh-CN" w:bidi="ar"/>
        </w:rPr>
        <w:t>回复：系统图和材料表详ES-P-B-SY001~007，ES-P-B-SH001~005。设施安全监测系统，园区生态环境监测系统；智慧城市设施系统平面详各子项平面图。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jc w:val="left"/>
        <w:rPr>
          <w:rFonts w:hint="default" w:ascii="宋体" w:hAnsi="宋体" w:eastAsia="宋体" w:cs="宋体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上述2问题，若设计无法提供具体性的图纸资料的前提下，但应提供各系统或者平台所包含的工程内容，以便根据所列工程内容进行</w:t>
      </w:r>
      <w:bookmarkStart w:id="0" w:name="_GoBack"/>
      <w:bookmarkEnd w:id="0"/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估价。</w:t>
      </w: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4062F3"/>
    <w:multiLevelType w:val="singleLevel"/>
    <w:tmpl w:val="264062F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MGM0ZjNjMzRjNWVmNDk5MmExY2YwMTRiNjA2NDAifQ=="/>
  </w:docVars>
  <w:rsids>
    <w:rsidRoot w:val="00000000"/>
    <w:rsid w:val="00902C2A"/>
    <w:rsid w:val="019C2363"/>
    <w:rsid w:val="01FF7191"/>
    <w:rsid w:val="048D195A"/>
    <w:rsid w:val="04A658B5"/>
    <w:rsid w:val="05084828"/>
    <w:rsid w:val="07AB0DBF"/>
    <w:rsid w:val="0B3219C3"/>
    <w:rsid w:val="0F455E39"/>
    <w:rsid w:val="14741EAA"/>
    <w:rsid w:val="1A3E1965"/>
    <w:rsid w:val="1F2B1C53"/>
    <w:rsid w:val="21721BB4"/>
    <w:rsid w:val="29A165E1"/>
    <w:rsid w:val="2B421FE8"/>
    <w:rsid w:val="2DB00CFA"/>
    <w:rsid w:val="2E5874A5"/>
    <w:rsid w:val="2F50657D"/>
    <w:rsid w:val="2FF8339B"/>
    <w:rsid w:val="3929719C"/>
    <w:rsid w:val="3D5A3D22"/>
    <w:rsid w:val="426D6803"/>
    <w:rsid w:val="532C180C"/>
    <w:rsid w:val="56F14C42"/>
    <w:rsid w:val="57D04F5B"/>
    <w:rsid w:val="58205B95"/>
    <w:rsid w:val="58DE3417"/>
    <w:rsid w:val="59552352"/>
    <w:rsid w:val="5BA67D81"/>
    <w:rsid w:val="5F1A0A80"/>
    <w:rsid w:val="693D166E"/>
    <w:rsid w:val="69F07BC7"/>
    <w:rsid w:val="6AB92555"/>
    <w:rsid w:val="6C71592A"/>
    <w:rsid w:val="6F484A50"/>
    <w:rsid w:val="703B1431"/>
    <w:rsid w:val="782431FA"/>
    <w:rsid w:val="7F0D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662</Words>
  <Characters>683</Characters>
  <Lines>0</Lines>
  <Paragraphs>0</Paragraphs>
  <TotalTime>39</TotalTime>
  <ScaleCrop>false</ScaleCrop>
  <LinksUpToDate>false</LinksUpToDate>
  <CharactersWithSpaces>683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2022-12-12T07:49:00Z</dcterms:created>
  <dc:creator>Administrator</dc:creator>
  <cp:lastModifiedBy>Lulunew13</cp:lastModifiedBy>
  <dcterms:modified xsi:type="dcterms:W3CDTF">2022-12-29T08:26:56Z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6129C3AD5FAE405D9145ADC10CA4817D</vt:lpwstr>
  </property>
</Properties>
</file>