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eastAsia="黑体"/>
          <w:color w:val="auto"/>
          <w:sz w:val="20"/>
          <w:szCs w:val="20"/>
        </w:rPr>
      </w:pPr>
      <w:bookmarkStart w:id="14" w:name="_GoBack"/>
      <w:bookmarkEnd w:id="14"/>
      <w:bookmarkStart w:id="0" w:name="_Toc13579"/>
      <w:bookmarkStart w:id="1" w:name="_Toc13269"/>
      <w:bookmarkStart w:id="2" w:name="_Toc14129"/>
    </w:p>
    <w:p>
      <w:pPr>
        <w:spacing w:line="440" w:lineRule="exact"/>
        <w:rPr>
          <w:rFonts w:eastAsia="黑体"/>
          <w:color w:val="auto"/>
          <w:sz w:val="20"/>
          <w:szCs w:val="20"/>
        </w:rPr>
      </w:pPr>
    </w:p>
    <w:p>
      <w:pPr>
        <w:jc w:val="center"/>
        <w:rPr>
          <w:rFonts w:eastAsia="黑体"/>
          <w:color w:val="auto"/>
          <w:sz w:val="28"/>
          <w:szCs w:val="28"/>
        </w:rPr>
      </w:pPr>
      <w:r>
        <w:rPr>
          <w:rFonts w:hint="eastAsia" w:eastAsia="黑体"/>
          <w:color w:val="auto"/>
          <w:sz w:val="28"/>
          <w:szCs w:val="28"/>
          <w:u w:val="single"/>
          <w:lang w:val="en-US" w:eastAsia="zh-CN"/>
        </w:rPr>
        <w:t xml:space="preserve">      </w:t>
      </w:r>
      <w:r>
        <w:rPr>
          <w:rFonts w:eastAsia="黑体"/>
          <w:color w:val="auto"/>
          <w:sz w:val="28"/>
          <w:szCs w:val="28"/>
          <w:u w:val="single"/>
        </w:rPr>
        <w:t>（项目名称）</w:t>
      </w:r>
    </w:p>
    <w:p>
      <w:pPr>
        <w:rPr>
          <w:rFonts w:hint="eastAsia" w:eastAsia="黑体"/>
          <w:color w:val="auto"/>
          <w:sz w:val="20"/>
          <w:szCs w:val="20"/>
        </w:rPr>
      </w:pPr>
    </w:p>
    <w:p>
      <w:pPr>
        <w:rPr>
          <w:rFonts w:hint="eastAsia" w:eastAsia="黑体"/>
          <w:color w:val="auto"/>
          <w:sz w:val="20"/>
          <w:szCs w:val="20"/>
        </w:rPr>
      </w:pPr>
    </w:p>
    <w:p>
      <w:pPr>
        <w:jc w:val="center"/>
        <w:rPr>
          <w:rFonts w:eastAsia="黑体"/>
          <w:color w:val="auto"/>
          <w:sz w:val="72"/>
          <w:szCs w:val="72"/>
        </w:rPr>
      </w:pPr>
    </w:p>
    <w:p>
      <w:pPr>
        <w:jc w:val="center"/>
        <w:rPr>
          <w:rFonts w:eastAsia="黑体"/>
          <w:color w:val="auto"/>
          <w:sz w:val="72"/>
          <w:szCs w:val="72"/>
        </w:rPr>
      </w:pPr>
    </w:p>
    <w:p>
      <w:pPr>
        <w:jc w:val="center"/>
        <w:rPr>
          <w:rFonts w:eastAsia="黑体"/>
          <w:color w:val="auto"/>
          <w:sz w:val="72"/>
          <w:szCs w:val="72"/>
        </w:rPr>
      </w:pPr>
      <w:r>
        <w:rPr>
          <w:rFonts w:eastAsia="黑体"/>
          <w:color w:val="auto"/>
          <w:sz w:val="72"/>
          <w:szCs w:val="72"/>
        </w:rPr>
        <w:t>投  标  文  件</w:t>
      </w:r>
    </w:p>
    <w:p>
      <w:pPr>
        <w:rPr>
          <w:rFonts w:eastAsia="黑体"/>
          <w:color w:val="auto"/>
          <w:sz w:val="28"/>
          <w:szCs w:val="28"/>
        </w:rPr>
      </w:pPr>
    </w:p>
    <w:p>
      <w:pPr>
        <w:pStyle w:val="8"/>
        <w:rPr>
          <w:rFonts w:hint="eastAsia" w:ascii="宋体" w:hAnsi="宋体" w:eastAsia="宋体" w:cs="宋体"/>
          <w:b w:val="0"/>
          <w:color w:val="auto"/>
          <w:highlight w:val="none"/>
        </w:rPr>
      </w:pPr>
      <w:r>
        <w:rPr>
          <w:rFonts w:hint="eastAsia" w:ascii="宋体" w:hAnsi="宋体" w:eastAsia="宋体" w:cs="宋体"/>
          <w:b w:val="0"/>
          <w:color w:val="auto"/>
          <w:highlight w:val="none"/>
        </w:rPr>
        <w:t>技术标（含资格审查文件）</w:t>
      </w: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jc w:val="center"/>
        <w:rPr>
          <w:rFonts w:eastAsia="黑体"/>
          <w:color w:val="auto"/>
          <w:sz w:val="28"/>
          <w:szCs w:val="28"/>
          <w:u w:val="single"/>
        </w:rPr>
      </w:pPr>
      <w:r>
        <w:rPr>
          <w:rFonts w:eastAsia="黑体"/>
          <w:color w:val="auto"/>
          <w:sz w:val="28"/>
          <w:szCs w:val="28"/>
        </w:rPr>
        <w:t>投标人：</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（盖单位章）</w:t>
      </w:r>
    </w:p>
    <w:p>
      <w:pPr>
        <w:jc w:val="center"/>
        <w:rPr>
          <w:rFonts w:eastAsia="黑体"/>
          <w:color w:val="auto"/>
          <w:sz w:val="28"/>
          <w:szCs w:val="28"/>
        </w:rPr>
      </w:pPr>
      <w:r>
        <w:rPr>
          <w:rFonts w:eastAsia="黑体"/>
          <w:color w:val="auto"/>
          <w:sz w:val="28"/>
          <w:szCs w:val="28"/>
        </w:rPr>
        <w:t>法定代表人或其委托代理人：</w:t>
      </w:r>
      <w:r>
        <w:rPr>
          <w:rFonts w:eastAsia="黑体"/>
          <w:color w:val="auto"/>
          <w:sz w:val="28"/>
          <w:szCs w:val="28"/>
          <w:u w:val="single"/>
        </w:rPr>
        <w:t xml:space="preserve">                </w:t>
      </w:r>
      <w:r>
        <w:rPr>
          <w:rFonts w:eastAsia="黑体"/>
          <w:color w:val="auto"/>
          <w:sz w:val="28"/>
          <w:szCs w:val="28"/>
        </w:rPr>
        <w:t>（签字）</w:t>
      </w:r>
    </w:p>
    <w:p>
      <w:pPr>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line="440" w:lineRule="exact"/>
        <w:rPr>
          <w:rFonts w:eastAsia="黑体"/>
          <w:color w:val="auto"/>
          <w:sz w:val="20"/>
          <w:szCs w:val="20"/>
        </w:rPr>
      </w:pPr>
    </w:p>
    <w:p>
      <w:pPr>
        <w:autoSpaceDE w:val="0"/>
        <w:autoSpaceDN w:val="0"/>
        <w:adjustRightInd w:val="0"/>
        <w:spacing w:line="360" w:lineRule="auto"/>
        <w:jc w:val="center"/>
        <w:outlineLvl w:val="9"/>
        <w:rPr>
          <w:rFonts w:hint="eastAsia" w:ascii="宋体" w:cs="宋体"/>
          <w:color w:val="auto"/>
          <w:kern w:val="0"/>
          <w:sz w:val="28"/>
          <w:szCs w:val="28"/>
        </w:rPr>
      </w:pPr>
      <w:r>
        <w:rPr>
          <w:color w:val="auto"/>
        </w:rPr>
        <w:br w:type="page"/>
      </w:r>
      <w:r>
        <w:rPr>
          <w:rFonts w:hint="eastAsia" w:ascii="宋体" w:cs="宋体"/>
          <w:b/>
          <w:bCs/>
          <w:color w:val="auto"/>
          <w:kern w:val="0"/>
          <w:sz w:val="28"/>
          <w:szCs w:val="28"/>
        </w:rPr>
        <w:t>目录</w:t>
      </w:r>
      <w:bookmarkEnd w:id="0"/>
      <w:bookmarkEnd w:id="1"/>
      <w:bookmarkEnd w:id="2"/>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cs="宋体"/>
          <w:b w:val="0"/>
          <w:bCs/>
          <w:color w:val="auto"/>
          <w:sz w:val="21"/>
          <w:szCs w:val="21"/>
        </w:rPr>
      </w:pPr>
      <w:r>
        <w:rPr>
          <w:rFonts w:hint="eastAsia" w:ascii="宋体" w:cs="宋体"/>
          <w:b w:val="0"/>
          <w:bCs/>
          <w:color w:val="auto"/>
          <w:sz w:val="21"/>
          <w:szCs w:val="21"/>
        </w:rPr>
        <w:t>一、投标函</w:t>
      </w:r>
      <w:r>
        <w:rPr>
          <w:rFonts w:hint="eastAsia"/>
          <w:color w:val="auto"/>
        </w:rPr>
        <w:t>及投标函附录</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cs="宋体"/>
          <w:b w:val="0"/>
          <w:bCs/>
          <w:color w:val="auto"/>
          <w:sz w:val="21"/>
          <w:szCs w:val="21"/>
        </w:rPr>
      </w:pPr>
      <w:r>
        <w:rPr>
          <w:rFonts w:hint="eastAsia" w:ascii="宋体" w:cs="宋体"/>
          <w:b w:val="0"/>
          <w:bCs/>
          <w:color w:val="auto"/>
          <w:sz w:val="21"/>
          <w:szCs w:val="21"/>
        </w:rPr>
        <w:t>二、法定代表人身份证明</w:t>
      </w:r>
      <w:r>
        <w:rPr>
          <w:rFonts w:hint="eastAsia" w:ascii="宋体" w:cs="宋体"/>
          <w:b w:val="0"/>
          <w:bCs/>
          <w:color w:val="auto"/>
          <w:sz w:val="21"/>
          <w:szCs w:val="21"/>
          <w:lang w:eastAsia="zh-CN"/>
        </w:rPr>
        <w:t>、</w:t>
      </w:r>
      <w:r>
        <w:rPr>
          <w:rFonts w:hint="eastAsia" w:ascii="宋体" w:cs="宋体"/>
          <w:b w:val="0"/>
          <w:bCs/>
          <w:color w:val="auto"/>
          <w:sz w:val="21"/>
          <w:szCs w:val="21"/>
        </w:rPr>
        <w:t>授权委托书</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cs="宋体"/>
          <w:b w:val="0"/>
          <w:bCs/>
          <w:color w:val="auto"/>
          <w:sz w:val="21"/>
          <w:szCs w:val="21"/>
        </w:rPr>
      </w:pPr>
      <w:r>
        <w:rPr>
          <w:rFonts w:hint="eastAsia" w:ascii="宋体" w:cs="宋体"/>
          <w:b w:val="0"/>
          <w:bCs/>
          <w:color w:val="auto"/>
          <w:sz w:val="21"/>
          <w:szCs w:val="21"/>
        </w:rPr>
        <w:t>三、投标保证金</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eastAsia="宋体" w:cs="宋体"/>
          <w:b w:val="0"/>
          <w:bCs/>
          <w:color w:val="auto"/>
          <w:sz w:val="21"/>
          <w:szCs w:val="21"/>
          <w:lang w:eastAsia="zh-CN"/>
        </w:rPr>
      </w:pPr>
      <w:r>
        <w:rPr>
          <w:rFonts w:hint="eastAsia" w:ascii="宋体" w:cs="宋体"/>
          <w:b w:val="0"/>
          <w:bCs/>
          <w:color w:val="auto"/>
          <w:sz w:val="21"/>
          <w:szCs w:val="21"/>
        </w:rPr>
        <w:t>四、资格审查资料</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cs="宋体"/>
          <w:b w:val="0"/>
          <w:bCs/>
          <w:color w:val="auto"/>
          <w:sz w:val="21"/>
          <w:szCs w:val="21"/>
        </w:rPr>
      </w:pPr>
      <w:r>
        <w:rPr>
          <w:rFonts w:hint="eastAsia" w:ascii="宋体" w:cs="宋体"/>
          <w:b w:val="0"/>
          <w:bCs/>
          <w:color w:val="auto"/>
          <w:sz w:val="21"/>
          <w:szCs w:val="21"/>
          <w:lang w:eastAsia="zh-CN"/>
        </w:rPr>
        <w:t>五</w:t>
      </w:r>
      <w:r>
        <w:rPr>
          <w:rFonts w:hint="eastAsia" w:ascii="宋体" w:cs="宋体"/>
          <w:b w:val="0"/>
          <w:bCs/>
          <w:color w:val="auto"/>
          <w:sz w:val="21"/>
          <w:szCs w:val="21"/>
        </w:rPr>
        <w:t>、</w:t>
      </w:r>
      <w:r>
        <w:rPr>
          <w:rFonts w:hint="eastAsia" w:ascii="宋体" w:cs="宋体"/>
          <w:b w:val="0"/>
          <w:bCs/>
          <w:color w:val="auto"/>
          <w:sz w:val="21"/>
          <w:szCs w:val="21"/>
          <w:lang w:eastAsia="zh-CN"/>
        </w:rPr>
        <w:t>商务部分评审资料</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eastAsia="宋体" w:cs="宋体"/>
          <w:b w:val="0"/>
          <w:bCs/>
          <w:color w:val="auto"/>
          <w:sz w:val="21"/>
          <w:szCs w:val="21"/>
          <w:lang w:eastAsia="zh-CN"/>
        </w:rPr>
      </w:pPr>
      <w:r>
        <w:rPr>
          <w:rFonts w:hint="eastAsia" w:ascii="宋体" w:cs="宋体"/>
          <w:b w:val="0"/>
          <w:bCs/>
          <w:color w:val="auto"/>
          <w:sz w:val="21"/>
          <w:szCs w:val="21"/>
          <w:lang w:eastAsia="zh-CN"/>
        </w:rPr>
        <w:t>六</w:t>
      </w:r>
      <w:r>
        <w:rPr>
          <w:rFonts w:hint="eastAsia" w:ascii="宋体" w:cs="宋体"/>
          <w:b w:val="0"/>
          <w:bCs/>
          <w:color w:val="auto"/>
          <w:sz w:val="21"/>
          <w:szCs w:val="21"/>
        </w:rPr>
        <w:t>、</w:t>
      </w:r>
      <w:r>
        <w:rPr>
          <w:rFonts w:hint="eastAsia" w:ascii="宋体" w:cs="宋体"/>
          <w:b w:val="0"/>
          <w:bCs/>
          <w:color w:val="auto"/>
          <w:sz w:val="21"/>
          <w:szCs w:val="21"/>
          <w:lang w:eastAsia="zh-CN"/>
        </w:rPr>
        <w:t>技术部分评审资料</w:t>
      </w:r>
      <w:r>
        <w:rPr>
          <w:rFonts w:hint="eastAsia" w:ascii="宋体" w:cs="宋体"/>
          <w:b w:val="0"/>
          <w:bCs/>
          <w:color w:val="auto"/>
          <w:sz w:val="21"/>
          <w:szCs w:val="21"/>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outlineLvl w:val="9"/>
        <w:rPr>
          <w:rFonts w:hint="eastAsia" w:ascii="宋体" w:eastAsia="宋体" w:cs="宋体"/>
          <w:b w:val="0"/>
          <w:bCs/>
          <w:color w:val="auto"/>
          <w:sz w:val="21"/>
          <w:szCs w:val="21"/>
          <w:lang w:eastAsia="zh-CN"/>
        </w:rPr>
      </w:pPr>
      <w:r>
        <w:rPr>
          <w:rFonts w:hint="eastAsia" w:ascii="宋体" w:cs="宋体"/>
          <w:b w:val="0"/>
          <w:bCs/>
          <w:color w:val="auto"/>
          <w:sz w:val="21"/>
          <w:szCs w:val="21"/>
          <w:lang w:eastAsia="zh-CN"/>
        </w:rPr>
        <w:t>七</w:t>
      </w:r>
      <w:r>
        <w:rPr>
          <w:rFonts w:hint="eastAsia" w:ascii="宋体" w:cs="宋体"/>
          <w:b w:val="0"/>
          <w:bCs/>
          <w:color w:val="auto"/>
          <w:sz w:val="21"/>
          <w:szCs w:val="21"/>
        </w:rPr>
        <w:t>、</w:t>
      </w:r>
      <w:r>
        <w:rPr>
          <w:rFonts w:hint="eastAsia" w:ascii="宋体" w:cs="宋体"/>
          <w:b w:val="0"/>
          <w:bCs/>
          <w:color w:val="auto"/>
          <w:sz w:val="21"/>
          <w:szCs w:val="21"/>
          <w:highlight w:val="none"/>
        </w:rPr>
        <w:t>危险性较大的分部分项工程安全管理措施</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color w:val="auto"/>
        </w:rPr>
      </w:pPr>
      <w:r>
        <w:rPr>
          <w:rFonts w:hint="eastAsia" w:ascii="宋体" w:cs="宋体"/>
          <w:b w:val="0"/>
          <w:bCs/>
          <w:color w:val="auto"/>
          <w:sz w:val="21"/>
          <w:szCs w:val="21"/>
          <w:lang w:eastAsia="zh-CN"/>
        </w:rPr>
        <w:t>八</w:t>
      </w:r>
      <w:r>
        <w:rPr>
          <w:rFonts w:hint="eastAsia" w:ascii="宋体" w:cs="宋体"/>
          <w:b w:val="0"/>
          <w:bCs/>
          <w:color w:val="auto"/>
          <w:sz w:val="21"/>
          <w:szCs w:val="21"/>
        </w:rPr>
        <w:t>、投标人认为需要提供的其他资料</w:t>
      </w:r>
    </w:p>
    <w:p>
      <w:pPr>
        <w:pStyle w:val="4"/>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eastAsia="宋体" w:cs="宋体"/>
          <w:bCs/>
          <w:color w:val="auto"/>
          <w:sz w:val="21"/>
          <w:szCs w:val="21"/>
          <w:lang w:eastAsia="zh-CN"/>
        </w:rPr>
      </w:pPr>
      <w:r>
        <w:rPr>
          <w:rFonts w:hint="eastAsia" w:ascii="宋体" w:cs="宋体"/>
          <w:bCs/>
          <w:color w:val="auto"/>
          <w:sz w:val="21"/>
          <w:szCs w:val="21"/>
        </w:rPr>
        <w:t>注：投标人可自行</w:t>
      </w:r>
      <w:r>
        <w:rPr>
          <w:rFonts w:hint="eastAsia" w:ascii="宋体" w:cs="宋体"/>
          <w:bCs/>
          <w:color w:val="auto"/>
          <w:sz w:val="21"/>
          <w:szCs w:val="21"/>
          <w:lang w:eastAsia="zh-CN"/>
        </w:rPr>
        <w:t>编辑</w:t>
      </w:r>
      <w:r>
        <w:rPr>
          <w:rFonts w:hint="eastAsia" w:ascii="宋体" w:cs="宋体"/>
          <w:bCs/>
          <w:color w:val="auto"/>
          <w:sz w:val="21"/>
          <w:szCs w:val="21"/>
        </w:rPr>
        <w:t>目录</w:t>
      </w:r>
      <w:r>
        <w:rPr>
          <w:rFonts w:hint="eastAsia" w:ascii="宋体" w:cs="宋体"/>
          <w:bCs/>
          <w:color w:val="auto"/>
          <w:sz w:val="21"/>
          <w:szCs w:val="21"/>
          <w:lang w:eastAsia="zh-CN"/>
        </w:rPr>
        <w:t>及页码。</w:t>
      </w:r>
    </w:p>
    <w:p>
      <w:pPr>
        <w:widowControl/>
        <w:spacing w:line="500" w:lineRule="exact"/>
        <w:jc w:val="center"/>
        <w:outlineLvl w:val="9"/>
        <w:rPr>
          <w:rFonts w:hint="eastAsia" w:ascii="宋体" w:eastAsia="宋体" w:cs="宋体"/>
          <w:bCs/>
          <w:color w:val="auto"/>
          <w:kern w:val="0"/>
          <w:sz w:val="28"/>
          <w:szCs w:val="28"/>
          <w:lang w:eastAsia="zh-CN"/>
        </w:rPr>
      </w:pPr>
      <w:r>
        <w:rPr>
          <w:rFonts w:hint="eastAsia" w:ascii="宋体" w:hAnsi="宋体" w:cs="宋体"/>
          <w:b/>
          <w:color w:val="auto"/>
          <w:sz w:val="28"/>
          <w:szCs w:val="28"/>
        </w:rPr>
        <w:br w:type="page"/>
      </w:r>
      <w:bookmarkStart w:id="3" w:name="_Toc29194"/>
      <w:bookmarkStart w:id="4" w:name="_Toc7248"/>
      <w:bookmarkStart w:id="5" w:name="_Toc22933"/>
      <w:bookmarkStart w:id="6" w:name="_Toc27325"/>
      <w:r>
        <w:rPr>
          <w:rFonts w:hint="eastAsia" w:ascii="宋体" w:hAnsi="宋体" w:cs="宋体"/>
          <w:b/>
          <w:color w:val="auto"/>
          <w:sz w:val="28"/>
          <w:szCs w:val="28"/>
        </w:rPr>
        <w:t>一、投标函及投标函附录</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241" w:firstLineChars="100"/>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（一）投标函</w:t>
      </w:r>
    </w:p>
    <w:p>
      <w:pPr>
        <w:spacing w:line="560" w:lineRule="exact"/>
        <w:ind w:firstLine="210" w:firstLineChars="100"/>
        <w:rPr>
          <w:rFonts w:hint="eastAsia" w:ascii="宋体" w:hAnsi="宋体" w:cs="宋体"/>
          <w:color w:val="auto"/>
          <w:sz w:val="21"/>
          <w:szCs w:val="21"/>
          <w:u w:val="none"/>
          <w:lang w:eastAsia="zh-CN"/>
        </w:rPr>
      </w:pPr>
      <w:r>
        <w:rPr>
          <w:rFonts w:hint="eastAsia" w:ascii="宋体" w:hAnsi="宋体" w:cs="宋体"/>
          <w:color w:val="auto"/>
          <w:sz w:val="21"/>
          <w:szCs w:val="21"/>
        </w:rPr>
        <w:t xml:space="preserve"> </w:t>
      </w:r>
      <w:r>
        <w:rPr>
          <w:rFonts w:ascii="宋体" w:hAnsi="宋体" w:cs="宋体"/>
          <w:color w:val="auto"/>
          <w:sz w:val="21"/>
          <w:szCs w:val="21"/>
          <w:u w:val="single"/>
        </w:rPr>
        <w:t xml:space="preserve">                </w:t>
      </w:r>
      <w:r>
        <w:rPr>
          <w:rFonts w:hint="eastAsia" w:ascii="宋体" w:hAnsi="宋体" w:cs="宋体"/>
          <w:color w:val="auto"/>
          <w:sz w:val="21"/>
          <w:szCs w:val="21"/>
          <w:u w:val="none"/>
          <w:lang w:eastAsia="zh-CN"/>
        </w:rPr>
        <w:t>（</w:t>
      </w:r>
      <w:r>
        <w:rPr>
          <w:rFonts w:hint="eastAsia" w:ascii="宋体" w:hAnsi="宋体" w:cs="宋体"/>
          <w:color w:val="auto"/>
          <w:sz w:val="21"/>
          <w:szCs w:val="21"/>
          <w:u w:val="none"/>
        </w:rPr>
        <w:t>招标人</w:t>
      </w:r>
      <w:r>
        <w:rPr>
          <w:rFonts w:hint="eastAsia" w:ascii="宋体" w:hAnsi="宋体" w:cs="宋体"/>
          <w:color w:val="auto"/>
          <w:sz w:val="21"/>
          <w:szCs w:val="21"/>
          <w:u w:val="none"/>
          <w:lang w:eastAsia="zh-CN"/>
        </w:rPr>
        <w:t>名称）：</w:t>
      </w:r>
    </w:p>
    <w:p>
      <w:pPr>
        <w:bidi w:val="0"/>
        <w:rPr>
          <w:rFonts w:hint="eastAsia"/>
          <w:color w:val="auto"/>
          <w:sz w:val="21"/>
          <w:szCs w:val="21"/>
          <w:lang w:eastAsia="zh-CN"/>
        </w:rPr>
      </w:pPr>
    </w:p>
    <w:p>
      <w:pPr>
        <w:numPr>
          <w:ilvl w:val="0"/>
          <w:numId w:val="1"/>
        </w:numPr>
        <w:spacing w:line="560" w:lineRule="exact"/>
        <w:ind w:firstLine="420" w:firstLineChars="200"/>
        <w:rPr>
          <w:rFonts w:hint="eastAsia" w:ascii="宋体" w:hAnsi="宋体" w:cs="宋体"/>
          <w:color w:val="auto"/>
          <w:sz w:val="21"/>
          <w:szCs w:val="21"/>
          <w:u w:val="single"/>
          <w:lang w:val="en-US" w:eastAsia="zh-CN"/>
        </w:rPr>
      </w:pPr>
      <w:r>
        <w:rPr>
          <w:rFonts w:hint="eastAsia" w:ascii="宋体" w:hAnsi="宋体" w:cs="宋体"/>
          <w:color w:val="auto"/>
          <w:sz w:val="21"/>
          <w:szCs w:val="21"/>
        </w:rPr>
        <w:t>我方已仔细研究</w:t>
      </w:r>
      <w:r>
        <w:rPr>
          <w:rFonts w:hint="eastAsia" w:ascii="宋体" w:hAnsi="宋体" w:cs="宋体"/>
          <w:color w:val="auto"/>
          <w:sz w:val="21"/>
          <w:szCs w:val="21"/>
          <w:lang w:eastAsia="zh-CN"/>
        </w:rPr>
        <w:t>了</w:t>
      </w:r>
      <w:r>
        <w:rPr>
          <w:rFonts w:hint="eastAsia" w:ascii="宋体" w:hAnsi="宋体" w:cs="宋体"/>
          <w:color w:val="auto"/>
          <w:sz w:val="21"/>
          <w:szCs w:val="21"/>
          <w:u w:val="single"/>
        </w:rPr>
        <w:t xml:space="preserve">  （项目名称）</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none"/>
          <w:lang w:val="en-US" w:eastAsia="zh-CN"/>
        </w:rPr>
        <w:t>施工</w:t>
      </w:r>
      <w:r>
        <w:rPr>
          <w:rFonts w:hint="eastAsia" w:ascii="宋体" w:hAnsi="宋体" w:cs="宋体"/>
          <w:color w:val="auto"/>
          <w:sz w:val="21"/>
          <w:szCs w:val="21"/>
        </w:rPr>
        <w:t>招标文件的全部内容，愿意以人民币（大写）</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p>
    <w:p>
      <w:pPr>
        <w:numPr>
          <w:ilvl w:val="0"/>
          <w:numId w:val="0"/>
        </w:numPr>
        <w:spacing w:line="560" w:lineRule="exact"/>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）的投标总报价，工期</w:t>
      </w:r>
      <w:r>
        <w:rPr>
          <w:rFonts w:hint="eastAsia" w:ascii="宋体" w:hAnsi="宋体" w:cs="宋体"/>
          <w:color w:val="auto"/>
          <w:sz w:val="21"/>
          <w:szCs w:val="21"/>
          <w:u w:val="single"/>
        </w:rPr>
        <w:t xml:space="preserve">        </w:t>
      </w:r>
      <w:r>
        <w:rPr>
          <w:rFonts w:hint="eastAsia" w:ascii="宋体" w:hAnsi="宋体" w:cs="宋体"/>
          <w:color w:val="auto"/>
          <w:sz w:val="21"/>
          <w:szCs w:val="21"/>
        </w:rPr>
        <w:t>，投标有效期</w:t>
      </w:r>
      <w:r>
        <w:rPr>
          <w:rFonts w:hint="eastAsia" w:ascii="宋体" w:hAnsi="宋体" w:cs="宋体"/>
          <w:color w:val="auto"/>
          <w:sz w:val="21"/>
          <w:szCs w:val="21"/>
          <w:u w:val="single"/>
        </w:rPr>
        <w:t xml:space="preserve">        </w:t>
      </w:r>
      <w:r>
        <w:rPr>
          <w:rFonts w:hint="eastAsia" w:ascii="宋体" w:hAnsi="宋体" w:cs="宋体"/>
          <w:color w:val="auto"/>
          <w:sz w:val="21"/>
          <w:szCs w:val="21"/>
        </w:rPr>
        <w:t>，按合同约定实施和完成承包工程，修补工程中的任何缺陷，工程质量达到</w:t>
      </w:r>
      <w:r>
        <w:rPr>
          <w:rFonts w:hint="eastAsia" w:ascii="宋体" w:hAnsi="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spacing w:line="560" w:lineRule="exact"/>
        <w:ind w:firstLine="420" w:firstLineChars="20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、我方承诺在</w:t>
      </w:r>
      <w:r>
        <w:rPr>
          <w:rFonts w:hint="eastAsia" w:ascii="宋体" w:hAnsi="宋体" w:cs="宋体"/>
          <w:color w:val="auto"/>
          <w:sz w:val="21"/>
          <w:szCs w:val="21"/>
          <w:lang w:eastAsia="zh-CN"/>
        </w:rPr>
        <w:t>招标文件规定的</w:t>
      </w:r>
      <w:r>
        <w:rPr>
          <w:rFonts w:hint="eastAsia" w:ascii="宋体" w:hAnsi="宋体" w:cs="宋体"/>
          <w:color w:val="auto"/>
          <w:sz w:val="21"/>
          <w:szCs w:val="21"/>
        </w:rPr>
        <w:t>投标有效期内不修改、撤销投标文件。</w:t>
      </w:r>
    </w:p>
    <w:p>
      <w:pPr>
        <w:spacing w:line="560" w:lineRule="exact"/>
        <w:ind w:firstLine="420" w:firstLineChars="200"/>
        <w:rPr>
          <w:rFonts w:ascii="宋体" w:hAnsi="宋体" w:cs="宋体"/>
          <w:color w:val="auto"/>
          <w:sz w:val="21"/>
          <w:szCs w:val="21"/>
        </w:rPr>
      </w:pPr>
      <w:r>
        <w:rPr>
          <w:rFonts w:hint="eastAsia" w:ascii="宋体" w:hAnsi="宋体" w:cs="宋体"/>
          <w:color w:val="auto"/>
          <w:sz w:val="21"/>
          <w:szCs w:val="21"/>
        </w:rPr>
        <w:t>3、随同本投标函提交投标保证金一份，金额为人民币（大写）</w:t>
      </w:r>
      <w:r>
        <w:rPr>
          <w:rFonts w:hint="eastAsia" w:ascii="宋体" w:hAnsi="宋体" w:cs="宋体"/>
          <w:color w:val="auto"/>
          <w:sz w:val="21"/>
          <w:szCs w:val="21"/>
          <w:u w:val="single"/>
        </w:rPr>
        <w:t xml:space="preserve">  </w:t>
      </w:r>
      <w:r>
        <w:rPr>
          <w:rFonts w:ascii="宋体" w:hAnsi="宋体" w:cs="宋体"/>
          <w:color w:val="auto"/>
          <w:sz w:val="21"/>
          <w:szCs w:val="21"/>
          <w:u w:val="single"/>
        </w:rPr>
        <w:t xml:space="preserve">    </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ascii="宋体" w:hAnsi="宋体" w:cs="宋体"/>
          <w:color w:val="auto"/>
          <w:sz w:val="21"/>
          <w:szCs w:val="21"/>
          <w:u w:val="single"/>
        </w:rPr>
        <w:t xml:space="preserve">   </w:t>
      </w:r>
      <w:r>
        <w:rPr>
          <w:rFonts w:hint="eastAsia" w:ascii="宋体" w:hAnsi="宋体" w:cs="宋体"/>
          <w:color w:val="auto"/>
          <w:sz w:val="21"/>
          <w:szCs w:val="21"/>
        </w:rPr>
        <w:t>）。</w:t>
      </w:r>
    </w:p>
    <w:p>
      <w:pPr>
        <w:spacing w:line="560" w:lineRule="exact"/>
        <w:ind w:firstLine="420" w:firstLineChars="200"/>
        <w:rPr>
          <w:rFonts w:ascii="宋体" w:hAnsi="宋体" w:cs="宋体"/>
          <w:color w:val="auto"/>
          <w:sz w:val="21"/>
          <w:szCs w:val="21"/>
        </w:rPr>
      </w:pPr>
      <w:r>
        <w:rPr>
          <w:rFonts w:hint="eastAsia" w:ascii="宋体" w:hAnsi="宋体" w:cs="宋体"/>
          <w:color w:val="auto"/>
          <w:sz w:val="21"/>
          <w:szCs w:val="21"/>
        </w:rPr>
        <w:t>4、如我方中标</w:t>
      </w:r>
    </w:p>
    <w:p>
      <w:pPr>
        <w:spacing w:line="560" w:lineRule="exact"/>
        <w:ind w:firstLine="420" w:firstLineChars="200"/>
        <w:rPr>
          <w:rFonts w:ascii="宋体" w:hAnsi="宋体" w:cs="宋体"/>
          <w:color w:val="auto"/>
          <w:sz w:val="21"/>
          <w:szCs w:val="21"/>
        </w:rPr>
      </w:pPr>
      <w:r>
        <w:rPr>
          <w:rFonts w:hint="eastAsia" w:ascii="宋体" w:hAnsi="宋体" w:cs="宋体"/>
          <w:color w:val="auto"/>
          <w:sz w:val="21"/>
          <w:szCs w:val="21"/>
        </w:rPr>
        <w:t>（1）我方承诺在收到中标通知书后，在中标通知书规定的期限内与你方签订合同。</w:t>
      </w:r>
    </w:p>
    <w:p>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color w:val="auto"/>
          <w:szCs w:val="21"/>
        </w:rPr>
        <w:t>随同本投标函递交的投标函附录属于合同文件的组成部分。</w:t>
      </w:r>
    </w:p>
    <w:p>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）我方承诺按照招标文件规定向你方递交履约担保。</w:t>
      </w:r>
    </w:p>
    <w:p>
      <w:pPr>
        <w:spacing w:line="56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4</w:t>
      </w:r>
      <w:r>
        <w:rPr>
          <w:rFonts w:hint="eastAsia" w:ascii="宋体" w:hAnsi="宋体" w:cs="宋体"/>
          <w:color w:val="auto"/>
          <w:sz w:val="21"/>
          <w:szCs w:val="21"/>
        </w:rPr>
        <w:t>）我方承诺在合同约定的期限内完成并移交全部合同工程。</w:t>
      </w:r>
    </w:p>
    <w:p>
      <w:pPr>
        <w:spacing w:line="560" w:lineRule="exact"/>
        <w:ind w:firstLine="420" w:firstLineChars="200"/>
        <w:rPr>
          <w:rFonts w:ascii="宋体" w:hAnsi="宋体" w:cs="宋体"/>
          <w:color w:val="auto"/>
          <w:sz w:val="21"/>
          <w:szCs w:val="21"/>
        </w:rPr>
      </w:pPr>
      <w:r>
        <w:rPr>
          <w:rFonts w:hint="eastAsia" w:ascii="宋体" w:hAnsi="宋体" w:cs="宋体"/>
          <w:color w:val="auto"/>
          <w:sz w:val="21"/>
          <w:szCs w:val="21"/>
        </w:rPr>
        <w:t>5、我方在此声明，所递交的投标文件及有关资料内容完整、真实和准确</w:t>
      </w:r>
      <w:r>
        <w:rPr>
          <w:rFonts w:hint="eastAsia" w:ascii="宋体" w:hAnsi="宋体" w:cs="宋体"/>
          <w:color w:val="auto"/>
          <w:sz w:val="21"/>
          <w:szCs w:val="21"/>
          <w:lang w:eastAsia="zh-CN"/>
        </w:rPr>
        <w:t>，且不存在第二章“投标人须知”第1.4.3项规定的任何一种情形</w:t>
      </w:r>
      <w:r>
        <w:rPr>
          <w:rFonts w:hint="eastAsia" w:ascii="宋体" w:hAnsi="宋体" w:cs="宋体"/>
          <w:color w:val="auto"/>
          <w:sz w:val="21"/>
          <w:szCs w:val="21"/>
        </w:rPr>
        <w:t>。</w:t>
      </w:r>
    </w:p>
    <w:p>
      <w:pPr>
        <w:spacing w:line="560" w:lineRule="exact"/>
        <w:ind w:firstLine="420" w:firstLineChars="200"/>
        <w:rPr>
          <w:rFonts w:hint="eastAsia" w:ascii="宋体" w:hAnsi="宋体" w:cs="宋体"/>
          <w:color w:val="auto"/>
          <w:sz w:val="21"/>
          <w:szCs w:val="21"/>
          <w:u w:val="single"/>
        </w:rPr>
      </w:pPr>
      <w:r>
        <w:rPr>
          <w:rFonts w:hint="eastAsia" w:ascii="宋体" w:hAnsi="宋体" w:cs="宋体"/>
          <w:color w:val="auto"/>
          <w:sz w:val="21"/>
          <w:szCs w:val="21"/>
        </w:rPr>
        <w:t xml:space="preserve">6、 </w:t>
      </w:r>
      <w:r>
        <w:rPr>
          <w:rFonts w:ascii="宋体" w:hAnsi="宋体" w:cs="宋体"/>
          <w:color w:val="auto"/>
          <w:sz w:val="21"/>
          <w:szCs w:val="21"/>
          <w:u w:val="single"/>
        </w:rPr>
        <w:t xml:space="preserve">                </w:t>
      </w:r>
      <w:r>
        <w:rPr>
          <w:rFonts w:ascii="宋体" w:hAnsi="宋体" w:cs="宋体"/>
          <w:color w:val="auto"/>
          <w:sz w:val="21"/>
          <w:szCs w:val="21"/>
        </w:rPr>
        <w:t xml:space="preserve"> </w:t>
      </w:r>
      <w:r>
        <w:rPr>
          <w:rFonts w:hint="eastAsia" w:ascii="宋体" w:hAnsi="宋体" w:cs="宋体"/>
          <w:color w:val="auto"/>
          <w:sz w:val="21"/>
          <w:szCs w:val="21"/>
        </w:rPr>
        <w:t>（其他补充说明）。</w:t>
      </w:r>
    </w:p>
    <w:p>
      <w:pPr>
        <w:spacing w:line="560" w:lineRule="exact"/>
        <w:ind w:firstLine="420" w:firstLineChars="200"/>
        <w:rPr>
          <w:rFonts w:hint="eastAsia" w:ascii="宋体" w:hAnsi="宋体" w:cs="宋体"/>
          <w:color w:val="auto"/>
          <w:sz w:val="21"/>
          <w:szCs w:val="21"/>
        </w:rPr>
      </w:pPr>
    </w:p>
    <w:p>
      <w:pPr>
        <w:keepNext w:val="0"/>
        <w:keepLines w:val="0"/>
        <w:pageBreakBefore w:val="0"/>
        <w:widowControl w:val="0"/>
        <w:tabs>
          <w:tab w:val="left" w:pos="9240"/>
        </w:tabs>
        <w:kinsoku/>
        <w:wordWrap/>
        <w:overflowPunct/>
        <w:topLinePunct w:val="0"/>
        <w:autoSpaceDE w:val="0"/>
        <w:autoSpaceDN w:val="0"/>
        <w:bidi w:val="0"/>
        <w:adjustRightInd w:val="0"/>
        <w:snapToGrid/>
        <w:spacing w:line="440" w:lineRule="exact"/>
        <w:ind w:left="0" w:leftChars="0" w:right="0" w:rightChars="0" w:firstLine="5040" w:firstLineChars="2400"/>
        <w:jc w:val="left"/>
        <w:textAlignment w:val="auto"/>
        <w:rPr>
          <w:rFonts w:ascii="宋体" w:cs="宋体"/>
          <w:color w:val="auto"/>
          <w:kern w:val="0"/>
          <w:sz w:val="21"/>
          <w:szCs w:val="21"/>
        </w:rPr>
      </w:pPr>
      <w:r>
        <w:rPr>
          <w:rFonts w:hint="eastAsia" w:ascii="宋体" w:hAnsi="宋体" w:cs="宋体"/>
          <w:color w:val="auto"/>
          <w:kern w:val="0"/>
          <w:sz w:val="21"/>
          <w:szCs w:val="21"/>
        </w:rPr>
        <w:t>投标人：</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rPr>
        <w:t>（盖</w:t>
      </w:r>
      <w:r>
        <w:rPr>
          <w:rFonts w:hint="eastAsia" w:ascii="宋体" w:hAnsi="宋体" w:cs="宋体"/>
          <w:color w:val="auto"/>
          <w:kern w:val="0"/>
          <w:sz w:val="21"/>
          <w:szCs w:val="21"/>
          <w:lang w:eastAsia="zh-CN"/>
        </w:rPr>
        <w:t>单位</w:t>
      </w:r>
      <w:r>
        <w:rPr>
          <w:rFonts w:hint="eastAsia" w:ascii="宋体" w:hAnsi="宋体" w:cs="宋体"/>
          <w:color w:val="auto"/>
          <w:kern w:val="0"/>
          <w:sz w:val="21"/>
          <w:szCs w:val="21"/>
        </w:rPr>
        <w:t>章）</w:t>
      </w:r>
    </w:p>
    <w:p>
      <w:pPr>
        <w:keepNext w:val="0"/>
        <w:keepLines w:val="0"/>
        <w:pageBreakBefore w:val="0"/>
        <w:widowControl w:val="0"/>
        <w:tabs>
          <w:tab w:val="left" w:pos="9240"/>
        </w:tabs>
        <w:kinsoku/>
        <w:wordWrap/>
        <w:overflowPunct/>
        <w:topLinePunct w:val="0"/>
        <w:autoSpaceDE/>
        <w:autoSpaceDN/>
        <w:bidi w:val="0"/>
        <w:adjustRightInd/>
        <w:snapToGrid/>
        <w:spacing w:line="440" w:lineRule="exact"/>
        <w:ind w:left="0" w:leftChars="0" w:right="0" w:rightChars="0" w:firstLine="5040" w:firstLineChars="2400"/>
        <w:jc w:val="left"/>
        <w:textAlignment w:val="auto"/>
        <w:rPr>
          <w:rFonts w:hint="eastAsia" w:ascii="宋体" w:hAnsi="宋体" w:eastAsia="宋体" w:cs="宋体"/>
          <w:color w:val="auto"/>
          <w:kern w:val="0"/>
          <w:sz w:val="21"/>
          <w:szCs w:val="21"/>
          <w:u w:val="single"/>
          <w:lang w:eastAsia="zh-CN"/>
        </w:rPr>
      </w:pPr>
      <w:r>
        <w:rPr>
          <w:rFonts w:hint="eastAsia" w:ascii="宋体" w:hAnsi="宋体" w:cs="宋体"/>
          <w:color w:val="auto"/>
          <w:sz w:val="21"/>
          <w:szCs w:val="21"/>
        </w:rPr>
        <w:t>法定代表人</w:t>
      </w:r>
      <w:r>
        <w:rPr>
          <w:rFonts w:hint="eastAsia" w:ascii="宋体" w:hAnsi="宋体" w:cs="宋体"/>
          <w:color w:val="auto"/>
          <w:sz w:val="21"/>
          <w:szCs w:val="21"/>
          <w:lang w:eastAsia="zh-CN"/>
        </w:rPr>
        <w:t>或其委托代理人</w:t>
      </w:r>
      <w:r>
        <w:rPr>
          <w:rFonts w:hint="eastAsia" w:ascii="宋体" w:hAnsi="宋体" w:cs="宋体"/>
          <w:color w:val="auto"/>
          <w:sz w:val="21"/>
          <w:szCs w:val="21"/>
        </w:rPr>
        <w:t>：</w:t>
      </w:r>
      <w:r>
        <w:rPr>
          <w:rFonts w:hint="eastAsia" w:ascii="宋体" w:hAnsi="宋体" w:cs="宋体"/>
          <w:color w:val="auto"/>
          <w:kern w:val="0"/>
          <w:sz w:val="21"/>
          <w:szCs w:val="21"/>
          <w:u w:val="single"/>
          <w:lang w:val="en-US" w:eastAsia="zh-CN"/>
        </w:rPr>
        <w:t xml:space="preserve">      </w:t>
      </w:r>
      <w:r>
        <w:rPr>
          <w:rFonts w:hint="eastAsia" w:ascii="宋体" w:hAnsi="宋体" w:cs="宋体"/>
          <w:color w:val="auto"/>
          <w:kern w:val="0"/>
          <w:sz w:val="21"/>
          <w:szCs w:val="21"/>
          <w:u w:val="none"/>
          <w:lang w:eastAsia="zh-CN"/>
        </w:rPr>
        <w:t>（签字）</w:t>
      </w:r>
    </w:p>
    <w:p>
      <w:pPr>
        <w:keepNext w:val="0"/>
        <w:keepLines w:val="0"/>
        <w:pageBreakBefore w:val="0"/>
        <w:widowControl w:val="0"/>
        <w:tabs>
          <w:tab w:val="left" w:pos="9240"/>
        </w:tabs>
        <w:kinsoku/>
        <w:wordWrap/>
        <w:overflowPunct/>
        <w:topLinePunct w:val="0"/>
        <w:autoSpaceDE/>
        <w:autoSpaceDN/>
        <w:bidi w:val="0"/>
        <w:adjustRightInd/>
        <w:snapToGrid/>
        <w:spacing w:line="440" w:lineRule="exact"/>
        <w:ind w:left="0" w:leftChars="0" w:right="0" w:rightChars="0" w:firstLine="6090" w:firstLineChars="2900"/>
        <w:jc w:val="both"/>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地址：</w:t>
      </w:r>
      <w:r>
        <w:rPr>
          <w:rFonts w:hint="eastAsia" w:ascii="宋体" w:hAnsi="宋体" w:cs="宋体"/>
          <w:color w:val="auto"/>
          <w:kern w:val="0"/>
          <w:sz w:val="21"/>
          <w:szCs w:val="21"/>
          <w:u w:val="single"/>
        </w:rPr>
        <w:t xml:space="preserve">                       </w:t>
      </w:r>
      <w:r>
        <w:rPr>
          <w:rFonts w:hint="eastAsia" w:ascii="宋体" w:hAnsi="宋体" w:cs="宋体"/>
          <w:color w:val="auto"/>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090" w:firstLineChars="2900"/>
        <w:jc w:val="both"/>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电话：</w:t>
      </w:r>
      <w:r>
        <w:rPr>
          <w:rFonts w:hint="eastAsia" w:ascii="宋体" w:hAnsi="宋体" w:cs="宋体"/>
          <w:color w:val="auto"/>
          <w:kern w:val="0"/>
          <w:sz w:val="21"/>
          <w:szCs w:val="21"/>
          <w:u w:val="single"/>
        </w:rPr>
        <w:t xml:space="preserve">                       </w:t>
      </w:r>
      <w:r>
        <w:rPr>
          <w:rFonts w:hint="eastAsia" w:ascii="宋体" w:hAnsi="宋体" w:cs="宋体"/>
          <w:color w:val="auto"/>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firstLine="3570" w:firstLineChars="1700"/>
        <w:jc w:val="right"/>
        <w:textAlignment w:val="auto"/>
        <w:rPr>
          <w:rFonts w:hint="eastAsia" w:ascii="宋体" w:hAnsi="宋体" w:cs="宋体"/>
          <w:color w:val="auto"/>
          <w:sz w:val="21"/>
          <w:szCs w:val="21"/>
        </w:rPr>
      </w:pP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年</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月</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日</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jc w:val="center"/>
        <w:textAlignment w:val="auto"/>
        <w:outlineLvl w:val="9"/>
        <w:rPr>
          <w:rFonts w:hint="eastAsia" w:ascii="宋体" w:hAnsi="宋体" w:eastAsia="宋体" w:cs="宋体"/>
          <w:b/>
          <w:bCs/>
          <w:color w:val="auto"/>
          <w:sz w:val="24"/>
          <w:szCs w:val="24"/>
          <w:highlight w:val="none"/>
        </w:rPr>
      </w:pPr>
      <w:r>
        <w:rPr>
          <w:rFonts w:hint="eastAsia" w:ascii="宋体" w:hAnsi="宋体" w:cs="宋体"/>
          <w:color w:val="auto"/>
          <w:sz w:val="21"/>
          <w:szCs w:val="21"/>
        </w:rPr>
        <w:br w:type="page"/>
      </w:r>
      <w:r>
        <w:rPr>
          <w:rFonts w:hint="eastAsia" w:ascii="宋体" w:hAnsi="宋体" w:eastAsia="宋体" w:cs="宋体"/>
          <w:b/>
          <w:bCs/>
          <w:color w:val="auto"/>
          <w:sz w:val="24"/>
          <w:szCs w:val="24"/>
          <w:highlight w:val="none"/>
        </w:rPr>
        <w:t>投标函附录</w:t>
      </w:r>
    </w:p>
    <w:p>
      <w:pPr>
        <w:pStyle w:val="3"/>
        <w:numPr>
          <w:ilvl w:val="0"/>
          <w:numId w:val="0"/>
        </w:numPr>
        <w:rPr>
          <w:rFonts w:hint="eastAsia"/>
          <w:color w:val="auto"/>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062"/>
        <w:gridCol w:w="436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43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约定内容</w:t>
            </w:r>
          </w:p>
        </w:tc>
        <w:tc>
          <w:tcPr>
            <w:tcW w:w="1043"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062" w:type="dxa"/>
            <w:noWrap w:val="0"/>
            <w:vAlign w:val="center"/>
          </w:tcPr>
          <w:p>
            <w:pPr>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t>项目经理</w:t>
            </w:r>
          </w:p>
        </w:tc>
        <w:tc>
          <w:tcPr>
            <w:tcW w:w="4362" w:type="dxa"/>
            <w:noWrap w:val="0"/>
            <w:vAlign w:val="center"/>
          </w:tcPr>
          <w:p>
            <w:pPr>
              <w:spacing w:line="440" w:lineRule="exact"/>
              <w:jc w:val="left"/>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姓名：</w:t>
            </w:r>
            <w:r>
              <w:rPr>
                <w:rFonts w:hint="eastAsia" w:ascii="宋体" w:hAnsi="宋体" w:eastAsia="宋体" w:cs="宋体"/>
                <w:color w:val="auto"/>
                <w:sz w:val="21"/>
                <w:szCs w:val="21"/>
                <w:highlight w:val="none"/>
                <w:u w:val="single"/>
                <w:lang w:val="en-US" w:eastAsia="zh-CN"/>
              </w:rPr>
              <w:t xml:space="preserve">       </w:t>
            </w:r>
          </w:p>
          <w:p>
            <w:pPr>
              <w:spacing w:line="440" w:lineRule="exact"/>
              <w:jc w:val="left"/>
              <w:rPr>
                <w:rFonts w:hint="eastAsia" w:ascii="宋体" w:hAnsi="宋体" w:eastAsia="宋体" w:cs="宋体"/>
                <w:color w:val="auto"/>
                <w:sz w:val="21"/>
                <w:szCs w:val="21"/>
                <w:highlight w:val="none"/>
              </w:rPr>
            </w:pPr>
            <w:r>
              <w:rPr>
                <w:rFonts w:hint="eastAsia"/>
                <w:color w:val="auto"/>
                <w:highlight w:val="none"/>
              </w:rPr>
              <w:t>注册证号：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p>
        </w:tc>
        <w:tc>
          <w:tcPr>
            <w:tcW w:w="1043" w:type="dxa"/>
            <w:noWrap w:val="0"/>
            <w:vAlign w:val="center"/>
          </w:tcPr>
          <w:p>
            <w:pPr>
              <w:spacing w:line="44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062"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工期</w:t>
            </w:r>
          </w:p>
        </w:tc>
        <w:tc>
          <w:tcPr>
            <w:tcW w:w="4362" w:type="dxa"/>
            <w:noWrap w:val="0"/>
            <w:vAlign w:val="center"/>
          </w:tcPr>
          <w:p>
            <w:pPr>
              <w:spacing w:line="44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lang w:eastAsia="zh-CN"/>
              </w:rPr>
              <w:t>个月</w:t>
            </w:r>
          </w:p>
        </w:tc>
        <w:tc>
          <w:tcPr>
            <w:tcW w:w="1043" w:type="dxa"/>
            <w:noWrap w:val="0"/>
            <w:vAlign w:val="center"/>
          </w:tcPr>
          <w:p>
            <w:pPr>
              <w:spacing w:line="44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824"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062"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缺陷责任期</w:t>
            </w:r>
          </w:p>
        </w:tc>
        <w:tc>
          <w:tcPr>
            <w:tcW w:w="4362" w:type="dxa"/>
            <w:noWrap w:val="0"/>
            <w:vAlign w:val="center"/>
          </w:tcPr>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缺陷责任期：</w:t>
            </w:r>
            <w:r>
              <w:rPr>
                <w:rFonts w:hint="eastAsia" w:ascii="宋体" w:hAnsi="宋体" w:eastAsia="宋体" w:cs="宋体"/>
                <w:color w:val="auto"/>
                <w:kern w:val="2"/>
                <w:sz w:val="21"/>
                <w:szCs w:val="21"/>
                <w:highlight w:val="none"/>
                <w:u w:val="single"/>
                <w:lang w:val="en-US" w:eastAsia="zh-CN" w:bidi="ar-SA"/>
              </w:rPr>
              <w:t>从工程竣工之日起贰年整</w:t>
            </w:r>
          </w:p>
        </w:tc>
        <w:tc>
          <w:tcPr>
            <w:tcW w:w="1043" w:type="dxa"/>
            <w:noWrap w:val="0"/>
            <w:vAlign w:val="center"/>
          </w:tcPr>
          <w:p>
            <w:pPr>
              <w:spacing w:line="440" w:lineRule="exact"/>
              <w:ind w:firstLine="718" w:firstLineChars="342"/>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24"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3062"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保修期</w:t>
            </w:r>
          </w:p>
        </w:tc>
        <w:tc>
          <w:tcPr>
            <w:tcW w:w="4362" w:type="dxa"/>
            <w:noWrap w:val="0"/>
            <w:vAlign w:val="center"/>
          </w:tcPr>
          <w:p>
            <w:pPr>
              <w:spacing w:line="44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按照《建设工程质量管理条例》规定。</w:t>
            </w:r>
          </w:p>
        </w:tc>
        <w:tc>
          <w:tcPr>
            <w:tcW w:w="1043" w:type="dxa"/>
            <w:noWrap w:val="0"/>
            <w:vAlign w:val="center"/>
          </w:tcPr>
          <w:p>
            <w:pPr>
              <w:spacing w:line="440" w:lineRule="exact"/>
              <w:ind w:firstLine="718" w:firstLineChars="342"/>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24"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3062"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履约担保</w:t>
            </w:r>
          </w:p>
        </w:tc>
        <w:tc>
          <w:tcPr>
            <w:tcW w:w="4362" w:type="dxa"/>
            <w:noWrap w:val="0"/>
            <w:vAlign w:val="center"/>
          </w:tcPr>
          <w:p>
            <w:pPr>
              <w:spacing w:before="190" w:line="226" w:lineRule="auto"/>
              <w:jc w:val="left"/>
              <w:rPr>
                <w:rFonts w:hint="eastAsia" w:ascii="宋体" w:hAnsi="宋体" w:eastAsia="宋体" w:cs="宋体"/>
                <w:color w:val="auto"/>
                <w:kern w:val="2"/>
                <w:sz w:val="23"/>
                <w:szCs w:val="23"/>
                <w:highlight w:val="none"/>
                <w:lang w:val="en-US" w:eastAsia="zh-CN" w:bidi="ar-SA"/>
              </w:rPr>
            </w:pPr>
            <w:r>
              <w:rPr>
                <w:rFonts w:hint="eastAsia" w:ascii="宋体" w:hAnsi="宋体" w:eastAsia="宋体" w:cs="宋体"/>
                <w:color w:val="auto"/>
                <w:sz w:val="21"/>
                <w:szCs w:val="21"/>
                <w:highlight w:val="none"/>
                <w:lang w:eastAsia="zh-CN"/>
              </w:rPr>
              <w:t>签约合同总价的 10%</w:t>
            </w:r>
          </w:p>
        </w:tc>
        <w:tc>
          <w:tcPr>
            <w:tcW w:w="1043" w:type="dxa"/>
            <w:noWrap w:val="0"/>
            <w:vAlign w:val="center"/>
          </w:tcPr>
          <w:p>
            <w:pPr>
              <w:spacing w:line="44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24"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4362" w:type="dxa"/>
            <w:noWrap w:val="0"/>
            <w:vAlign w:val="center"/>
          </w:tcPr>
          <w:p>
            <w:pPr>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不允许</w:t>
            </w:r>
          </w:p>
        </w:tc>
        <w:tc>
          <w:tcPr>
            <w:tcW w:w="1043" w:type="dxa"/>
            <w:noWrap w:val="0"/>
            <w:vAlign w:val="center"/>
          </w:tcPr>
          <w:p>
            <w:pPr>
              <w:spacing w:line="440" w:lineRule="exact"/>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24"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价格调整的差额计算</w:t>
            </w:r>
          </w:p>
        </w:tc>
        <w:tc>
          <w:tcPr>
            <w:tcW w:w="43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详见合同条款</w:t>
            </w:r>
          </w:p>
        </w:tc>
        <w:tc>
          <w:tcPr>
            <w:tcW w:w="1043" w:type="dxa"/>
            <w:noWrap w:val="0"/>
            <w:vAlign w:val="center"/>
          </w:tcPr>
          <w:p>
            <w:pPr>
              <w:spacing w:line="440" w:lineRule="exact"/>
              <w:ind w:firstLine="718" w:firstLineChars="342"/>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24"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43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符合</w:t>
            </w:r>
            <w:r>
              <w:rPr>
                <w:rFonts w:hint="eastAsia" w:ascii="宋体" w:hAnsi="宋体" w:cs="宋体"/>
                <w:color w:val="auto"/>
                <w:sz w:val="21"/>
                <w:szCs w:val="21"/>
                <w:highlight w:val="none"/>
                <w:lang w:eastAsia="zh-CN"/>
              </w:rPr>
              <w:t>现行</w:t>
            </w:r>
            <w:r>
              <w:rPr>
                <w:rFonts w:hint="eastAsia" w:ascii="宋体" w:hAnsi="宋体" w:cs="宋体"/>
                <w:color w:val="auto"/>
                <w:sz w:val="21"/>
                <w:szCs w:val="21"/>
                <w:highlight w:val="none"/>
              </w:rPr>
              <w:t>《工程施工质量验收规范》</w:t>
            </w:r>
            <w:r>
              <w:rPr>
                <w:rFonts w:hint="eastAsia" w:ascii="宋体" w:hAnsi="宋体" w:cs="宋体"/>
                <w:color w:val="auto"/>
                <w:sz w:val="21"/>
                <w:szCs w:val="21"/>
                <w:highlight w:val="none"/>
                <w:lang w:eastAsia="zh-CN"/>
              </w:rPr>
              <w:t>合格</w:t>
            </w:r>
            <w:r>
              <w:rPr>
                <w:rFonts w:hint="eastAsia" w:ascii="宋体" w:hAnsi="宋体" w:cs="宋体"/>
                <w:color w:val="auto"/>
                <w:sz w:val="21"/>
                <w:szCs w:val="21"/>
                <w:highlight w:val="none"/>
              </w:rPr>
              <w:t>标准</w:t>
            </w:r>
          </w:p>
        </w:tc>
        <w:tc>
          <w:tcPr>
            <w:tcW w:w="1043" w:type="dxa"/>
            <w:noWrap w:val="0"/>
            <w:vAlign w:val="center"/>
          </w:tcPr>
          <w:p>
            <w:pPr>
              <w:spacing w:line="440" w:lineRule="exact"/>
              <w:ind w:firstLine="718" w:firstLineChars="342"/>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4" w:type="dxa"/>
            <w:noWrap w:val="0"/>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w:t>
            </w:r>
          </w:p>
        </w:tc>
        <w:tc>
          <w:tcPr>
            <w:tcW w:w="3062"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预付款</w:t>
            </w:r>
          </w:p>
        </w:tc>
        <w:tc>
          <w:tcPr>
            <w:tcW w:w="43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签约合同总价【不含暂列金和绿色施工安全防护措施费 (安全文明施工费) 】的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0%</w:t>
            </w:r>
          </w:p>
        </w:tc>
        <w:tc>
          <w:tcPr>
            <w:tcW w:w="1043" w:type="dxa"/>
            <w:noWrap w:val="0"/>
            <w:vAlign w:val="center"/>
          </w:tcPr>
          <w:p>
            <w:pPr>
              <w:spacing w:line="440" w:lineRule="exact"/>
              <w:ind w:firstLine="718" w:firstLineChars="342"/>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24" w:type="dxa"/>
            <w:noWrap w:val="0"/>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3062" w:type="dxa"/>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eastAsia="zh-CN"/>
              </w:rPr>
              <w:t>总</w:t>
            </w:r>
            <w:r>
              <w:rPr>
                <w:rFonts w:hint="eastAsia" w:ascii="宋体" w:hAnsi="宋体" w:eastAsia="宋体" w:cs="宋体"/>
                <w:color w:val="auto"/>
                <w:sz w:val="21"/>
                <w:szCs w:val="21"/>
                <w:highlight w:val="none"/>
              </w:rPr>
              <w:t>报价</w:t>
            </w:r>
          </w:p>
        </w:tc>
        <w:tc>
          <w:tcPr>
            <w:tcW w:w="4362" w:type="dxa"/>
            <w:noWrap w:val="0"/>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lang w:val="zh-CN"/>
              </w:rPr>
              <w:t>其中：绿色施工安全防护措施费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，暂估价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tc>
        <w:tc>
          <w:tcPr>
            <w:tcW w:w="1043" w:type="dxa"/>
            <w:noWrap w:val="0"/>
            <w:vAlign w:val="center"/>
          </w:tcPr>
          <w:p>
            <w:pPr>
              <w:spacing w:line="440" w:lineRule="exact"/>
              <w:ind w:firstLine="718" w:firstLineChars="342"/>
              <w:rPr>
                <w:rFonts w:hint="eastAsia" w:ascii="宋体" w:hAnsi="宋体" w:eastAsia="宋体" w:cs="宋体"/>
                <w:color w:val="auto"/>
                <w:sz w:val="21"/>
                <w:szCs w:val="21"/>
                <w:highlight w:val="none"/>
              </w:rPr>
            </w:pPr>
          </w:p>
        </w:tc>
      </w:tr>
    </w:tbl>
    <w:p>
      <w:pPr>
        <w:autoSpaceDE w:val="0"/>
        <w:autoSpaceDN w:val="0"/>
        <w:adjustRightInd w:val="0"/>
        <w:spacing w:line="600" w:lineRule="exact"/>
        <w:ind w:left="0" w:leftChars="0" w:firstLine="0" w:firstLineChars="0"/>
        <w:jc w:val="center"/>
        <w:rPr>
          <w:rFonts w:ascii="宋体" w:hAnsi="宋体" w:cs="宋体"/>
          <w:b/>
          <w:color w:val="auto"/>
          <w:kern w:val="0"/>
          <w:sz w:val="28"/>
          <w:szCs w:val="28"/>
        </w:rPr>
      </w:pPr>
      <w:r>
        <w:rPr>
          <w:rFonts w:hint="eastAsia" w:ascii="宋体" w:hAnsi="宋体" w:cs="宋体"/>
          <w:b/>
          <w:color w:val="auto"/>
          <w:sz w:val="28"/>
          <w:szCs w:val="28"/>
        </w:rPr>
        <w:br w:type="page"/>
      </w:r>
      <w:bookmarkEnd w:id="3"/>
      <w:bookmarkEnd w:id="4"/>
      <w:bookmarkEnd w:id="5"/>
      <w:bookmarkEnd w:id="6"/>
      <w:r>
        <w:rPr>
          <w:rFonts w:hint="eastAsia" w:ascii="宋体" w:hAnsi="宋体" w:cs="宋体"/>
          <w:b/>
          <w:color w:val="auto"/>
          <w:sz w:val="28"/>
          <w:szCs w:val="28"/>
          <w:lang w:eastAsia="zh-CN"/>
        </w:rPr>
        <w:t>二</w:t>
      </w:r>
      <w:r>
        <w:rPr>
          <w:rFonts w:hint="eastAsia" w:ascii="宋体" w:hAnsi="宋体" w:cs="宋体"/>
          <w:b/>
          <w:color w:val="auto"/>
          <w:sz w:val="28"/>
          <w:szCs w:val="28"/>
        </w:rPr>
        <w:t>、法定代表人</w:t>
      </w:r>
      <w:r>
        <w:rPr>
          <w:rFonts w:hint="eastAsia" w:ascii="宋体" w:hAnsi="宋体" w:cs="宋体"/>
          <w:b/>
          <w:color w:val="auto"/>
          <w:sz w:val="28"/>
          <w:szCs w:val="28"/>
          <w:lang w:eastAsia="zh-CN"/>
        </w:rPr>
        <w:t>身份</w:t>
      </w:r>
      <w:r>
        <w:rPr>
          <w:rFonts w:hint="eastAsia" w:ascii="宋体" w:hAnsi="宋体" w:cs="宋体"/>
          <w:b/>
          <w:color w:val="auto"/>
          <w:sz w:val="28"/>
          <w:szCs w:val="28"/>
        </w:rPr>
        <w:t>证明</w:t>
      </w:r>
      <w:r>
        <w:rPr>
          <w:rFonts w:hint="eastAsia" w:ascii="宋体" w:hAnsi="宋体" w:cs="宋体"/>
          <w:b/>
          <w:color w:val="auto"/>
          <w:sz w:val="28"/>
          <w:szCs w:val="28"/>
          <w:lang w:eastAsia="zh-CN"/>
        </w:rPr>
        <w:t>、</w:t>
      </w:r>
      <w:r>
        <w:rPr>
          <w:rFonts w:hint="eastAsia" w:ascii="宋体" w:hAnsi="宋体" w:cs="宋体"/>
          <w:b/>
          <w:color w:val="auto"/>
          <w:sz w:val="28"/>
          <w:szCs w:val="28"/>
        </w:rPr>
        <w:t>授权委托书</w:t>
      </w:r>
    </w:p>
    <w:p>
      <w:pPr>
        <w:autoSpaceDE w:val="0"/>
        <w:autoSpaceDN w:val="0"/>
        <w:adjustRightInd w:val="0"/>
        <w:spacing w:line="480" w:lineRule="auto"/>
        <w:jc w:val="center"/>
        <w:outlineLvl w:val="9"/>
        <w:rPr>
          <w:rFonts w:hint="eastAsia" w:ascii="宋体" w:cs="宋体"/>
          <w:b/>
          <w:color w:val="auto"/>
          <w:kern w:val="0"/>
          <w:sz w:val="28"/>
          <w:szCs w:val="28"/>
        </w:rPr>
      </w:pPr>
      <w:r>
        <w:rPr>
          <w:rFonts w:hint="eastAsia" w:ascii="宋体" w:hAnsi="宋体" w:cs="宋体"/>
          <w:b/>
          <w:color w:val="auto"/>
          <w:kern w:val="0"/>
          <w:sz w:val="28"/>
          <w:szCs w:val="28"/>
        </w:rPr>
        <w:t>法定代表人</w:t>
      </w:r>
      <w:r>
        <w:rPr>
          <w:rFonts w:hint="eastAsia" w:ascii="宋体" w:hAnsi="宋体" w:cs="宋体"/>
          <w:b/>
          <w:color w:val="auto"/>
          <w:kern w:val="0"/>
          <w:sz w:val="28"/>
          <w:szCs w:val="28"/>
          <w:lang w:eastAsia="zh-CN"/>
        </w:rPr>
        <w:t>身份</w:t>
      </w:r>
      <w:r>
        <w:rPr>
          <w:rFonts w:hint="eastAsia" w:ascii="宋体" w:hAnsi="宋体" w:cs="宋体"/>
          <w:b/>
          <w:color w:val="auto"/>
          <w:kern w:val="0"/>
          <w:sz w:val="28"/>
          <w:szCs w:val="28"/>
        </w:rPr>
        <w:t>证明</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hint="eastAsia" w:ascii="宋体" w:hAnsi="宋体" w:cs="宋体"/>
          <w:color w:val="auto"/>
          <w:kern w:val="0"/>
          <w:sz w:val="22"/>
          <w:szCs w:val="21"/>
        </w:rPr>
      </w:pP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u w:val="single"/>
        </w:rPr>
      </w:pPr>
      <w:r>
        <w:rPr>
          <w:rFonts w:hint="eastAsia" w:ascii="宋体" w:hAnsi="宋体" w:cs="宋体"/>
          <w:color w:val="auto"/>
          <w:kern w:val="0"/>
          <w:sz w:val="22"/>
          <w:szCs w:val="21"/>
        </w:rPr>
        <w:t>投标人名称：</w:t>
      </w:r>
      <w:r>
        <w:rPr>
          <w:rFonts w:hint="eastAsia" w:ascii="宋体" w:hAnsi="宋体" w:cs="宋体"/>
          <w:color w:val="auto"/>
          <w:kern w:val="0"/>
          <w:sz w:val="22"/>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rPr>
      </w:pPr>
      <w:r>
        <w:rPr>
          <w:rFonts w:hint="eastAsia" w:ascii="宋体" w:hAnsi="宋体" w:cs="宋体"/>
          <w:color w:val="auto"/>
          <w:kern w:val="0"/>
          <w:sz w:val="22"/>
          <w:szCs w:val="21"/>
        </w:rPr>
        <w:t>单位性质：</w:t>
      </w:r>
      <w:r>
        <w:rPr>
          <w:rFonts w:hint="eastAsia" w:ascii="宋体" w:hAnsi="宋体" w:cs="宋体"/>
          <w:color w:val="auto"/>
          <w:kern w:val="0"/>
          <w:sz w:val="22"/>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rPr>
      </w:pPr>
      <w:r>
        <w:rPr>
          <w:rFonts w:hint="eastAsia" w:ascii="宋体" w:hAnsi="宋体" w:cs="宋体"/>
          <w:color w:val="auto"/>
          <w:kern w:val="0"/>
          <w:sz w:val="22"/>
          <w:szCs w:val="21"/>
        </w:rPr>
        <w:t>地址：</w:t>
      </w:r>
      <w:r>
        <w:rPr>
          <w:rFonts w:hint="eastAsia" w:ascii="宋体" w:hAnsi="宋体" w:cs="宋体"/>
          <w:color w:val="auto"/>
          <w:kern w:val="0"/>
          <w:sz w:val="22"/>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rPr>
      </w:pPr>
      <w:r>
        <w:rPr>
          <w:rFonts w:hint="eastAsia" w:ascii="宋体" w:hAnsi="宋体" w:cs="宋体"/>
          <w:color w:val="auto"/>
          <w:kern w:val="0"/>
          <w:sz w:val="22"/>
          <w:szCs w:val="21"/>
        </w:rPr>
        <w:t>成立时间：</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年</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月</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日</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rPr>
      </w:pPr>
      <w:r>
        <w:rPr>
          <w:rFonts w:hint="eastAsia" w:ascii="宋体" w:hAnsi="宋体" w:cs="宋体"/>
          <w:color w:val="auto"/>
          <w:kern w:val="0"/>
          <w:sz w:val="22"/>
          <w:szCs w:val="21"/>
        </w:rPr>
        <w:t>经营期限：</w:t>
      </w:r>
      <w:r>
        <w:rPr>
          <w:rFonts w:hint="eastAsia" w:ascii="宋体" w:hAnsi="宋体" w:cs="宋体"/>
          <w:color w:val="auto"/>
          <w:kern w:val="0"/>
          <w:sz w:val="22"/>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hint="eastAsia" w:ascii="宋体" w:hAnsi="宋体" w:cs="宋体"/>
          <w:color w:val="auto"/>
          <w:kern w:val="0"/>
          <w:sz w:val="22"/>
          <w:szCs w:val="21"/>
          <w:u w:val="single"/>
        </w:rPr>
      </w:pPr>
      <w:r>
        <w:rPr>
          <w:rFonts w:hint="eastAsia" w:ascii="宋体" w:hAnsi="宋体" w:cs="宋体"/>
          <w:color w:val="auto"/>
          <w:kern w:val="0"/>
          <w:sz w:val="22"/>
          <w:szCs w:val="21"/>
        </w:rPr>
        <w:t>姓名：</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性别：</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年龄：</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职务：</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身份证号：</w:t>
      </w:r>
      <w:r>
        <w:rPr>
          <w:rFonts w:hint="eastAsia" w:ascii="宋体" w:hAnsi="宋体" w:cs="宋体"/>
          <w:color w:val="auto"/>
          <w:kern w:val="0"/>
          <w:sz w:val="22"/>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rPr>
      </w:pPr>
      <w:r>
        <w:rPr>
          <w:rFonts w:hint="eastAsia" w:ascii="宋体" w:hAnsi="宋体" w:cs="宋体"/>
          <w:color w:val="auto"/>
          <w:kern w:val="0"/>
          <w:sz w:val="22"/>
          <w:szCs w:val="21"/>
        </w:rPr>
        <w:t>系</w:t>
      </w:r>
      <w:r>
        <w:rPr>
          <w:rFonts w:hint="eastAsia" w:ascii="宋体" w:hAnsi="宋体" w:cs="宋体"/>
          <w:color w:val="auto"/>
          <w:kern w:val="0"/>
          <w:sz w:val="22"/>
          <w:szCs w:val="21"/>
          <w:u w:val="single"/>
        </w:rPr>
        <w:t xml:space="preserve">     （投标人名称）       </w:t>
      </w:r>
      <w:r>
        <w:rPr>
          <w:rFonts w:hint="eastAsia" w:ascii="宋体" w:hAnsi="宋体" w:cs="宋体"/>
          <w:color w:val="auto"/>
          <w:kern w:val="0"/>
          <w:sz w:val="22"/>
          <w:szCs w:val="21"/>
        </w:rPr>
        <w:t>的法定代表人。</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862" w:firstLineChars="392"/>
        <w:jc w:val="left"/>
        <w:textAlignment w:val="auto"/>
        <w:rPr>
          <w:rFonts w:ascii="宋体" w:cs="宋体"/>
          <w:color w:val="auto"/>
          <w:kern w:val="0"/>
          <w:sz w:val="22"/>
          <w:szCs w:val="21"/>
        </w:rPr>
      </w:pPr>
      <w:r>
        <w:rPr>
          <w:rFonts w:hint="eastAsia" w:ascii="宋体" w:hAnsi="宋体" w:cs="宋体"/>
          <w:color w:val="auto"/>
          <w:kern w:val="0"/>
          <w:sz w:val="22"/>
          <w:szCs w:val="21"/>
        </w:rPr>
        <w:t>特此证明。</w:t>
      </w:r>
    </w:p>
    <w:p>
      <w:pPr>
        <w:autoSpaceDE w:val="0"/>
        <w:autoSpaceDN w:val="0"/>
        <w:adjustRightInd w:val="0"/>
        <w:spacing w:line="480" w:lineRule="auto"/>
        <w:jc w:val="left"/>
        <w:rPr>
          <w:rFonts w:hint="eastAsia" w:ascii="宋体" w:hAnsi="宋体" w:cs="宋体"/>
          <w:color w:val="auto"/>
          <w:kern w:val="0"/>
          <w:sz w:val="22"/>
          <w:szCs w:val="21"/>
        </w:rPr>
      </w:pPr>
    </w:p>
    <w:p>
      <w:pPr>
        <w:autoSpaceDE w:val="0"/>
        <w:autoSpaceDN w:val="0"/>
        <w:adjustRightInd w:val="0"/>
        <w:spacing w:line="480" w:lineRule="auto"/>
        <w:jc w:val="left"/>
        <w:rPr>
          <w:rFonts w:ascii="宋体" w:cs="宋体"/>
          <w:b/>
          <w:bCs/>
          <w:color w:val="auto"/>
          <w:kern w:val="0"/>
          <w:szCs w:val="21"/>
        </w:rPr>
      </w:pPr>
      <w:r>
        <w:rPr>
          <w:rFonts w:hint="eastAsia" w:ascii="宋体" w:hAnsi="宋体" w:cs="宋体"/>
          <w:b/>
          <w:bCs/>
          <w:color w:val="auto"/>
          <w:kern w:val="0"/>
          <w:sz w:val="22"/>
          <w:szCs w:val="21"/>
          <w:lang w:eastAsia="zh-CN"/>
        </w:rPr>
        <w:t>附：</w:t>
      </w:r>
      <w:r>
        <w:rPr>
          <w:rFonts w:hint="eastAsia" w:ascii="宋体" w:hAnsi="宋体" w:cs="宋体"/>
          <w:b/>
          <w:bCs/>
          <w:color w:val="auto"/>
          <w:kern w:val="0"/>
          <w:sz w:val="22"/>
          <w:szCs w:val="21"/>
        </w:rPr>
        <w:t>法定代表人身份证正反面复印件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620" w:firstLineChars="2100"/>
        <w:jc w:val="left"/>
        <w:textAlignment w:val="auto"/>
        <w:rPr>
          <w:rFonts w:hint="eastAsia" w:ascii="宋体" w:hAnsi="宋体" w:cs="宋体"/>
          <w:color w:val="auto"/>
          <w:kern w:val="0"/>
          <w:sz w:val="22"/>
          <w:szCs w:val="21"/>
        </w:rPr>
      </w:pPr>
    </w:p>
    <w:p>
      <w:pPr>
        <w:keepNext w:val="0"/>
        <w:keepLines w:val="0"/>
        <w:pageBreakBefore w:val="0"/>
        <w:widowControl w:val="0"/>
        <w:kinsoku/>
        <w:wordWrap/>
        <w:overflowPunct/>
        <w:topLinePunct w:val="0"/>
        <w:autoSpaceDE w:val="0"/>
        <w:autoSpaceDN w:val="0"/>
        <w:bidi w:val="0"/>
        <w:adjustRightInd w:val="0"/>
        <w:snapToGrid/>
        <w:spacing w:line="480" w:lineRule="exact"/>
        <w:ind w:firstLine="4620" w:firstLineChars="2100"/>
        <w:jc w:val="left"/>
        <w:textAlignment w:val="auto"/>
        <w:rPr>
          <w:rFonts w:ascii="宋体" w:cs="宋体"/>
          <w:color w:val="auto"/>
          <w:kern w:val="0"/>
          <w:sz w:val="22"/>
          <w:szCs w:val="21"/>
        </w:rPr>
      </w:pPr>
      <w:r>
        <w:rPr>
          <w:rFonts w:hint="eastAsia" w:ascii="宋体" w:hAnsi="宋体" w:cs="宋体"/>
          <w:color w:val="auto"/>
          <w:kern w:val="0"/>
          <w:sz w:val="22"/>
          <w:szCs w:val="21"/>
        </w:rPr>
        <w:t>投标人：</w:t>
      </w:r>
      <w:r>
        <w:rPr>
          <w:rFonts w:hint="eastAsia" w:ascii="宋体" w:hAnsi="宋体" w:cs="宋体"/>
          <w:color w:val="auto"/>
          <w:kern w:val="0"/>
          <w:sz w:val="22"/>
          <w:szCs w:val="21"/>
          <w:u w:val="single"/>
        </w:rPr>
        <w:t xml:space="preserve">                 </w:t>
      </w:r>
      <w:r>
        <w:rPr>
          <w:rFonts w:ascii="宋体" w:hAnsi="宋体" w:eastAsia="宋体" w:cs="宋体"/>
          <w:color w:val="auto"/>
          <w:spacing w:val="-3"/>
          <w:sz w:val="23"/>
          <w:szCs w:val="23"/>
        </w:rPr>
        <w:t>(盖单位章)</w:t>
      </w:r>
    </w:p>
    <w:p>
      <w:pPr>
        <w:keepNext w:val="0"/>
        <w:keepLines w:val="0"/>
        <w:pageBreakBefore w:val="0"/>
        <w:widowControl w:val="0"/>
        <w:kinsoku/>
        <w:wordWrap/>
        <w:overflowPunct/>
        <w:topLinePunct w:val="0"/>
        <w:autoSpaceDE w:val="0"/>
        <w:autoSpaceDN w:val="0"/>
        <w:bidi w:val="0"/>
        <w:adjustRightInd w:val="0"/>
        <w:snapToGrid/>
        <w:spacing w:line="480" w:lineRule="exact"/>
        <w:ind w:right="420" w:firstLine="5565" w:firstLineChars="2650"/>
        <w:textAlignment w:val="auto"/>
        <w:rPr>
          <w:color w:val="auto"/>
          <w:szCs w:val="21"/>
        </w:rPr>
      </w:pPr>
      <w:r>
        <w:rPr>
          <w:color w:val="auto"/>
          <w:szCs w:val="21"/>
          <w:u w:val="single"/>
        </w:rPr>
        <w:t xml:space="preserve">       </w:t>
      </w:r>
      <w:r>
        <w:rPr>
          <w:color w:val="auto"/>
          <w:szCs w:val="21"/>
        </w:rPr>
        <w:t>年</w:t>
      </w:r>
      <w:r>
        <w:rPr>
          <w:color w:val="auto"/>
          <w:szCs w:val="21"/>
          <w:u w:val="single"/>
        </w:rPr>
        <w:t xml:space="preserve">       </w:t>
      </w:r>
      <w:r>
        <w:rPr>
          <w:color w:val="auto"/>
          <w:szCs w:val="21"/>
        </w:rPr>
        <w:t>月</w:t>
      </w:r>
      <w:r>
        <w:rPr>
          <w:color w:val="auto"/>
          <w:szCs w:val="21"/>
          <w:u w:val="single"/>
        </w:rPr>
        <w:t xml:space="preserve">       </w:t>
      </w:r>
      <w:r>
        <w:rPr>
          <w:color w:val="auto"/>
          <w:szCs w:val="21"/>
        </w:rPr>
        <w:t xml:space="preserve">日 </w:t>
      </w:r>
    </w:p>
    <w:p>
      <w:pPr>
        <w:pStyle w:val="3"/>
        <w:rPr>
          <w:rFonts w:hint="eastAsia"/>
          <w:color w:val="auto"/>
        </w:rPr>
      </w:pPr>
    </w:p>
    <w:p>
      <w:pPr>
        <w:autoSpaceDE w:val="0"/>
        <w:autoSpaceDN w:val="0"/>
        <w:adjustRightInd w:val="0"/>
        <w:spacing w:line="480" w:lineRule="auto"/>
        <w:ind w:left="0" w:leftChars="0" w:firstLine="0" w:firstLineChars="0"/>
        <w:jc w:val="center"/>
        <w:rPr>
          <w:rFonts w:hint="eastAsia" w:ascii="宋体" w:hAnsi="宋体" w:cs="宋体"/>
          <w:b/>
          <w:color w:val="auto"/>
          <w:kern w:val="0"/>
          <w:sz w:val="28"/>
          <w:szCs w:val="28"/>
        </w:rPr>
      </w:pPr>
      <w:r>
        <w:rPr>
          <w:rFonts w:hint="eastAsia" w:ascii="宋体" w:hAnsi="宋体" w:cs="宋体"/>
          <w:b/>
          <w:color w:val="auto"/>
          <w:kern w:val="0"/>
          <w:sz w:val="28"/>
          <w:szCs w:val="28"/>
        </w:rPr>
        <w:br w:type="page"/>
      </w:r>
      <w:r>
        <w:rPr>
          <w:rFonts w:hint="eastAsia" w:ascii="宋体" w:hAnsi="宋体" w:cs="宋体"/>
          <w:b/>
          <w:color w:val="auto"/>
          <w:kern w:val="0"/>
          <w:sz w:val="28"/>
          <w:szCs w:val="28"/>
        </w:rPr>
        <w:t xml:space="preserve"> 授权委托书</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40" w:firstLineChars="200"/>
        <w:jc w:val="left"/>
        <w:textAlignment w:val="auto"/>
        <w:rPr>
          <w:rFonts w:ascii="宋体" w:cs="宋体"/>
          <w:color w:val="auto"/>
          <w:kern w:val="0"/>
          <w:sz w:val="22"/>
          <w:szCs w:val="21"/>
        </w:rPr>
      </w:pPr>
      <w:r>
        <w:rPr>
          <w:rFonts w:hint="eastAsia" w:ascii="宋体" w:hAnsi="宋体" w:cs="宋体"/>
          <w:color w:val="auto"/>
          <w:kern w:val="0"/>
          <w:sz w:val="22"/>
          <w:szCs w:val="21"/>
        </w:rPr>
        <w:t>本人</w:t>
      </w:r>
      <w:r>
        <w:rPr>
          <w:rFonts w:hint="eastAsia" w:ascii="宋体" w:hAnsi="宋体" w:cs="宋体"/>
          <w:color w:val="auto"/>
          <w:kern w:val="0"/>
          <w:sz w:val="22"/>
          <w:szCs w:val="21"/>
          <w:u w:val="single"/>
        </w:rPr>
        <w:t xml:space="preserve">   （姓名）</w:t>
      </w:r>
      <w:r>
        <w:rPr>
          <w:rFonts w:hint="eastAsia" w:ascii="宋体" w:hAnsi="宋体" w:cs="宋体"/>
          <w:color w:val="auto"/>
          <w:kern w:val="0"/>
          <w:sz w:val="22"/>
          <w:szCs w:val="21"/>
        </w:rPr>
        <w:t>系</w:t>
      </w:r>
      <w:r>
        <w:rPr>
          <w:rFonts w:hint="eastAsia" w:ascii="宋体" w:hAnsi="宋体" w:cs="宋体"/>
          <w:color w:val="auto"/>
          <w:kern w:val="0"/>
          <w:sz w:val="22"/>
          <w:szCs w:val="21"/>
          <w:u w:val="single"/>
        </w:rPr>
        <w:t xml:space="preserve">   （投标人名称）</w:t>
      </w:r>
      <w:r>
        <w:rPr>
          <w:rFonts w:hint="eastAsia" w:ascii="宋体" w:hAnsi="宋体" w:cs="宋体"/>
          <w:color w:val="auto"/>
          <w:kern w:val="0"/>
          <w:sz w:val="22"/>
          <w:szCs w:val="21"/>
        </w:rPr>
        <w:t>的法定代表人，现委托</w:t>
      </w:r>
      <w:r>
        <w:rPr>
          <w:rFonts w:hint="eastAsia" w:ascii="宋体" w:hAnsi="宋体" w:cs="宋体"/>
          <w:color w:val="auto"/>
          <w:kern w:val="0"/>
          <w:sz w:val="22"/>
          <w:szCs w:val="21"/>
          <w:u w:val="single"/>
        </w:rPr>
        <w:t xml:space="preserve">   （姓名）</w:t>
      </w:r>
      <w:r>
        <w:rPr>
          <w:rFonts w:hint="eastAsia" w:ascii="宋体" w:hAnsi="宋体" w:cs="宋体"/>
          <w:color w:val="auto"/>
          <w:kern w:val="0"/>
          <w:sz w:val="22"/>
          <w:szCs w:val="21"/>
        </w:rPr>
        <w:t>为我方</w:t>
      </w:r>
      <w:r>
        <w:rPr>
          <w:rFonts w:hint="eastAsia" w:ascii="宋体" w:hAnsi="宋体" w:cs="宋体"/>
          <w:color w:val="auto"/>
          <w:kern w:val="0"/>
          <w:sz w:val="22"/>
          <w:szCs w:val="21"/>
          <w:lang w:eastAsia="zh-CN"/>
        </w:rPr>
        <w:t>代理人</w:t>
      </w:r>
      <w:r>
        <w:rPr>
          <w:rFonts w:hint="eastAsia" w:ascii="宋体" w:hAnsi="宋体" w:cs="宋体"/>
          <w:color w:val="auto"/>
          <w:kern w:val="0"/>
          <w:sz w:val="22"/>
          <w:szCs w:val="21"/>
        </w:rPr>
        <w:t>。代理人根据授权，以我方名义签署、澄清、说明、补正、递交、撤回、修改</w:t>
      </w:r>
      <w:r>
        <w:rPr>
          <w:color w:val="auto"/>
          <w:szCs w:val="21"/>
          <w:u w:val="single"/>
        </w:rPr>
        <w:t xml:space="preserve">           </w:t>
      </w:r>
      <w:r>
        <w:rPr>
          <w:color w:val="auto"/>
          <w:szCs w:val="21"/>
        </w:rPr>
        <w:t>（项目名称）</w:t>
      </w:r>
      <w:r>
        <w:rPr>
          <w:color w:val="auto"/>
          <w:szCs w:val="21"/>
          <w:u w:val="single"/>
        </w:rPr>
        <w:t xml:space="preserve">           </w:t>
      </w:r>
      <w:r>
        <w:rPr>
          <w:rFonts w:hint="eastAsia" w:ascii="宋体" w:hAnsi="宋体" w:cs="宋体"/>
          <w:color w:val="auto"/>
          <w:kern w:val="0"/>
          <w:sz w:val="22"/>
          <w:szCs w:val="21"/>
        </w:rPr>
        <w:t>投标文件、签订合同和处理有关事宜，其法律后果由我方承担。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rPr>
      </w:pPr>
      <w:r>
        <w:rPr>
          <w:rFonts w:hint="eastAsia" w:ascii="宋体" w:hAnsi="宋体" w:cs="宋体"/>
          <w:color w:val="auto"/>
          <w:kern w:val="0"/>
          <w:sz w:val="22"/>
          <w:szCs w:val="21"/>
        </w:rPr>
        <w:t>委托期限：</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rPr>
      </w:pPr>
      <w:r>
        <w:rPr>
          <w:rFonts w:hint="eastAsia" w:ascii="宋体" w:hAnsi="宋体" w:cs="宋体"/>
          <w:color w:val="auto"/>
          <w:kern w:val="0"/>
          <w:sz w:val="22"/>
          <w:szCs w:val="21"/>
        </w:rPr>
        <w:t>代理人无转委托权。</w:t>
      </w:r>
    </w:p>
    <w:p>
      <w:pPr>
        <w:autoSpaceDE w:val="0"/>
        <w:autoSpaceDN w:val="0"/>
        <w:adjustRightInd w:val="0"/>
        <w:spacing w:line="480" w:lineRule="auto"/>
        <w:jc w:val="left"/>
        <w:rPr>
          <w:rFonts w:hint="eastAsia" w:ascii="宋体" w:hAnsi="宋体" w:cs="宋体"/>
          <w:b/>
          <w:bCs/>
          <w:color w:val="auto"/>
          <w:kern w:val="0"/>
          <w:sz w:val="22"/>
          <w:szCs w:val="21"/>
          <w:lang w:eastAsia="zh-CN"/>
        </w:rPr>
      </w:pPr>
    </w:p>
    <w:p>
      <w:pPr>
        <w:autoSpaceDE w:val="0"/>
        <w:autoSpaceDN w:val="0"/>
        <w:adjustRightInd w:val="0"/>
        <w:spacing w:line="480" w:lineRule="auto"/>
        <w:jc w:val="left"/>
        <w:rPr>
          <w:rFonts w:ascii="宋体" w:cs="宋体"/>
          <w:b/>
          <w:bCs/>
          <w:color w:val="auto"/>
          <w:kern w:val="0"/>
          <w:szCs w:val="21"/>
        </w:rPr>
      </w:pPr>
      <w:r>
        <w:rPr>
          <w:rFonts w:hint="eastAsia" w:ascii="宋体" w:hAnsi="宋体" w:cs="宋体"/>
          <w:b/>
          <w:bCs/>
          <w:color w:val="auto"/>
          <w:kern w:val="0"/>
          <w:sz w:val="22"/>
          <w:szCs w:val="21"/>
          <w:lang w:eastAsia="zh-CN"/>
        </w:rPr>
        <w:t>附：委托代理人</w:t>
      </w:r>
      <w:r>
        <w:rPr>
          <w:rFonts w:hint="eastAsia" w:ascii="宋体" w:hAnsi="宋体" w:cs="宋体"/>
          <w:b/>
          <w:bCs/>
          <w:color w:val="auto"/>
          <w:kern w:val="0"/>
          <w:sz w:val="22"/>
          <w:szCs w:val="21"/>
        </w:rPr>
        <w:t>身份证正反面复印件</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422" w:firstLineChars="192"/>
        <w:jc w:val="left"/>
        <w:textAlignment w:val="auto"/>
        <w:rPr>
          <w:rFonts w:ascii="宋体" w:cs="宋体"/>
          <w:color w:val="auto"/>
          <w:kern w:val="0"/>
          <w:sz w:val="22"/>
          <w:szCs w:val="21"/>
        </w:rPr>
      </w:pP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40" w:firstLineChars="2200"/>
        <w:jc w:val="left"/>
        <w:textAlignment w:val="auto"/>
        <w:rPr>
          <w:rFonts w:ascii="宋体" w:cs="宋体"/>
          <w:color w:val="auto"/>
          <w:kern w:val="0"/>
          <w:sz w:val="22"/>
          <w:szCs w:val="21"/>
        </w:rPr>
      </w:pPr>
      <w:r>
        <w:rPr>
          <w:rFonts w:hint="eastAsia" w:ascii="宋体" w:hAnsi="宋体" w:cs="宋体"/>
          <w:color w:val="auto"/>
          <w:kern w:val="0"/>
          <w:sz w:val="22"/>
          <w:szCs w:val="21"/>
        </w:rPr>
        <w:t>投标人：</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（盖单位章）</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40" w:firstLineChars="2200"/>
        <w:jc w:val="left"/>
        <w:textAlignment w:val="auto"/>
        <w:rPr>
          <w:rFonts w:ascii="宋体" w:cs="宋体"/>
          <w:color w:val="auto"/>
          <w:kern w:val="0"/>
          <w:sz w:val="22"/>
          <w:szCs w:val="21"/>
        </w:rPr>
      </w:pPr>
      <w:r>
        <w:rPr>
          <w:rFonts w:hint="eastAsia" w:ascii="宋体" w:hAnsi="宋体" w:cs="宋体"/>
          <w:color w:val="auto"/>
          <w:kern w:val="0"/>
          <w:sz w:val="22"/>
          <w:szCs w:val="21"/>
        </w:rPr>
        <w:t>法定代表人：</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u w:val="single"/>
          <w:lang w:val="en-US" w:eastAsia="zh-CN"/>
        </w:rPr>
        <w:t xml:space="preserve">       </w:t>
      </w:r>
      <w:r>
        <w:rPr>
          <w:rFonts w:hint="eastAsia" w:ascii="宋体" w:hAnsi="宋体" w:cs="宋体"/>
          <w:color w:val="auto"/>
          <w:kern w:val="0"/>
          <w:sz w:val="22"/>
          <w:szCs w:val="21"/>
        </w:rPr>
        <w:t>（签字）</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40" w:firstLineChars="2200"/>
        <w:jc w:val="left"/>
        <w:textAlignment w:val="auto"/>
        <w:rPr>
          <w:rFonts w:ascii="宋体" w:cs="宋体"/>
          <w:color w:val="auto"/>
          <w:kern w:val="0"/>
          <w:sz w:val="22"/>
          <w:szCs w:val="21"/>
        </w:rPr>
      </w:pPr>
      <w:r>
        <w:rPr>
          <w:rFonts w:hint="eastAsia" w:ascii="宋体" w:hAnsi="宋体" w:cs="宋体"/>
          <w:color w:val="auto"/>
          <w:kern w:val="0"/>
          <w:sz w:val="22"/>
          <w:szCs w:val="21"/>
        </w:rPr>
        <w:t>身份证号码：</w:t>
      </w:r>
      <w:r>
        <w:rPr>
          <w:rFonts w:hint="eastAsia" w:ascii="宋体" w:hAnsi="宋体" w:cs="宋体"/>
          <w:color w:val="auto"/>
          <w:kern w:val="0"/>
          <w:sz w:val="22"/>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40" w:firstLineChars="2200"/>
        <w:jc w:val="left"/>
        <w:textAlignment w:val="auto"/>
        <w:rPr>
          <w:rFonts w:ascii="宋体" w:cs="宋体"/>
          <w:color w:val="auto"/>
          <w:kern w:val="0"/>
          <w:sz w:val="22"/>
          <w:szCs w:val="21"/>
        </w:rPr>
      </w:pPr>
      <w:r>
        <w:rPr>
          <w:rFonts w:hint="eastAsia" w:ascii="宋体" w:hAnsi="宋体" w:cs="宋体"/>
          <w:color w:val="auto"/>
          <w:kern w:val="0"/>
          <w:sz w:val="22"/>
          <w:szCs w:val="21"/>
        </w:rPr>
        <w:t>委托代理人：</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（签字）</w:t>
      </w:r>
    </w:p>
    <w:p>
      <w:pPr>
        <w:keepNext w:val="0"/>
        <w:keepLines w:val="0"/>
        <w:pageBreakBefore w:val="0"/>
        <w:widowControl w:val="0"/>
        <w:kinsoku/>
        <w:wordWrap/>
        <w:overflowPunct/>
        <w:topLinePunct w:val="0"/>
        <w:autoSpaceDE w:val="0"/>
        <w:autoSpaceDN w:val="0"/>
        <w:bidi w:val="0"/>
        <w:adjustRightInd w:val="0"/>
        <w:snapToGrid/>
        <w:spacing w:line="480" w:lineRule="exact"/>
        <w:ind w:left="0" w:leftChars="0" w:firstLine="4840" w:firstLineChars="2200"/>
        <w:jc w:val="left"/>
        <w:textAlignment w:val="auto"/>
        <w:rPr>
          <w:rFonts w:ascii="宋体" w:cs="宋体"/>
          <w:color w:val="auto"/>
          <w:kern w:val="0"/>
          <w:sz w:val="22"/>
          <w:szCs w:val="21"/>
        </w:rPr>
      </w:pPr>
      <w:r>
        <w:rPr>
          <w:rFonts w:hint="eastAsia" w:ascii="宋体" w:hAnsi="宋体" w:cs="宋体"/>
          <w:color w:val="auto"/>
          <w:kern w:val="0"/>
          <w:sz w:val="22"/>
          <w:szCs w:val="21"/>
        </w:rPr>
        <w:t>身份证号码：</w:t>
      </w:r>
      <w:r>
        <w:rPr>
          <w:rFonts w:hint="eastAsia" w:ascii="宋体" w:hAnsi="宋体" w:cs="宋体"/>
          <w:color w:val="auto"/>
          <w:kern w:val="0"/>
          <w:sz w:val="22"/>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spacing w:line="480" w:lineRule="exact"/>
        <w:ind w:left="178" w:leftChars="85" w:firstLine="5258" w:firstLineChars="2390"/>
        <w:jc w:val="right"/>
        <w:textAlignment w:val="auto"/>
        <w:rPr>
          <w:rFonts w:ascii="宋体" w:cs="宋体"/>
          <w:color w:val="auto"/>
          <w:kern w:val="0"/>
          <w:sz w:val="22"/>
          <w:szCs w:val="21"/>
        </w:rPr>
      </w:pP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年</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 xml:space="preserve">月 </w:t>
      </w:r>
      <w:r>
        <w:rPr>
          <w:rFonts w:hint="eastAsia" w:ascii="宋体" w:hAnsi="宋体" w:cs="宋体"/>
          <w:color w:val="auto"/>
          <w:kern w:val="0"/>
          <w:sz w:val="22"/>
          <w:szCs w:val="21"/>
          <w:u w:val="single"/>
        </w:rPr>
        <w:t xml:space="preserve">      </w:t>
      </w:r>
      <w:r>
        <w:rPr>
          <w:rFonts w:hint="eastAsia" w:ascii="宋体" w:hAnsi="宋体" w:cs="宋体"/>
          <w:color w:val="auto"/>
          <w:kern w:val="0"/>
          <w:sz w:val="22"/>
          <w:szCs w:val="21"/>
        </w:rPr>
        <w:t>日</w:t>
      </w:r>
    </w:p>
    <w:p>
      <w:pPr>
        <w:pStyle w:val="2"/>
        <w:jc w:val="center"/>
        <w:outlineLvl w:val="9"/>
        <w:rPr>
          <w:rFonts w:hAnsi="宋体" w:cs="宋体"/>
          <w:b/>
          <w:color w:val="auto"/>
          <w:sz w:val="28"/>
          <w:szCs w:val="28"/>
        </w:rPr>
      </w:pPr>
    </w:p>
    <w:p>
      <w:pPr>
        <w:pStyle w:val="2"/>
        <w:jc w:val="center"/>
        <w:outlineLvl w:val="9"/>
        <w:rPr>
          <w:rFonts w:hint="eastAsia" w:cs="宋体"/>
          <w:b/>
          <w:color w:val="auto"/>
          <w:kern w:val="0"/>
          <w:sz w:val="28"/>
          <w:szCs w:val="28"/>
        </w:rPr>
      </w:pPr>
      <w:r>
        <w:rPr>
          <w:rFonts w:hint="eastAsia" w:hAnsi="宋体" w:cs="宋体"/>
          <w:b/>
          <w:color w:val="auto"/>
          <w:sz w:val="28"/>
          <w:szCs w:val="28"/>
        </w:rPr>
        <w:br w:type="page"/>
      </w:r>
      <w:r>
        <w:rPr>
          <w:rFonts w:hint="eastAsia" w:hAnsi="宋体" w:cs="宋体"/>
          <w:b/>
          <w:color w:val="auto"/>
          <w:sz w:val="28"/>
          <w:szCs w:val="28"/>
          <w:lang w:eastAsia="zh-CN"/>
        </w:rPr>
        <w:t>三</w:t>
      </w:r>
      <w:r>
        <w:rPr>
          <w:rFonts w:hint="eastAsia" w:hAnsi="宋体" w:cs="宋体"/>
          <w:b/>
          <w:color w:val="auto"/>
          <w:sz w:val="28"/>
          <w:szCs w:val="28"/>
        </w:rPr>
        <w:t>、投标保证金</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(一) 若采用转账（汇款）形式，投标人应在此提供广州公共资源交易中心出具的项目保证金确认回执。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lang w:eastAsia="zh-CN"/>
        </w:rPr>
      </w:pPr>
      <w:r>
        <w:rPr>
          <w:rFonts w:hint="eastAsia" w:ascii="宋体" w:hAnsi="宋体" w:eastAsia="宋体" w:cs="宋体"/>
          <w:color w:val="auto"/>
          <w:lang w:eastAsia="zh-CN"/>
        </w:rPr>
        <w:t>(二) 若采用</w:t>
      </w:r>
      <w:r>
        <w:rPr>
          <w:rFonts w:hint="eastAsia"/>
          <w:color w:val="auto"/>
          <w:sz w:val="21"/>
          <w:szCs w:val="21"/>
          <w:highlight w:val="none"/>
        </w:rPr>
        <w:t>投标</w:t>
      </w:r>
      <w:r>
        <w:rPr>
          <w:rFonts w:hint="eastAsia" w:hAnsi="宋体" w:cs="宋体"/>
          <w:color w:val="auto"/>
          <w:sz w:val="21"/>
          <w:szCs w:val="21"/>
        </w:rPr>
        <w:t>保函</w:t>
      </w:r>
      <w:r>
        <w:rPr>
          <w:rFonts w:hint="eastAsia" w:ascii="宋体" w:hAnsi="宋体" w:eastAsia="宋体" w:cs="宋体"/>
          <w:color w:val="auto"/>
          <w:lang w:eastAsia="zh-CN"/>
        </w:rPr>
        <w:t>或</w:t>
      </w:r>
      <w:r>
        <w:rPr>
          <w:rFonts w:hint="eastAsia"/>
          <w:color w:val="auto"/>
          <w:sz w:val="21"/>
          <w:szCs w:val="21"/>
          <w:highlight w:val="none"/>
        </w:rPr>
        <w:t>投标</w:t>
      </w:r>
      <w:r>
        <w:rPr>
          <w:rFonts w:hint="eastAsia" w:ascii="宋体" w:hAnsi="宋体" w:eastAsia="宋体" w:cs="宋体"/>
          <w:color w:val="auto"/>
          <w:lang w:eastAsia="zh-CN"/>
        </w:rPr>
        <w:t>保证保险等形式的，投标人应在此提供保函或保证保险复印件。</w:t>
      </w:r>
    </w:p>
    <w:p>
      <w:pPr>
        <w:autoSpaceDE w:val="0"/>
        <w:autoSpaceDN w:val="0"/>
        <w:adjustRightInd w:val="0"/>
        <w:spacing w:line="480" w:lineRule="auto"/>
        <w:jc w:val="center"/>
        <w:outlineLvl w:val="9"/>
        <w:rPr>
          <w:rFonts w:hint="eastAsia" w:ascii="宋体" w:hAnsi="宋体" w:cs="宋体"/>
          <w:b/>
          <w:color w:val="auto"/>
          <w:sz w:val="28"/>
          <w:szCs w:val="28"/>
        </w:rPr>
      </w:pPr>
      <w:r>
        <w:rPr>
          <w:rFonts w:hint="eastAsia" w:ascii="宋体" w:hAnsi="宋体" w:cs="宋体"/>
          <w:b/>
          <w:color w:val="auto"/>
          <w:sz w:val="28"/>
          <w:szCs w:val="28"/>
          <w:lang w:eastAsia="zh-CN"/>
        </w:rPr>
        <w:br w:type="page"/>
      </w:r>
      <w:r>
        <w:rPr>
          <w:rFonts w:hint="eastAsia" w:ascii="宋体" w:hAnsi="宋体" w:cs="宋体"/>
          <w:b/>
          <w:color w:val="auto"/>
          <w:sz w:val="28"/>
          <w:szCs w:val="28"/>
          <w:lang w:eastAsia="zh-CN"/>
        </w:rPr>
        <w:t>四</w:t>
      </w:r>
      <w:r>
        <w:rPr>
          <w:rFonts w:hint="eastAsia" w:ascii="宋体" w:hAnsi="宋体" w:cs="宋体"/>
          <w:b/>
          <w:color w:val="auto"/>
          <w:sz w:val="28"/>
          <w:szCs w:val="28"/>
        </w:rPr>
        <w:t>、资格审查资料</w:t>
      </w:r>
    </w:p>
    <w:p>
      <w:pPr>
        <w:autoSpaceDE w:val="0"/>
        <w:autoSpaceDN w:val="0"/>
        <w:adjustRightInd w:val="0"/>
        <w:spacing w:line="480" w:lineRule="auto"/>
        <w:jc w:val="center"/>
        <w:outlineLvl w:val="9"/>
        <w:rPr>
          <w:rFonts w:ascii="宋体" w:hAnsi="宋体" w:cs="宋体"/>
          <w:b/>
          <w:color w:val="auto"/>
          <w:sz w:val="24"/>
          <w:szCs w:val="24"/>
        </w:rPr>
      </w:pPr>
      <w:r>
        <w:rPr>
          <w:rFonts w:hint="eastAsia" w:ascii="宋体" w:hAnsi="宋体" w:cs="宋体"/>
          <w:b/>
          <w:color w:val="auto"/>
          <w:sz w:val="24"/>
          <w:szCs w:val="24"/>
          <w:lang w:eastAsia="zh-CN"/>
        </w:rPr>
        <w:t>（一）</w:t>
      </w:r>
      <w:r>
        <w:rPr>
          <w:rFonts w:hint="eastAsia" w:ascii="宋体" w:hAnsi="宋体" w:cs="宋体"/>
          <w:b/>
          <w:color w:val="auto"/>
          <w:sz w:val="24"/>
          <w:szCs w:val="24"/>
        </w:rPr>
        <w:t>投标人基本情况表</w:t>
      </w:r>
    </w:p>
    <w:tbl>
      <w:tblPr>
        <w:tblStyle w:val="6"/>
        <w:tblW w:w="87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1241"/>
        <w:gridCol w:w="840"/>
        <w:gridCol w:w="420"/>
        <w:gridCol w:w="21"/>
        <w:gridCol w:w="1078"/>
        <w:gridCol w:w="426"/>
        <w:gridCol w:w="860"/>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投标人名称</w:t>
            </w:r>
          </w:p>
        </w:tc>
        <w:tc>
          <w:tcPr>
            <w:tcW w:w="7014"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邮政编码</w:t>
            </w:r>
          </w:p>
        </w:tc>
        <w:tc>
          <w:tcPr>
            <w:tcW w:w="2516"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电 话</w:t>
            </w:r>
          </w:p>
        </w:tc>
        <w:tc>
          <w:tcPr>
            <w:tcW w:w="2516"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网 址</w:t>
            </w:r>
          </w:p>
        </w:tc>
        <w:tc>
          <w:tcPr>
            <w:tcW w:w="2516"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组织结构</w:t>
            </w:r>
          </w:p>
        </w:tc>
        <w:tc>
          <w:tcPr>
            <w:tcW w:w="7014"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姓名</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技术职称</w:t>
            </w:r>
          </w:p>
        </w:tc>
        <w:tc>
          <w:tcPr>
            <w:tcW w:w="152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姓名</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技术职称</w:t>
            </w:r>
          </w:p>
        </w:tc>
        <w:tc>
          <w:tcPr>
            <w:tcW w:w="152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电话</w:t>
            </w:r>
          </w:p>
        </w:tc>
        <w:tc>
          <w:tcPr>
            <w:tcW w:w="123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成立时间</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4875"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05" w:firstLineChars="50"/>
              <w:jc w:val="center"/>
              <w:rPr>
                <w:color w:val="auto"/>
                <w:szCs w:val="21"/>
              </w:rPr>
            </w:pPr>
            <w:r>
              <w:rPr>
                <w:color w:val="auto"/>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企业资质等级</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其中</w:t>
            </w:r>
          </w:p>
        </w:tc>
        <w:tc>
          <w:tcPr>
            <w:tcW w:w="194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项目经理</w:t>
            </w:r>
          </w:p>
        </w:tc>
        <w:tc>
          <w:tcPr>
            <w:tcW w:w="209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营业执照号</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94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高级职称人员</w:t>
            </w:r>
          </w:p>
        </w:tc>
        <w:tc>
          <w:tcPr>
            <w:tcW w:w="209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注册资金</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94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中级职称人员</w:t>
            </w:r>
          </w:p>
        </w:tc>
        <w:tc>
          <w:tcPr>
            <w:tcW w:w="209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开户银行</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94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初级职称人员</w:t>
            </w:r>
          </w:p>
        </w:tc>
        <w:tc>
          <w:tcPr>
            <w:tcW w:w="209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账号</w:t>
            </w:r>
          </w:p>
        </w:tc>
        <w:tc>
          <w:tcPr>
            <w:tcW w:w="213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c>
          <w:tcPr>
            <w:tcW w:w="1945" w:type="dxa"/>
            <w:gridSpan w:val="4"/>
            <w:tcBorders>
              <w:top w:val="single" w:color="auto" w:sz="4" w:space="0"/>
              <w:left w:val="single" w:color="auto" w:sz="4" w:space="0"/>
              <w:bottom w:val="single" w:color="auto" w:sz="4" w:space="0"/>
              <w:right w:val="single" w:color="auto" w:sz="4" w:space="0"/>
            </w:tcBorders>
            <w:noWrap w:val="0"/>
            <w:vAlign w:val="center"/>
          </w:tcPr>
          <w:p>
            <w:pPr>
              <w:pStyle w:val="5"/>
              <w:jc w:val="center"/>
              <w:rPr>
                <w:color w:val="auto"/>
              </w:rPr>
            </w:pPr>
            <w:r>
              <w:rPr>
                <w:color w:val="auto"/>
              </w:rPr>
              <w:t>技</w:t>
            </w:r>
            <w:r>
              <w:rPr>
                <w:rFonts w:hint="eastAsia"/>
                <w:color w:val="auto"/>
              </w:rPr>
              <w:t xml:space="preserve">  </w:t>
            </w:r>
            <w:r>
              <w:rPr>
                <w:color w:val="auto"/>
              </w:rPr>
              <w:t>工</w:t>
            </w:r>
          </w:p>
        </w:tc>
        <w:tc>
          <w:tcPr>
            <w:tcW w:w="209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40" w:lineRule="exact"/>
              <w:ind w:firstLine="210" w:firstLineChars="100"/>
              <w:jc w:val="center"/>
              <w:rPr>
                <w:color w:val="auto"/>
                <w:szCs w:val="21"/>
              </w:rPr>
            </w:pPr>
            <w:r>
              <w:rPr>
                <w:color w:val="auto"/>
                <w:szCs w:val="21"/>
              </w:rPr>
              <w:t>经营范围</w:t>
            </w:r>
          </w:p>
        </w:tc>
        <w:tc>
          <w:tcPr>
            <w:tcW w:w="7014" w:type="dxa"/>
            <w:gridSpan w:val="9"/>
            <w:tcBorders>
              <w:top w:val="single" w:color="auto" w:sz="4" w:space="0"/>
              <w:left w:val="single" w:color="auto" w:sz="4" w:space="0"/>
              <w:right w:val="single" w:color="auto" w:sz="4" w:space="0"/>
            </w:tcBorders>
            <w:noWrap w:val="0"/>
            <w:vAlign w:val="center"/>
          </w:tcPr>
          <w:p>
            <w:pPr>
              <w:topLinePunct/>
              <w:spacing w:line="440" w:lineRule="exact"/>
              <w:jc w:val="center"/>
              <w:rPr>
                <w:color w:val="auto"/>
                <w:szCs w:val="21"/>
              </w:rPr>
            </w:pPr>
          </w:p>
          <w:p>
            <w:pPr>
              <w:topLinePunct/>
              <w:spacing w:line="440" w:lineRule="exact"/>
              <w:jc w:val="center"/>
              <w:rPr>
                <w:color w:val="auto"/>
                <w:szCs w:val="21"/>
              </w:rPr>
            </w:pPr>
          </w:p>
          <w:p>
            <w:pPr>
              <w:topLinePunct/>
              <w:spacing w:line="440" w:lineRule="exact"/>
              <w:jc w:val="center"/>
              <w:rPr>
                <w:color w:val="auto"/>
                <w:szCs w:val="21"/>
              </w:rPr>
            </w:pPr>
          </w:p>
          <w:p>
            <w:pPr>
              <w:topLinePunct/>
              <w:spacing w:line="440" w:lineRule="exact"/>
              <w:jc w:val="center"/>
              <w:rPr>
                <w:color w:val="auto"/>
                <w:szCs w:val="21"/>
              </w:rPr>
            </w:pPr>
          </w:p>
          <w:p>
            <w:pPr>
              <w:topLinePunct/>
              <w:spacing w:line="44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r>
              <w:rPr>
                <w:color w:val="auto"/>
                <w:szCs w:val="21"/>
              </w:rPr>
              <w:t>备注</w:t>
            </w:r>
          </w:p>
        </w:tc>
        <w:tc>
          <w:tcPr>
            <w:tcW w:w="7014"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color w:val="auto"/>
                <w:szCs w:val="21"/>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hint="eastAsia" w:ascii="宋体" w:hAnsi="宋体" w:cs="宋体"/>
          <w:b w:val="0"/>
          <w:bCs/>
          <w:color w:val="auto"/>
          <w:sz w:val="21"/>
          <w:szCs w:val="21"/>
        </w:rPr>
      </w:pPr>
      <w:r>
        <w:rPr>
          <w:rFonts w:hint="eastAsia" w:ascii="宋体" w:hAnsi="宋体" w:cs="宋体"/>
          <w:b w:val="0"/>
          <w:bCs/>
          <w:color w:val="auto"/>
          <w:sz w:val="21"/>
          <w:szCs w:val="21"/>
        </w:rPr>
        <w:t>注：本表后应附投标人</w:t>
      </w:r>
      <w:r>
        <w:rPr>
          <w:rFonts w:hint="eastAsia" w:ascii="宋体" w:hAnsi="宋体" w:cs="宋体"/>
          <w:b w:val="0"/>
          <w:bCs/>
          <w:color w:val="auto"/>
          <w:sz w:val="21"/>
          <w:szCs w:val="21"/>
          <w:lang w:eastAsia="zh-CN"/>
        </w:rPr>
        <w:t>企业</w:t>
      </w:r>
      <w:r>
        <w:rPr>
          <w:rFonts w:hint="eastAsia" w:ascii="宋体" w:hAnsi="宋体" w:cs="宋体"/>
          <w:b w:val="0"/>
          <w:bCs/>
          <w:color w:val="auto"/>
          <w:sz w:val="21"/>
          <w:szCs w:val="21"/>
        </w:rPr>
        <w:t>营业执照副本、资质证书副本和安全生产许可证的复印件。</w:t>
      </w:r>
    </w:p>
    <w:p>
      <w:pPr>
        <w:autoSpaceDE w:val="0"/>
        <w:autoSpaceDN w:val="0"/>
        <w:adjustRightInd w:val="0"/>
        <w:spacing w:line="480" w:lineRule="auto"/>
        <w:jc w:val="center"/>
        <w:outlineLvl w:val="9"/>
        <w:rPr>
          <w:rFonts w:hAnsi="宋体"/>
          <w:b/>
          <w:color w:val="auto"/>
          <w:sz w:val="24"/>
          <w:szCs w:val="24"/>
        </w:rPr>
      </w:pPr>
      <w:r>
        <w:rPr>
          <w:rFonts w:ascii="宋体" w:hAnsi="宋体" w:cs="宋体"/>
          <w:b w:val="0"/>
          <w:bCs/>
          <w:color w:val="auto"/>
          <w:sz w:val="21"/>
          <w:szCs w:val="21"/>
        </w:rPr>
        <w:br w:type="page"/>
      </w:r>
      <w:r>
        <w:rPr>
          <w:rFonts w:hint="eastAsia" w:hAnsi="宋体"/>
          <w:b/>
          <w:color w:val="auto"/>
          <w:sz w:val="24"/>
          <w:szCs w:val="24"/>
          <w:lang w:eastAsia="zh-CN"/>
        </w:rPr>
        <w:t>（二）</w:t>
      </w:r>
      <w:r>
        <w:rPr>
          <w:rFonts w:hint="eastAsia" w:ascii="宋体" w:hAnsi="宋体" w:cs="宋体"/>
          <w:b/>
          <w:color w:val="auto"/>
          <w:sz w:val="24"/>
          <w:szCs w:val="24"/>
        </w:rPr>
        <w:t>项目管理机构组成表</w:t>
      </w:r>
    </w:p>
    <w:tbl>
      <w:tblPr>
        <w:tblStyle w:val="6"/>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8"/>
        <w:gridCol w:w="992"/>
        <w:gridCol w:w="1070"/>
        <w:gridCol w:w="992"/>
        <w:gridCol w:w="851"/>
        <w:gridCol w:w="850"/>
        <w:gridCol w:w="1457"/>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9"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olor w:val="auto"/>
              </w:rPr>
            </w:pPr>
            <w:r>
              <w:rPr>
                <w:rFonts w:hint="eastAsia" w:ascii="宋体" w:hAnsi="宋体"/>
                <w:color w:val="auto"/>
              </w:rPr>
              <w:t>姓名</w:t>
            </w:r>
          </w:p>
        </w:tc>
        <w:tc>
          <w:tcPr>
            <w:tcW w:w="1138"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eastAsia="宋体"/>
                <w:color w:val="auto"/>
                <w:lang w:eastAsia="zh-CN"/>
              </w:rPr>
            </w:pPr>
            <w:r>
              <w:rPr>
                <w:rFonts w:hint="eastAsia" w:ascii="宋体" w:hAnsi="宋体"/>
                <w:color w:val="auto"/>
                <w:lang w:eastAsia="zh-CN"/>
              </w:rPr>
              <w:t>职务</w:t>
            </w:r>
          </w:p>
        </w:tc>
        <w:tc>
          <w:tcPr>
            <w:tcW w:w="992"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olor w:val="auto"/>
              </w:rPr>
            </w:pPr>
            <w:r>
              <w:rPr>
                <w:rFonts w:hint="eastAsia" w:ascii="宋体" w:hAnsi="宋体"/>
                <w:color w:val="auto"/>
              </w:rPr>
              <w:t>职称</w:t>
            </w:r>
          </w:p>
        </w:tc>
        <w:tc>
          <w:tcPr>
            <w:tcW w:w="5220"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olor w:val="auto"/>
              </w:rPr>
            </w:pPr>
            <w:r>
              <w:rPr>
                <w:rFonts w:hint="eastAsia" w:ascii="宋体" w:hAnsi="宋体"/>
                <w:color w:val="auto"/>
              </w:rPr>
              <w:t>执业或职业资格证明</w:t>
            </w:r>
          </w:p>
        </w:tc>
        <w:tc>
          <w:tcPr>
            <w:tcW w:w="847"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eastAsia="宋体"/>
                <w:color w:val="auto"/>
                <w:lang w:eastAsia="zh-CN"/>
              </w:rPr>
            </w:pPr>
            <w:r>
              <w:rPr>
                <w:rFonts w:hint="eastAsia" w:ascii="宋体" w:hAnsi="宋体"/>
                <w:color w:val="auto"/>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Borders>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vMerge w:val="continue"/>
            <w:tcBorders>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vMerge w:val="continue"/>
            <w:tcBorders>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r>
              <w:rPr>
                <w:rFonts w:hint="eastAsia" w:ascii="宋体" w:hAnsi="宋体"/>
                <w:color w:val="auto"/>
              </w:rPr>
              <w:t>证书名称</w:t>
            </w: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r>
              <w:rPr>
                <w:rFonts w:hint="eastAsia" w:ascii="宋体" w:hAnsi="宋体"/>
                <w:color w:val="auto"/>
              </w:rPr>
              <w:t>级别</w:t>
            </w: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r>
              <w:rPr>
                <w:rFonts w:hint="eastAsia" w:ascii="宋体" w:hAnsi="宋体"/>
                <w:color w:val="auto"/>
              </w:rPr>
              <w:t>证号</w:t>
            </w: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r>
              <w:rPr>
                <w:rFonts w:hint="eastAsia" w:ascii="宋体" w:hAnsi="宋体"/>
                <w:color w:val="auto"/>
              </w:rPr>
              <w:t>专业</w:t>
            </w: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eastAsia="宋体"/>
                <w:color w:val="auto"/>
                <w:lang w:eastAsia="zh-CN"/>
              </w:rPr>
            </w:pPr>
            <w:r>
              <w:rPr>
                <w:rFonts w:hint="eastAsia" w:ascii="宋体" w:hAnsi="宋体"/>
                <w:color w:val="auto"/>
                <w:lang w:eastAsia="zh-CN"/>
              </w:rPr>
              <w:t>养老保险</w:t>
            </w:r>
          </w:p>
        </w:tc>
        <w:tc>
          <w:tcPr>
            <w:tcW w:w="847" w:type="dxa"/>
            <w:vMerge w:val="continue"/>
            <w:tcBorders>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13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07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145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c>
          <w:tcPr>
            <w:tcW w:w="8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宋体" w:hAnsi="宋体"/>
                <w:color w:val="auto"/>
              </w:rPr>
            </w:pPr>
          </w:p>
        </w:tc>
      </w:tr>
    </w:tbl>
    <w:p>
      <w:pPr>
        <w:numPr>
          <w:ilvl w:val="0"/>
          <w:numId w:val="0"/>
        </w:numPr>
        <w:autoSpaceDE w:val="0"/>
        <w:autoSpaceDN w:val="0"/>
        <w:adjustRightInd w:val="0"/>
        <w:spacing w:line="480" w:lineRule="auto"/>
        <w:jc w:val="left"/>
        <w:outlineLvl w:val="9"/>
        <w:rPr>
          <w:rFonts w:hint="eastAsia" w:ascii="宋体" w:hAnsi="宋体" w:cs="宋体"/>
          <w:b w:val="0"/>
          <w:bCs/>
          <w:color w:val="auto"/>
          <w:sz w:val="21"/>
          <w:szCs w:val="21"/>
          <w:lang w:eastAsia="zh-CN"/>
        </w:rPr>
      </w:pPr>
      <w:r>
        <w:rPr>
          <w:rFonts w:hint="eastAsia" w:ascii="宋体" w:hAnsi="宋体" w:cs="宋体"/>
          <w:b w:val="0"/>
          <w:bCs/>
          <w:color w:val="auto"/>
          <w:sz w:val="21"/>
          <w:szCs w:val="21"/>
        </w:rPr>
        <w:t>注：</w:t>
      </w:r>
      <w:r>
        <w:rPr>
          <w:rFonts w:hint="eastAsia" w:ascii="宋体" w:hAnsi="宋体" w:cs="宋体"/>
          <w:b w:val="0"/>
          <w:bCs/>
          <w:color w:val="auto"/>
          <w:sz w:val="21"/>
          <w:szCs w:val="21"/>
          <w:lang w:eastAsia="zh-CN"/>
        </w:rPr>
        <w:t>按招标公告要求附相关人员证明材料。</w:t>
      </w:r>
    </w:p>
    <w:p>
      <w:pPr>
        <w:numPr>
          <w:ilvl w:val="0"/>
          <w:numId w:val="0"/>
        </w:numPr>
        <w:autoSpaceDE w:val="0"/>
        <w:autoSpaceDN w:val="0"/>
        <w:adjustRightInd w:val="0"/>
        <w:spacing w:line="480" w:lineRule="auto"/>
        <w:jc w:val="center"/>
        <w:outlineLvl w:val="9"/>
        <w:rPr>
          <w:rFonts w:hint="eastAsia" w:ascii="宋体" w:hAnsi="宋体" w:eastAsia="宋体" w:cs="宋体"/>
          <w:b/>
          <w:color w:val="auto"/>
          <w:sz w:val="24"/>
          <w:szCs w:val="24"/>
        </w:rPr>
      </w:pPr>
      <w:r>
        <w:rPr>
          <w:rFonts w:hint="eastAsia" w:ascii="宋体" w:hAnsi="宋体" w:eastAsia="宋体" w:cs="宋体"/>
          <w:b/>
          <w:color w:val="auto"/>
          <w:sz w:val="28"/>
          <w:szCs w:val="28"/>
          <w:lang w:eastAsia="zh-CN"/>
        </w:rPr>
        <w:br w:type="page"/>
      </w:r>
      <w:r>
        <w:rPr>
          <w:rFonts w:hint="eastAsia" w:ascii="宋体" w:hAnsi="宋体" w:eastAsia="宋体" w:cs="宋体"/>
          <w:b/>
          <w:color w:val="auto"/>
          <w:sz w:val="24"/>
          <w:szCs w:val="24"/>
          <w:lang w:eastAsia="zh-CN"/>
        </w:rPr>
        <w:t>（三）主要人员简历</w:t>
      </w:r>
      <w:r>
        <w:rPr>
          <w:rFonts w:hint="eastAsia" w:ascii="宋体" w:hAnsi="宋体" w:eastAsia="宋体" w:cs="宋体"/>
          <w:b/>
          <w:color w:val="auto"/>
          <w:sz w:val="24"/>
          <w:szCs w:val="24"/>
        </w:rPr>
        <w:t>表</w:t>
      </w:r>
    </w:p>
    <w:tbl>
      <w:tblPr>
        <w:tblStyle w:val="10"/>
        <w:tblW w:w="884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1034"/>
        <w:gridCol w:w="1048"/>
        <w:gridCol w:w="628"/>
        <w:gridCol w:w="1156"/>
        <w:gridCol w:w="975"/>
        <w:gridCol w:w="240"/>
        <w:gridCol w:w="22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jc w:val="center"/>
        </w:trPr>
        <w:tc>
          <w:tcPr>
            <w:tcW w:w="1549" w:type="dxa"/>
            <w:noWrap w:val="0"/>
            <w:vAlign w:val="top"/>
          </w:tcPr>
          <w:p>
            <w:pPr>
              <w:spacing w:before="290" w:line="228" w:lineRule="auto"/>
              <w:ind w:left="414"/>
              <w:rPr>
                <w:rFonts w:hint="eastAsia" w:ascii="宋体" w:hAnsi="宋体" w:eastAsia="宋体" w:cs="宋体"/>
                <w:color w:val="auto"/>
                <w:sz w:val="21"/>
                <w:szCs w:val="21"/>
              </w:rPr>
            </w:pPr>
            <w:r>
              <w:rPr>
                <w:rFonts w:hint="eastAsia" w:ascii="宋体" w:hAnsi="宋体" w:eastAsia="宋体" w:cs="宋体"/>
                <w:color w:val="auto"/>
                <w:spacing w:val="5"/>
                <w:sz w:val="21"/>
                <w:szCs w:val="21"/>
              </w:rPr>
              <w:t>姓   名</w:t>
            </w:r>
          </w:p>
        </w:tc>
        <w:tc>
          <w:tcPr>
            <w:tcW w:w="1034" w:type="dxa"/>
            <w:noWrap w:val="0"/>
            <w:vAlign w:val="top"/>
          </w:tcPr>
          <w:p>
            <w:pPr>
              <w:rPr>
                <w:rFonts w:hint="eastAsia" w:ascii="宋体" w:hAnsi="宋体" w:eastAsia="宋体" w:cs="宋体"/>
                <w:color w:val="auto"/>
                <w:sz w:val="21"/>
                <w:szCs w:val="21"/>
              </w:rPr>
            </w:pPr>
          </w:p>
        </w:tc>
        <w:tc>
          <w:tcPr>
            <w:tcW w:w="1048" w:type="dxa"/>
            <w:noWrap w:val="0"/>
            <w:vAlign w:val="top"/>
          </w:tcPr>
          <w:p>
            <w:pPr>
              <w:spacing w:before="290" w:line="228" w:lineRule="auto"/>
              <w:ind w:left="215"/>
              <w:rPr>
                <w:rFonts w:hint="eastAsia" w:ascii="宋体" w:hAnsi="宋体" w:eastAsia="宋体" w:cs="宋体"/>
                <w:color w:val="auto"/>
                <w:sz w:val="21"/>
                <w:szCs w:val="21"/>
              </w:rPr>
            </w:pPr>
            <w:r>
              <w:rPr>
                <w:rFonts w:hint="eastAsia" w:ascii="宋体" w:hAnsi="宋体" w:eastAsia="宋体" w:cs="宋体"/>
                <w:color w:val="auto"/>
                <w:spacing w:val="5"/>
                <w:sz w:val="21"/>
                <w:szCs w:val="21"/>
              </w:rPr>
              <w:t>年  龄</w:t>
            </w:r>
          </w:p>
        </w:tc>
        <w:tc>
          <w:tcPr>
            <w:tcW w:w="628" w:type="dxa"/>
            <w:noWrap w:val="0"/>
            <w:vAlign w:val="top"/>
          </w:tcPr>
          <w:p>
            <w:pPr>
              <w:rPr>
                <w:rFonts w:hint="eastAsia" w:ascii="宋体" w:hAnsi="宋体" w:eastAsia="宋体" w:cs="宋体"/>
                <w:color w:val="auto"/>
                <w:sz w:val="21"/>
                <w:szCs w:val="21"/>
              </w:rPr>
            </w:pPr>
          </w:p>
        </w:tc>
        <w:tc>
          <w:tcPr>
            <w:tcW w:w="2131" w:type="dxa"/>
            <w:gridSpan w:val="2"/>
            <w:noWrap w:val="0"/>
            <w:vAlign w:val="top"/>
          </w:tcPr>
          <w:p>
            <w:pPr>
              <w:spacing w:before="291" w:line="229" w:lineRule="auto"/>
              <w:ind w:left="868"/>
              <w:rPr>
                <w:rFonts w:hint="eastAsia" w:ascii="宋体" w:hAnsi="宋体" w:eastAsia="宋体" w:cs="宋体"/>
                <w:color w:val="auto"/>
                <w:sz w:val="21"/>
                <w:szCs w:val="21"/>
              </w:rPr>
            </w:pPr>
            <w:r>
              <w:rPr>
                <w:rFonts w:hint="eastAsia" w:ascii="宋体" w:hAnsi="宋体" w:eastAsia="宋体" w:cs="宋体"/>
                <w:color w:val="auto"/>
                <w:spacing w:val="3"/>
                <w:sz w:val="21"/>
                <w:szCs w:val="21"/>
              </w:rPr>
              <w:t>学</w:t>
            </w:r>
            <w:r>
              <w:rPr>
                <w:rFonts w:hint="eastAsia" w:ascii="宋体" w:hAnsi="宋体" w:eastAsia="宋体" w:cs="宋体"/>
                <w:color w:val="auto"/>
                <w:spacing w:val="2"/>
                <w:sz w:val="21"/>
                <w:szCs w:val="21"/>
              </w:rPr>
              <w:t>历</w:t>
            </w:r>
          </w:p>
        </w:tc>
        <w:tc>
          <w:tcPr>
            <w:tcW w:w="2457" w:type="dxa"/>
            <w:gridSpan w:val="2"/>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1549" w:type="dxa"/>
            <w:noWrap w:val="0"/>
            <w:vAlign w:val="top"/>
          </w:tcPr>
          <w:p>
            <w:pPr>
              <w:spacing w:before="285" w:line="230" w:lineRule="auto"/>
              <w:ind w:left="415"/>
              <w:rPr>
                <w:rFonts w:hint="eastAsia" w:ascii="宋体" w:hAnsi="宋体" w:eastAsia="宋体" w:cs="宋体"/>
                <w:color w:val="auto"/>
                <w:sz w:val="21"/>
                <w:szCs w:val="21"/>
              </w:rPr>
            </w:pPr>
            <w:r>
              <w:rPr>
                <w:rFonts w:hint="eastAsia" w:ascii="宋体" w:hAnsi="宋体" w:eastAsia="宋体" w:cs="宋体"/>
                <w:color w:val="auto"/>
                <w:spacing w:val="7"/>
                <w:sz w:val="21"/>
                <w:szCs w:val="21"/>
              </w:rPr>
              <w:t>职</w:t>
            </w:r>
            <w:r>
              <w:rPr>
                <w:rFonts w:hint="eastAsia" w:ascii="宋体" w:hAnsi="宋体" w:eastAsia="宋体" w:cs="宋体"/>
                <w:color w:val="auto"/>
                <w:spacing w:val="4"/>
                <w:sz w:val="21"/>
                <w:szCs w:val="21"/>
              </w:rPr>
              <w:t xml:space="preserve">   称</w:t>
            </w:r>
          </w:p>
        </w:tc>
        <w:tc>
          <w:tcPr>
            <w:tcW w:w="1034" w:type="dxa"/>
            <w:noWrap w:val="0"/>
            <w:vAlign w:val="top"/>
          </w:tcPr>
          <w:p>
            <w:pPr>
              <w:rPr>
                <w:rFonts w:hint="eastAsia" w:ascii="宋体" w:hAnsi="宋体" w:eastAsia="宋体" w:cs="宋体"/>
                <w:color w:val="auto"/>
                <w:sz w:val="21"/>
                <w:szCs w:val="21"/>
              </w:rPr>
            </w:pPr>
          </w:p>
        </w:tc>
        <w:tc>
          <w:tcPr>
            <w:tcW w:w="1048" w:type="dxa"/>
            <w:noWrap w:val="0"/>
            <w:vAlign w:val="top"/>
          </w:tcPr>
          <w:p>
            <w:pPr>
              <w:spacing w:before="285" w:line="228" w:lineRule="auto"/>
              <w:ind w:left="215"/>
              <w:rPr>
                <w:rFonts w:hint="eastAsia" w:ascii="宋体" w:hAnsi="宋体" w:eastAsia="宋体" w:cs="宋体"/>
                <w:color w:val="auto"/>
                <w:sz w:val="21"/>
                <w:szCs w:val="21"/>
              </w:rPr>
            </w:pPr>
            <w:r>
              <w:rPr>
                <w:rFonts w:hint="eastAsia" w:ascii="宋体" w:hAnsi="宋体" w:eastAsia="宋体" w:cs="宋体"/>
                <w:color w:val="auto"/>
                <w:spacing w:val="5"/>
                <w:sz w:val="21"/>
                <w:szCs w:val="21"/>
              </w:rPr>
              <w:t>职  务</w:t>
            </w:r>
          </w:p>
        </w:tc>
        <w:tc>
          <w:tcPr>
            <w:tcW w:w="628" w:type="dxa"/>
            <w:noWrap w:val="0"/>
            <w:vAlign w:val="top"/>
          </w:tcPr>
          <w:p>
            <w:pPr>
              <w:rPr>
                <w:rFonts w:hint="eastAsia" w:ascii="宋体" w:hAnsi="宋体" w:eastAsia="宋体" w:cs="宋体"/>
                <w:color w:val="auto"/>
                <w:sz w:val="21"/>
                <w:szCs w:val="21"/>
              </w:rPr>
            </w:pPr>
          </w:p>
        </w:tc>
        <w:tc>
          <w:tcPr>
            <w:tcW w:w="2131" w:type="dxa"/>
            <w:gridSpan w:val="2"/>
            <w:noWrap w:val="0"/>
            <w:vAlign w:val="top"/>
          </w:tcPr>
          <w:p>
            <w:pPr>
              <w:spacing w:before="285" w:line="227" w:lineRule="auto"/>
              <w:ind w:left="336"/>
              <w:rPr>
                <w:rFonts w:hint="eastAsia" w:ascii="宋体" w:hAnsi="宋体" w:eastAsia="宋体" w:cs="宋体"/>
                <w:color w:val="auto"/>
                <w:sz w:val="21"/>
                <w:szCs w:val="21"/>
              </w:rPr>
            </w:pPr>
            <w:r>
              <w:rPr>
                <w:rFonts w:hint="eastAsia" w:ascii="宋体" w:hAnsi="宋体" w:eastAsia="宋体" w:cs="宋体"/>
                <w:color w:val="auto"/>
                <w:spacing w:val="12"/>
                <w:sz w:val="21"/>
                <w:szCs w:val="21"/>
              </w:rPr>
              <w:t>拟</w:t>
            </w:r>
            <w:r>
              <w:rPr>
                <w:rFonts w:hint="eastAsia" w:ascii="宋体" w:hAnsi="宋体" w:eastAsia="宋体" w:cs="宋体"/>
                <w:color w:val="auto"/>
                <w:spacing w:val="8"/>
                <w:sz w:val="21"/>
                <w:szCs w:val="21"/>
              </w:rPr>
              <w:t>在本</w:t>
            </w:r>
            <w:r>
              <w:rPr>
                <w:rFonts w:hint="eastAsia" w:ascii="宋体" w:hAnsi="宋体" w:eastAsia="宋体" w:cs="宋体"/>
                <w:color w:val="auto"/>
                <w:spacing w:val="8"/>
                <w:sz w:val="21"/>
                <w:szCs w:val="21"/>
                <w:lang w:eastAsia="zh-CN"/>
              </w:rPr>
              <w:t>项目</w:t>
            </w:r>
            <w:r>
              <w:rPr>
                <w:rFonts w:hint="eastAsia" w:ascii="宋体" w:hAnsi="宋体" w:eastAsia="宋体" w:cs="宋体"/>
                <w:color w:val="auto"/>
                <w:spacing w:val="8"/>
                <w:sz w:val="21"/>
                <w:szCs w:val="21"/>
              </w:rPr>
              <w:t>任职</w:t>
            </w:r>
          </w:p>
        </w:tc>
        <w:tc>
          <w:tcPr>
            <w:tcW w:w="2457" w:type="dxa"/>
            <w:gridSpan w:val="2"/>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1549" w:type="dxa"/>
            <w:noWrap w:val="0"/>
            <w:vAlign w:val="top"/>
          </w:tcPr>
          <w:p>
            <w:pPr>
              <w:spacing w:before="286" w:line="228" w:lineRule="auto"/>
              <w:ind w:left="366"/>
              <w:rPr>
                <w:rFonts w:hint="eastAsia" w:ascii="宋体" w:hAnsi="宋体" w:eastAsia="宋体" w:cs="宋体"/>
                <w:color w:val="auto"/>
                <w:sz w:val="21"/>
                <w:szCs w:val="21"/>
              </w:rPr>
            </w:pPr>
            <w:r>
              <w:rPr>
                <w:rFonts w:hint="eastAsia" w:ascii="宋体" w:hAnsi="宋体" w:eastAsia="宋体" w:cs="宋体"/>
                <w:color w:val="auto"/>
                <w:spacing w:val="7"/>
                <w:sz w:val="21"/>
                <w:szCs w:val="21"/>
              </w:rPr>
              <w:t>毕</w:t>
            </w:r>
            <w:r>
              <w:rPr>
                <w:rFonts w:hint="eastAsia" w:ascii="宋体" w:hAnsi="宋体" w:eastAsia="宋体" w:cs="宋体"/>
                <w:color w:val="auto"/>
                <w:spacing w:val="6"/>
                <w:sz w:val="21"/>
                <w:szCs w:val="21"/>
              </w:rPr>
              <w:t>业学校</w:t>
            </w:r>
          </w:p>
        </w:tc>
        <w:tc>
          <w:tcPr>
            <w:tcW w:w="2082" w:type="dxa"/>
            <w:gridSpan w:val="2"/>
            <w:tcBorders>
              <w:right w:val="nil"/>
            </w:tcBorders>
            <w:noWrap w:val="0"/>
            <w:vAlign w:val="top"/>
          </w:tcPr>
          <w:p>
            <w:pPr>
              <w:spacing w:before="286" w:line="228" w:lineRule="auto"/>
              <w:ind w:right="10"/>
              <w:jc w:val="right"/>
              <w:rPr>
                <w:rFonts w:hint="eastAsia" w:ascii="宋体" w:hAnsi="宋体" w:eastAsia="宋体" w:cs="宋体"/>
                <w:color w:val="auto"/>
                <w:sz w:val="21"/>
                <w:szCs w:val="21"/>
              </w:rPr>
            </w:pPr>
            <w:r>
              <w:rPr>
                <w:rFonts w:hint="eastAsia" w:ascii="宋体" w:hAnsi="宋体" w:eastAsia="宋体" w:cs="宋体"/>
                <w:color w:val="auto"/>
                <w:spacing w:val="6"/>
                <w:sz w:val="21"/>
                <w:szCs w:val="21"/>
              </w:rPr>
              <w:t>年毕业</w:t>
            </w:r>
            <w:r>
              <w:rPr>
                <w:rFonts w:hint="eastAsia" w:ascii="宋体" w:hAnsi="宋体" w:eastAsia="宋体" w:cs="宋体"/>
                <w:color w:val="auto"/>
                <w:spacing w:val="5"/>
                <w:sz w:val="21"/>
                <w:szCs w:val="21"/>
              </w:rPr>
              <w:t>于</w:t>
            </w:r>
          </w:p>
        </w:tc>
        <w:tc>
          <w:tcPr>
            <w:tcW w:w="2999" w:type="dxa"/>
            <w:gridSpan w:val="4"/>
            <w:tcBorders>
              <w:left w:val="nil"/>
              <w:right w:val="nil"/>
            </w:tcBorders>
            <w:noWrap w:val="0"/>
            <w:vAlign w:val="top"/>
          </w:tcPr>
          <w:p>
            <w:pPr>
              <w:spacing w:before="287" w:line="228" w:lineRule="auto"/>
              <w:ind w:left="1988"/>
              <w:rPr>
                <w:rFonts w:hint="eastAsia" w:ascii="宋体" w:hAnsi="宋体" w:eastAsia="宋体" w:cs="宋体"/>
                <w:color w:val="auto"/>
                <w:sz w:val="21"/>
                <w:szCs w:val="21"/>
              </w:rPr>
            </w:pPr>
            <w:r>
              <w:rPr>
                <w:rFonts w:hint="eastAsia" w:ascii="宋体" w:hAnsi="宋体" w:eastAsia="宋体" w:cs="宋体"/>
                <w:color w:val="auto"/>
                <w:spacing w:val="3"/>
                <w:sz w:val="21"/>
                <w:szCs w:val="21"/>
              </w:rPr>
              <w:t>学</w:t>
            </w:r>
            <w:r>
              <w:rPr>
                <w:rFonts w:hint="eastAsia" w:ascii="宋体" w:hAnsi="宋体" w:eastAsia="宋体" w:cs="宋体"/>
                <w:color w:val="auto"/>
                <w:spacing w:val="2"/>
                <w:sz w:val="21"/>
                <w:szCs w:val="21"/>
              </w:rPr>
              <w:t>校</w:t>
            </w:r>
          </w:p>
        </w:tc>
        <w:tc>
          <w:tcPr>
            <w:tcW w:w="2217" w:type="dxa"/>
            <w:tcBorders>
              <w:left w:val="nil"/>
            </w:tcBorders>
            <w:noWrap w:val="0"/>
            <w:vAlign w:val="top"/>
          </w:tcPr>
          <w:p>
            <w:pPr>
              <w:spacing w:before="287" w:line="228" w:lineRule="auto"/>
              <w:ind w:left="650"/>
              <w:rPr>
                <w:rFonts w:hint="eastAsia" w:ascii="宋体" w:hAnsi="宋体" w:eastAsia="宋体" w:cs="宋体"/>
                <w:color w:val="auto"/>
                <w:sz w:val="21"/>
                <w:szCs w:val="21"/>
              </w:rPr>
            </w:pPr>
            <w:r>
              <w:rPr>
                <w:rFonts w:hint="eastAsia" w:ascii="宋体" w:hAnsi="宋体" w:eastAsia="宋体" w:cs="宋体"/>
                <w:color w:val="auto"/>
                <w:spacing w:val="4"/>
                <w:sz w:val="21"/>
                <w:szCs w:val="21"/>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8847" w:type="dxa"/>
            <w:gridSpan w:val="8"/>
            <w:noWrap w:val="0"/>
            <w:vAlign w:val="top"/>
          </w:tcPr>
          <w:p>
            <w:pPr>
              <w:spacing w:before="288" w:line="228" w:lineRule="auto"/>
              <w:ind w:left="3644"/>
              <w:rPr>
                <w:rFonts w:hint="eastAsia" w:ascii="宋体" w:hAnsi="宋体" w:eastAsia="宋体" w:cs="宋体"/>
                <w:color w:val="auto"/>
                <w:sz w:val="21"/>
                <w:szCs w:val="21"/>
              </w:rPr>
            </w:pPr>
            <w:r>
              <w:rPr>
                <w:rFonts w:hint="eastAsia" w:ascii="宋体" w:hAnsi="宋体" w:eastAsia="宋体" w:cs="宋体"/>
                <w:color w:val="auto"/>
                <w:spacing w:val="8"/>
                <w:sz w:val="21"/>
                <w:szCs w:val="21"/>
              </w:rPr>
              <w:t>主要工作经</w:t>
            </w:r>
            <w:r>
              <w:rPr>
                <w:rFonts w:hint="eastAsia" w:ascii="宋体" w:hAnsi="宋体" w:eastAsia="宋体" w:cs="宋体"/>
                <w:color w:val="auto"/>
                <w:spacing w:val="7"/>
                <w:sz w:val="21"/>
                <w:szCs w:val="21"/>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jc w:val="center"/>
        </w:trPr>
        <w:tc>
          <w:tcPr>
            <w:tcW w:w="1549" w:type="dxa"/>
            <w:noWrap w:val="0"/>
            <w:vAlign w:val="top"/>
          </w:tcPr>
          <w:p>
            <w:pPr>
              <w:spacing w:before="286" w:line="230" w:lineRule="auto"/>
              <w:ind w:left="424"/>
              <w:rPr>
                <w:rFonts w:hint="eastAsia" w:ascii="宋体" w:hAnsi="宋体" w:eastAsia="宋体" w:cs="宋体"/>
                <w:color w:val="auto"/>
                <w:sz w:val="21"/>
                <w:szCs w:val="21"/>
              </w:rPr>
            </w:pPr>
            <w:r>
              <w:rPr>
                <w:rFonts w:hint="eastAsia" w:ascii="宋体" w:hAnsi="宋体" w:eastAsia="宋体" w:cs="宋体"/>
                <w:color w:val="auto"/>
                <w:spacing w:val="6"/>
                <w:sz w:val="21"/>
                <w:szCs w:val="21"/>
              </w:rPr>
              <w:t xml:space="preserve">时   </w:t>
            </w:r>
            <w:r>
              <w:rPr>
                <w:rFonts w:hint="eastAsia" w:ascii="宋体" w:hAnsi="宋体" w:eastAsia="宋体" w:cs="宋体"/>
                <w:color w:val="auto"/>
                <w:spacing w:val="5"/>
                <w:sz w:val="21"/>
                <w:szCs w:val="21"/>
              </w:rPr>
              <w:t>间</w:t>
            </w:r>
          </w:p>
        </w:tc>
        <w:tc>
          <w:tcPr>
            <w:tcW w:w="3866" w:type="dxa"/>
            <w:gridSpan w:val="4"/>
            <w:noWrap w:val="0"/>
            <w:vAlign w:val="top"/>
          </w:tcPr>
          <w:p>
            <w:pPr>
              <w:spacing w:before="286" w:line="228" w:lineRule="auto"/>
              <w:ind w:left="876"/>
              <w:rPr>
                <w:rFonts w:hint="eastAsia" w:ascii="宋体" w:hAnsi="宋体" w:eastAsia="宋体" w:cs="宋体"/>
                <w:color w:val="auto"/>
                <w:sz w:val="21"/>
                <w:szCs w:val="21"/>
              </w:rPr>
            </w:pPr>
            <w:r>
              <w:rPr>
                <w:rFonts w:hint="eastAsia" w:ascii="宋体" w:hAnsi="宋体" w:eastAsia="宋体" w:cs="宋体"/>
                <w:color w:val="auto"/>
                <w:spacing w:val="11"/>
                <w:sz w:val="21"/>
                <w:szCs w:val="21"/>
              </w:rPr>
              <w:t>参</w:t>
            </w:r>
            <w:r>
              <w:rPr>
                <w:rFonts w:hint="eastAsia" w:ascii="宋体" w:hAnsi="宋体" w:eastAsia="宋体" w:cs="宋体"/>
                <w:color w:val="auto"/>
                <w:spacing w:val="8"/>
                <w:sz w:val="21"/>
                <w:szCs w:val="21"/>
              </w:rPr>
              <w:t>加过的类似项目</w:t>
            </w:r>
          </w:p>
        </w:tc>
        <w:tc>
          <w:tcPr>
            <w:tcW w:w="1215" w:type="dxa"/>
            <w:gridSpan w:val="2"/>
            <w:noWrap w:val="0"/>
            <w:vAlign w:val="top"/>
          </w:tcPr>
          <w:p>
            <w:pPr>
              <w:spacing w:before="286" w:line="228" w:lineRule="auto"/>
              <w:ind w:left="217"/>
              <w:rPr>
                <w:rFonts w:hint="eastAsia" w:ascii="宋体" w:hAnsi="宋体" w:eastAsia="宋体" w:cs="宋体"/>
                <w:color w:val="auto"/>
                <w:sz w:val="21"/>
                <w:szCs w:val="21"/>
              </w:rPr>
            </w:pPr>
            <w:r>
              <w:rPr>
                <w:rFonts w:hint="eastAsia" w:ascii="宋体" w:hAnsi="宋体" w:eastAsia="宋体" w:cs="宋体"/>
                <w:color w:val="auto"/>
                <w:spacing w:val="7"/>
                <w:sz w:val="21"/>
                <w:szCs w:val="21"/>
              </w:rPr>
              <w:t>担任职务</w:t>
            </w:r>
          </w:p>
        </w:tc>
        <w:tc>
          <w:tcPr>
            <w:tcW w:w="2217" w:type="dxa"/>
            <w:noWrap w:val="0"/>
            <w:vAlign w:val="top"/>
          </w:tcPr>
          <w:p>
            <w:pPr>
              <w:spacing w:before="287" w:line="229" w:lineRule="auto"/>
              <w:ind w:left="20"/>
              <w:jc w:val="center"/>
              <w:rPr>
                <w:rFonts w:hint="eastAsia" w:ascii="宋体" w:hAnsi="宋体" w:eastAsia="宋体" w:cs="宋体"/>
                <w:color w:val="auto"/>
                <w:sz w:val="21"/>
                <w:szCs w:val="21"/>
              </w:rPr>
            </w:pPr>
            <w:r>
              <w:rPr>
                <w:rFonts w:ascii="宋体" w:hAnsi="宋体"/>
                <w:color w:val="auto"/>
                <w:szCs w:val="21"/>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jc w:val="center"/>
        </w:trPr>
        <w:tc>
          <w:tcPr>
            <w:tcW w:w="1549" w:type="dxa"/>
            <w:noWrap w:val="0"/>
            <w:vAlign w:val="top"/>
          </w:tcPr>
          <w:p>
            <w:pPr>
              <w:rPr>
                <w:rFonts w:hint="eastAsia" w:ascii="宋体" w:hAnsi="宋体" w:eastAsia="宋体" w:cs="宋体"/>
                <w:color w:val="auto"/>
                <w:sz w:val="21"/>
                <w:szCs w:val="21"/>
              </w:rPr>
            </w:pPr>
          </w:p>
        </w:tc>
        <w:tc>
          <w:tcPr>
            <w:tcW w:w="3866" w:type="dxa"/>
            <w:gridSpan w:val="4"/>
            <w:noWrap w:val="0"/>
            <w:vAlign w:val="top"/>
          </w:tcPr>
          <w:p>
            <w:pPr>
              <w:rPr>
                <w:rFonts w:hint="eastAsia" w:ascii="宋体" w:hAnsi="宋体" w:eastAsia="宋体" w:cs="宋体"/>
                <w:color w:val="auto"/>
                <w:sz w:val="21"/>
                <w:szCs w:val="21"/>
              </w:rPr>
            </w:pPr>
          </w:p>
        </w:tc>
        <w:tc>
          <w:tcPr>
            <w:tcW w:w="1215" w:type="dxa"/>
            <w:gridSpan w:val="2"/>
            <w:noWrap w:val="0"/>
            <w:vAlign w:val="top"/>
          </w:tcPr>
          <w:p>
            <w:pPr>
              <w:rPr>
                <w:rFonts w:hint="eastAsia" w:ascii="宋体" w:hAnsi="宋体" w:eastAsia="宋体" w:cs="宋体"/>
                <w:color w:val="auto"/>
                <w:sz w:val="21"/>
                <w:szCs w:val="21"/>
              </w:rPr>
            </w:pPr>
          </w:p>
        </w:tc>
        <w:tc>
          <w:tcPr>
            <w:tcW w:w="2217" w:type="dxa"/>
            <w:noWrap w:val="0"/>
            <w:vAlign w:val="top"/>
          </w:tcPr>
          <w:p>
            <w:pPr>
              <w:rPr>
                <w:rFonts w:hint="eastAsia" w:ascii="宋体" w:hAnsi="宋体" w:eastAsia="宋体" w:cs="宋体"/>
                <w:color w:val="auto"/>
                <w:sz w:val="21"/>
                <w:szCs w:val="21"/>
              </w:rPr>
            </w:pPr>
          </w:p>
        </w:tc>
      </w:tr>
    </w:tbl>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hint="eastAsia"/>
          <w:b w:val="0"/>
          <w:bCs/>
          <w:color w:val="auto"/>
          <w:lang w:eastAsia="zh-CN"/>
        </w:rPr>
      </w:pPr>
      <w:r>
        <w:rPr>
          <w:rFonts w:hint="eastAsia" w:ascii="宋体" w:hAnsi="宋体" w:cs="宋体"/>
          <w:b w:val="0"/>
          <w:bCs/>
          <w:color w:val="auto"/>
          <w:sz w:val="21"/>
          <w:szCs w:val="21"/>
        </w:rPr>
        <w:t>注：</w:t>
      </w:r>
      <w:r>
        <w:rPr>
          <w:rFonts w:hint="eastAsia" w:ascii="宋体" w:hAnsi="宋体" w:cs="宋体"/>
          <w:b w:val="0"/>
          <w:bCs/>
          <w:color w:val="auto"/>
          <w:sz w:val="21"/>
          <w:szCs w:val="21"/>
          <w:lang w:eastAsia="zh-CN"/>
        </w:rPr>
        <w:t>主要人员简历表只须</w:t>
      </w:r>
      <w:r>
        <w:rPr>
          <w:rFonts w:hint="eastAsia"/>
          <w:b w:val="0"/>
          <w:bCs/>
          <w:color w:val="auto"/>
          <w:lang w:eastAsia="zh-CN"/>
        </w:rPr>
        <w:t>填写</w:t>
      </w:r>
      <w:r>
        <w:rPr>
          <w:rFonts w:hint="eastAsia"/>
          <w:b w:val="0"/>
          <w:bCs/>
          <w:color w:val="auto"/>
        </w:rPr>
        <w:t>项目负责人 (项目经理)</w:t>
      </w:r>
      <w:r>
        <w:rPr>
          <w:rFonts w:hint="eastAsia"/>
          <w:b w:val="0"/>
          <w:bCs/>
          <w:color w:val="auto"/>
          <w:lang w:eastAsia="zh-CN"/>
        </w:rPr>
        <w:t>。</w:t>
      </w:r>
    </w:p>
    <w:p>
      <w:pPr>
        <w:keepNext w:val="0"/>
        <w:keepLines w:val="0"/>
        <w:pageBreakBefore w:val="0"/>
        <w:widowControl/>
        <w:kinsoku/>
        <w:wordWrap/>
        <w:overflowPunct/>
        <w:topLinePunct w:val="0"/>
        <w:autoSpaceDE/>
        <w:autoSpaceDN/>
        <w:bidi w:val="0"/>
        <w:adjustRightInd/>
        <w:snapToGrid w:val="0"/>
        <w:spacing w:line="460" w:lineRule="exact"/>
        <w:ind w:firstLine="422" w:firstLineChars="175"/>
        <w:jc w:val="center"/>
        <w:textAlignment w:val="auto"/>
        <w:rPr>
          <w:rFonts w:hint="eastAsia" w:ascii="宋体" w:hAnsi="宋体" w:cs="宋体"/>
          <w:b/>
          <w:color w:val="auto"/>
          <w:sz w:val="24"/>
          <w:szCs w:val="24"/>
          <w:lang w:eastAsia="zh-CN"/>
        </w:rPr>
      </w:pPr>
      <w:r>
        <w:rPr>
          <w:rFonts w:hint="eastAsia" w:hAnsi="宋体"/>
          <w:b/>
          <w:bCs/>
          <w:color w:val="auto"/>
          <w:sz w:val="24"/>
          <w:lang w:eastAsia="zh-CN"/>
        </w:rPr>
        <w:br w:type="page"/>
      </w:r>
      <w:r>
        <w:rPr>
          <w:rFonts w:hint="eastAsia" w:ascii="宋体" w:hAnsi="宋体" w:cs="宋体"/>
          <w:b/>
          <w:color w:val="auto"/>
          <w:sz w:val="24"/>
          <w:szCs w:val="24"/>
          <w:lang w:eastAsia="zh-CN"/>
        </w:rPr>
        <w:t>（四）（201</w:t>
      </w:r>
      <w:r>
        <w:rPr>
          <w:rFonts w:hint="eastAsia" w:ascii="宋体" w:hAnsi="宋体" w:cs="宋体"/>
          <w:b/>
          <w:color w:val="auto"/>
          <w:sz w:val="24"/>
          <w:szCs w:val="24"/>
          <w:lang w:val="en-US" w:eastAsia="zh-CN"/>
        </w:rPr>
        <w:t>9年1月1日</w:t>
      </w:r>
      <w:r>
        <w:rPr>
          <w:rFonts w:hint="eastAsia" w:ascii="宋体" w:hAnsi="宋体" w:cs="宋体"/>
          <w:b/>
          <w:color w:val="auto"/>
          <w:sz w:val="24"/>
          <w:szCs w:val="24"/>
          <w:lang w:eastAsia="zh-CN"/>
        </w:rPr>
        <w:t>至</w:t>
      </w:r>
      <w:r>
        <w:rPr>
          <w:rFonts w:hint="eastAsia" w:ascii="宋体" w:hAnsi="宋体" w:cs="宋体"/>
          <w:b/>
          <w:color w:val="auto"/>
          <w:sz w:val="24"/>
          <w:szCs w:val="24"/>
          <w:lang w:val="en-US" w:eastAsia="zh-CN"/>
        </w:rPr>
        <w:t>投标截止时间止</w:t>
      </w:r>
      <w:r>
        <w:rPr>
          <w:rFonts w:hint="eastAsia" w:ascii="宋体" w:hAnsi="宋体" w:cs="宋体"/>
          <w:b/>
          <w:color w:val="auto"/>
          <w:sz w:val="24"/>
          <w:szCs w:val="24"/>
          <w:lang w:eastAsia="zh-CN"/>
        </w:rPr>
        <w:t>）完成的类似项目情况表</w:t>
      </w:r>
    </w:p>
    <w:tbl>
      <w:tblPr>
        <w:tblStyle w:val="10"/>
        <w:tblW w:w="88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44"/>
        <w:gridCol w:w="5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2844" w:type="dxa"/>
            <w:tcBorders>
              <w:top w:val="single" w:color="000000" w:sz="2" w:space="0"/>
              <w:bottom w:val="single" w:color="000000" w:sz="2" w:space="0"/>
            </w:tcBorders>
            <w:noWrap w:val="0"/>
            <w:vAlign w:val="top"/>
          </w:tcPr>
          <w:p>
            <w:pPr>
              <w:spacing w:before="171" w:line="228" w:lineRule="auto"/>
              <w:ind w:left="949"/>
              <w:rPr>
                <w:rFonts w:ascii="宋体" w:hAnsi="宋体" w:eastAsia="宋体" w:cs="宋体"/>
                <w:color w:val="auto"/>
                <w:sz w:val="21"/>
                <w:szCs w:val="21"/>
              </w:rPr>
            </w:pPr>
            <w:r>
              <w:rPr>
                <w:rFonts w:ascii="宋体" w:hAnsi="宋体" w:eastAsia="宋体" w:cs="宋体"/>
                <w:color w:val="auto"/>
                <w:spacing w:val="8"/>
                <w:sz w:val="21"/>
                <w:szCs w:val="21"/>
              </w:rPr>
              <w:t>项</w:t>
            </w:r>
            <w:r>
              <w:rPr>
                <w:rFonts w:ascii="宋体" w:hAnsi="宋体" w:eastAsia="宋体" w:cs="宋体"/>
                <w:color w:val="auto"/>
                <w:spacing w:val="6"/>
                <w:sz w:val="21"/>
                <w:szCs w:val="21"/>
              </w:rPr>
              <w:t>目名称</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2844" w:type="dxa"/>
            <w:tcBorders>
              <w:top w:val="single" w:color="000000" w:sz="2" w:space="0"/>
              <w:bottom w:val="single" w:color="000000" w:sz="2" w:space="0"/>
            </w:tcBorders>
            <w:noWrap w:val="0"/>
            <w:vAlign w:val="top"/>
          </w:tcPr>
          <w:p>
            <w:pPr>
              <w:spacing w:before="165" w:line="228" w:lineRule="auto"/>
              <w:ind w:left="829"/>
              <w:rPr>
                <w:rFonts w:ascii="宋体" w:hAnsi="宋体" w:eastAsia="宋体" w:cs="宋体"/>
                <w:color w:val="auto"/>
                <w:sz w:val="21"/>
                <w:szCs w:val="21"/>
              </w:rPr>
            </w:pPr>
            <w:r>
              <w:rPr>
                <w:rFonts w:ascii="宋体" w:hAnsi="宋体" w:eastAsia="宋体" w:cs="宋体"/>
                <w:color w:val="auto"/>
                <w:spacing w:val="8"/>
                <w:sz w:val="21"/>
                <w:szCs w:val="21"/>
              </w:rPr>
              <w:t>项</w:t>
            </w:r>
            <w:r>
              <w:rPr>
                <w:rFonts w:ascii="宋体" w:hAnsi="宋体" w:eastAsia="宋体" w:cs="宋体"/>
                <w:color w:val="auto"/>
                <w:spacing w:val="7"/>
                <w:sz w:val="21"/>
                <w:szCs w:val="21"/>
              </w:rPr>
              <w:t>目所在地</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844" w:type="dxa"/>
            <w:tcBorders>
              <w:top w:val="single" w:color="000000" w:sz="2" w:space="0"/>
              <w:bottom w:val="single" w:color="000000" w:sz="2" w:space="0"/>
            </w:tcBorders>
            <w:noWrap w:val="0"/>
            <w:vAlign w:val="top"/>
          </w:tcPr>
          <w:p>
            <w:pPr>
              <w:spacing w:before="165" w:line="228" w:lineRule="auto"/>
              <w:ind w:left="829"/>
              <w:rPr>
                <w:rFonts w:ascii="宋体" w:hAnsi="宋体" w:eastAsia="宋体" w:cs="宋体"/>
                <w:color w:val="auto"/>
                <w:sz w:val="21"/>
                <w:szCs w:val="21"/>
              </w:rPr>
            </w:pPr>
            <w:r>
              <w:rPr>
                <w:rFonts w:ascii="宋体" w:hAnsi="宋体" w:eastAsia="宋体" w:cs="宋体"/>
                <w:color w:val="auto"/>
                <w:spacing w:val="8"/>
                <w:sz w:val="21"/>
                <w:szCs w:val="21"/>
              </w:rPr>
              <w:t>发</w:t>
            </w:r>
            <w:r>
              <w:rPr>
                <w:rFonts w:ascii="宋体" w:hAnsi="宋体" w:eastAsia="宋体" w:cs="宋体"/>
                <w:color w:val="auto"/>
                <w:spacing w:val="7"/>
                <w:sz w:val="21"/>
                <w:szCs w:val="21"/>
              </w:rPr>
              <w:t>包人名称</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844" w:type="dxa"/>
            <w:tcBorders>
              <w:top w:val="single" w:color="000000" w:sz="2" w:space="0"/>
              <w:bottom w:val="single" w:color="000000" w:sz="2" w:space="0"/>
            </w:tcBorders>
            <w:noWrap w:val="0"/>
            <w:vAlign w:val="top"/>
          </w:tcPr>
          <w:p>
            <w:pPr>
              <w:spacing w:before="166" w:line="228" w:lineRule="auto"/>
              <w:ind w:left="829"/>
              <w:rPr>
                <w:rFonts w:ascii="宋体" w:hAnsi="宋体" w:eastAsia="宋体" w:cs="宋体"/>
                <w:color w:val="auto"/>
                <w:sz w:val="21"/>
                <w:szCs w:val="21"/>
              </w:rPr>
            </w:pPr>
            <w:r>
              <w:rPr>
                <w:rFonts w:ascii="宋体" w:hAnsi="宋体" w:eastAsia="宋体" w:cs="宋体"/>
                <w:color w:val="auto"/>
                <w:spacing w:val="8"/>
                <w:sz w:val="21"/>
                <w:szCs w:val="21"/>
              </w:rPr>
              <w:t>发</w:t>
            </w:r>
            <w:r>
              <w:rPr>
                <w:rFonts w:ascii="宋体" w:hAnsi="宋体" w:eastAsia="宋体" w:cs="宋体"/>
                <w:color w:val="auto"/>
                <w:spacing w:val="7"/>
                <w:sz w:val="21"/>
                <w:szCs w:val="21"/>
              </w:rPr>
              <w:t>包人地址</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2844" w:type="dxa"/>
            <w:tcBorders>
              <w:top w:val="single" w:color="000000" w:sz="2" w:space="0"/>
              <w:bottom w:val="single" w:color="000000" w:sz="2" w:space="0"/>
            </w:tcBorders>
            <w:noWrap w:val="0"/>
            <w:vAlign w:val="top"/>
          </w:tcPr>
          <w:p>
            <w:pPr>
              <w:spacing w:before="165" w:line="228" w:lineRule="auto"/>
              <w:ind w:left="829"/>
              <w:rPr>
                <w:rFonts w:ascii="宋体" w:hAnsi="宋体" w:eastAsia="宋体" w:cs="宋体"/>
                <w:color w:val="auto"/>
                <w:sz w:val="21"/>
                <w:szCs w:val="21"/>
              </w:rPr>
            </w:pPr>
            <w:r>
              <w:rPr>
                <w:rFonts w:ascii="宋体" w:hAnsi="宋体" w:eastAsia="宋体" w:cs="宋体"/>
                <w:color w:val="auto"/>
                <w:spacing w:val="8"/>
                <w:sz w:val="21"/>
                <w:szCs w:val="21"/>
              </w:rPr>
              <w:t>发</w:t>
            </w:r>
            <w:r>
              <w:rPr>
                <w:rFonts w:ascii="宋体" w:hAnsi="宋体" w:eastAsia="宋体" w:cs="宋体"/>
                <w:color w:val="auto"/>
                <w:spacing w:val="7"/>
                <w:sz w:val="21"/>
                <w:szCs w:val="21"/>
              </w:rPr>
              <w:t>包人电话</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2844" w:type="dxa"/>
            <w:tcBorders>
              <w:top w:val="single" w:color="000000" w:sz="2" w:space="0"/>
              <w:bottom w:val="single" w:color="000000" w:sz="2" w:space="0"/>
            </w:tcBorders>
            <w:noWrap w:val="0"/>
            <w:vAlign w:val="top"/>
          </w:tcPr>
          <w:p>
            <w:pPr>
              <w:spacing w:before="167" w:line="226" w:lineRule="auto"/>
              <w:ind w:left="946"/>
              <w:rPr>
                <w:rFonts w:ascii="宋体" w:hAnsi="宋体" w:eastAsia="宋体" w:cs="宋体"/>
                <w:color w:val="auto"/>
                <w:sz w:val="21"/>
                <w:szCs w:val="21"/>
              </w:rPr>
            </w:pPr>
            <w:r>
              <w:rPr>
                <w:rFonts w:ascii="宋体" w:hAnsi="宋体" w:eastAsia="宋体" w:cs="宋体"/>
                <w:color w:val="auto"/>
                <w:spacing w:val="8"/>
                <w:sz w:val="21"/>
                <w:szCs w:val="21"/>
              </w:rPr>
              <w:t>合</w:t>
            </w:r>
            <w:r>
              <w:rPr>
                <w:rFonts w:ascii="宋体" w:hAnsi="宋体" w:eastAsia="宋体" w:cs="宋体"/>
                <w:color w:val="auto"/>
                <w:spacing w:val="7"/>
                <w:sz w:val="21"/>
                <w:szCs w:val="21"/>
              </w:rPr>
              <w:t>同价格</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844" w:type="dxa"/>
            <w:tcBorders>
              <w:top w:val="single" w:color="000000" w:sz="2" w:space="0"/>
              <w:bottom w:val="single" w:color="000000" w:sz="2" w:space="0"/>
            </w:tcBorders>
            <w:noWrap w:val="0"/>
            <w:vAlign w:val="top"/>
          </w:tcPr>
          <w:p>
            <w:pPr>
              <w:spacing w:before="167" w:line="228" w:lineRule="auto"/>
              <w:ind w:left="946"/>
              <w:rPr>
                <w:rFonts w:ascii="宋体" w:hAnsi="宋体" w:eastAsia="宋体" w:cs="宋体"/>
                <w:color w:val="auto"/>
                <w:sz w:val="21"/>
                <w:szCs w:val="21"/>
              </w:rPr>
            </w:pPr>
            <w:r>
              <w:rPr>
                <w:rFonts w:ascii="宋体" w:hAnsi="宋体" w:eastAsia="宋体" w:cs="宋体"/>
                <w:color w:val="auto"/>
                <w:spacing w:val="8"/>
                <w:sz w:val="21"/>
                <w:szCs w:val="21"/>
              </w:rPr>
              <w:t>开</w:t>
            </w:r>
            <w:r>
              <w:rPr>
                <w:rFonts w:ascii="宋体" w:hAnsi="宋体" w:eastAsia="宋体" w:cs="宋体"/>
                <w:color w:val="auto"/>
                <w:spacing w:val="7"/>
                <w:sz w:val="21"/>
                <w:szCs w:val="21"/>
              </w:rPr>
              <w:t>工日期</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2844" w:type="dxa"/>
            <w:tcBorders>
              <w:top w:val="single" w:color="000000" w:sz="2" w:space="0"/>
              <w:bottom w:val="single" w:color="000000" w:sz="2" w:space="0"/>
            </w:tcBorders>
            <w:noWrap w:val="0"/>
            <w:vAlign w:val="top"/>
          </w:tcPr>
          <w:p>
            <w:pPr>
              <w:spacing w:before="169" w:line="227" w:lineRule="auto"/>
              <w:ind w:left="590"/>
              <w:rPr>
                <w:rFonts w:ascii="宋体" w:hAnsi="宋体" w:eastAsia="宋体" w:cs="宋体"/>
                <w:color w:val="auto"/>
                <w:sz w:val="21"/>
                <w:szCs w:val="21"/>
              </w:rPr>
            </w:pPr>
            <w:r>
              <w:rPr>
                <w:rFonts w:ascii="宋体" w:hAnsi="宋体" w:eastAsia="宋体" w:cs="宋体"/>
                <w:color w:val="auto"/>
                <w:spacing w:val="7"/>
                <w:sz w:val="21"/>
                <w:szCs w:val="21"/>
              </w:rPr>
              <w:t>交</w:t>
            </w:r>
            <w:r>
              <w:rPr>
                <w:rFonts w:ascii="宋体" w:hAnsi="宋体" w:eastAsia="宋体" w:cs="宋体"/>
                <w:color w:val="auto"/>
                <w:spacing w:val="6"/>
                <w:sz w:val="21"/>
                <w:szCs w:val="21"/>
              </w:rPr>
              <w:t xml:space="preserve"> (竣) 工日期</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844" w:type="dxa"/>
            <w:tcBorders>
              <w:top w:val="single" w:color="000000" w:sz="2" w:space="0"/>
              <w:bottom w:val="single" w:color="000000" w:sz="2" w:space="0"/>
            </w:tcBorders>
            <w:noWrap w:val="0"/>
            <w:vAlign w:val="top"/>
          </w:tcPr>
          <w:p>
            <w:pPr>
              <w:spacing w:before="169" w:line="227" w:lineRule="auto"/>
              <w:ind w:left="825"/>
              <w:rPr>
                <w:rFonts w:ascii="宋体" w:hAnsi="宋体" w:eastAsia="宋体" w:cs="宋体"/>
                <w:color w:val="auto"/>
                <w:sz w:val="21"/>
                <w:szCs w:val="21"/>
              </w:rPr>
            </w:pPr>
            <w:r>
              <w:rPr>
                <w:rFonts w:ascii="宋体" w:hAnsi="宋体" w:eastAsia="宋体" w:cs="宋体"/>
                <w:color w:val="auto"/>
                <w:spacing w:val="8"/>
                <w:sz w:val="21"/>
                <w:szCs w:val="21"/>
              </w:rPr>
              <w:t>承担的工作</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844" w:type="dxa"/>
            <w:tcBorders>
              <w:top w:val="single" w:color="000000" w:sz="2" w:space="0"/>
              <w:bottom w:val="single" w:color="000000" w:sz="2" w:space="0"/>
            </w:tcBorders>
            <w:noWrap w:val="0"/>
            <w:vAlign w:val="top"/>
          </w:tcPr>
          <w:p>
            <w:pPr>
              <w:spacing w:before="169" w:line="228" w:lineRule="auto"/>
              <w:ind w:left="948"/>
              <w:rPr>
                <w:rFonts w:ascii="宋体" w:hAnsi="宋体" w:eastAsia="宋体" w:cs="宋体"/>
                <w:color w:val="auto"/>
                <w:sz w:val="21"/>
                <w:szCs w:val="21"/>
              </w:rPr>
            </w:pPr>
            <w:r>
              <w:rPr>
                <w:rFonts w:ascii="宋体" w:hAnsi="宋体" w:eastAsia="宋体" w:cs="宋体"/>
                <w:color w:val="auto"/>
                <w:spacing w:val="7"/>
                <w:sz w:val="21"/>
                <w:szCs w:val="21"/>
              </w:rPr>
              <w:t>工程质</w:t>
            </w:r>
            <w:r>
              <w:rPr>
                <w:rFonts w:ascii="宋体" w:hAnsi="宋体" w:eastAsia="宋体" w:cs="宋体"/>
                <w:color w:val="auto"/>
                <w:spacing w:val="6"/>
                <w:sz w:val="21"/>
                <w:szCs w:val="21"/>
              </w:rPr>
              <w:t>量</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844" w:type="dxa"/>
            <w:tcBorders>
              <w:top w:val="single" w:color="000000" w:sz="2" w:space="0"/>
              <w:bottom w:val="single" w:color="000000" w:sz="2" w:space="0"/>
            </w:tcBorders>
            <w:noWrap w:val="0"/>
            <w:vAlign w:val="top"/>
          </w:tcPr>
          <w:p>
            <w:pPr>
              <w:spacing w:before="169" w:line="227" w:lineRule="auto"/>
              <w:ind w:left="229"/>
              <w:jc w:val="center"/>
              <w:rPr>
                <w:rFonts w:ascii="宋体" w:hAnsi="宋体" w:eastAsia="宋体" w:cs="宋体"/>
                <w:color w:val="auto"/>
                <w:sz w:val="21"/>
                <w:szCs w:val="21"/>
              </w:rPr>
            </w:pPr>
            <w:r>
              <w:rPr>
                <w:rFonts w:ascii="宋体" w:hAnsi="宋体" w:eastAsia="宋体" w:cs="宋体"/>
                <w:color w:val="auto"/>
                <w:spacing w:val="8"/>
                <w:sz w:val="21"/>
                <w:szCs w:val="21"/>
              </w:rPr>
              <w:t>项目经理</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844" w:type="dxa"/>
            <w:tcBorders>
              <w:top w:val="single" w:color="000000" w:sz="2" w:space="0"/>
              <w:bottom w:val="single" w:color="000000" w:sz="2" w:space="0"/>
            </w:tcBorders>
            <w:noWrap w:val="0"/>
            <w:vAlign w:val="top"/>
          </w:tcPr>
          <w:p>
            <w:pPr>
              <w:spacing w:before="170" w:line="227" w:lineRule="auto"/>
              <w:ind w:left="826"/>
              <w:rPr>
                <w:rFonts w:ascii="宋体" w:hAnsi="宋体" w:eastAsia="宋体" w:cs="宋体"/>
                <w:color w:val="auto"/>
                <w:sz w:val="21"/>
                <w:szCs w:val="21"/>
              </w:rPr>
            </w:pPr>
            <w:r>
              <w:rPr>
                <w:rFonts w:ascii="宋体" w:hAnsi="宋体" w:eastAsia="宋体" w:cs="宋体"/>
                <w:color w:val="auto"/>
                <w:spacing w:val="8"/>
                <w:sz w:val="21"/>
                <w:szCs w:val="21"/>
              </w:rPr>
              <w:t>技术负责</w:t>
            </w:r>
            <w:r>
              <w:rPr>
                <w:rFonts w:ascii="宋体" w:hAnsi="宋体" w:eastAsia="宋体" w:cs="宋体"/>
                <w:color w:val="auto"/>
                <w:spacing w:val="7"/>
                <w:sz w:val="21"/>
                <w:szCs w:val="21"/>
              </w:rPr>
              <w:t>人</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jc w:val="center"/>
        </w:trPr>
        <w:tc>
          <w:tcPr>
            <w:tcW w:w="2844" w:type="dxa"/>
            <w:tcBorders>
              <w:top w:val="single" w:color="000000" w:sz="2" w:space="0"/>
              <w:bottom w:val="single" w:color="000000" w:sz="2" w:space="0"/>
            </w:tcBorders>
            <w:noWrap w:val="0"/>
            <w:vAlign w:val="top"/>
          </w:tcPr>
          <w:p>
            <w:pPr>
              <w:spacing w:before="169" w:line="227" w:lineRule="auto"/>
              <w:ind w:left="351"/>
              <w:rPr>
                <w:rFonts w:ascii="宋体" w:hAnsi="宋体" w:eastAsia="宋体" w:cs="宋体"/>
                <w:color w:val="auto"/>
                <w:sz w:val="21"/>
                <w:szCs w:val="21"/>
              </w:rPr>
            </w:pPr>
            <w:r>
              <w:rPr>
                <w:rFonts w:ascii="宋体" w:hAnsi="宋体" w:eastAsia="宋体" w:cs="宋体"/>
                <w:color w:val="auto"/>
                <w:spacing w:val="10"/>
                <w:sz w:val="21"/>
                <w:szCs w:val="21"/>
              </w:rPr>
              <w:t>总</w:t>
            </w:r>
            <w:r>
              <w:rPr>
                <w:rFonts w:ascii="宋体" w:hAnsi="宋体" w:eastAsia="宋体" w:cs="宋体"/>
                <w:color w:val="auto"/>
                <w:spacing w:val="8"/>
                <w:sz w:val="21"/>
                <w:szCs w:val="21"/>
              </w:rPr>
              <w:t>监理工程师及电话</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jc w:val="center"/>
        </w:trPr>
        <w:tc>
          <w:tcPr>
            <w:tcW w:w="2844" w:type="dxa"/>
            <w:tcBorders>
              <w:top w:val="single" w:color="000000" w:sz="2" w:space="0"/>
              <w:bottom w:val="single" w:color="000000" w:sz="2" w:space="0"/>
            </w:tcBorders>
            <w:noWrap w:val="0"/>
            <w:vAlign w:val="top"/>
          </w:tcPr>
          <w:p>
            <w:pPr>
              <w:spacing w:line="296" w:lineRule="auto"/>
              <w:rPr>
                <w:rFonts w:ascii="Arial"/>
                <w:color w:val="auto"/>
                <w:sz w:val="21"/>
                <w:szCs w:val="21"/>
              </w:rPr>
            </w:pPr>
          </w:p>
          <w:p>
            <w:pPr>
              <w:spacing w:line="296" w:lineRule="auto"/>
              <w:rPr>
                <w:rFonts w:ascii="Arial"/>
                <w:color w:val="auto"/>
                <w:sz w:val="21"/>
                <w:szCs w:val="21"/>
              </w:rPr>
            </w:pPr>
          </w:p>
          <w:p>
            <w:pPr>
              <w:spacing w:line="296" w:lineRule="auto"/>
              <w:rPr>
                <w:rFonts w:ascii="Arial"/>
                <w:color w:val="auto"/>
                <w:sz w:val="21"/>
                <w:szCs w:val="21"/>
              </w:rPr>
            </w:pPr>
          </w:p>
          <w:p>
            <w:pPr>
              <w:spacing w:before="75" w:line="228" w:lineRule="auto"/>
              <w:ind w:left="949"/>
              <w:rPr>
                <w:rFonts w:ascii="宋体" w:hAnsi="宋体" w:eastAsia="宋体" w:cs="宋体"/>
                <w:color w:val="auto"/>
                <w:sz w:val="21"/>
                <w:szCs w:val="21"/>
              </w:rPr>
            </w:pPr>
            <w:r>
              <w:rPr>
                <w:rFonts w:ascii="宋体" w:hAnsi="宋体" w:eastAsia="宋体" w:cs="宋体"/>
                <w:color w:val="auto"/>
                <w:spacing w:val="8"/>
                <w:sz w:val="21"/>
                <w:szCs w:val="21"/>
              </w:rPr>
              <w:t>项</w:t>
            </w:r>
            <w:r>
              <w:rPr>
                <w:rFonts w:ascii="宋体" w:hAnsi="宋体" w:eastAsia="宋体" w:cs="宋体"/>
                <w:color w:val="auto"/>
                <w:spacing w:val="6"/>
                <w:sz w:val="21"/>
                <w:szCs w:val="21"/>
              </w:rPr>
              <w:t>目描述</w:t>
            </w:r>
          </w:p>
        </w:tc>
        <w:tc>
          <w:tcPr>
            <w:tcW w:w="5975" w:type="dxa"/>
            <w:tcBorders>
              <w:top w:val="single" w:color="000000" w:sz="2" w:space="0"/>
              <w:bottom w:val="single" w:color="000000" w:sz="2" w:space="0"/>
            </w:tcBorders>
            <w:noWrap w:val="0"/>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2844" w:type="dxa"/>
            <w:tcBorders>
              <w:top w:val="single" w:color="000000" w:sz="2" w:space="0"/>
              <w:bottom w:val="single" w:color="000000" w:sz="2" w:space="0"/>
            </w:tcBorders>
            <w:noWrap w:val="0"/>
            <w:vAlign w:val="top"/>
          </w:tcPr>
          <w:p>
            <w:pPr>
              <w:spacing w:before="75" w:line="228" w:lineRule="auto"/>
              <w:ind w:left="949"/>
              <w:rPr>
                <w:rFonts w:hint="eastAsia" w:ascii="宋体" w:hAnsi="宋体" w:eastAsia="宋体" w:cs="宋体"/>
                <w:color w:val="auto"/>
                <w:spacing w:val="8"/>
                <w:sz w:val="21"/>
                <w:szCs w:val="21"/>
                <w:lang w:eastAsia="zh-CN"/>
              </w:rPr>
            </w:pPr>
            <w:r>
              <w:rPr>
                <w:rFonts w:hint="eastAsia" w:ascii="宋体" w:hAnsi="宋体" w:eastAsia="宋体" w:cs="宋体"/>
                <w:color w:val="auto"/>
                <w:spacing w:val="8"/>
                <w:sz w:val="21"/>
                <w:szCs w:val="21"/>
                <w:lang w:eastAsia="zh-CN"/>
              </w:rPr>
              <w:t>备注</w:t>
            </w:r>
          </w:p>
        </w:tc>
        <w:tc>
          <w:tcPr>
            <w:tcW w:w="5975" w:type="dxa"/>
            <w:tcBorders>
              <w:top w:val="single" w:color="000000" w:sz="2" w:space="0"/>
              <w:bottom w:val="single" w:color="000000" w:sz="2" w:space="0"/>
            </w:tcBorders>
            <w:noWrap w:val="0"/>
            <w:vAlign w:val="top"/>
          </w:tcPr>
          <w:p>
            <w:pPr>
              <w:rPr>
                <w:rFonts w:ascii="Arial"/>
                <w:color w:val="auto"/>
                <w:sz w:val="21"/>
              </w:rPr>
            </w:pPr>
          </w:p>
        </w:tc>
      </w:tr>
    </w:tbl>
    <w:p>
      <w:pPr>
        <w:keepNext w:val="0"/>
        <w:keepLines w:val="0"/>
        <w:pageBreakBefore w:val="0"/>
        <w:widowControl/>
        <w:kinsoku/>
        <w:wordWrap/>
        <w:overflowPunct/>
        <w:topLinePunct w:val="0"/>
        <w:autoSpaceDE/>
        <w:autoSpaceDN/>
        <w:bidi w:val="0"/>
        <w:adjustRightInd/>
        <w:snapToGrid w:val="0"/>
        <w:spacing w:line="460" w:lineRule="exact"/>
        <w:ind w:firstLine="367" w:firstLineChars="175"/>
        <w:jc w:val="left"/>
        <w:textAlignment w:val="auto"/>
        <w:rPr>
          <w:rFonts w:hint="eastAsia" w:ascii="宋体" w:hAnsi="宋体" w:eastAsia="宋体" w:cs="宋体"/>
          <w:color w:val="auto"/>
          <w:kern w:val="0"/>
          <w:sz w:val="21"/>
          <w:szCs w:val="21"/>
        </w:rPr>
      </w:pPr>
      <w:r>
        <w:rPr>
          <w:rFonts w:hint="eastAsia" w:ascii="宋体" w:hAnsi="宋体" w:cs="宋体"/>
          <w:b w:val="0"/>
          <w:bCs/>
          <w:color w:val="auto"/>
          <w:sz w:val="21"/>
          <w:szCs w:val="21"/>
        </w:rPr>
        <w:t>注：</w:t>
      </w:r>
      <w:r>
        <w:rPr>
          <w:rFonts w:hint="eastAsia" w:ascii="宋体" w:hAnsi="宋体" w:cs="宋体"/>
          <w:b w:val="0"/>
          <w:bCs/>
          <w:color w:val="auto"/>
          <w:sz w:val="21"/>
          <w:szCs w:val="21"/>
          <w:lang w:eastAsia="zh-CN"/>
        </w:rPr>
        <w:t>按招标公告业绩要求提供证明材料。</w:t>
      </w:r>
    </w:p>
    <w:p>
      <w:pPr>
        <w:numPr>
          <w:ilvl w:val="0"/>
          <w:numId w:val="0"/>
        </w:numPr>
        <w:autoSpaceDE w:val="0"/>
        <w:autoSpaceDN w:val="0"/>
        <w:adjustRightInd w:val="0"/>
        <w:spacing w:line="480" w:lineRule="auto"/>
        <w:jc w:val="center"/>
        <w:outlineLvl w:val="9"/>
        <w:rPr>
          <w:rFonts w:hint="eastAsia" w:ascii="宋体" w:hAnsi="宋体" w:cs="宋体"/>
          <w:b/>
          <w:color w:val="auto"/>
          <w:sz w:val="24"/>
          <w:szCs w:val="24"/>
          <w:lang w:eastAsia="zh-CN"/>
        </w:rPr>
      </w:pPr>
      <w:r>
        <w:rPr>
          <w:rFonts w:hint="eastAsia" w:ascii="宋体" w:hAnsi="宋体" w:eastAsia="宋体" w:cs="宋体"/>
          <w:color w:val="auto"/>
          <w:sz w:val="21"/>
          <w:szCs w:val="21"/>
        </w:rPr>
        <w:br w:type="page"/>
      </w:r>
      <w:r>
        <w:rPr>
          <w:rFonts w:hint="eastAsia" w:ascii="宋体" w:hAnsi="宋体" w:cs="宋体"/>
          <w:b/>
          <w:color w:val="auto"/>
          <w:sz w:val="24"/>
          <w:szCs w:val="24"/>
          <w:lang w:eastAsia="zh-CN"/>
        </w:rPr>
        <w:t>（五）信誉要求证明材料</w:t>
      </w:r>
    </w:p>
    <w:p>
      <w:pPr>
        <w:keepNext w:val="0"/>
        <w:keepLines w:val="0"/>
        <w:pageBreakBefore w:val="0"/>
        <w:widowControl/>
        <w:kinsoku/>
        <w:wordWrap/>
        <w:overflowPunct/>
        <w:topLinePunct w:val="0"/>
        <w:autoSpaceDE/>
        <w:autoSpaceDN/>
        <w:bidi w:val="0"/>
        <w:adjustRightInd/>
        <w:snapToGrid w:val="0"/>
        <w:spacing w:line="460" w:lineRule="exact"/>
        <w:ind w:firstLine="367" w:firstLineChars="175"/>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投标人在</w:t>
      </w:r>
      <w:r>
        <w:rPr>
          <w:rFonts w:hint="eastAsia" w:ascii="宋体" w:hAnsi="宋体" w:eastAsia="宋体" w:cs="宋体"/>
          <w:color w:val="auto"/>
          <w:kern w:val="0"/>
          <w:sz w:val="21"/>
          <w:szCs w:val="21"/>
        </w:rPr>
        <w:t>“信用中国”网站（http://www.creditchina.gov.cn/）中未被列入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失信被执行人名单</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国家企业信用信息公示系统</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（www.gsxt.gov.cn）中未被列入</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严重违法失信名单</w:t>
      </w:r>
      <w:r>
        <w:rPr>
          <w:rFonts w:hint="eastAsia" w:ascii="宋体" w:hAnsi="宋体" w:eastAsia="宋体" w:cs="宋体"/>
          <w:color w:val="auto"/>
          <w:kern w:val="0"/>
          <w:sz w:val="21"/>
          <w:szCs w:val="21"/>
          <w:lang w:eastAsia="zh-CN"/>
        </w:rPr>
        <w:t>”。（提供查询网页截图）</w:t>
      </w:r>
    </w:p>
    <w:p>
      <w:pPr>
        <w:numPr>
          <w:ilvl w:val="0"/>
          <w:numId w:val="0"/>
        </w:numPr>
        <w:autoSpaceDE w:val="0"/>
        <w:autoSpaceDN w:val="0"/>
        <w:adjustRightInd w:val="0"/>
        <w:spacing w:line="480" w:lineRule="auto"/>
        <w:jc w:val="center"/>
        <w:outlineLvl w:val="9"/>
        <w:rPr>
          <w:rFonts w:hint="eastAsia" w:ascii="宋体" w:hAnsi="宋体" w:cs="宋体"/>
          <w:b/>
          <w:color w:val="auto"/>
          <w:sz w:val="24"/>
          <w:szCs w:val="24"/>
          <w:lang w:eastAsia="zh-CN"/>
        </w:rPr>
      </w:pPr>
      <w:r>
        <w:rPr>
          <w:rFonts w:hint="eastAsia" w:ascii="宋体" w:hAnsi="宋体" w:eastAsia="宋体" w:cs="宋体"/>
          <w:color w:val="auto"/>
          <w:sz w:val="21"/>
          <w:szCs w:val="21"/>
        </w:rPr>
        <w:br w:type="page"/>
      </w:r>
      <w:r>
        <w:rPr>
          <w:rFonts w:hint="eastAsia" w:ascii="宋体" w:hAnsi="宋体" w:eastAsia="宋体" w:cs="宋体"/>
          <w:b/>
          <w:bCs/>
          <w:color w:val="auto"/>
          <w:sz w:val="24"/>
          <w:szCs w:val="24"/>
          <w:lang w:eastAsia="zh-CN"/>
        </w:rPr>
        <w:t>（六）</w:t>
      </w:r>
      <w:r>
        <w:rPr>
          <w:rFonts w:hint="eastAsia" w:ascii="宋体" w:hAnsi="宋体" w:cs="宋体"/>
          <w:b/>
          <w:color w:val="auto"/>
          <w:sz w:val="24"/>
          <w:szCs w:val="24"/>
          <w:lang w:eastAsia="zh-CN"/>
        </w:rPr>
        <w:t>其他资格审查资料</w:t>
      </w:r>
    </w:p>
    <w:p>
      <w:pPr>
        <w:bidi w:val="0"/>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kern w:val="0"/>
          <w:sz w:val="21"/>
          <w:szCs w:val="21"/>
          <w:lang w:val="en-US" w:eastAsia="zh-CN"/>
        </w:rPr>
        <w:t>投标人已按照招标公告附件一的内容签署盖章的投标人声明。</w:t>
      </w:r>
    </w:p>
    <w:p>
      <w:pPr>
        <w:pStyle w:val="2"/>
        <w:rPr>
          <w:rFonts w:hint="default"/>
          <w:color w:val="auto"/>
          <w:lang w:val="en-US" w:eastAsia="zh-CN"/>
        </w:rPr>
      </w:pPr>
      <w:r>
        <w:rPr>
          <w:rFonts w:hint="eastAsia" w:hAnsi="宋体" w:eastAsia="宋体" w:cs="宋体"/>
          <w:color w:val="auto"/>
          <w:kern w:val="0"/>
          <w:sz w:val="21"/>
          <w:szCs w:val="21"/>
          <w:lang w:val="en-US" w:eastAsia="zh-CN"/>
        </w:rPr>
        <w:t>2、投标人认为应提交的其他资格审查资料。</w:t>
      </w:r>
    </w:p>
    <w:p>
      <w:pPr>
        <w:bidi w:val="0"/>
        <w:jc w:val="center"/>
        <w:rPr>
          <w:rFonts w:hint="eastAsia" w:ascii="宋体" w:hAnsi="宋体" w:eastAsia="宋体" w:cs="宋体"/>
          <w:b/>
          <w:color w:val="auto"/>
          <w:sz w:val="28"/>
          <w:szCs w:val="28"/>
          <w:lang w:eastAsia="zh-CN"/>
        </w:rPr>
      </w:pPr>
      <w:r>
        <w:rPr>
          <w:rFonts w:hint="eastAsia" w:ascii="宋体" w:hAnsi="宋体" w:eastAsia="宋体" w:cs="宋体"/>
          <w:color w:val="auto"/>
          <w:sz w:val="21"/>
          <w:szCs w:val="21"/>
        </w:rPr>
        <w:br w:type="page"/>
      </w:r>
      <w:bookmarkStart w:id="7" w:name="_Toc30723"/>
      <w:bookmarkStart w:id="8" w:name="_Toc205"/>
      <w:bookmarkStart w:id="9" w:name="_Toc27792"/>
      <w:r>
        <w:rPr>
          <w:rFonts w:hint="eastAsia" w:ascii="宋体" w:hAnsi="宋体" w:eastAsia="宋体" w:cs="宋体"/>
          <w:b/>
          <w:color w:val="auto"/>
          <w:sz w:val="28"/>
          <w:szCs w:val="28"/>
          <w:lang w:eastAsia="zh-CN"/>
        </w:rPr>
        <w:t>五、商务部分评审资料</w:t>
      </w:r>
    </w:p>
    <w:bookmarkEnd w:id="7"/>
    <w:bookmarkEnd w:id="8"/>
    <w:bookmarkEnd w:id="9"/>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ascii="宋体" w:cs="宋体"/>
          <w:b w:val="0"/>
          <w:bCs w:val="0"/>
          <w:color w:val="auto"/>
          <w:kern w:val="0"/>
          <w:sz w:val="21"/>
          <w:szCs w:val="21"/>
        </w:rPr>
      </w:pPr>
      <w:r>
        <w:rPr>
          <w:rFonts w:hint="eastAsia" w:ascii="宋体" w:cs="宋体"/>
          <w:b w:val="0"/>
          <w:bCs w:val="0"/>
          <w:color w:val="auto"/>
          <w:kern w:val="0"/>
          <w:sz w:val="21"/>
          <w:szCs w:val="21"/>
        </w:rPr>
        <w:t>注：</w:t>
      </w:r>
      <w:r>
        <w:rPr>
          <w:rFonts w:hint="eastAsia" w:ascii="宋体" w:cs="宋体"/>
          <w:b w:val="0"/>
          <w:bCs w:val="0"/>
          <w:color w:val="auto"/>
          <w:kern w:val="0"/>
          <w:sz w:val="21"/>
          <w:szCs w:val="21"/>
          <w:lang w:eastAsia="zh-CN"/>
        </w:rPr>
        <w:t>投标人按</w:t>
      </w:r>
      <w:r>
        <w:rPr>
          <w:rFonts w:hint="eastAsia" w:ascii="宋体" w:cs="宋体"/>
          <w:b w:val="0"/>
          <w:bCs w:val="0"/>
          <w:color w:val="auto"/>
          <w:kern w:val="0"/>
          <w:sz w:val="21"/>
          <w:szCs w:val="21"/>
        </w:rPr>
        <w:t>商务</w:t>
      </w:r>
      <w:r>
        <w:rPr>
          <w:rFonts w:hint="eastAsia" w:ascii="宋体" w:cs="宋体"/>
          <w:b w:val="0"/>
          <w:bCs w:val="0"/>
          <w:color w:val="auto"/>
          <w:kern w:val="0"/>
          <w:sz w:val="21"/>
          <w:szCs w:val="21"/>
          <w:lang w:eastAsia="zh-CN"/>
        </w:rPr>
        <w:t>部分</w:t>
      </w:r>
      <w:r>
        <w:rPr>
          <w:rFonts w:hint="eastAsia" w:ascii="宋体" w:cs="宋体"/>
          <w:b w:val="0"/>
          <w:bCs w:val="0"/>
          <w:color w:val="auto"/>
          <w:kern w:val="0"/>
          <w:sz w:val="21"/>
          <w:szCs w:val="21"/>
        </w:rPr>
        <w:t>评审</w:t>
      </w:r>
      <w:r>
        <w:rPr>
          <w:rFonts w:hint="eastAsia" w:ascii="宋体" w:cs="宋体"/>
          <w:b w:val="0"/>
          <w:bCs w:val="0"/>
          <w:color w:val="auto"/>
          <w:kern w:val="0"/>
          <w:sz w:val="21"/>
          <w:szCs w:val="21"/>
          <w:lang w:eastAsia="zh-CN"/>
        </w:rPr>
        <w:t>标准</w:t>
      </w:r>
      <w:r>
        <w:rPr>
          <w:rFonts w:hint="eastAsia" w:ascii="宋体" w:cs="宋体"/>
          <w:b w:val="0"/>
          <w:bCs w:val="0"/>
          <w:color w:val="auto"/>
          <w:kern w:val="0"/>
          <w:sz w:val="21"/>
          <w:szCs w:val="21"/>
        </w:rPr>
        <w:t>提供证明材料。</w:t>
      </w:r>
    </w:p>
    <w:p>
      <w:pPr>
        <w:autoSpaceDE w:val="0"/>
        <w:autoSpaceDN w:val="0"/>
        <w:adjustRightInd w:val="0"/>
        <w:spacing w:line="480" w:lineRule="auto"/>
        <w:ind w:left="178" w:leftChars="85" w:firstLine="5229" w:firstLineChars="2490"/>
        <w:jc w:val="left"/>
        <w:rPr>
          <w:rFonts w:ascii="宋体" w:cs="宋体"/>
          <w:color w:val="auto"/>
          <w:kern w:val="0"/>
          <w:szCs w:val="21"/>
        </w:rPr>
      </w:pPr>
    </w:p>
    <w:p>
      <w:pPr>
        <w:autoSpaceDE w:val="0"/>
        <w:autoSpaceDN w:val="0"/>
        <w:adjustRightInd w:val="0"/>
        <w:spacing w:line="360" w:lineRule="auto"/>
        <w:ind w:left="178" w:leftChars="85" w:firstLine="2917" w:firstLineChars="1042"/>
        <w:jc w:val="left"/>
        <w:rPr>
          <w:rFonts w:ascii="宋体" w:cs="宋体"/>
          <w:color w:val="auto"/>
          <w:kern w:val="0"/>
          <w:sz w:val="28"/>
          <w:szCs w:val="28"/>
        </w:rPr>
      </w:pPr>
    </w:p>
    <w:p>
      <w:pPr>
        <w:autoSpaceDE w:val="0"/>
        <w:autoSpaceDN w:val="0"/>
        <w:adjustRightInd w:val="0"/>
        <w:spacing w:line="360" w:lineRule="auto"/>
        <w:ind w:left="178" w:leftChars="85" w:firstLine="2917" w:firstLineChars="1042"/>
        <w:jc w:val="left"/>
        <w:rPr>
          <w:rFonts w:ascii="宋体" w:cs="宋体"/>
          <w:color w:val="auto"/>
          <w:kern w:val="0"/>
          <w:sz w:val="28"/>
          <w:szCs w:val="28"/>
        </w:rPr>
      </w:pPr>
    </w:p>
    <w:p>
      <w:pPr>
        <w:autoSpaceDE w:val="0"/>
        <w:autoSpaceDN w:val="0"/>
        <w:adjustRightInd w:val="0"/>
        <w:spacing w:line="360" w:lineRule="auto"/>
        <w:ind w:left="178" w:leftChars="85" w:firstLine="2917" w:firstLineChars="1042"/>
        <w:jc w:val="left"/>
        <w:rPr>
          <w:rFonts w:ascii="宋体" w:cs="宋体"/>
          <w:color w:val="auto"/>
          <w:kern w:val="0"/>
          <w:sz w:val="28"/>
          <w:szCs w:val="28"/>
        </w:rPr>
      </w:pPr>
    </w:p>
    <w:p>
      <w:pPr>
        <w:autoSpaceDE w:val="0"/>
        <w:autoSpaceDN w:val="0"/>
        <w:adjustRightInd w:val="0"/>
        <w:spacing w:line="360" w:lineRule="auto"/>
        <w:ind w:left="178" w:leftChars="85" w:firstLine="2917" w:firstLineChars="1042"/>
        <w:jc w:val="left"/>
        <w:rPr>
          <w:rFonts w:ascii="宋体" w:cs="宋体"/>
          <w:color w:val="auto"/>
          <w:kern w:val="0"/>
          <w:sz w:val="28"/>
          <w:szCs w:val="28"/>
        </w:rPr>
      </w:pPr>
    </w:p>
    <w:p>
      <w:pPr>
        <w:autoSpaceDE w:val="0"/>
        <w:autoSpaceDN w:val="0"/>
        <w:adjustRightInd w:val="0"/>
        <w:spacing w:line="360" w:lineRule="auto"/>
        <w:ind w:left="178" w:leftChars="85" w:firstLine="2917" w:firstLineChars="1042"/>
        <w:jc w:val="left"/>
        <w:rPr>
          <w:rFonts w:ascii="宋体" w:cs="宋体"/>
          <w:color w:val="auto"/>
          <w:kern w:val="0"/>
          <w:sz w:val="28"/>
          <w:szCs w:val="28"/>
        </w:rPr>
      </w:pPr>
    </w:p>
    <w:p>
      <w:pPr>
        <w:autoSpaceDE w:val="0"/>
        <w:autoSpaceDN w:val="0"/>
        <w:adjustRightInd w:val="0"/>
        <w:spacing w:line="360" w:lineRule="auto"/>
        <w:ind w:left="178" w:leftChars="85" w:firstLine="2917" w:firstLineChars="1042"/>
        <w:jc w:val="left"/>
        <w:rPr>
          <w:rFonts w:ascii="宋体" w:cs="宋体"/>
          <w:color w:val="auto"/>
          <w:kern w:val="0"/>
          <w:sz w:val="28"/>
          <w:szCs w:val="28"/>
        </w:rPr>
      </w:pPr>
    </w:p>
    <w:p>
      <w:pPr>
        <w:autoSpaceDE w:val="0"/>
        <w:autoSpaceDN w:val="0"/>
        <w:adjustRightInd w:val="0"/>
        <w:spacing w:line="480" w:lineRule="auto"/>
        <w:jc w:val="center"/>
        <w:outlineLvl w:val="9"/>
        <w:rPr>
          <w:rFonts w:hint="eastAsia" w:ascii="宋体" w:hAnsi="宋体" w:eastAsia="宋体" w:cs="宋体"/>
          <w:b/>
          <w:color w:val="auto"/>
          <w:sz w:val="28"/>
          <w:szCs w:val="28"/>
          <w:lang w:eastAsia="zh-CN"/>
        </w:rPr>
      </w:pPr>
      <w:r>
        <w:rPr>
          <w:rFonts w:hint="eastAsia" w:ascii="宋体" w:hAnsi="宋体" w:cs="宋体"/>
          <w:color w:val="auto"/>
          <w:kern w:val="0"/>
          <w:sz w:val="28"/>
          <w:szCs w:val="28"/>
        </w:rPr>
        <w:br w:type="page"/>
      </w:r>
      <w:r>
        <w:rPr>
          <w:rFonts w:hint="eastAsia" w:ascii="宋体" w:hAnsi="宋体" w:eastAsia="宋体" w:cs="宋体"/>
          <w:b/>
          <w:color w:val="auto"/>
          <w:sz w:val="28"/>
          <w:szCs w:val="28"/>
          <w:lang w:eastAsia="zh-CN"/>
        </w:rPr>
        <w:t>六、技术部分评审资料</w:t>
      </w:r>
    </w:p>
    <w:p>
      <w:pPr>
        <w:numPr>
          <w:ilvl w:val="0"/>
          <w:numId w:val="0"/>
        </w:numPr>
        <w:autoSpaceDE w:val="0"/>
        <w:autoSpaceDN w:val="0"/>
        <w:adjustRightInd w:val="0"/>
        <w:spacing w:line="360" w:lineRule="auto"/>
        <w:jc w:val="left"/>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注：投标人按技术部分评审标准自行编制。</w:t>
      </w:r>
    </w:p>
    <w:p>
      <w:pPr>
        <w:numPr>
          <w:ilvl w:val="0"/>
          <w:numId w:val="0"/>
        </w:numPr>
        <w:bidi w:val="0"/>
        <w:jc w:val="center"/>
        <w:rPr>
          <w:rFonts w:hint="eastAsia" w:ascii="宋体" w:hAnsi="宋体" w:cs="宋体"/>
          <w:b/>
          <w:color w:val="auto"/>
          <w:sz w:val="28"/>
          <w:szCs w:val="28"/>
          <w:highlight w:val="none"/>
          <w:lang w:eastAsia="zh-CN"/>
        </w:rPr>
      </w:pPr>
      <w:r>
        <w:rPr>
          <w:rFonts w:hint="eastAsia" w:ascii="宋体" w:hAnsi="宋体" w:eastAsia="宋体" w:cs="宋体"/>
          <w:color w:val="auto"/>
          <w:sz w:val="21"/>
          <w:szCs w:val="21"/>
        </w:rPr>
        <w:br w:type="page"/>
      </w:r>
      <w:bookmarkStart w:id="10" w:name="_Toc11948"/>
      <w:bookmarkStart w:id="11" w:name="_Toc23139"/>
      <w:bookmarkStart w:id="12" w:name="_Toc27042"/>
      <w:bookmarkStart w:id="13" w:name="_Toc22739"/>
      <w:r>
        <w:rPr>
          <w:rFonts w:hint="eastAsia" w:ascii="宋体" w:hAnsi="宋体" w:cs="宋体"/>
          <w:b/>
          <w:color w:val="auto"/>
          <w:sz w:val="28"/>
          <w:szCs w:val="28"/>
          <w:lang w:eastAsia="zh-CN"/>
        </w:rPr>
        <w:t>七、</w:t>
      </w:r>
      <w:r>
        <w:rPr>
          <w:rFonts w:hint="eastAsia" w:ascii="宋体" w:hAnsi="宋体" w:cs="宋体"/>
          <w:b/>
          <w:color w:val="auto"/>
          <w:sz w:val="28"/>
          <w:szCs w:val="28"/>
          <w:highlight w:val="none"/>
          <w:lang w:eastAsia="zh-CN"/>
        </w:rPr>
        <w:t>危险性较大的分部分项工程安全管理措施</w:t>
      </w:r>
    </w:p>
    <w:p>
      <w:pPr>
        <w:rPr>
          <w:rFonts w:hint="eastAsia"/>
          <w:color w:val="auto"/>
          <w:lang w:eastAsia="zh-CN"/>
        </w:rPr>
      </w:pPr>
    </w:p>
    <w:p>
      <w:pPr>
        <w:bidi w:val="0"/>
        <w:jc w:val="center"/>
        <w:rPr>
          <w:rFonts w:hint="eastAsia"/>
          <w:b w:val="0"/>
          <w:bCs w:val="0"/>
          <w:color w:val="auto"/>
          <w:sz w:val="24"/>
          <w:szCs w:val="24"/>
        </w:rPr>
      </w:pPr>
      <w:r>
        <w:rPr>
          <w:rFonts w:hint="eastAsia"/>
          <w:b w:val="0"/>
          <w:bCs w:val="0"/>
          <w:color w:val="auto"/>
          <w:sz w:val="24"/>
          <w:szCs w:val="24"/>
        </w:rPr>
        <w:t>危险性较大的分部分项工程安全管理措施</w:t>
      </w:r>
    </w:p>
    <w:p>
      <w:pPr>
        <w:pStyle w:val="2"/>
        <w:rPr>
          <w:color w:val="auto"/>
        </w:rPr>
      </w:pPr>
    </w:p>
    <w:p>
      <w:pPr>
        <w:numPr>
          <w:ilvl w:val="0"/>
          <w:numId w:val="3"/>
        </w:numPr>
        <w:autoSpaceDE w:val="0"/>
        <w:autoSpaceDN w:val="0"/>
        <w:adjustRightInd w:val="0"/>
        <w:spacing w:line="360" w:lineRule="auto"/>
        <w:jc w:val="left"/>
        <w:rPr>
          <w:rFonts w:hint="eastAsia" w:ascii="宋体" w:hAnsi="宋体" w:eastAsia="宋体" w:cs="宋体"/>
          <w:snapToGrid w:val="0"/>
          <w:color w:val="auto"/>
          <w:spacing w:val="4"/>
          <w:kern w:val="0"/>
          <w:sz w:val="21"/>
          <w:szCs w:val="21"/>
        </w:rPr>
      </w:pPr>
      <w:r>
        <w:rPr>
          <w:rFonts w:hint="eastAsia" w:ascii="宋体" w:hAnsi="宋体" w:eastAsia="宋体" w:cs="宋体"/>
          <w:color w:val="auto"/>
          <w:sz w:val="21"/>
          <w:szCs w:val="21"/>
        </w:rPr>
        <w:t>根据中华人民共和国住房和城乡建设部令第37号《危险性较大的分部分项工程安全管理规定》（以下简称“37号文”），投标人在投标时须补充完善危大工程清单并</w:t>
      </w:r>
      <w:r>
        <w:rPr>
          <w:rFonts w:hint="eastAsia" w:ascii="宋体" w:hAnsi="宋体" w:eastAsia="宋体" w:cs="宋体"/>
          <w:snapToGrid w:val="0"/>
          <w:color w:val="auto"/>
          <w:spacing w:val="4"/>
          <w:kern w:val="0"/>
          <w:sz w:val="21"/>
          <w:szCs w:val="21"/>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3"/>
        </w:num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招标人根据设计文件的要求及37号文的规定列出“危险性较大的分部分项工程清单及超过一定规模的危险性较大的分部分项工程清单”中与本招标项目相关的清单项，具体详见第5点“打√”标识。</w:t>
      </w:r>
    </w:p>
    <w:p>
      <w:pPr>
        <w:numPr>
          <w:ilvl w:val="0"/>
          <w:numId w:val="4"/>
        </w:num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投标单位同意招标人在清单中标识的该项请在对应项打“√”标识，并在投标文件中提供相应的安全管理措施。</w:t>
      </w:r>
    </w:p>
    <w:p>
      <w:pPr>
        <w:numPr>
          <w:ilvl w:val="0"/>
          <w:numId w:val="4"/>
        </w:num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投标单位对清单中认为需要补充的该项请在对应项打“√”标识，并在投标文件中提供相应的安全管理措施。</w:t>
      </w:r>
    </w:p>
    <w:p>
      <w:pPr>
        <w:numPr>
          <w:ilvl w:val="0"/>
          <w:numId w:val="4"/>
        </w:num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投标单位不同意招标人在清单中标识的该项请在对应项打“×”标识，并在备注栏填上相关说明。</w:t>
      </w:r>
    </w:p>
    <w:p>
      <w:pPr>
        <w:numPr>
          <w:ilvl w:val="0"/>
          <w:numId w:val="3"/>
        </w:num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投标单位应当在投标时根据招标人提供的下述第5点清单，在投标文件中编制专项施工方案。</w:t>
      </w:r>
    </w:p>
    <w:p>
      <w:pPr>
        <w:numPr>
          <w:ilvl w:val="0"/>
          <w:numId w:val="3"/>
        </w:num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3"/>
        </w:num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危险性较大的分部分项工程清单及超过一定规模的危险性较大的分部分项工程清单：</w:t>
      </w:r>
    </w:p>
    <w:p>
      <w:pPr>
        <w:widowControl/>
        <w:jc w:val="left"/>
        <w:rPr>
          <w:rFonts w:ascii="宋体" w:hAnsi="宋体"/>
          <w:color w:val="auto"/>
          <w:sz w:val="24"/>
          <w:szCs w:val="28"/>
        </w:rPr>
      </w:pPr>
      <w:r>
        <w:rPr>
          <w:rFonts w:ascii="宋体" w:hAnsi="宋体"/>
          <w:color w:val="auto"/>
          <w:sz w:val="24"/>
          <w:szCs w:val="28"/>
        </w:rPr>
        <w:br w:type="page"/>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8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ascii="宋体" w:hAnsi="宋体"/>
                <w:b/>
                <w:color w:val="auto"/>
              </w:rPr>
            </w:pPr>
            <w:r>
              <w:rPr>
                <w:rFonts w:hint="eastAsia" w:ascii="宋体" w:hAnsi="宋体"/>
                <w:b/>
                <w:color w:val="auto"/>
              </w:rPr>
              <w:t>危险性较大的分部分项工程清单</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ascii="宋体" w:hAnsi="宋体"/>
                <w:b/>
                <w:color w:val="auto"/>
              </w:rPr>
            </w:pPr>
            <w:r>
              <w:rPr>
                <w:rFonts w:hint="eastAsia" w:ascii="宋体" w:hAnsi="宋体"/>
                <w:b/>
                <w:color w:val="auto"/>
              </w:rPr>
              <w:t>招标人</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ascii="宋体" w:hAnsi="宋体"/>
                <w:b/>
                <w:color w:val="auto"/>
              </w:rPr>
            </w:pPr>
            <w:r>
              <w:rPr>
                <w:rFonts w:hint="eastAsia" w:ascii="宋体" w:hAnsi="宋体"/>
                <w:b/>
                <w:color w:val="auto"/>
              </w:rPr>
              <w:t>投标单位</w:t>
            </w:r>
          </w:p>
        </w:tc>
        <w:tc>
          <w:tcPr>
            <w:tcW w:w="1063"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ascii="宋体" w:hAnsi="宋体"/>
                <w:b/>
                <w:color w:val="auto"/>
              </w:rPr>
            </w:pPr>
            <w:r>
              <w:rPr>
                <w:rFonts w:hint="eastAsia" w:ascii="宋体" w:hAnsi="宋体"/>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rPr>
            </w:pPr>
            <w:r>
              <w:rPr>
                <w:rFonts w:hint="eastAsia" w:ascii="宋体" w:hAnsi="宋体"/>
                <w:b/>
                <w:color w:val="auto"/>
              </w:rPr>
              <w:t>一、基坑支护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highlight w:val="none"/>
              </w:rPr>
            </w:pPr>
            <w:r>
              <w:rPr>
                <w:rFonts w:hint="eastAsia" w:ascii="宋体" w:hAnsi="宋体"/>
                <w:color w:val="auto"/>
                <w:sz w:val="24"/>
                <w:szCs w:val="36"/>
                <w:highlight w:val="none"/>
              </w:rPr>
              <w:t>√</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b/>
                <w:color w:val="auto"/>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rPr>
            </w:pPr>
            <w:r>
              <w:rPr>
                <w:rFonts w:hint="eastAsia" w:ascii="宋体" w:hAnsi="宋体"/>
                <w:color w:val="auto"/>
              </w:rPr>
              <w:t>（三）承重支撑体系：用于钢结构安装等满堂支撑体系。</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b/>
                <w:color w:val="auto"/>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color w:val="auto"/>
              </w:rPr>
            </w:pPr>
            <w:r>
              <w:rPr>
                <w:rFonts w:hint="eastAsia" w:ascii="宋体" w:hAnsi="宋体"/>
                <w:color w:val="auto"/>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（二）采用起重机械进行安装的工程。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s="宋体"/>
                <w:color w:val="auto"/>
              </w:rPr>
            </w:pPr>
            <w:r>
              <w:rPr>
                <w:rFonts w:hint="eastAsia" w:ascii="宋体" w:hAnsi="宋体"/>
                <w:color w:val="auto"/>
              </w:rPr>
              <w:t>（三）起重机械安装和拆卸工程。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b/>
                <w:color w:val="auto"/>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（二）附着式升降脚手架工程。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（三）悬挑式脚手架工程。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（四）高处作业吊篮。</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（五）卸料平台、操作平台工程。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（六）异型脚手架工程。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b/>
                <w:color w:val="auto"/>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b/>
                <w:color w:val="auto"/>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采用矿山法、盾构法、顶管法施工的隧道、洞室工程。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b/>
                <w:color w:val="auto"/>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（一）建筑幕墙安装工程。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（二）钢结构、网架和索膜结构安装工程。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（三）人工挖孔桩工程。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（四）水下作业工程。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（五）装配式建筑混凝土预制构件安装工程。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78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pPr>
              <w:jc w:val="center"/>
              <w:rPr>
                <w:rFonts w:ascii="宋体" w:hAnsi="宋体"/>
                <w:b/>
                <w:color w:val="auto"/>
              </w:rPr>
            </w:pPr>
            <w:r>
              <w:rPr>
                <w:rFonts w:hint="eastAsia" w:ascii="宋体" w:hAnsi="宋体"/>
                <w:b/>
                <w:color w:val="auto"/>
              </w:rPr>
              <w:t>超过一定规模的危险性较大的分部分项工程清单</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ascii="宋体" w:hAnsi="宋体"/>
                <w:b/>
                <w:color w:val="auto"/>
              </w:rPr>
            </w:pPr>
            <w:r>
              <w:rPr>
                <w:rFonts w:hint="eastAsia" w:ascii="宋体" w:hAnsi="宋体"/>
                <w:b/>
                <w:color w:val="auto"/>
              </w:rPr>
              <w:t>招标人</w:t>
            </w:r>
          </w:p>
        </w:tc>
        <w:tc>
          <w:tcPr>
            <w:tcW w:w="1361"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ascii="宋体" w:hAnsi="宋体"/>
                <w:b/>
                <w:color w:val="auto"/>
              </w:rPr>
            </w:pPr>
            <w:r>
              <w:rPr>
                <w:rFonts w:hint="eastAsia" w:ascii="宋体" w:hAnsi="宋体"/>
                <w:b/>
                <w:color w:val="auto"/>
              </w:rPr>
              <w:t>投标单位</w:t>
            </w:r>
          </w:p>
        </w:tc>
        <w:tc>
          <w:tcPr>
            <w:tcW w:w="1063" w:type="dxa"/>
            <w:tcBorders>
              <w:top w:val="single" w:color="auto" w:sz="4" w:space="0"/>
              <w:left w:val="nil"/>
              <w:bottom w:val="single" w:color="auto" w:sz="4" w:space="0"/>
              <w:right w:val="single" w:color="auto" w:sz="4" w:space="0"/>
            </w:tcBorders>
            <w:shd w:val="clear" w:color="auto" w:fill="D9D9D9"/>
            <w:noWrap w:val="0"/>
            <w:vAlign w:val="center"/>
          </w:tcPr>
          <w:p>
            <w:pPr>
              <w:jc w:val="center"/>
              <w:rPr>
                <w:rFonts w:ascii="宋体" w:hAnsi="宋体"/>
                <w:b/>
                <w:color w:val="auto"/>
              </w:rPr>
            </w:pPr>
            <w:r>
              <w:rPr>
                <w:rFonts w:hint="eastAsia" w:ascii="宋体" w:hAnsi="宋体"/>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rPr>
            </w:pPr>
            <w:r>
              <w:rPr>
                <w:rFonts w:hint="eastAsia" w:ascii="宋体" w:hAnsi="宋体"/>
                <w:b/>
                <w:color w:val="auto"/>
              </w:rPr>
              <w:t>一、深基坑工程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b/>
                <w:color w:val="auto"/>
              </w:rPr>
              <w:t>二、模板工程及支撑体系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b/>
                <w:color w:val="auto"/>
              </w:rPr>
              <w:t>三、起重吊装及起重机械安装拆卸工程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rPr>
            </w:pPr>
            <w:r>
              <w:rPr>
                <w:rFonts w:hint="eastAsia" w:ascii="宋体" w:hAnsi="宋体"/>
                <w:b/>
                <w:color w:val="auto"/>
              </w:rPr>
              <w:t>四、脚手架工程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（一）搭设高度50m及以上的落地式钢管脚手架工程。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rPr>
            </w:pPr>
            <w:r>
              <w:rPr>
                <w:rFonts w:hint="eastAsia" w:ascii="宋体" w:hAnsi="宋体"/>
                <w:b/>
                <w:color w:val="auto"/>
              </w:rPr>
              <w:t>五、拆除工程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rPr>
            </w:pPr>
            <w:r>
              <w:rPr>
                <w:rFonts w:hint="eastAsia" w:ascii="宋体" w:hAnsi="宋体"/>
                <w:b/>
                <w:color w:val="auto"/>
              </w:rPr>
              <w:t>六、暗挖工程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采用矿山法、盾构法、顶管法施工的隧道、洞室工程。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1" w:type="dxa"/>
            <w:gridSpan w:val="4"/>
            <w:tcBorders>
              <w:top w:val="single" w:color="auto" w:sz="4" w:space="0"/>
              <w:left w:val="single" w:color="auto" w:sz="4" w:space="0"/>
              <w:bottom w:val="single" w:color="auto" w:sz="4" w:space="0"/>
              <w:right w:val="single" w:color="auto" w:sz="4" w:space="0"/>
            </w:tcBorders>
            <w:noWrap w:val="0"/>
            <w:vAlign w:val="center"/>
          </w:tcPr>
          <w:p>
            <w:pPr>
              <w:rPr>
                <w:rFonts w:ascii="宋体" w:hAnsi="宋体"/>
                <w:b/>
                <w:color w:val="auto"/>
              </w:rPr>
            </w:pPr>
            <w:r>
              <w:rPr>
                <w:rFonts w:hint="eastAsia" w:ascii="宋体" w:hAnsi="宋体"/>
                <w:b/>
                <w:color w:val="auto"/>
              </w:rPr>
              <w:t>七、其它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（一）施工高度50m及以上的建筑幕墙安装工程。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（三）开挖深度16m及以上的人工挖孔桩工程。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（四）水下作业工程。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olor w:val="auto"/>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b/>
                <w:color w:val="auto"/>
              </w:rPr>
            </w:pPr>
          </w:p>
        </w:tc>
        <w:tc>
          <w:tcPr>
            <w:tcW w:w="1361"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c>
          <w:tcPr>
            <w:tcW w:w="1063" w:type="dxa"/>
            <w:tcBorders>
              <w:top w:val="single" w:color="auto" w:sz="4" w:space="0"/>
              <w:left w:val="nil"/>
              <w:bottom w:val="single" w:color="auto" w:sz="4" w:space="0"/>
              <w:right w:val="single" w:color="auto" w:sz="4" w:space="0"/>
            </w:tcBorders>
            <w:noWrap w:val="0"/>
            <w:vAlign w:val="center"/>
          </w:tcPr>
          <w:p>
            <w:pPr>
              <w:jc w:val="center"/>
              <w:rPr>
                <w:rFonts w:ascii="宋体" w:hAnsi="宋体"/>
                <w:color w:val="auto"/>
              </w:rPr>
            </w:pPr>
          </w:p>
        </w:tc>
      </w:tr>
    </w:tbl>
    <w:p>
      <w:pPr>
        <w:topLinePunct/>
        <w:adjustRightInd w:val="0"/>
        <w:snapToGrid w:val="0"/>
        <w:spacing w:line="360" w:lineRule="auto"/>
        <w:ind w:firstLine="691" w:firstLineChars="279"/>
        <w:rPr>
          <w:rFonts w:ascii="宋体" w:hAnsi="宋体" w:cs="宋体"/>
          <w:snapToGrid w:val="0"/>
          <w:color w:val="auto"/>
          <w:spacing w:val="4"/>
          <w:kern w:val="0"/>
          <w:sz w:val="24"/>
          <w:szCs w:val="24"/>
        </w:rPr>
      </w:pPr>
    </w:p>
    <w:p>
      <w:pPr>
        <w:topLinePunct/>
        <w:adjustRightInd w:val="0"/>
        <w:snapToGrid w:val="0"/>
        <w:spacing w:line="360" w:lineRule="auto"/>
        <w:ind w:left="0" w:leftChars="0" w:firstLine="3322" w:firstLineChars="1524"/>
        <w:rPr>
          <w:rFonts w:ascii="宋体" w:hAnsi="宋体" w:cs="宋体"/>
          <w:snapToGrid w:val="0"/>
          <w:color w:val="auto"/>
          <w:spacing w:val="4"/>
          <w:kern w:val="0"/>
          <w:sz w:val="21"/>
          <w:szCs w:val="21"/>
        </w:rPr>
      </w:pPr>
      <w:r>
        <w:rPr>
          <w:rFonts w:hint="eastAsia" w:ascii="宋体" w:hAnsi="宋体" w:cs="宋体"/>
          <w:snapToGrid w:val="0"/>
          <w:color w:val="auto"/>
          <w:spacing w:val="4"/>
          <w:kern w:val="0"/>
          <w:sz w:val="21"/>
          <w:szCs w:val="21"/>
        </w:rPr>
        <w:t>投 标 人：    （盖章）</w:t>
      </w:r>
    </w:p>
    <w:p>
      <w:pPr>
        <w:topLinePunct/>
        <w:adjustRightInd w:val="0"/>
        <w:snapToGrid w:val="0"/>
        <w:spacing w:line="360" w:lineRule="auto"/>
        <w:ind w:left="0" w:leftChars="0" w:firstLine="3322" w:firstLineChars="1524"/>
        <w:rPr>
          <w:rFonts w:ascii="宋体" w:hAnsi="宋体" w:cs="宋体"/>
          <w:snapToGrid w:val="0"/>
          <w:color w:val="auto"/>
          <w:spacing w:val="4"/>
          <w:kern w:val="0"/>
          <w:sz w:val="21"/>
          <w:szCs w:val="21"/>
        </w:rPr>
      </w:pPr>
      <w:r>
        <w:rPr>
          <w:rFonts w:hint="eastAsia" w:ascii="宋体" w:hAnsi="宋体" w:cs="宋体"/>
          <w:snapToGrid w:val="0"/>
          <w:color w:val="auto"/>
          <w:spacing w:val="4"/>
          <w:kern w:val="0"/>
          <w:sz w:val="21"/>
          <w:szCs w:val="21"/>
        </w:rPr>
        <w:t>法定代表人或其委托代理人（签字或盖章）：</w:t>
      </w:r>
    </w:p>
    <w:p>
      <w:pPr>
        <w:autoSpaceDE w:val="0"/>
        <w:autoSpaceDN w:val="0"/>
        <w:adjustRightInd w:val="0"/>
        <w:spacing w:line="360" w:lineRule="auto"/>
        <w:ind w:left="0" w:leftChars="0" w:firstLine="3322" w:firstLineChars="1524"/>
        <w:rPr>
          <w:rFonts w:ascii="宋体" w:hAnsi="宋体" w:cs="宋体"/>
          <w:bCs/>
          <w:color w:val="auto"/>
          <w:sz w:val="21"/>
          <w:szCs w:val="21"/>
        </w:rPr>
      </w:pPr>
      <w:r>
        <w:rPr>
          <w:rFonts w:hint="eastAsia" w:ascii="宋体" w:hAnsi="宋体" w:cs="宋体"/>
          <w:snapToGrid w:val="0"/>
          <w:color w:val="auto"/>
          <w:spacing w:val="4"/>
          <w:kern w:val="0"/>
          <w:sz w:val="21"/>
          <w:szCs w:val="21"/>
        </w:rPr>
        <w:t>日    期：    年    月    日</w:t>
      </w:r>
    </w:p>
    <w:p>
      <w:pPr>
        <w:autoSpaceDE w:val="0"/>
        <w:autoSpaceDN w:val="0"/>
        <w:adjustRightInd w:val="0"/>
        <w:spacing w:line="360" w:lineRule="auto"/>
        <w:jc w:val="center"/>
        <w:outlineLvl w:val="9"/>
        <w:rPr>
          <w:rFonts w:ascii="宋体" w:hAnsi="宋体" w:cs="宋体"/>
          <w:b/>
          <w:color w:val="auto"/>
          <w:sz w:val="28"/>
          <w:szCs w:val="28"/>
        </w:rPr>
      </w:pPr>
      <w:r>
        <w:rPr>
          <w:rFonts w:hint="eastAsia" w:ascii="宋体" w:hAnsi="宋体" w:cs="宋体"/>
          <w:b/>
          <w:color w:val="auto"/>
          <w:sz w:val="28"/>
          <w:szCs w:val="28"/>
        </w:rPr>
        <w:br w:type="page"/>
      </w:r>
      <w:r>
        <w:rPr>
          <w:rFonts w:hint="eastAsia" w:ascii="宋体" w:hAnsi="宋体" w:cs="宋体"/>
          <w:b/>
          <w:color w:val="auto"/>
          <w:sz w:val="28"/>
          <w:szCs w:val="28"/>
          <w:lang w:eastAsia="zh-CN"/>
        </w:rPr>
        <w:t>八</w:t>
      </w:r>
      <w:r>
        <w:rPr>
          <w:rFonts w:hint="eastAsia" w:ascii="宋体" w:hAnsi="宋体" w:cs="宋体"/>
          <w:b/>
          <w:color w:val="auto"/>
          <w:sz w:val="28"/>
          <w:szCs w:val="28"/>
        </w:rPr>
        <w:t>、投标人认为</w:t>
      </w:r>
      <w:r>
        <w:rPr>
          <w:rFonts w:hint="eastAsia" w:ascii="宋体" w:hAnsi="宋体" w:cs="宋体"/>
          <w:b/>
          <w:color w:val="auto"/>
          <w:sz w:val="28"/>
          <w:szCs w:val="28"/>
          <w:lang w:eastAsia="zh-CN"/>
        </w:rPr>
        <w:t>需要提供</w:t>
      </w:r>
      <w:r>
        <w:rPr>
          <w:rFonts w:hint="eastAsia" w:ascii="宋体" w:hAnsi="宋体" w:cs="宋体"/>
          <w:b/>
          <w:color w:val="auto"/>
          <w:sz w:val="28"/>
          <w:szCs w:val="28"/>
        </w:rPr>
        <w:t>的其他资料</w:t>
      </w:r>
      <w:bookmarkEnd w:id="10"/>
      <w:bookmarkEnd w:id="11"/>
      <w:bookmarkEnd w:id="12"/>
      <w:bookmarkEnd w:id="13"/>
    </w:p>
    <w:p>
      <w:pPr>
        <w:pStyle w:val="11"/>
        <w:jc w:val="left"/>
        <w:rPr>
          <w:rFonts w:hint="eastAsia" w:ascii="Tahoma" w:hAnsi="Tahoma" w:eastAsia="宋体"/>
          <w:color w:val="auto"/>
          <w:sz w:val="21"/>
          <w:szCs w:val="21"/>
          <w:lang w:eastAsia="zh-CN"/>
        </w:rPr>
      </w:pPr>
      <w:r>
        <w:rPr>
          <w:rFonts w:hint="eastAsia" w:ascii="Tahoma" w:hAnsi="Tahoma"/>
          <w:color w:val="auto"/>
          <w:sz w:val="21"/>
          <w:szCs w:val="21"/>
          <w:lang w:eastAsia="zh-CN"/>
        </w:rPr>
        <w:t>注：</w:t>
      </w:r>
      <w:r>
        <w:rPr>
          <w:rFonts w:hint="eastAsia" w:ascii="Tahoma" w:hAnsi="Tahoma"/>
          <w:color w:val="auto"/>
          <w:sz w:val="21"/>
          <w:szCs w:val="21"/>
        </w:rPr>
        <w:t>投标人根据招标文件要求认为需要提交的其</w:t>
      </w:r>
      <w:r>
        <w:rPr>
          <w:rFonts w:hint="eastAsia" w:ascii="Tahoma" w:hAnsi="Tahoma"/>
          <w:color w:val="auto"/>
          <w:sz w:val="21"/>
          <w:szCs w:val="21"/>
          <w:lang w:eastAsia="zh-CN"/>
        </w:rPr>
        <w:t>他资料。</w:t>
      </w:r>
    </w:p>
    <w:p>
      <w:pPr>
        <w:spacing w:line="400" w:lineRule="exact"/>
        <w:rPr>
          <w:rFonts w:hint="eastAsia"/>
          <w:color w:val="auto"/>
        </w:rPr>
      </w:pPr>
      <w:r>
        <w:rPr>
          <w:color w:val="auto"/>
        </w:rPr>
        <w:br w:type="page"/>
      </w:r>
    </w:p>
    <w:p>
      <w:pPr>
        <w:spacing w:line="440" w:lineRule="exact"/>
        <w:rPr>
          <w:rFonts w:eastAsia="黑体"/>
          <w:color w:val="auto"/>
          <w:sz w:val="20"/>
          <w:szCs w:val="20"/>
        </w:rPr>
      </w:pPr>
    </w:p>
    <w:p>
      <w:pPr>
        <w:spacing w:line="440" w:lineRule="exact"/>
        <w:rPr>
          <w:rFonts w:eastAsia="黑体"/>
          <w:color w:val="auto"/>
          <w:sz w:val="20"/>
          <w:szCs w:val="20"/>
        </w:rPr>
      </w:pPr>
    </w:p>
    <w:p>
      <w:pPr>
        <w:jc w:val="center"/>
        <w:rPr>
          <w:rFonts w:eastAsia="黑体"/>
          <w:color w:val="auto"/>
          <w:sz w:val="28"/>
          <w:szCs w:val="28"/>
        </w:rPr>
      </w:pPr>
      <w:r>
        <w:rPr>
          <w:rFonts w:hint="eastAsia" w:eastAsia="黑体"/>
          <w:color w:val="auto"/>
          <w:sz w:val="28"/>
          <w:szCs w:val="28"/>
          <w:u w:val="single"/>
          <w:lang w:val="en-US" w:eastAsia="zh-CN"/>
        </w:rPr>
        <w:t xml:space="preserve">      </w:t>
      </w:r>
      <w:r>
        <w:rPr>
          <w:rFonts w:eastAsia="黑体"/>
          <w:color w:val="auto"/>
          <w:sz w:val="28"/>
          <w:szCs w:val="28"/>
          <w:u w:val="single"/>
        </w:rPr>
        <w:t>（项目名称）</w:t>
      </w:r>
    </w:p>
    <w:p>
      <w:pPr>
        <w:rPr>
          <w:rFonts w:hint="eastAsia" w:eastAsia="黑体"/>
          <w:color w:val="auto"/>
          <w:sz w:val="20"/>
          <w:szCs w:val="20"/>
        </w:rPr>
      </w:pPr>
    </w:p>
    <w:p>
      <w:pPr>
        <w:rPr>
          <w:rFonts w:hint="eastAsia" w:eastAsia="黑体"/>
          <w:color w:val="auto"/>
          <w:sz w:val="20"/>
          <w:szCs w:val="20"/>
        </w:rPr>
      </w:pPr>
    </w:p>
    <w:p>
      <w:pPr>
        <w:jc w:val="center"/>
        <w:rPr>
          <w:rFonts w:eastAsia="黑体"/>
          <w:color w:val="auto"/>
          <w:sz w:val="72"/>
          <w:szCs w:val="72"/>
        </w:rPr>
      </w:pPr>
    </w:p>
    <w:p>
      <w:pPr>
        <w:jc w:val="center"/>
        <w:rPr>
          <w:rFonts w:eastAsia="黑体"/>
          <w:color w:val="auto"/>
          <w:sz w:val="72"/>
          <w:szCs w:val="72"/>
        </w:rPr>
      </w:pPr>
    </w:p>
    <w:p>
      <w:pPr>
        <w:jc w:val="center"/>
        <w:rPr>
          <w:rFonts w:eastAsia="黑体"/>
          <w:color w:val="auto"/>
          <w:sz w:val="72"/>
          <w:szCs w:val="72"/>
        </w:rPr>
      </w:pPr>
      <w:r>
        <w:rPr>
          <w:rFonts w:eastAsia="黑体"/>
          <w:color w:val="auto"/>
          <w:sz w:val="72"/>
          <w:szCs w:val="72"/>
        </w:rPr>
        <w:t>投  标  文  件</w:t>
      </w:r>
    </w:p>
    <w:p>
      <w:pPr>
        <w:rPr>
          <w:rFonts w:eastAsia="黑体"/>
          <w:color w:val="auto"/>
          <w:sz w:val="28"/>
          <w:szCs w:val="28"/>
        </w:rPr>
      </w:pPr>
    </w:p>
    <w:p>
      <w:pPr>
        <w:pStyle w:val="8"/>
        <w:rPr>
          <w:rFonts w:hint="eastAsia" w:ascii="宋体" w:hAnsi="宋体" w:eastAsia="宋体" w:cs="宋体"/>
          <w:b w:val="0"/>
          <w:color w:val="auto"/>
          <w:highlight w:val="none"/>
        </w:rPr>
      </w:pPr>
      <w:r>
        <w:rPr>
          <w:rFonts w:hint="eastAsia" w:ascii="宋体" w:hAnsi="宋体" w:eastAsia="宋体" w:cs="宋体"/>
          <w:b w:val="0"/>
          <w:color w:val="auto"/>
          <w:highlight w:val="none"/>
          <w:lang w:eastAsia="zh-CN"/>
        </w:rPr>
        <w:t>经济</w:t>
      </w:r>
      <w:r>
        <w:rPr>
          <w:rFonts w:hint="eastAsia" w:ascii="宋体" w:hAnsi="宋体" w:eastAsia="宋体" w:cs="宋体"/>
          <w:b w:val="0"/>
          <w:color w:val="auto"/>
          <w:highlight w:val="none"/>
        </w:rPr>
        <w:t>标</w:t>
      </w: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rPr>
          <w:rFonts w:eastAsia="黑体"/>
          <w:color w:val="auto"/>
          <w:sz w:val="28"/>
          <w:szCs w:val="28"/>
        </w:rPr>
      </w:pPr>
    </w:p>
    <w:p>
      <w:pPr>
        <w:jc w:val="center"/>
        <w:rPr>
          <w:rFonts w:eastAsia="黑体"/>
          <w:color w:val="auto"/>
          <w:sz w:val="28"/>
          <w:szCs w:val="28"/>
          <w:u w:val="single"/>
        </w:rPr>
      </w:pPr>
      <w:r>
        <w:rPr>
          <w:rFonts w:eastAsia="黑体"/>
          <w:color w:val="auto"/>
          <w:sz w:val="28"/>
          <w:szCs w:val="28"/>
        </w:rPr>
        <w:t>投标人：</w:t>
      </w:r>
      <w:r>
        <w:rPr>
          <w:rFonts w:eastAsia="黑体"/>
          <w:color w:val="auto"/>
          <w:sz w:val="28"/>
          <w:szCs w:val="28"/>
          <w:u w:val="single"/>
        </w:rPr>
        <w:t xml:space="preserve">                     </w:t>
      </w:r>
      <w:r>
        <w:rPr>
          <w:rFonts w:hint="eastAsia" w:eastAsia="黑体"/>
          <w:color w:val="auto"/>
          <w:sz w:val="28"/>
          <w:szCs w:val="28"/>
          <w:u w:val="single"/>
        </w:rPr>
        <w:t xml:space="preserve">  </w:t>
      </w:r>
      <w:r>
        <w:rPr>
          <w:rFonts w:eastAsia="黑体"/>
          <w:color w:val="auto"/>
          <w:sz w:val="28"/>
          <w:szCs w:val="28"/>
          <w:u w:val="single"/>
        </w:rPr>
        <w:t xml:space="preserve">       </w:t>
      </w:r>
      <w:r>
        <w:rPr>
          <w:rFonts w:eastAsia="黑体"/>
          <w:color w:val="auto"/>
          <w:sz w:val="28"/>
          <w:szCs w:val="28"/>
        </w:rPr>
        <w:t>（盖单位章）</w:t>
      </w:r>
    </w:p>
    <w:p>
      <w:pPr>
        <w:jc w:val="center"/>
        <w:rPr>
          <w:rFonts w:eastAsia="黑体"/>
          <w:color w:val="auto"/>
          <w:sz w:val="28"/>
          <w:szCs w:val="28"/>
        </w:rPr>
      </w:pPr>
      <w:r>
        <w:rPr>
          <w:rFonts w:eastAsia="黑体"/>
          <w:color w:val="auto"/>
          <w:sz w:val="28"/>
          <w:szCs w:val="28"/>
        </w:rPr>
        <w:t>法定代表人或其委托代理人：</w:t>
      </w:r>
      <w:r>
        <w:rPr>
          <w:rFonts w:eastAsia="黑体"/>
          <w:color w:val="auto"/>
          <w:sz w:val="28"/>
          <w:szCs w:val="28"/>
          <w:u w:val="single"/>
        </w:rPr>
        <w:t xml:space="preserve">                </w:t>
      </w:r>
      <w:r>
        <w:rPr>
          <w:rFonts w:eastAsia="黑体"/>
          <w:color w:val="auto"/>
          <w:sz w:val="28"/>
          <w:szCs w:val="28"/>
        </w:rPr>
        <w:t>（签字）</w:t>
      </w:r>
    </w:p>
    <w:p>
      <w:pPr>
        <w:jc w:val="center"/>
        <w:rPr>
          <w:rFonts w:eastAsia="黑体"/>
          <w:color w:val="auto"/>
          <w:sz w:val="28"/>
          <w:szCs w:val="28"/>
        </w:rPr>
      </w:pPr>
      <w:r>
        <w:rPr>
          <w:rFonts w:eastAsia="黑体"/>
          <w:color w:val="auto"/>
          <w:sz w:val="28"/>
          <w:szCs w:val="28"/>
          <w:u w:val="single"/>
        </w:rPr>
        <w:t xml:space="preserve">        </w:t>
      </w:r>
      <w:r>
        <w:rPr>
          <w:rFonts w:eastAsia="黑体"/>
          <w:color w:val="auto"/>
          <w:sz w:val="28"/>
          <w:szCs w:val="28"/>
        </w:rPr>
        <w:t>年</w:t>
      </w:r>
      <w:r>
        <w:rPr>
          <w:rFonts w:eastAsia="黑体"/>
          <w:color w:val="auto"/>
          <w:sz w:val="28"/>
          <w:szCs w:val="28"/>
          <w:u w:val="single"/>
        </w:rPr>
        <w:t xml:space="preserve">        </w:t>
      </w:r>
      <w:r>
        <w:rPr>
          <w:rFonts w:eastAsia="黑体"/>
          <w:color w:val="auto"/>
          <w:sz w:val="28"/>
          <w:szCs w:val="28"/>
        </w:rPr>
        <w:t>月</w:t>
      </w:r>
      <w:r>
        <w:rPr>
          <w:rFonts w:eastAsia="黑体"/>
          <w:color w:val="auto"/>
          <w:sz w:val="28"/>
          <w:szCs w:val="28"/>
          <w:u w:val="single"/>
        </w:rPr>
        <w:t xml:space="preserve">        </w:t>
      </w:r>
      <w:r>
        <w:rPr>
          <w:rFonts w:eastAsia="黑体"/>
          <w:color w:val="auto"/>
          <w:sz w:val="28"/>
          <w:szCs w:val="28"/>
        </w:rPr>
        <w:t>日</w:t>
      </w:r>
    </w:p>
    <w:p>
      <w:pPr>
        <w:spacing w:line="440" w:lineRule="exact"/>
        <w:rPr>
          <w:rFonts w:eastAsia="黑体"/>
          <w:color w:val="auto"/>
          <w:sz w:val="20"/>
          <w:szCs w:val="20"/>
        </w:rPr>
      </w:pPr>
    </w:p>
    <w:p>
      <w:pPr>
        <w:numPr>
          <w:ilvl w:val="0"/>
          <w:numId w:val="0"/>
        </w:numPr>
        <w:autoSpaceDE w:val="0"/>
        <w:autoSpaceDN w:val="0"/>
        <w:adjustRightInd w:val="0"/>
        <w:spacing w:line="360" w:lineRule="auto"/>
        <w:jc w:val="center"/>
        <w:outlineLvl w:val="9"/>
        <w:rPr>
          <w:rFonts w:hint="eastAsia" w:ascii="宋体" w:hAnsi="宋体" w:cs="宋体"/>
          <w:b/>
          <w:color w:val="auto"/>
          <w:sz w:val="28"/>
          <w:szCs w:val="28"/>
          <w:lang w:eastAsia="zh-CN"/>
        </w:rPr>
      </w:pPr>
      <w:r>
        <w:rPr>
          <w:color w:val="auto"/>
        </w:rPr>
        <w:br w:type="page"/>
      </w:r>
      <w:r>
        <w:rPr>
          <w:rFonts w:hint="eastAsia" w:ascii="宋体" w:hAnsi="宋体" w:cs="宋体"/>
          <w:b/>
          <w:color w:val="auto"/>
          <w:sz w:val="28"/>
          <w:szCs w:val="28"/>
          <w:lang w:eastAsia="zh-CN"/>
        </w:rPr>
        <w:t>已标价</w:t>
      </w:r>
      <w:r>
        <w:rPr>
          <w:rFonts w:hint="eastAsia" w:ascii="宋体" w:hAnsi="宋体" w:cs="宋体"/>
          <w:b/>
          <w:color w:val="auto"/>
          <w:sz w:val="28"/>
          <w:szCs w:val="28"/>
        </w:rPr>
        <w:t>工程量清单</w:t>
      </w:r>
    </w:p>
    <w:p>
      <w:pPr>
        <w:numPr>
          <w:ilvl w:val="0"/>
          <w:numId w:val="0"/>
        </w:numPr>
        <w:bidi w:val="0"/>
        <w:rPr>
          <w:rFonts w:hint="eastAsia" w:eastAsia="宋体"/>
          <w:color w:val="auto"/>
          <w:sz w:val="21"/>
          <w:szCs w:val="21"/>
          <w:lang w:eastAsia="zh-CN"/>
        </w:rPr>
      </w:pPr>
      <w:r>
        <w:rPr>
          <w:rFonts w:hint="eastAsia"/>
          <w:color w:val="auto"/>
          <w:sz w:val="21"/>
          <w:szCs w:val="21"/>
          <w:lang w:eastAsia="zh-CN"/>
        </w:rPr>
        <w:t>注：根据招标人提供的工程量清单自行编制。</w:t>
      </w:r>
    </w:p>
    <w:p>
      <w:pPr>
        <w:rPr>
          <w:color w:val="auto"/>
        </w:rPr>
      </w:pPr>
    </w:p>
    <w:p/>
    <w:sectPr>
      <w:pgSz w:w="11906" w:h="16838"/>
      <w:pgMar w:top="1361" w:right="1304" w:bottom="1361" w:left="1304" w:header="851" w:footer="82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modern"/>
    <w:pitch w:val="default"/>
    <w:sig w:usb0="00000000" w:usb1="00000000" w:usb2="00000016" w:usb3="00000000" w:csb0="0004000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7605"/>
    <w:multiLevelType w:val="singleLevel"/>
    <w:tmpl w:val="C0527605"/>
    <w:lvl w:ilvl="0" w:tentative="0">
      <w:start w:val="1"/>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817219"/>
    <w:multiLevelType w:val="singleLevel"/>
    <w:tmpl w:val="76817219"/>
    <w:lvl w:ilvl="0" w:tentative="0">
      <w:start w:val="2"/>
      <w:numFmt w:val="chineseCounting"/>
      <w:suff w:val="space"/>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WRkZGQwN2Q0NzJlYWE0YzdiY2QzMGIzNDA3Y2EifQ=="/>
  </w:docVars>
  <w:rsids>
    <w:rsidRoot w:val="15261B89"/>
    <w:rsid w:val="15261B89"/>
    <w:rsid w:val="33301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szCs w:val="21"/>
    </w:rPr>
  </w:style>
  <w:style w:type="paragraph" w:styleId="3">
    <w:name w:val="Normal Indent"/>
    <w:basedOn w:val="1"/>
    <w:next w:val="1"/>
    <w:qFormat/>
    <w:uiPriority w:val="99"/>
    <w:pPr>
      <w:ind w:firstLine="420" w:firstLineChars="200"/>
    </w:pPr>
  </w:style>
  <w:style w:type="paragraph" w:styleId="4">
    <w:name w:val="annotation text"/>
    <w:basedOn w:val="1"/>
    <w:unhideWhenUsed/>
    <w:uiPriority w:val="99"/>
    <w:pPr>
      <w:jc w:val="left"/>
    </w:pPr>
  </w:style>
  <w:style w:type="paragraph" w:styleId="5">
    <w:name w:val="toc 1"/>
    <w:basedOn w:val="1"/>
    <w:next w:val="1"/>
    <w:qFormat/>
    <w:uiPriority w:val="99"/>
  </w:style>
  <w:style w:type="paragraph" w:customStyle="1" w:styleId="8">
    <w:name w:val="封二"/>
    <w:basedOn w:val="9"/>
    <w:next w:val="9"/>
    <w:qFormat/>
    <w:uiPriority w:val="0"/>
    <w:pPr>
      <w:ind w:firstLine="0" w:firstLineChars="0"/>
      <w:jc w:val="center"/>
    </w:pPr>
    <w:rPr>
      <w:rFonts w:eastAsia="黑体"/>
      <w:b/>
      <w:sz w:val="36"/>
      <w:szCs w:val="36"/>
    </w:rPr>
  </w:style>
  <w:style w:type="paragraph" w:customStyle="1" w:styleId="9">
    <w:name w:val="文一"/>
    <w:basedOn w:val="1"/>
    <w:qFormat/>
    <w:uiPriority w:val="0"/>
    <w:pPr>
      <w:topLinePunct/>
      <w:adjustRightInd w:val="0"/>
      <w:snapToGrid w:val="0"/>
      <w:spacing w:line="360" w:lineRule="auto"/>
      <w:ind w:firstLine="200" w:firstLineChars="200"/>
    </w:pPr>
    <w:rPr>
      <w:rFonts w:ascii="等线" w:hAnsi="等线" w:eastAsia="宋体"/>
      <w:spacing w:val="4"/>
      <w:kern w:val="0"/>
      <w:sz w:val="24"/>
      <w:szCs w:val="24"/>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4006</Words>
  <Characters>4138</Characters>
  <Lines>0</Lines>
  <Paragraphs>0</Paragraphs>
  <TotalTime>1</TotalTime>
  <ScaleCrop>false</ScaleCrop>
  <LinksUpToDate>false</LinksUpToDate>
  <CharactersWithSpaces>5015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2023-03-30T03:14:00Z</dcterms:created>
  <dc:creator>hh</dc:creator>
  <cp:lastModifiedBy>hh</cp:lastModifiedBy>
  <dcterms:modified xsi:type="dcterms:W3CDTF">2023-03-30T03:18:35Z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BFE2B456FAF748F484893871A44C3222</vt:lpwstr>
  </property>
</Properties>
</file>