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3F113">
      <w:pPr>
        <w:tabs>
          <w:tab w:val="left" w:pos="7615"/>
        </w:tabs>
        <w:spacing w:line="360" w:lineRule="auto"/>
        <w:jc w:val="center"/>
        <w:rPr>
          <w:rFonts w:hint="eastAsia" w:ascii="宋体" w:hAnsi="宋体"/>
          <w:b/>
          <w:bCs/>
          <w:color w:val="000000"/>
          <w:sz w:val="36"/>
          <w:szCs w:val="44"/>
        </w:rPr>
      </w:pPr>
      <w:r>
        <w:rPr>
          <w:rFonts w:hint="default" w:ascii="宋体" w:hAnsi="宋体" w:eastAsia="宋体" w:cs="Times New Roman"/>
          <w:b/>
          <w:bCs/>
          <w:color w:val="000000"/>
          <w:kern w:val="2"/>
          <w:sz w:val="28"/>
          <w:szCs w:val="44"/>
          <w:lang w:val="en-US" w:eastAsia="zh-CN" w:bidi="ar-SA"/>
        </w:rPr>
        <w:t>新中轴海珠片区东风村城中村改造项目购买安置商办物业项目</w:t>
      </w:r>
    </w:p>
    <w:p w14:paraId="2E19CEE2">
      <w:pPr>
        <w:tabs>
          <w:tab w:val="left" w:pos="7615"/>
        </w:tabs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kern w:val="2"/>
          <w:sz w:val="28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szCs w:val="44"/>
          <w:lang w:val="en-US" w:eastAsia="zh-CN" w:bidi="ar-SA"/>
        </w:rPr>
        <w:t>（项目编号：</w:t>
      </w:r>
      <w:r>
        <w:rPr>
          <w:rFonts w:hint="default" w:ascii="宋体" w:hAnsi="宋体" w:eastAsia="宋体" w:cs="Times New Roman"/>
          <w:b/>
          <w:bCs/>
          <w:color w:val="000000"/>
          <w:kern w:val="2"/>
          <w:sz w:val="28"/>
          <w:szCs w:val="44"/>
          <w:lang w:val="en-US" w:eastAsia="zh-CN" w:bidi="ar-SA"/>
        </w:rPr>
        <w:t>JG202</w:t>
      </w:r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szCs w:val="44"/>
          <w:lang w:val="en-US" w:eastAsia="zh-CN" w:bidi="ar-SA"/>
        </w:rPr>
        <w:t>5</w:t>
      </w:r>
      <w:r>
        <w:rPr>
          <w:rFonts w:hint="default" w:ascii="宋体" w:hAnsi="宋体" w:eastAsia="宋体" w:cs="Times New Roman"/>
          <w:b/>
          <w:bCs/>
          <w:color w:val="000000"/>
          <w:kern w:val="2"/>
          <w:sz w:val="28"/>
          <w:szCs w:val="44"/>
          <w:lang w:val="en-US" w:eastAsia="zh-CN" w:bidi="ar-SA"/>
        </w:rPr>
        <w:t>-</w:t>
      </w:r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szCs w:val="44"/>
          <w:lang w:val="en-US" w:eastAsia="zh-CN" w:bidi="ar-SA"/>
        </w:rPr>
        <w:t>5711）</w:t>
      </w:r>
    </w:p>
    <w:p w14:paraId="7208048B">
      <w:pPr>
        <w:tabs>
          <w:tab w:val="left" w:pos="7615"/>
        </w:tabs>
        <w:jc w:val="center"/>
        <w:rPr>
          <w:rFonts w:hint="eastAsia" w:ascii="宋体" w:hAnsi="宋体"/>
          <w:b/>
          <w:bCs/>
          <w:color w:val="000000"/>
          <w:sz w:val="36"/>
          <w:szCs w:val="44"/>
        </w:rPr>
      </w:pPr>
      <w:r>
        <w:rPr>
          <w:rFonts w:hint="eastAsia" w:ascii="宋体" w:hAnsi="宋体"/>
          <w:b/>
          <w:bCs/>
          <w:color w:val="000000"/>
          <w:sz w:val="36"/>
          <w:szCs w:val="44"/>
        </w:rPr>
        <w:t>评标报告</w:t>
      </w:r>
    </w:p>
    <w:p w14:paraId="76DEA6CB">
      <w:pPr>
        <w:spacing w:line="360" w:lineRule="auto"/>
        <w:ind w:firstLine="480" w:firstLineChars="200"/>
        <w:rPr>
          <w:rFonts w:hint="eastAsia" w:ascii="宋体" w:hAnsi="宋体" w:cs="黑体"/>
          <w:bCs/>
          <w:sz w:val="24"/>
          <w:szCs w:val="24"/>
        </w:rPr>
      </w:pPr>
      <w:r>
        <w:rPr>
          <w:rFonts w:hint="eastAsia" w:ascii="宋体" w:hAnsi="宋体" w:cs="黑体"/>
          <w:bCs/>
          <w:sz w:val="24"/>
          <w:szCs w:val="24"/>
        </w:rPr>
        <w:t>一、招标项目概况</w:t>
      </w:r>
    </w:p>
    <w:p w14:paraId="0C3E3E74">
      <w:pPr>
        <w:tabs>
          <w:tab w:val="center" w:pos="4415"/>
        </w:tabs>
        <w:spacing w:line="360" w:lineRule="auto"/>
        <w:ind w:firstLine="537" w:firstLineChars="224"/>
        <w:rPr>
          <w:rFonts w:hint="eastAsia" w:ascii="宋体" w:hAnsi="宋体" w:cs="仿宋"/>
          <w:bCs/>
          <w:sz w:val="24"/>
          <w:szCs w:val="24"/>
        </w:rPr>
      </w:pPr>
      <w:r>
        <w:rPr>
          <w:rFonts w:hint="eastAsia" w:ascii="宋体" w:hAnsi="宋体" w:cs="仿宋"/>
          <w:bCs/>
          <w:sz w:val="24"/>
          <w:szCs w:val="24"/>
        </w:rPr>
        <w:t>1.项目名称：</w:t>
      </w:r>
      <w:r>
        <w:rPr>
          <w:rFonts w:hint="eastAsia" w:ascii="宋体" w:hAnsi="宋体" w:cs="仿宋"/>
          <w:sz w:val="24"/>
          <w:szCs w:val="28"/>
        </w:rPr>
        <w:t>新中轴海珠片区东风村城中村改造项目购买安置商办物业项目</w:t>
      </w:r>
    </w:p>
    <w:p w14:paraId="75CEC56F">
      <w:pPr>
        <w:tabs>
          <w:tab w:val="center" w:pos="4415"/>
        </w:tabs>
        <w:spacing w:line="360" w:lineRule="auto"/>
        <w:ind w:firstLine="537" w:firstLineChars="224"/>
        <w:rPr>
          <w:rFonts w:hint="eastAsia" w:ascii="宋体" w:hAnsi="宋体" w:cs="仿宋"/>
          <w:bCs/>
          <w:sz w:val="24"/>
          <w:szCs w:val="24"/>
        </w:rPr>
      </w:pPr>
      <w:r>
        <w:rPr>
          <w:rFonts w:hint="eastAsia" w:ascii="宋体" w:hAnsi="宋体" w:cs="仿宋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仿宋"/>
          <w:bCs/>
          <w:sz w:val="24"/>
          <w:szCs w:val="24"/>
        </w:rPr>
        <w:t>.招标单位：</w:t>
      </w:r>
      <w:r>
        <w:rPr>
          <w:rFonts w:hint="eastAsia" w:ascii="宋体" w:hAnsi="宋体" w:cs="仿宋"/>
          <w:sz w:val="24"/>
          <w:szCs w:val="28"/>
        </w:rPr>
        <w:t>广州市海珠区国有土地上房屋征收中心</w:t>
      </w:r>
    </w:p>
    <w:p w14:paraId="20E58BB1">
      <w:pPr>
        <w:tabs>
          <w:tab w:val="center" w:pos="4415"/>
        </w:tabs>
        <w:spacing w:line="360" w:lineRule="auto"/>
        <w:ind w:firstLine="537" w:firstLineChars="224"/>
        <w:rPr>
          <w:rFonts w:hint="eastAsia" w:ascii="宋体" w:hAnsi="宋体" w:cs="仿宋"/>
          <w:bCs/>
          <w:sz w:val="24"/>
          <w:szCs w:val="24"/>
        </w:rPr>
      </w:pPr>
      <w:r>
        <w:rPr>
          <w:rFonts w:hint="eastAsia" w:ascii="宋体" w:hAnsi="宋体" w:cs="仿宋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仿宋"/>
          <w:bCs/>
          <w:sz w:val="24"/>
          <w:szCs w:val="24"/>
        </w:rPr>
        <w:t>.招标代理机构：</w:t>
      </w:r>
      <w:r>
        <w:rPr>
          <w:rFonts w:hint="eastAsia" w:ascii="宋体" w:hAnsi="宋体" w:cs="仿宋"/>
          <w:sz w:val="24"/>
          <w:szCs w:val="28"/>
        </w:rPr>
        <w:t>粤采（广东）采购招标代理有限公司</w:t>
      </w:r>
    </w:p>
    <w:p w14:paraId="4BEE77A5">
      <w:pPr>
        <w:tabs>
          <w:tab w:val="center" w:pos="4415"/>
        </w:tabs>
        <w:spacing w:line="360" w:lineRule="auto"/>
        <w:ind w:firstLine="537" w:firstLineChars="224"/>
        <w:rPr>
          <w:rFonts w:hint="eastAsia" w:ascii="宋体" w:hAnsi="宋体" w:cs="仿宋"/>
          <w:bCs/>
          <w:sz w:val="24"/>
          <w:szCs w:val="24"/>
        </w:rPr>
      </w:pPr>
      <w:r>
        <w:rPr>
          <w:rFonts w:hint="eastAsia" w:ascii="宋体" w:hAnsi="宋体" w:cs="仿宋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仿宋"/>
          <w:bCs/>
          <w:sz w:val="24"/>
          <w:szCs w:val="24"/>
        </w:rPr>
        <w:t>.最高投标限价：</w:t>
      </w:r>
      <w:r>
        <w:rPr>
          <w:rFonts w:hint="eastAsia" w:ascii="宋体" w:hAnsi="宋体" w:cs="仿宋"/>
          <w:sz w:val="24"/>
          <w:szCs w:val="28"/>
        </w:rPr>
        <w:t>35000</w:t>
      </w:r>
      <w:r>
        <w:rPr>
          <w:rFonts w:hint="eastAsia" w:ascii="宋体" w:hAnsi="宋体" w:cs="仿宋"/>
          <w:sz w:val="24"/>
          <w:szCs w:val="28"/>
          <w:lang w:val="en-US" w:eastAsia="zh-CN"/>
        </w:rPr>
        <w:t>万</w:t>
      </w:r>
      <w:r>
        <w:rPr>
          <w:rFonts w:hint="eastAsia" w:ascii="宋体" w:hAnsi="宋体" w:cs="仿宋"/>
          <w:sz w:val="24"/>
          <w:szCs w:val="28"/>
        </w:rPr>
        <w:t>元</w:t>
      </w:r>
    </w:p>
    <w:p w14:paraId="4F6DFCF6">
      <w:pPr>
        <w:spacing w:line="360" w:lineRule="auto"/>
        <w:ind w:firstLine="480" w:firstLineChars="200"/>
        <w:rPr>
          <w:rFonts w:hint="eastAsia" w:ascii="宋体" w:hAnsi="宋体" w:cs="黑体"/>
          <w:bCs/>
          <w:sz w:val="24"/>
          <w:szCs w:val="24"/>
        </w:rPr>
      </w:pPr>
      <w:r>
        <w:rPr>
          <w:rFonts w:hint="eastAsia" w:ascii="宋体" w:hAnsi="宋体" w:cs="黑体"/>
          <w:bCs/>
          <w:sz w:val="24"/>
          <w:szCs w:val="24"/>
        </w:rPr>
        <w:t>二、发布公告、</w:t>
      </w:r>
      <w:bookmarkStart w:id="0" w:name="OLE_LINK1"/>
      <w:r>
        <w:rPr>
          <w:rFonts w:hint="eastAsia" w:ascii="宋体" w:hAnsi="宋体" w:cs="黑体"/>
          <w:bCs/>
          <w:sz w:val="24"/>
          <w:szCs w:val="24"/>
        </w:rPr>
        <w:t>澄清修改、答疑</w:t>
      </w:r>
      <w:bookmarkEnd w:id="0"/>
      <w:r>
        <w:rPr>
          <w:rFonts w:hint="eastAsia" w:ascii="宋体" w:hAnsi="宋体" w:cs="黑体"/>
          <w:bCs/>
          <w:sz w:val="24"/>
          <w:szCs w:val="24"/>
        </w:rPr>
        <w:t>情况</w:t>
      </w:r>
    </w:p>
    <w:p w14:paraId="0265EBD4"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仿宋"/>
          <w:bCs/>
          <w:color w:val="000000"/>
          <w:sz w:val="24"/>
          <w:szCs w:val="24"/>
        </w:rPr>
        <w:t>本项目于</w:t>
      </w:r>
      <w:r>
        <w:rPr>
          <w:rFonts w:hint="eastAsia" w:ascii="宋体" w:hAnsi="宋体" w:cs="仿宋"/>
          <w:sz w:val="24"/>
          <w:szCs w:val="24"/>
        </w:rPr>
        <w:t>202</w:t>
      </w:r>
      <w:r>
        <w:rPr>
          <w:rFonts w:hint="eastAsia" w:ascii="宋体" w:hAnsi="宋体" w:cs="仿宋"/>
          <w:sz w:val="24"/>
          <w:szCs w:val="24"/>
          <w:lang w:val="en-US" w:eastAsia="zh-CN"/>
        </w:rPr>
        <w:t>5</w:t>
      </w:r>
      <w:r>
        <w:rPr>
          <w:rFonts w:hint="eastAsia" w:ascii="宋体" w:hAnsi="宋体" w:cs="仿宋"/>
          <w:sz w:val="24"/>
          <w:szCs w:val="24"/>
        </w:rPr>
        <w:t>年</w:t>
      </w:r>
      <w:r>
        <w:rPr>
          <w:rFonts w:hint="eastAsia" w:ascii="宋体" w:hAnsi="宋体" w:cs="仿宋"/>
          <w:sz w:val="24"/>
          <w:szCs w:val="24"/>
          <w:lang w:val="en-US" w:eastAsia="zh-CN"/>
        </w:rPr>
        <w:t>12</w:t>
      </w:r>
      <w:r>
        <w:rPr>
          <w:rFonts w:hint="eastAsia" w:ascii="宋体" w:hAnsi="宋体" w:cs="仿宋"/>
          <w:sz w:val="24"/>
          <w:szCs w:val="24"/>
        </w:rPr>
        <w:t>月</w:t>
      </w:r>
      <w:r>
        <w:rPr>
          <w:rFonts w:hint="eastAsia" w:ascii="宋体" w:hAnsi="宋体" w:cs="仿宋"/>
          <w:sz w:val="24"/>
          <w:szCs w:val="24"/>
          <w:lang w:val="en-US" w:eastAsia="zh-CN"/>
        </w:rPr>
        <w:t>23</w:t>
      </w:r>
      <w:r>
        <w:rPr>
          <w:rFonts w:hint="eastAsia" w:ascii="宋体" w:hAnsi="宋体" w:cs="仿宋"/>
          <w:sz w:val="24"/>
          <w:szCs w:val="24"/>
        </w:rPr>
        <w:t>日至202</w:t>
      </w:r>
      <w:r>
        <w:rPr>
          <w:rFonts w:hint="eastAsia" w:ascii="宋体" w:hAnsi="宋体" w:cs="仿宋"/>
          <w:sz w:val="24"/>
          <w:szCs w:val="24"/>
          <w:lang w:val="en-US" w:eastAsia="zh-CN"/>
        </w:rPr>
        <w:t>6</w:t>
      </w:r>
      <w:r>
        <w:rPr>
          <w:rFonts w:hint="eastAsia" w:ascii="宋体" w:hAnsi="宋体" w:cs="仿宋"/>
          <w:sz w:val="24"/>
          <w:szCs w:val="24"/>
        </w:rPr>
        <w:t>年</w:t>
      </w:r>
      <w:r>
        <w:rPr>
          <w:rFonts w:hint="eastAsia" w:ascii="宋体" w:hAnsi="宋体" w:cs="仿宋"/>
          <w:sz w:val="24"/>
          <w:szCs w:val="24"/>
          <w:lang w:val="en-US" w:eastAsia="zh-CN"/>
        </w:rPr>
        <w:t>1</w:t>
      </w:r>
      <w:r>
        <w:rPr>
          <w:rFonts w:hint="eastAsia" w:ascii="宋体" w:hAnsi="宋体" w:cs="仿宋"/>
          <w:sz w:val="24"/>
          <w:szCs w:val="24"/>
        </w:rPr>
        <w:t>月</w:t>
      </w:r>
      <w:r>
        <w:rPr>
          <w:rFonts w:hint="eastAsia" w:ascii="宋体" w:hAnsi="宋体" w:cs="仿宋"/>
          <w:sz w:val="24"/>
          <w:szCs w:val="24"/>
          <w:lang w:val="en-US" w:eastAsia="zh-CN"/>
        </w:rPr>
        <w:t>13</w:t>
      </w:r>
      <w:r>
        <w:rPr>
          <w:rFonts w:hint="eastAsia" w:ascii="宋体" w:hAnsi="宋体" w:cs="仿宋"/>
          <w:sz w:val="24"/>
          <w:szCs w:val="24"/>
        </w:rPr>
        <w:t>日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发布招标公告。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本项目无</w:t>
      </w:r>
      <w:r>
        <w:rPr>
          <w:rFonts w:hint="eastAsia" w:ascii="宋体" w:hAnsi="宋体" w:cs="黑体"/>
          <w:bCs/>
          <w:sz w:val="24"/>
          <w:szCs w:val="24"/>
        </w:rPr>
        <w:t>澄清修改、答疑</w:t>
      </w:r>
      <w:r>
        <w:rPr>
          <w:rFonts w:hint="eastAsia" w:ascii="宋体" w:hAnsi="宋体" w:cs="黑体"/>
          <w:bCs/>
          <w:sz w:val="24"/>
          <w:szCs w:val="24"/>
          <w:lang w:eastAsia="zh-CN"/>
        </w:rPr>
        <w:t>。</w:t>
      </w:r>
    </w:p>
    <w:p w14:paraId="5B1C24E0">
      <w:pPr>
        <w:spacing w:line="360" w:lineRule="auto"/>
        <w:ind w:firstLine="480" w:firstLineChars="200"/>
        <w:rPr>
          <w:rFonts w:hint="eastAsia" w:ascii="宋体" w:hAnsi="宋体" w:cs="黑体"/>
          <w:bCs/>
          <w:sz w:val="24"/>
          <w:szCs w:val="24"/>
        </w:rPr>
      </w:pPr>
      <w:r>
        <w:rPr>
          <w:rFonts w:hint="eastAsia" w:ascii="宋体" w:hAnsi="宋体" w:cs="黑体"/>
          <w:bCs/>
          <w:sz w:val="24"/>
          <w:szCs w:val="24"/>
        </w:rPr>
        <w:t>三、递交投标文件和开标情况</w:t>
      </w:r>
    </w:p>
    <w:p w14:paraId="00032082">
      <w:pPr>
        <w:spacing w:line="360" w:lineRule="auto"/>
        <w:ind w:firstLine="480" w:firstLineChars="200"/>
        <w:rPr>
          <w:rFonts w:hint="eastAsia" w:ascii="宋体" w:hAnsi="宋体" w:cs="仿宋"/>
          <w:bCs/>
          <w:color w:val="000000"/>
          <w:sz w:val="24"/>
          <w:szCs w:val="24"/>
        </w:rPr>
      </w:pPr>
      <w:r>
        <w:rPr>
          <w:rFonts w:hint="eastAsia" w:ascii="宋体" w:hAnsi="宋体" w:cs="仿宋"/>
          <w:bCs/>
          <w:color w:val="000000"/>
          <w:sz w:val="24"/>
          <w:szCs w:val="24"/>
        </w:rPr>
        <w:t>至本项目递交投标文件截止时间202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年</w:t>
      </w:r>
      <w:r>
        <w:rPr>
          <w:rFonts w:hint="eastAsia" w:ascii="宋体" w:hAnsi="宋体" w:cs="仿宋"/>
          <w:sz w:val="24"/>
          <w:szCs w:val="24"/>
          <w:lang w:val="en-US" w:eastAsia="zh-CN"/>
        </w:rPr>
        <w:t>1</w:t>
      </w:r>
      <w:r>
        <w:rPr>
          <w:rFonts w:hint="eastAsia" w:ascii="宋体" w:hAnsi="宋体" w:cs="仿宋"/>
          <w:sz w:val="24"/>
          <w:szCs w:val="24"/>
        </w:rPr>
        <w:t>月</w:t>
      </w:r>
      <w:r>
        <w:rPr>
          <w:rFonts w:hint="eastAsia" w:ascii="宋体" w:hAnsi="宋体" w:cs="仿宋"/>
          <w:sz w:val="24"/>
          <w:szCs w:val="24"/>
          <w:lang w:val="en-US" w:eastAsia="zh-CN"/>
        </w:rPr>
        <w:t>13</w:t>
      </w:r>
      <w:r>
        <w:rPr>
          <w:rFonts w:hint="eastAsia" w:ascii="宋体" w:hAnsi="宋体" w:cs="仿宋"/>
          <w:sz w:val="24"/>
          <w:szCs w:val="24"/>
        </w:rPr>
        <w:t>日</w:t>
      </w:r>
      <w:r>
        <w:rPr>
          <w:rFonts w:hint="eastAsia" w:ascii="宋体" w:hAnsi="宋体" w:cs="仿宋"/>
          <w:sz w:val="24"/>
          <w:szCs w:val="24"/>
          <w:lang w:val="en-US" w:eastAsia="zh-CN"/>
        </w:rPr>
        <w:t>9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: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30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时止，共有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家单位按时递交了投标文件，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名单为：</w:t>
      </w:r>
      <w:bookmarkStart w:id="1" w:name="OLE_LINK4"/>
      <w:r>
        <w:rPr>
          <w:rFonts w:hint="eastAsia" w:ascii="宋体" w:hAnsi="宋体" w:cs="仿宋"/>
          <w:bCs/>
          <w:color w:val="000000"/>
          <w:sz w:val="24"/>
          <w:szCs w:val="28"/>
          <w:u w:val="single"/>
        </w:rPr>
        <w:t>广州市佰城投资发展有限公司</w:t>
      </w:r>
      <w:r>
        <w:rPr>
          <w:rFonts w:hint="eastAsia" w:ascii="宋体" w:hAnsi="宋体" w:cs="仿宋"/>
          <w:bCs/>
          <w:color w:val="000000"/>
          <w:sz w:val="24"/>
          <w:szCs w:val="28"/>
          <w:u w:val="single"/>
          <w:lang w:eastAsia="zh-CN"/>
        </w:rPr>
        <w:t>、广州佳兆业城市更新集团有限公司、广州中海盛安房地产开发有限公司</w:t>
      </w:r>
      <w:bookmarkEnd w:id="1"/>
      <w:r>
        <w:rPr>
          <w:rFonts w:hint="eastAsia" w:ascii="宋体" w:hAnsi="宋体" w:cs="仿宋"/>
          <w:bCs/>
          <w:color w:val="000000"/>
          <w:sz w:val="24"/>
          <w:szCs w:val="28"/>
          <w:u w:val="single"/>
          <w:lang w:eastAsia="zh-CN"/>
        </w:rPr>
        <w:t>。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详见：《开标记录表》。</w:t>
      </w:r>
    </w:p>
    <w:p w14:paraId="7B017B74">
      <w:pPr>
        <w:spacing w:line="360" w:lineRule="auto"/>
        <w:ind w:firstLine="480" w:firstLineChars="200"/>
        <w:rPr>
          <w:rFonts w:hint="eastAsia" w:ascii="宋体" w:hAnsi="宋体" w:cs="黑体"/>
          <w:bCs/>
          <w:sz w:val="24"/>
          <w:szCs w:val="24"/>
        </w:rPr>
      </w:pPr>
      <w:r>
        <w:rPr>
          <w:rFonts w:hint="eastAsia" w:ascii="宋体" w:hAnsi="宋体" w:cs="黑体"/>
          <w:bCs/>
          <w:sz w:val="24"/>
          <w:szCs w:val="24"/>
        </w:rPr>
        <w:t>四、评标委员会组建情况</w:t>
      </w:r>
    </w:p>
    <w:p w14:paraId="29954CFF">
      <w:pPr>
        <w:spacing w:line="360" w:lineRule="auto"/>
        <w:ind w:firstLine="480" w:firstLineChars="200"/>
        <w:rPr>
          <w:rFonts w:hint="eastAsia" w:ascii="宋体" w:hAnsi="宋体" w:cs="仿宋"/>
          <w:bCs/>
          <w:color w:val="000000"/>
          <w:sz w:val="24"/>
          <w:szCs w:val="24"/>
        </w:rPr>
      </w:pPr>
      <w:r>
        <w:rPr>
          <w:rFonts w:hint="eastAsia" w:ascii="宋体" w:hAnsi="宋体" w:cs="仿宋"/>
          <w:bCs/>
          <w:color w:val="000000"/>
          <w:sz w:val="24"/>
          <w:szCs w:val="24"/>
        </w:rPr>
        <w:t>评标委员会由招标人依法组建，评标委员会成员从广东省综合评标评审专家库（广州地区）中随机抽取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4名及业主代表1名组成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，名单如下：</w:t>
      </w:r>
    </w:p>
    <w:p w14:paraId="025F300A">
      <w:pPr>
        <w:spacing w:line="360" w:lineRule="auto"/>
        <w:ind w:firstLine="480" w:firstLineChars="200"/>
        <w:rPr>
          <w:rFonts w:hint="eastAsia" w:ascii="宋体" w:hAnsi="宋体" w:cs="仿宋"/>
          <w:bCs/>
          <w:color w:val="000000"/>
          <w:sz w:val="24"/>
          <w:szCs w:val="24"/>
        </w:rPr>
      </w:pPr>
      <w:r>
        <w:rPr>
          <w:rFonts w:hint="eastAsia" w:ascii="宋体" w:hAnsi="宋体" w:cs="仿宋"/>
          <w:bCs/>
          <w:color w:val="000000"/>
          <w:sz w:val="24"/>
          <w:szCs w:val="24"/>
        </w:rPr>
        <w:t xml:space="preserve">组长：  </w:t>
      </w:r>
    </w:p>
    <w:p w14:paraId="3B63A47C">
      <w:pPr>
        <w:spacing w:line="360" w:lineRule="auto"/>
        <w:ind w:firstLine="480" w:firstLineChars="200"/>
        <w:rPr>
          <w:rFonts w:ascii="宋体" w:hAnsi="宋体" w:cs="仿宋"/>
          <w:bCs/>
          <w:color w:val="000000"/>
          <w:sz w:val="24"/>
          <w:szCs w:val="24"/>
        </w:rPr>
      </w:pPr>
      <w:r>
        <w:rPr>
          <w:rFonts w:hint="eastAsia" w:ascii="宋体" w:hAnsi="宋体" w:cs="仿宋"/>
          <w:bCs/>
          <w:color w:val="000000"/>
          <w:sz w:val="24"/>
          <w:szCs w:val="24"/>
        </w:rPr>
        <w:t>成员：</w:t>
      </w:r>
      <w:bookmarkStart w:id="4" w:name="_GoBack"/>
      <w:bookmarkEnd w:id="4"/>
    </w:p>
    <w:p w14:paraId="23F6A55E">
      <w:pPr>
        <w:spacing w:line="360" w:lineRule="auto"/>
        <w:ind w:firstLine="480" w:firstLineChars="200"/>
        <w:rPr>
          <w:rFonts w:hint="eastAsia" w:ascii="宋体" w:hAnsi="宋体" w:cs="黑体"/>
          <w:bCs/>
          <w:sz w:val="24"/>
          <w:szCs w:val="24"/>
        </w:rPr>
      </w:pPr>
      <w:r>
        <w:rPr>
          <w:rFonts w:hint="eastAsia" w:ascii="宋体" w:hAnsi="宋体" w:cs="黑体"/>
          <w:bCs/>
          <w:sz w:val="24"/>
          <w:szCs w:val="24"/>
        </w:rPr>
        <w:t>五、评标情况</w:t>
      </w:r>
    </w:p>
    <w:p w14:paraId="054A5D9D"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000000"/>
          <w:sz w:val="24"/>
          <w:szCs w:val="24"/>
          <w:lang w:eastAsia="zh-CN"/>
        </w:rPr>
      </w:pPr>
      <w:bookmarkStart w:id="2" w:name="OLE_LINK3"/>
      <w:r>
        <w:rPr>
          <w:rFonts w:hint="eastAsia" w:ascii="宋体" w:hAnsi="宋体" w:cs="仿宋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一）</w:t>
      </w:r>
      <w:bookmarkEnd w:id="2"/>
      <w:r>
        <w:rPr>
          <w:rFonts w:hint="eastAsia" w:ascii="宋体" w:hAnsi="宋体" w:cs="仿宋"/>
          <w:bCs/>
          <w:color w:val="000000"/>
          <w:sz w:val="24"/>
          <w:szCs w:val="24"/>
        </w:rPr>
        <w:t>本项目采用评定分离定标办法，其中：评标采用“通过制”评标办法，所有通过</w:t>
      </w:r>
      <w:bookmarkStart w:id="3" w:name="OLE_LINK2"/>
      <w:r>
        <w:rPr>
          <w:rFonts w:hint="eastAsia" w:ascii="宋体" w:hAnsi="宋体" w:cs="仿宋"/>
          <w:bCs/>
          <w:color w:val="000000"/>
          <w:sz w:val="24"/>
          <w:szCs w:val="24"/>
        </w:rPr>
        <w:t>初步评审（形式评审、资格评审、响应性评审）</w:t>
      </w:r>
      <w:bookmarkEnd w:id="3"/>
      <w:r>
        <w:rPr>
          <w:rFonts w:hint="eastAsia" w:ascii="宋体" w:hAnsi="宋体" w:cs="仿宋"/>
          <w:bCs/>
          <w:color w:val="000000"/>
          <w:sz w:val="24"/>
          <w:szCs w:val="24"/>
        </w:rPr>
        <w:t>的投标人全部被推荐为合格的中标候选人，进入定标阶段【不排序】。若有效投标单位不足3家的，则应当依法重新招标</w:t>
      </w:r>
      <w:r>
        <w:rPr>
          <w:rFonts w:hint="eastAsia" w:ascii="宋体" w:hAnsi="宋体" w:cs="仿宋"/>
          <w:bCs/>
          <w:color w:val="000000"/>
          <w:sz w:val="24"/>
          <w:szCs w:val="24"/>
          <w:lang w:eastAsia="zh-CN"/>
        </w:rPr>
        <w:t>。</w:t>
      </w:r>
    </w:p>
    <w:p w14:paraId="2893D7C0">
      <w:pPr>
        <w:spacing w:line="360" w:lineRule="auto"/>
        <w:ind w:firstLine="480" w:firstLineChars="200"/>
        <w:rPr>
          <w:rFonts w:hint="eastAsia" w:ascii="宋体" w:hAnsi="宋体" w:cs="仿宋"/>
          <w:bCs/>
          <w:color w:val="000000"/>
          <w:sz w:val="24"/>
          <w:szCs w:val="24"/>
        </w:rPr>
      </w:pPr>
      <w:r>
        <w:rPr>
          <w:rFonts w:hint="eastAsia" w:ascii="宋体" w:hAnsi="宋体" w:cs="仿宋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二）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评标结果</w:t>
      </w:r>
    </w:p>
    <w:p w14:paraId="554E5E65">
      <w:pPr>
        <w:spacing w:line="360" w:lineRule="auto"/>
        <w:ind w:firstLine="480" w:firstLineChars="200"/>
        <w:rPr>
          <w:rFonts w:hint="eastAsia" w:ascii="宋体" w:hAnsi="宋体" w:cs="仿宋"/>
          <w:bCs/>
          <w:color w:val="000000"/>
          <w:sz w:val="24"/>
          <w:szCs w:val="24"/>
        </w:rPr>
      </w:pPr>
      <w:r>
        <w:rPr>
          <w:rFonts w:hint="eastAsia" w:ascii="宋体" w:hAnsi="宋体" w:cs="仿宋"/>
          <w:bCs/>
          <w:color w:val="000000"/>
          <w:sz w:val="24"/>
          <w:szCs w:val="24"/>
        </w:rPr>
        <w:t>经评审，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3家投标单位均通过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初步评审（形式评审、资格评审、响应性评审）</w:t>
      </w:r>
      <w:r>
        <w:rPr>
          <w:rFonts w:hint="eastAsia" w:ascii="宋体" w:hAnsi="宋体" w:cs="仿宋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评标委员会按招标文件规定，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推荐：</w:t>
      </w:r>
      <w:r>
        <w:rPr>
          <w:rFonts w:hint="eastAsia" w:ascii="宋体" w:hAnsi="宋体" w:cs="仿宋"/>
          <w:bCs/>
          <w:color w:val="000000"/>
          <w:sz w:val="24"/>
          <w:szCs w:val="28"/>
          <w:u w:val="single"/>
        </w:rPr>
        <w:t>广州市佰城投资发展有限公司</w:t>
      </w:r>
      <w:r>
        <w:rPr>
          <w:rFonts w:hint="eastAsia" w:ascii="宋体" w:hAnsi="宋体" w:cs="仿宋"/>
          <w:bCs/>
          <w:color w:val="000000"/>
          <w:sz w:val="24"/>
          <w:szCs w:val="28"/>
          <w:u w:val="single"/>
          <w:lang w:eastAsia="zh-CN"/>
        </w:rPr>
        <w:t>、广州佳兆业城市更新集团有限公司、广州中海盛安房地产开发有限公司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为合格的中标候选人，排名不分先后。</w:t>
      </w:r>
    </w:p>
    <w:p w14:paraId="06314B70">
      <w:pPr>
        <w:spacing w:line="360" w:lineRule="auto"/>
        <w:ind w:firstLine="480" w:firstLineChars="200"/>
        <w:rPr>
          <w:rFonts w:ascii="宋体" w:hAnsi="宋体" w:cs="黑体"/>
          <w:bCs/>
          <w:sz w:val="24"/>
          <w:szCs w:val="24"/>
        </w:rPr>
      </w:pPr>
      <w:r>
        <w:rPr>
          <w:rFonts w:hint="eastAsia" w:ascii="宋体" w:hAnsi="宋体" w:cs="黑体"/>
          <w:bCs/>
          <w:sz w:val="24"/>
          <w:szCs w:val="24"/>
        </w:rPr>
        <w:t>六、评标过程中澄清、说明、补正：无。</w:t>
      </w:r>
    </w:p>
    <w:p w14:paraId="40556BA7">
      <w:pPr>
        <w:spacing w:line="360" w:lineRule="auto"/>
        <w:ind w:firstLine="480" w:firstLineChars="200"/>
        <w:rPr>
          <w:rFonts w:ascii="宋体" w:hAnsi="宋体" w:cs="仿宋"/>
          <w:bCs/>
          <w:color w:val="000000"/>
          <w:sz w:val="24"/>
          <w:szCs w:val="24"/>
        </w:rPr>
      </w:pPr>
      <w:r>
        <w:rPr>
          <w:rFonts w:hint="eastAsia" w:ascii="宋体" w:hAnsi="宋体" w:cs="黑体"/>
          <w:bCs/>
          <w:sz w:val="24"/>
          <w:szCs w:val="24"/>
        </w:rPr>
        <w:t>七、评标委员会成员对评标结果有不同意见的情况：无。</w:t>
      </w:r>
    </w:p>
    <w:p w14:paraId="3814A638">
      <w:pPr>
        <w:spacing w:line="360" w:lineRule="auto"/>
        <w:ind w:firstLine="480" w:firstLineChars="200"/>
        <w:jc w:val="right"/>
        <w:rPr>
          <w:rFonts w:hint="eastAsia" w:ascii="宋体" w:hAnsi="宋体" w:cs="仿宋"/>
          <w:bCs/>
          <w:color w:val="000000"/>
          <w:sz w:val="24"/>
          <w:szCs w:val="24"/>
        </w:rPr>
      </w:pPr>
    </w:p>
    <w:p w14:paraId="7C2BFEBE">
      <w:pPr>
        <w:pStyle w:val="2"/>
        <w:rPr>
          <w:rFonts w:hint="eastAsia"/>
        </w:rPr>
      </w:pPr>
    </w:p>
    <w:p w14:paraId="6EEE9B62">
      <w:pPr>
        <w:spacing w:line="360" w:lineRule="auto"/>
        <w:ind w:firstLine="480" w:firstLineChars="200"/>
        <w:jc w:val="right"/>
        <w:rPr>
          <w:rFonts w:hint="eastAsia" w:ascii="宋体" w:hAnsi="宋体" w:cs="仿宋"/>
          <w:bCs/>
          <w:color w:val="000000"/>
          <w:sz w:val="24"/>
          <w:szCs w:val="24"/>
        </w:rPr>
      </w:pPr>
    </w:p>
    <w:p w14:paraId="173ED2BB">
      <w:pPr>
        <w:spacing w:line="360" w:lineRule="auto"/>
        <w:ind w:firstLine="480" w:firstLineChars="200"/>
        <w:jc w:val="right"/>
        <w:rPr>
          <w:rFonts w:hint="eastAsia" w:ascii="宋体" w:hAnsi="宋体" w:cs="仿宋"/>
          <w:bCs/>
          <w:color w:val="000000"/>
          <w:sz w:val="24"/>
          <w:szCs w:val="24"/>
        </w:rPr>
      </w:pPr>
      <w:r>
        <w:rPr>
          <w:rFonts w:hint="eastAsia" w:ascii="宋体" w:hAnsi="宋体" w:cs="仿宋"/>
          <w:bCs/>
          <w:color w:val="000000"/>
          <w:sz w:val="24"/>
          <w:szCs w:val="24"/>
        </w:rPr>
        <w:t>评标委员会</w:t>
      </w:r>
    </w:p>
    <w:p w14:paraId="2F10AC25">
      <w:pPr>
        <w:spacing w:line="360" w:lineRule="auto"/>
        <w:ind w:firstLine="480" w:firstLineChars="200"/>
        <w:jc w:val="righ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 w:cs="仿宋"/>
          <w:bCs/>
          <w:color w:val="000000"/>
          <w:sz w:val="24"/>
          <w:szCs w:val="24"/>
        </w:rPr>
        <w:t xml:space="preserve">                                    日期：202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年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月</w:t>
      </w:r>
      <w:r>
        <w:rPr>
          <w:rFonts w:hint="eastAsia" w:ascii="宋体" w:hAnsi="宋体" w:cs="仿宋"/>
          <w:bCs/>
          <w:color w:val="000000"/>
          <w:sz w:val="24"/>
          <w:szCs w:val="24"/>
          <w:lang w:val="en-US" w:eastAsia="zh-CN"/>
        </w:rPr>
        <w:t>13</w:t>
      </w:r>
      <w:r>
        <w:rPr>
          <w:rFonts w:hint="eastAsia" w:ascii="宋体" w:hAnsi="宋体" w:cs="仿宋"/>
          <w:bCs/>
          <w:color w:val="000000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134" w:right="1418" w:bottom="1644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15BD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2CA43">
                          <w:pPr>
                            <w:pStyle w:val="4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5Y+LssBAACc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SLm0CJ4xYHfv754/zrz/n3d7Ks&#10;Xr/NCvUBaky8DZiahvd+yNmTH9CZiQ8q2vxFSgTjqO/poq8cEhH50Wq5WlUYEhibL4jD7p+HCOmD&#10;9JZko6ERB1h05cdPkMbUOSVXc/5GG4N+Xhv3nwMxs4fl3sces5WG3TA1vvPtCfn0OPuGOlx1SsxH&#10;h9LmNZmNOBu72TiEqPdd2aNcD8K7Q8ImSm+5wgg7FcahFXbTguWt+Pdesu5/qs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uWPi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62CA43">
                    <w:pPr>
                      <w:pStyle w:val="4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3F7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YzA4OGMwZTRiNzU1NGQ4OTc4NTUyNmVmMjc1ZmYifQ=="/>
  </w:docVars>
  <w:rsids>
    <w:rsidRoot w:val="00297930"/>
    <w:rsid w:val="00007395"/>
    <w:rsid w:val="00011203"/>
    <w:rsid w:val="000115BB"/>
    <w:rsid w:val="0001471A"/>
    <w:rsid w:val="00021F05"/>
    <w:rsid w:val="00022377"/>
    <w:rsid w:val="000240EC"/>
    <w:rsid w:val="00031A9B"/>
    <w:rsid w:val="00031E59"/>
    <w:rsid w:val="00052651"/>
    <w:rsid w:val="000627D4"/>
    <w:rsid w:val="000713D7"/>
    <w:rsid w:val="00073045"/>
    <w:rsid w:val="00092484"/>
    <w:rsid w:val="00095299"/>
    <w:rsid w:val="00097EF8"/>
    <w:rsid w:val="000A70B5"/>
    <w:rsid w:val="000C0B1E"/>
    <w:rsid w:val="000C5209"/>
    <w:rsid w:val="000D1D25"/>
    <w:rsid w:val="000D32BF"/>
    <w:rsid w:val="000E4F49"/>
    <w:rsid w:val="000E5E1B"/>
    <w:rsid w:val="000F2310"/>
    <w:rsid w:val="000F2EBF"/>
    <w:rsid w:val="000F4B66"/>
    <w:rsid w:val="00121389"/>
    <w:rsid w:val="00122802"/>
    <w:rsid w:val="00124090"/>
    <w:rsid w:val="00131CF9"/>
    <w:rsid w:val="001337D7"/>
    <w:rsid w:val="0013654C"/>
    <w:rsid w:val="00143879"/>
    <w:rsid w:val="001438DA"/>
    <w:rsid w:val="00156682"/>
    <w:rsid w:val="00161A34"/>
    <w:rsid w:val="001674EF"/>
    <w:rsid w:val="00192E92"/>
    <w:rsid w:val="001B2CD2"/>
    <w:rsid w:val="001B73AB"/>
    <w:rsid w:val="001C3255"/>
    <w:rsid w:val="001C75BB"/>
    <w:rsid w:val="001D1F05"/>
    <w:rsid w:val="001E582E"/>
    <w:rsid w:val="001F429E"/>
    <w:rsid w:val="00201672"/>
    <w:rsid w:val="002038D7"/>
    <w:rsid w:val="00210D86"/>
    <w:rsid w:val="00211E44"/>
    <w:rsid w:val="00211E74"/>
    <w:rsid w:val="0021210F"/>
    <w:rsid w:val="00216B93"/>
    <w:rsid w:val="0022243B"/>
    <w:rsid w:val="00226EC9"/>
    <w:rsid w:val="002322CB"/>
    <w:rsid w:val="0023316C"/>
    <w:rsid w:val="002370FB"/>
    <w:rsid w:val="002423B4"/>
    <w:rsid w:val="0024250D"/>
    <w:rsid w:val="00244A11"/>
    <w:rsid w:val="00247874"/>
    <w:rsid w:val="00250E36"/>
    <w:rsid w:val="00265A78"/>
    <w:rsid w:val="00280A41"/>
    <w:rsid w:val="00285D82"/>
    <w:rsid w:val="0028791B"/>
    <w:rsid w:val="00291C72"/>
    <w:rsid w:val="0029381E"/>
    <w:rsid w:val="00294BCA"/>
    <w:rsid w:val="00294C0C"/>
    <w:rsid w:val="00297930"/>
    <w:rsid w:val="002A1101"/>
    <w:rsid w:val="002A2BDB"/>
    <w:rsid w:val="002A2E8C"/>
    <w:rsid w:val="002A6950"/>
    <w:rsid w:val="002B3097"/>
    <w:rsid w:val="002B47AA"/>
    <w:rsid w:val="002B56DC"/>
    <w:rsid w:val="002C30B3"/>
    <w:rsid w:val="002D01DB"/>
    <w:rsid w:val="002D336D"/>
    <w:rsid w:val="002D46F8"/>
    <w:rsid w:val="002E3B55"/>
    <w:rsid w:val="002E6F4E"/>
    <w:rsid w:val="002E7835"/>
    <w:rsid w:val="002F01FE"/>
    <w:rsid w:val="002F4FE8"/>
    <w:rsid w:val="00306A13"/>
    <w:rsid w:val="00310776"/>
    <w:rsid w:val="00316639"/>
    <w:rsid w:val="00321347"/>
    <w:rsid w:val="003343FA"/>
    <w:rsid w:val="00336188"/>
    <w:rsid w:val="0035456B"/>
    <w:rsid w:val="00361429"/>
    <w:rsid w:val="00367B4C"/>
    <w:rsid w:val="00372EFA"/>
    <w:rsid w:val="0039295A"/>
    <w:rsid w:val="00394416"/>
    <w:rsid w:val="00394E5D"/>
    <w:rsid w:val="003A1B88"/>
    <w:rsid w:val="003C0D19"/>
    <w:rsid w:val="003C2FAB"/>
    <w:rsid w:val="003C4170"/>
    <w:rsid w:val="003D0A51"/>
    <w:rsid w:val="003D3AF9"/>
    <w:rsid w:val="003E0997"/>
    <w:rsid w:val="003E3003"/>
    <w:rsid w:val="003F75F0"/>
    <w:rsid w:val="00410257"/>
    <w:rsid w:val="00410501"/>
    <w:rsid w:val="0042237F"/>
    <w:rsid w:val="00426FB8"/>
    <w:rsid w:val="0043614B"/>
    <w:rsid w:val="004404A8"/>
    <w:rsid w:val="00440CD1"/>
    <w:rsid w:val="00443D38"/>
    <w:rsid w:val="0044480A"/>
    <w:rsid w:val="00466428"/>
    <w:rsid w:val="0049425A"/>
    <w:rsid w:val="004A1CD2"/>
    <w:rsid w:val="004A331C"/>
    <w:rsid w:val="004A5C3D"/>
    <w:rsid w:val="004A6632"/>
    <w:rsid w:val="004B0331"/>
    <w:rsid w:val="004B3B11"/>
    <w:rsid w:val="004B5C21"/>
    <w:rsid w:val="004C409E"/>
    <w:rsid w:val="004D0031"/>
    <w:rsid w:val="004F2715"/>
    <w:rsid w:val="004F4422"/>
    <w:rsid w:val="00502683"/>
    <w:rsid w:val="00502800"/>
    <w:rsid w:val="00503C5F"/>
    <w:rsid w:val="005062DF"/>
    <w:rsid w:val="00512E24"/>
    <w:rsid w:val="00512E52"/>
    <w:rsid w:val="005253A6"/>
    <w:rsid w:val="00527BB1"/>
    <w:rsid w:val="00541CAF"/>
    <w:rsid w:val="00547584"/>
    <w:rsid w:val="00552D63"/>
    <w:rsid w:val="005534B8"/>
    <w:rsid w:val="00554B62"/>
    <w:rsid w:val="00567A12"/>
    <w:rsid w:val="0057237F"/>
    <w:rsid w:val="0057615A"/>
    <w:rsid w:val="005A002B"/>
    <w:rsid w:val="005B06D8"/>
    <w:rsid w:val="005B47DE"/>
    <w:rsid w:val="005B702F"/>
    <w:rsid w:val="005B7E8C"/>
    <w:rsid w:val="005C2248"/>
    <w:rsid w:val="005C5F19"/>
    <w:rsid w:val="005C6938"/>
    <w:rsid w:val="005F1B67"/>
    <w:rsid w:val="00601B65"/>
    <w:rsid w:val="00601C61"/>
    <w:rsid w:val="006114E9"/>
    <w:rsid w:val="00612133"/>
    <w:rsid w:val="006134D5"/>
    <w:rsid w:val="00613826"/>
    <w:rsid w:val="00617D23"/>
    <w:rsid w:val="006204B5"/>
    <w:rsid w:val="00620C97"/>
    <w:rsid w:val="00621903"/>
    <w:rsid w:val="0062683C"/>
    <w:rsid w:val="00627288"/>
    <w:rsid w:val="0063231B"/>
    <w:rsid w:val="00644811"/>
    <w:rsid w:val="00653FF2"/>
    <w:rsid w:val="00656CE0"/>
    <w:rsid w:val="00665A3D"/>
    <w:rsid w:val="006666B3"/>
    <w:rsid w:val="0066748B"/>
    <w:rsid w:val="00672D02"/>
    <w:rsid w:val="00676253"/>
    <w:rsid w:val="006865C1"/>
    <w:rsid w:val="00686DBE"/>
    <w:rsid w:val="00690421"/>
    <w:rsid w:val="00691F42"/>
    <w:rsid w:val="006925C3"/>
    <w:rsid w:val="00696C45"/>
    <w:rsid w:val="006A751F"/>
    <w:rsid w:val="006C29DA"/>
    <w:rsid w:val="006C42A3"/>
    <w:rsid w:val="006C75EE"/>
    <w:rsid w:val="006D4122"/>
    <w:rsid w:val="006F350B"/>
    <w:rsid w:val="006F5DC9"/>
    <w:rsid w:val="00726D7E"/>
    <w:rsid w:val="007273AB"/>
    <w:rsid w:val="00734373"/>
    <w:rsid w:val="00735AAE"/>
    <w:rsid w:val="00740914"/>
    <w:rsid w:val="00740EAE"/>
    <w:rsid w:val="00761121"/>
    <w:rsid w:val="00771678"/>
    <w:rsid w:val="0077288D"/>
    <w:rsid w:val="007732C5"/>
    <w:rsid w:val="007737A7"/>
    <w:rsid w:val="0079433C"/>
    <w:rsid w:val="00796B7C"/>
    <w:rsid w:val="007A0619"/>
    <w:rsid w:val="007A55B5"/>
    <w:rsid w:val="007A74A0"/>
    <w:rsid w:val="007B0C6C"/>
    <w:rsid w:val="007B1B37"/>
    <w:rsid w:val="007B1D60"/>
    <w:rsid w:val="007C0C48"/>
    <w:rsid w:val="007C3F47"/>
    <w:rsid w:val="007D5F13"/>
    <w:rsid w:val="007F7E6C"/>
    <w:rsid w:val="008003E6"/>
    <w:rsid w:val="00804F56"/>
    <w:rsid w:val="00827374"/>
    <w:rsid w:val="00840A83"/>
    <w:rsid w:val="008435CF"/>
    <w:rsid w:val="0085459B"/>
    <w:rsid w:val="00856569"/>
    <w:rsid w:val="00860B7E"/>
    <w:rsid w:val="008657DE"/>
    <w:rsid w:val="0086601D"/>
    <w:rsid w:val="00867F00"/>
    <w:rsid w:val="00867F44"/>
    <w:rsid w:val="008810F2"/>
    <w:rsid w:val="0088212A"/>
    <w:rsid w:val="008A65AC"/>
    <w:rsid w:val="008B7EE4"/>
    <w:rsid w:val="008C109D"/>
    <w:rsid w:val="008D7FFA"/>
    <w:rsid w:val="008E389E"/>
    <w:rsid w:val="008F363B"/>
    <w:rsid w:val="008F69A5"/>
    <w:rsid w:val="00906462"/>
    <w:rsid w:val="00912770"/>
    <w:rsid w:val="0091303F"/>
    <w:rsid w:val="00913FBE"/>
    <w:rsid w:val="00927EBD"/>
    <w:rsid w:val="00932398"/>
    <w:rsid w:val="00934365"/>
    <w:rsid w:val="0093438C"/>
    <w:rsid w:val="00940185"/>
    <w:rsid w:val="0094660E"/>
    <w:rsid w:val="00956861"/>
    <w:rsid w:val="00961B65"/>
    <w:rsid w:val="00971D32"/>
    <w:rsid w:val="009823CB"/>
    <w:rsid w:val="0098311A"/>
    <w:rsid w:val="009957E2"/>
    <w:rsid w:val="009A01C6"/>
    <w:rsid w:val="009B2238"/>
    <w:rsid w:val="009B2F0D"/>
    <w:rsid w:val="009D6621"/>
    <w:rsid w:val="009E5534"/>
    <w:rsid w:val="009F14F0"/>
    <w:rsid w:val="00A242A8"/>
    <w:rsid w:val="00A26E14"/>
    <w:rsid w:val="00A3525E"/>
    <w:rsid w:val="00A54CE5"/>
    <w:rsid w:val="00A65848"/>
    <w:rsid w:val="00A669AD"/>
    <w:rsid w:val="00A67E2D"/>
    <w:rsid w:val="00A7086C"/>
    <w:rsid w:val="00A75177"/>
    <w:rsid w:val="00A75598"/>
    <w:rsid w:val="00A7569C"/>
    <w:rsid w:val="00A96AAD"/>
    <w:rsid w:val="00A96AEF"/>
    <w:rsid w:val="00AA0DF4"/>
    <w:rsid w:val="00AA6D24"/>
    <w:rsid w:val="00AC05BE"/>
    <w:rsid w:val="00AC1498"/>
    <w:rsid w:val="00AE23E5"/>
    <w:rsid w:val="00AE403B"/>
    <w:rsid w:val="00AE68FF"/>
    <w:rsid w:val="00AE7DAC"/>
    <w:rsid w:val="00B02DA9"/>
    <w:rsid w:val="00B0363D"/>
    <w:rsid w:val="00B06A22"/>
    <w:rsid w:val="00B117E8"/>
    <w:rsid w:val="00B22F38"/>
    <w:rsid w:val="00B356D7"/>
    <w:rsid w:val="00B44934"/>
    <w:rsid w:val="00B56296"/>
    <w:rsid w:val="00B6354F"/>
    <w:rsid w:val="00B678BB"/>
    <w:rsid w:val="00B67F9D"/>
    <w:rsid w:val="00B704C8"/>
    <w:rsid w:val="00B720B5"/>
    <w:rsid w:val="00B72F9B"/>
    <w:rsid w:val="00B7419B"/>
    <w:rsid w:val="00B81846"/>
    <w:rsid w:val="00B85346"/>
    <w:rsid w:val="00B85AB1"/>
    <w:rsid w:val="00BA05BC"/>
    <w:rsid w:val="00BA5AE5"/>
    <w:rsid w:val="00BC24E8"/>
    <w:rsid w:val="00BC351D"/>
    <w:rsid w:val="00BC5C9D"/>
    <w:rsid w:val="00BD453F"/>
    <w:rsid w:val="00BE1BE7"/>
    <w:rsid w:val="00BE6EC1"/>
    <w:rsid w:val="00BF68A2"/>
    <w:rsid w:val="00C01AED"/>
    <w:rsid w:val="00C02827"/>
    <w:rsid w:val="00C05762"/>
    <w:rsid w:val="00C16BBD"/>
    <w:rsid w:val="00C24075"/>
    <w:rsid w:val="00C26D9F"/>
    <w:rsid w:val="00C30EF2"/>
    <w:rsid w:val="00C3137E"/>
    <w:rsid w:val="00C323C0"/>
    <w:rsid w:val="00C41010"/>
    <w:rsid w:val="00C41760"/>
    <w:rsid w:val="00C535D3"/>
    <w:rsid w:val="00C54266"/>
    <w:rsid w:val="00C54C91"/>
    <w:rsid w:val="00C57272"/>
    <w:rsid w:val="00C60B99"/>
    <w:rsid w:val="00C648F3"/>
    <w:rsid w:val="00C7057C"/>
    <w:rsid w:val="00C73277"/>
    <w:rsid w:val="00C92785"/>
    <w:rsid w:val="00C929B8"/>
    <w:rsid w:val="00C92DAD"/>
    <w:rsid w:val="00CA07D9"/>
    <w:rsid w:val="00CA0E09"/>
    <w:rsid w:val="00CA1655"/>
    <w:rsid w:val="00CA168D"/>
    <w:rsid w:val="00CB1034"/>
    <w:rsid w:val="00CB2D7B"/>
    <w:rsid w:val="00CB4A43"/>
    <w:rsid w:val="00CC4009"/>
    <w:rsid w:val="00CD1AE1"/>
    <w:rsid w:val="00CE336C"/>
    <w:rsid w:val="00CF7B8F"/>
    <w:rsid w:val="00D00CC0"/>
    <w:rsid w:val="00D05886"/>
    <w:rsid w:val="00D117CA"/>
    <w:rsid w:val="00D14B33"/>
    <w:rsid w:val="00D164C0"/>
    <w:rsid w:val="00D210AB"/>
    <w:rsid w:val="00D24005"/>
    <w:rsid w:val="00D2421D"/>
    <w:rsid w:val="00D24AC9"/>
    <w:rsid w:val="00D25A86"/>
    <w:rsid w:val="00D26BD3"/>
    <w:rsid w:val="00D364D7"/>
    <w:rsid w:val="00D62158"/>
    <w:rsid w:val="00D63208"/>
    <w:rsid w:val="00D63748"/>
    <w:rsid w:val="00D66838"/>
    <w:rsid w:val="00D7354E"/>
    <w:rsid w:val="00D7676E"/>
    <w:rsid w:val="00D76B5C"/>
    <w:rsid w:val="00D82BD4"/>
    <w:rsid w:val="00D82D60"/>
    <w:rsid w:val="00D96426"/>
    <w:rsid w:val="00DA586B"/>
    <w:rsid w:val="00DB231E"/>
    <w:rsid w:val="00DB2F69"/>
    <w:rsid w:val="00DC0F9E"/>
    <w:rsid w:val="00DD017E"/>
    <w:rsid w:val="00DE258C"/>
    <w:rsid w:val="00DE4822"/>
    <w:rsid w:val="00DF113C"/>
    <w:rsid w:val="00DF12EC"/>
    <w:rsid w:val="00DF24FC"/>
    <w:rsid w:val="00DF38C5"/>
    <w:rsid w:val="00E005FF"/>
    <w:rsid w:val="00E058D7"/>
    <w:rsid w:val="00E05A28"/>
    <w:rsid w:val="00E26918"/>
    <w:rsid w:val="00E312D6"/>
    <w:rsid w:val="00E315F8"/>
    <w:rsid w:val="00E35E41"/>
    <w:rsid w:val="00E360B0"/>
    <w:rsid w:val="00E409D9"/>
    <w:rsid w:val="00E4589F"/>
    <w:rsid w:val="00E570EF"/>
    <w:rsid w:val="00E663B8"/>
    <w:rsid w:val="00E7312F"/>
    <w:rsid w:val="00E73710"/>
    <w:rsid w:val="00E747EF"/>
    <w:rsid w:val="00E9248D"/>
    <w:rsid w:val="00EA73DE"/>
    <w:rsid w:val="00EB1C65"/>
    <w:rsid w:val="00EB68E6"/>
    <w:rsid w:val="00EC0319"/>
    <w:rsid w:val="00EC2A70"/>
    <w:rsid w:val="00EE2211"/>
    <w:rsid w:val="00EE55AB"/>
    <w:rsid w:val="00EF515D"/>
    <w:rsid w:val="00EF550A"/>
    <w:rsid w:val="00F0289D"/>
    <w:rsid w:val="00F135EC"/>
    <w:rsid w:val="00F22188"/>
    <w:rsid w:val="00F342F9"/>
    <w:rsid w:val="00F344A1"/>
    <w:rsid w:val="00F360D6"/>
    <w:rsid w:val="00F410C3"/>
    <w:rsid w:val="00F4236E"/>
    <w:rsid w:val="00F45BC0"/>
    <w:rsid w:val="00F501CF"/>
    <w:rsid w:val="00F57850"/>
    <w:rsid w:val="00F57983"/>
    <w:rsid w:val="00F629AC"/>
    <w:rsid w:val="00F629F5"/>
    <w:rsid w:val="00F6631C"/>
    <w:rsid w:val="00F66D20"/>
    <w:rsid w:val="00F7047B"/>
    <w:rsid w:val="00F84C59"/>
    <w:rsid w:val="00F85278"/>
    <w:rsid w:val="00FA1F8B"/>
    <w:rsid w:val="00FA3DC2"/>
    <w:rsid w:val="00FB02A7"/>
    <w:rsid w:val="00FB175C"/>
    <w:rsid w:val="00FD3175"/>
    <w:rsid w:val="00FD328A"/>
    <w:rsid w:val="00FD72A4"/>
    <w:rsid w:val="00FE4312"/>
    <w:rsid w:val="00FE7525"/>
    <w:rsid w:val="00FE7809"/>
    <w:rsid w:val="00FF405D"/>
    <w:rsid w:val="02170E40"/>
    <w:rsid w:val="04532FAC"/>
    <w:rsid w:val="045E7C13"/>
    <w:rsid w:val="052567DA"/>
    <w:rsid w:val="05D71CE0"/>
    <w:rsid w:val="08404F36"/>
    <w:rsid w:val="09A73FDB"/>
    <w:rsid w:val="0DEE2D3E"/>
    <w:rsid w:val="0E9E6512"/>
    <w:rsid w:val="0F7147F2"/>
    <w:rsid w:val="11BF57E2"/>
    <w:rsid w:val="13D26C0B"/>
    <w:rsid w:val="14FB38C2"/>
    <w:rsid w:val="14FE0944"/>
    <w:rsid w:val="186305FD"/>
    <w:rsid w:val="19CC301E"/>
    <w:rsid w:val="1B7369FA"/>
    <w:rsid w:val="1D2B4360"/>
    <w:rsid w:val="225011A6"/>
    <w:rsid w:val="29661DB5"/>
    <w:rsid w:val="2A8B75EA"/>
    <w:rsid w:val="2E8C23C9"/>
    <w:rsid w:val="2EDB0403"/>
    <w:rsid w:val="30CB3B63"/>
    <w:rsid w:val="32F15326"/>
    <w:rsid w:val="33DD2BD9"/>
    <w:rsid w:val="351C000D"/>
    <w:rsid w:val="3607184E"/>
    <w:rsid w:val="3814266C"/>
    <w:rsid w:val="387E21D8"/>
    <w:rsid w:val="3AAF7647"/>
    <w:rsid w:val="3CE16CD2"/>
    <w:rsid w:val="419C5972"/>
    <w:rsid w:val="43E214CD"/>
    <w:rsid w:val="46040D75"/>
    <w:rsid w:val="4A646C92"/>
    <w:rsid w:val="4D726F3C"/>
    <w:rsid w:val="50DB0548"/>
    <w:rsid w:val="524D7922"/>
    <w:rsid w:val="549D395C"/>
    <w:rsid w:val="60625001"/>
    <w:rsid w:val="62203728"/>
    <w:rsid w:val="64813139"/>
    <w:rsid w:val="673C3D66"/>
    <w:rsid w:val="68115FB9"/>
    <w:rsid w:val="6D2A75D6"/>
    <w:rsid w:val="6F565EA6"/>
    <w:rsid w:val="6F71757A"/>
    <w:rsid w:val="706D363A"/>
    <w:rsid w:val="70F0579E"/>
    <w:rsid w:val="74CF4591"/>
    <w:rsid w:val="76050123"/>
    <w:rsid w:val="79B473DC"/>
    <w:rsid w:val="79BB6834"/>
    <w:rsid w:val="7B430CF1"/>
    <w:rsid w:val="7BB00F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Times New Roman" w:hAnsi="Times New Roman"/>
      <w:sz w:val="24"/>
      <w:szCs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Body Text 2"/>
    <w:basedOn w:val="1"/>
    <w:qFormat/>
    <w:uiPriority w:val="0"/>
    <w:rPr>
      <w:rFonts w:ascii="宋体" w:hAnsi="宋体"/>
      <w:kern w:val="0"/>
      <w:sz w:val="20"/>
      <w:szCs w:val="24"/>
      <w:u w:val="single"/>
    </w:rPr>
  </w:style>
  <w:style w:type="character" w:customStyle="1" w:styleId="9">
    <w:name w:val="纯文本 Char"/>
    <w:link w:val="2"/>
    <w:qFormat/>
    <w:uiPriority w:val="0"/>
    <w:rPr>
      <w:rFonts w:ascii="宋体" w:hAnsi="Courier New" w:cs="黑体"/>
      <w:kern w:val="2"/>
      <w:sz w:val="21"/>
      <w:szCs w:val="21"/>
    </w:rPr>
  </w:style>
  <w:style w:type="character" w:customStyle="1" w:styleId="10">
    <w:name w:val="页脚 Char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703</Words>
  <Characters>741</Characters>
  <Lines>11</Lines>
  <Paragraphs>3</Paragraphs>
  <TotalTime>12</TotalTime>
  <ScaleCrop>false</ScaleCrop>
  <LinksUpToDate>false</LinksUpToDate>
  <CharactersWithSpaces>780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2018-09-28T05:16:00Z</dcterms:created>
  <dc:creator>A</dc:creator>
  <cp:lastModifiedBy>YC</cp:lastModifiedBy>
  <cp:lastPrinted>2021-04-13T06:10:00Z</cp:lastPrinted>
  <dcterms:modified xsi:type="dcterms:W3CDTF">2026-01-14T04:09:06Z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E7940E047A0544168F22BEFBABFF5A03_13</vt:lpwstr>
  </property>
  <property fmtid="{D5CDD505-2E9C-101B-9397-08002B2CF9AE}" pid="4" name="KSOTemplateDocerSaveRecord">
    <vt:lpwstr>eyJoZGlkIjoiMTkxNzkxMTA2YWNhNTliNGJmN2YwZWExYzJlMmI1ZjkiLCJ1c2VySWQiOiIyNDc2OTY1NzAifQ==</vt:lpwstr>
  </property>
</Properties>
</file>