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both"/>
        <w:rPr>
          <w:rFonts w:ascii="宋体" w:hAnsi="宋体"/>
          <w:szCs w:val="21"/>
        </w:rPr>
      </w:pPr>
      <w:bookmarkStart w:id="0" w:name="_Toc247514244"/>
      <w:bookmarkStart w:id="1" w:name="_Toc247527825"/>
      <w:bookmarkStart w:id="2" w:name="_Toc350609292"/>
      <w:bookmarkStart w:id="3" w:name="_Toc152042575"/>
      <w:bookmarkStart w:id="4" w:name="_Toc152045786"/>
      <w:bookmarkStart w:id="5" w:name="_Toc144974855"/>
    </w:p>
    <w:p>
      <w:pPr>
        <w:pStyle w:val="4"/>
        <w:spacing w:line="240" w:lineRule="auto"/>
        <w:jc w:val="center"/>
        <w:rPr>
          <w:rFonts w:ascii="宋体" w:hAnsi="宋体"/>
          <w:szCs w:val="21"/>
        </w:rPr>
      </w:pPr>
    </w:p>
    <w:p>
      <w:pPr>
        <w:pStyle w:val="4"/>
        <w:spacing w:line="240" w:lineRule="auto"/>
        <w:jc w:val="center"/>
      </w:pPr>
      <w:bookmarkStart w:id="6" w:name="_Toc20085"/>
      <w:r>
        <w:rPr>
          <w:rFonts w:hint="eastAsia"/>
        </w:rPr>
        <w:t>第二卷</w:t>
      </w:r>
      <w:bookmarkEnd w:id="0"/>
      <w:bookmarkEnd w:id="1"/>
      <w:bookmarkEnd w:id="2"/>
      <w:bookmarkEnd w:id="6"/>
    </w:p>
    <w:p>
      <w:pPr>
        <w:jc w:val="center"/>
        <w:rPr>
          <w:rFonts w:hint="eastAsia"/>
        </w:rPr>
      </w:pPr>
    </w:p>
    <w:p>
      <w:pPr>
        <w:pStyle w:val="4"/>
        <w:spacing w:line="240" w:lineRule="auto"/>
        <w:jc w:val="center"/>
      </w:pPr>
      <w:bookmarkStart w:id="7" w:name="_Toc350609293"/>
      <w:bookmarkStart w:id="8" w:name="_Toc2601"/>
      <w:bookmarkStart w:id="9" w:name="_Toc247527826"/>
      <w:bookmarkStart w:id="10" w:name="_Toc247514245"/>
      <w:r>
        <w:rPr>
          <w:rFonts w:hint="eastAsia"/>
        </w:rPr>
        <w:t>第五章  投标文件格式</w:t>
      </w:r>
      <w:bookmarkEnd w:id="3"/>
      <w:bookmarkEnd w:id="4"/>
      <w:bookmarkEnd w:id="5"/>
      <w:bookmarkEnd w:id="7"/>
      <w:bookmarkEnd w:id="8"/>
      <w:bookmarkEnd w:id="9"/>
      <w:bookmarkEnd w:id="10"/>
    </w:p>
    <w:p/>
    <w:p>
      <w:pPr>
        <w:spacing w:line="400" w:lineRule="exact"/>
      </w:pPr>
      <w:r>
        <w:br w:type="page"/>
      </w:r>
    </w:p>
    <w:p>
      <w:pPr>
        <w:spacing w:line="440" w:lineRule="exact"/>
        <w:rPr>
          <w:rFonts w:eastAsia="黑体"/>
          <w:sz w:val="20"/>
          <w:szCs w:val="20"/>
        </w:rPr>
      </w:pPr>
    </w:p>
    <w:p>
      <w:pPr>
        <w:spacing w:line="440" w:lineRule="exact"/>
        <w:rPr>
          <w:rFonts w:eastAsia="黑体"/>
          <w:sz w:val="20"/>
          <w:szCs w:val="20"/>
        </w:rPr>
      </w:pPr>
    </w:p>
    <w:p>
      <w:pPr>
        <w:jc w:val="center"/>
        <w:rPr>
          <w:rFonts w:hint="eastAsia" w:eastAsia="黑体"/>
          <w:sz w:val="36"/>
          <w:szCs w:val="36"/>
        </w:rPr>
      </w:pPr>
      <w:r>
        <w:rPr>
          <w:rFonts w:hint="eastAsia" w:eastAsia="黑体"/>
          <w:sz w:val="36"/>
          <w:szCs w:val="36"/>
        </w:rPr>
        <w:t>2022年度茂名市电白区垦造水田项目勘察设计施工总承包(EPC)</w:t>
      </w:r>
    </w:p>
    <w:p>
      <w:pPr>
        <w:jc w:val="center"/>
        <w:rPr>
          <w:rFonts w:hint="eastAsia" w:eastAsia="黑体"/>
          <w:sz w:val="36"/>
          <w:szCs w:val="36"/>
        </w:rPr>
      </w:pPr>
    </w:p>
    <w:p>
      <w:pPr>
        <w:jc w:val="center"/>
        <w:rPr>
          <w:rFonts w:eastAsia="黑体"/>
          <w:sz w:val="36"/>
          <w:szCs w:val="36"/>
        </w:rPr>
      </w:pPr>
    </w:p>
    <w:p>
      <w:pPr>
        <w:rPr>
          <w:rFonts w:eastAsia="黑体"/>
          <w:sz w:val="20"/>
          <w:szCs w:val="20"/>
        </w:rPr>
      </w:pPr>
    </w:p>
    <w:p>
      <w:pPr>
        <w:jc w:val="center"/>
        <w:rPr>
          <w:rFonts w:eastAsia="黑体"/>
          <w:sz w:val="48"/>
          <w:szCs w:val="48"/>
        </w:rPr>
      </w:pPr>
      <w:r>
        <w:rPr>
          <w:rFonts w:eastAsia="黑体"/>
          <w:sz w:val="48"/>
          <w:szCs w:val="48"/>
        </w:rPr>
        <w:t>投  标  文  件</w:t>
      </w:r>
    </w:p>
    <w:p>
      <w:pPr>
        <w:rPr>
          <w:rFonts w:eastAsia="黑体"/>
          <w:sz w:val="32"/>
          <w:szCs w:val="32"/>
        </w:rPr>
      </w:pPr>
    </w:p>
    <w:p>
      <w:pPr>
        <w:jc w:val="center"/>
        <w:rPr>
          <w:rFonts w:hint="eastAsia" w:eastAsia="黑体"/>
          <w:sz w:val="32"/>
          <w:szCs w:val="32"/>
        </w:rPr>
      </w:pPr>
      <w:r>
        <w:rPr>
          <w:rFonts w:hint="eastAsia" w:eastAsia="黑体"/>
          <w:sz w:val="32"/>
          <w:szCs w:val="32"/>
        </w:rPr>
        <w:t>（第一部分 商务文件）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40" w:lineRule="exact"/>
        <w:rPr>
          <w:rFonts w:eastAsia="黑体"/>
          <w:sz w:val="20"/>
          <w:szCs w:val="20"/>
        </w:rPr>
      </w:pPr>
    </w:p>
    <w:p>
      <w:pPr>
        <w:spacing w:line="400" w:lineRule="exact"/>
      </w:pPr>
      <w:r>
        <w:br w:type="page"/>
      </w:r>
    </w:p>
    <w:p>
      <w:pPr>
        <w:jc w:val="center"/>
        <w:rPr>
          <w:sz w:val="32"/>
          <w:szCs w:val="32"/>
        </w:rPr>
      </w:pPr>
      <w:bookmarkStart w:id="11" w:name="_Toc144974856"/>
      <w:bookmarkStart w:id="12" w:name="_Toc152042576"/>
      <w:bookmarkStart w:id="13" w:name="_Toc152045787"/>
      <w:bookmarkStart w:id="14" w:name="_Toc247527827"/>
      <w:bookmarkStart w:id="15" w:name="_Toc247514246"/>
      <w:r>
        <w:rPr>
          <w:rFonts w:hint="eastAsia"/>
          <w:sz w:val="32"/>
          <w:szCs w:val="32"/>
        </w:rPr>
        <w:t>目    录</w:t>
      </w:r>
      <w:bookmarkEnd w:id="11"/>
      <w:bookmarkEnd w:id="12"/>
      <w:bookmarkEnd w:id="13"/>
      <w:bookmarkEnd w:id="14"/>
      <w:bookmarkEnd w:id="15"/>
    </w:p>
    <w:p>
      <w:pPr>
        <w:spacing w:line="540" w:lineRule="exact"/>
        <w:rPr>
          <w:rFonts w:hint="eastAsia"/>
        </w:rPr>
      </w:pPr>
    </w:p>
    <w:p>
      <w:pPr>
        <w:spacing w:line="360" w:lineRule="auto"/>
        <w:rPr>
          <w:sz w:val="24"/>
          <w:szCs w:val="32"/>
        </w:rPr>
      </w:pPr>
      <w:r>
        <w:rPr>
          <w:rFonts w:hint="eastAsia"/>
          <w:sz w:val="24"/>
          <w:szCs w:val="32"/>
        </w:rPr>
        <w:t>一、投标函及投标函附录</w:t>
      </w:r>
    </w:p>
    <w:p>
      <w:pPr>
        <w:spacing w:line="360" w:lineRule="auto"/>
        <w:rPr>
          <w:sz w:val="24"/>
          <w:szCs w:val="32"/>
        </w:rPr>
      </w:pPr>
      <w:r>
        <w:rPr>
          <w:rFonts w:hint="eastAsia"/>
          <w:sz w:val="24"/>
          <w:szCs w:val="32"/>
        </w:rPr>
        <w:t>二、法定代表人身份证明或授权委托书</w:t>
      </w:r>
    </w:p>
    <w:p>
      <w:pPr>
        <w:spacing w:line="360" w:lineRule="auto"/>
        <w:rPr>
          <w:sz w:val="24"/>
          <w:szCs w:val="32"/>
        </w:rPr>
      </w:pPr>
      <w:r>
        <w:rPr>
          <w:rFonts w:hint="eastAsia"/>
          <w:sz w:val="24"/>
          <w:szCs w:val="32"/>
        </w:rPr>
        <w:t>三、联合体协议书</w:t>
      </w:r>
    </w:p>
    <w:p>
      <w:pPr>
        <w:spacing w:line="360" w:lineRule="auto"/>
        <w:rPr>
          <w:sz w:val="24"/>
          <w:szCs w:val="32"/>
        </w:rPr>
      </w:pPr>
      <w:r>
        <w:rPr>
          <w:rFonts w:hint="eastAsia"/>
          <w:sz w:val="24"/>
          <w:szCs w:val="32"/>
        </w:rPr>
        <w:t xml:space="preserve">四、投标保证金 </w:t>
      </w:r>
    </w:p>
    <w:p>
      <w:pPr>
        <w:spacing w:line="360" w:lineRule="auto"/>
        <w:rPr>
          <w:rFonts w:hint="eastAsia"/>
          <w:sz w:val="24"/>
          <w:szCs w:val="32"/>
        </w:rPr>
      </w:pPr>
      <w:r>
        <w:rPr>
          <w:rFonts w:hint="eastAsia"/>
          <w:sz w:val="24"/>
          <w:szCs w:val="32"/>
        </w:rPr>
        <w:t>五、资格审查资料</w:t>
      </w:r>
    </w:p>
    <w:p>
      <w:pPr>
        <w:spacing w:line="360" w:lineRule="auto"/>
        <w:rPr>
          <w:sz w:val="24"/>
          <w:szCs w:val="32"/>
        </w:rPr>
      </w:pPr>
      <w:r>
        <w:rPr>
          <w:rFonts w:hint="eastAsia"/>
          <w:sz w:val="24"/>
          <w:szCs w:val="32"/>
        </w:rPr>
        <w:t>六、其他资料</w:t>
      </w:r>
    </w:p>
    <w:p>
      <w:pPr>
        <w:spacing w:line="540" w:lineRule="exact"/>
        <w:rPr>
          <w:rFonts w:hint="eastAsia" w:eastAsia="黑体"/>
          <w:sz w:val="20"/>
          <w:szCs w:val="20"/>
        </w:rPr>
      </w:pPr>
    </w:p>
    <w:p>
      <w:pPr>
        <w:pStyle w:val="5"/>
        <w:spacing w:line="240" w:lineRule="auto"/>
        <w:jc w:val="center"/>
      </w:pPr>
      <w:bookmarkStart w:id="16" w:name="_Toc152045788"/>
      <w:bookmarkStart w:id="17" w:name="_Toc152042577"/>
      <w:bookmarkStart w:id="18" w:name="_Toc350754852"/>
      <w:bookmarkStart w:id="19" w:name="_Toc247527828"/>
      <w:bookmarkStart w:id="20" w:name="_Toc247514247"/>
      <w:bookmarkStart w:id="21" w:name="_Toc144974857"/>
      <w:r>
        <w:br w:type="page"/>
      </w:r>
      <w:bookmarkStart w:id="22" w:name="_Toc494203362"/>
      <w:bookmarkStart w:id="23" w:name="_Toc26978"/>
      <w:r>
        <w:t>一、投标函及投标函附录</w:t>
      </w:r>
      <w:bookmarkEnd w:id="16"/>
      <w:bookmarkEnd w:id="17"/>
      <w:bookmarkEnd w:id="18"/>
      <w:bookmarkEnd w:id="19"/>
      <w:bookmarkEnd w:id="20"/>
      <w:bookmarkEnd w:id="21"/>
      <w:bookmarkEnd w:id="22"/>
      <w:bookmarkEnd w:id="23"/>
    </w:p>
    <w:p>
      <w:pPr>
        <w:pStyle w:val="6"/>
        <w:rPr>
          <w:rFonts w:hint="eastAsia"/>
        </w:rPr>
      </w:pPr>
      <w:bookmarkStart w:id="24" w:name="_Toc247514248"/>
      <w:bookmarkStart w:id="25" w:name="_Toc152045789"/>
      <w:bookmarkStart w:id="26" w:name="_Toc247527829"/>
      <w:bookmarkStart w:id="27" w:name="_Toc152042578"/>
      <w:bookmarkStart w:id="28" w:name="_Toc144974858"/>
      <w:bookmarkStart w:id="29" w:name="_Toc350754853"/>
      <w:r>
        <w:t>（一）投标函</w:t>
      </w:r>
      <w:bookmarkEnd w:id="24"/>
      <w:bookmarkEnd w:id="25"/>
      <w:bookmarkEnd w:id="26"/>
      <w:bookmarkEnd w:id="27"/>
      <w:bookmarkEnd w:id="28"/>
      <w:bookmarkEnd w:id="29"/>
      <w:r>
        <w:rPr>
          <w:rFonts w:hint="eastAsia"/>
        </w:rPr>
        <w:t xml:space="preserve"> </w:t>
      </w:r>
    </w:p>
    <w:p>
      <w:pPr>
        <w:pStyle w:val="6"/>
        <w:ind w:firstLine="118"/>
      </w:pPr>
      <w:r>
        <w:rPr>
          <w:sz w:val="24"/>
          <w:u w:val="single"/>
        </w:rPr>
        <w:t xml:space="preserve">                        </w:t>
      </w:r>
      <w:r>
        <w:rPr>
          <w:sz w:val="24"/>
        </w:rPr>
        <w:t>（招标人名称）：</w:t>
      </w:r>
    </w:p>
    <w:p>
      <w:pPr>
        <w:spacing w:line="440" w:lineRule="exact"/>
        <w:ind w:firstLine="480" w:firstLineChars="200"/>
        <w:rPr>
          <w:sz w:val="24"/>
        </w:rPr>
      </w:pPr>
      <w:r>
        <w:rPr>
          <w:sz w:val="24"/>
        </w:rPr>
        <w:t>1．我方已仔细研究了</w:t>
      </w:r>
      <w:r>
        <w:rPr>
          <w:sz w:val="24"/>
          <w:u w:val="single"/>
        </w:rPr>
        <w:t xml:space="preserve">       </w:t>
      </w:r>
      <w:r>
        <w:rPr>
          <w:rFonts w:hint="eastAsia"/>
          <w:sz w:val="24"/>
          <w:u w:val="single"/>
        </w:rPr>
        <w:t xml:space="preserve">     </w:t>
      </w:r>
      <w:r>
        <w:rPr>
          <w:sz w:val="24"/>
          <w:u w:val="single"/>
        </w:rPr>
        <w:t xml:space="preserve">   </w:t>
      </w:r>
      <w:r>
        <w:rPr>
          <w:sz w:val="24"/>
        </w:rPr>
        <w:t>（项目名称）招标文件的全部内容，愿意以</w:t>
      </w:r>
      <w:r>
        <w:rPr>
          <w:rFonts w:hint="eastAsia"/>
          <w:sz w:val="24"/>
          <w:u w:val="single"/>
        </w:rPr>
        <w:t xml:space="preserve">勘察设计 </w:t>
      </w:r>
      <w:r>
        <w:rPr>
          <w:sz w:val="24"/>
          <w:u w:val="single"/>
        </w:rPr>
        <w:t xml:space="preserve">     %</w:t>
      </w:r>
      <w:r>
        <w:rPr>
          <w:rFonts w:hint="eastAsia"/>
          <w:sz w:val="24"/>
          <w:u w:val="single"/>
        </w:rPr>
        <w:t xml:space="preserve">；施工 </w:t>
      </w:r>
      <w:r>
        <w:rPr>
          <w:sz w:val="24"/>
          <w:u w:val="single"/>
        </w:rPr>
        <w:t xml:space="preserve">    % </w:t>
      </w:r>
      <w:r>
        <w:rPr>
          <w:rFonts w:hint="eastAsia"/>
          <w:sz w:val="24"/>
        </w:rPr>
        <w:t>的投标报价下浮率，</w:t>
      </w:r>
      <w:r>
        <w:rPr>
          <w:sz w:val="24"/>
        </w:rPr>
        <w:t>按合同约定</w:t>
      </w:r>
      <w:r>
        <w:rPr>
          <w:rFonts w:hint="eastAsia"/>
          <w:sz w:val="24"/>
        </w:rPr>
        <w:t>进行勘察、设计、</w:t>
      </w:r>
      <w:r>
        <w:rPr>
          <w:sz w:val="24"/>
        </w:rPr>
        <w:t>施</w:t>
      </w:r>
      <w:r>
        <w:rPr>
          <w:rFonts w:hint="eastAsia"/>
          <w:sz w:val="24"/>
        </w:rPr>
        <w:t>工</w:t>
      </w:r>
      <w:r>
        <w:rPr>
          <w:sz w:val="24"/>
        </w:rPr>
        <w:t>和</w:t>
      </w:r>
      <w:r>
        <w:rPr>
          <w:rFonts w:hint="eastAsia"/>
          <w:sz w:val="24"/>
        </w:rPr>
        <w:t>竣工</w:t>
      </w:r>
      <w:r>
        <w:rPr>
          <w:sz w:val="24"/>
        </w:rPr>
        <w:t>承包工程，修补工程中的任何缺陷，</w:t>
      </w:r>
      <w:r>
        <w:rPr>
          <w:rFonts w:hint="eastAsia"/>
          <w:sz w:val="24"/>
        </w:rPr>
        <w:t>实现工程目的</w:t>
      </w:r>
      <w:r>
        <w:rPr>
          <w:sz w:val="24"/>
        </w:rPr>
        <w:t>。</w:t>
      </w:r>
    </w:p>
    <w:p>
      <w:pPr>
        <w:spacing w:line="440" w:lineRule="exact"/>
        <w:ind w:firstLine="480" w:firstLineChars="200"/>
        <w:rPr>
          <w:sz w:val="24"/>
        </w:rPr>
      </w:pPr>
      <w:r>
        <w:rPr>
          <w:sz w:val="24"/>
        </w:rPr>
        <w:t>2．我方承诺在</w:t>
      </w:r>
      <w:r>
        <w:rPr>
          <w:rFonts w:hint="eastAsia"/>
          <w:sz w:val="24"/>
        </w:rPr>
        <w:t>招标文件规定的</w:t>
      </w:r>
      <w:r>
        <w:rPr>
          <w:sz w:val="24"/>
        </w:rPr>
        <w:t>投标有效期内不修改、撤销投标文件</w:t>
      </w:r>
      <w:r>
        <w:rPr>
          <w:rFonts w:hint="eastAsia"/>
          <w:sz w:val="24"/>
        </w:rPr>
        <w:t>。</w:t>
      </w:r>
    </w:p>
    <w:p>
      <w:pPr>
        <w:spacing w:line="440" w:lineRule="exact"/>
        <w:ind w:firstLine="480" w:firstLineChars="200"/>
        <w:rPr>
          <w:sz w:val="24"/>
        </w:rPr>
      </w:pPr>
      <w:r>
        <w:rPr>
          <w:sz w:val="24"/>
        </w:rPr>
        <w:t>3．随同本投标函提交投标保证金一份，金额为人民币（大写）</w:t>
      </w:r>
      <w:r>
        <w:rPr>
          <w:sz w:val="24"/>
          <w:u w:val="single"/>
        </w:rPr>
        <w:t xml:space="preserve">  </w:t>
      </w:r>
      <w:r>
        <w:rPr>
          <w:rFonts w:hint="eastAsia"/>
          <w:sz w:val="24"/>
          <w:u w:val="single"/>
        </w:rPr>
        <w:t xml:space="preserve">  </w:t>
      </w:r>
      <w:r>
        <w:rPr>
          <w:sz w:val="24"/>
        </w:rPr>
        <w:t>（¥</w:t>
      </w:r>
      <w:r>
        <w:rPr>
          <w:sz w:val="24"/>
          <w:u w:val="single"/>
        </w:rPr>
        <w:t xml:space="preserve">  </w:t>
      </w:r>
      <w:r>
        <w:rPr>
          <w:rFonts w:hint="eastAsia"/>
          <w:sz w:val="24"/>
          <w:u w:val="single"/>
        </w:rPr>
        <w:t xml:space="preserve">   </w:t>
      </w:r>
      <w:r>
        <w:rPr>
          <w:sz w:val="24"/>
        </w:rPr>
        <w:t>）。</w:t>
      </w:r>
    </w:p>
    <w:p>
      <w:pPr>
        <w:spacing w:line="440" w:lineRule="exact"/>
        <w:ind w:firstLine="480" w:firstLineChars="200"/>
        <w:rPr>
          <w:sz w:val="24"/>
        </w:rPr>
      </w:pPr>
      <w:r>
        <w:rPr>
          <w:sz w:val="24"/>
        </w:rPr>
        <w:t>4．如我方中标：</w:t>
      </w:r>
    </w:p>
    <w:p>
      <w:pPr>
        <w:spacing w:line="440" w:lineRule="exact"/>
        <w:ind w:firstLine="480" w:firstLineChars="200"/>
        <w:rPr>
          <w:sz w:val="24"/>
        </w:rPr>
      </w:pPr>
      <w:r>
        <w:rPr>
          <w:sz w:val="24"/>
        </w:rPr>
        <w:t>（1）我方承诺在收到中标通知书后，在中标通知书规定的期限内与你方签订合同。</w:t>
      </w:r>
    </w:p>
    <w:p>
      <w:pPr>
        <w:spacing w:line="440" w:lineRule="exact"/>
        <w:ind w:firstLine="480" w:firstLineChars="200"/>
        <w:rPr>
          <w:sz w:val="24"/>
        </w:rPr>
      </w:pPr>
      <w:r>
        <w:rPr>
          <w:sz w:val="24"/>
        </w:rPr>
        <w:t>（2）随同本投标函递交的投标函附录属于合同文件的组成部分。</w:t>
      </w:r>
    </w:p>
    <w:p>
      <w:pPr>
        <w:spacing w:line="440" w:lineRule="exact"/>
        <w:ind w:firstLine="480" w:firstLineChars="200"/>
        <w:rPr>
          <w:sz w:val="24"/>
        </w:rPr>
      </w:pPr>
      <w:r>
        <w:rPr>
          <w:sz w:val="24"/>
        </w:rPr>
        <w:t>（3）我方承诺按照招标文件规定向你方递交履约担保。</w:t>
      </w:r>
    </w:p>
    <w:p>
      <w:pPr>
        <w:spacing w:line="440" w:lineRule="exact"/>
        <w:ind w:firstLine="480" w:firstLineChars="200"/>
        <w:rPr>
          <w:sz w:val="24"/>
        </w:rPr>
      </w:pPr>
      <w:r>
        <w:rPr>
          <w:sz w:val="24"/>
        </w:rPr>
        <w:t>（4）我方承诺在合同约定的期限内完成并移交全部合同工程。</w:t>
      </w:r>
    </w:p>
    <w:p>
      <w:pPr>
        <w:spacing w:line="440" w:lineRule="exact"/>
        <w:ind w:firstLine="480" w:firstLineChars="200"/>
        <w:rPr>
          <w:sz w:val="24"/>
        </w:rPr>
      </w:pPr>
      <w:r>
        <w:rPr>
          <w:sz w:val="24"/>
        </w:rPr>
        <w:t>5．</w:t>
      </w:r>
      <w:r>
        <w:rPr>
          <w:rFonts w:hint="eastAsia"/>
          <w:sz w:val="24"/>
          <w:szCs w:val="32"/>
        </w:rPr>
        <w:t>我方在此声明，所递交的投标文件及有关资料内容完整、真实和准确，且不存在第二章“投标人须知”第1.4.3项和第1.4.4项规定的任何一种情形。</w:t>
      </w:r>
    </w:p>
    <w:p>
      <w:pPr>
        <w:spacing w:line="440" w:lineRule="exact"/>
        <w:ind w:firstLine="480" w:firstLineChars="200"/>
        <w:rPr>
          <w:sz w:val="24"/>
        </w:rPr>
      </w:pPr>
      <w:r>
        <w:rPr>
          <w:rFonts w:hint="eastAsia"/>
          <w:sz w:val="24"/>
        </w:rPr>
        <w:t>6．</w:t>
      </w:r>
      <w:r>
        <w:rPr>
          <w:sz w:val="24"/>
          <w:u w:val="single"/>
        </w:rPr>
        <w:t xml:space="preserve">                                       </w:t>
      </w:r>
      <w:r>
        <w:rPr>
          <w:sz w:val="24"/>
        </w:rPr>
        <w:t>（</w:t>
      </w:r>
      <w:r>
        <w:rPr>
          <w:rFonts w:hint="eastAsia"/>
          <w:sz w:val="24"/>
        </w:rPr>
        <w:t>其他</w:t>
      </w:r>
      <w:r>
        <w:rPr>
          <w:sz w:val="24"/>
        </w:rPr>
        <w:t>补充说明）。</w:t>
      </w:r>
    </w:p>
    <w:p>
      <w:pPr>
        <w:spacing w:line="440" w:lineRule="exact"/>
        <w:ind w:firstLine="3360" w:firstLineChars="1400"/>
        <w:rPr>
          <w:sz w:val="24"/>
        </w:rPr>
      </w:pPr>
    </w:p>
    <w:p>
      <w:pPr>
        <w:spacing w:line="440" w:lineRule="exact"/>
        <w:ind w:firstLine="3360" w:firstLineChars="1400"/>
        <w:rPr>
          <w:sz w:val="24"/>
        </w:rPr>
      </w:pPr>
      <w:r>
        <w:rPr>
          <w:sz w:val="24"/>
        </w:rPr>
        <w:t>投 标 人：</w:t>
      </w:r>
      <w:r>
        <w:rPr>
          <w:sz w:val="24"/>
          <w:u w:val="single"/>
        </w:rPr>
        <w:t xml:space="preserve">            </w:t>
      </w:r>
      <w:r>
        <w:rPr>
          <w:sz w:val="24"/>
        </w:rPr>
        <w:t>（盖单位章）</w:t>
      </w:r>
    </w:p>
    <w:p>
      <w:pPr>
        <w:spacing w:line="440" w:lineRule="exact"/>
        <w:ind w:firstLine="3360" w:firstLineChars="1400"/>
        <w:rPr>
          <w:sz w:val="24"/>
        </w:rPr>
      </w:pPr>
      <w:r>
        <w:rPr>
          <w:sz w:val="24"/>
        </w:rPr>
        <w:t>法定代表人或其委托代理人：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440" w:lineRule="exact"/>
        <w:ind w:firstLine="3360" w:firstLineChars="1400"/>
        <w:rPr>
          <w:sz w:val="24"/>
        </w:rPr>
      </w:pPr>
      <w:r>
        <w:rPr>
          <w:sz w:val="24"/>
        </w:rPr>
        <w:t>地址：</w:t>
      </w:r>
      <w:r>
        <w:rPr>
          <w:sz w:val="24"/>
          <w:u w:val="single"/>
        </w:rPr>
        <w:t xml:space="preserve">                                     </w:t>
      </w:r>
    </w:p>
    <w:p>
      <w:pPr>
        <w:spacing w:line="440" w:lineRule="exact"/>
        <w:ind w:firstLine="3360" w:firstLineChars="1400"/>
        <w:rPr>
          <w:sz w:val="24"/>
        </w:rPr>
      </w:pPr>
      <w:r>
        <w:rPr>
          <w:sz w:val="24"/>
        </w:rPr>
        <w:t>网址：</w:t>
      </w:r>
      <w:r>
        <w:rPr>
          <w:sz w:val="24"/>
          <w:u w:val="single"/>
        </w:rPr>
        <w:t xml:space="preserve">                                     </w:t>
      </w:r>
    </w:p>
    <w:p>
      <w:pPr>
        <w:spacing w:line="440" w:lineRule="exact"/>
        <w:ind w:firstLine="3360" w:firstLineChars="1400"/>
        <w:rPr>
          <w:sz w:val="24"/>
        </w:rPr>
      </w:pPr>
      <w:r>
        <w:rPr>
          <w:sz w:val="24"/>
        </w:rPr>
        <w:t>电话：</w:t>
      </w:r>
      <w:r>
        <w:rPr>
          <w:sz w:val="24"/>
          <w:u w:val="single"/>
        </w:rPr>
        <w:t xml:space="preserve">                                     </w:t>
      </w:r>
    </w:p>
    <w:p>
      <w:pPr>
        <w:spacing w:line="440" w:lineRule="exact"/>
        <w:ind w:firstLine="3360" w:firstLineChars="1400"/>
        <w:rPr>
          <w:sz w:val="24"/>
        </w:rPr>
      </w:pPr>
      <w:r>
        <w:rPr>
          <w:sz w:val="24"/>
        </w:rPr>
        <w:t>传真：</w:t>
      </w:r>
      <w:r>
        <w:rPr>
          <w:sz w:val="24"/>
          <w:u w:val="single"/>
        </w:rPr>
        <w:t xml:space="preserve">                                     </w:t>
      </w:r>
    </w:p>
    <w:p>
      <w:pPr>
        <w:spacing w:line="440" w:lineRule="exact"/>
        <w:ind w:firstLine="3360" w:firstLineChars="1400"/>
        <w:rPr>
          <w:sz w:val="24"/>
        </w:rPr>
      </w:pPr>
      <w:r>
        <w:rPr>
          <w:sz w:val="24"/>
        </w:rPr>
        <w:t>邮政编码：</w:t>
      </w:r>
      <w:r>
        <w:rPr>
          <w:sz w:val="24"/>
          <w:u w:val="single"/>
        </w:rPr>
        <w:t xml:space="preserve">                                 </w:t>
      </w:r>
    </w:p>
    <w:p>
      <w:pPr>
        <w:spacing w:line="440" w:lineRule="exact"/>
        <w:ind w:firstLine="3360" w:firstLineChars="140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6"/>
      </w:pPr>
      <w:bookmarkStart w:id="30" w:name="_Toc247514249"/>
      <w:bookmarkStart w:id="31" w:name="_Toc144974859"/>
      <w:bookmarkStart w:id="32" w:name="_Toc350754854"/>
      <w:bookmarkStart w:id="33" w:name="_Toc152042579"/>
      <w:bookmarkStart w:id="34" w:name="_Toc152045790"/>
      <w:bookmarkStart w:id="35" w:name="_Toc247527830"/>
      <w:r>
        <w:t>（二）投标函附录</w:t>
      </w:r>
      <w:bookmarkEnd w:id="30"/>
      <w:bookmarkEnd w:id="31"/>
      <w:bookmarkEnd w:id="32"/>
      <w:bookmarkEnd w:id="33"/>
      <w:bookmarkEnd w:id="34"/>
      <w:bookmarkEnd w:id="35"/>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01"/>
        <w:gridCol w:w="503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2" w:type="dxa"/>
            <w:noWrap w:val="0"/>
            <w:vAlign w:val="center"/>
          </w:tcPr>
          <w:p>
            <w:pPr>
              <w:jc w:val="center"/>
              <w:rPr>
                <w:rFonts w:ascii="宋体" w:hAnsi="宋体"/>
                <w:b/>
                <w:bCs/>
                <w:sz w:val="24"/>
              </w:rPr>
            </w:pPr>
            <w:r>
              <w:rPr>
                <w:rFonts w:ascii="宋体" w:hAnsi="宋体"/>
                <w:b/>
                <w:bCs/>
                <w:sz w:val="24"/>
              </w:rPr>
              <w:t>序号</w:t>
            </w:r>
          </w:p>
        </w:tc>
        <w:tc>
          <w:tcPr>
            <w:tcW w:w="1701" w:type="dxa"/>
            <w:noWrap w:val="0"/>
            <w:vAlign w:val="center"/>
          </w:tcPr>
          <w:p>
            <w:pPr>
              <w:jc w:val="center"/>
              <w:rPr>
                <w:rFonts w:ascii="宋体" w:hAnsi="宋体"/>
                <w:b/>
                <w:bCs/>
                <w:sz w:val="24"/>
              </w:rPr>
            </w:pPr>
            <w:r>
              <w:rPr>
                <w:rFonts w:hint="eastAsia" w:ascii="宋体" w:hAnsi="宋体"/>
                <w:b/>
                <w:bCs/>
                <w:sz w:val="24"/>
              </w:rPr>
              <w:t>条款名称</w:t>
            </w:r>
          </w:p>
        </w:tc>
        <w:tc>
          <w:tcPr>
            <w:tcW w:w="5034" w:type="dxa"/>
            <w:noWrap w:val="0"/>
            <w:vAlign w:val="center"/>
          </w:tcPr>
          <w:p>
            <w:pPr>
              <w:jc w:val="center"/>
              <w:rPr>
                <w:rFonts w:ascii="宋体" w:hAnsi="宋体"/>
                <w:b/>
                <w:bCs/>
                <w:sz w:val="24"/>
              </w:rPr>
            </w:pPr>
            <w:r>
              <w:rPr>
                <w:rFonts w:hint="eastAsia" w:ascii="宋体" w:hAnsi="宋体"/>
                <w:b/>
                <w:bCs/>
                <w:sz w:val="24"/>
              </w:rPr>
              <w:t>约定</w:t>
            </w:r>
            <w:r>
              <w:rPr>
                <w:rFonts w:ascii="宋体" w:hAnsi="宋体"/>
                <w:b/>
                <w:bCs/>
                <w:sz w:val="24"/>
              </w:rPr>
              <w:t>内容</w:t>
            </w:r>
          </w:p>
        </w:tc>
        <w:tc>
          <w:tcPr>
            <w:tcW w:w="925" w:type="dxa"/>
            <w:noWrap w:val="0"/>
            <w:vAlign w:val="center"/>
          </w:tcPr>
          <w:p>
            <w:pPr>
              <w:jc w:val="center"/>
              <w:rPr>
                <w:rFonts w:ascii="宋体" w:hAnsi="宋体"/>
                <w:b/>
                <w:bCs/>
                <w:sz w:val="24"/>
              </w:rPr>
            </w:pPr>
            <w:r>
              <w:rPr>
                <w:rFonts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1</w:t>
            </w:r>
          </w:p>
        </w:tc>
        <w:tc>
          <w:tcPr>
            <w:tcW w:w="1701" w:type="dxa"/>
            <w:noWrap w:val="0"/>
            <w:vAlign w:val="center"/>
          </w:tcPr>
          <w:p>
            <w:pPr>
              <w:jc w:val="center"/>
              <w:rPr>
                <w:rFonts w:hint="eastAsia" w:ascii="宋体" w:hAnsi="宋体"/>
                <w:sz w:val="24"/>
              </w:rPr>
            </w:pPr>
            <w:r>
              <w:rPr>
                <w:rFonts w:hint="eastAsia" w:ascii="宋体" w:hAnsi="宋体"/>
                <w:sz w:val="24"/>
              </w:rPr>
              <w:t>项目</w:t>
            </w:r>
            <w:r>
              <w:rPr>
                <w:rFonts w:hint="eastAsia" w:ascii="宋体" w:hAnsi="宋体"/>
                <w:sz w:val="24"/>
                <w:lang w:val="en-US" w:eastAsia="zh-CN"/>
              </w:rPr>
              <w:t>总</w:t>
            </w:r>
            <w:r>
              <w:rPr>
                <w:rFonts w:hint="eastAsia" w:ascii="宋体" w:hAnsi="宋体"/>
                <w:sz w:val="24"/>
              </w:rPr>
              <w:t>负责人</w:t>
            </w:r>
          </w:p>
        </w:tc>
        <w:tc>
          <w:tcPr>
            <w:tcW w:w="5034" w:type="dxa"/>
            <w:noWrap w:val="0"/>
            <w:vAlign w:val="center"/>
          </w:tcPr>
          <w:p>
            <w:pPr>
              <w:rPr>
                <w:rFonts w:hint="eastAsia"/>
                <w:sz w:val="24"/>
              </w:rPr>
            </w:pPr>
            <w:r>
              <w:rPr>
                <w:sz w:val="24"/>
              </w:rPr>
              <w:t>姓名：</w:t>
            </w:r>
            <w:r>
              <w:rPr>
                <w:rFonts w:hint="eastAsia"/>
                <w:sz w:val="24"/>
              </w:rPr>
              <w:t xml:space="preserve">  </w:t>
            </w:r>
          </w:p>
          <w:p>
            <w:pPr>
              <w:rPr>
                <w:rFonts w:hint="eastAsia"/>
                <w:sz w:val="24"/>
              </w:rPr>
            </w:pPr>
            <w:r>
              <w:rPr>
                <w:rFonts w:hint="eastAsia"/>
                <w:sz w:val="24"/>
              </w:rPr>
              <w:t>职称（资格）：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2</w:t>
            </w:r>
          </w:p>
        </w:tc>
        <w:tc>
          <w:tcPr>
            <w:tcW w:w="1701" w:type="dxa"/>
            <w:noWrap w:val="0"/>
            <w:vAlign w:val="center"/>
          </w:tcPr>
          <w:p>
            <w:pPr>
              <w:jc w:val="center"/>
              <w:rPr>
                <w:rFonts w:hint="eastAsia" w:ascii="宋体" w:hAnsi="宋体"/>
                <w:sz w:val="24"/>
              </w:rPr>
            </w:pPr>
            <w:r>
              <w:rPr>
                <w:rFonts w:hint="eastAsia" w:ascii="宋体" w:hAnsi="宋体"/>
                <w:sz w:val="24"/>
              </w:rPr>
              <w:t>技术负责人</w:t>
            </w:r>
          </w:p>
        </w:tc>
        <w:tc>
          <w:tcPr>
            <w:tcW w:w="5034" w:type="dxa"/>
            <w:noWrap w:val="0"/>
            <w:vAlign w:val="center"/>
          </w:tcPr>
          <w:p>
            <w:pPr>
              <w:rPr>
                <w:rFonts w:hint="eastAsia"/>
                <w:sz w:val="24"/>
              </w:rPr>
            </w:pPr>
            <w:r>
              <w:rPr>
                <w:sz w:val="24"/>
              </w:rPr>
              <w:t>姓名：</w:t>
            </w:r>
            <w:r>
              <w:rPr>
                <w:rFonts w:hint="eastAsia"/>
                <w:sz w:val="24"/>
              </w:rPr>
              <w:t xml:space="preserve">  </w:t>
            </w:r>
          </w:p>
          <w:p>
            <w:pPr>
              <w:rPr>
                <w:sz w:val="24"/>
              </w:rPr>
            </w:pPr>
            <w:r>
              <w:rPr>
                <w:rFonts w:hint="eastAsia"/>
                <w:sz w:val="24"/>
              </w:rPr>
              <w:t>职称（资格）：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3</w:t>
            </w:r>
          </w:p>
        </w:tc>
        <w:tc>
          <w:tcPr>
            <w:tcW w:w="1701" w:type="dxa"/>
            <w:noWrap w:val="0"/>
            <w:vAlign w:val="center"/>
          </w:tcPr>
          <w:p>
            <w:pPr>
              <w:jc w:val="center"/>
              <w:rPr>
                <w:rFonts w:hint="eastAsia" w:ascii="宋体" w:hAnsi="宋体"/>
                <w:sz w:val="24"/>
              </w:rPr>
            </w:pPr>
            <w:r>
              <w:rPr>
                <w:rFonts w:hint="eastAsia" w:ascii="宋体" w:hAnsi="宋体"/>
                <w:sz w:val="24"/>
              </w:rPr>
              <w:t>勘测负责人</w:t>
            </w:r>
          </w:p>
        </w:tc>
        <w:tc>
          <w:tcPr>
            <w:tcW w:w="5034" w:type="dxa"/>
            <w:noWrap w:val="0"/>
            <w:vAlign w:val="center"/>
          </w:tcPr>
          <w:p>
            <w:pPr>
              <w:rPr>
                <w:rFonts w:hint="eastAsia"/>
                <w:sz w:val="24"/>
              </w:rPr>
            </w:pPr>
            <w:r>
              <w:rPr>
                <w:sz w:val="24"/>
              </w:rPr>
              <w:t>姓名：</w:t>
            </w:r>
            <w:r>
              <w:rPr>
                <w:rFonts w:hint="eastAsia"/>
                <w:sz w:val="24"/>
              </w:rPr>
              <w:t xml:space="preserve">  </w:t>
            </w:r>
          </w:p>
          <w:p>
            <w:pPr>
              <w:rPr>
                <w:sz w:val="24"/>
              </w:rPr>
            </w:pPr>
            <w:r>
              <w:rPr>
                <w:rFonts w:hint="eastAsia"/>
                <w:sz w:val="24"/>
              </w:rPr>
              <w:t>职称（资格）；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3</w:t>
            </w:r>
          </w:p>
        </w:tc>
        <w:tc>
          <w:tcPr>
            <w:tcW w:w="1701" w:type="dxa"/>
            <w:noWrap w:val="0"/>
            <w:vAlign w:val="center"/>
          </w:tcPr>
          <w:p>
            <w:pPr>
              <w:jc w:val="center"/>
              <w:rPr>
                <w:rFonts w:hint="eastAsia" w:ascii="宋体" w:hAnsi="宋体"/>
                <w:sz w:val="24"/>
              </w:rPr>
            </w:pPr>
            <w:r>
              <w:rPr>
                <w:rFonts w:hint="eastAsia" w:ascii="宋体" w:hAnsi="宋体"/>
                <w:sz w:val="24"/>
              </w:rPr>
              <w:t>设计负责人</w:t>
            </w:r>
          </w:p>
        </w:tc>
        <w:tc>
          <w:tcPr>
            <w:tcW w:w="5034" w:type="dxa"/>
            <w:noWrap w:val="0"/>
            <w:vAlign w:val="center"/>
          </w:tcPr>
          <w:p>
            <w:pPr>
              <w:rPr>
                <w:rFonts w:hint="eastAsia"/>
                <w:sz w:val="24"/>
              </w:rPr>
            </w:pPr>
            <w:r>
              <w:rPr>
                <w:sz w:val="24"/>
              </w:rPr>
              <w:t>姓名：</w:t>
            </w:r>
            <w:r>
              <w:rPr>
                <w:rFonts w:hint="eastAsia"/>
                <w:sz w:val="24"/>
              </w:rPr>
              <w:t xml:space="preserve">  </w:t>
            </w:r>
          </w:p>
          <w:p>
            <w:pPr>
              <w:rPr>
                <w:sz w:val="24"/>
              </w:rPr>
            </w:pPr>
            <w:r>
              <w:rPr>
                <w:rFonts w:hint="eastAsia"/>
                <w:sz w:val="24"/>
              </w:rPr>
              <w:t>职称（资格）：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4</w:t>
            </w:r>
          </w:p>
        </w:tc>
        <w:tc>
          <w:tcPr>
            <w:tcW w:w="1701" w:type="dxa"/>
            <w:noWrap w:val="0"/>
            <w:vAlign w:val="center"/>
          </w:tcPr>
          <w:p>
            <w:pPr>
              <w:jc w:val="center"/>
              <w:rPr>
                <w:rFonts w:ascii="宋体" w:hAnsi="宋体"/>
                <w:sz w:val="24"/>
              </w:rPr>
            </w:pPr>
            <w:r>
              <w:rPr>
                <w:rFonts w:hint="eastAsia" w:ascii="宋体" w:hAnsi="宋体"/>
                <w:sz w:val="24"/>
              </w:rPr>
              <w:t>施工负责人</w:t>
            </w:r>
          </w:p>
        </w:tc>
        <w:tc>
          <w:tcPr>
            <w:tcW w:w="5034" w:type="dxa"/>
            <w:noWrap w:val="0"/>
            <w:vAlign w:val="center"/>
          </w:tcPr>
          <w:p>
            <w:pPr>
              <w:rPr>
                <w:rFonts w:hint="eastAsia"/>
                <w:sz w:val="24"/>
              </w:rPr>
            </w:pPr>
            <w:r>
              <w:rPr>
                <w:rFonts w:hint="eastAsia"/>
                <w:sz w:val="24"/>
              </w:rPr>
              <w:t xml:space="preserve">姓名：  </w:t>
            </w:r>
          </w:p>
          <w:p>
            <w:pPr>
              <w:rPr>
                <w:rFonts w:hint="eastAsia"/>
                <w:sz w:val="24"/>
              </w:rPr>
            </w:pPr>
            <w:r>
              <w:rPr>
                <w:rFonts w:hint="eastAsia"/>
                <w:sz w:val="24"/>
              </w:rPr>
              <w:t>职称（资格）：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5</w:t>
            </w:r>
          </w:p>
        </w:tc>
        <w:tc>
          <w:tcPr>
            <w:tcW w:w="1701" w:type="dxa"/>
            <w:noWrap w:val="0"/>
            <w:vAlign w:val="center"/>
          </w:tcPr>
          <w:p>
            <w:pPr>
              <w:jc w:val="center"/>
              <w:rPr>
                <w:rFonts w:hint="eastAsia" w:ascii="宋体" w:hAnsi="宋体"/>
                <w:sz w:val="24"/>
              </w:rPr>
            </w:pPr>
            <w:r>
              <w:rPr>
                <w:rFonts w:hint="eastAsia" w:ascii="宋体" w:hAnsi="宋体"/>
                <w:sz w:val="24"/>
              </w:rPr>
              <w:t>专职安全员</w:t>
            </w:r>
          </w:p>
        </w:tc>
        <w:tc>
          <w:tcPr>
            <w:tcW w:w="5034" w:type="dxa"/>
            <w:noWrap w:val="0"/>
            <w:vAlign w:val="center"/>
          </w:tcPr>
          <w:p>
            <w:pPr>
              <w:rPr>
                <w:rFonts w:hint="eastAsia"/>
                <w:sz w:val="24"/>
              </w:rPr>
            </w:pPr>
            <w:r>
              <w:rPr>
                <w:rFonts w:hint="eastAsia"/>
                <w:sz w:val="24"/>
              </w:rPr>
              <w:t xml:space="preserve">姓名：  </w:t>
            </w:r>
          </w:p>
          <w:p>
            <w:pPr>
              <w:rPr>
                <w:rFonts w:hint="eastAsia"/>
                <w:sz w:val="24"/>
              </w:rPr>
            </w:pPr>
            <w:r>
              <w:rPr>
                <w:rFonts w:hint="eastAsia"/>
                <w:sz w:val="24"/>
              </w:rPr>
              <w:t>职称（资格）：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2" w:type="dxa"/>
            <w:noWrap w:val="0"/>
            <w:vAlign w:val="center"/>
          </w:tcPr>
          <w:p>
            <w:pPr>
              <w:jc w:val="center"/>
              <w:rPr>
                <w:rFonts w:hint="eastAsia" w:ascii="宋体" w:hAnsi="宋体"/>
                <w:sz w:val="24"/>
              </w:rPr>
            </w:pPr>
            <w:r>
              <w:rPr>
                <w:rFonts w:hint="eastAsia" w:ascii="宋体" w:hAnsi="宋体"/>
                <w:sz w:val="24"/>
              </w:rPr>
              <w:t>6</w:t>
            </w:r>
          </w:p>
        </w:tc>
        <w:tc>
          <w:tcPr>
            <w:tcW w:w="1701" w:type="dxa"/>
            <w:noWrap w:val="0"/>
            <w:vAlign w:val="center"/>
          </w:tcPr>
          <w:p>
            <w:pPr>
              <w:jc w:val="center"/>
              <w:rPr>
                <w:sz w:val="24"/>
              </w:rPr>
            </w:pPr>
            <w:r>
              <w:rPr>
                <w:sz w:val="24"/>
              </w:rPr>
              <w:t>工期</w:t>
            </w:r>
          </w:p>
        </w:tc>
        <w:tc>
          <w:tcPr>
            <w:tcW w:w="5034" w:type="dxa"/>
            <w:noWrap w:val="0"/>
            <w:vAlign w:val="center"/>
          </w:tcPr>
          <w:p>
            <w:pPr>
              <w:spacing w:line="360" w:lineRule="auto"/>
              <w:rPr>
                <w:rFonts w:hint="eastAsia" w:ascii="宋体" w:hAnsi="宋体" w:cs="宋体"/>
                <w:kern w:val="0"/>
                <w:sz w:val="24"/>
              </w:rPr>
            </w:pPr>
            <w:r>
              <w:rPr>
                <w:rFonts w:hint="eastAsia" w:ascii="宋体" w:hAnsi="宋体" w:cs="宋体"/>
                <w:sz w:val="24"/>
                <w:shd w:val="clear" w:color="auto" w:fill="FFFFFF"/>
              </w:rPr>
              <w:t>勘测设计工期</w:t>
            </w:r>
            <w:r>
              <w:rPr>
                <w:rFonts w:hint="eastAsia" w:ascii="宋体" w:hAnsi="宋体" w:cs="宋体"/>
                <w:kern w:val="0"/>
                <w:sz w:val="24"/>
              </w:rPr>
              <w:t>：合计</w:t>
            </w:r>
            <w:r>
              <w:rPr>
                <w:rFonts w:hint="eastAsia" w:ascii="宋体" w:hAnsi="宋体" w:cs="宋体"/>
                <w:kern w:val="0"/>
                <w:sz w:val="24"/>
                <w:u w:val="single"/>
              </w:rPr>
              <w:t>25</w:t>
            </w:r>
            <w:r>
              <w:rPr>
                <w:rFonts w:hint="eastAsia" w:ascii="宋体" w:hAnsi="宋体" w:cs="宋体"/>
                <w:kern w:val="0"/>
                <w:sz w:val="24"/>
              </w:rPr>
              <w:t>日历天，以合同签订之日起计算，勘测设计方按招标人要求的时间提交阶段成果，报相关部门审批的时间不计算。</w:t>
            </w:r>
          </w:p>
          <w:p>
            <w:pPr>
              <w:spacing w:line="360" w:lineRule="auto"/>
              <w:rPr>
                <w:sz w:val="24"/>
              </w:rPr>
            </w:pPr>
            <w:r>
              <w:rPr>
                <w:rFonts w:hint="eastAsia" w:ascii="宋体" w:hAnsi="宋体" w:cs="宋体"/>
                <w:sz w:val="24"/>
                <w:shd w:val="clear" w:color="auto" w:fill="FFFFFF"/>
              </w:rPr>
              <w:t>施工工期：合计</w:t>
            </w:r>
            <w:r>
              <w:rPr>
                <w:rFonts w:hint="eastAsia" w:ascii="宋体" w:hAnsi="宋体" w:cs="宋体"/>
                <w:sz w:val="24"/>
                <w:u w:val="single"/>
                <w:shd w:val="clear" w:color="auto" w:fill="FFFFFF"/>
              </w:rPr>
              <w:t xml:space="preserve">120 </w:t>
            </w:r>
            <w:r>
              <w:rPr>
                <w:rFonts w:hint="eastAsia" w:ascii="宋体" w:hAnsi="宋体" w:cs="宋体"/>
                <w:sz w:val="24"/>
                <w:shd w:val="clear" w:color="auto" w:fill="FFFFFF"/>
              </w:rPr>
              <w:t>日历天内完成竣工验收,开工日期由监理工程师发出的开工令中指定的日期算起，以工程竣工验收通过、承包人送交工程竣工验收报告的日期作为实际竣工日。</w:t>
            </w:r>
          </w:p>
        </w:tc>
        <w:tc>
          <w:tcPr>
            <w:tcW w:w="925" w:type="dxa"/>
            <w:noWrap w:val="0"/>
            <w:vAlign w:val="center"/>
          </w:tcPr>
          <w:p>
            <w:pPr>
              <w:ind w:firstLine="820" w:firstLineChars="34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dxa"/>
            <w:noWrap w:val="0"/>
            <w:vAlign w:val="center"/>
          </w:tcPr>
          <w:p>
            <w:pPr>
              <w:jc w:val="center"/>
              <w:rPr>
                <w:rFonts w:ascii="宋体" w:hAnsi="宋体"/>
                <w:sz w:val="24"/>
              </w:rPr>
            </w:pPr>
            <w:r>
              <w:rPr>
                <w:rFonts w:hint="eastAsia" w:ascii="宋体" w:hAnsi="宋体"/>
                <w:sz w:val="24"/>
              </w:rPr>
              <w:t>7</w:t>
            </w:r>
          </w:p>
        </w:tc>
        <w:tc>
          <w:tcPr>
            <w:tcW w:w="1701" w:type="dxa"/>
            <w:noWrap w:val="0"/>
            <w:vAlign w:val="center"/>
          </w:tcPr>
          <w:p>
            <w:pPr>
              <w:jc w:val="center"/>
              <w:rPr>
                <w:rFonts w:hint="eastAsia" w:ascii="宋体" w:hAnsi="宋体"/>
                <w:sz w:val="24"/>
              </w:rPr>
            </w:pPr>
            <w:r>
              <w:rPr>
                <w:rFonts w:hint="eastAsia" w:ascii="宋体" w:hAnsi="宋体"/>
                <w:sz w:val="24"/>
              </w:rPr>
              <w:t>勘察设计质量目标</w:t>
            </w:r>
          </w:p>
        </w:tc>
        <w:tc>
          <w:tcPr>
            <w:tcW w:w="5034" w:type="dxa"/>
            <w:noWrap w:val="0"/>
            <w:vAlign w:val="center"/>
          </w:tcPr>
          <w:p>
            <w:pPr>
              <w:jc w:val="center"/>
              <w:rPr>
                <w:sz w:val="24"/>
              </w:rPr>
            </w:pPr>
            <w:r>
              <w:rPr>
                <w:rFonts w:hint="eastAsia"/>
                <w:sz w:val="24"/>
              </w:rPr>
              <w:t>合格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noWrap w:val="0"/>
            <w:vAlign w:val="center"/>
          </w:tcPr>
          <w:p>
            <w:pPr>
              <w:jc w:val="center"/>
              <w:rPr>
                <w:rFonts w:hint="eastAsia" w:ascii="宋体" w:hAnsi="宋体"/>
                <w:sz w:val="24"/>
              </w:rPr>
            </w:pPr>
            <w:r>
              <w:rPr>
                <w:rFonts w:hint="eastAsia" w:ascii="宋体" w:hAnsi="宋体"/>
                <w:sz w:val="24"/>
              </w:rPr>
              <w:t>8</w:t>
            </w:r>
          </w:p>
        </w:tc>
        <w:tc>
          <w:tcPr>
            <w:tcW w:w="1701" w:type="dxa"/>
            <w:noWrap w:val="0"/>
            <w:vAlign w:val="center"/>
          </w:tcPr>
          <w:p>
            <w:pPr>
              <w:jc w:val="center"/>
              <w:rPr>
                <w:rFonts w:ascii="宋体" w:hAnsi="宋体"/>
                <w:sz w:val="24"/>
              </w:rPr>
            </w:pPr>
            <w:r>
              <w:rPr>
                <w:rFonts w:hint="eastAsia" w:ascii="宋体" w:hAnsi="宋体"/>
                <w:sz w:val="24"/>
              </w:rPr>
              <w:t>施工质量目标</w:t>
            </w:r>
          </w:p>
        </w:tc>
        <w:tc>
          <w:tcPr>
            <w:tcW w:w="5034" w:type="dxa"/>
            <w:noWrap w:val="0"/>
            <w:vAlign w:val="center"/>
          </w:tcPr>
          <w:p>
            <w:pPr>
              <w:jc w:val="center"/>
              <w:rPr>
                <w:sz w:val="24"/>
              </w:rPr>
            </w:pPr>
            <w:r>
              <w:rPr>
                <w:rFonts w:hint="eastAsia"/>
                <w:sz w:val="24"/>
              </w:rPr>
              <w:t>合格</w:t>
            </w:r>
          </w:p>
        </w:tc>
        <w:tc>
          <w:tcPr>
            <w:tcW w:w="925"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2" w:type="dxa"/>
            <w:noWrap w:val="0"/>
            <w:vAlign w:val="center"/>
          </w:tcPr>
          <w:p>
            <w:pPr>
              <w:jc w:val="center"/>
              <w:rPr>
                <w:rFonts w:hint="eastAsia" w:ascii="宋体" w:hAnsi="宋体"/>
                <w:sz w:val="24"/>
              </w:rPr>
            </w:pPr>
            <w:r>
              <w:rPr>
                <w:rFonts w:hint="eastAsia" w:ascii="宋体" w:hAnsi="宋体"/>
                <w:sz w:val="24"/>
              </w:rPr>
              <w:t>9</w:t>
            </w:r>
          </w:p>
        </w:tc>
        <w:tc>
          <w:tcPr>
            <w:tcW w:w="1701" w:type="dxa"/>
            <w:noWrap w:val="0"/>
            <w:vAlign w:val="center"/>
          </w:tcPr>
          <w:p>
            <w:pPr>
              <w:jc w:val="center"/>
              <w:rPr>
                <w:rFonts w:hint="eastAsia" w:ascii="宋体" w:hAnsi="宋体"/>
                <w:sz w:val="24"/>
              </w:rPr>
            </w:pPr>
            <w:r>
              <w:rPr>
                <w:rFonts w:hint="eastAsia" w:ascii="宋体" w:hAnsi="宋体"/>
                <w:sz w:val="24"/>
              </w:rPr>
              <w:t>投标报价</w:t>
            </w:r>
          </w:p>
          <w:p>
            <w:pPr>
              <w:jc w:val="center"/>
              <w:rPr>
                <w:rFonts w:hint="eastAsia" w:ascii="宋体" w:hAnsi="宋体"/>
                <w:sz w:val="24"/>
              </w:rPr>
            </w:pPr>
            <w:r>
              <w:rPr>
                <w:rFonts w:hint="eastAsia" w:ascii="宋体" w:hAnsi="宋体"/>
                <w:sz w:val="24"/>
              </w:rPr>
              <w:t>下浮率</w:t>
            </w:r>
          </w:p>
        </w:tc>
        <w:tc>
          <w:tcPr>
            <w:tcW w:w="5034" w:type="dxa"/>
            <w:noWrap w:val="0"/>
            <w:vAlign w:val="center"/>
          </w:tcPr>
          <w:p>
            <w:pPr>
              <w:jc w:val="center"/>
              <w:rPr>
                <w:sz w:val="24"/>
              </w:rPr>
            </w:pPr>
            <w:r>
              <w:rPr>
                <w:rFonts w:hint="eastAsia"/>
                <w:sz w:val="24"/>
              </w:rPr>
              <w:t>勘察设计</w:t>
            </w:r>
            <w:r>
              <w:rPr>
                <w:rFonts w:hint="eastAsia"/>
                <w:sz w:val="24"/>
                <w:u w:val="single"/>
              </w:rPr>
              <w:t xml:space="preserve"> </w:t>
            </w:r>
            <w:r>
              <w:rPr>
                <w:sz w:val="24"/>
                <w:u w:val="single"/>
              </w:rPr>
              <w:t xml:space="preserve">   </w:t>
            </w:r>
            <w:r>
              <w:rPr>
                <w:rFonts w:hint="eastAsia"/>
                <w:sz w:val="24"/>
              </w:rPr>
              <w:t>%，施工</w:t>
            </w:r>
            <w:r>
              <w:rPr>
                <w:rFonts w:hint="eastAsia"/>
                <w:sz w:val="24"/>
                <w:u w:val="single"/>
              </w:rPr>
              <w:t xml:space="preserve"> </w:t>
            </w:r>
            <w:r>
              <w:rPr>
                <w:sz w:val="24"/>
                <w:u w:val="single"/>
              </w:rPr>
              <w:t xml:space="preserve">  </w:t>
            </w:r>
            <w:r>
              <w:rPr>
                <w:sz w:val="24"/>
              </w:rPr>
              <w:t>%</w:t>
            </w:r>
          </w:p>
        </w:tc>
        <w:tc>
          <w:tcPr>
            <w:tcW w:w="925" w:type="dxa"/>
            <w:noWrap w:val="0"/>
            <w:vAlign w:val="center"/>
          </w:tcPr>
          <w:p>
            <w:pPr>
              <w:ind w:firstLine="820" w:firstLineChars="34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2" w:type="dxa"/>
            <w:noWrap w:val="0"/>
            <w:vAlign w:val="center"/>
          </w:tcPr>
          <w:p>
            <w:pPr>
              <w:jc w:val="center"/>
              <w:rPr>
                <w:rFonts w:hint="eastAsia" w:ascii="宋体" w:hAnsi="宋体"/>
                <w:sz w:val="24"/>
              </w:rPr>
            </w:pPr>
            <w:r>
              <w:rPr>
                <w:rFonts w:ascii="宋体" w:hAnsi="宋体"/>
                <w:sz w:val="24"/>
              </w:rPr>
              <w:t>1</w:t>
            </w:r>
            <w:r>
              <w:rPr>
                <w:rFonts w:hint="eastAsia" w:ascii="宋体" w:hAnsi="宋体"/>
                <w:sz w:val="24"/>
              </w:rPr>
              <w:t>0</w:t>
            </w:r>
          </w:p>
        </w:tc>
        <w:tc>
          <w:tcPr>
            <w:tcW w:w="1701" w:type="dxa"/>
            <w:noWrap w:val="0"/>
            <w:vAlign w:val="center"/>
          </w:tcPr>
          <w:p>
            <w:pPr>
              <w:jc w:val="center"/>
              <w:rPr>
                <w:rFonts w:hint="eastAsia" w:ascii="宋体" w:hAnsi="宋体"/>
                <w:sz w:val="24"/>
              </w:rPr>
            </w:pPr>
            <w:r>
              <w:rPr>
                <w:rFonts w:hint="eastAsia" w:ascii="宋体" w:hAnsi="宋体"/>
                <w:sz w:val="24"/>
              </w:rPr>
              <w:t>投标有效期</w:t>
            </w:r>
          </w:p>
        </w:tc>
        <w:tc>
          <w:tcPr>
            <w:tcW w:w="5034" w:type="dxa"/>
            <w:noWrap w:val="0"/>
            <w:vAlign w:val="center"/>
          </w:tcPr>
          <w:p>
            <w:pPr>
              <w:jc w:val="center"/>
              <w:rPr>
                <w:sz w:val="24"/>
              </w:rPr>
            </w:pPr>
          </w:p>
        </w:tc>
        <w:tc>
          <w:tcPr>
            <w:tcW w:w="925" w:type="dxa"/>
            <w:noWrap w:val="0"/>
            <w:vAlign w:val="center"/>
          </w:tcPr>
          <w:p>
            <w:pPr>
              <w:jc w:val="center"/>
              <w:rPr>
                <w:sz w:val="24"/>
              </w:rPr>
            </w:pPr>
          </w:p>
        </w:tc>
      </w:tr>
    </w:tbl>
    <w:p>
      <w:pPr>
        <w:spacing w:line="440" w:lineRule="exact"/>
        <w:rPr>
          <w:rFonts w:hint="eastAsia" w:eastAsia="黑体"/>
          <w:sz w:val="20"/>
          <w:szCs w:val="20"/>
        </w:rPr>
      </w:pPr>
    </w:p>
    <w:p>
      <w:pPr>
        <w:pStyle w:val="5"/>
        <w:jc w:val="center"/>
        <w:rPr>
          <w:rFonts w:hint="eastAsia"/>
        </w:rPr>
      </w:pPr>
      <w:bookmarkStart w:id="36" w:name="_Toc6437"/>
      <w:bookmarkStart w:id="37" w:name="_Toc494203363"/>
      <w:r>
        <w:rPr>
          <w:rFonts w:hint="eastAsia"/>
        </w:rPr>
        <w:br w:type="page"/>
      </w:r>
      <w:r>
        <w:rPr>
          <w:rFonts w:hint="eastAsia"/>
        </w:rPr>
        <w:t>二、法定代表人身份证明或授权委托书</w:t>
      </w:r>
      <w:bookmarkEnd w:id="36"/>
      <w:bookmarkEnd w:id="37"/>
    </w:p>
    <w:p>
      <w:pPr>
        <w:pStyle w:val="5"/>
        <w:jc w:val="center"/>
        <w:rPr>
          <w:rFonts w:hint="eastAsia"/>
        </w:rPr>
      </w:pPr>
      <w:bookmarkStart w:id="38" w:name="_Toc494203364"/>
      <w:bookmarkStart w:id="39" w:name="_Toc21574"/>
      <w:r>
        <w:rPr>
          <w:rFonts w:hint="eastAsia"/>
        </w:rPr>
        <w:t>（一）、</w:t>
      </w:r>
      <w:r>
        <w:t>授权委托书</w:t>
      </w:r>
      <w:bookmarkEnd w:id="38"/>
      <w:bookmarkEnd w:id="39"/>
    </w:p>
    <w:p>
      <w:pPr>
        <w:spacing w:line="440" w:lineRule="exact"/>
        <w:rPr>
          <w:rFonts w:eastAsia="黑体"/>
          <w:szCs w:val="21"/>
        </w:rPr>
      </w:pPr>
    </w:p>
    <w:p>
      <w:pPr>
        <w:topLinePunct/>
        <w:spacing w:line="440" w:lineRule="exact"/>
        <w:ind w:firstLine="480" w:firstLineChars="200"/>
        <w:rPr>
          <w:sz w:val="24"/>
        </w:rPr>
      </w:pPr>
      <w:r>
        <w:rPr>
          <w:sz w:val="24"/>
        </w:rPr>
        <w:t>本人</w:t>
      </w:r>
      <w:r>
        <w:rPr>
          <w:sz w:val="24"/>
          <w:u w:val="single"/>
        </w:rPr>
        <w:t xml:space="preserve">       </w:t>
      </w:r>
      <w:r>
        <w:rPr>
          <w:sz w:val="24"/>
        </w:rPr>
        <w:t>（姓名）系</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w:t>
      </w:r>
      <w:r>
        <w:rPr>
          <w:rFonts w:hint="eastAsia"/>
          <w:sz w:val="24"/>
        </w:rPr>
        <w:t>、说明、补正</w:t>
      </w:r>
      <w:r>
        <w:rPr>
          <w:sz w:val="24"/>
        </w:rPr>
        <w:t>、递交、撤回、修改</w:t>
      </w:r>
      <w:r>
        <w:rPr>
          <w:sz w:val="24"/>
          <w:u w:val="single"/>
        </w:rPr>
        <w:t xml:space="preserve">           </w:t>
      </w:r>
      <w:r>
        <w:rPr>
          <w:sz w:val="24"/>
        </w:rPr>
        <w:t>（项目名称）投标文件、签订合同和处理有关事宜，其法律后果由我方承担。</w:t>
      </w:r>
    </w:p>
    <w:p>
      <w:pPr>
        <w:spacing w:line="440" w:lineRule="exact"/>
        <w:jc w:val="left"/>
        <w:rPr>
          <w:sz w:val="24"/>
        </w:rPr>
      </w:pPr>
      <w:r>
        <w:rPr>
          <w:sz w:val="24"/>
        </w:rPr>
        <w:t>委托期限：</w:t>
      </w:r>
      <w:r>
        <w:rPr>
          <w:sz w:val="24"/>
          <w:u w:val="single"/>
        </w:rPr>
        <w:t xml:space="preserve">             </w:t>
      </w:r>
      <w:r>
        <w:rPr>
          <w:rFonts w:hint="eastAsia"/>
          <w:sz w:val="24"/>
        </w:rPr>
        <w:t>。</w:t>
      </w:r>
    </w:p>
    <w:p>
      <w:pPr>
        <w:spacing w:line="440" w:lineRule="exact"/>
        <w:ind w:firstLine="480" w:firstLineChars="200"/>
        <w:jc w:val="left"/>
        <w:rPr>
          <w:sz w:val="24"/>
        </w:rPr>
      </w:pPr>
      <w:r>
        <w:rPr>
          <w:sz w:val="24"/>
        </w:rPr>
        <w:t>代理人无转委托权。</w:t>
      </w:r>
    </w:p>
    <w:p>
      <w:pPr>
        <w:spacing w:line="440" w:lineRule="exact"/>
        <w:ind w:firstLine="480" w:firstLineChars="200"/>
        <w:jc w:val="left"/>
        <w:rPr>
          <w:sz w:val="24"/>
        </w:rPr>
      </w:pPr>
      <w:r>
        <w:rPr>
          <w:rFonts w:hint="eastAsia"/>
          <w:sz w:val="24"/>
        </w:rPr>
        <w:t>附：委托人身份证复印件</w:t>
      </w:r>
    </w:p>
    <w:p>
      <w:pPr>
        <w:wordWrap w:val="0"/>
        <w:spacing w:line="440" w:lineRule="exact"/>
        <w:ind w:firstLine="480" w:firstLineChars="200"/>
        <w:jc w:val="right"/>
        <w:rPr>
          <w:bCs/>
          <w:sz w:val="24"/>
          <w:u w:val="single"/>
        </w:rPr>
      </w:pPr>
      <w:r>
        <w:rPr>
          <w:bCs/>
          <w:sz w:val="24"/>
        </w:rPr>
        <w:t>投  标  人：</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bCs/>
          <w:sz w:val="24"/>
          <w:u w:val="single"/>
        </w:rPr>
        <w:t xml:space="preserve"> （盖单位章）</w:t>
      </w:r>
    </w:p>
    <w:p>
      <w:pPr>
        <w:wordWrap w:val="0"/>
        <w:spacing w:line="440" w:lineRule="exact"/>
        <w:ind w:firstLine="480" w:firstLineChars="200"/>
        <w:jc w:val="right"/>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（签名）</w:t>
      </w:r>
    </w:p>
    <w:p>
      <w:pPr>
        <w:spacing w:line="440" w:lineRule="exact"/>
        <w:ind w:right="240" w:firstLine="480" w:firstLineChars="200"/>
        <w:jc w:val="right"/>
        <w:rPr>
          <w:sz w:val="24"/>
        </w:rPr>
      </w:pPr>
      <w:r>
        <w:rPr>
          <w:sz w:val="24"/>
        </w:rPr>
        <w:t>身份证号码：</w:t>
      </w:r>
      <w:r>
        <w:rPr>
          <w:rFonts w:hint="eastAsia"/>
          <w:sz w:val="24"/>
          <w:u w:val="single"/>
        </w:rPr>
        <w:t xml:space="preserve">              </w:t>
      </w:r>
      <w:r>
        <w:rPr>
          <w:sz w:val="24"/>
          <w:u w:val="single"/>
        </w:rPr>
        <w:t xml:space="preserve"> </w:t>
      </w:r>
      <w:r>
        <w:rPr>
          <w:rFonts w:hint="eastAsia"/>
          <w:sz w:val="24"/>
          <w:u w:val="single"/>
        </w:rPr>
        <w:t xml:space="preserve">      。</w:t>
      </w:r>
    </w:p>
    <w:p>
      <w:pPr>
        <w:wordWrap w:val="0"/>
        <w:spacing w:line="440" w:lineRule="exact"/>
        <w:ind w:firstLine="480" w:firstLineChars="200"/>
        <w:jc w:val="right"/>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（签名）</w:t>
      </w:r>
    </w:p>
    <w:p>
      <w:pPr>
        <w:spacing w:line="440" w:lineRule="exact"/>
        <w:ind w:right="240" w:firstLine="480" w:firstLineChars="200"/>
        <w:jc w:val="right"/>
        <w:rPr>
          <w:sz w:val="24"/>
        </w:rPr>
      </w:pPr>
      <w:r>
        <w:rPr>
          <w:sz w:val="24"/>
        </w:rPr>
        <w:t>身份证号码：</w:t>
      </w:r>
      <w:r>
        <w:rPr>
          <w:rFonts w:hint="eastAsia"/>
          <w:sz w:val="24"/>
          <w:u w:val="single"/>
        </w:rPr>
        <w:t xml:space="preserve">                     。</w:t>
      </w:r>
    </w:p>
    <w:p>
      <w:pPr>
        <w:spacing w:line="440" w:lineRule="exact"/>
        <w:ind w:right="480" w:firstLine="480" w:firstLineChars="200"/>
        <w:jc w:val="right"/>
        <w:rPr>
          <w:sz w:val="24"/>
        </w:rPr>
      </w:pPr>
      <w:r>
        <w:rPr>
          <w:sz w:val="24"/>
        </w:rPr>
        <w:t>日      期：</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pPr>
        <w:spacing w:line="440" w:lineRule="exact"/>
        <w:ind w:firstLine="420" w:firstLineChars="200"/>
        <w:rPr>
          <w:szCs w:val="21"/>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3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78" w:hRule="atLeast"/>
          <w:jc w:val="center"/>
        </w:trPr>
        <w:tc>
          <w:tcPr>
            <w:tcW w:w="8237" w:type="dxa"/>
            <w:noWrap w:val="0"/>
            <w:vAlign w:val="top"/>
          </w:tcPr>
          <w:p>
            <w:pPr>
              <w:spacing w:line="440" w:lineRule="exact"/>
              <w:ind w:firstLine="480" w:firstLineChars="200"/>
              <w:rPr>
                <w:sz w:val="24"/>
              </w:rPr>
            </w:pPr>
          </w:p>
          <w:p>
            <w:pPr>
              <w:spacing w:line="440" w:lineRule="exact"/>
              <w:ind w:firstLine="480" w:firstLineChars="200"/>
              <w:rPr>
                <w:rFonts w:hint="eastAsia"/>
                <w:sz w:val="24"/>
              </w:rPr>
            </w:pPr>
          </w:p>
          <w:p>
            <w:pPr>
              <w:spacing w:line="440" w:lineRule="exact"/>
              <w:jc w:val="center"/>
              <w:rPr>
                <w:sz w:val="24"/>
              </w:rPr>
            </w:pPr>
            <w:r>
              <w:rPr>
                <w:sz w:val="24"/>
              </w:rPr>
              <w:t>此处放入委托代理人身份证</w:t>
            </w:r>
            <w:r>
              <w:rPr>
                <w:b/>
                <w:sz w:val="24"/>
              </w:rPr>
              <w:t>正面及背面</w:t>
            </w:r>
            <w:r>
              <w:rPr>
                <w:sz w:val="24"/>
              </w:rPr>
              <w:t>复印件</w:t>
            </w:r>
          </w:p>
        </w:tc>
      </w:tr>
    </w:tbl>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r>
        <w:rPr>
          <w:rFonts w:hint="eastAsia" w:ascii="宋体" w:hAnsi="宋体" w:cs="宋体"/>
          <w:sz w:val="24"/>
        </w:rPr>
        <w:t>注：1、如由法定代表人签署投标文件并参加开标会则不需提供本授权书。</w:t>
      </w:r>
    </w:p>
    <w:p>
      <w:pPr>
        <w:spacing w:line="440" w:lineRule="exact"/>
        <w:ind w:firstLine="960" w:firstLineChars="400"/>
        <w:rPr>
          <w:rFonts w:hint="eastAsia" w:ascii="宋体" w:hAnsi="宋体" w:cs="宋体"/>
          <w:sz w:val="24"/>
        </w:rPr>
      </w:pPr>
      <w:r>
        <w:rPr>
          <w:rFonts w:hint="eastAsia" w:ascii="宋体" w:hAnsi="宋体" w:cs="宋体"/>
          <w:sz w:val="24"/>
        </w:rPr>
        <w:t>2、若有联合体投标，则本授权委托书由联合体牵头方签署。</w:t>
      </w:r>
    </w:p>
    <w:p>
      <w:pPr>
        <w:pStyle w:val="5"/>
        <w:jc w:val="center"/>
      </w:pPr>
      <w:bookmarkStart w:id="40" w:name="_Toc144974860"/>
      <w:bookmarkStart w:id="41" w:name="_Toc152042580"/>
      <w:bookmarkStart w:id="42" w:name="_Toc350754855"/>
      <w:bookmarkStart w:id="43" w:name="_Toc247514283"/>
      <w:bookmarkStart w:id="44" w:name="_Toc247527831"/>
      <w:bookmarkStart w:id="45" w:name="_Toc494203365"/>
      <w:bookmarkStart w:id="46" w:name="_Toc152045791"/>
      <w:bookmarkStart w:id="47" w:name="_Toc27543"/>
      <w:r>
        <w:rPr>
          <w:rFonts w:hint="eastAsia"/>
        </w:rPr>
        <w:t>（二）</w:t>
      </w:r>
      <w:r>
        <w:t>、法定代表人身份证明</w:t>
      </w:r>
      <w:bookmarkEnd w:id="40"/>
      <w:bookmarkEnd w:id="41"/>
      <w:bookmarkEnd w:id="42"/>
      <w:bookmarkEnd w:id="43"/>
      <w:bookmarkEnd w:id="44"/>
      <w:bookmarkEnd w:id="45"/>
      <w:bookmarkEnd w:id="46"/>
      <w:bookmarkEnd w:id="47"/>
    </w:p>
    <w:p>
      <w:pPr>
        <w:spacing w:line="440" w:lineRule="exact"/>
        <w:rPr>
          <w:rFonts w:hint="eastAsia"/>
          <w:szCs w:val="21"/>
        </w:rPr>
      </w:pPr>
    </w:p>
    <w:p>
      <w:pPr>
        <w:spacing w:line="440" w:lineRule="exact"/>
        <w:rPr>
          <w:sz w:val="24"/>
        </w:rPr>
      </w:pPr>
      <w:r>
        <w:rPr>
          <w:sz w:val="24"/>
        </w:rPr>
        <w:t>投标人名称：</w:t>
      </w:r>
      <w:r>
        <w:rPr>
          <w:sz w:val="24"/>
          <w:u w:val="single"/>
        </w:rPr>
        <w:t xml:space="preserve">                            </w:t>
      </w:r>
      <w:r>
        <w:rPr>
          <w:sz w:val="24"/>
        </w:rPr>
        <w:t xml:space="preserve"> </w:t>
      </w:r>
    </w:p>
    <w:p>
      <w:pPr>
        <w:spacing w:line="440" w:lineRule="exact"/>
        <w:rPr>
          <w:sz w:val="24"/>
        </w:rPr>
      </w:pPr>
      <w:r>
        <w:rPr>
          <w:sz w:val="24"/>
        </w:rPr>
        <w:t>单位性质：</w:t>
      </w:r>
      <w:r>
        <w:rPr>
          <w:sz w:val="24"/>
          <w:u w:val="single"/>
        </w:rPr>
        <w:t xml:space="preserve">                               </w:t>
      </w:r>
      <w:r>
        <w:rPr>
          <w:sz w:val="24"/>
        </w:rPr>
        <w:t xml:space="preserve"> </w:t>
      </w:r>
    </w:p>
    <w:p>
      <w:pPr>
        <w:spacing w:line="440" w:lineRule="exact"/>
        <w:rPr>
          <w:sz w:val="24"/>
        </w:rPr>
      </w:pPr>
      <w:r>
        <w:rPr>
          <w:sz w:val="24"/>
        </w:rPr>
        <w:t>地址：</w:t>
      </w:r>
      <w:r>
        <w:rPr>
          <w:sz w:val="24"/>
          <w:u w:val="single"/>
        </w:rPr>
        <w:t xml:space="preserve">                                   </w:t>
      </w:r>
    </w:p>
    <w:p>
      <w:pPr>
        <w:spacing w:line="440" w:lineRule="exact"/>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40" w:lineRule="exact"/>
        <w:rPr>
          <w:sz w:val="24"/>
        </w:rPr>
      </w:pPr>
      <w:r>
        <w:rPr>
          <w:sz w:val="24"/>
        </w:rPr>
        <w:t>经营期限：</w:t>
      </w:r>
      <w:r>
        <w:rPr>
          <w:sz w:val="24"/>
          <w:u w:val="single"/>
        </w:rPr>
        <w:t xml:space="preserve">                               </w:t>
      </w:r>
    </w:p>
    <w:p>
      <w:pPr>
        <w:spacing w:line="440" w:lineRule="exact"/>
        <w:rPr>
          <w:sz w:val="24"/>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职务：</w:t>
      </w:r>
      <w:r>
        <w:rPr>
          <w:sz w:val="24"/>
          <w:u w:val="single"/>
        </w:rPr>
        <w:t xml:space="preserve">        </w:t>
      </w:r>
    </w:p>
    <w:p>
      <w:pPr>
        <w:spacing w:line="440" w:lineRule="exact"/>
        <w:rPr>
          <w:sz w:val="24"/>
        </w:rPr>
      </w:pPr>
      <w:r>
        <w:rPr>
          <w:sz w:val="24"/>
        </w:rPr>
        <w:t>系</w:t>
      </w:r>
      <w:r>
        <w:rPr>
          <w:sz w:val="24"/>
          <w:u w:val="single"/>
        </w:rPr>
        <w:t xml:space="preserve">                             </w:t>
      </w:r>
      <w:r>
        <w:rPr>
          <w:sz w:val="24"/>
        </w:rPr>
        <w:t xml:space="preserve"> </w:t>
      </w:r>
      <w:r>
        <w:rPr>
          <w:rFonts w:hint="eastAsia"/>
          <w:sz w:val="24"/>
        </w:rPr>
        <w:t>（</w:t>
      </w:r>
      <w:r>
        <w:rPr>
          <w:sz w:val="24"/>
        </w:rPr>
        <w:t>投标人名称</w:t>
      </w:r>
      <w:r>
        <w:rPr>
          <w:rFonts w:hint="eastAsia"/>
          <w:sz w:val="24"/>
        </w:rPr>
        <w:t>）</w:t>
      </w:r>
      <w:r>
        <w:rPr>
          <w:sz w:val="24"/>
        </w:rPr>
        <w:t>的法定代表人。</w:t>
      </w:r>
    </w:p>
    <w:p>
      <w:pPr>
        <w:spacing w:line="440" w:lineRule="exact"/>
        <w:ind w:firstLine="480" w:firstLineChars="200"/>
        <w:rPr>
          <w:sz w:val="24"/>
        </w:rPr>
      </w:pPr>
      <w:r>
        <w:rPr>
          <w:sz w:val="24"/>
        </w:rPr>
        <w:t>特此证明。</w:t>
      </w:r>
    </w:p>
    <w:p>
      <w:pPr>
        <w:spacing w:line="440" w:lineRule="exact"/>
        <w:rPr>
          <w:sz w:val="24"/>
        </w:rPr>
      </w:pPr>
    </w:p>
    <w:p>
      <w:pPr>
        <w:spacing w:line="440" w:lineRule="exact"/>
        <w:rPr>
          <w:rFonts w:hint="eastAsia"/>
          <w:sz w:val="24"/>
        </w:rPr>
      </w:pPr>
      <w:r>
        <w:rPr>
          <w:rFonts w:hint="eastAsia"/>
          <w:sz w:val="24"/>
        </w:rPr>
        <w:t>附：法定代表人身份证复印件。</w:t>
      </w:r>
    </w:p>
    <w:p>
      <w:pPr>
        <w:spacing w:line="440" w:lineRule="exact"/>
        <w:rPr>
          <w:sz w:val="24"/>
        </w:rPr>
      </w:pPr>
    </w:p>
    <w:p>
      <w:pPr>
        <w:spacing w:line="440" w:lineRule="exact"/>
        <w:rPr>
          <w:sz w:val="24"/>
        </w:rPr>
      </w:pPr>
      <w:r>
        <w:rPr>
          <w:sz w:val="24"/>
        </w:rPr>
        <w:t xml:space="preserve">                          投标人：</w:t>
      </w:r>
      <w:r>
        <w:rPr>
          <w:sz w:val="24"/>
          <w:u w:val="single"/>
        </w:rPr>
        <w:t xml:space="preserve">                 </w:t>
      </w:r>
      <w:r>
        <w:rPr>
          <w:sz w:val="24"/>
        </w:rPr>
        <w:t>（盖单位章）</w:t>
      </w:r>
    </w:p>
    <w:p>
      <w:pPr>
        <w:spacing w:line="440" w:lineRule="exact"/>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 日           </w:t>
      </w:r>
    </w:p>
    <w:p>
      <w:pPr>
        <w:spacing w:line="400" w:lineRule="exact"/>
        <w:rPr>
          <w:sz w:val="24"/>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92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09" w:hRule="atLeast"/>
          <w:jc w:val="center"/>
        </w:trPr>
        <w:tc>
          <w:tcPr>
            <w:tcW w:w="7920" w:type="dxa"/>
            <w:noWrap w:val="0"/>
            <w:vAlign w:val="top"/>
          </w:tcPr>
          <w:p>
            <w:pPr>
              <w:ind w:firstLine="502"/>
              <w:rPr>
                <w:sz w:val="24"/>
              </w:rPr>
            </w:pPr>
          </w:p>
          <w:p>
            <w:pPr>
              <w:ind w:firstLine="502"/>
              <w:rPr>
                <w:rFonts w:hint="eastAsia"/>
                <w:sz w:val="24"/>
              </w:rPr>
            </w:pPr>
          </w:p>
          <w:p>
            <w:pPr>
              <w:ind w:firstLine="502"/>
              <w:rPr>
                <w:rFonts w:hint="eastAsia"/>
                <w:sz w:val="24"/>
              </w:rPr>
            </w:pPr>
          </w:p>
          <w:p>
            <w:pPr>
              <w:jc w:val="center"/>
              <w:rPr>
                <w:sz w:val="24"/>
              </w:rPr>
            </w:pPr>
            <w:r>
              <w:rPr>
                <w:sz w:val="24"/>
              </w:rPr>
              <w:t>此处放入法定代表人身份证</w:t>
            </w:r>
            <w:r>
              <w:rPr>
                <w:b/>
                <w:sz w:val="24"/>
              </w:rPr>
              <w:t>正面及背面</w:t>
            </w:r>
            <w:r>
              <w:rPr>
                <w:sz w:val="24"/>
              </w:rPr>
              <w:t>复印件</w:t>
            </w:r>
          </w:p>
        </w:tc>
      </w:tr>
    </w:tbl>
    <w:p>
      <w:pPr>
        <w:spacing w:line="400" w:lineRule="exact"/>
        <w:rPr>
          <w:rFonts w:hint="eastAsia"/>
          <w:sz w:val="24"/>
        </w:rPr>
      </w:pPr>
    </w:p>
    <w:p>
      <w:pPr>
        <w:ind w:firstLine="480" w:firstLineChars="200"/>
        <w:rPr>
          <w:rFonts w:hint="eastAsia"/>
          <w:sz w:val="24"/>
        </w:rPr>
      </w:pPr>
      <w:bookmarkStart w:id="48" w:name="_Toc247514285"/>
      <w:bookmarkStart w:id="49" w:name="_Toc152042582"/>
      <w:bookmarkStart w:id="50" w:name="_Toc350754857"/>
      <w:bookmarkStart w:id="51" w:name="_Toc247527833"/>
      <w:bookmarkStart w:id="52" w:name="_Toc152045793"/>
      <w:r>
        <w:rPr>
          <w:sz w:val="24"/>
        </w:rPr>
        <w:t>注：</w:t>
      </w:r>
      <w:r>
        <w:rPr>
          <w:rFonts w:hint="eastAsia"/>
          <w:sz w:val="24"/>
        </w:rPr>
        <w:t>若有</w:t>
      </w:r>
      <w:r>
        <w:rPr>
          <w:sz w:val="24"/>
        </w:rPr>
        <w:t>联合投标，</w:t>
      </w:r>
      <w:r>
        <w:rPr>
          <w:rFonts w:hint="eastAsia"/>
          <w:sz w:val="24"/>
        </w:rPr>
        <w:t>只需</w:t>
      </w:r>
      <w:r>
        <w:rPr>
          <w:sz w:val="24"/>
        </w:rPr>
        <w:t>联合体</w:t>
      </w:r>
      <w:r>
        <w:rPr>
          <w:rFonts w:hint="eastAsia"/>
          <w:sz w:val="24"/>
        </w:rPr>
        <w:t>牵头方提供</w:t>
      </w:r>
      <w:r>
        <w:rPr>
          <w:sz w:val="24"/>
        </w:rPr>
        <w:t>。</w:t>
      </w:r>
    </w:p>
    <w:p>
      <w:pPr>
        <w:pStyle w:val="5"/>
        <w:jc w:val="center"/>
      </w:pPr>
      <w:r>
        <w:br w:type="page"/>
      </w:r>
      <w:bookmarkStart w:id="53" w:name="_Toc494203366"/>
      <w:bookmarkStart w:id="54" w:name="_Toc5048"/>
      <w:r>
        <w:rPr>
          <w:rFonts w:hint="eastAsia"/>
        </w:rPr>
        <w:t>三、联合体协议书</w:t>
      </w:r>
      <w:bookmarkEnd w:id="48"/>
      <w:bookmarkEnd w:id="49"/>
      <w:bookmarkEnd w:id="50"/>
      <w:bookmarkEnd w:id="51"/>
      <w:bookmarkEnd w:id="52"/>
      <w:bookmarkEnd w:id="53"/>
      <w:bookmarkEnd w:id="54"/>
    </w:p>
    <w:p>
      <w:pPr>
        <w:rPr>
          <w:rFonts w:hint="eastAsia"/>
          <w:sz w:val="28"/>
          <w:szCs w:val="28"/>
        </w:rPr>
      </w:pPr>
      <w:r>
        <w:rPr>
          <w:rFonts w:hint="eastAsia"/>
          <w:sz w:val="28"/>
          <w:szCs w:val="28"/>
        </w:rPr>
        <w:t>注：需与招标公告联合体协议书一致</w:t>
      </w:r>
    </w:p>
    <w:p>
      <w:pPr>
        <w:pStyle w:val="5"/>
        <w:jc w:val="center"/>
        <w:rPr>
          <w:rFonts w:hint="eastAsia"/>
        </w:rPr>
      </w:pPr>
      <w:bookmarkStart w:id="55" w:name="_Toc152045794"/>
      <w:bookmarkStart w:id="56" w:name="_Toc247527834"/>
      <w:bookmarkStart w:id="57" w:name="_Toc152042583"/>
      <w:bookmarkStart w:id="58" w:name="_Toc247514286"/>
      <w:bookmarkStart w:id="59" w:name="_Toc144974862"/>
      <w:bookmarkStart w:id="60" w:name="_Toc350754858"/>
      <w:r>
        <w:br w:type="page"/>
      </w:r>
      <w:bookmarkStart w:id="61" w:name="_Toc14476"/>
      <w:bookmarkStart w:id="62" w:name="_Toc494203367"/>
      <w:r>
        <w:rPr>
          <w:rFonts w:hint="eastAsia"/>
        </w:rPr>
        <w:t>四</w:t>
      </w:r>
      <w:r>
        <w:t>、投标保证金</w:t>
      </w:r>
      <w:bookmarkEnd w:id="55"/>
      <w:bookmarkEnd w:id="56"/>
      <w:bookmarkEnd w:id="57"/>
      <w:bookmarkEnd w:id="58"/>
      <w:bookmarkEnd w:id="59"/>
      <w:bookmarkEnd w:id="60"/>
      <w:bookmarkEnd w:id="61"/>
      <w:bookmarkEnd w:id="62"/>
    </w:p>
    <w:p>
      <w:pPr>
        <w:spacing w:line="440" w:lineRule="exact"/>
        <w:rPr>
          <w:rFonts w:hAnsi="宋体"/>
          <w:sz w:val="24"/>
        </w:rPr>
      </w:pPr>
      <w:r>
        <w:rPr>
          <w:rFonts w:hAnsi="宋体"/>
          <w:szCs w:val="21"/>
          <w:u w:val="single"/>
        </w:rPr>
        <w:t xml:space="preserve"> </w:t>
      </w:r>
      <w:r>
        <w:rPr>
          <w:rFonts w:hAnsi="宋体"/>
          <w:sz w:val="24"/>
          <w:u w:val="single"/>
        </w:rPr>
        <w:t xml:space="preserve">  （招标人名称）   </w:t>
      </w:r>
      <w:r>
        <w:rPr>
          <w:rFonts w:hAnsi="宋体"/>
          <w:sz w:val="24"/>
        </w:rPr>
        <w:t>：</w:t>
      </w:r>
    </w:p>
    <w:p>
      <w:pPr>
        <w:spacing w:line="440" w:lineRule="exact"/>
        <w:rPr>
          <w:rFonts w:hAnsi="宋体"/>
          <w:sz w:val="24"/>
        </w:rPr>
      </w:pPr>
    </w:p>
    <w:p>
      <w:pPr>
        <w:spacing w:line="440" w:lineRule="exact"/>
        <w:ind w:firstLine="480" w:firstLineChars="200"/>
        <w:rPr>
          <w:rFonts w:hAnsi="宋体"/>
          <w:sz w:val="24"/>
        </w:rPr>
      </w:pPr>
      <w:r>
        <w:rPr>
          <w:rFonts w:hint="eastAsia" w:hAnsi="宋体"/>
          <w:sz w:val="24"/>
        </w:rPr>
        <w:t>我方</w:t>
      </w:r>
      <w:r>
        <w:rPr>
          <w:rFonts w:hAnsi="宋体"/>
          <w:sz w:val="24"/>
        </w:rPr>
        <w:t>于</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Ansi="宋体"/>
          <w:sz w:val="24"/>
        </w:rPr>
        <w:t>年</w:t>
      </w:r>
      <w:r>
        <w:rPr>
          <w:rFonts w:hAnsi="宋体"/>
          <w:sz w:val="24"/>
          <w:u w:val="single"/>
        </w:rPr>
        <w:t xml:space="preserve">  </w:t>
      </w:r>
      <w:r>
        <w:rPr>
          <w:rFonts w:hint="eastAsia" w:hAnsi="宋体"/>
          <w:sz w:val="24"/>
          <w:u w:val="single"/>
        </w:rPr>
        <w:t xml:space="preserve">  </w:t>
      </w:r>
      <w:r>
        <w:rPr>
          <w:rFonts w:hAnsi="宋体"/>
          <w:sz w:val="24"/>
        </w:rPr>
        <w:t>月</w:t>
      </w:r>
      <w:r>
        <w:rPr>
          <w:rFonts w:hAnsi="宋体"/>
          <w:sz w:val="24"/>
          <w:u w:val="single"/>
        </w:rPr>
        <w:t xml:space="preserve">  </w:t>
      </w:r>
      <w:r>
        <w:rPr>
          <w:rFonts w:hint="eastAsia" w:hAnsi="宋体"/>
          <w:sz w:val="24"/>
          <w:u w:val="single"/>
        </w:rPr>
        <w:t xml:space="preserve">  </w:t>
      </w:r>
      <w:r>
        <w:rPr>
          <w:rFonts w:hAnsi="宋体"/>
          <w:sz w:val="24"/>
        </w:rPr>
        <w:t>日参加</w:t>
      </w:r>
      <w:r>
        <w:rPr>
          <w:rFonts w:hAnsi="宋体"/>
          <w:sz w:val="24"/>
          <w:u w:val="single"/>
        </w:rPr>
        <w:t xml:space="preserve">   （项目名称）</w:t>
      </w:r>
      <w:r>
        <w:rPr>
          <w:rFonts w:hint="eastAsia" w:hAnsi="宋体"/>
          <w:sz w:val="24"/>
          <w:u w:val="single"/>
        </w:rPr>
        <w:t xml:space="preserve"> </w:t>
      </w:r>
      <w:r>
        <w:rPr>
          <w:rFonts w:hAnsi="宋体"/>
          <w:sz w:val="24"/>
          <w:u w:val="single"/>
        </w:rPr>
        <w:t xml:space="preserve">  </w:t>
      </w:r>
      <w:r>
        <w:rPr>
          <w:rFonts w:hAnsi="宋体"/>
          <w:sz w:val="24"/>
        </w:rPr>
        <w:t>的投标，</w:t>
      </w:r>
      <w:r>
        <w:rPr>
          <w:rFonts w:hint="eastAsia" w:hAnsi="宋体"/>
          <w:sz w:val="24"/>
        </w:rPr>
        <w:t>随同投标文件递交投标保证金一份，金额为人民币（大写）</w:t>
      </w:r>
      <w:r>
        <w:rPr>
          <w:rFonts w:hint="eastAsia" w:hAnsi="宋体"/>
          <w:sz w:val="24"/>
          <w:u w:val="single"/>
        </w:rPr>
        <w:t xml:space="preserve">      </w:t>
      </w:r>
      <w:r>
        <w:rPr>
          <w:rFonts w:hint="eastAsia" w:hAnsi="宋体"/>
          <w:sz w:val="24"/>
        </w:rPr>
        <w:t>。现</w:t>
      </w:r>
      <w:r>
        <w:rPr>
          <w:rFonts w:hAnsi="宋体"/>
          <w:sz w:val="24"/>
        </w:rPr>
        <w:t>保证：</w:t>
      </w:r>
      <w:r>
        <w:rPr>
          <w:rFonts w:hint="eastAsia" w:hAnsi="宋体"/>
          <w:sz w:val="24"/>
        </w:rPr>
        <w:t>我方</w:t>
      </w:r>
      <w:r>
        <w:rPr>
          <w:rFonts w:hAnsi="宋体"/>
          <w:sz w:val="24"/>
        </w:rPr>
        <w:t>在规定的投标有效期内撤销或修改投标文件的，或者在收到中标通知书后无正当理由拒签合同或拒交规定履约担保的，</w:t>
      </w:r>
      <w:r>
        <w:rPr>
          <w:rFonts w:hint="eastAsia" w:hAnsi="宋体"/>
          <w:sz w:val="24"/>
        </w:rPr>
        <w:t>投标保证金不予退还</w:t>
      </w:r>
      <w:r>
        <w:rPr>
          <w:rFonts w:hAnsi="宋体"/>
          <w:sz w:val="24"/>
        </w:rPr>
        <w:t>。</w:t>
      </w:r>
    </w:p>
    <w:p>
      <w:pPr>
        <w:spacing w:line="440" w:lineRule="exact"/>
        <w:rPr>
          <w:rFonts w:hAnsi="宋体"/>
          <w:sz w:val="24"/>
        </w:rPr>
      </w:pPr>
    </w:p>
    <w:p>
      <w:pPr>
        <w:spacing w:line="440" w:lineRule="exact"/>
        <w:rPr>
          <w:rFonts w:hAnsi="宋体"/>
          <w:sz w:val="24"/>
        </w:rPr>
      </w:pPr>
    </w:p>
    <w:p>
      <w:pPr>
        <w:spacing w:line="440" w:lineRule="exact"/>
        <w:rPr>
          <w:rFonts w:hAnsi="宋体"/>
          <w:sz w:val="24"/>
        </w:rPr>
      </w:pPr>
    </w:p>
    <w:p>
      <w:pPr>
        <w:spacing w:line="440" w:lineRule="exact"/>
        <w:rPr>
          <w:rFonts w:hAnsi="宋体"/>
          <w:sz w:val="24"/>
        </w:rPr>
      </w:pPr>
    </w:p>
    <w:p>
      <w:pPr>
        <w:spacing w:line="440" w:lineRule="exact"/>
        <w:rPr>
          <w:rFonts w:hAnsi="宋体"/>
          <w:sz w:val="24"/>
        </w:rPr>
      </w:pPr>
    </w:p>
    <w:p>
      <w:pPr>
        <w:pStyle w:val="8"/>
        <w:snapToGrid w:val="0"/>
        <w:spacing w:line="360" w:lineRule="auto"/>
        <w:ind w:left="3150" w:leftChars="1500"/>
        <w:rPr>
          <w:rFonts w:hAnsi="宋体"/>
          <w:szCs w:val="24"/>
        </w:rPr>
      </w:pPr>
      <w:r>
        <w:rPr>
          <w:rFonts w:hAnsi="宋体"/>
          <w:szCs w:val="24"/>
        </w:rPr>
        <w:t>投 标 人：</w:t>
      </w:r>
      <w:r>
        <w:rPr>
          <w:rFonts w:hAnsi="宋体"/>
          <w:szCs w:val="24"/>
          <w:u w:val="single"/>
        </w:rPr>
        <w:t xml:space="preserve">  （</w:t>
      </w:r>
      <w:r>
        <w:rPr>
          <w:rFonts w:hint="eastAsia" w:hAnsi="宋体"/>
          <w:szCs w:val="24"/>
          <w:u w:val="single"/>
        </w:rPr>
        <w:t>投标人名称并</w:t>
      </w:r>
      <w:r>
        <w:rPr>
          <w:rFonts w:hAnsi="宋体"/>
          <w:szCs w:val="24"/>
          <w:u w:val="single"/>
        </w:rPr>
        <w:t xml:space="preserve">盖单位章） </w:t>
      </w:r>
    </w:p>
    <w:p>
      <w:pPr>
        <w:pStyle w:val="8"/>
        <w:snapToGrid w:val="0"/>
        <w:spacing w:line="360" w:lineRule="auto"/>
        <w:ind w:left="3150" w:leftChars="1500"/>
        <w:rPr>
          <w:rFonts w:hAnsi="宋体"/>
          <w:szCs w:val="24"/>
        </w:rPr>
      </w:pPr>
      <w:r>
        <w:rPr>
          <w:rFonts w:hAnsi="宋体"/>
          <w:szCs w:val="24"/>
        </w:rPr>
        <w:t>法定代表人或其委托代理人：</w:t>
      </w:r>
      <w:r>
        <w:rPr>
          <w:rFonts w:hAnsi="宋体"/>
          <w:szCs w:val="24"/>
          <w:u w:val="single"/>
        </w:rPr>
        <w:t xml:space="preserve">   </w:t>
      </w:r>
      <w:r>
        <w:rPr>
          <w:rFonts w:hint="eastAsia" w:hAnsi="宋体"/>
          <w:szCs w:val="24"/>
          <w:u w:val="single"/>
        </w:rPr>
        <w:t xml:space="preserve">     </w:t>
      </w:r>
      <w:r>
        <w:rPr>
          <w:rFonts w:hAnsi="宋体"/>
          <w:szCs w:val="24"/>
          <w:u w:val="single"/>
        </w:rPr>
        <w:t xml:space="preserve"> </w:t>
      </w:r>
      <w:r>
        <w:rPr>
          <w:rFonts w:hint="eastAsia" w:hAnsi="宋体"/>
          <w:szCs w:val="24"/>
          <w:u w:val="single"/>
        </w:rPr>
        <w:t xml:space="preserve"> </w:t>
      </w:r>
      <w:r>
        <w:rPr>
          <w:rFonts w:hAnsi="宋体"/>
          <w:szCs w:val="24"/>
          <w:u w:val="single"/>
        </w:rPr>
        <w:t>（签</w:t>
      </w:r>
      <w:r>
        <w:rPr>
          <w:rFonts w:hint="eastAsia" w:hAnsi="宋体"/>
          <w:szCs w:val="24"/>
          <w:u w:val="single"/>
        </w:rPr>
        <w:t>字</w:t>
      </w:r>
      <w:r>
        <w:rPr>
          <w:rFonts w:hAnsi="宋体"/>
          <w:szCs w:val="24"/>
          <w:u w:val="single"/>
        </w:rPr>
        <w:t>）</w:t>
      </w:r>
    </w:p>
    <w:p>
      <w:pPr>
        <w:pStyle w:val="11"/>
        <w:ind w:left="3150" w:leftChars="1500" w:firstLine="0" w:firstLineChars="0"/>
        <w:rPr>
          <w:rStyle w:val="12"/>
          <w:b w:val="0"/>
          <w:i w:val="0"/>
          <w:color w:val="auto"/>
          <w:sz w:val="24"/>
          <w:lang w:eastAsia="zh-CN"/>
        </w:rPr>
      </w:pPr>
      <w:r>
        <w:rPr>
          <w:rStyle w:val="12"/>
          <w:rFonts w:hint="eastAsia"/>
          <w:b w:val="0"/>
          <w:i w:val="0"/>
          <w:color w:val="auto"/>
          <w:sz w:val="24"/>
          <w:lang w:eastAsia="zh-CN"/>
        </w:rPr>
        <w:t xml:space="preserve">  </w:t>
      </w:r>
      <w:r>
        <w:rPr>
          <w:rStyle w:val="12"/>
          <w:b w:val="0"/>
          <w:i w:val="0"/>
          <w:color w:val="auto"/>
          <w:sz w:val="24"/>
          <w:u w:val="single"/>
          <w:lang w:eastAsia="zh-CN"/>
        </w:rPr>
        <w:t xml:space="preserve"> </w:t>
      </w:r>
      <w:r>
        <w:rPr>
          <w:rStyle w:val="13"/>
          <w:b w:val="0"/>
          <w:color w:val="auto"/>
          <w:sz w:val="24"/>
          <w:lang w:eastAsia="zh-CN"/>
        </w:rPr>
        <w:t xml:space="preserve">  </w:t>
      </w:r>
      <w:r>
        <w:rPr>
          <w:rStyle w:val="13"/>
          <w:b w:val="0"/>
          <w:i w:val="0"/>
          <w:color w:val="auto"/>
          <w:sz w:val="24"/>
          <w:lang w:eastAsia="zh-CN"/>
        </w:rPr>
        <w:t xml:space="preserve">  </w:t>
      </w:r>
      <w:r>
        <w:rPr>
          <w:rStyle w:val="13"/>
          <w:rFonts w:hint="eastAsia"/>
          <w:b w:val="0"/>
          <w:i w:val="0"/>
          <w:color w:val="auto"/>
          <w:sz w:val="24"/>
          <w:lang w:eastAsia="zh-CN"/>
        </w:rPr>
        <w:t xml:space="preserve">    </w:t>
      </w:r>
      <w:r>
        <w:rPr>
          <w:rStyle w:val="13"/>
          <w:b w:val="0"/>
          <w:color w:val="auto"/>
          <w:sz w:val="24"/>
          <w:lang w:eastAsia="zh-CN"/>
        </w:rPr>
        <w:t xml:space="preserve">  </w:t>
      </w:r>
      <w:r>
        <w:rPr>
          <w:rStyle w:val="12"/>
          <w:b w:val="0"/>
          <w:i w:val="0"/>
          <w:color w:val="auto"/>
          <w:sz w:val="24"/>
          <w:lang w:eastAsia="zh-CN"/>
        </w:rPr>
        <w:t>年</w:t>
      </w:r>
      <w:r>
        <w:rPr>
          <w:rStyle w:val="13"/>
          <w:b w:val="0"/>
          <w:color w:val="auto"/>
          <w:sz w:val="24"/>
          <w:lang w:eastAsia="zh-CN"/>
        </w:rPr>
        <w:t xml:space="preserve">    </w:t>
      </w:r>
      <w:r>
        <w:rPr>
          <w:rStyle w:val="12"/>
          <w:b w:val="0"/>
          <w:i w:val="0"/>
          <w:color w:val="auto"/>
          <w:sz w:val="24"/>
          <w:lang w:eastAsia="zh-CN"/>
        </w:rPr>
        <w:t>月</w:t>
      </w:r>
      <w:r>
        <w:rPr>
          <w:rStyle w:val="13"/>
          <w:b w:val="0"/>
          <w:color w:val="auto"/>
          <w:sz w:val="24"/>
          <w:lang w:eastAsia="zh-CN"/>
        </w:rPr>
        <w:t xml:space="preserve">    </w:t>
      </w:r>
      <w:r>
        <w:rPr>
          <w:rStyle w:val="12"/>
          <w:b w:val="0"/>
          <w:i w:val="0"/>
          <w:color w:val="auto"/>
          <w:sz w:val="24"/>
          <w:lang w:eastAsia="zh-CN"/>
        </w:rPr>
        <w:t>日</w:t>
      </w:r>
    </w:p>
    <w:p>
      <w:pPr>
        <w:snapToGrid w:val="0"/>
        <w:spacing w:line="300" w:lineRule="auto"/>
        <w:ind w:firstLine="420"/>
        <w:rPr>
          <w:rFonts w:hAnsi="宋体"/>
          <w:sz w:val="24"/>
        </w:rPr>
      </w:pPr>
    </w:p>
    <w:p>
      <w:pPr>
        <w:snapToGrid w:val="0"/>
        <w:spacing w:line="300" w:lineRule="auto"/>
        <w:ind w:firstLine="420"/>
        <w:rPr>
          <w:rFonts w:hAnsi="宋体"/>
          <w:sz w:val="24"/>
        </w:rPr>
      </w:pPr>
    </w:p>
    <w:p>
      <w:pPr>
        <w:snapToGrid w:val="0"/>
        <w:spacing w:line="300" w:lineRule="auto"/>
        <w:ind w:firstLine="420"/>
        <w:rPr>
          <w:rFonts w:hAnsi="宋体"/>
          <w:sz w:val="24"/>
        </w:rPr>
      </w:pPr>
    </w:p>
    <w:p>
      <w:pPr>
        <w:jc w:val="center"/>
      </w:pPr>
      <w:r>
        <w:rPr>
          <w:rFonts w:hAnsi="宋体"/>
        </w:rPr>
        <w:br w:type="page"/>
      </w:r>
      <w:bookmarkStart w:id="63" w:name="_Toc350754860"/>
      <w:r>
        <w:rPr>
          <w:rFonts w:hint="eastAsia" w:ascii="Arial" w:hAnsi="Arial" w:eastAsia="黑体"/>
          <w:b/>
          <w:bCs/>
          <w:sz w:val="32"/>
          <w:szCs w:val="32"/>
        </w:rPr>
        <w:t>五、</w:t>
      </w:r>
      <w:bookmarkStart w:id="64" w:name="_Toc247527847"/>
      <w:bookmarkStart w:id="65" w:name="_Toc152045807"/>
      <w:bookmarkStart w:id="66" w:name="_Toc247514299"/>
      <w:bookmarkStart w:id="67" w:name="_Toc152042596"/>
      <w:bookmarkStart w:id="68" w:name="_Toc144974875"/>
      <w:r>
        <w:rPr>
          <w:rFonts w:ascii="Arial" w:hAnsi="Arial" w:eastAsia="黑体"/>
          <w:b/>
          <w:bCs/>
          <w:sz w:val="32"/>
          <w:szCs w:val="32"/>
        </w:rPr>
        <w:t>资格审查资料</w:t>
      </w:r>
      <w:bookmarkEnd w:id="63"/>
      <w:bookmarkEnd w:id="64"/>
      <w:bookmarkEnd w:id="65"/>
      <w:bookmarkEnd w:id="66"/>
      <w:bookmarkEnd w:id="67"/>
      <w:bookmarkEnd w:id="68"/>
    </w:p>
    <w:p>
      <w:pPr>
        <w:pStyle w:val="6"/>
        <w:rPr>
          <w:rFonts w:hint="eastAsia"/>
        </w:rPr>
      </w:pPr>
      <w:bookmarkStart w:id="69" w:name="_Toc247514300"/>
      <w:bookmarkStart w:id="70" w:name="_Toc350754861"/>
      <w:bookmarkStart w:id="71" w:name="_Toc152045808"/>
      <w:bookmarkStart w:id="72" w:name="_Toc247527848"/>
      <w:bookmarkStart w:id="73" w:name="_Toc152042597"/>
      <w:bookmarkStart w:id="74" w:name="_Toc144974876"/>
      <w:r>
        <w:t>（一）投标人基本情况表</w:t>
      </w:r>
      <w:bookmarkEnd w:id="69"/>
      <w:bookmarkEnd w:id="70"/>
      <w:bookmarkEnd w:id="71"/>
      <w:bookmarkEnd w:id="72"/>
      <w:bookmarkEnd w:id="73"/>
      <w:bookmarkEnd w:id="74"/>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76"/>
        <w:gridCol w:w="775"/>
        <w:gridCol w:w="840"/>
        <w:gridCol w:w="420"/>
        <w:gridCol w:w="311"/>
        <w:gridCol w:w="1210"/>
        <w:gridCol w:w="358"/>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投标人名称</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注册地址</w:t>
            </w: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邮政编码</w:t>
            </w:r>
          </w:p>
        </w:tc>
        <w:tc>
          <w:tcPr>
            <w:tcW w:w="221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联系方式</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联系人</w:t>
            </w:r>
          </w:p>
        </w:tc>
        <w:tc>
          <w:tcPr>
            <w:tcW w:w="234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 话</w:t>
            </w:r>
          </w:p>
        </w:tc>
        <w:tc>
          <w:tcPr>
            <w:tcW w:w="221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传  真</w:t>
            </w:r>
          </w:p>
        </w:tc>
        <w:tc>
          <w:tcPr>
            <w:tcW w:w="234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网 址</w:t>
            </w:r>
          </w:p>
        </w:tc>
        <w:tc>
          <w:tcPr>
            <w:tcW w:w="221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组织结构</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姓名</w:t>
            </w:r>
          </w:p>
        </w:tc>
        <w:tc>
          <w:tcPr>
            <w:tcW w:w="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姓名</w:t>
            </w:r>
          </w:p>
        </w:tc>
        <w:tc>
          <w:tcPr>
            <w:tcW w:w="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成立时间</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 w:firstLineChars="50"/>
              <w:jc w:val="center"/>
              <w:rPr>
                <w:sz w:val="24"/>
              </w:rPr>
            </w:pPr>
            <w:r>
              <w:rPr>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企业资质等级</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营业执照号</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注册资金</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开户银行</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账号</w:t>
            </w: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40" w:firstLineChars="100"/>
              <w:jc w:val="center"/>
              <w:rPr>
                <w:sz w:val="24"/>
              </w:rPr>
            </w:pPr>
            <w:r>
              <w:rPr>
                <w:sz w:val="24"/>
              </w:rPr>
              <w:t>经营范围</w:t>
            </w:r>
          </w:p>
        </w:tc>
        <w:tc>
          <w:tcPr>
            <w:tcW w:w="6840" w:type="dxa"/>
            <w:gridSpan w:val="10"/>
            <w:tcBorders>
              <w:top w:val="single" w:color="auto" w:sz="4" w:space="0"/>
              <w:left w:val="single" w:color="auto" w:sz="4" w:space="0"/>
              <w:right w:val="single" w:color="auto" w:sz="4" w:space="0"/>
            </w:tcBorders>
            <w:noWrap w:val="0"/>
            <w:vAlign w:val="center"/>
          </w:tcPr>
          <w:p>
            <w:pPr>
              <w:topLinePunct/>
              <w:spacing w:line="440" w:lineRule="exac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r>
              <w:rPr>
                <w:sz w:val="24"/>
              </w:rPr>
              <w:t>备注</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4"/>
              </w:rPr>
            </w:pPr>
          </w:p>
        </w:tc>
      </w:tr>
    </w:tbl>
    <w:p>
      <w:bookmarkStart w:id="75" w:name="_Toc350754868"/>
      <w:bookmarkStart w:id="76" w:name="_Toc179632824"/>
      <w:bookmarkStart w:id="77" w:name="_Toc144974872"/>
      <w:bookmarkStart w:id="78" w:name="_Toc152045804"/>
      <w:bookmarkStart w:id="79" w:name="_Toc152042593"/>
      <w:bookmarkStart w:id="80" w:name="_Toc152042602"/>
      <w:bookmarkStart w:id="81" w:name="_Toc247527853"/>
      <w:bookmarkStart w:id="82" w:name="_Toc144974881"/>
      <w:bookmarkStart w:id="83" w:name="_Toc247530162"/>
      <w:bookmarkStart w:id="84" w:name="_Toc247514305"/>
      <w:bookmarkStart w:id="85" w:name="_Toc152045813"/>
    </w:p>
    <w:p>
      <w:pPr>
        <w:pStyle w:val="6"/>
      </w:pPr>
      <w:r>
        <w:br w:type="page"/>
      </w:r>
      <w:r>
        <w:t>（</w:t>
      </w:r>
      <w:r>
        <w:rPr>
          <w:rFonts w:hint="eastAsia"/>
        </w:rPr>
        <w:t>二</w:t>
      </w:r>
      <w:r>
        <w:t>）项目管理机构</w:t>
      </w:r>
      <w:r>
        <w:rPr>
          <w:rFonts w:hint="eastAsia"/>
        </w:rPr>
        <w:t>人员</w:t>
      </w:r>
      <w:r>
        <w:t>表</w:t>
      </w:r>
      <w:bookmarkEnd w:id="75"/>
      <w:bookmarkEnd w:id="76"/>
      <w:bookmarkEnd w:id="77"/>
      <w:bookmarkEnd w:id="78"/>
      <w:bookmarkEnd w:id="79"/>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69"/>
        <w:gridCol w:w="1066"/>
        <w:gridCol w:w="1603"/>
        <w:gridCol w:w="1066"/>
        <w:gridCol w:w="1069"/>
        <w:gridCol w:w="1196"/>
        <w:gridCol w:w="90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918" w:hRule="atLeast"/>
        </w:trPr>
        <w:tc>
          <w:tcPr>
            <w:tcW w:w="959" w:type="dxa"/>
            <w:vMerge w:val="restart"/>
            <w:noWrap w:val="0"/>
            <w:vAlign w:val="center"/>
          </w:tcPr>
          <w:p>
            <w:pPr>
              <w:spacing w:line="440" w:lineRule="exact"/>
              <w:jc w:val="center"/>
              <w:rPr>
                <w:sz w:val="24"/>
              </w:rPr>
            </w:pPr>
            <w:r>
              <w:rPr>
                <w:sz w:val="24"/>
              </w:rPr>
              <w:t>职务</w:t>
            </w:r>
          </w:p>
        </w:tc>
        <w:tc>
          <w:tcPr>
            <w:tcW w:w="1069" w:type="dxa"/>
            <w:vMerge w:val="restart"/>
            <w:noWrap w:val="0"/>
            <w:vAlign w:val="center"/>
          </w:tcPr>
          <w:p>
            <w:pPr>
              <w:spacing w:line="440" w:lineRule="exact"/>
              <w:jc w:val="center"/>
              <w:rPr>
                <w:sz w:val="24"/>
              </w:rPr>
            </w:pPr>
            <w:r>
              <w:rPr>
                <w:sz w:val="24"/>
              </w:rPr>
              <w:t>姓名</w:t>
            </w:r>
          </w:p>
        </w:tc>
        <w:tc>
          <w:tcPr>
            <w:tcW w:w="1066" w:type="dxa"/>
            <w:vMerge w:val="restart"/>
            <w:noWrap w:val="0"/>
            <w:vAlign w:val="center"/>
          </w:tcPr>
          <w:p>
            <w:pPr>
              <w:spacing w:line="440" w:lineRule="exact"/>
              <w:jc w:val="center"/>
              <w:rPr>
                <w:sz w:val="24"/>
              </w:rPr>
            </w:pPr>
            <w:r>
              <w:rPr>
                <w:sz w:val="24"/>
              </w:rPr>
              <w:t>职称</w:t>
            </w:r>
          </w:p>
        </w:tc>
        <w:tc>
          <w:tcPr>
            <w:tcW w:w="4934" w:type="dxa"/>
            <w:gridSpan w:val="4"/>
            <w:noWrap w:val="0"/>
            <w:vAlign w:val="center"/>
          </w:tcPr>
          <w:p>
            <w:pPr>
              <w:spacing w:line="440" w:lineRule="exact"/>
              <w:jc w:val="center"/>
              <w:rPr>
                <w:sz w:val="24"/>
              </w:rPr>
            </w:pPr>
            <w:r>
              <w:rPr>
                <w:sz w:val="24"/>
              </w:rPr>
              <w:t>执业或职业资格证明</w:t>
            </w:r>
          </w:p>
        </w:tc>
        <w:tc>
          <w:tcPr>
            <w:tcW w:w="900" w:type="dxa"/>
            <w:noWrap w:val="0"/>
            <w:vAlign w:val="center"/>
          </w:tcPr>
          <w:p>
            <w:pPr>
              <w:spacing w:line="44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59" w:type="dxa"/>
            <w:vMerge w:val="continue"/>
            <w:noWrap w:val="0"/>
            <w:vAlign w:val="center"/>
          </w:tcPr>
          <w:p>
            <w:pPr>
              <w:spacing w:line="440" w:lineRule="exact"/>
              <w:jc w:val="center"/>
              <w:rPr>
                <w:sz w:val="24"/>
              </w:rPr>
            </w:pPr>
          </w:p>
        </w:tc>
        <w:tc>
          <w:tcPr>
            <w:tcW w:w="1069" w:type="dxa"/>
            <w:vMerge w:val="continue"/>
            <w:noWrap w:val="0"/>
            <w:vAlign w:val="center"/>
          </w:tcPr>
          <w:p>
            <w:pPr>
              <w:spacing w:line="440" w:lineRule="exact"/>
              <w:jc w:val="center"/>
              <w:rPr>
                <w:sz w:val="24"/>
              </w:rPr>
            </w:pPr>
          </w:p>
        </w:tc>
        <w:tc>
          <w:tcPr>
            <w:tcW w:w="1066" w:type="dxa"/>
            <w:vMerge w:val="continue"/>
            <w:noWrap w:val="0"/>
            <w:vAlign w:val="center"/>
          </w:tcPr>
          <w:p>
            <w:pPr>
              <w:spacing w:line="440" w:lineRule="exact"/>
              <w:jc w:val="center"/>
              <w:rPr>
                <w:sz w:val="24"/>
              </w:rPr>
            </w:pPr>
          </w:p>
        </w:tc>
        <w:tc>
          <w:tcPr>
            <w:tcW w:w="1603" w:type="dxa"/>
            <w:noWrap w:val="0"/>
            <w:vAlign w:val="center"/>
          </w:tcPr>
          <w:p>
            <w:pPr>
              <w:spacing w:line="440" w:lineRule="exact"/>
              <w:jc w:val="center"/>
              <w:rPr>
                <w:sz w:val="24"/>
              </w:rPr>
            </w:pPr>
            <w:r>
              <w:rPr>
                <w:sz w:val="24"/>
              </w:rPr>
              <w:t>证书名称</w:t>
            </w:r>
          </w:p>
        </w:tc>
        <w:tc>
          <w:tcPr>
            <w:tcW w:w="1066" w:type="dxa"/>
            <w:noWrap w:val="0"/>
            <w:vAlign w:val="center"/>
          </w:tcPr>
          <w:p>
            <w:pPr>
              <w:spacing w:line="440" w:lineRule="exact"/>
              <w:jc w:val="center"/>
              <w:rPr>
                <w:sz w:val="24"/>
              </w:rPr>
            </w:pPr>
            <w:r>
              <w:rPr>
                <w:sz w:val="24"/>
              </w:rPr>
              <w:t>级别</w:t>
            </w:r>
          </w:p>
        </w:tc>
        <w:tc>
          <w:tcPr>
            <w:tcW w:w="1069" w:type="dxa"/>
            <w:noWrap w:val="0"/>
            <w:vAlign w:val="center"/>
          </w:tcPr>
          <w:p>
            <w:pPr>
              <w:spacing w:line="440" w:lineRule="exact"/>
              <w:jc w:val="center"/>
              <w:rPr>
                <w:sz w:val="24"/>
              </w:rPr>
            </w:pPr>
            <w:r>
              <w:rPr>
                <w:sz w:val="24"/>
              </w:rPr>
              <w:t>证号</w:t>
            </w:r>
          </w:p>
        </w:tc>
        <w:tc>
          <w:tcPr>
            <w:tcW w:w="1196" w:type="dxa"/>
            <w:noWrap w:val="0"/>
            <w:vAlign w:val="center"/>
          </w:tcPr>
          <w:p>
            <w:pPr>
              <w:spacing w:line="440" w:lineRule="exact"/>
              <w:jc w:val="center"/>
              <w:rPr>
                <w:sz w:val="24"/>
              </w:rPr>
            </w:pPr>
            <w:r>
              <w:rPr>
                <w:sz w:val="24"/>
              </w:rPr>
              <w:t>专业</w:t>
            </w:r>
          </w:p>
        </w:tc>
        <w:tc>
          <w:tcPr>
            <w:tcW w:w="939" w:type="dxa"/>
            <w:gridSpan w:val="2"/>
            <w:noWrap w:val="0"/>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center"/>
          </w:tcPr>
          <w:p>
            <w:pPr>
              <w:spacing w:line="440" w:lineRule="exact"/>
              <w:jc w:val="center"/>
              <w:rPr>
                <w:sz w:val="24"/>
              </w:rPr>
            </w:pPr>
          </w:p>
        </w:tc>
        <w:tc>
          <w:tcPr>
            <w:tcW w:w="1069" w:type="dxa"/>
            <w:noWrap w:val="0"/>
            <w:vAlign w:val="center"/>
          </w:tcPr>
          <w:p>
            <w:pPr>
              <w:spacing w:line="440" w:lineRule="exact"/>
              <w:jc w:val="center"/>
              <w:rPr>
                <w:sz w:val="24"/>
              </w:rPr>
            </w:pPr>
          </w:p>
        </w:tc>
        <w:tc>
          <w:tcPr>
            <w:tcW w:w="1066" w:type="dxa"/>
            <w:noWrap w:val="0"/>
            <w:vAlign w:val="center"/>
          </w:tcPr>
          <w:p>
            <w:pPr>
              <w:spacing w:line="440" w:lineRule="exact"/>
              <w:jc w:val="center"/>
              <w:rPr>
                <w:sz w:val="24"/>
              </w:rPr>
            </w:pPr>
          </w:p>
        </w:tc>
        <w:tc>
          <w:tcPr>
            <w:tcW w:w="1603" w:type="dxa"/>
            <w:noWrap w:val="0"/>
            <w:vAlign w:val="center"/>
          </w:tcPr>
          <w:p>
            <w:pPr>
              <w:spacing w:line="440" w:lineRule="exact"/>
              <w:jc w:val="center"/>
              <w:rPr>
                <w:sz w:val="24"/>
              </w:rPr>
            </w:pPr>
          </w:p>
        </w:tc>
        <w:tc>
          <w:tcPr>
            <w:tcW w:w="1066" w:type="dxa"/>
            <w:noWrap w:val="0"/>
            <w:vAlign w:val="center"/>
          </w:tcPr>
          <w:p>
            <w:pPr>
              <w:spacing w:line="440" w:lineRule="exact"/>
              <w:jc w:val="center"/>
              <w:rPr>
                <w:sz w:val="24"/>
              </w:rPr>
            </w:pPr>
          </w:p>
        </w:tc>
        <w:tc>
          <w:tcPr>
            <w:tcW w:w="1069" w:type="dxa"/>
            <w:noWrap w:val="0"/>
            <w:vAlign w:val="center"/>
          </w:tcPr>
          <w:p>
            <w:pPr>
              <w:spacing w:line="440" w:lineRule="exact"/>
              <w:jc w:val="center"/>
              <w:rPr>
                <w:sz w:val="24"/>
              </w:rPr>
            </w:pPr>
          </w:p>
        </w:tc>
        <w:tc>
          <w:tcPr>
            <w:tcW w:w="1196" w:type="dxa"/>
            <w:noWrap w:val="0"/>
            <w:vAlign w:val="center"/>
          </w:tcPr>
          <w:p>
            <w:pPr>
              <w:spacing w:line="440" w:lineRule="exact"/>
              <w:jc w:val="center"/>
              <w:rPr>
                <w:sz w:val="24"/>
              </w:rPr>
            </w:pPr>
          </w:p>
        </w:tc>
        <w:tc>
          <w:tcPr>
            <w:tcW w:w="939" w:type="dxa"/>
            <w:gridSpan w:val="2"/>
            <w:noWrap w:val="0"/>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9"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603" w:type="dxa"/>
            <w:noWrap w:val="0"/>
            <w:vAlign w:val="top"/>
          </w:tcPr>
          <w:p>
            <w:pPr>
              <w:spacing w:line="440" w:lineRule="exact"/>
              <w:jc w:val="center"/>
              <w:rPr>
                <w:sz w:val="24"/>
              </w:rPr>
            </w:pPr>
          </w:p>
        </w:tc>
        <w:tc>
          <w:tcPr>
            <w:tcW w:w="1066" w:type="dxa"/>
            <w:noWrap w:val="0"/>
            <w:vAlign w:val="top"/>
          </w:tcPr>
          <w:p>
            <w:pPr>
              <w:spacing w:line="440" w:lineRule="exact"/>
              <w:jc w:val="center"/>
              <w:rPr>
                <w:sz w:val="24"/>
              </w:rPr>
            </w:pPr>
          </w:p>
        </w:tc>
        <w:tc>
          <w:tcPr>
            <w:tcW w:w="1069" w:type="dxa"/>
            <w:noWrap w:val="0"/>
            <w:vAlign w:val="top"/>
          </w:tcPr>
          <w:p>
            <w:pPr>
              <w:spacing w:line="440" w:lineRule="exact"/>
              <w:jc w:val="center"/>
              <w:rPr>
                <w:sz w:val="24"/>
              </w:rPr>
            </w:pPr>
          </w:p>
        </w:tc>
        <w:tc>
          <w:tcPr>
            <w:tcW w:w="1196" w:type="dxa"/>
            <w:noWrap w:val="0"/>
            <w:vAlign w:val="top"/>
          </w:tcPr>
          <w:p>
            <w:pPr>
              <w:spacing w:line="440" w:lineRule="exact"/>
              <w:jc w:val="center"/>
              <w:rPr>
                <w:sz w:val="24"/>
              </w:rPr>
            </w:pPr>
          </w:p>
        </w:tc>
        <w:tc>
          <w:tcPr>
            <w:tcW w:w="939" w:type="dxa"/>
            <w:gridSpan w:val="2"/>
            <w:noWrap w:val="0"/>
            <w:vAlign w:val="top"/>
          </w:tcPr>
          <w:p>
            <w:pPr>
              <w:spacing w:line="440" w:lineRule="exact"/>
              <w:jc w:val="center"/>
              <w:rPr>
                <w:sz w:val="24"/>
              </w:rPr>
            </w:pPr>
          </w:p>
        </w:tc>
      </w:tr>
    </w:tbl>
    <w:p>
      <w:pPr>
        <w:spacing w:line="440" w:lineRule="exact"/>
        <w:ind w:left="210" w:leftChars="100"/>
        <w:jc w:val="center"/>
        <w:rPr>
          <w:rFonts w:eastAsia="黑体"/>
          <w:sz w:val="20"/>
          <w:szCs w:val="20"/>
        </w:rPr>
      </w:pPr>
    </w:p>
    <w:bookmarkEnd w:id="80"/>
    <w:bookmarkEnd w:id="81"/>
    <w:bookmarkEnd w:id="82"/>
    <w:bookmarkEnd w:id="83"/>
    <w:bookmarkEnd w:id="84"/>
    <w:bookmarkEnd w:id="85"/>
    <w:p>
      <w:pPr>
        <w:pStyle w:val="14"/>
        <w:snapToGrid w:val="0"/>
        <w:rPr>
          <w:rFonts w:hint="eastAsia" w:ascii="宋体" w:hAnsi="宋体" w:eastAsia="宋体" w:cs="Times New Roman"/>
          <w:color w:val="auto"/>
          <w:sz w:val="21"/>
          <w:szCs w:val="21"/>
        </w:rPr>
      </w:pPr>
      <w:bookmarkStart w:id="86" w:name="_Toc350754870"/>
      <w:bookmarkStart w:id="87" w:name="_Toc271821942"/>
    </w:p>
    <w:p>
      <w:pPr>
        <w:pStyle w:val="14"/>
        <w:snapToGrid w:val="0"/>
        <w:rPr>
          <w:rFonts w:hint="eastAsia" w:ascii="Times New Roman" w:eastAsia="宋体" w:cs="Times New Roman"/>
          <w:color w:val="auto"/>
          <w:sz w:val="21"/>
          <w:szCs w:val="21"/>
        </w:rPr>
      </w:pPr>
    </w:p>
    <w:p>
      <w:pPr>
        <w:pStyle w:val="14"/>
        <w:snapToGrid w:val="0"/>
        <w:rPr>
          <w:rFonts w:hint="eastAsia" w:ascii="Times New Roman" w:eastAsia="宋体" w:cs="Times New Roman"/>
          <w:color w:val="auto"/>
          <w:sz w:val="21"/>
          <w:szCs w:val="21"/>
        </w:rPr>
      </w:pPr>
    </w:p>
    <w:p>
      <w:pPr>
        <w:pStyle w:val="14"/>
        <w:snapToGrid w:val="0"/>
        <w:rPr>
          <w:rFonts w:hint="eastAsia" w:ascii="Times New Roman" w:eastAsia="宋体" w:cs="Times New Roman"/>
          <w:color w:val="auto"/>
          <w:sz w:val="21"/>
          <w:szCs w:val="21"/>
        </w:rPr>
      </w:pPr>
    </w:p>
    <w:p>
      <w:pPr>
        <w:pStyle w:val="14"/>
        <w:snapToGrid w:val="0"/>
        <w:rPr>
          <w:rFonts w:hint="eastAsia" w:ascii="Times New Roman" w:eastAsia="宋体" w:cs="Times New Roman"/>
          <w:color w:val="auto"/>
          <w:sz w:val="21"/>
          <w:szCs w:val="21"/>
        </w:rPr>
      </w:pPr>
    </w:p>
    <w:p>
      <w:pPr>
        <w:pStyle w:val="14"/>
        <w:snapToGrid w:val="0"/>
        <w:rPr>
          <w:rFonts w:hint="eastAsia" w:ascii="Times New Roman" w:eastAsia="宋体" w:cs="Times New Roman"/>
          <w:color w:val="auto"/>
          <w:sz w:val="21"/>
          <w:szCs w:val="21"/>
        </w:rPr>
      </w:pPr>
    </w:p>
    <w:p>
      <w:pPr>
        <w:pStyle w:val="14"/>
        <w:snapToGrid w:val="0"/>
        <w:rPr>
          <w:rFonts w:hint="eastAsia" w:ascii="Times New Roman" w:eastAsia="宋体" w:cs="Times New Roman"/>
          <w:color w:val="auto"/>
          <w:sz w:val="21"/>
          <w:szCs w:val="21"/>
        </w:rPr>
      </w:pPr>
    </w:p>
    <w:p>
      <w:pPr>
        <w:pStyle w:val="14"/>
        <w:snapToGrid w:val="0"/>
        <w:rPr>
          <w:rFonts w:hint="eastAsia" w:ascii="Times New Roman" w:eastAsia="宋体" w:cs="Times New Roman"/>
          <w:color w:val="auto"/>
          <w:sz w:val="21"/>
          <w:szCs w:val="21"/>
        </w:rPr>
      </w:pPr>
    </w:p>
    <w:p>
      <w:pPr>
        <w:pStyle w:val="6"/>
      </w:pPr>
      <w:r>
        <w:t>（</w:t>
      </w:r>
      <w:r>
        <w:rPr>
          <w:rFonts w:hint="eastAsia"/>
        </w:rPr>
        <w:t>三</w:t>
      </w:r>
      <w:r>
        <w:t>）</w:t>
      </w:r>
      <w:r>
        <w:rPr>
          <w:rFonts w:hint="eastAsia"/>
        </w:rPr>
        <w:t>资格审查相关资料</w:t>
      </w:r>
    </w:p>
    <w:p>
      <w:pPr>
        <w:pStyle w:val="14"/>
        <w:snapToGrid w:val="0"/>
        <w:rPr>
          <w:rFonts w:hint="eastAsia" w:ascii="Times New Roman" w:eastAsia="宋体" w:cs="Times New Roman"/>
          <w:color w:val="auto"/>
          <w:sz w:val="21"/>
          <w:szCs w:val="21"/>
        </w:rPr>
      </w:pPr>
    </w:p>
    <w:p>
      <w:pPr>
        <w:pStyle w:val="5"/>
        <w:jc w:val="center"/>
      </w:pPr>
      <w:r>
        <w:br w:type="page"/>
      </w:r>
      <w:bookmarkStart w:id="88" w:name="_Toc494203369"/>
      <w:bookmarkStart w:id="89" w:name="_Toc15933"/>
      <w:r>
        <w:rPr>
          <w:rFonts w:hint="eastAsia"/>
        </w:rPr>
        <w:t>六</w:t>
      </w:r>
      <w:r>
        <w:t>、其他资料</w:t>
      </w:r>
      <w:bookmarkEnd w:id="86"/>
      <w:bookmarkEnd w:id="87"/>
      <w:bookmarkEnd w:id="88"/>
      <w:bookmarkEnd w:id="89"/>
    </w:p>
    <w:p>
      <w:pPr>
        <w:spacing w:line="400" w:lineRule="exact"/>
        <w:ind w:firstLine="1120" w:firstLineChars="400"/>
        <w:rPr>
          <w:rFonts w:hint="eastAsia"/>
          <w:sz w:val="28"/>
          <w:szCs w:val="28"/>
        </w:rPr>
      </w:pPr>
      <w:r>
        <w:rPr>
          <w:rFonts w:hint="eastAsia"/>
          <w:sz w:val="28"/>
          <w:szCs w:val="28"/>
        </w:rPr>
        <w:t>（根据招标文件，投标人认为应提供的其它资料）</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jc w:val="center"/>
        <w:rPr>
          <w:rFonts w:hint="eastAsia" w:eastAsia="黑体"/>
          <w:sz w:val="28"/>
          <w:szCs w:val="28"/>
          <w:u w:val="single"/>
        </w:rPr>
      </w:pPr>
    </w:p>
    <w:p>
      <w:pPr>
        <w:jc w:val="center"/>
        <w:rPr>
          <w:rFonts w:hint="eastAsia" w:eastAsia="黑体"/>
          <w:sz w:val="36"/>
          <w:szCs w:val="36"/>
        </w:rPr>
      </w:pPr>
      <w:r>
        <w:rPr>
          <w:rFonts w:eastAsia="黑体"/>
          <w:sz w:val="36"/>
          <w:szCs w:val="36"/>
        </w:rPr>
        <w:br w:type="page"/>
      </w:r>
    </w:p>
    <w:p>
      <w:pPr>
        <w:jc w:val="center"/>
        <w:rPr>
          <w:rFonts w:hint="eastAsia" w:eastAsia="黑体"/>
          <w:sz w:val="36"/>
          <w:szCs w:val="36"/>
        </w:rPr>
      </w:pPr>
      <w:r>
        <w:rPr>
          <w:rFonts w:hint="eastAsia" w:eastAsia="黑体"/>
          <w:sz w:val="36"/>
          <w:szCs w:val="36"/>
        </w:rPr>
        <w:t>2022年度茂名市电白区垦造水田项目勘察设计施工总承包(EPC)</w:t>
      </w:r>
    </w:p>
    <w:p>
      <w:pPr>
        <w:jc w:val="center"/>
        <w:rPr>
          <w:rFonts w:hint="eastAsia" w:eastAsia="黑体"/>
          <w:sz w:val="36"/>
          <w:szCs w:val="36"/>
        </w:rPr>
      </w:pPr>
    </w:p>
    <w:p>
      <w:pPr>
        <w:jc w:val="center"/>
        <w:rPr>
          <w:rFonts w:eastAsia="黑体"/>
          <w:sz w:val="28"/>
          <w:szCs w:val="28"/>
        </w:rPr>
      </w:pPr>
    </w:p>
    <w:p>
      <w:pPr>
        <w:rPr>
          <w:rFonts w:hint="eastAsia" w:eastAsia="黑体"/>
          <w:sz w:val="20"/>
          <w:szCs w:val="20"/>
        </w:rPr>
      </w:pPr>
    </w:p>
    <w:p>
      <w:pPr>
        <w:jc w:val="center"/>
        <w:rPr>
          <w:rFonts w:eastAsia="黑体"/>
          <w:sz w:val="44"/>
          <w:szCs w:val="44"/>
        </w:rPr>
      </w:pPr>
      <w:r>
        <w:rPr>
          <w:rFonts w:hint="eastAsia" w:eastAsia="黑体"/>
          <w:sz w:val="44"/>
          <w:szCs w:val="44"/>
        </w:rPr>
        <w:t>投</w:t>
      </w:r>
      <w:r>
        <w:rPr>
          <w:rFonts w:eastAsia="黑体"/>
          <w:sz w:val="44"/>
          <w:szCs w:val="44"/>
        </w:rPr>
        <w:t xml:space="preserve">  </w:t>
      </w:r>
      <w:r>
        <w:rPr>
          <w:rFonts w:hint="eastAsia" w:eastAsia="黑体"/>
          <w:sz w:val="44"/>
          <w:szCs w:val="44"/>
        </w:rPr>
        <w:t>标</w:t>
      </w:r>
      <w:r>
        <w:rPr>
          <w:rFonts w:eastAsia="黑体"/>
          <w:sz w:val="44"/>
          <w:szCs w:val="44"/>
        </w:rPr>
        <w:t xml:space="preserve">  </w:t>
      </w:r>
      <w:r>
        <w:rPr>
          <w:rFonts w:hint="eastAsia" w:eastAsia="黑体"/>
          <w:sz w:val="44"/>
          <w:szCs w:val="44"/>
        </w:rPr>
        <w:t>文</w:t>
      </w:r>
      <w:r>
        <w:rPr>
          <w:rFonts w:eastAsia="黑体"/>
          <w:sz w:val="44"/>
          <w:szCs w:val="44"/>
        </w:rPr>
        <w:t xml:space="preserve">  </w:t>
      </w:r>
      <w:r>
        <w:rPr>
          <w:rFonts w:hint="eastAsia" w:eastAsia="黑体"/>
          <w:sz w:val="44"/>
          <w:szCs w:val="44"/>
        </w:rPr>
        <w:t>件</w:t>
      </w:r>
    </w:p>
    <w:p>
      <w:pPr>
        <w:rPr>
          <w:rFonts w:eastAsia="黑体"/>
          <w:sz w:val="28"/>
          <w:szCs w:val="28"/>
        </w:rPr>
      </w:pPr>
    </w:p>
    <w:p>
      <w:pPr>
        <w:jc w:val="center"/>
        <w:rPr>
          <w:rFonts w:eastAsia="黑体"/>
          <w:sz w:val="28"/>
          <w:szCs w:val="28"/>
        </w:rPr>
      </w:pPr>
      <w:r>
        <w:rPr>
          <w:rFonts w:hint="eastAsia" w:eastAsia="黑体"/>
          <w:sz w:val="28"/>
          <w:szCs w:val="28"/>
        </w:rPr>
        <w:t>（第二部分</w:t>
      </w:r>
      <w:r>
        <w:rPr>
          <w:rFonts w:eastAsia="黑体"/>
          <w:sz w:val="28"/>
          <w:szCs w:val="28"/>
        </w:rPr>
        <w:t xml:space="preserve"> </w:t>
      </w:r>
      <w:r>
        <w:rPr>
          <w:rFonts w:hint="eastAsia" w:eastAsia="黑体"/>
          <w:sz w:val="28"/>
          <w:szCs w:val="28"/>
        </w:rPr>
        <w:t>技术文件）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hint="eastAsia" w:eastAsia="黑体"/>
          <w:sz w:val="28"/>
          <w:szCs w:val="28"/>
        </w:rPr>
        <w:t>投标人：</w:t>
      </w:r>
      <w:r>
        <w:rPr>
          <w:rFonts w:eastAsia="黑体"/>
          <w:sz w:val="28"/>
          <w:szCs w:val="28"/>
          <w:u w:val="single"/>
        </w:rPr>
        <w:t xml:space="preserve">                              </w:t>
      </w:r>
      <w:r>
        <w:rPr>
          <w:rFonts w:hint="eastAsia" w:eastAsia="黑体"/>
          <w:sz w:val="28"/>
          <w:szCs w:val="28"/>
        </w:rPr>
        <w:t>（盖单位章）</w:t>
      </w:r>
    </w:p>
    <w:p>
      <w:pPr>
        <w:jc w:val="center"/>
        <w:rPr>
          <w:rFonts w:eastAsia="黑体"/>
          <w:sz w:val="28"/>
          <w:szCs w:val="28"/>
        </w:rPr>
      </w:pPr>
      <w:r>
        <w:rPr>
          <w:rFonts w:hint="eastAsia" w:eastAsia="黑体"/>
          <w:sz w:val="28"/>
          <w:szCs w:val="28"/>
        </w:rPr>
        <w:t>法定代表人或其委托代理人：</w:t>
      </w:r>
      <w:r>
        <w:rPr>
          <w:rFonts w:eastAsia="黑体"/>
          <w:sz w:val="28"/>
          <w:szCs w:val="28"/>
          <w:u w:val="single"/>
        </w:rPr>
        <w:t xml:space="preserve">                </w:t>
      </w:r>
      <w:r>
        <w:rPr>
          <w:rFonts w:hint="eastAsia" w:eastAsia="黑体"/>
          <w:sz w:val="28"/>
          <w:szCs w:val="28"/>
        </w:rPr>
        <w:t>（签字）</w:t>
      </w:r>
    </w:p>
    <w:p>
      <w:pPr>
        <w:jc w:val="center"/>
        <w:rPr>
          <w:rFonts w:eastAsia="黑体"/>
          <w:sz w:val="28"/>
          <w:szCs w:val="28"/>
        </w:rPr>
      </w:pPr>
      <w:r>
        <w:rPr>
          <w:rFonts w:eastAsia="黑体"/>
          <w:sz w:val="28"/>
          <w:szCs w:val="28"/>
          <w:u w:val="single"/>
        </w:rPr>
        <w:t xml:space="preserve">        </w:t>
      </w:r>
      <w:r>
        <w:rPr>
          <w:rFonts w:hint="eastAsia" w:eastAsia="黑体"/>
          <w:sz w:val="28"/>
          <w:szCs w:val="28"/>
        </w:rPr>
        <w:t>年</w:t>
      </w:r>
      <w:r>
        <w:rPr>
          <w:rFonts w:eastAsia="黑体"/>
          <w:sz w:val="28"/>
          <w:szCs w:val="28"/>
          <w:u w:val="single"/>
        </w:rPr>
        <w:t xml:space="preserve">        </w:t>
      </w:r>
      <w:r>
        <w:rPr>
          <w:rFonts w:hint="eastAsia" w:eastAsia="黑体"/>
          <w:sz w:val="28"/>
          <w:szCs w:val="28"/>
        </w:rPr>
        <w:t>月</w:t>
      </w:r>
      <w:r>
        <w:rPr>
          <w:rFonts w:eastAsia="黑体"/>
          <w:sz w:val="28"/>
          <w:szCs w:val="28"/>
          <w:u w:val="single"/>
        </w:rPr>
        <w:t xml:space="preserve">         </w:t>
      </w:r>
      <w:r>
        <w:rPr>
          <w:rFonts w:hint="eastAsia" w:eastAsia="黑体"/>
          <w:sz w:val="28"/>
          <w:szCs w:val="28"/>
        </w:rPr>
        <w:t>日</w:t>
      </w:r>
    </w:p>
    <w:p>
      <w:pPr>
        <w:pStyle w:val="7"/>
        <w:rPr>
          <w:rFonts w:hint="eastAsia"/>
        </w:rPr>
      </w:pPr>
    </w:p>
    <w:p>
      <w:pPr>
        <w:pStyle w:val="7"/>
        <w:rPr>
          <w:rFonts w:hint="eastAsia"/>
        </w:rPr>
      </w:pPr>
    </w:p>
    <w:p>
      <w:pPr>
        <w:jc w:val="center"/>
        <w:rPr>
          <w:sz w:val="32"/>
          <w:szCs w:val="32"/>
        </w:rPr>
      </w:pPr>
      <w:r>
        <w:rPr>
          <w:sz w:val="32"/>
          <w:szCs w:val="32"/>
        </w:rPr>
        <w:br w:type="page"/>
      </w:r>
      <w:r>
        <w:rPr>
          <w:rFonts w:hint="eastAsia"/>
          <w:sz w:val="32"/>
          <w:szCs w:val="32"/>
        </w:rPr>
        <w:t>目</w:t>
      </w:r>
      <w:r>
        <w:rPr>
          <w:sz w:val="32"/>
          <w:szCs w:val="32"/>
        </w:rPr>
        <w:t xml:space="preserve">    </w:t>
      </w:r>
      <w:r>
        <w:rPr>
          <w:rFonts w:hint="eastAsia"/>
          <w:sz w:val="32"/>
          <w:szCs w:val="32"/>
        </w:rPr>
        <w:t>录</w:t>
      </w:r>
    </w:p>
    <w:p>
      <w:pPr>
        <w:spacing w:line="540" w:lineRule="exact"/>
      </w:pPr>
    </w:p>
    <w:p>
      <w:pPr>
        <w:spacing w:line="540" w:lineRule="exact"/>
        <w:rPr>
          <w:rFonts w:hint="eastAsia"/>
          <w:sz w:val="28"/>
          <w:szCs w:val="28"/>
        </w:rPr>
      </w:pPr>
      <w:r>
        <w:rPr>
          <w:rFonts w:hint="eastAsia"/>
          <w:sz w:val="28"/>
          <w:szCs w:val="28"/>
        </w:rPr>
        <w:t>一、总承包项目管理方案</w:t>
      </w:r>
    </w:p>
    <w:p>
      <w:pPr>
        <w:spacing w:line="540" w:lineRule="exact"/>
        <w:rPr>
          <w:rFonts w:hint="eastAsia"/>
          <w:sz w:val="28"/>
          <w:szCs w:val="28"/>
        </w:rPr>
      </w:pPr>
      <w:r>
        <w:rPr>
          <w:rFonts w:hint="eastAsia"/>
          <w:sz w:val="28"/>
          <w:szCs w:val="28"/>
        </w:rPr>
        <w:t>二、项目勘测、设计方案</w:t>
      </w:r>
    </w:p>
    <w:p>
      <w:pPr>
        <w:spacing w:line="540" w:lineRule="exact"/>
        <w:rPr>
          <w:rFonts w:hint="eastAsia"/>
          <w:sz w:val="28"/>
          <w:szCs w:val="28"/>
        </w:rPr>
      </w:pPr>
      <w:r>
        <w:rPr>
          <w:rFonts w:hint="eastAsia"/>
          <w:sz w:val="28"/>
          <w:szCs w:val="28"/>
        </w:rPr>
        <w:t>三、项目施工组织方案</w:t>
      </w:r>
    </w:p>
    <w:p>
      <w:pPr>
        <w:spacing w:line="540" w:lineRule="exact"/>
        <w:rPr>
          <w:rFonts w:hint="eastAsia"/>
          <w:sz w:val="28"/>
          <w:szCs w:val="28"/>
        </w:rPr>
      </w:pPr>
      <w:r>
        <w:rPr>
          <w:rFonts w:hint="eastAsia"/>
          <w:sz w:val="28"/>
          <w:szCs w:val="28"/>
        </w:rPr>
        <w:t>四、项目质量、进度与投资管理</w:t>
      </w:r>
    </w:p>
    <w:p>
      <w:pPr>
        <w:tabs>
          <w:tab w:val="center" w:pos="4153"/>
        </w:tabs>
        <w:spacing w:line="540" w:lineRule="exact"/>
        <w:rPr>
          <w:rFonts w:hint="eastAsia"/>
          <w:sz w:val="28"/>
          <w:szCs w:val="28"/>
        </w:rPr>
      </w:pPr>
      <w:r>
        <w:rPr>
          <w:rFonts w:hint="eastAsia"/>
          <w:sz w:val="28"/>
          <w:szCs w:val="28"/>
        </w:rPr>
        <w:t>五、项目合同、信息与档案管理</w:t>
      </w:r>
      <w:r>
        <w:rPr>
          <w:sz w:val="28"/>
          <w:szCs w:val="28"/>
        </w:rPr>
        <w:tab/>
      </w:r>
    </w:p>
    <w:p>
      <w:pPr>
        <w:spacing w:line="540" w:lineRule="exact"/>
        <w:rPr>
          <w:sz w:val="28"/>
          <w:szCs w:val="28"/>
        </w:rPr>
      </w:pPr>
      <w:r>
        <w:rPr>
          <w:rFonts w:hint="eastAsia"/>
          <w:sz w:val="28"/>
          <w:szCs w:val="28"/>
        </w:rPr>
        <w:t>六、环境与职业健康安全管理</w:t>
      </w:r>
    </w:p>
    <w:p>
      <w:pPr>
        <w:spacing w:line="540" w:lineRule="exact"/>
        <w:rPr>
          <w:rFonts w:hint="eastAsia" w:eastAsia="宋体"/>
          <w:sz w:val="28"/>
          <w:szCs w:val="28"/>
          <w:lang w:val="en-US" w:eastAsia="zh-CN"/>
        </w:rPr>
      </w:pPr>
      <w:r>
        <w:rPr>
          <w:rFonts w:hint="eastAsia"/>
          <w:sz w:val="28"/>
          <w:szCs w:val="28"/>
        </w:rPr>
        <w:t>七、</w:t>
      </w:r>
      <w:bookmarkStart w:id="90" w:name="_GoBack"/>
      <w:bookmarkEnd w:id="90"/>
      <w:r>
        <w:rPr>
          <w:rFonts w:hint="eastAsia"/>
          <w:sz w:val="28"/>
          <w:szCs w:val="28"/>
        </w:rPr>
        <w:t>其他</w:t>
      </w:r>
      <w:r>
        <w:rPr>
          <w:rFonts w:hint="eastAsia"/>
          <w:sz w:val="28"/>
          <w:szCs w:val="28"/>
          <w:lang w:val="en-US" w:eastAsia="zh-CN"/>
        </w:rPr>
        <w:t>资料</w:t>
      </w:r>
    </w:p>
    <w:p/>
    <w:sectPr>
      <w:pgSz w:w="11906" w:h="16838"/>
      <w:pgMar w:top="1440" w:right="1463" w:bottom="1440" w:left="1746" w:header="851" w:footer="5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2E1Mjc2Yjc1MTgzNzMyMzllYmFmNGE0YjNlMWMifQ=="/>
  </w:docVars>
  <w:rsids>
    <w:rsidRoot w:val="2E5E2E64"/>
    <w:rsid w:val="1AD1698E"/>
    <w:rsid w:val="2E5E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qFormat/>
    <w:uiPriority w:val="0"/>
    <w:pPr>
      <w:adjustRightInd w:val="0"/>
      <w:snapToGrid w:val="0"/>
      <w:spacing w:line="360" w:lineRule="auto"/>
      <w:ind w:left="-180" w:firstLine="193" w:firstLineChars="70"/>
      <w:jc w:val="center"/>
    </w:pPr>
    <w:rPr>
      <w:rFonts w:ascii="宋体" w:hAnsi="宋体" w:eastAsia="华文隶书"/>
      <w:b/>
      <w:bCs/>
      <w:spacing w:val="18"/>
      <w:kern w:val="24"/>
      <w:position w:val="-2"/>
      <w:sz w:val="44"/>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sz w:val="24"/>
      <w:szCs w:val="20"/>
    </w:rPr>
  </w:style>
  <w:style w:type="paragraph" w:customStyle="1" w:styleId="11">
    <w:name w:val="样式 宋体 小四 左 行距: 多倍行距 1.25 字行"/>
    <w:basedOn w:val="1"/>
    <w:qFormat/>
    <w:uiPriority w:val="0"/>
    <w:pPr>
      <w:snapToGrid w:val="0"/>
      <w:spacing w:line="360" w:lineRule="auto"/>
      <w:ind w:left="10" w:leftChars="4" w:firstLine="482" w:firstLineChars="200"/>
      <w:jc w:val="left"/>
    </w:pPr>
    <w:rPr>
      <w:sz w:val="24"/>
    </w:rPr>
  </w:style>
  <w:style w:type="character" w:customStyle="1" w:styleId="12">
    <w:name w:val="样式 宋体 小四1"/>
    <w:qFormat/>
    <w:uiPriority w:val="0"/>
    <w:rPr>
      <w:rFonts w:ascii="宋体" w:hAnsi="宋体" w:eastAsia="宋体"/>
      <w:b/>
      <w:i/>
      <w:iCs/>
      <w:color w:val="000000"/>
      <w:sz w:val="28"/>
      <w:lang w:val="en-US" w:eastAsia="en-US" w:bidi="ar-SA"/>
    </w:rPr>
  </w:style>
  <w:style w:type="character" w:customStyle="1" w:styleId="13">
    <w:name w:val="样式 宋体 小四 下划线1"/>
    <w:qFormat/>
    <w:uiPriority w:val="0"/>
    <w:rPr>
      <w:rFonts w:ascii="宋体" w:hAnsi="宋体" w:eastAsia="宋体"/>
      <w:b/>
      <w:i/>
      <w:iCs/>
      <w:color w:val="000000"/>
      <w:sz w:val="28"/>
      <w:u w:val="single"/>
      <w:lang w:val="en-US" w:eastAsia="en-US" w:bidi="ar-SA"/>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1842</Words>
  <Characters>1868</Characters>
  <Lines>0</Lines>
  <Paragraphs>0</Paragraphs>
  <TotalTime>1</TotalTime>
  <ScaleCrop>false</ScaleCrop>
  <LinksUpToDate>false</LinksUpToDate>
  <CharactersWithSpaces>2934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2023-03-09T13:26:00Z</dcterms:created>
  <dc:creator>我是猫小姐</dc:creator>
  <cp:lastModifiedBy>我是猫小姐</cp:lastModifiedBy>
  <dcterms:modified xsi:type="dcterms:W3CDTF">2023-03-09T16:00:57Z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15A9BA77121B4FFF9258D967F11D1824</vt:lpwstr>
  </property>
</Properties>
</file>