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1C4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440055</wp:posOffset>
                </wp:positionV>
                <wp:extent cx="5338445" cy="7147560"/>
                <wp:effectExtent l="4445" t="4445" r="1016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285" y="982345"/>
                          <a:ext cx="5338445" cy="714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A2666">
                            <w:pPr>
                              <w:spacing w:line="600" w:lineRule="exact"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333333"/>
                                <w:spacing w:val="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pacing w:val="60"/>
                                <w:sz w:val="44"/>
                                <w:szCs w:val="44"/>
                                <w:lang w:bidi="ar"/>
                              </w:rPr>
                              <w:t>最高投标限价公布函</w:t>
                            </w:r>
                          </w:p>
                          <w:p w14:paraId="2E1A88D8">
                            <w:pPr>
                              <w:spacing w:line="360" w:lineRule="auto"/>
                              <w:rPr>
                                <w:rFonts w:ascii="宋体" w:hAnsi="宋体" w:eastAsia="宋体" w:cs="宋体"/>
                                <w:color w:val="333333"/>
                                <w:szCs w:val="21"/>
                              </w:rPr>
                            </w:pPr>
                          </w:p>
                          <w:p w14:paraId="5D044467">
                            <w:pPr>
                              <w:spacing w:line="360" w:lineRule="auto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工程名称：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广州(花都)低空经济发展综合保障基地(一期)首开区工程                                                         </w:t>
                            </w:r>
                          </w:p>
                          <w:p w14:paraId="16252CF1">
                            <w:pPr>
                              <w:spacing w:line="360" w:lineRule="auto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最高投标限价（元）：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78,552,254.97                                        </w:t>
                            </w:r>
                          </w:p>
                          <w:p w14:paraId="1E584824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分部分项工程费（元）：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65,880,217.85                                   </w:t>
                            </w:r>
                          </w:p>
                          <w:p w14:paraId="2C46824E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措施项目费（元）：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5,155,097.30                                        </w:t>
                            </w:r>
                          </w:p>
                          <w:p w14:paraId="1AE247F4">
                            <w:pPr>
                              <w:spacing w:line="360" w:lineRule="auto"/>
                              <w:ind w:firstLine="960" w:firstLineChars="4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其中绿色施工安全防护措施费（元）：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 3,217,678.80                      </w:t>
                            </w:r>
                          </w:p>
                          <w:p w14:paraId="7803DAF6">
                            <w:pPr>
                              <w:spacing w:line="360" w:lineRule="auto"/>
                              <w:ind w:firstLine="723" w:firstLineChars="3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bidi="ar"/>
                              </w:rPr>
                              <w:t>（各专业工程绿色施工安全防护措施费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eastAsia="zh-CN" w:bidi="ar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val="en-US" w:eastAsia="zh-CN" w:bidi="ar"/>
                              </w:rPr>
                              <w:t>建筑工程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u w:val="single"/>
                                <w:lang w:eastAsia="zh-CN" w:bidi="ar"/>
                              </w:rPr>
                              <w:t>1,602,155.13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val="en-US" w:eastAsia="zh-CN" w:bidi="ar"/>
                              </w:rPr>
                              <w:t>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eastAsia="zh-CN" w:bidi="ar"/>
                              </w:rPr>
                              <w:t>、市政工程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u w:val="single"/>
                                <w:lang w:eastAsia="zh-CN" w:bidi="ar"/>
                              </w:rPr>
                              <w:t>691,809.81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val="en-US" w:eastAsia="zh-CN" w:bidi="ar"/>
                              </w:rPr>
                              <w:t>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eastAsia="zh-CN" w:bidi="ar"/>
                              </w:rPr>
                              <w:t>，安装工程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u w:val="single"/>
                                <w:lang w:eastAsia="zh-CN" w:bidi="ar"/>
                              </w:rPr>
                              <w:t>919,946.48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val="en-US" w:eastAsia="zh-CN" w:bidi="ar"/>
                              </w:rPr>
                              <w:t>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eastAsia="zh-CN" w:bidi="ar"/>
                              </w:rPr>
                              <w:t>，园林绿化工程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u w:val="single"/>
                                <w:lang w:eastAsia="zh-CN" w:bidi="ar"/>
                              </w:rPr>
                              <w:t>3,767.38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val="en-US" w:eastAsia="zh-CN" w:bidi="ar"/>
                              </w:rPr>
                              <w:t>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z w:val="24"/>
                                <w:lang w:bidi="ar"/>
                              </w:rPr>
                              <w:t>）</w:t>
                            </w:r>
                          </w:p>
                          <w:p w14:paraId="3E05C9D5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其他项目费（元）：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 938,418.19                                          </w:t>
                            </w:r>
                          </w:p>
                          <w:p w14:paraId="575E0402">
                            <w:pPr>
                              <w:spacing w:line="360" w:lineRule="auto"/>
                              <w:ind w:firstLine="960" w:firstLineChars="400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其中暂列金额（元）：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val="en-US" w:eastAsia="zh-CN" w:bidi="ar"/>
                              </w:rPr>
                              <w:t>0.00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                                  </w:t>
                            </w:r>
                          </w:p>
                          <w:p w14:paraId="293A8A3D">
                            <w:pPr>
                              <w:spacing w:line="360" w:lineRule="auto"/>
                              <w:ind w:firstLine="1440" w:firstLineChars="6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u w:val="none"/>
                                <w:lang w:eastAsia="zh-CN" w:bidi="ar"/>
                              </w:rPr>
                              <w:t>专业工程暂估价（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lang w:eastAsia="zh-CN" w:bidi="ar"/>
                              </w:rPr>
                              <w:t>元）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val="en-US" w:eastAsia="zh-CN" w:bidi="ar"/>
                              </w:rPr>
                              <w:t>0.00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                                  </w:t>
                            </w:r>
                          </w:p>
                          <w:p w14:paraId="52B47167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规费（元）：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   /                                                   </w:t>
                            </w:r>
                          </w:p>
                          <w:p w14:paraId="299A963D"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税金（元）：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6,477,636.00                                        </w:t>
                            </w:r>
                          </w:p>
                          <w:p w14:paraId="33A6EAA1">
                            <w:pPr>
                              <w:widowControl/>
                              <w:spacing w:before="75" w:after="75" w:line="360" w:lineRule="auto"/>
                              <w:ind w:firstLine="480" w:firstLineChars="20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val="en-US" w:eastAsia="zh-CN"/>
                              </w:rPr>
                              <w:t>消纳费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（元）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u w:val="single"/>
                                <w:lang w:bidi="ar"/>
                              </w:rPr>
                              <w:t xml:space="preserve"> 100,885.63                                       </w:t>
                            </w:r>
                          </w:p>
                          <w:p w14:paraId="662C668A">
                            <w:pPr>
                              <w:widowControl/>
                              <w:spacing w:before="75" w:after="75" w:line="360" w:lineRule="auto"/>
                              <w:ind w:firstLine="960" w:firstLineChars="40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  <w:t>对公开招标工程，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投标人须按照公布的绿色施工安全防护措施费、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  <w:t>暂</w:t>
                            </w:r>
                          </w:p>
                          <w:p w14:paraId="409C072F">
                            <w:pPr>
                              <w:widowControl/>
                              <w:spacing w:before="75" w:after="75" w:line="360" w:lineRule="auto"/>
                              <w:ind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  <w:t>列金额报价。</w:t>
                            </w:r>
                          </w:p>
                          <w:p w14:paraId="4DEE14E5">
                            <w:pPr>
                              <w:widowControl/>
                              <w:spacing w:before="75" w:after="75" w:line="360" w:lineRule="auto"/>
                              <w:ind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</w:pPr>
                          </w:p>
                          <w:p w14:paraId="5CE6033D">
                            <w:pPr>
                              <w:widowControl/>
                              <w:spacing w:before="75" w:after="75" w:line="360" w:lineRule="auto"/>
                              <w:jc w:val="right"/>
                              <w:rPr>
                                <w:rFonts w:ascii="宋体" w:hAnsi="宋体" w:eastAsia="宋体" w:cs="宋体"/>
                                <w:b/>
                                <w:color w:val="333333"/>
                                <w:spacing w:val="6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lang w:bidi="ar"/>
                              </w:rPr>
                              <w:t>广州花都车城能源投资有限公司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33333"/>
                                <w:spacing w:val="60"/>
                                <w:sz w:val="24"/>
                                <w:lang w:bidi="ar"/>
                              </w:rPr>
                              <w:t xml:space="preserve">             </w:t>
                            </w:r>
                          </w:p>
                          <w:p w14:paraId="70EDC8CE">
                            <w:pPr>
                              <w:widowControl/>
                              <w:spacing w:before="75" w:after="75" w:line="360" w:lineRule="auto"/>
                              <w:ind w:firstLine="6120" w:firstLineChars="2550"/>
                              <w:jc w:val="left"/>
                              <w:rPr>
                                <w:rFonts w:ascii="宋体" w:hAnsi="宋体" w:eastAsia="宋体" w:cs="宋体"/>
                                <w:b/>
                                <w:color w:val="333333"/>
                                <w:spacing w:val="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val="en-US" w:eastAsia="zh-CN" w:bidi="ar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  <w:t xml:space="preserve"> 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bidi="ar"/>
                              </w:rPr>
                              <w:t>日</w:t>
                            </w:r>
                          </w:p>
                          <w:p w14:paraId="538BC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34.65pt;height:562.8pt;width:420.35pt;z-index:251659264;mso-width-relative:page;mso-height-relative:page;" fillcolor="#FFFFFF [3201]" filled="t" stroked="t" coordsize="21600,21600" o:gfxdata="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uYR+dgAAAALAQAADwAAAAAAAAABACAAAAAiAAAAZHJzL2Rvd25yZXYueG1sUEsBAhQA&#10;FAAAAAgAh07iQG/QxKt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4A2666">
                      <w:pPr>
                        <w:spacing w:line="600" w:lineRule="exact"/>
                        <w:jc w:val="center"/>
                        <w:rPr>
                          <w:rFonts w:ascii="宋体" w:hAnsi="宋体" w:eastAsia="宋体" w:cs="宋体"/>
                          <w:b/>
                          <w:color w:val="333333"/>
                          <w:spacing w:val="6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pacing w:val="60"/>
                          <w:sz w:val="44"/>
                          <w:szCs w:val="44"/>
                          <w:lang w:bidi="ar"/>
                        </w:rPr>
                        <w:t>最高投标限价公布函</w:t>
                      </w:r>
                    </w:p>
                    <w:p w14:paraId="2E1A88D8">
                      <w:pPr>
                        <w:spacing w:line="360" w:lineRule="auto"/>
                        <w:rPr>
                          <w:rFonts w:ascii="宋体" w:hAnsi="宋体" w:eastAsia="宋体" w:cs="宋体"/>
                          <w:color w:val="333333"/>
                          <w:szCs w:val="21"/>
                        </w:rPr>
                      </w:pPr>
                    </w:p>
                    <w:p w14:paraId="5D044467">
                      <w:pPr>
                        <w:spacing w:line="360" w:lineRule="auto"/>
                        <w:rPr>
                          <w:rFonts w:ascii="宋体" w:hAnsi="宋体" w:eastAsia="宋体" w:cs="宋体"/>
                          <w:color w:val="333333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工程名称：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广州(花都)低空经济发展综合保障基地(一期)首开区工程                                                         </w:t>
                      </w:r>
                    </w:p>
                    <w:p w14:paraId="16252CF1">
                      <w:pPr>
                        <w:spacing w:line="360" w:lineRule="auto"/>
                        <w:rPr>
                          <w:rFonts w:ascii="宋体" w:hAnsi="宋体" w:eastAsia="宋体" w:cs="宋体"/>
                          <w:color w:val="333333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最高投标限价（元）：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78,552,254.97                                        </w:t>
                      </w:r>
                    </w:p>
                    <w:p w14:paraId="1E584824">
                      <w:pPr>
                        <w:spacing w:line="360" w:lineRule="auto"/>
                        <w:ind w:firstLine="480" w:firstLineChars="200"/>
                        <w:rPr>
                          <w:rFonts w:ascii="宋体" w:hAnsi="宋体" w:eastAsia="宋体" w:cs="宋体"/>
                          <w:color w:val="333333"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分部分项工程费（元）：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65,880,217.85                                   </w:t>
                      </w:r>
                    </w:p>
                    <w:p w14:paraId="2C46824E">
                      <w:pPr>
                        <w:spacing w:line="360" w:lineRule="auto"/>
                        <w:ind w:firstLine="480" w:firstLineChars="200"/>
                        <w:rPr>
                          <w:rFonts w:ascii="宋体" w:hAnsi="宋体" w:eastAsia="宋体" w:cs="宋体"/>
                          <w:color w:val="333333"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措施项目费（元）：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5,155,097.30                                        </w:t>
                      </w:r>
                    </w:p>
                    <w:p w14:paraId="1AE247F4">
                      <w:pPr>
                        <w:spacing w:line="360" w:lineRule="auto"/>
                        <w:ind w:firstLine="960" w:firstLineChars="400"/>
                        <w:rPr>
                          <w:rFonts w:ascii="宋体" w:hAnsi="宋体" w:eastAsia="宋体" w:cs="宋体"/>
                          <w:color w:val="333333"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其中绿色施工安全防护措施费（元）：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 3,217,678.80                      </w:t>
                      </w:r>
                    </w:p>
                    <w:p w14:paraId="7803DAF6">
                      <w:pPr>
                        <w:spacing w:line="360" w:lineRule="auto"/>
                        <w:ind w:firstLine="723" w:firstLineChars="300"/>
                        <w:rPr>
                          <w:rFonts w:ascii="宋体" w:hAnsi="宋体" w:eastAsia="宋体" w:cs="宋体"/>
                          <w:color w:val="333333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bidi="ar"/>
                        </w:rPr>
                        <w:t>（各专业工程绿色施工安全防护措施费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eastAsia="zh-CN" w:bidi="ar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val="en-US" w:eastAsia="zh-CN" w:bidi="ar"/>
                        </w:rPr>
                        <w:t>建筑工程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u w:val="single"/>
                          <w:lang w:eastAsia="zh-CN" w:bidi="ar"/>
                        </w:rPr>
                        <w:t>1,602,155.13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val="en-US" w:eastAsia="zh-CN" w:bidi="ar"/>
                        </w:rPr>
                        <w:t>元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eastAsia="zh-CN" w:bidi="ar"/>
                        </w:rPr>
                        <w:t>、市政工程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u w:val="single"/>
                          <w:lang w:eastAsia="zh-CN" w:bidi="ar"/>
                        </w:rPr>
                        <w:t>691,809.81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val="en-US" w:eastAsia="zh-CN" w:bidi="ar"/>
                        </w:rPr>
                        <w:t>元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eastAsia="zh-CN" w:bidi="ar"/>
                        </w:rPr>
                        <w:t>，安装工程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u w:val="single"/>
                          <w:lang w:eastAsia="zh-CN" w:bidi="ar"/>
                        </w:rPr>
                        <w:t>919,946.48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val="en-US" w:eastAsia="zh-CN" w:bidi="ar"/>
                        </w:rPr>
                        <w:t>元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eastAsia="zh-CN" w:bidi="ar"/>
                        </w:rPr>
                        <w:t>，园林绿化工程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u w:val="single"/>
                          <w:lang w:eastAsia="zh-CN" w:bidi="ar"/>
                        </w:rPr>
                        <w:t>3,767.38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val="en-US" w:eastAsia="zh-CN" w:bidi="ar"/>
                        </w:rPr>
                        <w:t>元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z w:val="24"/>
                          <w:lang w:bidi="ar"/>
                        </w:rPr>
                        <w:t>）</w:t>
                      </w:r>
                    </w:p>
                    <w:p w14:paraId="3E05C9D5">
                      <w:pPr>
                        <w:spacing w:line="360" w:lineRule="auto"/>
                        <w:ind w:firstLine="480" w:firstLineChars="200"/>
                        <w:rPr>
                          <w:rFonts w:ascii="宋体" w:hAnsi="宋体" w:eastAsia="宋体" w:cs="宋体"/>
                          <w:color w:val="333333"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其他项目费（元）：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 938,418.19                                          </w:t>
                      </w:r>
                    </w:p>
                    <w:p w14:paraId="575E0402">
                      <w:pPr>
                        <w:spacing w:line="360" w:lineRule="auto"/>
                        <w:ind w:firstLine="960" w:firstLineChars="400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其中暂列金额（元）：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val="en-US" w:eastAsia="zh-CN" w:bidi="ar"/>
                        </w:rPr>
                        <w:t>0.00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                                  </w:t>
                      </w:r>
                    </w:p>
                    <w:p w14:paraId="293A8A3D">
                      <w:pPr>
                        <w:spacing w:line="360" w:lineRule="auto"/>
                        <w:ind w:firstLine="1440" w:firstLineChars="600"/>
                        <w:rPr>
                          <w:rFonts w:ascii="宋体" w:hAnsi="宋体" w:eastAsia="宋体" w:cs="宋体"/>
                          <w:color w:val="333333"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u w:val="none"/>
                          <w:lang w:eastAsia="zh-CN" w:bidi="ar"/>
                        </w:rPr>
                        <w:t>专业工程暂估价（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lang w:eastAsia="zh-CN" w:bidi="ar"/>
                        </w:rPr>
                        <w:t>元）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val="en-US" w:eastAsia="zh-CN" w:bidi="ar"/>
                        </w:rPr>
                        <w:t>0.00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                                  </w:t>
                      </w:r>
                    </w:p>
                    <w:p w14:paraId="52B47167">
                      <w:pPr>
                        <w:spacing w:line="360" w:lineRule="auto"/>
                        <w:ind w:firstLine="480" w:firstLineChars="200"/>
                        <w:rPr>
                          <w:rFonts w:ascii="宋体" w:hAnsi="宋体" w:eastAsia="宋体" w:cs="宋体"/>
                          <w:color w:val="333333"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规费（元）：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   /                                                   </w:t>
                      </w:r>
                    </w:p>
                    <w:p w14:paraId="299A963D">
                      <w:pPr>
                        <w:spacing w:line="360" w:lineRule="auto"/>
                        <w:ind w:firstLine="480" w:firstLineChars="200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税金（元）：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6,477,636.00                                        </w:t>
                      </w:r>
                    </w:p>
                    <w:p w14:paraId="33A6EAA1">
                      <w:pPr>
                        <w:widowControl/>
                        <w:spacing w:before="75" w:after="75" w:line="360" w:lineRule="auto"/>
                        <w:ind w:firstLine="480" w:firstLineChars="200"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val="en-US" w:eastAsia="zh-CN"/>
                        </w:rPr>
                        <w:t>消纳费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（元）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u w:val="single"/>
                          <w:lang w:bidi="ar"/>
                        </w:rPr>
                        <w:t xml:space="preserve"> 100,885.63                                       </w:t>
                      </w:r>
                    </w:p>
                    <w:p w14:paraId="662C668A">
                      <w:pPr>
                        <w:widowControl/>
                        <w:spacing w:before="75" w:after="75" w:line="360" w:lineRule="auto"/>
                        <w:ind w:firstLine="960" w:firstLineChars="400"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  <w:t>对公开招标工程，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投标人须按照公布的绿色施工安全防护措施费、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  <w:t>暂</w:t>
                      </w:r>
                    </w:p>
                    <w:p w14:paraId="409C072F">
                      <w:pPr>
                        <w:widowControl/>
                        <w:spacing w:before="75" w:after="75" w:line="360" w:lineRule="auto"/>
                        <w:ind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  <w:t>列金额报价。</w:t>
                      </w:r>
                    </w:p>
                    <w:p w14:paraId="4DEE14E5">
                      <w:pPr>
                        <w:widowControl/>
                        <w:spacing w:before="75" w:after="75" w:line="360" w:lineRule="auto"/>
                        <w:ind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</w:pPr>
                    </w:p>
                    <w:p w14:paraId="5CE6033D">
                      <w:pPr>
                        <w:widowControl/>
                        <w:spacing w:before="75" w:after="75" w:line="360" w:lineRule="auto"/>
                        <w:jc w:val="right"/>
                        <w:rPr>
                          <w:rFonts w:ascii="宋体" w:hAnsi="宋体" w:eastAsia="宋体" w:cs="宋体"/>
                          <w:b/>
                          <w:color w:val="333333"/>
                          <w:spacing w:val="6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lang w:bidi="ar"/>
                        </w:rPr>
                        <w:t>广州花都车城能源投资有限公司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33333"/>
                          <w:spacing w:val="60"/>
                          <w:sz w:val="24"/>
                          <w:lang w:bidi="ar"/>
                        </w:rPr>
                        <w:t xml:space="preserve">             </w:t>
                      </w:r>
                    </w:p>
                    <w:p w14:paraId="70EDC8CE">
                      <w:pPr>
                        <w:widowControl/>
                        <w:spacing w:before="75" w:after="75" w:line="360" w:lineRule="auto"/>
                        <w:ind w:firstLine="6120" w:firstLineChars="2550"/>
                        <w:jc w:val="left"/>
                        <w:rPr>
                          <w:rFonts w:ascii="宋体" w:hAnsi="宋体" w:eastAsia="宋体" w:cs="宋体"/>
                          <w:b/>
                          <w:color w:val="333333"/>
                          <w:spacing w:val="6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  <w:t xml:space="preserve">年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val="en-US" w:eastAsia="zh-CN" w:bidi="ar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  <w:t xml:space="preserve"> 月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val="en-US" w:eastAsia="zh-CN" w:bidi="ar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bidi="ar"/>
                        </w:rPr>
                        <w:t>日</w:t>
                      </w:r>
                    </w:p>
                    <w:p w14:paraId="538BC009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51"/>
    <w:rsid w:val="000E2F51"/>
    <w:rsid w:val="00116198"/>
    <w:rsid w:val="00424193"/>
    <w:rsid w:val="00916262"/>
    <w:rsid w:val="00D018A4"/>
    <w:rsid w:val="15FC4A56"/>
    <w:rsid w:val="381B1E18"/>
    <w:rsid w:val="45576A61"/>
    <w:rsid w:val="6901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2021-10-04T11:21:00Z</dcterms:created>
  <dc:creator>wang</dc:creator>
  <cp:lastModifiedBy>administered</cp:lastModifiedBy>
  <dcterms:modified xsi:type="dcterms:W3CDTF">2025-12-05T09:55:49Z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eyJoZGlkIjoiNzVlNzBmZjk2ZTY4YmIxYmI0ZWNmNDZkZTNkMTE1NDciLCJ1c2VySWQiOiIxNjA1NzI5MjI3In0=</vt:lpwstr>
  </property>
  <property fmtid="{D5CDD505-2E9C-101B-9397-08002B2CF9AE}" pid="4" name="ICV">
    <vt:lpwstr>E5762BC2CE4940AABE1EB81619DD3D21_12</vt:lpwstr>
  </property>
</Properties>
</file>