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396A36" w14:textId="77777777" w:rsidR="00DE6C7D" w:rsidRPr="00611C52" w:rsidRDefault="00000000">
      <w:pPr>
        <w:spacing w:line="400" w:lineRule="exact"/>
        <w:jc w:val="center"/>
      </w:pPr>
      <w:r w:rsidRPr="00611C52">
        <w:rPr>
          <w:rFonts w:ascii="仿宋_GB2312" w:eastAsia="仿宋_GB2312" w:hint="eastAsia"/>
          <w:sz w:val="28"/>
          <w:szCs w:val="28"/>
        </w:rPr>
        <w:t xml:space="preserve"> </w:t>
      </w:r>
    </w:p>
    <w:p w14:paraId="45AC8836" w14:textId="531CADA0" w:rsidR="00DE6C7D" w:rsidRPr="00611C52" w:rsidRDefault="00F77471">
      <w:pPr>
        <w:jc w:val="center"/>
        <w:rPr>
          <w:rFonts w:ascii="黑体" w:eastAsia="黑体"/>
          <w:sz w:val="44"/>
          <w:szCs w:val="44"/>
        </w:rPr>
      </w:pPr>
      <w:r>
        <w:rPr>
          <w:rFonts w:ascii="黑体" w:eastAsia="黑体" w:hint="eastAsia"/>
          <w:sz w:val="44"/>
          <w:szCs w:val="44"/>
        </w:rPr>
        <w:t>110kV白云机场变电站</w:t>
      </w:r>
      <w:proofErr w:type="gramStart"/>
      <w:r>
        <w:rPr>
          <w:rFonts w:ascii="黑体" w:eastAsia="黑体" w:hint="eastAsia"/>
          <w:sz w:val="44"/>
          <w:szCs w:val="44"/>
        </w:rPr>
        <w:t>全站综自改造</w:t>
      </w:r>
      <w:proofErr w:type="gramEnd"/>
      <w:r>
        <w:rPr>
          <w:rFonts w:ascii="黑体" w:eastAsia="黑体" w:hint="eastAsia"/>
          <w:sz w:val="44"/>
          <w:szCs w:val="44"/>
        </w:rPr>
        <w:t>项目</w:t>
      </w:r>
    </w:p>
    <w:p w14:paraId="06F25D5B" w14:textId="77777777" w:rsidR="00DE6C7D" w:rsidRPr="00611C52" w:rsidRDefault="00DE6C7D">
      <w:pPr>
        <w:jc w:val="center"/>
        <w:rPr>
          <w:rFonts w:eastAsia="黑体"/>
          <w:sz w:val="28"/>
          <w:szCs w:val="28"/>
        </w:rPr>
      </w:pPr>
    </w:p>
    <w:p w14:paraId="1AF42874" w14:textId="77777777" w:rsidR="00DE6C7D" w:rsidRPr="00611C52" w:rsidRDefault="00DE6C7D">
      <w:pPr>
        <w:jc w:val="center"/>
        <w:rPr>
          <w:rFonts w:ascii="黑体" w:eastAsia="黑体"/>
          <w:sz w:val="48"/>
          <w:szCs w:val="48"/>
        </w:rPr>
      </w:pPr>
    </w:p>
    <w:p w14:paraId="23C0AD0E" w14:textId="77777777" w:rsidR="00DE6C7D" w:rsidRPr="00611C52" w:rsidRDefault="00DE6C7D">
      <w:pPr>
        <w:rPr>
          <w:sz w:val="28"/>
          <w:szCs w:val="28"/>
        </w:rPr>
      </w:pPr>
    </w:p>
    <w:p w14:paraId="31BBAD6E" w14:textId="77777777" w:rsidR="00DE6C7D" w:rsidRPr="00611C52" w:rsidRDefault="00DE6C7D">
      <w:pPr>
        <w:rPr>
          <w:sz w:val="28"/>
          <w:szCs w:val="28"/>
        </w:rPr>
      </w:pPr>
    </w:p>
    <w:p w14:paraId="07F92969" w14:textId="77777777" w:rsidR="00DE6C7D" w:rsidRPr="00611C52" w:rsidRDefault="00DE6C7D">
      <w:pPr>
        <w:pStyle w:val="ac"/>
      </w:pPr>
    </w:p>
    <w:p w14:paraId="7CB64974" w14:textId="77777777" w:rsidR="00DE6C7D" w:rsidRPr="00611C52" w:rsidRDefault="00DE6C7D">
      <w:pPr>
        <w:pStyle w:val="ac"/>
      </w:pPr>
    </w:p>
    <w:p w14:paraId="782CDCB3" w14:textId="77777777" w:rsidR="00DE6C7D" w:rsidRPr="00611C52" w:rsidRDefault="00000000">
      <w:pPr>
        <w:jc w:val="center"/>
        <w:rPr>
          <w:rFonts w:ascii="黑体" w:eastAsia="黑体"/>
          <w:sz w:val="72"/>
          <w:szCs w:val="72"/>
        </w:rPr>
      </w:pPr>
      <w:r w:rsidRPr="00611C52">
        <w:rPr>
          <w:rFonts w:ascii="黑体" w:eastAsia="黑体" w:hint="eastAsia"/>
          <w:sz w:val="72"/>
          <w:szCs w:val="72"/>
        </w:rPr>
        <w:t>招标文件</w:t>
      </w:r>
    </w:p>
    <w:p w14:paraId="6C1BBF14" w14:textId="77777777" w:rsidR="00DE6C7D" w:rsidRPr="00611C52" w:rsidRDefault="00DE6C7D">
      <w:pPr>
        <w:spacing w:line="400" w:lineRule="exact"/>
        <w:jc w:val="center"/>
        <w:rPr>
          <w:b/>
        </w:rPr>
      </w:pPr>
    </w:p>
    <w:p w14:paraId="7F7E4C6F" w14:textId="77777777" w:rsidR="00DE6C7D" w:rsidRPr="00611C52" w:rsidRDefault="00DE6C7D">
      <w:pPr>
        <w:pStyle w:val="ac"/>
      </w:pPr>
    </w:p>
    <w:p w14:paraId="2B474D5D" w14:textId="77777777" w:rsidR="00DE6C7D" w:rsidRPr="00611C52" w:rsidRDefault="00DE6C7D">
      <w:pPr>
        <w:pStyle w:val="ac"/>
      </w:pPr>
    </w:p>
    <w:p w14:paraId="696FB92E" w14:textId="77777777" w:rsidR="00DE6C7D" w:rsidRPr="00611C52" w:rsidRDefault="00DE6C7D">
      <w:pPr>
        <w:pStyle w:val="ac"/>
      </w:pPr>
    </w:p>
    <w:p w14:paraId="7E201617" w14:textId="77777777" w:rsidR="00DE6C7D" w:rsidRPr="00611C52" w:rsidRDefault="00DE6C7D">
      <w:pPr>
        <w:pStyle w:val="ac"/>
      </w:pPr>
    </w:p>
    <w:p w14:paraId="2FFC5E47" w14:textId="77777777" w:rsidR="00DE6C7D" w:rsidRPr="00611C52" w:rsidRDefault="00DE6C7D">
      <w:pPr>
        <w:spacing w:line="400" w:lineRule="exact"/>
      </w:pPr>
    </w:p>
    <w:p w14:paraId="7FB98F3F" w14:textId="77777777" w:rsidR="00DE6C7D" w:rsidRPr="00611C52" w:rsidRDefault="00DE6C7D">
      <w:pPr>
        <w:spacing w:line="400" w:lineRule="exact"/>
      </w:pPr>
    </w:p>
    <w:p w14:paraId="0CB972B4" w14:textId="77777777" w:rsidR="00DE6C7D" w:rsidRPr="00611C52" w:rsidRDefault="00DE6C7D">
      <w:pPr>
        <w:spacing w:line="400" w:lineRule="exact"/>
      </w:pPr>
    </w:p>
    <w:p w14:paraId="41721EF5" w14:textId="77777777" w:rsidR="00DE6C7D" w:rsidRPr="00611C52" w:rsidRDefault="00000000">
      <w:pPr>
        <w:jc w:val="center"/>
        <w:rPr>
          <w:rFonts w:ascii="宋体" w:hAnsi="宋体" w:hint="eastAsia"/>
          <w:b/>
          <w:sz w:val="28"/>
        </w:rPr>
      </w:pPr>
      <w:r w:rsidRPr="00611C52">
        <w:rPr>
          <w:rFonts w:ascii="黑体" w:eastAsia="黑体" w:hint="eastAsia"/>
          <w:sz w:val="28"/>
          <w:szCs w:val="28"/>
        </w:rPr>
        <w:t>招标人：</w:t>
      </w:r>
      <w:r w:rsidRPr="00611C52">
        <w:rPr>
          <w:rFonts w:ascii="宋体" w:hAnsi="宋体" w:hint="eastAsia"/>
          <w:b/>
          <w:sz w:val="28"/>
        </w:rPr>
        <w:t>广州白云国际机场股份有限公司</w:t>
      </w:r>
    </w:p>
    <w:p w14:paraId="521A865A" w14:textId="77777777" w:rsidR="00DE6C7D" w:rsidRPr="00611C52" w:rsidRDefault="00000000">
      <w:pPr>
        <w:jc w:val="center"/>
        <w:rPr>
          <w:rFonts w:ascii="黑体" w:eastAsia="黑体"/>
          <w:sz w:val="28"/>
          <w:szCs w:val="28"/>
        </w:rPr>
      </w:pPr>
      <w:r w:rsidRPr="00611C52">
        <w:rPr>
          <w:rFonts w:ascii="宋体" w:hAnsi="宋体" w:hint="eastAsia"/>
          <w:b/>
          <w:sz w:val="28"/>
        </w:rPr>
        <w:t>招标代理机构：国信招标集团股份有限公司</w:t>
      </w:r>
    </w:p>
    <w:p w14:paraId="5EA1135E" w14:textId="42F71B65" w:rsidR="00DE6C7D" w:rsidRPr="00611C52" w:rsidRDefault="00000000">
      <w:pPr>
        <w:jc w:val="center"/>
        <w:rPr>
          <w:rFonts w:ascii="黑体" w:eastAsia="黑体"/>
          <w:sz w:val="28"/>
          <w:szCs w:val="28"/>
        </w:rPr>
      </w:pPr>
      <w:r w:rsidRPr="00611C52">
        <w:rPr>
          <w:rFonts w:ascii="黑体" w:eastAsia="黑体"/>
          <w:sz w:val="28"/>
          <w:szCs w:val="28"/>
        </w:rPr>
        <w:t>202</w:t>
      </w:r>
      <w:r w:rsidRPr="00611C52">
        <w:rPr>
          <w:rFonts w:ascii="黑体" w:eastAsia="黑体" w:hint="eastAsia"/>
          <w:sz w:val="28"/>
          <w:szCs w:val="28"/>
        </w:rPr>
        <w:t>5</w:t>
      </w:r>
      <w:r w:rsidRPr="00611C52">
        <w:rPr>
          <w:rFonts w:ascii="黑体" w:eastAsia="黑体"/>
          <w:sz w:val="28"/>
          <w:szCs w:val="28"/>
        </w:rPr>
        <w:t xml:space="preserve"> 年</w:t>
      </w:r>
      <w:r w:rsidR="00E13F77">
        <w:rPr>
          <w:rFonts w:ascii="黑体" w:eastAsia="黑体" w:hint="eastAsia"/>
          <w:sz w:val="28"/>
          <w:szCs w:val="28"/>
        </w:rPr>
        <w:t>12</w:t>
      </w:r>
      <w:r w:rsidRPr="00611C52">
        <w:rPr>
          <w:rFonts w:ascii="黑体" w:eastAsia="黑体"/>
          <w:sz w:val="28"/>
          <w:szCs w:val="28"/>
        </w:rPr>
        <w:t>月</w:t>
      </w:r>
    </w:p>
    <w:p w14:paraId="6470F3D5" w14:textId="77777777" w:rsidR="00DE6C7D" w:rsidRPr="00611C52" w:rsidRDefault="00DE6C7D">
      <w:pPr>
        <w:spacing w:line="440" w:lineRule="exact"/>
      </w:pPr>
    </w:p>
    <w:p w14:paraId="5C4727CA" w14:textId="77777777" w:rsidR="00DE6C7D" w:rsidRPr="00611C52" w:rsidRDefault="00DE6C7D">
      <w:pPr>
        <w:sectPr w:rsidR="00DE6C7D" w:rsidRPr="00611C52">
          <w:footerReference w:type="even" r:id="rId8"/>
          <w:pgSz w:w="11906" w:h="16838"/>
          <w:pgMar w:top="1440" w:right="1274" w:bottom="1440" w:left="1701" w:header="851" w:footer="992" w:gutter="0"/>
          <w:pgNumType w:start="1"/>
          <w:cols w:space="720"/>
          <w:docGrid w:type="lines" w:linePitch="312"/>
        </w:sectPr>
      </w:pPr>
    </w:p>
    <w:p w14:paraId="30CE626D" w14:textId="77777777" w:rsidR="00DE6C7D" w:rsidRPr="00611C52" w:rsidRDefault="00DE6C7D">
      <w:pPr>
        <w:spacing w:line="440" w:lineRule="exact"/>
      </w:pPr>
      <w:bookmarkStart w:id="0" w:name="_Toc152042286"/>
      <w:bookmarkStart w:id="1" w:name="_Toc144974478"/>
    </w:p>
    <w:p w14:paraId="78A2B49A" w14:textId="77777777" w:rsidR="00DE6C7D" w:rsidRPr="00611C52" w:rsidRDefault="00000000">
      <w:pPr>
        <w:pStyle w:val="1"/>
        <w:jc w:val="center"/>
      </w:pPr>
      <w:bookmarkStart w:id="2" w:name="_Toc191632179"/>
      <w:bookmarkStart w:id="3" w:name="_Toc296602400"/>
      <w:bookmarkStart w:id="4" w:name="_Toc247085669"/>
      <w:bookmarkStart w:id="5" w:name="_Toc246996898"/>
      <w:bookmarkEnd w:id="0"/>
      <w:bookmarkEnd w:id="1"/>
      <w:r w:rsidRPr="00611C52">
        <w:rPr>
          <w:rFonts w:hint="eastAsia"/>
        </w:rPr>
        <w:t>目</w:t>
      </w:r>
      <w:r w:rsidRPr="00611C52">
        <w:rPr>
          <w:rFonts w:hint="eastAsia"/>
        </w:rPr>
        <w:t xml:space="preserve">   </w:t>
      </w:r>
      <w:r w:rsidRPr="00611C52">
        <w:rPr>
          <w:rFonts w:hint="eastAsia"/>
        </w:rPr>
        <w:t>录</w:t>
      </w:r>
      <w:bookmarkEnd w:id="2"/>
      <w:bookmarkEnd w:id="3"/>
      <w:bookmarkEnd w:id="4"/>
      <w:bookmarkEnd w:id="5"/>
    </w:p>
    <w:bookmarkStart w:id="6" w:name="_Toc246996156"/>
    <w:bookmarkStart w:id="7" w:name="_Toc247085670"/>
    <w:bookmarkStart w:id="8" w:name="_Toc246996899"/>
    <w:p w14:paraId="14F78351" w14:textId="77777777" w:rsidR="00DE6C7D" w:rsidRPr="00611C52" w:rsidRDefault="00000000">
      <w:pPr>
        <w:pStyle w:val="TOC1"/>
        <w:tabs>
          <w:tab w:val="right" w:leader="dot" w:pos="8778"/>
        </w:tabs>
        <w:rPr>
          <w:rFonts w:asciiTheme="minorHAnsi" w:eastAsiaTheme="minorEastAsia" w:hAnsiTheme="minorHAnsi" w:cstheme="minorBidi"/>
          <w:b w:val="0"/>
          <w:bCs w:val="0"/>
          <w:caps w:val="0"/>
          <w:sz w:val="22"/>
          <w:szCs w:val="24"/>
          <w14:ligatures w14:val="standardContextual"/>
        </w:rPr>
      </w:pPr>
      <w:r w:rsidRPr="00611C52">
        <w:rPr>
          <w:b w:val="0"/>
          <w:bCs w:val="0"/>
          <w:caps w:val="0"/>
          <w:sz w:val="21"/>
          <w:szCs w:val="21"/>
        </w:rPr>
        <w:fldChar w:fldCharType="begin"/>
      </w:r>
      <w:r w:rsidRPr="00611C52">
        <w:rPr>
          <w:bCs w:val="0"/>
          <w:caps w:val="0"/>
          <w:sz w:val="21"/>
          <w:szCs w:val="21"/>
        </w:rPr>
        <w:instrText xml:space="preserve"> TOC \o \h \z \u </w:instrText>
      </w:r>
      <w:r w:rsidRPr="00611C52">
        <w:rPr>
          <w:b w:val="0"/>
          <w:bCs w:val="0"/>
          <w:caps w:val="0"/>
          <w:sz w:val="21"/>
          <w:szCs w:val="21"/>
        </w:rPr>
        <w:fldChar w:fldCharType="separate"/>
      </w:r>
    </w:p>
    <w:p w14:paraId="76756834"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180" w:history="1">
        <w:r w:rsidRPr="00611C52">
          <w:rPr>
            <w:rStyle w:val="afff0"/>
            <w:rFonts w:hint="eastAsia"/>
            <w:color w:val="auto"/>
          </w:rPr>
          <w:t>第一章</w:t>
        </w:r>
        <w:r w:rsidRPr="00611C52">
          <w:rPr>
            <w:rStyle w:val="afff0"/>
            <w:rFonts w:hint="eastAsia"/>
            <w:color w:val="auto"/>
          </w:rPr>
          <w:t xml:space="preserve"> </w:t>
        </w:r>
        <w:r w:rsidRPr="00611C52">
          <w:rPr>
            <w:rStyle w:val="afff0"/>
            <w:rFonts w:hint="eastAsia"/>
            <w:color w:val="auto"/>
          </w:rPr>
          <w:t>招标公告</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_Toc191632180 \h</w:instrText>
        </w:r>
        <w:r w:rsidRPr="00611C52">
          <w:rPr>
            <w:rFonts w:hint="eastAsia"/>
          </w:rPr>
          <w:instrText xml:space="preserve"> </w:instrText>
        </w:r>
        <w:r w:rsidRPr="00611C52">
          <w:rPr>
            <w:rFonts w:hint="eastAsia"/>
          </w:rPr>
        </w:r>
        <w:r w:rsidRPr="00611C52">
          <w:rPr>
            <w:rFonts w:hint="eastAsia"/>
          </w:rPr>
          <w:fldChar w:fldCharType="separate"/>
        </w:r>
        <w:r w:rsidRPr="00611C52">
          <w:t>2</w:t>
        </w:r>
        <w:r w:rsidRPr="00611C52">
          <w:rPr>
            <w:rFonts w:hint="eastAsia"/>
          </w:rPr>
          <w:fldChar w:fldCharType="end"/>
        </w:r>
      </w:hyperlink>
    </w:p>
    <w:p w14:paraId="112B926C"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189" w:history="1">
        <w:r w:rsidRPr="00611C52">
          <w:rPr>
            <w:rStyle w:val="afff0"/>
            <w:rFonts w:hint="eastAsia"/>
            <w:color w:val="auto"/>
          </w:rPr>
          <w:t>第二章</w:t>
        </w:r>
        <w:r w:rsidRPr="00611C52">
          <w:rPr>
            <w:rStyle w:val="afff0"/>
            <w:rFonts w:hint="eastAsia"/>
            <w:color w:val="auto"/>
          </w:rPr>
          <w:t xml:space="preserve"> </w:t>
        </w:r>
        <w:r w:rsidRPr="00611C52">
          <w:rPr>
            <w:rStyle w:val="afff0"/>
            <w:rFonts w:hint="eastAsia"/>
            <w:color w:val="auto"/>
          </w:rPr>
          <w:t>投标人须知</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_Toc191632189 \h</w:instrText>
        </w:r>
        <w:r w:rsidRPr="00611C52">
          <w:rPr>
            <w:rFonts w:hint="eastAsia"/>
          </w:rPr>
          <w:instrText xml:space="preserve"> </w:instrText>
        </w:r>
        <w:r w:rsidRPr="00611C52">
          <w:rPr>
            <w:rFonts w:hint="eastAsia"/>
          </w:rPr>
        </w:r>
        <w:r w:rsidRPr="00611C52">
          <w:rPr>
            <w:rFonts w:hint="eastAsia"/>
          </w:rPr>
          <w:fldChar w:fldCharType="separate"/>
        </w:r>
        <w:r w:rsidRPr="00611C52">
          <w:t>15</w:t>
        </w:r>
        <w:r w:rsidRPr="00611C52">
          <w:rPr>
            <w:rFonts w:hint="eastAsia"/>
          </w:rPr>
          <w:fldChar w:fldCharType="end"/>
        </w:r>
      </w:hyperlink>
    </w:p>
    <w:p w14:paraId="4F9CF2B4"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45" w:history="1">
        <w:r w:rsidRPr="00611C52">
          <w:rPr>
            <w:rStyle w:val="afff0"/>
            <w:rFonts w:hint="eastAsia"/>
            <w:color w:val="auto"/>
          </w:rPr>
          <w:t>第三章</w:t>
        </w:r>
        <w:r w:rsidRPr="00611C52">
          <w:rPr>
            <w:rStyle w:val="afff0"/>
            <w:rFonts w:hint="eastAsia"/>
            <w:color w:val="auto"/>
          </w:rPr>
          <w:t xml:space="preserve"> </w:t>
        </w:r>
        <w:r w:rsidRPr="00611C52">
          <w:rPr>
            <w:rStyle w:val="afff0"/>
            <w:rFonts w:hint="eastAsia"/>
            <w:color w:val="auto"/>
          </w:rPr>
          <w:t>评标办法（综合评分法）</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_Toc191632245 \h</w:instrText>
        </w:r>
        <w:r w:rsidRPr="00611C52">
          <w:rPr>
            <w:rFonts w:hint="eastAsia"/>
          </w:rPr>
          <w:instrText xml:space="preserve"> </w:instrText>
        </w:r>
        <w:r w:rsidRPr="00611C52">
          <w:rPr>
            <w:rFonts w:hint="eastAsia"/>
          </w:rPr>
        </w:r>
        <w:r w:rsidRPr="00611C52">
          <w:rPr>
            <w:rFonts w:hint="eastAsia"/>
          </w:rPr>
          <w:fldChar w:fldCharType="separate"/>
        </w:r>
        <w:r w:rsidRPr="00611C52">
          <w:t>38</w:t>
        </w:r>
        <w:r w:rsidRPr="00611C52">
          <w:rPr>
            <w:rFonts w:hint="eastAsia"/>
          </w:rPr>
          <w:fldChar w:fldCharType="end"/>
        </w:r>
      </w:hyperlink>
    </w:p>
    <w:p w14:paraId="5317C971"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6" w:history="1">
        <w:r w:rsidRPr="00611C52">
          <w:rPr>
            <w:rStyle w:val="afff0"/>
            <w:rFonts w:hint="eastAsia"/>
            <w:color w:val="auto"/>
          </w:rPr>
          <w:t>第四章</w:t>
        </w:r>
        <w:r w:rsidRPr="00611C52">
          <w:rPr>
            <w:rStyle w:val="afff0"/>
            <w:rFonts w:hint="eastAsia"/>
            <w:color w:val="auto"/>
          </w:rPr>
          <w:t xml:space="preserve"> </w:t>
        </w:r>
        <w:r w:rsidRPr="00611C52">
          <w:rPr>
            <w:rStyle w:val="afff0"/>
            <w:rFonts w:hint="eastAsia"/>
            <w:color w:val="auto"/>
          </w:rPr>
          <w:t>合同条款及格式</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_Toc191632256 \h</w:instrText>
        </w:r>
        <w:r w:rsidRPr="00611C52">
          <w:rPr>
            <w:rFonts w:hint="eastAsia"/>
          </w:rPr>
          <w:instrText xml:space="preserve"> </w:instrText>
        </w:r>
        <w:r w:rsidRPr="00611C52">
          <w:rPr>
            <w:rFonts w:hint="eastAsia"/>
          </w:rPr>
        </w:r>
        <w:r w:rsidRPr="00611C52">
          <w:rPr>
            <w:rFonts w:hint="eastAsia"/>
          </w:rPr>
          <w:fldChar w:fldCharType="separate"/>
        </w:r>
        <w:r w:rsidRPr="00611C52">
          <w:t>51</w:t>
        </w:r>
        <w:r w:rsidRPr="00611C52">
          <w:rPr>
            <w:rFonts w:hint="eastAsia"/>
          </w:rPr>
          <w:fldChar w:fldCharType="end"/>
        </w:r>
      </w:hyperlink>
    </w:p>
    <w:p w14:paraId="5297DD06"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7" w:history="1">
        <w:r w:rsidRPr="00611C52">
          <w:rPr>
            <w:rStyle w:val="afff0"/>
            <w:rFonts w:hint="eastAsia"/>
            <w:color w:val="auto"/>
          </w:rPr>
          <w:t>第五章</w:t>
        </w:r>
        <w:r w:rsidRPr="00611C52">
          <w:rPr>
            <w:rStyle w:val="afff0"/>
            <w:rFonts w:hint="eastAsia"/>
            <w:color w:val="auto"/>
          </w:rPr>
          <w:t xml:space="preserve">  </w:t>
        </w:r>
        <w:r w:rsidRPr="00611C52">
          <w:rPr>
            <w:rStyle w:val="afff0"/>
            <w:rFonts w:hint="eastAsia"/>
            <w:color w:val="auto"/>
          </w:rPr>
          <w:t>工程量清单</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_Toc191632257 \h</w:instrText>
        </w:r>
        <w:r w:rsidRPr="00611C52">
          <w:rPr>
            <w:rFonts w:hint="eastAsia"/>
          </w:rPr>
          <w:instrText xml:space="preserve"> </w:instrText>
        </w:r>
        <w:r w:rsidRPr="00611C52">
          <w:rPr>
            <w:rFonts w:hint="eastAsia"/>
          </w:rPr>
        </w:r>
        <w:r w:rsidRPr="00611C52">
          <w:rPr>
            <w:rFonts w:hint="eastAsia"/>
          </w:rPr>
          <w:fldChar w:fldCharType="separate"/>
        </w:r>
        <w:r w:rsidRPr="00611C52">
          <w:t>52</w:t>
        </w:r>
        <w:r w:rsidRPr="00611C52">
          <w:rPr>
            <w:rFonts w:hint="eastAsia"/>
          </w:rPr>
          <w:fldChar w:fldCharType="end"/>
        </w:r>
      </w:hyperlink>
    </w:p>
    <w:p w14:paraId="27071B61"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8" w:history="1">
        <w:r w:rsidRPr="00611C52">
          <w:rPr>
            <w:rStyle w:val="afff0"/>
            <w:rFonts w:hint="eastAsia"/>
            <w:color w:val="auto"/>
          </w:rPr>
          <w:t>第六章</w:t>
        </w:r>
        <w:r w:rsidRPr="00611C52">
          <w:rPr>
            <w:rStyle w:val="afff0"/>
            <w:rFonts w:hint="eastAsia"/>
            <w:color w:val="auto"/>
          </w:rPr>
          <w:t xml:space="preserve">  </w:t>
        </w:r>
        <w:r w:rsidRPr="00611C52">
          <w:rPr>
            <w:rStyle w:val="afff0"/>
            <w:rFonts w:hint="eastAsia"/>
            <w:color w:val="auto"/>
          </w:rPr>
          <w:t>图</w:t>
        </w:r>
        <w:r w:rsidRPr="00611C52">
          <w:rPr>
            <w:rStyle w:val="afff0"/>
            <w:rFonts w:hint="eastAsia"/>
            <w:color w:val="auto"/>
          </w:rPr>
          <w:t xml:space="preserve">  </w:t>
        </w:r>
        <w:r w:rsidRPr="00611C52">
          <w:rPr>
            <w:rStyle w:val="afff0"/>
            <w:rFonts w:hint="eastAsia"/>
            <w:color w:val="auto"/>
          </w:rPr>
          <w:t>纸</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_Toc191632258 \h</w:instrText>
        </w:r>
        <w:r w:rsidRPr="00611C52">
          <w:rPr>
            <w:rFonts w:hint="eastAsia"/>
          </w:rPr>
          <w:instrText xml:space="preserve"> </w:instrText>
        </w:r>
        <w:r w:rsidRPr="00611C52">
          <w:rPr>
            <w:rFonts w:hint="eastAsia"/>
          </w:rPr>
        </w:r>
        <w:r w:rsidRPr="00611C52">
          <w:rPr>
            <w:rFonts w:hint="eastAsia"/>
          </w:rPr>
          <w:fldChar w:fldCharType="separate"/>
        </w:r>
        <w:r w:rsidRPr="00611C52">
          <w:t>53</w:t>
        </w:r>
        <w:r w:rsidRPr="00611C52">
          <w:rPr>
            <w:rFonts w:hint="eastAsia"/>
          </w:rPr>
          <w:fldChar w:fldCharType="end"/>
        </w:r>
      </w:hyperlink>
    </w:p>
    <w:p w14:paraId="56B216CD"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9" w:history="1">
        <w:r w:rsidRPr="00611C52">
          <w:rPr>
            <w:rStyle w:val="afff0"/>
            <w:rFonts w:hint="eastAsia"/>
            <w:color w:val="auto"/>
          </w:rPr>
          <w:t>第七章</w:t>
        </w:r>
        <w:r w:rsidRPr="00611C52">
          <w:rPr>
            <w:rStyle w:val="afff0"/>
            <w:rFonts w:hint="eastAsia"/>
            <w:color w:val="auto"/>
          </w:rPr>
          <w:t xml:space="preserve">  </w:t>
        </w:r>
        <w:r w:rsidRPr="00611C52">
          <w:rPr>
            <w:rStyle w:val="afff0"/>
            <w:rFonts w:hint="eastAsia"/>
            <w:color w:val="auto"/>
          </w:rPr>
          <w:t>技术标准和要求</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_Toc191632259 \h</w:instrText>
        </w:r>
        <w:r w:rsidRPr="00611C52">
          <w:rPr>
            <w:rFonts w:hint="eastAsia"/>
          </w:rPr>
          <w:instrText xml:space="preserve"> </w:instrText>
        </w:r>
        <w:r w:rsidRPr="00611C52">
          <w:rPr>
            <w:rFonts w:hint="eastAsia"/>
          </w:rPr>
        </w:r>
        <w:r w:rsidRPr="00611C52">
          <w:rPr>
            <w:rFonts w:hint="eastAsia"/>
          </w:rPr>
          <w:fldChar w:fldCharType="separate"/>
        </w:r>
        <w:r w:rsidRPr="00611C52">
          <w:t>54</w:t>
        </w:r>
        <w:r w:rsidRPr="00611C52">
          <w:rPr>
            <w:rFonts w:hint="eastAsia"/>
          </w:rPr>
          <w:fldChar w:fldCharType="end"/>
        </w:r>
      </w:hyperlink>
    </w:p>
    <w:p w14:paraId="0921AA04" w14:textId="77777777" w:rsidR="00DE6C7D" w:rsidRPr="00611C52" w:rsidRDefault="00DE6C7D">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60" w:history="1">
        <w:r w:rsidRPr="00611C52">
          <w:rPr>
            <w:rStyle w:val="afff0"/>
            <w:rFonts w:hint="eastAsia"/>
            <w:color w:val="auto"/>
          </w:rPr>
          <w:t>第八章</w:t>
        </w:r>
        <w:r w:rsidRPr="00611C52">
          <w:rPr>
            <w:rStyle w:val="afff0"/>
            <w:rFonts w:hint="eastAsia"/>
            <w:color w:val="auto"/>
          </w:rPr>
          <w:t xml:space="preserve">  </w:t>
        </w:r>
        <w:r w:rsidRPr="00611C52">
          <w:rPr>
            <w:rStyle w:val="afff0"/>
            <w:rFonts w:hint="eastAsia"/>
            <w:color w:val="auto"/>
          </w:rPr>
          <w:t>投标文件格式</w:t>
        </w:r>
        <w:r w:rsidRPr="00611C52">
          <w:rPr>
            <w:rFonts w:hint="eastAsia"/>
          </w:rPr>
          <w:tab/>
        </w:r>
        <w:r w:rsidRPr="00611C52">
          <w:rPr>
            <w:rFonts w:hint="eastAsia"/>
          </w:rPr>
          <w:fldChar w:fldCharType="begin"/>
        </w:r>
        <w:r w:rsidRPr="00611C52">
          <w:rPr>
            <w:rFonts w:hint="eastAsia"/>
          </w:rPr>
          <w:instrText xml:space="preserve"> </w:instrText>
        </w:r>
        <w:r w:rsidRPr="00611C52">
          <w:instrText>PAGEREF _Toc191632260 \h</w:instrText>
        </w:r>
        <w:r w:rsidRPr="00611C52">
          <w:rPr>
            <w:rFonts w:hint="eastAsia"/>
          </w:rPr>
          <w:instrText xml:space="preserve"> </w:instrText>
        </w:r>
        <w:r w:rsidRPr="00611C52">
          <w:rPr>
            <w:rFonts w:hint="eastAsia"/>
          </w:rPr>
        </w:r>
        <w:r w:rsidRPr="00611C52">
          <w:rPr>
            <w:rFonts w:hint="eastAsia"/>
          </w:rPr>
          <w:fldChar w:fldCharType="separate"/>
        </w:r>
        <w:r w:rsidRPr="00611C52">
          <w:t>55</w:t>
        </w:r>
        <w:r w:rsidRPr="00611C52">
          <w:rPr>
            <w:rFonts w:hint="eastAsia"/>
          </w:rPr>
          <w:fldChar w:fldCharType="end"/>
        </w:r>
      </w:hyperlink>
    </w:p>
    <w:p w14:paraId="6B841260" w14:textId="77777777" w:rsidR="00DE6C7D" w:rsidRPr="00611C52" w:rsidRDefault="00000000">
      <w:pPr>
        <w:spacing w:line="400" w:lineRule="exact"/>
      </w:pPr>
      <w:r w:rsidRPr="00611C52">
        <w:rPr>
          <w:caps/>
          <w:szCs w:val="21"/>
        </w:rPr>
        <w:fldChar w:fldCharType="end"/>
      </w:r>
      <w:bookmarkStart w:id="9" w:name="_Toc246996900"/>
      <w:bookmarkStart w:id="10" w:name="_Toc247096243"/>
      <w:bookmarkStart w:id="11" w:name="_Toc247085671"/>
      <w:bookmarkStart w:id="12" w:name="_Toc152045511"/>
      <w:bookmarkStart w:id="13" w:name="_Toc179632527"/>
      <w:bookmarkStart w:id="14" w:name="_Toc246996157"/>
      <w:bookmarkStart w:id="15" w:name="_Toc152042287"/>
      <w:bookmarkStart w:id="16" w:name="_Toc144974479"/>
      <w:bookmarkEnd w:id="6"/>
      <w:bookmarkEnd w:id="7"/>
      <w:bookmarkEnd w:id="8"/>
    </w:p>
    <w:p w14:paraId="44C1CC2F" w14:textId="77777777" w:rsidR="00DE6C7D" w:rsidRPr="00611C52" w:rsidRDefault="00000000">
      <w:bookmarkStart w:id="17" w:name="_Toc191632180"/>
      <w:r w:rsidRPr="00611C52">
        <w:rPr>
          <w:rFonts w:hint="eastAsia"/>
        </w:rPr>
        <w:br w:type="page"/>
      </w:r>
    </w:p>
    <w:p w14:paraId="59C302B6" w14:textId="77777777" w:rsidR="00DE6C7D" w:rsidRPr="00611C52" w:rsidRDefault="00000000">
      <w:pPr>
        <w:pStyle w:val="1"/>
        <w:jc w:val="center"/>
      </w:pPr>
      <w:r w:rsidRPr="00611C52">
        <w:rPr>
          <w:rFonts w:hint="eastAsia"/>
        </w:rPr>
        <w:lastRenderedPageBreak/>
        <w:t>第一章</w:t>
      </w:r>
      <w:r w:rsidRPr="00611C52">
        <w:rPr>
          <w:rFonts w:hint="eastAsia"/>
        </w:rPr>
        <w:t xml:space="preserve"> </w:t>
      </w:r>
      <w:r w:rsidRPr="00611C52">
        <w:rPr>
          <w:rFonts w:hint="eastAsia"/>
        </w:rPr>
        <w:t>招标公告</w:t>
      </w:r>
      <w:bookmarkEnd w:id="9"/>
      <w:bookmarkEnd w:id="10"/>
      <w:bookmarkEnd w:id="11"/>
      <w:bookmarkEnd w:id="12"/>
      <w:bookmarkEnd w:id="13"/>
      <w:bookmarkEnd w:id="14"/>
      <w:bookmarkEnd w:id="15"/>
      <w:bookmarkEnd w:id="16"/>
      <w:bookmarkEnd w:id="17"/>
    </w:p>
    <w:p w14:paraId="294BDF94" w14:textId="6E217CE9" w:rsidR="00DE6C7D" w:rsidRPr="00611C52" w:rsidRDefault="00000000">
      <w:pPr>
        <w:spacing w:line="440" w:lineRule="exact"/>
        <w:jc w:val="center"/>
        <w:rPr>
          <w:rFonts w:eastAsia="黑体"/>
          <w:sz w:val="28"/>
          <w:szCs w:val="28"/>
        </w:rPr>
      </w:pPr>
      <w:r w:rsidRPr="00611C52">
        <w:br w:type="page"/>
      </w:r>
      <w:bookmarkStart w:id="18" w:name="_Hlk215674926"/>
      <w:bookmarkStart w:id="19" w:name="_Hlk215829812"/>
      <w:r w:rsidR="00F77471">
        <w:rPr>
          <w:rFonts w:eastAsia="黑体" w:hint="eastAsia"/>
          <w:sz w:val="28"/>
          <w:szCs w:val="28"/>
          <w:u w:val="single"/>
        </w:rPr>
        <w:lastRenderedPageBreak/>
        <w:t>110kV</w:t>
      </w:r>
      <w:r w:rsidR="00F77471">
        <w:rPr>
          <w:rFonts w:eastAsia="黑体" w:hint="eastAsia"/>
          <w:sz w:val="28"/>
          <w:szCs w:val="28"/>
          <w:u w:val="single"/>
        </w:rPr>
        <w:t>白云机场变电站</w:t>
      </w:r>
      <w:proofErr w:type="gramStart"/>
      <w:r w:rsidR="00F77471">
        <w:rPr>
          <w:rFonts w:eastAsia="黑体" w:hint="eastAsia"/>
          <w:sz w:val="28"/>
          <w:szCs w:val="28"/>
          <w:u w:val="single"/>
        </w:rPr>
        <w:t>全站综自改造</w:t>
      </w:r>
      <w:proofErr w:type="gramEnd"/>
      <w:r w:rsidR="00F77471">
        <w:rPr>
          <w:rFonts w:eastAsia="黑体" w:hint="eastAsia"/>
          <w:sz w:val="28"/>
          <w:szCs w:val="28"/>
          <w:u w:val="single"/>
        </w:rPr>
        <w:t>项目</w:t>
      </w:r>
      <w:r w:rsidRPr="00611C52">
        <w:rPr>
          <w:rFonts w:eastAsia="黑体" w:hint="eastAsia"/>
          <w:sz w:val="28"/>
          <w:szCs w:val="28"/>
        </w:rPr>
        <w:t>招标公告</w:t>
      </w:r>
    </w:p>
    <w:p w14:paraId="5ECCF3FA" w14:textId="77777777" w:rsidR="00DE6C7D" w:rsidRPr="00611C52" w:rsidRDefault="00DE6C7D">
      <w:pPr>
        <w:spacing w:line="440" w:lineRule="exact"/>
        <w:rPr>
          <w:rFonts w:eastAsia="黑体"/>
          <w:sz w:val="28"/>
          <w:szCs w:val="28"/>
          <w:u w:val="single"/>
        </w:rPr>
      </w:pPr>
    </w:p>
    <w:p w14:paraId="77B89509" w14:textId="4A8FB261" w:rsidR="00DE6C7D" w:rsidRPr="00611C52" w:rsidRDefault="00000000">
      <w:pPr>
        <w:spacing w:line="400" w:lineRule="exact"/>
        <w:ind w:left="425" w:firstLineChars="200" w:firstLine="420"/>
        <w:rPr>
          <w:szCs w:val="21"/>
        </w:rPr>
      </w:pPr>
      <w:r w:rsidRPr="00611C52">
        <w:rPr>
          <w:szCs w:val="21"/>
        </w:rPr>
        <w:t>本招标项目</w:t>
      </w:r>
      <w:r w:rsidR="00F77471">
        <w:rPr>
          <w:rFonts w:hint="eastAsia"/>
          <w:szCs w:val="21"/>
          <w:u w:val="single"/>
        </w:rPr>
        <w:t>110kV</w:t>
      </w:r>
      <w:r w:rsidR="00F77471">
        <w:rPr>
          <w:rFonts w:hint="eastAsia"/>
          <w:szCs w:val="21"/>
          <w:u w:val="single"/>
        </w:rPr>
        <w:t>白云机场变电站</w:t>
      </w:r>
      <w:proofErr w:type="gramStart"/>
      <w:r w:rsidR="00F77471">
        <w:rPr>
          <w:rFonts w:hint="eastAsia"/>
          <w:szCs w:val="21"/>
          <w:u w:val="single"/>
        </w:rPr>
        <w:t>全站综自改造</w:t>
      </w:r>
      <w:proofErr w:type="gramEnd"/>
      <w:r w:rsidR="00F77471">
        <w:rPr>
          <w:rFonts w:hint="eastAsia"/>
          <w:szCs w:val="21"/>
          <w:u w:val="single"/>
        </w:rPr>
        <w:t>项目</w:t>
      </w:r>
      <w:r w:rsidRPr="00611C52">
        <w:rPr>
          <w:szCs w:val="21"/>
        </w:rPr>
        <w:t>，项目业主为</w:t>
      </w:r>
      <w:r w:rsidRPr="00611C52">
        <w:rPr>
          <w:rFonts w:hint="eastAsia"/>
          <w:szCs w:val="21"/>
          <w:u w:val="single"/>
        </w:rPr>
        <w:t>广州白云国际机场股份有限公司</w:t>
      </w:r>
      <w:r w:rsidRPr="00611C52">
        <w:rPr>
          <w:szCs w:val="21"/>
        </w:rPr>
        <w:t>，建设资金来自</w:t>
      </w:r>
      <w:r w:rsidRPr="00611C52">
        <w:rPr>
          <w:rFonts w:hint="eastAsia"/>
          <w:szCs w:val="21"/>
          <w:u w:val="single"/>
        </w:rPr>
        <w:t>企业自筹</w:t>
      </w:r>
      <w:r w:rsidRPr="00611C52">
        <w:rPr>
          <w:szCs w:val="21"/>
        </w:rPr>
        <w:t>，项目出资比例为</w:t>
      </w:r>
      <w:r w:rsidRPr="00611C52">
        <w:rPr>
          <w:szCs w:val="21"/>
          <w:u w:val="single"/>
        </w:rPr>
        <w:t xml:space="preserve">  100</w:t>
      </w:r>
      <w:r w:rsidRPr="00611C52">
        <w:rPr>
          <w:rFonts w:hint="eastAsia"/>
          <w:szCs w:val="21"/>
          <w:u w:val="single"/>
        </w:rPr>
        <w:t>%</w:t>
      </w:r>
      <w:r w:rsidRPr="00611C52">
        <w:rPr>
          <w:szCs w:val="21"/>
          <w:u w:val="single"/>
        </w:rPr>
        <w:t xml:space="preserve">  </w:t>
      </w:r>
      <w:r w:rsidRPr="00611C52">
        <w:rPr>
          <w:szCs w:val="21"/>
        </w:rPr>
        <w:t>，</w:t>
      </w:r>
      <w:r w:rsidRPr="00611C52">
        <w:rPr>
          <w:rFonts w:hint="eastAsia"/>
          <w:szCs w:val="21"/>
          <w:u w:val="single"/>
        </w:rPr>
        <w:t>广州白云国际机场股份有限公司</w:t>
      </w:r>
      <w:r w:rsidRPr="00611C52">
        <w:rPr>
          <w:szCs w:val="21"/>
        </w:rPr>
        <w:t>现该项目</w:t>
      </w:r>
      <w:r w:rsidRPr="00611C52">
        <w:rPr>
          <w:rFonts w:hint="eastAsia"/>
          <w:szCs w:val="21"/>
        </w:rPr>
        <w:t>进行公开招标</w:t>
      </w:r>
      <w:r w:rsidRPr="00611C52">
        <w:rPr>
          <w:szCs w:val="21"/>
        </w:rPr>
        <w:t>，</w:t>
      </w:r>
      <w:r w:rsidRPr="00611C52">
        <w:rPr>
          <w:rFonts w:hint="eastAsia"/>
          <w:szCs w:val="21"/>
        </w:rPr>
        <w:t>选定承包人</w:t>
      </w:r>
      <w:r w:rsidRPr="00611C52">
        <w:rPr>
          <w:szCs w:val="21"/>
        </w:rPr>
        <w:t>。</w:t>
      </w:r>
    </w:p>
    <w:p w14:paraId="7F3A6497" w14:textId="72CF36FF" w:rsidR="00DE6C7D" w:rsidRPr="00611C52" w:rsidRDefault="00000000">
      <w:pPr>
        <w:tabs>
          <w:tab w:val="center" w:pos="4415"/>
        </w:tabs>
        <w:spacing w:line="440" w:lineRule="exact"/>
        <w:ind w:firstLineChars="200" w:firstLine="480"/>
        <w:rPr>
          <w:rFonts w:ascii="宋体" w:hAnsi="宋体" w:cs="宋体" w:hint="eastAsia"/>
          <w:sz w:val="24"/>
          <w:u w:val="single"/>
        </w:rPr>
      </w:pPr>
      <w:r w:rsidRPr="00611C52">
        <w:rPr>
          <w:rFonts w:ascii="宋体" w:hAnsi="宋体" w:cs="宋体" w:hint="eastAsia"/>
          <w:sz w:val="24"/>
        </w:rPr>
        <w:t>一、工程名称：</w:t>
      </w:r>
      <w:r w:rsidR="00F77471">
        <w:rPr>
          <w:rFonts w:ascii="宋体" w:hAnsi="宋体" w:cs="宋体" w:hint="eastAsia"/>
          <w:sz w:val="24"/>
          <w:u w:val="single"/>
        </w:rPr>
        <w:t>110kV白云机场变电站</w:t>
      </w:r>
      <w:proofErr w:type="gramStart"/>
      <w:r w:rsidR="00F77471">
        <w:rPr>
          <w:rFonts w:ascii="宋体" w:hAnsi="宋体" w:cs="宋体" w:hint="eastAsia"/>
          <w:sz w:val="24"/>
          <w:u w:val="single"/>
        </w:rPr>
        <w:t>全站综自改造</w:t>
      </w:r>
      <w:proofErr w:type="gramEnd"/>
      <w:r w:rsidR="00F77471">
        <w:rPr>
          <w:rFonts w:ascii="宋体" w:hAnsi="宋体" w:cs="宋体" w:hint="eastAsia"/>
          <w:sz w:val="24"/>
          <w:u w:val="single"/>
        </w:rPr>
        <w:t>项目</w:t>
      </w:r>
    </w:p>
    <w:p w14:paraId="7E31EB77" w14:textId="77777777" w:rsidR="00DE6C7D" w:rsidRPr="00611C52" w:rsidRDefault="00000000">
      <w:pPr>
        <w:spacing w:line="440" w:lineRule="exact"/>
        <w:ind w:firstLineChars="200" w:firstLine="480"/>
        <w:rPr>
          <w:rFonts w:ascii="宋体" w:hAnsi="宋体" w:cs="宋体" w:hint="eastAsia"/>
          <w:sz w:val="24"/>
          <w:u w:val="single"/>
        </w:rPr>
      </w:pPr>
      <w:r w:rsidRPr="00611C52">
        <w:rPr>
          <w:rFonts w:ascii="宋体" w:hAnsi="宋体" w:cs="宋体" w:hint="eastAsia"/>
          <w:sz w:val="24"/>
        </w:rPr>
        <w:t>二、招标单位：</w:t>
      </w:r>
      <w:hyperlink r:id="rId9" w:tgtFrame="_blank" w:history="1">
        <w:r w:rsidR="00DE6C7D" w:rsidRPr="00611C52">
          <w:rPr>
            <w:rFonts w:ascii="宋体" w:hAnsi="宋体" w:cs="宋体" w:hint="eastAsia"/>
            <w:sz w:val="24"/>
            <w:u w:val="single"/>
          </w:rPr>
          <w:t>广州白云国际机场股份有限公司</w:t>
        </w:r>
      </w:hyperlink>
    </w:p>
    <w:p w14:paraId="5C2322C0" w14:textId="77777777" w:rsidR="00DE6C7D" w:rsidRPr="00611C52" w:rsidRDefault="00000000">
      <w:pPr>
        <w:spacing w:line="440" w:lineRule="exact"/>
        <w:ind w:leftChars="224" w:left="470" w:firstLineChars="217" w:firstLine="521"/>
        <w:rPr>
          <w:rFonts w:ascii="宋体" w:hAnsi="宋体" w:cs="宋体" w:hint="eastAsia"/>
          <w:sz w:val="24"/>
          <w:u w:val="single"/>
        </w:rPr>
      </w:pPr>
      <w:r w:rsidRPr="00611C52">
        <w:rPr>
          <w:rFonts w:ascii="宋体" w:hAnsi="宋体" w:cs="宋体" w:hint="eastAsia"/>
          <w:sz w:val="24"/>
        </w:rPr>
        <w:t>联系人：</w:t>
      </w:r>
      <w:r w:rsidRPr="00611C52">
        <w:rPr>
          <w:rFonts w:ascii="宋体" w:hAnsi="宋体" w:hint="eastAsia"/>
          <w:sz w:val="24"/>
          <w:u w:val="single"/>
        </w:rPr>
        <w:t>范先生</w:t>
      </w:r>
      <w:r w:rsidRPr="00611C52">
        <w:rPr>
          <w:rFonts w:ascii="宋体" w:hAnsi="宋体" w:cs="宋体" w:hint="eastAsia"/>
          <w:sz w:val="24"/>
        </w:rPr>
        <w:t xml:space="preserve">    联系电话：</w:t>
      </w:r>
      <w:bookmarkStart w:id="20" w:name="OLE_LINK10"/>
      <w:r w:rsidRPr="00611C52">
        <w:rPr>
          <w:rFonts w:ascii="宋体" w:hAnsi="宋体" w:hint="eastAsia"/>
          <w:sz w:val="24"/>
          <w:u w:val="single"/>
        </w:rPr>
        <w:t>17666561269</w:t>
      </w:r>
      <w:bookmarkEnd w:id="20"/>
    </w:p>
    <w:p w14:paraId="4AF8F697" w14:textId="77777777" w:rsidR="00DE6C7D" w:rsidRPr="00611C52" w:rsidRDefault="00000000">
      <w:pPr>
        <w:spacing w:line="440" w:lineRule="exact"/>
        <w:ind w:leftChars="224" w:left="470" w:firstLineChars="217" w:firstLine="521"/>
        <w:rPr>
          <w:rFonts w:ascii="宋体" w:hAnsi="宋体" w:cs="宋体" w:hint="eastAsia"/>
          <w:sz w:val="24"/>
          <w:u w:val="single"/>
        </w:rPr>
      </w:pPr>
      <w:r w:rsidRPr="00611C52">
        <w:rPr>
          <w:rFonts w:ascii="宋体" w:hAnsi="宋体" w:cs="宋体" w:hint="eastAsia"/>
          <w:sz w:val="24"/>
        </w:rPr>
        <w:t>联系地址：</w:t>
      </w:r>
      <w:r w:rsidRPr="00611C52">
        <w:rPr>
          <w:rFonts w:ascii="宋体" w:hAnsi="宋体" w:cs="宋体" w:hint="eastAsia"/>
          <w:sz w:val="24"/>
          <w:u w:val="single"/>
        </w:rPr>
        <w:t>广州市白云国际机场南工作区自编一号</w:t>
      </w:r>
    </w:p>
    <w:p w14:paraId="4C18ECB3" w14:textId="77777777" w:rsidR="00DE6C7D" w:rsidRPr="00611C52" w:rsidRDefault="00000000">
      <w:pPr>
        <w:spacing w:line="440" w:lineRule="exact"/>
        <w:ind w:leftChars="224" w:left="470" w:firstLineChars="217" w:firstLine="521"/>
        <w:rPr>
          <w:rFonts w:ascii="宋体" w:hAnsi="宋体" w:cs="宋体" w:hint="eastAsia"/>
          <w:sz w:val="24"/>
          <w:u w:val="single"/>
        </w:rPr>
      </w:pPr>
      <w:r w:rsidRPr="00611C52">
        <w:rPr>
          <w:rFonts w:ascii="宋体" w:hAnsi="宋体" w:cs="宋体" w:hint="eastAsia"/>
          <w:sz w:val="24"/>
        </w:rPr>
        <w:t>招标代理机构：</w:t>
      </w:r>
      <w:r w:rsidRPr="00611C52">
        <w:rPr>
          <w:rFonts w:ascii="宋体" w:hAnsi="宋体" w:cs="宋体" w:hint="eastAsia"/>
          <w:sz w:val="24"/>
          <w:u w:val="single"/>
        </w:rPr>
        <w:t>国信招标集团股份有限公司</w:t>
      </w:r>
    </w:p>
    <w:p w14:paraId="733D73CE" w14:textId="77777777" w:rsidR="00DE6C7D" w:rsidRPr="00611C52" w:rsidRDefault="00000000">
      <w:pPr>
        <w:spacing w:line="440" w:lineRule="exact"/>
        <w:ind w:leftChars="224" w:left="470" w:firstLineChars="217" w:firstLine="521"/>
        <w:rPr>
          <w:rFonts w:ascii="宋体" w:hAnsi="宋体" w:hint="eastAsia"/>
          <w:sz w:val="24"/>
          <w:u w:val="single"/>
        </w:rPr>
      </w:pPr>
      <w:r w:rsidRPr="00611C52">
        <w:rPr>
          <w:rFonts w:ascii="宋体" w:hAnsi="宋体" w:hint="eastAsia"/>
          <w:sz w:val="24"/>
        </w:rPr>
        <w:t>联系人：裴工、郑工      联系电话：020-83180883、</w:t>
      </w:r>
      <w:bookmarkStart w:id="21" w:name="OLE_LINK9"/>
      <w:r w:rsidRPr="00611C52">
        <w:rPr>
          <w:rFonts w:ascii="宋体" w:hAnsi="宋体" w:hint="eastAsia"/>
          <w:sz w:val="24"/>
        </w:rPr>
        <w:t>13822194449</w:t>
      </w:r>
    </w:p>
    <w:p w14:paraId="17908B71" w14:textId="77777777" w:rsidR="00DE6C7D" w:rsidRPr="00611C52" w:rsidRDefault="00000000">
      <w:pPr>
        <w:spacing w:line="440" w:lineRule="exact"/>
        <w:ind w:leftChars="224" w:left="470" w:firstLineChars="217" w:firstLine="521"/>
        <w:rPr>
          <w:rFonts w:ascii="宋体" w:hAnsi="宋体" w:hint="eastAsia"/>
          <w:sz w:val="24"/>
          <w:u w:val="single"/>
        </w:rPr>
      </w:pPr>
      <w:r w:rsidRPr="00611C52">
        <w:rPr>
          <w:rFonts w:ascii="宋体" w:hAnsi="宋体" w:hint="eastAsia"/>
          <w:sz w:val="24"/>
        </w:rPr>
        <w:t>联系地址：</w:t>
      </w:r>
      <w:r w:rsidRPr="00611C52">
        <w:rPr>
          <w:rFonts w:ascii="宋体" w:hAnsi="宋体" w:hint="eastAsia"/>
          <w:sz w:val="24"/>
          <w:u w:val="single"/>
        </w:rPr>
        <w:t>广州市越秀区广州大道中289号南方同创汇4号楼705室</w:t>
      </w:r>
      <w:bookmarkEnd w:id="21"/>
    </w:p>
    <w:p w14:paraId="1F422D38" w14:textId="77777777" w:rsidR="00DE6C7D" w:rsidRPr="00611C52" w:rsidRDefault="00000000">
      <w:pPr>
        <w:spacing w:line="440" w:lineRule="exact"/>
        <w:ind w:leftChars="224" w:left="470" w:firstLineChars="217" w:firstLine="521"/>
        <w:rPr>
          <w:rFonts w:ascii="宋体" w:hAnsi="宋体" w:hint="eastAsia"/>
          <w:sz w:val="24"/>
          <w:u w:val="single"/>
        </w:rPr>
      </w:pPr>
      <w:r w:rsidRPr="00611C52">
        <w:rPr>
          <w:rFonts w:ascii="宋体" w:hAnsi="宋体" w:hint="eastAsia"/>
          <w:sz w:val="24"/>
        </w:rPr>
        <w:t>招标监督机构：</w:t>
      </w:r>
      <w:hyperlink r:id="rId10" w:tgtFrame="_blank" w:history="1">
        <w:r w:rsidR="00DE6C7D" w:rsidRPr="00611C52">
          <w:rPr>
            <w:rFonts w:ascii="宋体" w:hAnsi="宋体" w:cs="宋体" w:hint="eastAsia"/>
            <w:sz w:val="24"/>
            <w:u w:val="single"/>
          </w:rPr>
          <w:t>广州白云国际机场股份有限公司</w:t>
        </w:r>
      </w:hyperlink>
      <w:r w:rsidRPr="00611C52">
        <w:rPr>
          <w:rFonts w:ascii="宋体" w:hAnsi="宋体" w:cs="宋体" w:hint="eastAsia"/>
          <w:sz w:val="24"/>
          <w:u w:val="single"/>
        </w:rPr>
        <w:t>建设管理部</w:t>
      </w:r>
    </w:p>
    <w:p w14:paraId="48CD758A" w14:textId="77777777" w:rsidR="00DE6C7D" w:rsidRPr="00611C52" w:rsidRDefault="00000000">
      <w:pPr>
        <w:spacing w:line="440" w:lineRule="exact"/>
        <w:ind w:leftChars="224" w:left="470" w:firstLineChars="217" w:firstLine="521"/>
        <w:rPr>
          <w:rFonts w:ascii="宋体" w:hAnsi="宋体" w:cs="宋体" w:hint="eastAsia"/>
          <w:sz w:val="24"/>
          <w:u w:val="single"/>
        </w:rPr>
      </w:pPr>
      <w:r w:rsidRPr="00611C52">
        <w:rPr>
          <w:rFonts w:ascii="宋体" w:hAnsi="宋体" w:hint="eastAsia"/>
          <w:sz w:val="24"/>
        </w:rPr>
        <w:t>监督</w:t>
      </w:r>
      <w:bookmarkStart w:id="22" w:name="_Hlk213770604"/>
      <w:r w:rsidRPr="00611C52">
        <w:rPr>
          <w:rFonts w:ascii="宋体" w:hAnsi="宋体" w:hint="eastAsia"/>
          <w:sz w:val="24"/>
        </w:rPr>
        <w:t>电话：</w:t>
      </w:r>
      <w:r w:rsidRPr="00611C52">
        <w:rPr>
          <w:rFonts w:ascii="宋体" w:hAnsi="宋体" w:hint="eastAsia"/>
          <w:sz w:val="24"/>
          <w:u w:val="single"/>
        </w:rPr>
        <w:t>020-36100322</w:t>
      </w:r>
      <w:bookmarkEnd w:id="22"/>
    </w:p>
    <w:p w14:paraId="0D2311D1" w14:textId="77777777" w:rsidR="00DE6C7D" w:rsidRPr="00611C52" w:rsidRDefault="00000000">
      <w:pPr>
        <w:spacing w:line="440" w:lineRule="exact"/>
        <w:ind w:leftChars="224" w:left="470" w:firstLineChars="217" w:firstLine="521"/>
        <w:rPr>
          <w:rFonts w:hAnsi="宋体" w:cs="宋体" w:hint="eastAsia"/>
          <w:sz w:val="24"/>
          <w:u w:val="single"/>
        </w:rPr>
      </w:pPr>
      <w:r w:rsidRPr="00611C52">
        <w:rPr>
          <w:rFonts w:ascii="宋体" w:hAnsi="宋体" w:hint="eastAsia"/>
          <w:sz w:val="24"/>
        </w:rPr>
        <w:t>联系地址：</w:t>
      </w:r>
      <w:r w:rsidRPr="00611C52">
        <w:rPr>
          <w:rFonts w:ascii="宋体" w:hAnsi="宋体" w:cs="宋体" w:hint="eastAsia"/>
          <w:sz w:val="24"/>
          <w:u w:val="single"/>
        </w:rPr>
        <w:t>广州市白云国际机场南工作区自编一号</w:t>
      </w:r>
      <w:r w:rsidRPr="00611C52">
        <w:rPr>
          <w:rFonts w:ascii="宋体" w:hAnsi="宋体" w:hint="eastAsia"/>
          <w:sz w:val="24"/>
          <w:u w:val="single"/>
        </w:rPr>
        <w:t xml:space="preserve"> 6 楼</w:t>
      </w:r>
    </w:p>
    <w:p w14:paraId="156F3ADF" w14:textId="77777777" w:rsidR="00DE6C7D" w:rsidRPr="00611C52" w:rsidRDefault="00000000">
      <w:pPr>
        <w:spacing w:line="440" w:lineRule="exact"/>
        <w:ind w:leftChars="50" w:left="105" w:firstLineChars="174" w:firstLine="418"/>
      </w:pPr>
      <w:r w:rsidRPr="00611C52">
        <w:rPr>
          <w:rFonts w:ascii="宋体" w:hAnsi="宋体" w:cs="宋体" w:hint="eastAsia"/>
          <w:sz w:val="24"/>
        </w:rPr>
        <w:t>三、建设地点：</w:t>
      </w:r>
      <w:r w:rsidRPr="00611C52">
        <w:rPr>
          <w:rFonts w:ascii="宋体" w:hAnsi="宋体" w:cs="宋体" w:hint="eastAsia"/>
          <w:sz w:val="24"/>
          <w:u w:val="single"/>
        </w:rPr>
        <w:t>110kV 白云机场变电站</w:t>
      </w:r>
      <w:r w:rsidRPr="00611C52">
        <w:rPr>
          <w:rFonts w:ascii="宋体" w:hAnsi="宋体" w:cs="宋体" w:hint="eastAsia"/>
          <w:sz w:val="24"/>
        </w:rPr>
        <w:t>。</w:t>
      </w:r>
    </w:p>
    <w:p w14:paraId="67323C79" w14:textId="77777777" w:rsidR="00DE6C7D" w:rsidRPr="00611C52" w:rsidRDefault="00000000">
      <w:pPr>
        <w:adjustRightInd w:val="0"/>
        <w:spacing w:line="360" w:lineRule="auto"/>
        <w:ind w:firstLineChars="200" w:firstLine="480"/>
        <w:textAlignment w:val="baseline"/>
        <w:rPr>
          <w:rFonts w:ascii="宋体" w:hAnsi="宋体" w:cs="宋体" w:hint="eastAsia"/>
          <w:sz w:val="24"/>
          <w:u w:val="single"/>
        </w:rPr>
      </w:pPr>
      <w:r w:rsidRPr="00611C52">
        <w:rPr>
          <w:rFonts w:ascii="宋体" w:hAnsi="宋体" w:cs="宋体" w:hint="eastAsia"/>
          <w:sz w:val="24"/>
        </w:rPr>
        <w:t>四、项目概况：</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965"/>
        <w:gridCol w:w="4047"/>
      </w:tblGrid>
      <w:tr w:rsidR="00611C52" w:rsidRPr="00611C52" w14:paraId="3C76CACA" w14:textId="77777777">
        <w:trPr>
          <w:jc w:val="center"/>
        </w:trPr>
        <w:tc>
          <w:tcPr>
            <w:tcW w:w="700" w:type="dxa"/>
            <w:vAlign w:val="center"/>
          </w:tcPr>
          <w:p w14:paraId="0D46E865" w14:textId="77777777" w:rsidR="00DE6C7D" w:rsidRPr="00611C52" w:rsidRDefault="00000000">
            <w:pPr>
              <w:jc w:val="center"/>
              <w:rPr>
                <w:rFonts w:ascii="宋体" w:hAnsi="宋体" w:cs="宋体" w:hint="eastAsia"/>
              </w:rPr>
            </w:pPr>
            <w:bookmarkStart w:id="23" w:name="_Hlk213772425"/>
            <w:r w:rsidRPr="00611C52">
              <w:rPr>
                <w:rFonts w:ascii="宋体" w:hAnsi="宋体" w:cs="宋体" w:hint="eastAsia"/>
              </w:rPr>
              <w:t>序号</w:t>
            </w:r>
          </w:p>
        </w:tc>
        <w:tc>
          <w:tcPr>
            <w:tcW w:w="3965" w:type="dxa"/>
            <w:vAlign w:val="center"/>
          </w:tcPr>
          <w:p w14:paraId="744E1686" w14:textId="77777777" w:rsidR="00DE6C7D" w:rsidRPr="00611C52" w:rsidRDefault="00000000">
            <w:pPr>
              <w:jc w:val="center"/>
              <w:rPr>
                <w:rFonts w:ascii="宋体" w:hAnsi="宋体" w:cs="宋体" w:hint="eastAsia"/>
              </w:rPr>
            </w:pPr>
            <w:r w:rsidRPr="00611C52">
              <w:rPr>
                <w:rFonts w:ascii="宋体" w:hAnsi="宋体" w:cs="宋体" w:hint="eastAsia"/>
              </w:rPr>
              <w:t>名 称</w:t>
            </w:r>
          </w:p>
        </w:tc>
        <w:tc>
          <w:tcPr>
            <w:tcW w:w="4047" w:type="dxa"/>
            <w:vAlign w:val="center"/>
          </w:tcPr>
          <w:p w14:paraId="72C2F67B" w14:textId="77777777" w:rsidR="00DE6C7D" w:rsidRPr="00611C52" w:rsidRDefault="00000000">
            <w:pPr>
              <w:jc w:val="center"/>
              <w:rPr>
                <w:rFonts w:ascii="宋体" w:hAnsi="宋体" w:cs="宋体" w:hint="eastAsia"/>
              </w:rPr>
            </w:pPr>
            <w:r w:rsidRPr="00611C52">
              <w:rPr>
                <w:rFonts w:ascii="宋体" w:hAnsi="宋体" w:cs="宋体" w:hint="eastAsia"/>
              </w:rPr>
              <w:t>项目单位填写</w:t>
            </w:r>
          </w:p>
        </w:tc>
      </w:tr>
      <w:tr w:rsidR="00611C52" w:rsidRPr="00611C52" w14:paraId="6955AAE4" w14:textId="77777777">
        <w:trPr>
          <w:trHeight w:val="472"/>
          <w:jc w:val="center"/>
        </w:trPr>
        <w:tc>
          <w:tcPr>
            <w:tcW w:w="700" w:type="dxa"/>
            <w:vAlign w:val="center"/>
          </w:tcPr>
          <w:p w14:paraId="344E75D5" w14:textId="77777777" w:rsidR="00DE6C7D" w:rsidRPr="00611C52" w:rsidRDefault="00000000">
            <w:pPr>
              <w:jc w:val="center"/>
              <w:rPr>
                <w:rFonts w:ascii="宋体" w:hAnsi="宋体" w:cs="宋体" w:hint="eastAsia"/>
              </w:rPr>
            </w:pPr>
            <w:r w:rsidRPr="00611C52">
              <w:rPr>
                <w:rFonts w:ascii="宋体" w:hAnsi="宋体" w:cs="宋体" w:hint="eastAsia"/>
              </w:rPr>
              <w:t>1</w:t>
            </w:r>
          </w:p>
        </w:tc>
        <w:tc>
          <w:tcPr>
            <w:tcW w:w="3965" w:type="dxa"/>
            <w:vAlign w:val="center"/>
          </w:tcPr>
          <w:p w14:paraId="410B4D09" w14:textId="77777777" w:rsidR="00DE6C7D" w:rsidRPr="00611C52" w:rsidRDefault="00000000">
            <w:pPr>
              <w:jc w:val="center"/>
              <w:rPr>
                <w:rFonts w:ascii="宋体" w:hAnsi="宋体" w:cs="宋体" w:hint="eastAsia"/>
              </w:rPr>
            </w:pPr>
            <w:r w:rsidRPr="00611C52">
              <w:rPr>
                <w:rFonts w:ascii="宋体" w:hAnsi="宋体" w:cs="宋体" w:hint="eastAsia"/>
              </w:rPr>
              <w:t>工程名称</w:t>
            </w:r>
          </w:p>
        </w:tc>
        <w:tc>
          <w:tcPr>
            <w:tcW w:w="4047" w:type="dxa"/>
            <w:vAlign w:val="center"/>
          </w:tcPr>
          <w:p w14:paraId="6997383F" w14:textId="77777777" w:rsidR="00DE6C7D" w:rsidRPr="00611C52" w:rsidRDefault="00000000">
            <w:pPr>
              <w:jc w:val="center"/>
              <w:rPr>
                <w:rFonts w:ascii="宋体" w:hAnsi="宋体" w:cs="宋体" w:hint="eastAsia"/>
              </w:rPr>
            </w:pPr>
            <w:bookmarkStart w:id="24" w:name="OLE_LINK7"/>
            <w:r w:rsidRPr="00611C52">
              <w:rPr>
                <w:rFonts w:ascii="宋体" w:hAnsi="宋体" w:hint="eastAsia"/>
                <w:szCs w:val="21"/>
              </w:rPr>
              <w:t>110kV白云机场变电站</w:t>
            </w:r>
            <w:proofErr w:type="gramStart"/>
            <w:r w:rsidRPr="00611C52">
              <w:rPr>
                <w:rFonts w:ascii="宋体" w:hAnsi="宋体" w:hint="eastAsia"/>
                <w:szCs w:val="21"/>
              </w:rPr>
              <w:t>全站综自改造</w:t>
            </w:r>
            <w:proofErr w:type="gramEnd"/>
            <w:r w:rsidRPr="00611C52">
              <w:rPr>
                <w:rFonts w:ascii="宋体" w:hAnsi="宋体" w:hint="eastAsia"/>
                <w:szCs w:val="21"/>
              </w:rPr>
              <w:t>工程</w:t>
            </w:r>
            <w:bookmarkEnd w:id="24"/>
          </w:p>
        </w:tc>
      </w:tr>
      <w:tr w:rsidR="00611C52" w:rsidRPr="00611C52" w14:paraId="0A72B1C6" w14:textId="77777777">
        <w:trPr>
          <w:trHeight w:val="457"/>
          <w:jc w:val="center"/>
        </w:trPr>
        <w:tc>
          <w:tcPr>
            <w:tcW w:w="700" w:type="dxa"/>
            <w:vAlign w:val="center"/>
          </w:tcPr>
          <w:p w14:paraId="1689DD26" w14:textId="77777777" w:rsidR="00DE6C7D" w:rsidRPr="00611C52" w:rsidRDefault="00000000">
            <w:pPr>
              <w:jc w:val="center"/>
              <w:rPr>
                <w:rFonts w:ascii="宋体" w:hAnsi="宋体" w:cs="宋体" w:hint="eastAsia"/>
              </w:rPr>
            </w:pPr>
            <w:r w:rsidRPr="00611C52">
              <w:rPr>
                <w:rFonts w:ascii="宋体" w:hAnsi="宋体" w:cs="宋体" w:hint="eastAsia"/>
              </w:rPr>
              <w:t>2</w:t>
            </w:r>
          </w:p>
        </w:tc>
        <w:tc>
          <w:tcPr>
            <w:tcW w:w="3965" w:type="dxa"/>
            <w:vAlign w:val="center"/>
          </w:tcPr>
          <w:p w14:paraId="41F5B8FF" w14:textId="77777777" w:rsidR="00DE6C7D" w:rsidRPr="00611C52" w:rsidRDefault="00000000">
            <w:pPr>
              <w:jc w:val="center"/>
              <w:rPr>
                <w:rFonts w:ascii="宋体" w:hAnsi="宋体" w:cs="宋体" w:hint="eastAsia"/>
              </w:rPr>
            </w:pPr>
            <w:r w:rsidRPr="00611C52">
              <w:rPr>
                <w:rFonts w:ascii="宋体" w:hAnsi="宋体" w:cs="宋体" w:hint="eastAsia"/>
              </w:rPr>
              <w:t>工程地址</w:t>
            </w:r>
          </w:p>
        </w:tc>
        <w:tc>
          <w:tcPr>
            <w:tcW w:w="4047" w:type="dxa"/>
            <w:vAlign w:val="center"/>
          </w:tcPr>
          <w:p w14:paraId="0AC6DF57" w14:textId="77777777" w:rsidR="00DE6C7D" w:rsidRPr="00611C52" w:rsidRDefault="00000000">
            <w:pPr>
              <w:jc w:val="center"/>
              <w:rPr>
                <w:rFonts w:ascii="宋体" w:hAnsi="宋体" w:cs="宋体" w:hint="eastAsia"/>
              </w:rPr>
            </w:pPr>
            <w:r w:rsidRPr="00611C52">
              <w:rPr>
                <w:rFonts w:ascii="宋体" w:hAnsi="宋体" w:cs="宋体" w:hint="eastAsia"/>
              </w:rPr>
              <w:t>110kV 白云机场变电站</w:t>
            </w:r>
          </w:p>
        </w:tc>
      </w:tr>
      <w:tr w:rsidR="00DE6C7D" w:rsidRPr="00611C52" w14:paraId="6670A31A" w14:textId="77777777">
        <w:trPr>
          <w:trHeight w:val="457"/>
          <w:jc w:val="center"/>
        </w:trPr>
        <w:tc>
          <w:tcPr>
            <w:tcW w:w="700" w:type="dxa"/>
            <w:vAlign w:val="center"/>
          </w:tcPr>
          <w:p w14:paraId="6D1AB000" w14:textId="77777777" w:rsidR="00DE6C7D" w:rsidRPr="00611C52" w:rsidRDefault="00000000">
            <w:pPr>
              <w:jc w:val="center"/>
              <w:rPr>
                <w:rFonts w:ascii="宋体" w:hAnsi="宋体" w:cs="宋体" w:hint="eastAsia"/>
              </w:rPr>
            </w:pPr>
            <w:r w:rsidRPr="00611C52">
              <w:rPr>
                <w:rFonts w:ascii="宋体" w:hAnsi="宋体" w:cs="宋体" w:hint="eastAsia"/>
              </w:rPr>
              <w:t>3</w:t>
            </w:r>
          </w:p>
        </w:tc>
        <w:tc>
          <w:tcPr>
            <w:tcW w:w="3965" w:type="dxa"/>
            <w:vAlign w:val="center"/>
          </w:tcPr>
          <w:p w14:paraId="33DEDD3F" w14:textId="77777777" w:rsidR="00DE6C7D" w:rsidRPr="00611C52" w:rsidRDefault="00000000">
            <w:pPr>
              <w:jc w:val="center"/>
              <w:rPr>
                <w:rFonts w:ascii="宋体" w:hAnsi="宋体" w:cs="宋体" w:hint="eastAsia"/>
              </w:rPr>
            </w:pPr>
            <w:r w:rsidRPr="00611C52">
              <w:rPr>
                <w:rFonts w:ascii="宋体" w:hAnsi="宋体" w:cs="宋体" w:hint="eastAsia"/>
              </w:rPr>
              <w:t>运输条件</w:t>
            </w:r>
          </w:p>
        </w:tc>
        <w:tc>
          <w:tcPr>
            <w:tcW w:w="4047" w:type="dxa"/>
            <w:vAlign w:val="center"/>
          </w:tcPr>
          <w:p w14:paraId="07DA8D6F" w14:textId="77777777" w:rsidR="00DE6C7D" w:rsidRPr="00611C52" w:rsidRDefault="00000000">
            <w:pPr>
              <w:jc w:val="center"/>
              <w:rPr>
                <w:rFonts w:ascii="宋体" w:hAnsi="宋体" w:cs="宋体" w:hint="eastAsia"/>
              </w:rPr>
            </w:pPr>
            <w:r w:rsidRPr="00611C52">
              <w:rPr>
                <w:rFonts w:ascii="宋体" w:hAnsi="宋体" w:cs="宋体" w:hint="eastAsia"/>
              </w:rPr>
              <w:t>陆运</w:t>
            </w:r>
          </w:p>
        </w:tc>
      </w:tr>
      <w:bookmarkEnd w:id="23"/>
    </w:tbl>
    <w:p w14:paraId="0A2E1D1A" w14:textId="77777777" w:rsidR="00DE6C7D" w:rsidRPr="00611C52" w:rsidRDefault="00DE6C7D">
      <w:pPr>
        <w:adjustRightInd w:val="0"/>
        <w:spacing w:line="360" w:lineRule="auto"/>
        <w:ind w:firstLineChars="200" w:firstLine="480"/>
        <w:textAlignment w:val="baseline"/>
        <w:rPr>
          <w:rFonts w:ascii="宋体" w:hAnsi="宋体" w:cs="仿宋_GB2312" w:hint="eastAsia"/>
          <w:sz w:val="24"/>
        </w:rPr>
      </w:pPr>
    </w:p>
    <w:p w14:paraId="261F1D34"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五、标段划分及各标段招标内容、规模和最高投标限价：</w:t>
      </w:r>
    </w:p>
    <w:p w14:paraId="12B0148F" w14:textId="77777777" w:rsidR="00DE6C7D" w:rsidRPr="00611C52" w:rsidRDefault="00000000">
      <w:pPr>
        <w:spacing w:line="440" w:lineRule="exact"/>
        <w:ind w:firstLineChars="250" w:firstLine="600"/>
        <w:jc w:val="left"/>
        <w:rPr>
          <w:rFonts w:ascii="宋体" w:hAnsi="宋体" w:cs="宋体" w:hint="eastAsia"/>
          <w:sz w:val="24"/>
        </w:rPr>
      </w:pPr>
      <w:r w:rsidRPr="00611C52">
        <w:rPr>
          <w:rFonts w:ascii="宋体" w:hAnsi="宋体" w:cs="宋体" w:hint="eastAsia"/>
          <w:sz w:val="24"/>
        </w:rPr>
        <w:t xml:space="preserve">1、标段划分：本工程划分为 1 </w:t>
      </w:r>
      <w:proofErr w:type="gramStart"/>
      <w:r w:rsidRPr="00611C52">
        <w:rPr>
          <w:rFonts w:ascii="宋体" w:hAnsi="宋体" w:cs="宋体" w:hint="eastAsia"/>
          <w:sz w:val="24"/>
        </w:rPr>
        <w:t>个</w:t>
      </w:r>
      <w:proofErr w:type="gramEnd"/>
      <w:r w:rsidRPr="00611C52">
        <w:rPr>
          <w:rFonts w:ascii="宋体" w:hAnsi="宋体" w:cs="宋体" w:hint="eastAsia"/>
          <w:sz w:val="24"/>
        </w:rPr>
        <w:t>标段。</w:t>
      </w:r>
    </w:p>
    <w:p w14:paraId="08115C10" w14:textId="77777777" w:rsidR="00DE6C7D" w:rsidRPr="00611C52" w:rsidRDefault="00000000">
      <w:pPr>
        <w:spacing w:line="440" w:lineRule="exact"/>
        <w:ind w:firstLineChars="250" w:firstLine="600"/>
        <w:jc w:val="left"/>
        <w:rPr>
          <w:rFonts w:ascii="宋体" w:hAnsi="宋体" w:cs="宋体" w:hint="eastAsia"/>
          <w:sz w:val="24"/>
        </w:rPr>
      </w:pPr>
      <w:r w:rsidRPr="00611C52">
        <w:rPr>
          <w:rFonts w:ascii="宋体" w:hAnsi="宋体" w:cs="宋体" w:hint="eastAsia"/>
          <w:sz w:val="24"/>
        </w:rPr>
        <w:lastRenderedPageBreak/>
        <w:t>2、招标内容、规模：依据招标文件、招标答疑文件、合同条款、全套施工图纸、设计说明及补充说明、工程量清单、技术需求书、有关资料及说明，</w:t>
      </w:r>
      <w:r w:rsidRPr="00611C52">
        <w:rPr>
          <w:rFonts w:ascii="宋体" w:hAnsi="宋体" w:hint="eastAsia"/>
          <w:szCs w:val="21"/>
        </w:rPr>
        <w:t>110kV白云机场变电站</w:t>
      </w:r>
      <w:proofErr w:type="gramStart"/>
      <w:r w:rsidRPr="00611C52">
        <w:rPr>
          <w:rFonts w:ascii="宋体" w:hAnsi="宋体" w:hint="eastAsia"/>
          <w:szCs w:val="21"/>
        </w:rPr>
        <w:t>全站综自改造</w:t>
      </w:r>
      <w:proofErr w:type="gramEnd"/>
      <w:r w:rsidRPr="00611C52">
        <w:rPr>
          <w:rFonts w:ascii="宋体" w:hAnsi="宋体" w:hint="eastAsia"/>
          <w:szCs w:val="21"/>
        </w:rPr>
        <w:t>工程</w:t>
      </w:r>
      <w:r w:rsidRPr="00611C52">
        <w:rPr>
          <w:rFonts w:ascii="宋体" w:hAnsi="宋体" w:cs="宋体" w:hint="eastAsia"/>
          <w:sz w:val="24"/>
          <w:u w:val="single"/>
        </w:rPr>
        <w:t>主要内容包括设备供货、安装及伴随服务等</w:t>
      </w:r>
      <w:r w:rsidRPr="00611C52">
        <w:rPr>
          <w:rFonts w:ascii="宋体" w:hAnsi="宋体" w:cs="宋体" w:hint="eastAsia"/>
          <w:spacing w:val="-2"/>
          <w:sz w:val="24"/>
          <w:u w:val="single"/>
          <w:lang w:bidi="ar"/>
        </w:rPr>
        <w:t>（具体内容以工程量清单、施工图纸为准）。</w:t>
      </w:r>
    </w:p>
    <w:p w14:paraId="1D058870" w14:textId="444211EC" w:rsidR="00DE6C7D" w:rsidRPr="00611C52" w:rsidRDefault="00000000">
      <w:pPr>
        <w:spacing w:line="440" w:lineRule="exact"/>
        <w:ind w:firstLineChars="200" w:firstLine="480"/>
        <w:rPr>
          <w:rFonts w:ascii="宋体" w:hAnsi="宋体" w:cs="宋体" w:hint="eastAsia"/>
          <w:sz w:val="24"/>
          <w:u w:val="single"/>
        </w:rPr>
      </w:pPr>
      <w:r w:rsidRPr="00611C52">
        <w:rPr>
          <w:rFonts w:ascii="宋体" w:hAnsi="宋体" w:cs="宋体" w:hint="eastAsia"/>
          <w:sz w:val="24"/>
        </w:rPr>
        <w:t>3、最高投标限价：</w:t>
      </w:r>
      <w:bookmarkStart w:id="25" w:name="OLE_LINK6"/>
      <w:r w:rsidRPr="00611C52">
        <w:rPr>
          <w:rFonts w:ascii="宋体" w:hAnsi="宋体" w:cs="仿宋_GB2312" w:hint="eastAsia"/>
          <w:sz w:val="24"/>
          <w:u w:val="single"/>
        </w:rPr>
        <w:t>8713445.92元</w:t>
      </w:r>
      <w:bookmarkEnd w:id="25"/>
      <w:r w:rsidRPr="00611C52">
        <w:rPr>
          <w:rFonts w:ascii="宋体" w:hAnsi="宋体" w:cs="宋体" w:hint="eastAsia"/>
          <w:sz w:val="24"/>
          <w:u w:val="single"/>
        </w:rPr>
        <w:t>。</w:t>
      </w:r>
    </w:p>
    <w:p w14:paraId="784FF41F" w14:textId="77777777" w:rsidR="00DE6C7D" w:rsidRPr="00611C52" w:rsidRDefault="00000000">
      <w:pPr>
        <w:spacing w:line="440" w:lineRule="exact"/>
        <w:ind w:firstLineChars="200" w:firstLine="480"/>
        <w:rPr>
          <w:rFonts w:ascii="宋体" w:hAnsi="宋体" w:cs="宋体" w:hint="eastAsia"/>
          <w:sz w:val="24"/>
          <w:u w:val="single"/>
        </w:rPr>
      </w:pPr>
      <w:r w:rsidRPr="00611C52">
        <w:rPr>
          <w:rFonts w:ascii="宋体" w:hAnsi="宋体" w:cs="宋体" w:hint="eastAsia"/>
          <w:kern w:val="0"/>
          <w:sz w:val="24"/>
        </w:rPr>
        <w:t>六、资金来源：</w:t>
      </w:r>
      <w:r w:rsidRPr="00611C52">
        <w:rPr>
          <w:rFonts w:ascii="宋体" w:hAnsi="宋体" w:cs="宋体" w:hint="eastAsia"/>
          <w:kern w:val="0"/>
          <w:sz w:val="24"/>
          <w:u w:val="single"/>
        </w:rPr>
        <w:t>自筹资金</w:t>
      </w:r>
    </w:p>
    <w:p w14:paraId="2E553562" w14:textId="77777777" w:rsidR="00DE6C7D" w:rsidRPr="00611C52" w:rsidRDefault="00000000">
      <w:pPr>
        <w:snapToGrid w:val="0"/>
        <w:spacing w:line="440" w:lineRule="exact"/>
        <w:ind w:left="435"/>
        <w:rPr>
          <w:rFonts w:ascii="宋体" w:hAnsi="宋体" w:cs="宋体" w:hint="eastAsia"/>
          <w:sz w:val="24"/>
        </w:rPr>
      </w:pPr>
      <w:r w:rsidRPr="00611C52">
        <w:rPr>
          <w:rFonts w:ascii="宋体" w:hAnsi="宋体" w:cs="宋体" w:hint="eastAsia"/>
          <w:kern w:val="0"/>
          <w:sz w:val="24"/>
        </w:rPr>
        <w:t>七、</w:t>
      </w:r>
      <w:r w:rsidRPr="00611C52">
        <w:rPr>
          <w:rFonts w:ascii="宋体" w:hAnsi="宋体" w:cs="宋体" w:hint="eastAsia"/>
          <w:sz w:val="24"/>
        </w:rPr>
        <w:t>公告发布日期、递交投标文件时间与开标时间：</w:t>
      </w:r>
    </w:p>
    <w:p w14:paraId="15EDCEA4" w14:textId="77777777" w:rsidR="00DE6C7D" w:rsidRPr="00611C52" w:rsidRDefault="00000000">
      <w:pPr>
        <w:snapToGrid w:val="0"/>
        <w:spacing w:line="440" w:lineRule="exact"/>
        <w:ind w:firstLineChars="200" w:firstLine="480"/>
        <w:rPr>
          <w:rFonts w:ascii="宋体" w:hAnsi="宋体" w:cs="宋体" w:hint="eastAsia"/>
          <w:sz w:val="24"/>
        </w:rPr>
      </w:pPr>
      <w:r w:rsidRPr="00611C52">
        <w:rPr>
          <w:rFonts w:ascii="宋体" w:hAnsi="宋体" w:cs="宋体" w:hint="eastAsia"/>
          <w:sz w:val="24"/>
        </w:rPr>
        <w:t>1、公告发布日期（含本日）：</w:t>
      </w:r>
      <w:r w:rsidRPr="00611C52">
        <w:rPr>
          <w:rFonts w:ascii="宋体" w:hAnsi="宋体" w:cs="宋体" w:hint="eastAsia"/>
          <w:sz w:val="24"/>
          <w:u w:val="single"/>
        </w:rPr>
        <w:t>2025</w:t>
      </w:r>
      <w:r w:rsidRPr="00611C52">
        <w:rPr>
          <w:rFonts w:ascii="宋体" w:hAnsi="宋体" w:cs="宋体" w:hint="eastAsia"/>
          <w:sz w:val="24"/>
        </w:rPr>
        <w:t>年</w:t>
      </w:r>
      <w:r w:rsidRPr="00611C52">
        <w:rPr>
          <w:rFonts w:ascii="宋体" w:hAnsi="宋体" w:cs="宋体" w:hint="eastAsia"/>
          <w:sz w:val="24"/>
          <w:u w:val="single"/>
        </w:rPr>
        <w:t xml:space="preserve">    </w:t>
      </w:r>
      <w:r w:rsidRPr="00611C52">
        <w:rPr>
          <w:rFonts w:ascii="宋体" w:hAnsi="宋体" w:cs="宋体" w:hint="eastAsia"/>
          <w:sz w:val="24"/>
        </w:rPr>
        <w:t>月</w:t>
      </w:r>
      <w:r w:rsidRPr="00611C52">
        <w:rPr>
          <w:rFonts w:ascii="宋体" w:hAnsi="宋体" w:cs="宋体" w:hint="eastAsia"/>
          <w:sz w:val="24"/>
          <w:u w:val="single"/>
        </w:rPr>
        <w:t xml:space="preserve">    </w:t>
      </w:r>
      <w:r w:rsidRPr="00611C52">
        <w:rPr>
          <w:rFonts w:ascii="宋体" w:hAnsi="宋体" w:cs="宋体" w:hint="eastAsia"/>
          <w:sz w:val="24"/>
        </w:rPr>
        <w:t>日</w:t>
      </w:r>
      <w:r w:rsidRPr="00611C52">
        <w:rPr>
          <w:rFonts w:ascii="宋体" w:hAnsi="宋体" w:cs="宋体" w:hint="eastAsia"/>
          <w:sz w:val="24"/>
          <w:u w:val="single"/>
        </w:rPr>
        <w:t>00</w:t>
      </w:r>
      <w:r w:rsidRPr="00611C52">
        <w:rPr>
          <w:rFonts w:ascii="宋体" w:hAnsi="宋体" w:cs="宋体" w:hint="eastAsia"/>
          <w:sz w:val="24"/>
        </w:rPr>
        <w:t>时</w:t>
      </w:r>
      <w:r w:rsidRPr="00611C52">
        <w:rPr>
          <w:rFonts w:ascii="宋体" w:hAnsi="宋体" w:cs="宋体" w:hint="eastAsia"/>
          <w:sz w:val="24"/>
          <w:u w:val="single"/>
        </w:rPr>
        <w:t>00</w:t>
      </w:r>
      <w:r w:rsidRPr="00611C52">
        <w:rPr>
          <w:rFonts w:ascii="宋体" w:hAnsi="宋体" w:cs="宋体" w:hint="eastAsia"/>
          <w:sz w:val="24"/>
        </w:rPr>
        <w:t>分至</w:t>
      </w:r>
      <w:r w:rsidRPr="00611C52">
        <w:rPr>
          <w:rFonts w:ascii="宋体" w:hAnsi="宋体" w:cs="宋体" w:hint="eastAsia"/>
          <w:sz w:val="24"/>
          <w:u w:val="single"/>
        </w:rPr>
        <w:t>2025</w:t>
      </w:r>
      <w:r w:rsidRPr="00611C52">
        <w:rPr>
          <w:rFonts w:ascii="宋体" w:hAnsi="宋体" w:cs="宋体" w:hint="eastAsia"/>
          <w:sz w:val="24"/>
        </w:rPr>
        <w:t>年</w:t>
      </w:r>
      <w:r w:rsidRPr="00611C52">
        <w:rPr>
          <w:rFonts w:ascii="宋体" w:hAnsi="宋体" w:cs="宋体" w:hint="eastAsia"/>
          <w:sz w:val="24"/>
          <w:u w:val="single"/>
        </w:rPr>
        <w:t xml:space="preserve">  </w:t>
      </w:r>
      <w:r w:rsidRPr="00611C52">
        <w:rPr>
          <w:rFonts w:ascii="宋体" w:hAnsi="宋体" w:cs="宋体" w:hint="eastAsia"/>
          <w:sz w:val="24"/>
        </w:rPr>
        <w:t>月</w:t>
      </w:r>
      <w:r w:rsidRPr="00611C52">
        <w:rPr>
          <w:rFonts w:ascii="宋体" w:hAnsi="宋体" w:cs="宋体" w:hint="eastAsia"/>
          <w:sz w:val="24"/>
          <w:u w:val="single"/>
        </w:rPr>
        <w:t xml:space="preserve">    </w:t>
      </w:r>
      <w:r w:rsidRPr="00611C52">
        <w:rPr>
          <w:rFonts w:ascii="宋体" w:hAnsi="宋体" w:cs="宋体" w:hint="eastAsia"/>
          <w:sz w:val="24"/>
        </w:rPr>
        <w:t>日</w:t>
      </w:r>
      <w:r w:rsidRPr="00611C52">
        <w:rPr>
          <w:rFonts w:ascii="宋体" w:hAnsi="宋体" w:cs="宋体" w:hint="eastAsia"/>
          <w:sz w:val="24"/>
          <w:u w:val="single"/>
        </w:rPr>
        <w:t xml:space="preserve">    </w:t>
      </w:r>
      <w:r w:rsidRPr="00611C52">
        <w:rPr>
          <w:rFonts w:ascii="宋体" w:hAnsi="宋体" w:cs="宋体" w:hint="eastAsia"/>
          <w:sz w:val="24"/>
        </w:rPr>
        <w:t>时</w:t>
      </w:r>
      <w:r w:rsidRPr="00611C52">
        <w:rPr>
          <w:rFonts w:ascii="宋体" w:hAnsi="宋体" w:cs="宋体" w:hint="eastAsia"/>
          <w:sz w:val="24"/>
          <w:u w:val="single"/>
        </w:rPr>
        <w:t xml:space="preserve">  </w:t>
      </w:r>
      <w:proofErr w:type="gramStart"/>
      <w:r w:rsidRPr="00611C52">
        <w:rPr>
          <w:rFonts w:ascii="宋体" w:hAnsi="宋体" w:cs="宋体" w:hint="eastAsia"/>
          <w:sz w:val="24"/>
        </w:rPr>
        <w:t>分凡有意</w:t>
      </w:r>
      <w:proofErr w:type="gramEnd"/>
      <w:r w:rsidRPr="00611C52">
        <w:rPr>
          <w:rFonts w:ascii="宋体" w:hAnsi="宋体" w:cs="宋体" w:hint="eastAsia"/>
          <w:sz w:val="24"/>
        </w:rPr>
        <w:t>参加投标者，请登录</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交易平台网站下载电子招标文件。</w:t>
      </w:r>
    </w:p>
    <w:p w14:paraId="5F1D1B7B" w14:textId="77777777" w:rsidR="00DE6C7D" w:rsidRPr="00611C52" w:rsidRDefault="00000000">
      <w:pPr>
        <w:snapToGrid w:val="0"/>
        <w:spacing w:line="440" w:lineRule="exact"/>
        <w:ind w:left="435"/>
        <w:rPr>
          <w:rFonts w:ascii="宋体" w:hAnsi="宋体" w:cs="宋体" w:hint="eastAsia"/>
          <w:sz w:val="24"/>
        </w:rPr>
      </w:pPr>
      <w:r w:rsidRPr="00611C52">
        <w:rPr>
          <w:rFonts w:ascii="宋体" w:hAnsi="宋体" w:cs="宋体" w:hint="eastAsia"/>
          <w:sz w:val="24"/>
        </w:rPr>
        <w:t>注：发布招标公告的时间为招标公告发出之日起至递交投标文件截止时间止。</w:t>
      </w:r>
    </w:p>
    <w:p w14:paraId="7AB41678" w14:textId="77777777" w:rsidR="00DE6C7D" w:rsidRPr="00611C52" w:rsidRDefault="00000000">
      <w:pPr>
        <w:numPr>
          <w:ilvl w:val="0"/>
          <w:numId w:val="1"/>
        </w:numPr>
        <w:snapToGrid w:val="0"/>
        <w:spacing w:after="0" w:line="440" w:lineRule="exact"/>
        <w:ind w:firstLineChars="200" w:firstLine="480"/>
      </w:pPr>
      <w:r w:rsidRPr="00611C52">
        <w:rPr>
          <w:rFonts w:ascii="宋体" w:hAnsi="宋体" w:cs="宋体" w:hint="eastAsia"/>
          <w:bCs/>
          <w:sz w:val="24"/>
        </w:rPr>
        <w:t>递交投标文件起始时间</w:t>
      </w:r>
      <w:r w:rsidRPr="00611C52">
        <w:rPr>
          <w:rFonts w:hint="eastAsia"/>
        </w:rPr>
        <w:t>：</w:t>
      </w:r>
      <w:r w:rsidRPr="00611C52">
        <w:rPr>
          <w:rFonts w:ascii="宋体" w:hAnsi="宋体" w:cs="宋体" w:hint="eastAsia"/>
          <w:bCs/>
          <w:sz w:val="24"/>
          <w:u w:val="single"/>
        </w:rPr>
        <w:t>2025</w:t>
      </w:r>
      <w:r w:rsidRPr="00611C52">
        <w:rPr>
          <w:rFonts w:ascii="宋体" w:hAnsi="宋体" w:cs="宋体" w:hint="eastAsia"/>
          <w:bCs/>
          <w:sz w:val="24"/>
        </w:rPr>
        <w:t>年</w:t>
      </w:r>
      <w:r w:rsidRPr="00611C52">
        <w:rPr>
          <w:rFonts w:ascii="宋体" w:hAnsi="宋体" w:cs="宋体" w:hint="eastAsia"/>
          <w:bCs/>
          <w:sz w:val="24"/>
          <w:u w:val="single"/>
        </w:rPr>
        <w:t xml:space="preserve">   </w:t>
      </w:r>
      <w:r w:rsidRPr="00611C52">
        <w:rPr>
          <w:rFonts w:ascii="宋体" w:hAnsi="宋体" w:cs="宋体" w:hint="eastAsia"/>
          <w:bCs/>
          <w:sz w:val="24"/>
        </w:rPr>
        <w:t>月</w:t>
      </w:r>
      <w:r w:rsidRPr="00611C52">
        <w:rPr>
          <w:rFonts w:ascii="宋体" w:hAnsi="宋体" w:cs="宋体" w:hint="eastAsia"/>
          <w:bCs/>
          <w:sz w:val="24"/>
          <w:u w:val="single"/>
        </w:rPr>
        <w:t xml:space="preserve">    </w:t>
      </w:r>
      <w:r w:rsidRPr="00611C52">
        <w:rPr>
          <w:rFonts w:ascii="宋体" w:hAnsi="宋体" w:cs="宋体" w:hint="eastAsia"/>
          <w:bCs/>
          <w:sz w:val="24"/>
        </w:rPr>
        <w:t>日</w:t>
      </w:r>
      <w:r w:rsidRPr="00611C52">
        <w:rPr>
          <w:rFonts w:ascii="宋体" w:hAnsi="宋体" w:cs="宋体" w:hint="eastAsia"/>
          <w:bCs/>
          <w:sz w:val="24"/>
          <w:u w:val="single"/>
        </w:rPr>
        <w:t>00</w:t>
      </w:r>
      <w:r w:rsidRPr="00611C52">
        <w:rPr>
          <w:rFonts w:ascii="宋体" w:hAnsi="宋体" w:cs="宋体" w:hint="eastAsia"/>
          <w:bCs/>
          <w:sz w:val="24"/>
        </w:rPr>
        <w:t>时</w:t>
      </w:r>
      <w:r w:rsidRPr="00611C52">
        <w:rPr>
          <w:rFonts w:ascii="宋体" w:hAnsi="宋体" w:cs="宋体" w:hint="eastAsia"/>
          <w:bCs/>
          <w:sz w:val="24"/>
          <w:u w:val="single"/>
        </w:rPr>
        <w:t>00</w:t>
      </w:r>
      <w:r w:rsidRPr="00611C52">
        <w:rPr>
          <w:rFonts w:ascii="宋体" w:hAnsi="宋体" w:cs="宋体" w:hint="eastAsia"/>
          <w:bCs/>
          <w:sz w:val="24"/>
        </w:rPr>
        <w:t>分；</w:t>
      </w:r>
      <w:r w:rsidRPr="00611C52">
        <w:rPr>
          <w:rFonts w:ascii="宋体" w:hAnsi="宋体" w:cs="宋体" w:hint="eastAsia"/>
          <w:sz w:val="24"/>
        </w:rPr>
        <w:t>截止时间：</w:t>
      </w:r>
      <w:r w:rsidRPr="00611C52">
        <w:rPr>
          <w:rFonts w:ascii="宋体" w:hAnsi="宋体" w:cs="宋体" w:hint="eastAsia"/>
          <w:sz w:val="24"/>
          <w:u w:val="single"/>
        </w:rPr>
        <w:t>2025</w:t>
      </w:r>
      <w:r w:rsidRPr="00611C52">
        <w:rPr>
          <w:rFonts w:ascii="宋体" w:hAnsi="宋体" w:cs="宋体" w:hint="eastAsia"/>
          <w:bCs/>
          <w:sz w:val="24"/>
        </w:rPr>
        <w:t>年</w:t>
      </w:r>
      <w:r w:rsidRPr="00611C52">
        <w:rPr>
          <w:rFonts w:ascii="宋体" w:hAnsi="宋体" w:cs="宋体" w:hint="eastAsia"/>
          <w:bCs/>
          <w:sz w:val="24"/>
          <w:u w:val="single"/>
        </w:rPr>
        <w:t xml:space="preserve">   </w:t>
      </w:r>
      <w:r w:rsidRPr="00611C52">
        <w:rPr>
          <w:rFonts w:ascii="宋体" w:hAnsi="宋体" w:cs="宋体" w:hint="eastAsia"/>
          <w:bCs/>
          <w:sz w:val="24"/>
        </w:rPr>
        <w:t>月</w:t>
      </w:r>
      <w:r w:rsidRPr="00611C52">
        <w:rPr>
          <w:rFonts w:ascii="宋体" w:hAnsi="宋体" w:cs="宋体" w:hint="eastAsia"/>
          <w:bCs/>
          <w:sz w:val="24"/>
          <w:u w:val="single"/>
        </w:rPr>
        <w:t xml:space="preserve">    </w:t>
      </w:r>
      <w:r w:rsidRPr="00611C52">
        <w:rPr>
          <w:rFonts w:ascii="宋体" w:hAnsi="宋体" w:cs="宋体" w:hint="eastAsia"/>
          <w:bCs/>
          <w:sz w:val="24"/>
        </w:rPr>
        <w:t>日</w:t>
      </w:r>
      <w:r w:rsidRPr="00611C52">
        <w:rPr>
          <w:rFonts w:ascii="宋体" w:hAnsi="宋体" w:cs="宋体" w:hint="eastAsia"/>
          <w:bCs/>
          <w:sz w:val="24"/>
          <w:u w:val="single"/>
        </w:rPr>
        <w:t xml:space="preserve">   </w:t>
      </w:r>
      <w:r w:rsidRPr="00611C52">
        <w:rPr>
          <w:rFonts w:ascii="宋体" w:hAnsi="宋体" w:cs="宋体" w:hint="eastAsia"/>
          <w:bCs/>
          <w:sz w:val="24"/>
        </w:rPr>
        <w:t>时</w:t>
      </w:r>
      <w:r w:rsidRPr="00611C52">
        <w:rPr>
          <w:rFonts w:ascii="宋体" w:hAnsi="宋体" w:cs="宋体" w:hint="eastAsia"/>
          <w:bCs/>
          <w:sz w:val="24"/>
          <w:u w:val="single"/>
        </w:rPr>
        <w:t xml:space="preserve">  </w:t>
      </w:r>
      <w:r w:rsidRPr="00611C52">
        <w:rPr>
          <w:rFonts w:ascii="宋体" w:hAnsi="宋体" w:cs="宋体" w:hint="eastAsia"/>
          <w:bCs/>
          <w:sz w:val="24"/>
        </w:rPr>
        <w:t>分。</w:t>
      </w:r>
    </w:p>
    <w:p w14:paraId="69CF0329" w14:textId="77777777" w:rsidR="00DE6C7D" w:rsidRPr="00611C52" w:rsidRDefault="00000000">
      <w:pPr>
        <w:numPr>
          <w:ilvl w:val="0"/>
          <w:numId w:val="1"/>
        </w:numPr>
        <w:spacing w:after="0" w:line="440" w:lineRule="exact"/>
        <w:ind w:firstLineChars="200" w:firstLine="480"/>
      </w:pPr>
      <w:r w:rsidRPr="00611C52">
        <w:rPr>
          <w:rFonts w:hAnsi="宋体" w:cs="宋体" w:hint="eastAsia"/>
          <w:bCs/>
          <w:sz w:val="24"/>
        </w:rPr>
        <w:t>开标开始时</w:t>
      </w:r>
      <w:r w:rsidRPr="00611C52">
        <w:rPr>
          <w:rFonts w:ascii="宋体" w:hAnsi="Courier New" w:hint="eastAsia"/>
          <w:kern w:val="0"/>
          <w:sz w:val="24"/>
        </w:rPr>
        <w:t>间：</w:t>
      </w:r>
      <w:r w:rsidRPr="00611C52">
        <w:rPr>
          <w:rFonts w:ascii="宋体" w:hAnsi="Courier New" w:hint="eastAsia"/>
          <w:kern w:val="0"/>
          <w:sz w:val="24"/>
          <w:u w:val="single"/>
        </w:rPr>
        <w:t>2025</w:t>
      </w:r>
      <w:r w:rsidRPr="00611C52">
        <w:rPr>
          <w:rFonts w:ascii="宋体" w:hAnsi="Courier New" w:hint="eastAsia"/>
          <w:kern w:val="0"/>
          <w:sz w:val="24"/>
        </w:rPr>
        <w:t>年</w:t>
      </w:r>
      <w:r w:rsidRPr="00611C52">
        <w:rPr>
          <w:rFonts w:ascii="宋体" w:hAnsi="宋体" w:cs="宋体" w:hint="eastAsia"/>
          <w:bCs/>
          <w:sz w:val="24"/>
          <w:u w:val="single"/>
        </w:rPr>
        <w:t xml:space="preserve">   </w:t>
      </w:r>
      <w:r w:rsidRPr="00611C52">
        <w:rPr>
          <w:rFonts w:ascii="宋体" w:hAnsi="宋体" w:cs="宋体" w:hint="eastAsia"/>
          <w:bCs/>
          <w:sz w:val="24"/>
        </w:rPr>
        <w:t>月</w:t>
      </w:r>
      <w:r w:rsidRPr="00611C52">
        <w:rPr>
          <w:rFonts w:ascii="宋体" w:hAnsi="宋体" w:cs="宋体" w:hint="eastAsia"/>
          <w:bCs/>
          <w:sz w:val="24"/>
          <w:u w:val="single"/>
        </w:rPr>
        <w:t xml:space="preserve">    </w:t>
      </w:r>
      <w:r w:rsidRPr="00611C52">
        <w:rPr>
          <w:rFonts w:ascii="宋体" w:hAnsi="宋体" w:cs="宋体" w:hint="eastAsia"/>
          <w:bCs/>
          <w:sz w:val="24"/>
        </w:rPr>
        <w:t>日</w:t>
      </w:r>
      <w:r w:rsidRPr="00611C52">
        <w:rPr>
          <w:rFonts w:ascii="宋体" w:hAnsi="宋体" w:cs="宋体" w:hint="eastAsia"/>
          <w:bCs/>
          <w:sz w:val="24"/>
          <w:u w:val="single"/>
        </w:rPr>
        <w:t xml:space="preserve">   </w:t>
      </w:r>
      <w:r w:rsidRPr="00611C52">
        <w:rPr>
          <w:rFonts w:ascii="宋体" w:hAnsi="宋体" w:cs="宋体" w:hint="eastAsia"/>
          <w:bCs/>
          <w:sz w:val="24"/>
        </w:rPr>
        <w:t>时</w:t>
      </w:r>
      <w:r w:rsidRPr="00611C52">
        <w:rPr>
          <w:rFonts w:ascii="宋体" w:hAnsi="宋体" w:cs="宋体" w:hint="eastAsia"/>
          <w:bCs/>
          <w:sz w:val="24"/>
          <w:u w:val="single"/>
        </w:rPr>
        <w:t xml:space="preserve">  </w:t>
      </w:r>
      <w:r w:rsidRPr="00611C52">
        <w:rPr>
          <w:rFonts w:ascii="宋体" w:hAnsi="宋体" w:cs="宋体" w:hint="eastAsia"/>
          <w:bCs/>
          <w:sz w:val="24"/>
        </w:rPr>
        <w:t>分</w:t>
      </w:r>
      <w:r w:rsidRPr="00611C52">
        <w:rPr>
          <w:rFonts w:ascii="宋体" w:hAnsi="宋体" w:cs="宋体" w:hint="eastAsia"/>
          <w:sz w:val="24"/>
          <w:u w:val="single"/>
        </w:rPr>
        <w:t>在广州交易集团有限公司（广州公共资源交易中心）第   开标室。地址：广州市天河区</w:t>
      </w:r>
      <w:proofErr w:type="gramStart"/>
      <w:r w:rsidRPr="00611C52">
        <w:rPr>
          <w:rFonts w:ascii="宋体" w:hAnsi="宋体" w:cs="宋体" w:hint="eastAsia"/>
          <w:sz w:val="24"/>
          <w:u w:val="single"/>
        </w:rPr>
        <w:t>天润路333号</w:t>
      </w:r>
      <w:proofErr w:type="gramEnd"/>
      <w:r w:rsidRPr="00611C52">
        <w:rPr>
          <w:rFonts w:hAnsi="宋体" w:cs="宋体" w:hint="eastAsia"/>
          <w:bCs/>
          <w:sz w:val="24"/>
        </w:rPr>
        <w:t>。</w:t>
      </w:r>
    </w:p>
    <w:p w14:paraId="45B9289E" w14:textId="77777777" w:rsidR="00DE6C7D" w:rsidRPr="00611C52" w:rsidRDefault="00000000">
      <w:pPr>
        <w:snapToGrid w:val="0"/>
        <w:spacing w:line="440" w:lineRule="exact"/>
        <w:ind w:firstLineChars="200" w:firstLine="480"/>
        <w:rPr>
          <w:rFonts w:ascii="宋体" w:hAnsi="宋体" w:cs="宋体" w:hint="eastAsia"/>
          <w:bCs/>
          <w:sz w:val="24"/>
        </w:rPr>
      </w:pPr>
      <w:r w:rsidRPr="00611C52">
        <w:rPr>
          <w:rFonts w:ascii="宋体" w:hAnsi="宋体" w:cs="宋体" w:hint="eastAsia"/>
          <w:bCs/>
          <w:sz w:val="24"/>
        </w:rPr>
        <w:t>4、递交投标文件截止时间与开标时间是否有变化，请密切留意招标答疑中的相关信息。递交投标文件截止时间后，开标时间因故推迟的，相关评标信息仍以原递交投标文件截止时间的信息为准。</w:t>
      </w:r>
    </w:p>
    <w:p w14:paraId="6B57FE60" w14:textId="77777777" w:rsidR="00DE6C7D" w:rsidRPr="00611C52" w:rsidRDefault="00000000">
      <w:pPr>
        <w:snapToGrid w:val="0"/>
        <w:spacing w:line="440" w:lineRule="exact"/>
        <w:ind w:firstLineChars="200" w:firstLine="480"/>
        <w:rPr>
          <w:rFonts w:ascii="宋体" w:hAnsi="宋体" w:cs="宋体" w:hint="eastAsia"/>
          <w:sz w:val="24"/>
          <w:u w:val="single"/>
        </w:rPr>
      </w:pPr>
      <w:r w:rsidRPr="00611C52">
        <w:rPr>
          <w:rFonts w:ascii="宋体" w:hAnsi="宋体" w:cs="宋体" w:hint="eastAsia"/>
          <w:bCs/>
          <w:sz w:val="24"/>
        </w:rPr>
        <w:t>5、投标人通过</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交易平台递交电子投标文件。投标人应在递交投标文件截止时间前，登录</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交易平台网站办理网上投标登记手续。按照交易平台关于全流程电子化项目的相关指南进行操作。详见：</w:t>
      </w:r>
      <w:r w:rsidRPr="00611C52">
        <w:rPr>
          <w:rFonts w:ascii="宋体" w:hAnsi="宋体" w:hint="eastAsia"/>
          <w:bCs/>
          <w:kern w:val="0"/>
          <w:sz w:val="24"/>
          <w:u w:val="single"/>
        </w:rPr>
        <w:t>广州交易集团有限公司（广州公共资源交易中心网站</w:t>
      </w:r>
      <w:r w:rsidRPr="00611C52">
        <w:rPr>
          <w:rFonts w:ascii="宋体" w:hAnsi="宋体"/>
          <w:bCs/>
          <w:kern w:val="0"/>
          <w:sz w:val="24"/>
          <w:u w:val="single"/>
        </w:rPr>
        <w:t xml:space="preserve">http:// </w:t>
      </w:r>
      <w:hyperlink r:id="rId11" w:history="1">
        <w:r w:rsidR="00DE6C7D" w:rsidRPr="00611C52">
          <w:rPr>
            <w:rStyle w:val="afff0"/>
            <w:rFonts w:ascii="宋体" w:hAnsi="宋体"/>
            <w:bCs/>
            <w:color w:val="auto"/>
            <w:kern w:val="0"/>
            <w:sz w:val="24"/>
          </w:rPr>
          <w:t>www.gzggzy.cn</w:t>
        </w:r>
        <w:r w:rsidR="00DE6C7D" w:rsidRPr="00611C52">
          <w:rPr>
            <w:rStyle w:val="afff0"/>
            <w:rFonts w:ascii="宋体" w:hAnsi="宋体" w:hint="eastAsia"/>
            <w:bCs/>
            <w:color w:val="auto"/>
            <w:kern w:val="0"/>
            <w:sz w:val="24"/>
          </w:rPr>
          <w:t>）。</w:t>
        </w:r>
      </w:hyperlink>
    </w:p>
    <w:p w14:paraId="29C6A5EF" w14:textId="77777777" w:rsidR="00DE6C7D" w:rsidRPr="00611C52" w:rsidRDefault="00000000">
      <w:pPr>
        <w:snapToGrid w:val="0"/>
        <w:spacing w:line="440" w:lineRule="exact"/>
        <w:ind w:left="435"/>
        <w:rPr>
          <w:rFonts w:ascii="宋体" w:hAnsi="宋体" w:cs="宋体" w:hint="eastAsia"/>
          <w:kern w:val="0"/>
          <w:sz w:val="24"/>
        </w:rPr>
      </w:pPr>
      <w:r w:rsidRPr="00611C52">
        <w:rPr>
          <w:rFonts w:ascii="宋体" w:hAnsi="宋体" w:cs="宋体" w:hint="eastAsia"/>
          <w:kern w:val="0"/>
          <w:sz w:val="24"/>
        </w:rPr>
        <w:t>八、招标文件获取方式：</w:t>
      </w:r>
    </w:p>
    <w:p w14:paraId="44D87B72" w14:textId="77777777" w:rsidR="00DE6C7D" w:rsidRPr="00611C52" w:rsidRDefault="00000000">
      <w:pPr>
        <w:widowControl/>
        <w:shd w:val="clear" w:color="auto" w:fill="FFFFFF"/>
        <w:snapToGrid w:val="0"/>
        <w:spacing w:line="440" w:lineRule="exact"/>
        <w:ind w:firstLineChars="200" w:firstLine="480"/>
        <w:jc w:val="left"/>
        <w:rPr>
          <w:rFonts w:ascii="宋体" w:hAnsi="宋体" w:cs="宋体" w:hint="eastAsia"/>
          <w:kern w:val="0"/>
          <w:sz w:val="24"/>
        </w:rPr>
      </w:pPr>
      <w:r w:rsidRPr="00611C52">
        <w:rPr>
          <w:rFonts w:ascii="宋体" w:hAnsi="宋体" w:cs="宋体" w:hint="eastAsia"/>
          <w:kern w:val="0"/>
          <w:sz w:val="24"/>
        </w:rPr>
        <w:t>本项目招标文件随招标公告一并在</w:t>
      </w:r>
      <w:r w:rsidRPr="00611C52">
        <w:rPr>
          <w:rFonts w:ascii="宋体" w:hAnsi="宋体" w:cs="宋体" w:hint="eastAsia"/>
          <w:sz w:val="24"/>
          <w:u w:val="single"/>
        </w:rPr>
        <w:t>广州交易集团有限公司（广州公共资源交易中心）交易平台法定媒体网站发布</w:t>
      </w:r>
      <w:r w:rsidRPr="00611C52">
        <w:rPr>
          <w:rFonts w:ascii="宋体" w:hAnsi="宋体" w:cs="宋体" w:hint="eastAsia"/>
          <w:sz w:val="24"/>
        </w:rPr>
        <w:t>。招标文件</w:t>
      </w:r>
      <w:r w:rsidRPr="00611C52">
        <w:rPr>
          <w:rFonts w:ascii="宋体" w:hAnsi="宋体" w:cs="宋体" w:hint="eastAsia"/>
          <w:kern w:val="0"/>
          <w:sz w:val="24"/>
        </w:rPr>
        <w:t>一经在</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w:t>
      </w:r>
      <w:r w:rsidRPr="00611C52">
        <w:rPr>
          <w:rFonts w:ascii="宋体" w:hAnsi="宋体" w:cs="宋体" w:hint="eastAsia"/>
          <w:kern w:val="0"/>
          <w:sz w:val="24"/>
        </w:rPr>
        <w:t>发布，视为发售给投标人，招标文件由投标人自行在</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w:t>
      </w:r>
      <w:r w:rsidRPr="00611C52">
        <w:rPr>
          <w:rFonts w:ascii="宋体" w:hAnsi="宋体" w:cs="宋体" w:hint="eastAsia"/>
          <w:kern w:val="0"/>
          <w:sz w:val="24"/>
        </w:rPr>
        <w:t>网站下载。</w:t>
      </w:r>
    </w:p>
    <w:p w14:paraId="4004920A"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lastRenderedPageBreak/>
        <w:t>九、投标人合格条件：</w:t>
      </w:r>
    </w:p>
    <w:p w14:paraId="0A636A5E"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1、投标人参加投标的意思表达清楚，投标人代表被授权有效。</w:t>
      </w:r>
    </w:p>
    <w:p w14:paraId="22F45EBC"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2、投标人均具有独立法人资格，按国家法律经营。</w:t>
      </w:r>
    </w:p>
    <w:p w14:paraId="13E309D2"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3、投标人均持有建设行政主管部门颁发的企业资质证书及安全生产许可证；</w:t>
      </w:r>
    </w:p>
    <w:p w14:paraId="07FC879F" w14:textId="77777777" w:rsidR="00DE6C7D" w:rsidRPr="00611C52" w:rsidRDefault="00000000">
      <w:pPr>
        <w:pStyle w:val="affffff2"/>
        <w:spacing w:line="440" w:lineRule="exact"/>
        <w:ind w:firstLine="539"/>
        <w:rPr>
          <w:rFonts w:ascii="宋体" w:eastAsia="宋体" w:hAnsi="宋体" w:cs="宋体" w:hint="eastAsia"/>
          <w:color w:val="auto"/>
          <w:sz w:val="24"/>
          <w:szCs w:val="24"/>
        </w:rPr>
      </w:pPr>
      <w:r w:rsidRPr="00611C52">
        <w:rPr>
          <w:rFonts w:ascii="宋体" w:eastAsia="宋体" w:hAnsi="宋体" w:cs="宋体" w:hint="eastAsia"/>
          <w:color w:val="auto"/>
          <w:sz w:val="24"/>
          <w:szCs w:val="24"/>
        </w:rPr>
        <w:t>4、投标人应具备以下资质：</w:t>
      </w:r>
    </w:p>
    <w:p w14:paraId="7DEB996D" w14:textId="002799D9"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投标人</w:t>
      </w:r>
      <w:r w:rsidRPr="00611C52">
        <w:rPr>
          <w:rFonts w:ascii="宋体" w:hAnsi="宋体" w:hint="eastAsia"/>
          <w:sz w:val="24"/>
        </w:rPr>
        <w:t>应具备以下资质：</w:t>
      </w:r>
      <w:r w:rsidRPr="00611C52">
        <w:rPr>
          <w:rFonts w:ascii="宋体" w:hAnsi="宋体" w:cs="宋体" w:hint="eastAsia"/>
          <w:sz w:val="24"/>
        </w:rPr>
        <w:t>电力工程施工总承包三级或以上资质，同时具有《承装(修、试)电力设施许可证》二级或以上资格（承装（修、试）电力设施许可证过渡期内使用旧证书的为二级或三级）。</w:t>
      </w:r>
    </w:p>
    <w:p w14:paraId="5269F36A" w14:textId="77777777" w:rsidR="00DE6C7D" w:rsidRPr="00611C52" w:rsidRDefault="00000000">
      <w:pPr>
        <w:pStyle w:val="affffff2"/>
        <w:spacing w:line="440" w:lineRule="exact"/>
        <w:ind w:firstLineChars="200" w:firstLine="480"/>
        <w:rPr>
          <w:rFonts w:ascii="宋体" w:eastAsia="宋体" w:hAnsi="宋体" w:cs="宋体" w:hint="eastAsia"/>
          <w:color w:val="auto"/>
          <w:sz w:val="24"/>
          <w:szCs w:val="24"/>
        </w:rPr>
      </w:pPr>
      <w:r w:rsidRPr="00611C52">
        <w:rPr>
          <w:rFonts w:ascii="宋体" w:eastAsia="宋体" w:hAnsi="宋体" w:cs="宋体" w:hint="eastAsia"/>
          <w:color w:val="auto"/>
          <w:sz w:val="24"/>
          <w:szCs w:val="24"/>
        </w:rPr>
        <w:t>投标人拟担任本工程项目负责人为：应具有机电工程专业二级注册建造师执业资格。</w:t>
      </w:r>
    </w:p>
    <w:p w14:paraId="45AC1D6C" w14:textId="77777777" w:rsidR="00DE6C7D" w:rsidRPr="00611C52" w:rsidRDefault="00000000">
      <w:pPr>
        <w:spacing w:line="600" w:lineRule="exact"/>
        <w:ind w:firstLineChars="224" w:firstLine="538"/>
        <w:rPr>
          <w:rFonts w:ascii="宋体" w:hAnsi="宋体" w:cs="宋体" w:hint="eastAsia"/>
          <w:sz w:val="24"/>
        </w:rPr>
      </w:pPr>
      <w:r w:rsidRPr="00611C52">
        <w:rPr>
          <w:rFonts w:ascii="宋体" w:hAnsi="宋体" w:cs="宋体"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6F191FF" w14:textId="77777777" w:rsidR="00DE6C7D" w:rsidRPr="00611C52" w:rsidRDefault="00000000">
      <w:pPr>
        <w:spacing w:line="600" w:lineRule="exact"/>
        <w:ind w:firstLineChars="224" w:firstLine="538"/>
        <w:rPr>
          <w:rFonts w:ascii="宋体" w:hAnsi="宋体" w:cs="宋体" w:hint="eastAsia"/>
          <w:b/>
          <w:bCs/>
          <w:sz w:val="24"/>
        </w:rPr>
      </w:pPr>
      <w:r w:rsidRPr="00611C52">
        <w:rPr>
          <w:rFonts w:ascii="宋体" w:hAnsi="宋体" w:cs="宋体" w:hint="eastAsia"/>
          <w:sz w:val="24"/>
        </w:rPr>
        <w:t>投标人还应当符合《住房和城乡建设部办公厅关于做好建筑业“证照分离”改革衔接有关工作的通知》（</w:t>
      </w:r>
      <w:proofErr w:type="gramStart"/>
      <w:r w:rsidRPr="00611C52">
        <w:rPr>
          <w:rFonts w:ascii="宋体" w:hAnsi="宋体" w:cs="宋体" w:hint="eastAsia"/>
          <w:sz w:val="24"/>
        </w:rPr>
        <w:t>建办市〔2021〕</w:t>
      </w:r>
      <w:proofErr w:type="gramEnd"/>
      <w:r w:rsidRPr="00611C52">
        <w:rPr>
          <w:rFonts w:ascii="宋体" w:hAnsi="宋体" w:cs="宋体" w:hint="eastAsia"/>
          <w:sz w:val="24"/>
        </w:rPr>
        <w:t>30号）、《住房和城乡建设部办公厅关于建设工程企业资质有关事宜的通知》（建</w:t>
      </w:r>
      <w:proofErr w:type="gramStart"/>
      <w:r w:rsidRPr="00611C52">
        <w:rPr>
          <w:rFonts w:ascii="宋体" w:hAnsi="宋体" w:cs="宋体" w:hint="eastAsia"/>
          <w:sz w:val="24"/>
        </w:rPr>
        <w:t>办市函</w:t>
      </w:r>
      <w:proofErr w:type="gramEnd"/>
      <w:r w:rsidRPr="00611C52">
        <w:rPr>
          <w:rFonts w:ascii="宋体" w:hAnsi="宋体" w:cs="宋体" w:hint="eastAsia"/>
          <w:sz w:val="24"/>
        </w:rPr>
        <w:t>〔2022〕361号）、《广东省住房和城乡建设厅关于建设工程企业资质有关事宜的通知》（粤</w:t>
      </w:r>
      <w:proofErr w:type="gramStart"/>
      <w:r w:rsidRPr="00611C52">
        <w:rPr>
          <w:rFonts w:ascii="宋体" w:hAnsi="宋体" w:cs="宋体" w:hint="eastAsia"/>
          <w:sz w:val="24"/>
        </w:rPr>
        <w:t>建许函</w:t>
      </w:r>
      <w:proofErr w:type="gramEnd"/>
      <w:r w:rsidRPr="00611C52">
        <w:rPr>
          <w:rFonts w:ascii="宋体" w:hAnsi="宋体" w:cs="宋体" w:hint="eastAsia"/>
          <w:sz w:val="24"/>
        </w:rPr>
        <w:t>〔2022〕846号）、</w:t>
      </w:r>
      <w:r w:rsidRPr="00611C52">
        <w:rPr>
          <w:rFonts w:ascii="宋体" w:hAnsi="宋体" w:cs="宋体" w:hint="eastAsia"/>
          <w:b/>
          <w:bCs/>
          <w:sz w:val="24"/>
        </w:rPr>
        <w:t>《住房城乡建设部建筑市场监管司关于建设工程企业资质延续有关事项的通知》（建</w:t>
      </w:r>
      <w:proofErr w:type="gramStart"/>
      <w:r w:rsidRPr="00611C52">
        <w:rPr>
          <w:rFonts w:ascii="宋体" w:hAnsi="宋体" w:cs="宋体" w:hint="eastAsia"/>
          <w:b/>
          <w:bCs/>
          <w:sz w:val="24"/>
        </w:rPr>
        <w:t>司局函市〔2023〕</w:t>
      </w:r>
      <w:proofErr w:type="gramEnd"/>
      <w:r w:rsidRPr="00611C52">
        <w:rPr>
          <w:rFonts w:ascii="宋体" w:hAnsi="宋体" w:cs="宋体" w:hint="eastAsia"/>
          <w:b/>
          <w:bCs/>
          <w:sz w:val="24"/>
        </w:rPr>
        <w:t>116号）、《广东省住房和城乡建设厅关于建设工程企业资质延续有关事项的通知》（粤</w:t>
      </w:r>
      <w:proofErr w:type="gramStart"/>
      <w:r w:rsidRPr="00611C52">
        <w:rPr>
          <w:rFonts w:ascii="宋体" w:hAnsi="宋体" w:cs="宋体" w:hint="eastAsia"/>
          <w:b/>
          <w:bCs/>
          <w:sz w:val="24"/>
        </w:rPr>
        <w:t>建许函</w:t>
      </w:r>
      <w:proofErr w:type="gramEnd"/>
      <w:r w:rsidRPr="00611C52">
        <w:rPr>
          <w:rFonts w:ascii="宋体" w:hAnsi="宋体" w:cs="宋体" w:hint="eastAsia"/>
          <w:b/>
          <w:bCs/>
          <w:sz w:val="24"/>
        </w:rPr>
        <w:t>〔2023〕820号）、《住房城乡建设部办公厅关于做好有关建设工程企业资质证书换领和延续工作的通知》（</w:t>
      </w:r>
      <w:proofErr w:type="gramStart"/>
      <w:r w:rsidRPr="00611C52">
        <w:rPr>
          <w:rFonts w:ascii="宋体" w:hAnsi="宋体" w:cs="宋体" w:hint="eastAsia"/>
          <w:b/>
          <w:bCs/>
          <w:sz w:val="24"/>
        </w:rPr>
        <w:t>建办市〔2023〕</w:t>
      </w:r>
      <w:proofErr w:type="gramEnd"/>
      <w:r w:rsidRPr="00611C52">
        <w:rPr>
          <w:rFonts w:ascii="宋体" w:hAnsi="宋体" w:cs="宋体" w:hint="eastAsia"/>
          <w:b/>
          <w:bCs/>
          <w:sz w:val="24"/>
        </w:rPr>
        <w:t>47号）、《广东省住房和城乡建设厅关于做好有关建设工程企业资质证书换领工作的通知》（粤</w:t>
      </w:r>
      <w:proofErr w:type="gramStart"/>
      <w:r w:rsidRPr="00611C52">
        <w:rPr>
          <w:rFonts w:ascii="宋体" w:hAnsi="宋体" w:cs="宋体" w:hint="eastAsia"/>
          <w:b/>
          <w:bCs/>
          <w:sz w:val="24"/>
        </w:rPr>
        <w:t>建许函</w:t>
      </w:r>
      <w:proofErr w:type="gramEnd"/>
      <w:r w:rsidRPr="00611C52">
        <w:rPr>
          <w:rFonts w:ascii="宋体" w:hAnsi="宋体" w:cs="宋体" w:hint="eastAsia"/>
          <w:b/>
          <w:bCs/>
          <w:sz w:val="24"/>
        </w:rPr>
        <w:t>〔2024〕124号）等相关文件执行。招标期间如行政主管</w:t>
      </w:r>
      <w:r w:rsidRPr="00611C52">
        <w:rPr>
          <w:rFonts w:ascii="宋体" w:hAnsi="宋体" w:cs="宋体" w:hint="eastAsia"/>
          <w:b/>
          <w:bCs/>
          <w:sz w:val="24"/>
        </w:rPr>
        <w:lastRenderedPageBreak/>
        <w:t>部门对建设工程企业资质有效期发布新规定的，按新规定相应调整执行。</w:t>
      </w:r>
    </w:p>
    <w:p w14:paraId="2C7AD4B4" w14:textId="77777777" w:rsidR="00DE6C7D" w:rsidRPr="00611C52" w:rsidRDefault="00000000">
      <w:pPr>
        <w:spacing w:line="600" w:lineRule="exact"/>
        <w:ind w:firstLineChars="224" w:firstLine="538"/>
        <w:rPr>
          <w:rFonts w:ascii="宋体" w:hAnsi="宋体" w:cs="宋体" w:hint="eastAsia"/>
          <w:b/>
          <w:bCs/>
          <w:sz w:val="24"/>
        </w:rPr>
      </w:pPr>
      <w:r w:rsidRPr="00611C52">
        <w:rPr>
          <w:rFonts w:ascii="宋体" w:hAnsi="宋体" w:cs="宋体" w:hint="eastAsia"/>
          <w:sz w:val="24"/>
        </w:rPr>
        <w:t>②</w:t>
      </w:r>
      <w:r w:rsidRPr="00611C52">
        <w:rPr>
          <w:rFonts w:ascii="宋体" w:hAnsi="宋体" w:cs="宋体" w:hint="eastAsia"/>
          <w:b/>
          <w:bCs/>
          <w:sz w:val="24"/>
        </w:rPr>
        <w:t>根据《住房和城乡建设部办公厅关于全面实行一级建造师电子注册证书的通知》（</w:t>
      </w:r>
      <w:proofErr w:type="gramStart"/>
      <w:r w:rsidRPr="00611C52">
        <w:rPr>
          <w:rFonts w:ascii="宋体" w:hAnsi="宋体" w:cs="宋体" w:hint="eastAsia"/>
          <w:b/>
          <w:bCs/>
          <w:sz w:val="24"/>
        </w:rPr>
        <w:t>建办市〔2021〕</w:t>
      </w:r>
      <w:proofErr w:type="gramEnd"/>
      <w:r w:rsidRPr="00611C52">
        <w:rPr>
          <w:rFonts w:ascii="宋体" w:hAnsi="宋体" w:cs="宋体" w:hint="eastAsia"/>
          <w:b/>
          <w:bCs/>
          <w:sz w:val="24"/>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F3EDAF9" w14:textId="77777777" w:rsidR="00DE6C7D" w:rsidRPr="00611C52" w:rsidRDefault="00000000">
      <w:pPr>
        <w:spacing w:line="600" w:lineRule="exact"/>
        <w:ind w:firstLineChars="224" w:firstLine="540"/>
        <w:rPr>
          <w:rFonts w:ascii="宋体" w:hAnsi="宋体" w:cs="宋体" w:hint="eastAsia"/>
          <w:b/>
          <w:bCs/>
          <w:sz w:val="24"/>
        </w:rPr>
      </w:pPr>
      <w:r w:rsidRPr="00611C52">
        <w:rPr>
          <w:rFonts w:ascii="宋体" w:hAnsi="宋体" w:cs="宋体" w:hint="eastAsia"/>
          <w:b/>
          <w:bCs/>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611C52">
        <w:rPr>
          <w:rFonts w:ascii="宋体" w:hAnsi="宋体" w:cs="宋体" w:hint="eastAsia"/>
          <w:b/>
          <w:bCs/>
          <w:sz w:val="24"/>
        </w:rPr>
        <w:t>师注册</w:t>
      </w:r>
      <w:proofErr w:type="gramEnd"/>
      <w:r w:rsidRPr="00611C52">
        <w:rPr>
          <w:rFonts w:ascii="宋体" w:hAnsi="宋体" w:cs="宋体" w:hint="eastAsia"/>
          <w:b/>
          <w:bCs/>
          <w:sz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9637DA4" w14:textId="77777777" w:rsidR="00DE6C7D" w:rsidRPr="00611C52" w:rsidRDefault="00000000">
      <w:pPr>
        <w:spacing w:line="600" w:lineRule="exact"/>
        <w:ind w:firstLineChars="224" w:firstLine="538"/>
        <w:rPr>
          <w:sz w:val="24"/>
        </w:rPr>
      </w:pPr>
      <w:r w:rsidRPr="00611C52">
        <w:rPr>
          <w:rFonts w:ascii="宋体" w:hAnsi="宋体" w:cs="宋体" w:hint="eastAsia"/>
          <w:sz w:val="24"/>
        </w:rPr>
        <w:t>③</w:t>
      </w:r>
      <w:r w:rsidRPr="00611C52">
        <w:rPr>
          <w:rFonts w:ascii="宋体" w:hAnsi="宋体" w:cs="宋体" w:hint="eastAsia"/>
          <w:b/>
          <w:bCs/>
          <w:sz w:val="24"/>
        </w:rPr>
        <w:t>根据广东省住建厅《关于明确二级建造师注册执业有关问题的通知》（粤建市函〔2023〕469号），二级建造师应在考试取得执业资格的省、自治区、直辖市申请注册，二级注册建造师可</w:t>
      </w:r>
      <w:proofErr w:type="gramStart"/>
      <w:r w:rsidRPr="00611C52">
        <w:rPr>
          <w:rFonts w:ascii="宋体" w:hAnsi="宋体" w:cs="宋体" w:hint="eastAsia"/>
          <w:b/>
          <w:bCs/>
          <w:sz w:val="24"/>
        </w:rPr>
        <w:t>随注册</w:t>
      </w:r>
      <w:proofErr w:type="gramEnd"/>
      <w:r w:rsidRPr="00611C52">
        <w:rPr>
          <w:rFonts w:ascii="宋体" w:hAnsi="宋体" w:cs="宋体" w:hint="eastAsia"/>
          <w:b/>
          <w:bCs/>
          <w:sz w:val="24"/>
        </w:rPr>
        <w:t>企业在全国范围内执业。</w:t>
      </w:r>
      <w:r w:rsidRPr="00611C52">
        <w:rPr>
          <w:rFonts w:ascii="宋体" w:hAnsi="宋体" w:cs="宋体" w:hint="eastAsia"/>
          <w:sz w:val="24"/>
        </w:rPr>
        <w:t>项目负责人在任职期间不得担任专职安全员，项目专职安全员在任职期间也不得担任项目负责人，项目负责人和专职安全员不为同一人。</w:t>
      </w:r>
    </w:p>
    <w:p w14:paraId="68D7C7BB" w14:textId="77777777" w:rsidR="00DE6C7D" w:rsidRPr="00611C52" w:rsidRDefault="00000000">
      <w:pPr>
        <w:pStyle w:val="affffff2"/>
        <w:spacing w:line="440" w:lineRule="exact"/>
        <w:ind w:firstLineChars="200" w:firstLine="480"/>
        <w:rPr>
          <w:rFonts w:ascii="宋体" w:eastAsia="宋体" w:hAnsi="宋体" w:cs="宋体" w:hint="eastAsia"/>
          <w:color w:val="auto"/>
          <w:sz w:val="24"/>
          <w:szCs w:val="24"/>
        </w:rPr>
      </w:pPr>
      <w:r w:rsidRPr="00611C52">
        <w:rPr>
          <w:rFonts w:ascii="宋体" w:eastAsia="宋体" w:hAnsi="宋体" w:cs="宋体" w:hint="eastAsia"/>
          <w:color w:val="auto"/>
          <w:sz w:val="24"/>
          <w:szCs w:val="24"/>
        </w:rPr>
        <w:t>5、</w:t>
      </w:r>
      <w:r w:rsidRPr="00611C52">
        <w:rPr>
          <w:rFonts w:ascii="宋体" w:eastAsia="宋体" w:hAnsi="宋体" w:cs="宋体"/>
          <w:color w:val="auto"/>
          <w:sz w:val="24"/>
          <w:szCs w:val="24"/>
        </w:rPr>
        <w:t>项目负责人持有安全</w:t>
      </w:r>
      <w:r w:rsidRPr="00611C52">
        <w:rPr>
          <w:rFonts w:ascii="宋体" w:eastAsia="宋体" w:hAnsi="宋体" w:cs="宋体" w:hint="eastAsia"/>
          <w:color w:val="auto"/>
          <w:sz w:val="24"/>
          <w:szCs w:val="24"/>
        </w:rPr>
        <w:t>生产</w:t>
      </w:r>
      <w:r w:rsidRPr="00611C52">
        <w:rPr>
          <w:rFonts w:ascii="宋体" w:eastAsia="宋体" w:hAnsi="宋体" w:cs="宋体"/>
          <w:color w:val="auto"/>
          <w:sz w:val="24"/>
          <w:szCs w:val="24"/>
        </w:rPr>
        <w:t>考核合格证（B类）</w:t>
      </w:r>
      <w:r w:rsidRPr="00611C52">
        <w:rPr>
          <w:rFonts w:ascii="宋体" w:eastAsia="宋体" w:hAnsi="宋体" w:cs="宋体" w:hint="eastAsia"/>
          <w:color w:val="auto"/>
          <w:sz w:val="24"/>
          <w:szCs w:val="24"/>
        </w:rPr>
        <w:t>或建筑施工企业项目负责人安全生产考核合格证书。</w:t>
      </w:r>
    </w:p>
    <w:p w14:paraId="391631E4" w14:textId="77777777" w:rsidR="00DE6C7D" w:rsidRPr="00611C52" w:rsidRDefault="00000000">
      <w:pPr>
        <w:spacing w:line="440" w:lineRule="exact"/>
        <w:ind w:firstLineChars="200" w:firstLine="480"/>
        <w:rPr>
          <w:rFonts w:ascii="宋体" w:hAnsi="宋体" w:cs="宋体" w:hint="eastAsia"/>
          <w:kern w:val="0"/>
          <w:sz w:val="24"/>
        </w:rPr>
      </w:pPr>
      <w:r w:rsidRPr="00611C52">
        <w:rPr>
          <w:rFonts w:ascii="宋体" w:hAnsi="宋体" w:cs="宋体" w:hint="eastAsia"/>
          <w:kern w:val="0"/>
          <w:sz w:val="24"/>
        </w:rPr>
        <w:t>6、</w:t>
      </w:r>
      <w:r w:rsidRPr="00611C52">
        <w:rPr>
          <w:rFonts w:ascii="宋体" w:hAnsi="宋体" w:cs="宋体" w:hint="eastAsia"/>
          <w:sz w:val="24"/>
        </w:rPr>
        <w:t>专职安全员须具有在有效期内的安全生产考核合格证（C类）或建筑施工企业专职安全生产管理人员安全生产考核合格证书</w:t>
      </w:r>
      <w:r w:rsidRPr="00611C52">
        <w:rPr>
          <w:rFonts w:ascii="宋体" w:hAnsi="宋体" w:hint="eastAsia"/>
          <w:sz w:val="24"/>
        </w:rPr>
        <w:t>（C3）</w:t>
      </w:r>
      <w:r w:rsidRPr="00611C52">
        <w:rPr>
          <w:rFonts w:ascii="宋体" w:hAnsi="宋体" w:cs="宋体" w:hint="eastAsia"/>
          <w:sz w:val="24"/>
        </w:rPr>
        <w:t>。</w:t>
      </w:r>
    </w:p>
    <w:p w14:paraId="2384D351"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7、投标人应是本次招标主要设备的制造商或代理商， 如代理商参与投标时，必须提供有效的主要设备制造商出具针对本项目的唯一授权书（一个品牌制造商只能授权给一个</w:t>
      </w:r>
      <w:r w:rsidRPr="00611C52">
        <w:rPr>
          <w:rFonts w:ascii="宋体" w:hAnsi="宋体" w:cs="宋体" w:hint="eastAsia"/>
          <w:sz w:val="24"/>
        </w:rPr>
        <w:lastRenderedPageBreak/>
        <w:t>代理商参与本项目的报价, 如出现同一品牌的制造商授权两家或以上的代理商同时参与报价，且均具有有效授权的，该品牌的代理商报价全部均无效）；如果同一品牌的制造商和代理商同时参与本项目的投标，则只选择符合“投标人合格条件”的制造商作为投标人。</w:t>
      </w:r>
    </w:p>
    <w:p w14:paraId="39AB9BF3" w14:textId="2AA2840D" w:rsidR="00DE6C7D" w:rsidRPr="00611C52" w:rsidRDefault="00000000" w:rsidP="00F9396B">
      <w:pPr>
        <w:pStyle w:val="Style3"/>
        <w:ind w:firstLineChars="224" w:firstLine="448"/>
        <w:rPr>
          <w:rFonts w:ascii="宋体" w:hAnsi="宋体" w:cs="宋体" w:hint="eastAsia"/>
          <w:sz w:val="24"/>
        </w:rPr>
      </w:pPr>
      <w:r w:rsidRPr="00611C52">
        <w:rPr>
          <w:rFonts w:hint="eastAsia"/>
        </w:rPr>
        <w:t>注：本条所述的招标主要设备是指：</w:t>
      </w:r>
      <w:r w:rsidRPr="00611C52">
        <w:t>110kV</w:t>
      </w:r>
      <w:r w:rsidRPr="00611C52">
        <w:rPr>
          <w:rFonts w:hint="eastAsia"/>
        </w:rPr>
        <w:t>变电站监控系统，或</w:t>
      </w:r>
      <w:r w:rsidRPr="00611C52">
        <w:t>110kV</w:t>
      </w:r>
      <w:r w:rsidRPr="00611C52">
        <w:rPr>
          <w:rFonts w:hint="eastAsia"/>
        </w:rPr>
        <w:t>及以下变电站自动化系统，或自动化电力监控系统，或变电站自动化系统，或智能变电站一体化监控系统，或一体化监控系统，或综合自动化系统。</w:t>
      </w:r>
    </w:p>
    <w:p w14:paraId="078A84BC"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8、投标人已按照招标公告附件一的内容签署盖章的投标人声明。</w:t>
      </w:r>
    </w:p>
    <w:p w14:paraId="6812D066" w14:textId="192287B1"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9、关于联合体投标：</w:t>
      </w:r>
      <w:r w:rsidRPr="00611C52">
        <w:rPr>
          <w:rFonts w:ascii="宋体" w:hAnsi="宋体" w:cs="宋体" w:hint="eastAsia"/>
          <w:sz w:val="24"/>
          <w:u w:val="single"/>
        </w:rPr>
        <w:t>本项目不接受联合体投标。</w:t>
      </w:r>
    </w:p>
    <w:p w14:paraId="34D1CA6C" w14:textId="5CBC406E" w:rsidR="00DE6C7D" w:rsidRPr="00611C52" w:rsidRDefault="00000000">
      <w:pPr>
        <w:spacing w:line="440" w:lineRule="exact"/>
        <w:ind w:firstLineChars="224" w:firstLine="538"/>
        <w:jc w:val="left"/>
        <w:rPr>
          <w:rFonts w:ascii="宋体"/>
          <w:sz w:val="24"/>
        </w:rPr>
      </w:pPr>
      <w:r w:rsidRPr="00611C52">
        <w:rPr>
          <w:rFonts w:ascii="宋体" w:hAnsi="宋体" w:cs="宋体" w:hint="eastAsia"/>
          <w:sz w:val="24"/>
        </w:rPr>
        <w:t>10、资格审查前，投标人须在广州交易集团有限公司（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的，企业信息的评审时点也相应延长。</w:t>
      </w:r>
    </w:p>
    <w:p w14:paraId="6F4F6441" w14:textId="3D009F77" w:rsidR="00DE6C7D" w:rsidRPr="00611C52" w:rsidRDefault="00000000">
      <w:pPr>
        <w:pStyle w:val="aff9"/>
        <w:tabs>
          <w:tab w:val="left" w:pos="7380"/>
        </w:tabs>
        <w:spacing w:after="0" w:line="440" w:lineRule="exact"/>
        <w:ind w:firstLineChars="218" w:firstLine="525"/>
        <w:rPr>
          <w:rFonts w:ascii="宋体" w:hAnsi="宋体" w:cs="宋体" w:hint="eastAsia"/>
          <w:sz w:val="24"/>
        </w:rPr>
      </w:pPr>
      <w:r w:rsidRPr="00611C52">
        <w:rPr>
          <w:rFonts w:ascii="宋体" w:hAnsi="宋体" w:hint="eastAsia"/>
          <w:sz w:val="24"/>
        </w:rPr>
        <w:t>11、投标人未出现以下情形：与其它投标人的单位负责人为同一人或者存在控股、管理关系的（按投标人提供的《投标人声明》第九条内容进行评审）。如不同投标人出现单位负责人为同一人或者存在控股、管理关系的情形，</w:t>
      </w:r>
      <w:proofErr w:type="gramStart"/>
      <w:r w:rsidRPr="00611C52">
        <w:rPr>
          <w:rFonts w:ascii="宋体" w:hAnsi="宋体" w:hint="eastAsia"/>
          <w:sz w:val="24"/>
        </w:rPr>
        <w:t>则</w:t>
      </w:r>
      <w:r w:rsidRPr="00611C52">
        <w:rPr>
          <w:rFonts w:ascii="宋体" w:hAnsi="宋体" w:cs="宋体" w:hint="eastAsia"/>
          <w:sz w:val="24"/>
          <w:u w:val="single"/>
        </w:rPr>
        <w:t>相关</w:t>
      </w:r>
      <w:proofErr w:type="gramEnd"/>
      <w:r w:rsidRPr="00611C52">
        <w:rPr>
          <w:rFonts w:ascii="宋体" w:hAnsi="宋体" w:cs="宋体" w:hint="eastAsia"/>
          <w:sz w:val="24"/>
          <w:u w:val="single"/>
        </w:rPr>
        <w:t>投标均无效</w:t>
      </w:r>
      <w:r w:rsidRPr="00611C52">
        <w:rPr>
          <w:rFonts w:ascii="宋体" w:hAnsi="宋体" w:cs="宋体" w:hint="eastAsia"/>
          <w:sz w:val="24"/>
        </w:rPr>
        <w:t>。</w:t>
      </w:r>
    </w:p>
    <w:p w14:paraId="53C5F558" w14:textId="5BF27A76" w:rsidR="00DE6C7D" w:rsidRPr="00611C52" w:rsidRDefault="00000000">
      <w:pPr>
        <w:ind w:firstLineChars="200" w:firstLine="480"/>
        <w:rPr>
          <w:rFonts w:ascii="宋体" w:hAnsi="宋体" w:hint="eastAsia"/>
          <w:sz w:val="24"/>
        </w:rPr>
      </w:pPr>
      <w:r w:rsidRPr="00611C52">
        <w:rPr>
          <w:rFonts w:ascii="宋体" w:hAnsi="宋体" w:hint="eastAsia"/>
          <w:sz w:val="24"/>
        </w:rPr>
        <w:t>12、投标人未被列入“拖欠农民工工资失信联合惩戒对象名单”（</w:t>
      </w:r>
      <w:r w:rsidRPr="00611C52">
        <w:rPr>
          <w:rFonts w:ascii="宋体" w:hAnsi="宋体" w:cs="宋体" w:hint="eastAsia"/>
          <w:szCs w:val="21"/>
        </w:rPr>
        <w:t>投标人无需提供资料，按投标截止时间交易系统比对的结果进行评审</w:t>
      </w:r>
      <w:r w:rsidRPr="00611C52">
        <w:rPr>
          <w:rFonts w:ascii="宋体" w:hAnsi="宋体" w:hint="eastAsia"/>
          <w:sz w:val="24"/>
        </w:rPr>
        <w:t>）</w:t>
      </w:r>
    </w:p>
    <w:p w14:paraId="6C6201D0" w14:textId="0050DFBB" w:rsidR="00DE6C7D" w:rsidRPr="00611C52" w:rsidRDefault="00000000">
      <w:pPr>
        <w:ind w:firstLineChars="200" w:firstLine="480"/>
        <w:rPr>
          <w:rFonts w:ascii="宋体" w:hAnsi="宋体" w:hint="eastAsia"/>
          <w:sz w:val="24"/>
        </w:rPr>
      </w:pPr>
      <w:r w:rsidRPr="00611C52">
        <w:rPr>
          <w:rFonts w:ascii="宋体" w:hAnsi="宋体" w:hint="eastAsia"/>
          <w:sz w:val="24"/>
        </w:rPr>
        <w:t>13、信用要求：</w:t>
      </w:r>
    </w:p>
    <w:p w14:paraId="06EC8865" w14:textId="77777777" w:rsidR="00DE6C7D" w:rsidRPr="00611C52" w:rsidRDefault="00000000">
      <w:pPr>
        <w:spacing w:line="360" w:lineRule="auto"/>
        <w:ind w:firstLineChars="200" w:firstLine="480"/>
        <w:rPr>
          <w:rFonts w:ascii="宋体" w:hAnsi="宋体" w:hint="eastAsia"/>
          <w:sz w:val="24"/>
        </w:rPr>
      </w:pPr>
      <w:bookmarkStart w:id="26" w:name="OLE_LINK21"/>
      <w:r w:rsidRPr="00611C52">
        <w:rPr>
          <w:rFonts w:ascii="宋体" w:hAnsi="宋体" w:hint="eastAsia"/>
          <w:sz w:val="24"/>
        </w:rPr>
        <w:t>①投标人不得被列为“严重失信主体名单”，以“信用中国”网站（www.creditchina.gov.cn）查询为准，投标人需在招标公告发布后从“信用中国”网站截图“严重失信主体名单”页面并加盖投标人公章（未提交截图或截</w:t>
      </w:r>
      <w:proofErr w:type="gramStart"/>
      <w:r w:rsidRPr="00611C52">
        <w:rPr>
          <w:rFonts w:ascii="宋体" w:hAnsi="宋体" w:hint="eastAsia"/>
          <w:sz w:val="24"/>
        </w:rPr>
        <w:t>图信息</w:t>
      </w:r>
      <w:proofErr w:type="gramEnd"/>
      <w:r w:rsidRPr="00611C52">
        <w:rPr>
          <w:rFonts w:ascii="宋体" w:hAnsi="宋体" w:hint="eastAsia"/>
          <w:sz w:val="24"/>
        </w:rPr>
        <w:t>不清晰将作否决投标处理），同时下载信用信息报告（打印并加盖投标人公章后附在投标文件中）。</w:t>
      </w:r>
    </w:p>
    <w:p w14:paraId="3B3939AC" w14:textId="77777777" w:rsidR="00DE6C7D" w:rsidRPr="00611C52" w:rsidRDefault="00000000">
      <w:pPr>
        <w:spacing w:line="360" w:lineRule="auto"/>
        <w:ind w:firstLineChars="200" w:firstLine="480"/>
        <w:rPr>
          <w:rFonts w:ascii="宋体" w:hAnsi="宋体" w:hint="eastAsia"/>
          <w:sz w:val="24"/>
        </w:rPr>
      </w:pPr>
      <w:r w:rsidRPr="00611C52">
        <w:rPr>
          <w:rFonts w:ascii="宋体" w:hAnsi="宋体" w:hint="eastAsia"/>
          <w:sz w:val="24"/>
        </w:rPr>
        <w:t>②投标人不得被列入严重违法失信名单（黑名单）信息及经营异常名录，以“国家企业信用信息公示系统”网站（www.gsxt.gov.cn）查询为准，投标人需在招标公告发布后按要求从“国家企业信用信息公示系统”网站截图“列入严重违法失信名单（黑名单）信息”及“经营异常名录”并加盖投标人公章。（未按要求提供截图或截</w:t>
      </w:r>
      <w:proofErr w:type="gramStart"/>
      <w:r w:rsidRPr="00611C52">
        <w:rPr>
          <w:rFonts w:ascii="宋体" w:hAnsi="宋体" w:hint="eastAsia"/>
          <w:sz w:val="24"/>
        </w:rPr>
        <w:t>图信息</w:t>
      </w:r>
      <w:proofErr w:type="gramEnd"/>
      <w:r w:rsidRPr="00611C52">
        <w:rPr>
          <w:rFonts w:ascii="宋体" w:hAnsi="宋体" w:hint="eastAsia"/>
          <w:sz w:val="24"/>
        </w:rPr>
        <w:t>不清晰将作否决投标处理）</w:t>
      </w:r>
      <w:bookmarkEnd w:id="26"/>
    </w:p>
    <w:p w14:paraId="1D66510E" w14:textId="39A3BAC3" w:rsidR="00DE6C7D" w:rsidRPr="00611C52" w:rsidRDefault="00000000">
      <w:pPr>
        <w:ind w:firstLineChars="200" w:firstLine="480"/>
        <w:rPr>
          <w:rFonts w:ascii="宋体" w:hAnsi="宋体" w:hint="eastAsia"/>
          <w:sz w:val="24"/>
        </w:rPr>
      </w:pPr>
      <w:r w:rsidRPr="00611C52">
        <w:rPr>
          <w:rFonts w:ascii="宋体" w:hAnsi="宋体" w:hint="eastAsia"/>
          <w:sz w:val="24"/>
        </w:rPr>
        <w:t>14、投标人已按规定格式签名盖章《诚信承诺函》（格式详见第四章 投标文件格式）</w:t>
      </w:r>
    </w:p>
    <w:p w14:paraId="79404A31" w14:textId="59409CA9" w:rsidR="00DE6C7D" w:rsidRPr="00611C52" w:rsidRDefault="00000000">
      <w:pPr>
        <w:ind w:firstLineChars="200" w:firstLine="480"/>
        <w:rPr>
          <w:rFonts w:ascii="宋体" w:hAnsi="宋体" w:hint="eastAsia"/>
          <w:sz w:val="24"/>
        </w:rPr>
      </w:pPr>
      <w:r w:rsidRPr="00611C52">
        <w:rPr>
          <w:rFonts w:ascii="宋体" w:hAnsi="宋体" w:hint="eastAsia"/>
          <w:sz w:val="24"/>
        </w:rPr>
        <w:lastRenderedPageBreak/>
        <w:t>15、2022年1月1日至今投标人未因</w:t>
      </w:r>
      <w:proofErr w:type="gramStart"/>
      <w:r w:rsidRPr="00611C52">
        <w:rPr>
          <w:rFonts w:ascii="宋体" w:hAnsi="宋体" w:hint="eastAsia"/>
          <w:sz w:val="24"/>
        </w:rPr>
        <w:t>不</w:t>
      </w:r>
      <w:proofErr w:type="gramEnd"/>
      <w:r w:rsidRPr="00611C52">
        <w:rPr>
          <w:rFonts w:ascii="宋体" w:hAnsi="宋体" w:hint="eastAsia"/>
          <w:sz w:val="24"/>
        </w:rPr>
        <w:t>诚信行为或不充分履约行为被本项目招标人提前终止合同或取消中标资格（</w:t>
      </w:r>
      <w:r w:rsidRPr="00611C52">
        <w:rPr>
          <w:rFonts w:ascii="宋体" w:hAnsi="宋体" w:cs="宋体" w:hint="eastAsia"/>
          <w:szCs w:val="21"/>
        </w:rPr>
        <w:t>提供《资格声明函》并加盖投标人公章</w:t>
      </w:r>
      <w:r w:rsidRPr="00611C52">
        <w:rPr>
          <w:rFonts w:ascii="宋体" w:hAnsi="宋体" w:hint="eastAsia"/>
          <w:sz w:val="24"/>
        </w:rPr>
        <w:t>）。</w:t>
      </w:r>
    </w:p>
    <w:p w14:paraId="326B3E46" w14:textId="1EC6F51C" w:rsidR="00DE6C7D" w:rsidRPr="00611C52" w:rsidRDefault="00000000">
      <w:pPr>
        <w:ind w:firstLineChars="200" w:firstLine="480"/>
        <w:rPr>
          <w:rFonts w:ascii="宋体" w:hAnsi="宋体" w:hint="eastAsia"/>
          <w:sz w:val="24"/>
        </w:rPr>
      </w:pPr>
      <w:r w:rsidRPr="00611C52">
        <w:rPr>
          <w:rFonts w:ascii="宋体" w:hAnsi="宋体" w:hint="eastAsia"/>
          <w:sz w:val="24"/>
        </w:rPr>
        <w:t>16、投标人及其法定代表人及拟派本工程的项目负责人未被列入广东省机场管理集团有限公司不予合作对象名单且在限制期内（</w:t>
      </w:r>
      <w:r w:rsidRPr="00611C52">
        <w:rPr>
          <w:rFonts w:ascii="宋体" w:hAnsi="宋体" w:cs="宋体" w:hint="eastAsia"/>
          <w:szCs w:val="21"/>
        </w:rPr>
        <w:t>提供《资格声明函》并加盖投标人公章</w:t>
      </w:r>
      <w:r w:rsidRPr="00611C52">
        <w:rPr>
          <w:rFonts w:ascii="宋体" w:hAnsi="宋体" w:hint="eastAsia"/>
          <w:sz w:val="24"/>
        </w:rPr>
        <w:t>）。</w:t>
      </w:r>
    </w:p>
    <w:p w14:paraId="5740E2AA" w14:textId="51B5F45C" w:rsidR="00DE6C7D" w:rsidRPr="00611C52" w:rsidRDefault="00000000">
      <w:pPr>
        <w:ind w:firstLineChars="200" w:firstLine="480"/>
        <w:rPr>
          <w:rFonts w:ascii="宋体" w:hAnsi="宋体" w:hint="eastAsia"/>
          <w:sz w:val="24"/>
        </w:rPr>
      </w:pPr>
      <w:r w:rsidRPr="00611C52">
        <w:rPr>
          <w:rFonts w:ascii="宋体" w:hAnsi="宋体" w:hint="eastAsia"/>
          <w:sz w:val="24"/>
        </w:rPr>
        <w:t>17、2022年1月1日至今投标人未因在工程招投标活动中有违法、违规行为或工程质量问题或其它原因</w:t>
      </w:r>
      <w:proofErr w:type="gramStart"/>
      <w:r w:rsidRPr="00611C52">
        <w:rPr>
          <w:rFonts w:ascii="宋体" w:hAnsi="宋体" w:hint="eastAsia"/>
          <w:sz w:val="24"/>
        </w:rPr>
        <w:t>受到住</w:t>
      </w:r>
      <w:proofErr w:type="gramEnd"/>
      <w:r w:rsidRPr="00611C52">
        <w:rPr>
          <w:rFonts w:ascii="宋体" w:hAnsi="宋体" w:hint="eastAsia"/>
          <w:sz w:val="24"/>
        </w:rPr>
        <w:t>建部或广东省住房和城乡建设管理部门宣布取消投标资格的处罚有效期内（至本项目截止投标之日止，通报或处罚有效期已经期满的除外）（</w:t>
      </w:r>
      <w:r w:rsidRPr="00611C52">
        <w:rPr>
          <w:rFonts w:ascii="宋体" w:hAnsi="宋体" w:cs="宋体" w:hint="eastAsia"/>
          <w:szCs w:val="21"/>
        </w:rPr>
        <w:t>提供《资格声明函》并加盖投标人公章</w:t>
      </w:r>
      <w:r w:rsidRPr="00611C52">
        <w:rPr>
          <w:rFonts w:ascii="宋体" w:hAnsi="宋体" w:hint="eastAsia"/>
          <w:sz w:val="24"/>
        </w:rPr>
        <w:t>）。</w:t>
      </w:r>
    </w:p>
    <w:p w14:paraId="6F44686D" w14:textId="4C6C484F" w:rsidR="00DE6C7D" w:rsidRPr="00611C52" w:rsidRDefault="00000000">
      <w:pPr>
        <w:ind w:firstLineChars="200" w:firstLine="480"/>
        <w:rPr>
          <w:rFonts w:ascii="宋体" w:hAnsi="宋体" w:hint="eastAsia"/>
          <w:sz w:val="24"/>
        </w:rPr>
      </w:pPr>
      <w:r w:rsidRPr="00611C52">
        <w:rPr>
          <w:rFonts w:ascii="宋体" w:hAnsi="宋体" w:hint="eastAsia"/>
          <w:sz w:val="24"/>
        </w:rPr>
        <w:t>18、2022年1月1日至今投标人没有重大工程质量问题（重大工程质量问题以建设行政主管部门书面认定为准）（</w:t>
      </w:r>
      <w:r w:rsidRPr="00611C52">
        <w:rPr>
          <w:rFonts w:ascii="宋体" w:hAnsi="宋体" w:cs="宋体" w:hint="eastAsia"/>
          <w:szCs w:val="21"/>
        </w:rPr>
        <w:t>提供《资格声明函》并加盖投标人公章</w:t>
      </w:r>
      <w:r w:rsidRPr="00611C52">
        <w:rPr>
          <w:rFonts w:ascii="宋体" w:hAnsi="宋体" w:hint="eastAsia"/>
          <w:sz w:val="24"/>
        </w:rPr>
        <w:t>）。</w:t>
      </w:r>
    </w:p>
    <w:p w14:paraId="2E67012E" w14:textId="711EE533" w:rsidR="00DE6C7D" w:rsidRPr="00611C52" w:rsidRDefault="00000000">
      <w:pPr>
        <w:ind w:firstLineChars="200" w:firstLine="480"/>
        <w:rPr>
          <w:rFonts w:ascii="宋体" w:hAnsi="宋体" w:hint="eastAsia"/>
          <w:sz w:val="24"/>
        </w:rPr>
      </w:pPr>
      <w:r w:rsidRPr="00611C52">
        <w:rPr>
          <w:rFonts w:ascii="宋体" w:hAnsi="宋体" w:hint="eastAsia"/>
          <w:sz w:val="24"/>
        </w:rPr>
        <w:t>19、2022年1月1日至今，投标人没有被行政主管部门取消投标资格且仍在被处罚期内；同时，2022年1月1日至今投标人（包括其关联公司）与招标人及其子公司无发生各种诉讼、仲裁和不良投诉（</w:t>
      </w:r>
      <w:r w:rsidRPr="00611C52">
        <w:rPr>
          <w:rFonts w:ascii="宋体" w:hAnsi="宋体" w:cs="宋体" w:hint="eastAsia"/>
          <w:szCs w:val="21"/>
        </w:rPr>
        <w:t>提供《资格声明函》并加盖投标人公章</w:t>
      </w:r>
      <w:r w:rsidRPr="00611C52">
        <w:rPr>
          <w:rFonts w:ascii="宋体" w:hAnsi="宋体" w:hint="eastAsia"/>
          <w:sz w:val="24"/>
        </w:rPr>
        <w:t>）。</w:t>
      </w:r>
    </w:p>
    <w:p w14:paraId="40A5049F" w14:textId="77777777" w:rsidR="00DE6C7D" w:rsidRPr="00611C52" w:rsidRDefault="00000000">
      <w:pPr>
        <w:snapToGrid w:val="0"/>
        <w:spacing w:line="440" w:lineRule="exact"/>
        <w:ind w:firstLineChars="200" w:firstLine="480"/>
        <w:rPr>
          <w:rFonts w:ascii="宋体" w:hAnsi="宋体" w:cs="宋体" w:hint="eastAsia"/>
          <w:sz w:val="24"/>
        </w:rPr>
      </w:pPr>
      <w:r w:rsidRPr="00611C52">
        <w:rPr>
          <w:rFonts w:ascii="宋体" w:hAnsi="宋体" w:cs="宋体" w:hint="eastAsia"/>
          <w:sz w:val="24"/>
        </w:rPr>
        <w:t>十、资格审查方式：</w:t>
      </w:r>
    </w:p>
    <w:p w14:paraId="15AF2979" w14:textId="77777777" w:rsidR="00DE6C7D" w:rsidRPr="00611C52" w:rsidRDefault="00000000">
      <w:pPr>
        <w:widowControl/>
        <w:snapToGrid w:val="0"/>
        <w:spacing w:line="440" w:lineRule="exact"/>
        <w:ind w:firstLineChars="200" w:firstLine="480"/>
        <w:rPr>
          <w:rFonts w:ascii="宋体" w:hAnsi="宋体" w:cs="宋体" w:hint="eastAsia"/>
          <w:sz w:val="24"/>
        </w:rPr>
      </w:pPr>
      <w:r w:rsidRPr="00611C52">
        <w:rPr>
          <w:rFonts w:ascii="宋体" w:hAnsi="宋体" w:cs="宋体" w:hint="eastAsia"/>
          <w:sz w:val="24"/>
        </w:rPr>
        <w:t>本工程采用资格后审方式，由评标委员会负责资格审查。</w:t>
      </w:r>
    </w:p>
    <w:p w14:paraId="7BD6B509" w14:textId="77777777" w:rsidR="00DE6C7D" w:rsidRPr="00611C52" w:rsidRDefault="00000000">
      <w:pPr>
        <w:snapToGrid w:val="0"/>
        <w:spacing w:line="440" w:lineRule="exact"/>
        <w:rPr>
          <w:rFonts w:ascii="宋体" w:hAnsi="宋体" w:cs="宋体" w:hint="eastAsia"/>
          <w:sz w:val="24"/>
        </w:rPr>
      </w:pPr>
      <w:r w:rsidRPr="00611C52">
        <w:rPr>
          <w:rFonts w:ascii="宋体" w:hAnsi="宋体" w:cs="宋体" w:hint="eastAsia"/>
          <w:sz w:val="24"/>
        </w:rPr>
        <w:t xml:space="preserve">    十一、资格审查结果将在</w:t>
      </w:r>
      <w:r w:rsidRPr="00611C52">
        <w:rPr>
          <w:rFonts w:ascii="宋体" w:hAnsi="宋体" w:cs="宋体" w:hint="eastAsia"/>
          <w:sz w:val="24"/>
          <w:u w:val="single"/>
        </w:rPr>
        <w:t>广州交易集团有限公司（广州公共资源交易中心）</w:t>
      </w:r>
      <w:r w:rsidRPr="00611C52">
        <w:rPr>
          <w:rFonts w:ascii="宋体" w:hAnsi="宋体" w:cs="宋体" w:hint="eastAsia"/>
          <w:sz w:val="24"/>
        </w:rPr>
        <w:t>交易平台公示，</w:t>
      </w:r>
      <w:r w:rsidRPr="00611C52">
        <w:rPr>
          <w:rFonts w:ascii="宋体" w:hAnsi="宋体" w:cs="宋体" w:hint="eastAsia"/>
          <w:bCs/>
          <w:sz w:val="24"/>
        </w:rPr>
        <w:t>公示时间不得少于3日。</w:t>
      </w:r>
    </w:p>
    <w:p w14:paraId="76EC0F4E" w14:textId="77777777" w:rsidR="00DE6C7D" w:rsidRPr="00611C52" w:rsidRDefault="00000000">
      <w:pPr>
        <w:snapToGrid w:val="0"/>
        <w:spacing w:line="440" w:lineRule="exact"/>
        <w:rPr>
          <w:rFonts w:ascii="宋体" w:hAnsi="宋体" w:cs="宋体" w:hint="eastAsia"/>
          <w:sz w:val="24"/>
        </w:rPr>
      </w:pPr>
      <w:r w:rsidRPr="00611C52">
        <w:rPr>
          <w:rFonts w:ascii="宋体" w:hAnsi="宋体" w:cs="宋体" w:hint="eastAsia"/>
          <w:sz w:val="24"/>
        </w:rPr>
        <w:t xml:space="preserve">    十二、</w:t>
      </w:r>
      <w:r w:rsidRPr="00611C52">
        <w:rPr>
          <w:rFonts w:ascii="宋体" w:hAnsi="宋体" w:hint="eastAsia"/>
          <w:sz w:val="24"/>
        </w:rPr>
        <w:t>满足资格审查合格条件的投标人不足 3 名或通过有效性审查的投标人不足3名时为招标失败。招标人分析招标失败原因，修正招标方案，报有关管理部门核准后，重新组织招标。</w:t>
      </w:r>
    </w:p>
    <w:p w14:paraId="5914190C"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十三、</w:t>
      </w:r>
      <w:r w:rsidRPr="00611C52">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sidRPr="00611C52">
        <w:rPr>
          <w:rFonts w:ascii="宋体" w:hAnsi="宋体" w:cs="宋体" w:hint="eastAsia"/>
          <w:sz w:val="24"/>
        </w:rPr>
        <w:t>。</w:t>
      </w:r>
    </w:p>
    <w:p w14:paraId="7311C8FB" w14:textId="77777777" w:rsidR="00DE6C7D" w:rsidRPr="00611C52" w:rsidRDefault="00000000">
      <w:pPr>
        <w:spacing w:line="440" w:lineRule="exact"/>
        <w:ind w:firstLineChars="224" w:firstLine="538"/>
        <w:rPr>
          <w:rFonts w:ascii="宋体" w:hAnsi="宋体" w:hint="eastAsia"/>
          <w:sz w:val="24"/>
        </w:rPr>
      </w:pPr>
      <w:r w:rsidRPr="00611C52">
        <w:rPr>
          <w:rFonts w:ascii="宋体" w:hAnsi="宋体" w:cs="宋体" w:hint="eastAsia"/>
          <w:sz w:val="24"/>
        </w:rPr>
        <w:t>十四、投标文件全部采用电子文档，投标人按招标文件要求提交投标文件。若投标文件中的部分内容要求取自</w:t>
      </w:r>
      <w:r w:rsidRPr="00611C52">
        <w:rPr>
          <w:rFonts w:ascii="宋体" w:hAnsi="宋体" w:cs="宋体" w:hint="eastAsia"/>
          <w:szCs w:val="21"/>
          <w:u w:val="single"/>
        </w:rPr>
        <w:t>广州交易集团有限公司（广州公共资源交易中心）</w:t>
      </w:r>
      <w:r w:rsidRPr="00611C52">
        <w:rPr>
          <w:rFonts w:ascii="宋体" w:hAnsi="宋体" w:cs="宋体" w:hint="eastAsia"/>
          <w:sz w:val="24"/>
        </w:rPr>
        <w:t>的，则投标人选择库内中记录的该部分上</w:t>
      </w:r>
      <w:proofErr w:type="gramStart"/>
      <w:r w:rsidRPr="00611C52">
        <w:rPr>
          <w:rFonts w:ascii="宋体" w:hAnsi="宋体" w:cs="宋体" w:hint="eastAsia"/>
          <w:sz w:val="24"/>
        </w:rPr>
        <w:t>传件将被</w:t>
      </w:r>
      <w:proofErr w:type="gramEnd"/>
      <w:r w:rsidRPr="00611C52">
        <w:rPr>
          <w:rFonts w:ascii="宋体" w:hAnsi="宋体" w:cs="宋体" w:hint="eastAsia"/>
          <w:sz w:val="24"/>
        </w:rPr>
        <w:t>视为投标人递交投标文件的一部分，不需重复提交。评标委员会对该部分资料的审查将以递交投标文件截止时间在</w:t>
      </w:r>
      <w:r w:rsidRPr="00611C52">
        <w:rPr>
          <w:rFonts w:ascii="宋体" w:hAnsi="宋体" w:cs="宋体" w:hint="eastAsia"/>
          <w:szCs w:val="21"/>
          <w:u w:val="single"/>
        </w:rPr>
        <w:t>广州交易集团有限公司（广州公共资源交易中心）</w:t>
      </w:r>
      <w:r w:rsidRPr="00611C52">
        <w:rPr>
          <w:rFonts w:ascii="宋体" w:hAnsi="宋体" w:cs="宋体" w:hint="eastAsia"/>
          <w:sz w:val="24"/>
        </w:rPr>
        <w:t>库内上传件为依据。若招标人延长递交投标文件截止时间的，以上资料的评审</w:t>
      </w:r>
      <w:r w:rsidRPr="00611C52">
        <w:rPr>
          <w:rFonts w:ascii="宋体" w:hAnsi="宋体" w:cs="宋体" w:hint="eastAsia"/>
          <w:sz w:val="24"/>
        </w:rPr>
        <w:lastRenderedPageBreak/>
        <w:t>时点也相应延长。投标人应</w:t>
      </w:r>
      <w:proofErr w:type="gramStart"/>
      <w:r w:rsidRPr="00611C52">
        <w:rPr>
          <w:rFonts w:ascii="宋体" w:hAnsi="宋体" w:cs="宋体" w:hint="eastAsia"/>
          <w:sz w:val="24"/>
        </w:rPr>
        <w:t>及时维护</w:t>
      </w:r>
      <w:proofErr w:type="gramEnd"/>
      <w:r w:rsidRPr="00611C52">
        <w:rPr>
          <w:rFonts w:ascii="宋体" w:hAnsi="宋体" w:cs="宋体" w:hint="eastAsia"/>
          <w:sz w:val="24"/>
        </w:rPr>
        <w:t>其在</w:t>
      </w:r>
      <w:r w:rsidRPr="00611C52">
        <w:rPr>
          <w:rFonts w:ascii="宋体" w:hAnsi="宋体" w:cs="宋体" w:hint="eastAsia"/>
          <w:szCs w:val="21"/>
          <w:u w:val="single"/>
        </w:rPr>
        <w:t>广州交易集团有限公司（广州公共资源交易中心）</w:t>
      </w:r>
      <w:r w:rsidRPr="00611C52">
        <w:rPr>
          <w:rFonts w:ascii="宋体" w:hAnsi="宋体" w:cs="宋体" w:hint="eastAsia"/>
          <w:sz w:val="24"/>
        </w:rPr>
        <w:t>库内登记的信息及上传件，确保各项信息及上传件在有效期内。</w:t>
      </w:r>
    </w:p>
    <w:p w14:paraId="0C584D68" w14:textId="77777777" w:rsidR="00DE6C7D" w:rsidRPr="00611C52" w:rsidRDefault="00000000">
      <w:pPr>
        <w:spacing w:line="440" w:lineRule="exact"/>
        <w:ind w:firstLineChars="236" w:firstLine="566"/>
        <w:rPr>
          <w:rFonts w:ascii="宋体" w:hAnsi="宋体" w:cs="宋体" w:hint="eastAsia"/>
          <w:sz w:val="24"/>
        </w:rPr>
      </w:pPr>
      <w:r w:rsidRPr="00611C52">
        <w:rPr>
          <w:rFonts w:ascii="宋体" w:hAnsi="宋体" w:cs="宋体" w:hint="eastAsia"/>
          <w:sz w:val="24"/>
        </w:rPr>
        <w:t>十五、潜在投标人或利害关系人对本招标公告及招标文件有异议的，应当在投标截止时间10日前向招标人书面提出。</w:t>
      </w:r>
    </w:p>
    <w:p w14:paraId="329E4AF3" w14:textId="77777777" w:rsidR="00DE6C7D" w:rsidRPr="00611C52" w:rsidRDefault="00000000">
      <w:pPr>
        <w:spacing w:line="440" w:lineRule="exact"/>
        <w:ind w:leftChars="250" w:left="525"/>
        <w:rPr>
          <w:rFonts w:ascii="宋体" w:hAnsi="宋体" w:cs="宋体" w:hint="eastAsia"/>
          <w:kern w:val="0"/>
          <w:sz w:val="24"/>
          <w:u w:val="single"/>
        </w:rPr>
      </w:pPr>
      <w:r w:rsidRPr="00611C52">
        <w:rPr>
          <w:rFonts w:ascii="宋体" w:hAnsi="宋体" w:cs="宋体" w:hint="eastAsia"/>
          <w:sz w:val="24"/>
        </w:rPr>
        <w:t>异议受理部门：</w:t>
      </w:r>
      <w:r w:rsidRPr="00611C52">
        <w:rPr>
          <w:rFonts w:ascii="宋体" w:hAnsi="宋体" w:cs="宋体" w:hint="eastAsia"/>
          <w:kern w:val="0"/>
          <w:sz w:val="24"/>
          <w:u w:val="single"/>
        </w:rPr>
        <w:t>广州白云国际机场股份有限公司</w:t>
      </w:r>
    </w:p>
    <w:p w14:paraId="7DAE20A5" w14:textId="15FFF7F6" w:rsidR="00DE6C7D" w:rsidRPr="00611C52" w:rsidRDefault="00000000">
      <w:pPr>
        <w:spacing w:line="440" w:lineRule="exact"/>
        <w:ind w:leftChars="250" w:left="525"/>
        <w:rPr>
          <w:rFonts w:ascii="宋体" w:hAnsi="宋体" w:cs="宋体" w:hint="eastAsia"/>
          <w:sz w:val="24"/>
          <w:u w:val="single"/>
        </w:rPr>
      </w:pPr>
      <w:r w:rsidRPr="00611C52">
        <w:rPr>
          <w:rFonts w:ascii="宋体" w:hAnsi="宋体" w:cs="宋体" w:hint="eastAsia"/>
          <w:sz w:val="24"/>
        </w:rPr>
        <w:t>异议受理电话：</w:t>
      </w:r>
      <w:r w:rsidR="006B4F5B" w:rsidRPr="00611C52">
        <w:rPr>
          <w:rFonts w:ascii="宋体" w:hAnsi="宋体" w:hint="eastAsia"/>
          <w:sz w:val="24"/>
          <w:u w:val="single"/>
        </w:rPr>
        <w:t>17666561269</w:t>
      </w:r>
    </w:p>
    <w:p w14:paraId="1C274803" w14:textId="77777777" w:rsidR="00DE6C7D" w:rsidRPr="00611C52" w:rsidRDefault="00000000">
      <w:pPr>
        <w:spacing w:line="440" w:lineRule="exact"/>
        <w:ind w:firstLineChars="224" w:firstLine="538"/>
        <w:rPr>
          <w:rFonts w:ascii="宋体" w:hAnsi="宋体" w:cs="宋体" w:hint="eastAsia"/>
          <w:kern w:val="0"/>
          <w:sz w:val="24"/>
          <w:u w:val="single"/>
        </w:rPr>
      </w:pPr>
      <w:r w:rsidRPr="00611C52">
        <w:rPr>
          <w:rFonts w:ascii="宋体" w:hAnsi="宋体" w:cs="宋体" w:hint="eastAsia"/>
          <w:sz w:val="24"/>
        </w:rPr>
        <w:t>地址：</w:t>
      </w:r>
      <w:r w:rsidRPr="00611C52">
        <w:rPr>
          <w:rFonts w:ascii="宋体" w:hAnsi="宋体" w:cs="宋体" w:hint="eastAsia"/>
          <w:sz w:val="24"/>
          <w:u w:val="single"/>
        </w:rPr>
        <w:t>广州市白云国际机场南工作区自编一号</w:t>
      </w:r>
    </w:p>
    <w:p w14:paraId="2A026E7D" w14:textId="77777777" w:rsidR="00DE6C7D" w:rsidRPr="00611C52" w:rsidRDefault="00000000">
      <w:pPr>
        <w:spacing w:line="440" w:lineRule="exact"/>
        <w:ind w:firstLineChars="224" w:firstLine="538"/>
        <w:rPr>
          <w:rFonts w:ascii="宋体" w:hAnsi="宋体" w:hint="eastAsia"/>
          <w:sz w:val="24"/>
        </w:rPr>
      </w:pPr>
      <w:r w:rsidRPr="00611C52">
        <w:rPr>
          <w:rFonts w:ascii="宋体" w:hAnsi="宋体" w:hint="eastAsia"/>
          <w:sz w:val="24"/>
        </w:rPr>
        <w:t>注：潜在投标人或利害关系人可以通过线下或线上的形式提出异议。线上提出异议的，应通过交易平台提交，招标人也应通过交易平台</w:t>
      </w:r>
      <w:proofErr w:type="gramStart"/>
      <w:r w:rsidRPr="00611C52">
        <w:rPr>
          <w:rFonts w:ascii="宋体" w:hAnsi="宋体" w:hint="eastAsia"/>
          <w:sz w:val="24"/>
        </w:rPr>
        <w:t>答复线</w:t>
      </w:r>
      <w:proofErr w:type="gramEnd"/>
      <w:r w:rsidRPr="00611C52">
        <w:rPr>
          <w:rFonts w:ascii="宋体" w:hAnsi="宋体" w:hint="eastAsia"/>
          <w:sz w:val="24"/>
        </w:rPr>
        <w:t>上提出的异议。具体按照交易平台相关指南进行操作。</w:t>
      </w:r>
      <w:proofErr w:type="gramStart"/>
      <w:r w:rsidRPr="00611C52">
        <w:rPr>
          <w:rFonts w:ascii="宋体" w:hAnsi="宋体" w:hint="eastAsia"/>
          <w:sz w:val="24"/>
        </w:rPr>
        <w:t>作出</w:t>
      </w:r>
      <w:proofErr w:type="gramEnd"/>
      <w:r w:rsidRPr="00611C52">
        <w:rPr>
          <w:rFonts w:ascii="宋体" w:hAnsi="宋体" w:hint="eastAsia"/>
          <w:sz w:val="24"/>
        </w:rPr>
        <w:t>答复前，应当暂停招标投标活动。</w:t>
      </w:r>
    </w:p>
    <w:p w14:paraId="3A556B41" w14:textId="77777777" w:rsidR="00DE6C7D" w:rsidRPr="00611C52" w:rsidRDefault="00000000">
      <w:pPr>
        <w:spacing w:line="440" w:lineRule="exact"/>
        <w:ind w:firstLineChars="236" w:firstLine="566"/>
        <w:rPr>
          <w:rFonts w:ascii="宋体" w:hAnsi="宋体" w:cs="宋体" w:hint="eastAsia"/>
          <w:sz w:val="24"/>
        </w:rPr>
      </w:pPr>
      <w:r w:rsidRPr="00611C52">
        <w:rPr>
          <w:rFonts w:ascii="宋体" w:hAnsi="宋体" w:cs="宋体" w:hint="eastAsia"/>
          <w:sz w:val="24"/>
        </w:rPr>
        <w:t>十六、</w:t>
      </w:r>
      <w:r w:rsidRPr="00611C52">
        <w:rPr>
          <w:rFonts w:ascii="宋体" w:hAnsi="宋体" w:hint="eastAsia"/>
          <w:sz w:val="24"/>
        </w:rPr>
        <w:t>本公告在广州交易集团有限公司（广州公共资源交易中心）官网（网址：http://www.gzggzy.cn）、中国招标投标公共服务平台（网址：http://www.cebpubservice.com/）、广东省机场管理集团有限公司一体化数字交易系统（</w:t>
      </w:r>
      <w:r w:rsidRPr="00611C52">
        <w:rPr>
          <w:rFonts w:ascii="宋体" w:hAnsi="宋体"/>
          <w:sz w:val="24"/>
        </w:rPr>
        <w:t>网址：</w:t>
      </w:r>
      <w:hyperlink r:id="rId12" w:anchor="/homepage" w:history="1">
        <w:r w:rsidR="00DE6C7D" w:rsidRPr="00611C52">
          <w:rPr>
            <w:rFonts w:ascii="宋体" w:hAnsi="宋体" w:cs="宋体" w:hint="eastAsia"/>
            <w:sz w:val="24"/>
          </w:rPr>
          <w:t xml:space="preserve"> https://www.ebidding.com/gaa.html）、粤采易阳光采购平台（</w:t>
        </w:r>
        <w:r w:rsidR="00DE6C7D" w:rsidRPr="00611C52">
          <w:rPr>
            <w:rFonts w:ascii="宋体" w:hAnsi="宋体"/>
            <w:sz w:val="24"/>
          </w:rPr>
          <w:t>网址：</w:t>
        </w:r>
        <w:r w:rsidR="00DE6C7D" w:rsidRPr="00611C52">
          <w:rPr>
            <w:rFonts w:ascii="宋体" w:hAnsi="宋体" w:cs="宋体" w:hint="eastAsia"/>
            <w:sz w:val="24"/>
          </w:rPr>
          <w:t>https://www.gdycy.com/#/homepage</w:t>
        </w:r>
      </w:hyperlink>
      <w:r w:rsidRPr="00611C52">
        <w:rPr>
          <w:rFonts w:ascii="宋体" w:hAnsi="宋体" w:cs="宋体" w:hint="eastAsia"/>
          <w:sz w:val="24"/>
        </w:rPr>
        <w:t>）</w:t>
      </w:r>
      <w:r w:rsidRPr="00611C52">
        <w:rPr>
          <w:rFonts w:ascii="宋体" w:hAnsi="宋体" w:hint="eastAsia"/>
          <w:sz w:val="24"/>
        </w:rPr>
        <w:t>发布，本公告的修改、补充，在广州交易集团有限公司（广州公共资源交易中心）</w:t>
      </w:r>
      <w:proofErr w:type="gramStart"/>
      <w:r w:rsidRPr="00611C52">
        <w:rPr>
          <w:rFonts w:ascii="宋体" w:hAnsi="宋体" w:hint="eastAsia"/>
          <w:sz w:val="24"/>
        </w:rPr>
        <w:t>官网发布</w:t>
      </w:r>
      <w:proofErr w:type="gramEnd"/>
      <w:r w:rsidRPr="00611C52">
        <w:rPr>
          <w:rFonts w:ascii="宋体" w:hAnsi="宋体" w:hint="eastAsia"/>
          <w:sz w:val="24"/>
        </w:rPr>
        <w:t>。</w:t>
      </w:r>
    </w:p>
    <w:p w14:paraId="7A007F24" w14:textId="77777777" w:rsidR="00DE6C7D" w:rsidRPr="00611C52" w:rsidRDefault="00000000">
      <w:pPr>
        <w:snapToGrid w:val="0"/>
        <w:spacing w:line="600" w:lineRule="exact"/>
        <w:ind w:firstLine="482"/>
        <w:rPr>
          <w:rFonts w:ascii="宋体" w:hAnsi="宋体" w:cs="宋体" w:hint="eastAsia"/>
          <w:sz w:val="24"/>
        </w:rPr>
      </w:pPr>
      <w:r w:rsidRPr="00611C52">
        <w:rPr>
          <w:rFonts w:ascii="宋体" w:hAnsi="宋体" w:cs="宋体" w:hint="eastAsia"/>
          <w:sz w:val="24"/>
        </w:rPr>
        <w:t>十七、</w:t>
      </w:r>
      <w:r w:rsidRPr="00611C52">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sidRPr="00611C52">
        <w:rPr>
          <w:rFonts w:ascii="宋体" w:hAnsi="宋体" w:cs="宋体" w:hint="eastAsia"/>
          <w:sz w:val="24"/>
        </w:rPr>
        <w:t>。</w:t>
      </w:r>
    </w:p>
    <w:p w14:paraId="001A82D1" w14:textId="77777777" w:rsidR="00DE6C7D" w:rsidRPr="00611C52" w:rsidRDefault="00000000">
      <w:pPr>
        <w:spacing w:line="440" w:lineRule="exact"/>
        <w:ind w:firstLineChars="200" w:firstLine="480"/>
        <w:rPr>
          <w:rFonts w:ascii="宋体"/>
          <w:sz w:val="24"/>
        </w:rPr>
      </w:pPr>
      <w:r w:rsidRPr="00611C52">
        <w:rPr>
          <w:rFonts w:ascii="宋体" w:hint="eastAsia"/>
          <w:sz w:val="24"/>
        </w:rPr>
        <w:t>特别提示：投标人在本项目招标人的工程项目中存在下列行为的，将被拒绝一年参与招标人后续工程投标。</w:t>
      </w:r>
    </w:p>
    <w:p w14:paraId="14192D6C" w14:textId="77777777" w:rsidR="00DE6C7D" w:rsidRPr="00611C52" w:rsidRDefault="00000000">
      <w:pPr>
        <w:spacing w:line="440" w:lineRule="exact"/>
        <w:ind w:firstLineChars="200" w:firstLine="480"/>
        <w:rPr>
          <w:rFonts w:ascii="宋体"/>
          <w:sz w:val="24"/>
        </w:rPr>
      </w:pPr>
      <w:r w:rsidRPr="00611C52">
        <w:rPr>
          <w:rFonts w:ascii="宋体" w:hint="eastAsia"/>
          <w:sz w:val="24"/>
        </w:rPr>
        <w:t>1.将中标工程转包或者违法分包的;</w:t>
      </w:r>
    </w:p>
    <w:p w14:paraId="24F04322" w14:textId="77777777" w:rsidR="00DE6C7D" w:rsidRPr="00611C52" w:rsidRDefault="00000000">
      <w:pPr>
        <w:spacing w:line="440" w:lineRule="exact"/>
        <w:ind w:firstLineChars="200" w:firstLine="480"/>
        <w:rPr>
          <w:rFonts w:ascii="宋体"/>
          <w:sz w:val="24"/>
        </w:rPr>
      </w:pPr>
      <w:r w:rsidRPr="00611C52">
        <w:rPr>
          <w:rFonts w:ascii="宋体" w:hint="eastAsia"/>
          <w:sz w:val="24"/>
        </w:rPr>
        <w:t>2.在中标工程中不执行质量、安全生产相关规定的，造成质量或安全事故的；</w:t>
      </w:r>
    </w:p>
    <w:p w14:paraId="304C285B" w14:textId="77777777" w:rsidR="00DE6C7D" w:rsidRPr="00611C52" w:rsidRDefault="00000000">
      <w:pPr>
        <w:spacing w:line="440" w:lineRule="exact"/>
        <w:ind w:firstLineChars="200" w:firstLine="480"/>
        <w:rPr>
          <w:rFonts w:ascii="宋体"/>
          <w:sz w:val="24"/>
        </w:rPr>
      </w:pPr>
      <w:r w:rsidRPr="00611C52">
        <w:rPr>
          <w:rFonts w:ascii="宋体" w:hint="eastAsia"/>
          <w:sz w:val="24"/>
        </w:rPr>
        <w:t>3.出让投标资格的；</w:t>
      </w:r>
    </w:p>
    <w:p w14:paraId="74B4EF2A" w14:textId="77777777" w:rsidR="00DE6C7D" w:rsidRPr="00611C52" w:rsidRDefault="00000000">
      <w:pPr>
        <w:spacing w:line="440" w:lineRule="exact"/>
        <w:ind w:firstLineChars="200" w:firstLine="480"/>
        <w:rPr>
          <w:rFonts w:ascii="宋体"/>
          <w:sz w:val="24"/>
        </w:rPr>
      </w:pPr>
      <w:r w:rsidRPr="00611C52">
        <w:rPr>
          <w:rFonts w:ascii="宋体" w:hint="eastAsia"/>
          <w:sz w:val="24"/>
        </w:rPr>
        <w:t>4.存在围标或串标情形的;</w:t>
      </w:r>
    </w:p>
    <w:p w14:paraId="5C4822BB" w14:textId="77777777" w:rsidR="00DE6C7D" w:rsidRPr="00611C52" w:rsidRDefault="00000000">
      <w:pPr>
        <w:spacing w:line="440" w:lineRule="exact"/>
        <w:ind w:firstLineChars="200" w:firstLine="480"/>
        <w:rPr>
          <w:rFonts w:ascii="宋体"/>
          <w:sz w:val="24"/>
        </w:rPr>
      </w:pPr>
      <w:r w:rsidRPr="00611C52">
        <w:rPr>
          <w:rFonts w:ascii="宋体" w:hint="eastAsia"/>
          <w:sz w:val="24"/>
        </w:rPr>
        <w:lastRenderedPageBreak/>
        <w:t>5.在投标文件中提供虚假材料的；</w:t>
      </w:r>
    </w:p>
    <w:p w14:paraId="56693F2B" w14:textId="77777777" w:rsidR="00DE6C7D" w:rsidRPr="00611C52" w:rsidRDefault="00000000">
      <w:pPr>
        <w:spacing w:line="440" w:lineRule="exact"/>
        <w:ind w:firstLineChars="200" w:firstLine="480"/>
        <w:rPr>
          <w:rFonts w:ascii="宋体"/>
          <w:sz w:val="24"/>
        </w:rPr>
      </w:pPr>
      <w:r w:rsidRPr="00611C52">
        <w:rPr>
          <w:rFonts w:ascii="宋体" w:hint="eastAsia"/>
          <w:sz w:val="24"/>
        </w:rPr>
        <w:t>6. 存在少放、不放业绩、奖项等客观评审资料，减少自身竞争力情形的；</w:t>
      </w:r>
    </w:p>
    <w:p w14:paraId="1EA9294B" w14:textId="77777777" w:rsidR="00DE6C7D" w:rsidRPr="00611C52" w:rsidRDefault="00000000">
      <w:pPr>
        <w:spacing w:line="440" w:lineRule="exact"/>
        <w:ind w:firstLineChars="200" w:firstLine="480"/>
        <w:rPr>
          <w:rFonts w:ascii="宋体"/>
          <w:sz w:val="24"/>
        </w:rPr>
      </w:pPr>
      <w:r w:rsidRPr="00611C52">
        <w:rPr>
          <w:rFonts w:ascii="宋体" w:hint="eastAsia"/>
          <w:sz w:val="24"/>
        </w:rPr>
        <w:t>7.存在行贿情形的;</w:t>
      </w:r>
    </w:p>
    <w:p w14:paraId="5AA1DF76" w14:textId="77777777" w:rsidR="00DE6C7D" w:rsidRPr="00611C52" w:rsidRDefault="00000000">
      <w:pPr>
        <w:spacing w:line="440" w:lineRule="exact"/>
        <w:ind w:firstLineChars="200" w:firstLine="480"/>
        <w:rPr>
          <w:rFonts w:ascii="宋体"/>
          <w:sz w:val="24"/>
        </w:rPr>
      </w:pPr>
      <w:r w:rsidRPr="00611C52">
        <w:rPr>
          <w:rFonts w:ascii="宋体" w:hint="eastAsia"/>
          <w:sz w:val="24"/>
        </w:rPr>
        <w:t>8.拖欠农民工工资的；</w:t>
      </w:r>
    </w:p>
    <w:p w14:paraId="0F069B12" w14:textId="77777777" w:rsidR="00DE6C7D" w:rsidRPr="00611C52" w:rsidRDefault="00000000">
      <w:pPr>
        <w:spacing w:line="440" w:lineRule="exact"/>
        <w:ind w:firstLineChars="200" w:firstLine="480"/>
        <w:rPr>
          <w:rFonts w:ascii="宋体"/>
          <w:sz w:val="24"/>
        </w:rPr>
      </w:pPr>
      <w:r w:rsidRPr="00611C52">
        <w:rPr>
          <w:rFonts w:ascii="宋体" w:hint="eastAsia"/>
          <w:sz w:val="24"/>
        </w:rPr>
        <w:t>9.未按照国家、省、市有关建筑施工实名制管理和工人工资支付分账管理的规定执行，被行政监管部门处罚的；</w:t>
      </w:r>
    </w:p>
    <w:p w14:paraId="0B77B5EB" w14:textId="77777777" w:rsidR="00DE6C7D" w:rsidRPr="00611C52" w:rsidRDefault="00000000">
      <w:pPr>
        <w:spacing w:line="440" w:lineRule="exact"/>
        <w:ind w:firstLineChars="200" w:firstLine="480"/>
        <w:rPr>
          <w:rFonts w:ascii="宋体"/>
          <w:sz w:val="24"/>
        </w:rPr>
      </w:pPr>
      <w:r w:rsidRPr="00611C52">
        <w:rPr>
          <w:rFonts w:ascii="宋体" w:hint="eastAsia"/>
          <w:sz w:val="24"/>
        </w:rPr>
        <w:t>10.中标人在项目实施过程中选取的专业分包单位或劳务企业或劳务班组长与投标时不一致的（如有）；</w:t>
      </w:r>
    </w:p>
    <w:p w14:paraId="0A8AAA94" w14:textId="77777777" w:rsidR="00DE6C7D" w:rsidRPr="00611C52" w:rsidRDefault="00000000">
      <w:pPr>
        <w:snapToGrid w:val="0"/>
        <w:spacing w:line="360" w:lineRule="auto"/>
        <w:ind w:firstLine="482"/>
      </w:pPr>
      <w:r w:rsidRPr="00611C52">
        <w:rPr>
          <w:rFonts w:ascii="宋体" w:hint="eastAsia"/>
          <w:sz w:val="24"/>
        </w:rPr>
        <w:t>11.本项目投标时拟派的专职安全员在其他项目中有任职且在本项目开工前未完成更换确保专职安全员只在本项目上任职的。</w:t>
      </w:r>
    </w:p>
    <w:p w14:paraId="04BE97B5" w14:textId="77777777" w:rsidR="00DE6C7D" w:rsidRPr="00611C52" w:rsidRDefault="00000000">
      <w:pPr>
        <w:spacing w:line="480" w:lineRule="auto"/>
        <w:jc w:val="right"/>
        <w:rPr>
          <w:rFonts w:ascii="宋体" w:hAnsi="宋体" w:cs="宋体" w:hint="eastAsia"/>
          <w:sz w:val="24"/>
          <w:u w:val="single"/>
        </w:rPr>
      </w:pPr>
      <w:r w:rsidRPr="00611C52">
        <w:rPr>
          <w:rFonts w:ascii="宋体" w:hAnsi="宋体" w:cs="宋体" w:hint="eastAsia"/>
          <w:sz w:val="24"/>
        </w:rPr>
        <w:t>招标单位：</w:t>
      </w:r>
      <w:r w:rsidRPr="00611C52">
        <w:rPr>
          <w:rFonts w:ascii="宋体" w:hAnsi="宋体" w:cs="宋体" w:hint="eastAsia"/>
          <w:sz w:val="24"/>
          <w:u w:val="single"/>
        </w:rPr>
        <w:t>广州白云国际机场股份有限公司</w:t>
      </w:r>
    </w:p>
    <w:p w14:paraId="1ECEA71D" w14:textId="77777777" w:rsidR="00DE6C7D" w:rsidRPr="00611C52" w:rsidRDefault="00000000">
      <w:pPr>
        <w:spacing w:line="480" w:lineRule="auto"/>
        <w:jc w:val="right"/>
        <w:rPr>
          <w:rFonts w:ascii="宋体" w:hAnsi="宋体" w:cs="宋体" w:hint="eastAsia"/>
          <w:sz w:val="24"/>
        </w:rPr>
      </w:pPr>
      <w:r w:rsidRPr="00611C52">
        <w:rPr>
          <w:rFonts w:ascii="宋体" w:hAnsi="宋体" w:cs="宋体" w:hint="eastAsia"/>
          <w:sz w:val="24"/>
        </w:rPr>
        <w:t>招标代理机构：</w:t>
      </w:r>
      <w:r w:rsidRPr="00611C52">
        <w:rPr>
          <w:rFonts w:ascii="宋体" w:hAnsi="宋体" w:cs="宋体" w:hint="eastAsia"/>
          <w:sz w:val="24"/>
          <w:u w:val="single"/>
        </w:rPr>
        <w:t>国信招标集团股份有限公司</w:t>
      </w:r>
    </w:p>
    <w:p w14:paraId="78EDCB63" w14:textId="77777777" w:rsidR="00DE6C7D" w:rsidRPr="00611C52" w:rsidRDefault="00000000">
      <w:pPr>
        <w:spacing w:line="480" w:lineRule="auto"/>
        <w:jc w:val="right"/>
      </w:pPr>
      <w:r w:rsidRPr="00611C52">
        <w:rPr>
          <w:rFonts w:ascii="宋体" w:hAnsi="宋体" w:cs="宋体" w:hint="eastAsia"/>
          <w:sz w:val="24"/>
        </w:rPr>
        <w:t>日    期：2025年  月  日</w:t>
      </w:r>
    </w:p>
    <w:bookmarkEnd w:id="19"/>
    <w:p w14:paraId="55A09C96" w14:textId="77777777" w:rsidR="00DE6C7D" w:rsidRPr="00611C52" w:rsidRDefault="00DE6C7D">
      <w:pPr>
        <w:spacing w:line="336" w:lineRule="auto"/>
        <w:ind w:firstLineChars="224" w:firstLine="538"/>
        <w:rPr>
          <w:rFonts w:ascii="宋体" w:hAnsi="宋体" w:cs="宋体" w:hint="eastAsia"/>
          <w:sz w:val="24"/>
        </w:rPr>
        <w:sectPr w:rsidR="00DE6C7D" w:rsidRPr="00611C52">
          <w:footerReference w:type="default" r:id="rId13"/>
          <w:endnotePr>
            <w:numFmt w:val="decimal"/>
          </w:endnotePr>
          <w:pgSz w:w="11906" w:h="16838"/>
          <w:pgMar w:top="1440" w:right="1304" w:bottom="1440" w:left="1276" w:header="851" w:footer="992" w:gutter="0"/>
          <w:pgNumType w:start="1"/>
          <w:cols w:space="720"/>
          <w:docGrid w:type="lines" w:linePitch="312"/>
        </w:sectPr>
      </w:pPr>
    </w:p>
    <w:p w14:paraId="0DA3F7A5" w14:textId="77777777" w:rsidR="00DE6C7D" w:rsidRPr="00611C52" w:rsidRDefault="00000000">
      <w:pPr>
        <w:spacing w:line="360" w:lineRule="auto"/>
        <w:rPr>
          <w:b/>
          <w:bCs/>
          <w:sz w:val="44"/>
        </w:rPr>
      </w:pPr>
      <w:bookmarkStart w:id="27" w:name="_Hlk215829848"/>
      <w:r w:rsidRPr="00611C52">
        <w:rPr>
          <w:rFonts w:ascii="宋体" w:hAnsi="宋体" w:hint="eastAsia"/>
          <w:b/>
          <w:bCs/>
          <w:sz w:val="24"/>
        </w:rPr>
        <w:lastRenderedPageBreak/>
        <w:t>附件一：</w:t>
      </w:r>
    </w:p>
    <w:p w14:paraId="66601D8D" w14:textId="77777777" w:rsidR="00DE6C7D" w:rsidRPr="00611C52" w:rsidRDefault="00000000">
      <w:pPr>
        <w:jc w:val="center"/>
        <w:rPr>
          <w:b/>
          <w:sz w:val="44"/>
          <w:szCs w:val="44"/>
        </w:rPr>
      </w:pPr>
      <w:r w:rsidRPr="00611C52">
        <w:rPr>
          <w:rFonts w:hint="eastAsia"/>
          <w:b/>
          <w:kern w:val="0"/>
          <w:sz w:val="44"/>
          <w:szCs w:val="44"/>
        </w:rPr>
        <w:t>投标人</w:t>
      </w:r>
      <w:r w:rsidRPr="00611C52">
        <w:rPr>
          <w:rFonts w:hint="eastAsia"/>
          <w:b/>
          <w:sz w:val="44"/>
          <w:szCs w:val="44"/>
        </w:rPr>
        <w:t>声明</w:t>
      </w:r>
    </w:p>
    <w:p w14:paraId="105A954C" w14:textId="77777777" w:rsidR="00DE6C7D" w:rsidRPr="00611C52" w:rsidRDefault="00DE6C7D">
      <w:pPr>
        <w:jc w:val="center"/>
        <w:rPr>
          <w:b/>
          <w:sz w:val="44"/>
          <w:szCs w:val="44"/>
        </w:rPr>
      </w:pPr>
    </w:p>
    <w:p w14:paraId="7E1E4DBC" w14:textId="77777777" w:rsidR="00DE6C7D" w:rsidRPr="00611C52" w:rsidRDefault="00000000">
      <w:pPr>
        <w:pStyle w:val="affffff2"/>
        <w:spacing w:line="480" w:lineRule="auto"/>
        <w:ind w:firstLine="0"/>
        <w:rPr>
          <w:rFonts w:ascii="宋体" w:eastAsia="宋体" w:hAnsi="宋体" w:hint="eastAsia"/>
          <w:color w:val="auto"/>
          <w:sz w:val="21"/>
          <w:szCs w:val="21"/>
        </w:rPr>
      </w:pPr>
      <w:r w:rsidRPr="00611C52">
        <w:rPr>
          <w:rFonts w:ascii="宋体" w:eastAsia="宋体" w:hAnsi="宋体" w:hint="eastAsia"/>
          <w:color w:val="auto"/>
          <w:sz w:val="21"/>
          <w:szCs w:val="21"/>
        </w:rPr>
        <w:t>广州白云国际机场股份有限公司：</w:t>
      </w:r>
    </w:p>
    <w:p w14:paraId="6B993049"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本公司就参加</w:t>
      </w:r>
      <w:r w:rsidRPr="00611C52">
        <w:rPr>
          <w:rFonts w:ascii="宋体" w:eastAsia="宋体" w:hAnsi="宋体"/>
          <w:color w:val="auto"/>
          <w:sz w:val="21"/>
          <w:szCs w:val="21"/>
          <w:u w:val="single"/>
        </w:rPr>
        <w:t xml:space="preserve">                        </w:t>
      </w:r>
      <w:r w:rsidRPr="00611C52">
        <w:rPr>
          <w:rFonts w:ascii="宋体" w:eastAsia="宋体" w:hAnsi="宋体" w:hint="eastAsia"/>
          <w:color w:val="auto"/>
          <w:sz w:val="21"/>
          <w:szCs w:val="21"/>
        </w:rPr>
        <w:t>投标工作，</w:t>
      </w:r>
      <w:proofErr w:type="gramStart"/>
      <w:r w:rsidRPr="00611C52">
        <w:rPr>
          <w:rFonts w:ascii="宋体" w:eastAsia="宋体" w:hAnsi="宋体" w:hint="eastAsia"/>
          <w:color w:val="auto"/>
          <w:sz w:val="21"/>
          <w:szCs w:val="21"/>
        </w:rPr>
        <w:t>作出</w:t>
      </w:r>
      <w:proofErr w:type="gramEnd"/>
      <w:r w:rsidRPr="00611C52">
        <w:rPr>
          <w:rFonts w:ascii="宋体" w:eastAsia="宋体" w:hAnsi="宋体" w:hint="eastAsia"/>
          <w:color w:val="auto"/>
          <w:sz w:val="21"/>
          <w:szCs w:val="21"/>
        </w:rPr>
        <w:t>郑重声明：</w:t>
      </w:r>
    </w:p>
    <w:p w14:paraId="6EDE5E9F"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63E0EE93"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二、本公司承诺遵循公平、公正、公开、诚实信用原则，在本项目投标中诚信投标，在本项目投标中</w:t>
      </w:r>
      <w:proofErr w:type="gramStart"/>
      <w:r w:rsidRPr="00611C52">
        <w:rPr>
          <w:rFonts w:ascii="宋体" w:eastAsia="宋体" w:hAnsi="宋体" w:hint="eastAsia"/>
          <w:color w:val="auto"/>
          <w:sz w:val="21"/>
          <w:szCs w:val="21"/>
        </w:rPr>
        <w:t>不</w:t>
      </w:r>
      <w:proofErr w:type="gramEnd"/>
      <w:r w:rsidRPr="00611C52">
        <w:rPr>
          <w:rFonts w:ascii="宋体" w:eastAsia="宋体" w:hAnsi="宋体" w:hint="eastAsia"/>
          <w:color w:val="auto"/>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72D5E22"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三、本公司不存在下列情形之一：</w:t>
      </w:r>
    </w:p>
    <w:p w14:paraId="32812B4C"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（一）为招标人不具有独立法人资格的附属机构（单位）；</w:t>
      </w:r>
    </w:p>
    <w:p w14:paraId="2066E07F"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（二）为本标段前期准备提供设计或咨询服务或者与本项目设计人或提供咨询服务的机构存在隶属关系的；</w:t>
      </w:r>
    </w:p>
    <w:p w14:paraId="25BF3278"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（三）为本标段监理人或者与本标段监理人存在隶属关系或者其他利害关系；</w:t>
      </w:r>
    </w:p>
    <w:p w14:paraId="32FFE044"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（四）为本标段的代建人；</w:t>
      </w:r>
    </w:p>
    <w:p w14:paraId="1D4B4CCC"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（五）为本标段提供招标代理服务的；</w:t>
      </w:r>
    </w:p>
    <w:p w14:paraId="6CCDFB82"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（六）与本标段的监理人或代建人或招标代理机构同为一个法定代表人的；</w:t>
      </w:r>
    </w:p>
    <w:p w14:paraId="35369C6B"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（七）与本标段的监理人或代建人或招标代理机构互相控股或参股的；</w:t>
      </w:r>
    </w:p>
    <w:p w14:paraId="0B1B87D2"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（八）与本标段的监理人或代建人或招标代理机构相互任职或工作的；</w:t>
      </w:r>
    </w:p>
    <w:p w14:paraId="3A3639B0"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lastRenderedPageBreak/>
        <w:t>（九）与本标段的检测机构有隶属关系或者其他利害关系；</w:t>
      </w:r>
    </w:p>
    <w:p w14:paraId="4D4FE9D5"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 xml:space="preserve">（十）与招标人存在利害关系且可能影响招标公正性； </w:t>
      </w:r>
    </w:p>
    <w:p w14:paraId="0DCA6281"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（十一）被依法暂停或取消投标资格的；（</w:t>
      </w:r>
      <w:r w:rsidRPr="00611C52">
        <w:rPr>
          <w:rFonts w:ascii="宋体" w:eastAsia="宋体" w:hAnsi="宋体" w:hint="eastAsia"/>
          <w:color w:val="auto"/>
          <w:sz w:val="21"/>
          <w:szCs w:val="21"/>
          <w:lang w:val="zh-CN"/>
        </w:rPr>
        <w:t>本项事实应当以根据《中华人民共和国行政处罚法》依法</w:t>
      </w:r>
      <w:proofErr w:type="gramStart"/>
      <w:r w:rsidRPr="00611C52">
        <w:rPr>
          <w:rFonts w:ascii="宋体" w:eastAsia="宋体" w:hAnsi="宋体" w:hint="eastAsia"/>
          <w:color w:val="auto"/>
          <w:sz w:val="21"/>
          <w:szCs w:val="21"/>
          <w:lang w:val="zh-CN"/>
        </w:rPr>
        <w:t>作出</w:t>
      </w:r>
      <w:proofErr w:type="gramEnd"/>
      <w:r w:rsidRPr="00611C52">
        <w:rPr>
          <w:rFonts w:ascii="宋体" w:eastAsia="宋体" w:hAnsi="宋体" w:hint="eastAsia"/>
          <w:color w:val="auto"/>
          <w:sz w:val="21"/>
          <w:szCs w:val="21"/>
          <w:lang w:val="zh-CN"/>
        </w:rPr>
        <w:t>并已经生效的行政处罚决定为认定依据。行政处罚决定中已经明确的暂停或取消投标资格的区域范围不包含本标段建设地点的，不受该项规定限制</w:t>
      </w:r>
      <w:r w:rsidRPr="00611C52">
        <w:rPr>
          <w:rFonts w:ascii="宋体" w:eastAsia="宋体" w:hAnsi="宋体" w:hint="eastAsia"/>
          <w:color w:val="auto"/>
          <w:sz w:val="21"/>
          <w:szCs w:val="21"/>
        </w:rPr>
        <w:t xml:space="preserve">） </w:t>
      </w:r>
    </w:p>
    <w:p w14:paraId="2831A557"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（十二）被责令停产停业、暂扣或者吊销许可证、暂扣或者吊销执照的（</w:t>
      </w:r>
      <w:r w:rsidRPr="00611C52">
        <w:rPr>
          <w:rFonts w:ascii="宋体" w:eastAsia="宋体" w:hAnsi="宋体" w:hint="eastAsia"/>
          <w:color w:val="auto"/>
          <w:sz w:val="21"/>
          <w:szCs w:val="21"/>
          <w:lang w:val="zh-CN"/>
        </w:rPr>
        <w:t>本项事实应当以根据《中华人民共和国行政处罚法》依法</w:t>
      </w:r>
      <w:proofErr w:type="gramStart"/>
      <w:r w:rsidRPr="00611C52">
        <w:rPr>
          <w:rFonts w:ascii="宋体" w:eastAsia="宋体" w:hAnsi="宋体" w:hint="eastAsia"/>
          <w:color w:val="auto"/>
          <w:sz w:val="21"/>
          <w:szCs w:val="21"/>
          <w:lang w:val="zh-CN"/>
        </w:rPr>
        <w:t>作出</w:t>
      </w:r>
      <w:proofErr w:type="gramEnd"/>
      <w:r w:rsidRPr="00611C52">
        <w:rPr>
          <w:rFonts w:ascii="宋体" w:eastAsia="宋体" w:hAnsi="宋体" w:hint="eastAsia"/>
          <w:color w:val="auto"/>
          <w:sz w:val="21"/>
          <w:szCs w:val="21"/>
          <w:lang w:val="zh-CN"/>
        </w:rPr>
        <w:t>并已经生效的行政处罚决定为认定依据。</w:t>
      </w:r>
      <w:r w:rsidRPr="00611C52">
        <w:rPr>
          <w:rFonts w:ascii="宋体" w:eastAsia="宋体" w:hAnsi="宋体" w:hint="eastAsia"/>
          <w:color w:val="auto"/>
          <w:sz w:val="21"/>
          <w:szCs w:val="21"/>
        </w:rPr>
        <w:t>）；</w:t>
      </w:r>
    </w:p>
    <w:p w14:paraId="13A0B01B"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（十三）进入清算程序，或被宣布破产，或其他丧失履约能力的情形；</w:t>
      </w:r>
    </w:p>
    <w:p w14:paraId="1690C9D0"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（十四）在最近三年内有严重违约或重大工程质量问题的；（</w:t>
      </w:r>
      <w:r w:rsidRPr="00611C52">
        <w:rPr>
          <w:rFonts w:ascii="宋体" w:eastAsia="宋体" w:hAnsi="宋体" w:hint="eastAsia"/>
          <w:color w:val="auto"/>
          <w:sz w:val="21"/>
          <w:szCs w:val="21"/>
          <w:lang w:val="zh-CN"/>
        </w:rPr>
        <w:t>“严重违约”事实应当以</w:t>
      </w:r>
      <w:r w:rsidRPr="00611C52">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B9AE769"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（十五）法律法规规定的其他情形。</w:t>
      </w:r>
    </w:p>
    <w:p w14:paraId="10AC7F7D" w14:textId="77777777" w:rsidR="00DE6C7D" w:rsidRPr="00611C52" w:rsidRDefault="00000000">
      <w:pPr>
        <w:pStyle w:val="affffff2"/>
        <w:numPr>
          <w:ilvl w:val="0"/>
          <w:numId w:val="2"/>
        </w:numPr>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本公司保证：本项目拟派的项目负责人</w:t>
      </w:r>
      <w:r w:rsidRPr="00611C52">
        <w:rPr>
          <w:rFonts w:ascii="宋体" w:eastAsia="宋体" w:hAnsi="宋体" w:hint="eastAsia"/>
          <w:b/>
          <w:bCs/>
          <w:color w:val="auto"/>
          <w:sz w:val="21"/>
          <w:szCs w:val="21"/>
        </w:rPr>
        <w:t>投标截止时</w:t>
      </w:r>
      <w:r w:rsidRPr="00611C52">
        <w:rPr>
          <w:rFonts w:ascii="宋体" w:eastAsia="宋体" w:hAnsi="宋体" w:hint="eastAsia"/>
          <w:color w:val="auto"/>
          <w:sz w:val="21"/>
          <w:szCs w:val="21"/>
        </w:rPr>
        <w:t>没有在其他在建项目中</w:t>
      </w:r>
      <w:proofErr w:type="gramStart"/>
      <w:r w:rsidRPr="00611C52">
        <w:rPr>
          <w:rFonts w:ascii="宋体" w:eastAsia="宋体" w:hAnsi="宋体" w:hint="eastAsia"/>
          <w:color w:val="auto"/>
          <w:sz w:val="21"/>
          <w:szCs w:val="21"/>
        </w:rPr>
        <w:t>任施工</w:t>
      </w:r>
      <w:proofErr w:type="gramEnd"/>
      <w:r w:rsidRPr="00611C52">
        <w:rPr>
          <w:rFonts w:ascii="宋体" w:eastAsia="宋体" w:hAnsi="宋体" w:hint="eastAsia"/>
          <w:color w:val="auto"/>
          <w:sz w:val="21"/>
          <w:szCs w:val="21"/>
        </w:rPr>
        <w:t>单位项目负责人。</w:t>
      </w:r>
    </w:p>
    <w:p w14:paraId="44A397CE" w14:textId="77777777" w:rsidR="00DE6C7D" w:rsidRPr="00611C52" w:rsidRDefault="00000000">
      <w:pPr>
        <w:pStyle w:val="affffff2"/>
        <w:numPr>
          <w:ilvl w:val="0"/>
          <w:numId w:val="2"/>
        </w:numPr>
        <w:spacing w:line="480" w:lineRule="auto"/>
        <w:rPr>
          <w:rFonts w:ascii="宋体" w:eastAsia="宋体" w:hAnsi="宋体" w:hint="eastAsia"/>
          <w:b/>
          <w:bCs/>
          <w:color w:val="auto"/>
          <w:sz w:val="21"/>
          <w:szCs w:val="21"/>
        </w:rPr>
      </w:pPr>
      <w:r w:rsidRPr="00611C52">
        <w:rPr>
          <w:rFonts w:ascii="宋体" w:eastAsia="宋体" w:hAnsi="宋体" w:hint="eastAsia"/>
          <w:b/>
          <w:bCs/>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30398EB" w14:textId="77777777" w:rsidR="00DE6C7D" w:rsidRPr="00611C52" w:rsidRDefault="00000000">
      <w:pPr>
        <w:pStyle w:val="affffff2"/>
        <w:numPr>
          <w:ilvl w:val="0"/>
          <w:numId w:val="2"/>
        </w:numPr>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C0E5C77"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b/>
          <w:bCs/>
          <w:color w:val="auto"/>
          <w:sz w:val="21"/>
          <w:szCs w:val="21"/>
        </w:rPr>
        <w:lastRenderedPageBreak/>
        <w:t>七</w:t>
      </w:r>
      <w:r w:rsidRPr="00611C52">
        <w:rPr>
          <w:rFonts w:ascii="宋体" w:eastAsia="宋体" w:hAnsi="宋体" w:hint="eastAsia"/>
          <w:color w:val="auto"/>
          <w:sz w:val="21"/>
          <w:szCs w:val="21"/>
        </w:rPr>
        <w:t>、本公司承诺，中标后</w:t>
      </w:r>
      <w:proofErr w:type="gramStart"/>
      <w:r w:rsidRPr="00611C52">
        <w:rPr>
          <w:rFonts w:ascii="宋体" w:eastAsia="宋体" w:hAnsi="宋体" w:hint="eastAsia"/>
          <w:color w:val="auto"/>
          <w:sz w:val="21"/>
          <w:szCs w:val="21"/>
        </w:rPr>
        <w:t>不</w:t>
      </w:r>
      <w:proofErr w:type="gramEnd"/>
      <w:r w:rsidRPr="00611C52">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DFE2D0D"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b/>
          <w:bCs/>
          <w:color w:val="auto"/>
          <w:sz w:val="21"/>
          <w:szCs w:val="21"/>
        </w:rPr>
        <w:t>八</w:t>
      </w:r>
      <w:r w:rsidRPr="00611C52">
        <w:rPr>
          <w:rFonts w:ascii="宋体" w:eastAsia="宋体" w:hAnsi="宋体" w:hint="eastAsia"/>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611C52">
        <w:rPr>
          <w:rFonts w:ascii="宋体" w:eastAsia="宋体" w:hAnsi="宋体" w:hint="eastAsia"/>
          <w:color w:val="auto"/>
          <w:sz w:val="21"/>
          <w:szCs w:val="21"/>
        </w:rPr>
        <w:t>规</w:t>
      </w:r>
      <w:proofErr w:type="gramEnd"/>
      <w:r w:rsidRPr="00611C52">
        <w:rPr>
          <w:rFonts w:ascii="宋体" w:eastAsia="宋体" w:hAnsi="宋体" w:hint="eastAsia"/>
          <w:color w:val="auto"/>
          <w:sz w:val="21"/>
          <w:szCs w:val="21"/>
        </w:rPr>
        <w:t>字〔2020〕18号）、《广州市建设领域工人工资支付分账管理实施细则》（穗建</w:t>
      </w:r>
      <w:proofErr w:type="gramStart"/>
      <w:r w:rsidRPr="00611C52">
        <w:rPr>
          <w:rFonts w:ascii="宋体" w:eastAsia="宋体" w:hAnsi="宋体" w:hint="eastAsia"/>
          <w:color w:val="auto"/>
          <w:sz w:val="21"/>
          <w:szCs w:val="21"/>
        </w:rPr>
        <w:t>规</w:t>
      </w:r>
      <w:proofErr w:type="gramEnd"/>
      <w:r w:rsidRPr="00611C52">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611C52">
        <w:rPr>
          <w:rFonts w:ascii="宋体" w:eastAsia="宋体" w:hAnsi="宋体" w:hint="eastAsia"/>
          <w:color w:val="auto"/>
          <w:sz w:val="21"/>
          <w:szCs w:val="21"/>
        </w:rPr>
        <w:t>穗建筑</w:t>
      </w:r>
      <w:proofErr w:type="gramEnd"/>
      <w:r w:rsidRPr="00611C52">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611C52">
        <w:rPr>
          <w:rFonts w:ascii="宋体" w:eastAsia="宋体" w:hAnsi="宋体" w:hint="eastAsia"/>
          <w:color w:val="auto"/>
          <w:sz w:val="21"/>
          <w:szCs w:val="21"/>
        </w:rPr>
        <w:t>穗建筑</w:t>
      </w:r>
      <w:proofErr w:type="gramEnd"/>
      <w:r w:rsidRPr="00611C52">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7B13342B"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b/>
          <w:bCs/>
          <w:color w:val="auto"/>
          <w:sz w:val="21"/>
          <w:szCs w:val="21"/>
        </w:rPr>
        <w:t>九、</w:t>
      </w:r>
      <w:r w:rsidRPr="00611C52">
        <w:rPr>
          <w:rFonts w:ascii="宋体" w:eastAsia="宋体" w:hAnsi="宋体" w:hint="eastAsia"/>
          <w:color w:val="auto"/>
          <w:sz w:val="21"/>
          <w:szCs w:val="21"/>
        </w:rPr>
        <w:t>与本公司单位负责人为同一人或者与本公司存在控股、管理关系的其他单位包括：</w:t>
      </w:r>
      <w:r w:rsidRPr="00611C52">
        <w:rPr>
          <w:rFonts w:ascii="宋体" w:eastAsia="宋体" w:hAnsi="宋体" w:hint="eastAsia"/>
          <w:color w:val="auto"/>
          <w:sz w:val="21"/>
          <w:szCs w:val="21"/>
          <w:u w:val="single"/>
        </w:rPr>
        <w:t xml:space="preserve">         </w:t>
      </w:r>
      <w:r w:rsidRPr="00611C52">
        <w:rPr>
          <w:rFonts w:ascii="宋体" w:eastAsia="宋体" w:hAnsi="宋体" w:hint="eastAsia"/>
          <w:color w:val="auto"/>
          <w:sz w:val="21"/>
          <w:szCs w:val="21"/>
        </w:rPr>
        <w:t>。（注：本条由投标人如实填写，如有，应列出全部满足招标公告资质要求的相关单位的名称；如无，则填写“无”。）</w:t>
      </w:r>
    </w:p>
    <w:p w14:paraId="2AC55DC4"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b/>
          <w:bCs/>
          <w:color w:val="auto"/>
          <w:sz w:val="21"/>
          <w:szCs w:val="21"/>
        </w:rPr>
        <w:lastRenderedPageBreak/>
        <w:t>十、</w:t>
      </w:r>
      <w:r w:rsidRPr="00611C52">
        <w:rPr>
          <w:rFonts w:ascii="宋体" w:eastAsia="宋体" w:hAnsi="宋体" w:hint="eastAsia"/>
          <w:color w:val="auto"/>
          <w:sz w:val="21"/>
          <w:szCs w:val="21"/>
        </w:rPr>
        <w:t>本公司拟委派专职安全员兼任本工程的工地余泥渣土运输与排放管理员，严格遵守建设工程余泥渣土运输与排放管理制度，执行“</w:t>
      </w:r>
      <w:proofErr w:type="gramStart"/>
      <w:r w:rsidRPr="00611C52">
        <w:rPr>
          <w:rFonts w:ascii="宋体" w:eastAsia="宋体" w:hAnsi="宋体" w:hint="eastAsia"/>
          <w:color w:val="auto"/>
          <w:sz w:val="21"/>
          <w:szCs w:val="21"/>
        </w:rPr>
        <w:t>一</w:t>
      </w:r>
      <w:proofErr w:type="gramEnd"/>
      <w:r w:rsidRPr="00611C52">
        <w:rPr>
          <w:rFonts w:ascii="宋体" w:eastAsia="宋体" w:hAnsi="宋体" w:hint="eastAsia"/>
          <w:color w:val="auto"/>
          <w:sz w:val="21"/>
          <w:szCs w:val="21"/>
        </w:rPr>
        <w:t>不准进、三不准出”规定，选择合法的余泥渣土运输单位及排放点。</w:t>
      </w:r>
    </w:p>
    <w:p w14:paraId="70AB03B0" w14:textId="77777777" w:rsidR="00DE6C7D" w:rsidRPr="00611C52" w:rsidRDefault="00000000">
      <w:pPr>
        <w:pStyle w:val="affffff2"/>
        <w:spacing w:line="480" w:lineRule="auto"/>
        <w:ind w:firstLineChars="300" w:firstLine="632"/>
        <w:rPr>
          <w:rFonts w:ascii="宋体" w:eastAsia="宋体" w:hAnsi="宋体" w:hint="eastAsia"/>
          <w:color w:val="auto"/>
          <w:sz w:val="21"/>
          <w:szCs w:val="21"/>
        </w:rPr>
      </w:pPr>
      <w:r w:rsidRPr="00611C52">
        <w:rPr>
          <w:rFonts w:ascii="宋体" w:eastAsia="宋体" w:hAnsi="宋体" w:hint="eastAsia"/>
          <w:b/>
          <w:bCs/>
          <w:color w:val="auto"/>
          <w:sz w:val="21"/>
          <w:szCs w:val="21"/>
        </w:rPr>
        <w:t>十一</w:t>
      </w:r>
      <w:r w:rsidRPr="00611C52">
        <w:rPr>
          <w:rFonts w:ascii="宋体" w:eastAsia="宋体" w:hAnsi="宋体" w:hint="eastAsia"/>
          <w:color w:val="auto"/>
          <w:sz w:val="21"/>
          <w:szCs w:val="21"/>
        </w:rPr>
        <w:t>、本公司承诺，中标后将按招标人要求，积极响应广州市关于投身“百千万工程”的号召，主动参与建筑业结对帮扶。</w:t>
      </w:r>
    </w:p>
    <w:p w14:paraId="6BB96ED2" w14:textId="77777777" w:rsidR="00DE6C7D" w:rsidRPr="00611C52" w:rsidRDefault="00000000">
      <w:pPr>
        <w:pStyle w:val="affffff2"/>
        <w:spacing w:line="480" w:lineRule="auto"/>
        <w:ind w:firstLineChars="300" w:firstLine="632"/>
        <w:rPr>
          <w:rFonts w:ascii="宋体" w:eastAsia="宋体" w:hAnsi="宋体" w:hint="eastAsia"/>
          <w:color w:val="auto"/>
          <w:sz w:val="21"/>
          <w:szCs w:val="21"/>
        </w:rPr>
      </w:pPr>
      <w:r w:rsidRPr="00611C52">
        <w:rPr>
          <w:rFonts w:ascii="宋体" w:eastAsia="宋体" w:hAnsi="宋体" w:hint="eastAsia"/>
          <w:b/>
          <w:bCs/>
          <w:color w:val="auto"/>
          <w:sz w:val="21"/>
          <w:szCs w:val="21"/>
        </w:rPr>
        <w:t>十二、</w:t>
      </w:r>
      <w:r w:rsidRPr="00611C52">
        <w:rPr>
          <w:rFonts w:ascii="宋体" w:eastAsia="宋体" w:hAnsi="宋体" w:hint="eastAsia"/>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3DD601B" w14:textId="77777777" w:rsidR="00DE6C7D" w:rsidRPr="00611C52" w:rsidRDefault="00000000">
      <w:pPr>
        <w:pStyle w:val="affffff2"/>
        <w:spacing w:line="480" w:lineRule="auto"/>
        <w:ind w:firstLineChars="300" w:firstLine="632"/>
        <w:rPr>
          <w:rFonts w:ascii="宋体" w:eastAsia="宋体" w:hAnsi="宋体" w:hint="eastAsia"/>
          <w:color w:val="auto"/>
          <w:sz w:val="21"/>
          <w:szCs w:val="21"/>
        </w:rPr>
      </w:pPr>
      <w:r w:rsidRPr="00611C52">
        <w:rPr>
          <w:rFonts w:ascii="宋体" w:eastAsia="宋体" w:hAnsi="宋体" w:hint="eastAsia"/>
          <w:b/>
          <w:bCs/>
          <w:color w:val="auto"/>
          <w:sz w:val="21"/>
          <w:szCs w:val="21"/>
        </w:rPr>
        <w:t>十三、</w:t>
      </w:r>
      <w:r w:rsidRPr="00611C52">
        <w:rPr>
          <w:rFonts w:ascii="宋体" w:eastAsia="宋体" w:hAnsi="宋体" w:hint="eastAsia"/>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EBCC25A"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特此声明</w:t>
      </w:r>
    </w:p>
    <w:p w14:paraId="4A78C8AB" w14:textId="77777777" w:rsidR="00DE6C7D" w:rsidRPr="00611C52" w:rsidRDefault="00000000">
      <w:pPr>
        <w:pStyle w:val="affffff1"/>
        <w:spacing w:line="480" w:lineRule="auto"/>
        <w:ind w:left="420" w:right="1449"/>
        <w:rPr>
          <w:rFonts w:ascii="宋体" w:eastAsia="宋体" w:hAnsi="宋体" w:hint="eastAsia"/>
          <w:color w:val="auto"/>
          <w:sz w:val="21"/>
          <w:szCs w:val="21"/>
        </w:rPr>
      </w:pPr>
      <w:r w:rsidRPr="00611C52">
        <w:rPr>
          <w:rFonts w:ascii="宋体" w:eastAsia="宋体" w:hAnsi="宋体" w:hint="eastAsia"/>
          <w:color w:val="auto"/>
          <w:sz w:val="21"/>
          <w:szCs w:val="21"/>
        </w:rPr>
        <w:t>声明企业：</w:t>
      </w:r>
    </w:p>
    <w:p w14:paraId="16B71706" w14:textId="77777777" w:rsidR="00DE6C7D" w:rsidRPr="00611C52" w:rsidRDefault="00000000">
      <w:pPr>
        <w:pStyle w:val="affffff2"/>
        <w:spacing w:line="480" w:lineRule="auto"/>
        <w:ind w:right="1179" w:firstLine="0"/>
        <w:rPr>
          <w:rFonts w:ascii="宋体" w:eastAsia="宋体" w:hAnsi="宋体" w:hint="eastAsia"/>
          <w:color w:val="auto"/>
          <w:sz w:val="21"/>
          <w:szCs w:val="21"/>
        </w:rPr>
      </w:pPr>
      <w:r w:rsidRPr="00611C52">
        <w:rPr>
          <w:rFonts w:ascii="宋体" w:eastAsia="宋体" w:hAnsi="宋体" w:hint="eastAsia"/>
          <w:color w:val="auto"/>
          <w:sz w:val="21"/>
          <w:szCs w:val="21"/>
        </w:rPr>
        <w:t xml:space="preserve">                             项目负责人签字：</w:t>
      </w:r>
    </w:p>
    <w:p w14:paraId="08FAFEED" w14:textId="77777777" w:rsidR="00DE6C7D" w:rsidRPr="00611C52" w:rsidRDefault="00000000">
      <w:pPr>
        <w:pStyle w:val="affffff2"/>
        <w:spacing w:line="480" w:lineRule="auto"/>
        <w:ind w:right="879" w:firstLineChars="900" w:firstLine="1890"/>
        <w:jc w:val="left"/>
        <w:rPr>
          <w:rFonts w:ascii="宋体" w:eastAsia="宋体" w:hAnsi="宋体" w:hint="eastAsia"/>
          <w:color w:val="auto"/>
          <w:sz w:val="21"/>
          <w:szCs w:val="21"/>
        </w:rPr>
      </w:pPr>
      <w:r w:rsidRPr="00611C52">
        <w:rPr>
          <w:rFonts w:ascii="宋体" w:eastAsia="宋体" w:hAnsi="宋体" w:hint="eastAsia"/>
          <w:color w:val="auto"/>
          <w:sz w:val="21"/>
          <w:szCs w:val="21"/>
        </w:rPr>
        <w:t xml:space="preserve">           技术负责人签字：</w:t>
      </w:r>
    </w:p>
    <w:p w14:paraId="201270FD" w14:textId="77777777" w:rsidR="00DE6C7D" w:rsidRPr="00611C52" w:rsidRDefault="00000000">
      <w:pPr>
        <w:pStyle w:val="affffff2"/>
        <w:spacing w:line="480" w:lineRule="auto"/>
        <w:ind w:right="879" w:firstLineChars="900" w:firstLine="1890"/>
        <w:jc w:val="right"/>
        <w:rPr>
          <w:rFonts w:ascii="宋体" w:eastAsia="宋体" w:hAnsi="宋体" w:hint="eastAsia"/>
          <w:color w:val="auto"/>
          <w:sz w:val="21"/>
          <w:szCs w:val="21"/>
        </w:rPr>
      </w:pPr>
      <w:r w:rsidRPr="00611C52">
        <w:rPr>
          <w:rFonts w:ascii="宋体" w:eastAsia="宋体" w:hAnsi="宋体" w:hint="eastAsia"/>
          <w:color w:val="auto"/>
          <w:sz w:val="21"/>
          <w:szCs w:val="21"/>
        </w:rPr>
        <w:t>年</w:t>
      </w:r>
      <w:r w:rsidRPr="00611C52">
        <w:rPr>
          <w:rFonts w:ascii="宋体" w:eastAsia="宋体" w:hAnsi="宋体"/>
          <w:color w:val="auto"/>
          <w:sz w:val="21"/>
          <w:szCs w:val="21"/>
        </w:rPr>
        <w:t xml:space="preserve">   </w:t>
      </w:r>
      <w:r w:rsidRPr="00611C52">
        <w:rPr>
          <w:rFonts w:ascii="宋体" w:eastAsia="宋体" w:hAnsi="宋体" w:hint="eastAsia"/>
          <w:color w:val="auto"/>
          <w:sz w:val="21"/>
          <w:szCs w:val="21"/>
        </w:rPr>
        <w:t>月</w:t>
      </w:r>
      <w:r w:rsidRPr="00611C52">
        <w:rPr>
          <w:rFonts w:ascii="宋体" w:eastAsia="宋体" w:hAnsi="宋体"/>
          <w:color w:val="auto"/>
          <w:sz w:val="21"/>
          <w:szCs w:val="21"/>
        </w:rPr>
        <w:t xml:space="preserve">   </w:t>
      </w:r>
      <w:r w:rsidRPr="00611C52">
        <w:rPr>
          <w:rFonts w:ascii="宋体" w:eastAsia="宋体" w:hAnsi="宋体" w:hint="eastAsia"/>
          <w:color w:val="auto"/>
          <w:sz w:val="21"/>
          <w:szCs w:val="21"/>
        </w:rPr>
        <w:t>日</w:t>
      </w:r>
    </w:p>
    <w:p w14:paraId="7E8557CC" w14:textId="77777777" w:rsidR="00DE6C7D" w:rsidRPr="00611C52" w:rsidRDefault="00000000">
      <w:pPr>
        <w:spacing w:line="480" w:lineRule="auto"/>
        <w:rPr>
          <w:rFonts w:ascii="宋体"/>
          <w:szCs w:val="21"/>
        </w:rPr>
      </w:pPr>
      <w:r w:rsidRPr="00611C52">
        <w:rPr>
          <w:rFonts w:ascii="宋体" w:hAnsi="宋体" w:hint="eastAsia"/>
          <w:szCs w:val="21"/>
        </w:rPr>
        <w:t xml:space="preserve">                                                    </w:t>
      </w:r>
    </w:p>
    <w:p w14:paraId="5C862EA9" w14:textId="77777777" w:rsidR="00DE6C7D" w:rsidRPr="00611C52" w:rsidRDefault="00000000">
      <w:pPr>
        <w:spacing w:line="400" w:lineRule="exact"/>
        <w:jc w:val="right"/>
      </w:pPr>
      <w:r w:rsidRPr="00611C52">
        <w:rPr>
          <w:rFonts w:ascii="宋体" w:hAnsi="宋体" w:hint="eastAsia"/>
          <w:szCs w:val="21"/>
        </w:rPr>
        <w:t>注：招标人应当要求投标人的项目负责人和技术负责人签字。</w:t>
      </w:r>
      <w:r w:rsidRPr="00611C52">
        <w:rPr>
          <w:rFonts w:ascii="宋体" w:hAnsi="宋体" w:hint="eastAsia"/>
          <w:kern w:val="0"/>
          <w:szCs w:val="21"/>
        </w:rPr>
        <w:t xml:space="preserve"> </w:t>
      </w:r>
      <w:bookmarkEnd w:id="18"/>
      <w:bookmarkEnd w:id="27"/>
      <w:r w:rsidRPr="00611C52">
        <w:br w:type="page"/>
      </w:r>
    </w:p>
    <w:p w14:paraId="22B8E57C" w14:textId="77777777" w:rsidR="00DE6C7D" w:rsidRPr="00611C52" w:rsidRDefault="00DE6C7D">
      <w:pPr>
        <w:pStyle w:val="1"/>
        <w:jc w:val="center"/>
      </w:pPr>
      <w:bookmarkStart w:id="28" w:name="_Toc246996916"/>
      <w:bookmarkStart w:id="29" w:name="_Toc191632189"/>
      <w:bookmarkStart w:id="30" w:name="_Toc246996173"/>
      <w:bookmarkStart w:id="31" w:name="_Toc144974495"/>
      <w:bookmarkStart w:id="32" w:name="_Toc152042303"/>
      <w:bookmarkStart w:id="33" w:name="_Toc247085687"/>
      <w:bookmarkStart w:id="34" w:name="_Toc152045527"/>
      <w:bookmarkStart w:id="35" w:name="_Toc179632544"/>
    </w:p>
    <w:p w14:paraId="2A488297" w14:textId="77777777" w:rsidR="00DE6C7D" w:rsidRPr="00611C52" w:rsidRDefault="00DE6C7D">
      <w:pPr>
        <w:pStyle w:val="1"/>
        <w:jc w:val="center"/>
      </w:pPr>
    </w:p>
    <w:p w14:paraId="3AC6ABB4" w14:textId="77777777" w:rsidR="00DE6C7D" w:rsidRPr="00611C52" w:rsidRDefault="00000000">
      <w:pPr>
        <w:pStyle w:val="1"/>
        <w:jc w:val="center"/>
      </w:pPr>
      <w:r w:rsidRPr="00611C52">
        <w:rPr>
          <w:rFonts w:hint="eastAsia"/>
        </w:rPr>
        <w:t>第二章</w:t>
      </w:r>
      <w:r w:rsidRPr="00611C52">
        <w:rPr>
          <w:rFonts w:hint="eastAsia"/>
        </w:rPr>
        <w:t xml:space="preserve"> </w:t>
      </w:r>
      <w:r w:rsidRPr="00611C52">
        <w:rPr>
          <w:rFonts w:hint="eastAsia"/>
        </w:rPr>
        <w:t>投标人须知</w:t>
      </w:r>
      <w:bookmarkEnd w:id="28"/>
      <w:bookmarkEnd w:id="29"/>
      <w:bookmarkEnd w:id="30"/>
      <w:bookmarkEnd w:id="31"/>
      <w:bookmarkEnd w:id="32"/>
      <w:bookmarkEnd w:id="33"/>
      <w:bookmarkEnd w:id="34"/>
      <w:bookmarkEnd w:id="35"/>
    </w:p>
    <w:p w14:paraId="72B5F1DA" w14:textId="77777777" w:rsidR="00DE6C7D" w:rsidRPr="00611C52" w:rsidRDefault="00000000">
      <w:pPr>
        <w:pStyle w:val="1"/>
        <w:jc w:val="center"/>
      </w:pPr>
      <w:r w:rsidRPr="00611C52">
        <w:br w:type="page"/>
      </w:r>
      <w:bookmarkStart w:id="36" w:name="_Toc191632190"/>
      <w:r w:rsidRPr="00611C52">
        <w:rPr>
          <w:rFonts w:hint="eastAsia"/>
        </w:rPr>
        <w:lastRenderedPageBreak/>
        <w:t>投标人须知前附表</w:t>
      </w:r>
      <w:bookmarkEnd w:id="36"/>
    </w:p>
    <w:tbl>
      <w:tblPr>
        <w:tblpPr w:leftFromText="180" w:rightFromText="180" w:vertAnchor="text" w:horzAnchor="margin" w:tblpXSpec="center" w:tblpY="703"/>
        <w:tblW w:w="9464" w:type="dxa"/>
        <w:tblLayout w:type="fixed"/>
        <w:tblLook w:val="04A0" w:firstRow="1" w:lastRow="0" w:firstColumn="1" w:lastColumn="0" w:noHBand="0" w:noVBand="1"/>
      </w:tblPr>
      <w:tblGrid>
        <w:gridCol w:w="851"/>
        <w:gridCol w:w="3686"/>
        <w:gridCol w:w="4927"/>
      </w:tblGrid>
      <w:tr w:rsidR="00611C52" w:rsidRPr="00611C52" w14:paraId="355702EA" w14:textId="77777777">
        <w:tc>
          <w:tcPr>
            <w:tcW w:w="851" w:type="dxa"/>
            <w:tcBorders>
              <w:top w:val="single" w:sz="4" w:space="0" w:color="auto"/>
              <w:left w:val="single" w:sz="4" w:space="0" w:color="auto"/>
              <w:bottom w:val="single" w:sz="4" w:space="0" w:color="auto"/>
              <w:right w:val="single" w:sz="4" w:space="0" w:color="auto"/>
            </w:tcBorders>
            <w:vAlign w:val="center"/>
          </w:tcPr>
          <w:p w14:paraId="490C33C0" w14:textId="77777777" w:rsidR="00DE6C7D" w:rsidRPr="00611C52" w:rsidRDefault="00000000">
            <w:pPr>
              <w:spacing w:line="440" w:lineRule="exact"/>
              <w:jc w:val="center"/>
              <w:rPr>
                <w:b/>
                <w:szCs w:val="21"/>
              </w:rPr>
            </w:pPr>
            <w:bookmarkStart w:id="37" w:name="_Toc247085688"/>
            <w:bookmarkStart w:id="38" w:name="_Toc246996917"/>
            <w:bookmarkStart w:id="39" w:name="_Toc246996174"/>
            <w:bookmarkStart w:id="40" w:name="_Toc179632545"/>
            <w:bookmarkStart w:id="41" w:name="_Toc144974496"/>
            <w:bookmarkStart w:id="42" w:name="_Toc152042304"/>
            <w:bookmarkStart w:id="43" w:name="_Toc152045528"/>
            <w:r w:rsidRPr="00611C52">
              <w:rPr>
                <w:b/>
                <w:szCs w:val="21"/>
              </w:rPr>
              <w:t>条款号</w:t>
            </w:r>
          </w:p>
        </w:tc>
        <w:tc>
          <w:tcPr>
            <w:tcW w:w="3686" w:type="dxa"/>
            <w:tcBorders>
              <w:top w:val="single" w:sz="4" w:space="0" w:color="auto"/>
              <w:left w:val="single" w:sz="4" w:space="0" w:color="auto"/>
              <w:bottom w:val="single" w:sz="4" w:space="0" w:color="auto"/>
              <w:right w:val="single" w:sz="4" w:space="0" w:color="auto"/>
            </w:tcBorders>
            <w:vAlign w:val="center"/>
          </w:tcPr>
          <w:p w14:paraId="742A3AD1" w14:textId="77777777" w:rsidR="00DE6C7D" w:rsidRPr="00611C52" w:rsidRDefault="00000000">
            <w:pPr>
              <w:spacing w:line="440" w:lineRule="exact"/>
              <w:jc w:val="center"/>
              <w:rPr>
                <w:b/>
                <w:szCs w:val="21"/>
              </w:rPr>
            </w:pPr>
            <w:r w:rsidRPr="00611C52">
              <w:rPr>
                <w:b/>
                <w:szCs w:val="21"/>
              </w:rPr>
              <w:t>条</w:t>
            </w:r>
            <w:r w:rsidRPr="00611C52">
              <w:rPr>
                <w:b/>
                <w:szCs w:val="21"/>
              </w:rPr>
              <w:t xml:space="preserve">  </w:t>
            </w:r>
            <w:r w:rsidRPr="00611C52">
              <w:rPr>
                <w:b/>
                <w:szCs w:val="21"/>
              </w:rPr>
              <w:t>款</w:t>
            </w:r>
            <w:r w:rsidRPr="00611C52">
              <w:rPr>
                <w:b/>
                <w:szCs w:val="21"/>
              </w:rPr>
              <w:t xml:space="preserve">  </w:t>
            </w:r>
            <w:r w:rsidRPr="00611C52">
              <w:rPr>
                <w:b/>
                <w:szCs w:val="21"/>
              </w:rPr>
              <w:t>名</w:t>
            </w:r>
            <w:r w:rsidRPr="00611C52">
              <w:rPr>
                <w:b/>
                <w:szCs w:val="21"/>
              </w:rPr>
              <w:t xml:space="preserve">  </w:t>
            </w:r>
            <w:r w:rsidRPr="00611C52">
              <w:rPr>
                <w:b/>
                <w:szCs w:val="21"/>
              </w:rPr>
              <w:t>称</w:t>
            </w:r>
          </w:p>
        </w:tc>
        <w:tc>
          <w:tcPr>
            <w:tcW w:w="4927" w:type="dxa"/>
            <w:tcBorders>
              <w:top w:val="single" w:sz="4" w:space="0" w:color="auto"/>
              <w:left w:val="single" w:sz="4" w:space="0" w:color="auto"/>
              <w:bottom w:val="single" w:sz="4" w:space="0" w:color="auto"/>
              <w:right w:val="single" w:sz="4" w:space="0" w:color="auto"/>
            </w:tcBorders>
            <w:vAlign w:val="center"/>
          </w:tcPr>
          <w:p w14:paraId="131F5D9D" w14:textId="77777777" w:rsidR="00DE6C7D" w:rsidRPr="00611C52" w:rsidRDefault="00000000">
            <w:pPr>
              <w:spacing w:line="440" w:lineRule="exact"/>
              <w:jc w:val="center"/>
              <w:rPr>
                <w:b/>
                <w:szCs w:val="21"/>
              </w:rPr>
            </w:pPr>
            <w:r w:rsidRPr="00611C52">
              <w:rPr>
                <w:b/>
                <w:szCs w:val="21"/>
              </w:rPr>
              <w:t>编</w:t>
            </w:r>
            <w:r w:rsidRPr="00611C52">
              <w:rPr>
                <w:b/>
                <w:szCs w:val="21"/>
              </w:rPr>
              <w:t xml:space="preserve">  </w:t>
            </w:r>
            <w:r w:rsidRPr="00611C52">
              <w:rPr>
                <w:b/>
                <w:szCs w:val="21"/>
              </w:rPr>
              <w:t>列</w:t>
            </w:r>
            <w:r w:rsidRPr="00611C52">
              <w:rPr>
                <w:b/>
                <w:szCs w:val="21"/>
              </w:rPr>
              <w:t xml:space="preserve">  </w:t>
            </w:r>
            <w:r w:rsidRPr="00611C52">
              <w:rPr>
                <w:b/>
                <w:szCs w:val="21"/>
              </w:rPr>
              <w:t>内</w:t>
            </w:r>
            <w:r w:rsidRPr="00611C52">
              <w:rPr>
                <w:b/>
                <w:szCs w:val="21"/>
              </w:rPr>
              <w:t xml:space="preserve">  </w:t>
            </w:r>
            <w:r w:rsidRPr="00611C52">
              <w:rPr>
                <w:b/>
                <w:szCs w:val="21"/>
              </w:rPr>
              <w:t>容</w:t>
            </w:r>
          </w:p>
        </w:tc>
      </w:tr>
      <w:tr w:rsidR="00611C52" w:rsidRPr="00611C52" w14:paraId="7295CEF3" w14:textId="77777777">
        <w:tc>
          <w:tcPr>
            <w:tcW w:w="851" w:type="dxa"/>
            <w:tcBorders>
              <w:top w:val="single" w:sz="4" w:space="0" w:color="auto"/>
              <w:left w:val="single" w:sz="4" w:space="0" w:color="auto"/>
              <w:bottom w:val="single" w:sz="4" w:space="0" w:color="auto"/>
              <w:right w:val="single" w:sz="4" w:space="0" w:color="auto"/>
            </w:tcBorders>
            <w:vAlign w:val="center"/>
          </w:tcPr>
          <w:p w14:paraId="66178B4B" w14:textId="77777777" w:rsidR="00DE6C7D" w:rsidRPr="00611C52" w:rsidRDefault="00000000">
            <w:pPr>
              <w:spacing w:line="440" w:lineRule="exact"/>
              <w:jc w:val="center"/>
              <w:rPr>
                <w:szCs w:val="21"/>
              </w:rPr>
            </w:pPr>
            <w:r w:rsidRPr="00611C52">
              <w:rPr>
                <w:szCs w:val="21"/>
              </w:rPr>
              <w:t>1.1.2</w:t>
            </w:r>
          </w:p>
        </w:tc>
        <w:tc>
          <w:tcPr>
            <w:tcW w:w="3686" w:type="dxa"/>
            <w:tcBorders>
              <w:top w:val="single" w:sz="4" w:space="0" w:color="auto"/>
              <w:left w:val="single" w:sz="4" w:space="0" w:color="auto"/>
              <w:bottom w:val="single" w:sz="4" w:space="0" w:color="auto"/>
              <w:right w:val="single" w:sz="4" w:space="0" w:color="auto"/>
            </w:tcBorders>
            <w:vAlign w:val="center"/>
          </w:tcPr>
          <w:p w14:paraId="3047B69B" w14:textId="77777777" w:rsidR="00DE6C7D" w:rsidRPr="00611C52" w:rsidRDefault="00000000">
            <w:pPr>
              <w:spacing w:line="440" w:lineRule="exact"/>
              <w:jc w:val="center"/>
              <w:rPr>
                <w:szCs w:val="21"/>
              </w:rPr>
            </w:pPr>
            <w:r w:rsidRPr="00611C52">
              <w:rPr>
                <w:szCs w:val="21"/>
              </w:rPr>
              <w:t>招标人</w:t>
            </w:r>
          </w:p>
        </w:tc>
        <w:tc>
          <w:tcPr>
            <w:tcW w:w="4927" w:type="dxa"/>
            <w:tcBorders>
              <w:top w:val="single" w:sz="4" w:space="0" w:color="auto"/>
              <w:left w:val="single" w:sz="4" w:space="0" w:color="auto"/>
              <w:bottom w:val="single" w:sz="4" w:space="0" w:color="auto"/>
              <w:right w:val="single" w:sz="4" w:space="0" w:color="auto"/>
            </w:tcBorders>
            <w:vAlign w:val="center"/>
          </w:tcPr>
          <w:p w14:paraId="4A352389" w14:textId="77777777" w:rsidR="00DE6C7D" w:rsidRPr="00611C52" w:rsidRDefault="00000000">
            <w:pPr>
              <w:snapToGrid w:val="0"/>
              <w:spacing w:line="276" w:lineRule="auto"/>
              <w:rPr>
                <w:rFonts w:ascii="宋体" w:hAnsi="宋体" w:cs="华文宋体" w:hint="eastAsia"/>
                <w:szCs w:val="21"/>
              </w:rPr>
            </w:pPr>
            <w:r w:rsidRPr="00611C52">
              <w:rPr>
                <w:rFonts w:ascii="宋体" w:hAnsi="宋体" w:cs="华文宋体" w:hint="eastAsia"/>
                <w:szCs w:val="21"/>
              </w:rPr>
              <w:t>招 标 人：广州白云国际机场股份有限公司</w:t>
            </w:r>
          </w:p>
          <w:p w14:paraId="73A126B1" w14:textId="77777777" w:rsidR="00DE6C7D" w:rsidRPr="00611C52" w:rsidRDefault="00000000">
            <w:pPr>
              <w:spacing w:line="440" w:lineRule="exact"/>
              <w:rPr>
                <w:szCs w:val="21"/>
              </w:rPr>
            </w:pPr>
            <w:r w:rsidRPr="00611C52">
              <w:rPr>
                <w:rFonts w:hint="eastAsia"/>
                <w:szCs w:val="21"/>
              </w:rPr>
              <w:t>联</w:t>
            </w:r>
            <w:r w:rsidRPr="00611C52">
              <w:rPr>
                <w:rFonts w:hint="eastAsia"/>
                <w:szCs w:val="21"/>
              </w:rPr>
              <w:t xml:space="preserve"> </w:t>
            </w:r>
            <w:r w:rsidRPr="00611C52">
              <w:rPr>
                <w:rFonts w:hint="eastAsia"/>
                <w:szCs w:val="21"/>
              </w:rPr>
              <w:t>系</w:t>
            </w:r>
            <w:r w:rsidRPr="00611C52">
              <w:rPr>
                <w:rFonts w:hint="eastAsia"/>
                <w:szCs w:val="21"/>
              </w:rPr>
              <w:t xml:space="preserve"> </w:t>
            </w:r>
            <w:r w:rsidRPr="00611C52">
              <w:rPr>
                <w:rFonts w:hint="eastAsia"/>
                <w:szCs w:val="21"/>
              </w:rPr>
              <w:t>人：范先生</w:t>
            </w:r>
          </w:p>
          <w:p w14:paraId="08565209" w14:textId="77777777" w:rsidR="00DE6C7D" w:rsidRPr="00611C52" w:rsidRDefault="00000000">
            <w:pPr>
              <w:spacing w:line="440" w:lineRule="exact"/>
              <w:rPr>
                <w:szCs w:val="21"/>
              </w:rPr>
            </w:pPr>
            <w:r w:rsidRPr="00611C52">
              <w:rPr>
                <w:rFonts w:hint="eastAsia"/>
                <w:szCs w:val="21"/>
              </w:rPr>
              <w:t>联系电话：</w:t>
            </w:r>
            <w:r w:rsidRPr="00611C52">
              <w:rPr>
                <w:rFonts w:ascii="宋体" w:hAnsi="宋体" w:hint="eastAsia"/>
                <w:sz w:val="24"/>
                <w:u w:val="single"/>
              </w:rPr>
              <w:t>17666561269</w:t>
            </w:r>
          </w:p>
        </w:tc>
      </w:tr>
      <w:tr w:rsidR="00611C52" w:rsidRPr="00611C52" w14:paraId="0D0ED942" w14:textId="77777777">
        <w:tc>
          <w:tcPr>
            <w:tcW w:w="851" w:type="dxa"/>
            <w:tcBorders>
              <w:top w:val="single" w:sz="4" w:space="0" w:color="auto"/>
              <w:left w:val="single" w:sz="4" w:space="0" w:color="auto"/>
              <w:bottom w:val="single" w:sz="4" w:space="0" w:color="auto"/>
              <w:right w:val="single" w:sz="4" w:space="0" w:color="auto"/>
            </w:tcBorders>
            <w:vAlign w:val="center"/>
          </w:tcPr>
          <w:p w14:paraId="78313C81" w14:textId="77777777" w:rsidR="00DE6C7D" w:rsidRPr="00611C52" w:rsidRDefault="00000000">
            <w:pPr>
              <w:spacing w:line="440" w:lineRule="exact"/>
              <w:jc w:val="center"/>
              <w:rPr>
                <w:szCs w:val="21"/>
              </w:rPr>
            </w:pPr>
            <w:r w:rsidRPr="00611C52">
              <w:rPr>
                <w:szCs w:val="21"/>
              </w:rPr>
              <w:t>1.1.3</w:t>
            </w:r>
          </w:p>
        </w:tc>
        <w:tc>
          <w:tcPr>
            <w:tcW w:w="3686" w:type="dxa"/>
            <w:tcBorders>
              <w:top w:val="single" w:sz="4" w:space="0" w:color="auto"/>
              <w:left w:val="single" w:sz="4" w:space="0" w:color="auto"/>
              <w:bottom w:val="single" w:sz="4" w:space="0" w:color="auto"/>
              <w:right w:val="single" w:sz="4" w:space="0" w:color="auto"/>
            </w:tcBorders>
            <w:vAlign w:val="center"/>
          </w:tcPr>
          <w:p w14:paraId="13EB275D" w14:textId="77777777" w:rsidR="00DE6C7D" w:rsidRPr="00611C52" w:rsidRDefault="00000000">
            <w:pPr>
              <w:spacing w:line="440" w:lineRule="exact"/>
              <w:jc w:val="center"/>
              <w:rPr>
                <w:szCs w:val="21"/>
              </w:rPr>
            </w:pPr>
            <w:r w:rsidRPr="00611C52">
              <w:rPr>
                <w:szCs w:val="21"/>
              </w:rPr>
              <w:t>招标代理机构</w:t>
            </w:r>
          </w:p>
        </w:tc>
        <w:tc>
          <w:tcPr>
            <w:tcW w:w="4927" w:type="dxa"/>
            <w:tcBorders>
              <w:top w:val="single" w:sz="4" w:space="0" w:color="auto"/>
              <w:left w:val="single" w:sz="4" w:space="0" w:color="auto"/>
              <w:bottom w:val="single" w:sz="4" w:space="0" w:color="auto"/>
              <w:right w:val="single" w:sz="4" w:space="0" w:color="auto"/>
            </w:tcBorders>
            <w:vAlign w:val="center"/>
          </w:tcPr>
          <w:p w14:paraId="3F51D00F" w14:textId="77777777" w:rsidR="00DE6C7D" w:rsidRPr="00611C52" w:rsidRDefault="00000000">
            <w:pPr>
              <w:spacing w:line="440" w:lineRule="exact"/>
            </w:pPr>
            <w:r w:rsidRPr="00611C52">
              <w:t>名称：</w:t>
            </w:r>
            <w:r w:rsidRPr="00611C52">
              <w:rPr>
                <w:rFonts w:hint="eastAsia"/>
              </w:rPr>
              <w:t>国信招标集团股份有限公司</w:t>
            </w:r>
          </w:p>
          <w:p w14:paraId="40A7AEE8" w14:textId="77777777" w:rsidR="00DE6C7D" w:rsidRPr="00611C52" w:rsidRDefault="00000000">
            <w:pPr>
              <w:spacing w:line="440" w:lineRule="exact"/>
            </w:pPr>
            <w:r w:rsidRPr="00611C52">
              <w:t>地址：</w:t>
            </w:r>
            <w:r w:rsidRPr="00611C52">
              <w:rPr>
                <w:rFonts w:hint="eastAsia"/>
                <w:szCs w:val="21"/>
              </w:rPr>
              <w:t>广州市越秀区广州大道中</w:t>
            </w:r>
            <w:r w:rsidRPr="00611C52">
              <w:rPr>
                <w:rFonts w:hint="eastAsia"/>
                <w:szCs w:val="21"/>
              </w:rPr>
              <w:t>289</w:t>
            </w:r>
            <w:r w:rsidRPr="00611C52">
              <w:rPr>
                <w:rFonts w:hint="eastAsia"/>
                <w:szCs w:val="21"/>
              </w:rPr>
              <w:t>号南方同创汇</w:t>
            </w:r>
            <w:r w:rsidRPr="00611C52">
              <w:rPr>
                <w:rFonts w:hint="eastAsia"/>
                <w:szCs w:val="21"/>
              </w:rPr>
              <w:t>4</w:t>
            </w:r>
            <w:r w:rsidRPr="00611C52">
              <w:rPr>
                <w:rFonts w:hint="eastAsia"/>
                <w:szCs w:val="21"/>
              </w:rPr>
              <w:t>号楼</w:t>
            </w:r>
            <w:r w:rsidRPr="00611C52">
              <w:rPr>
                <w:rFonts w:hint="eastAsia"/>
                <w:szCs w:val="21"/>
              </w:rPr>
              <w:t>705</w:t>
            </w:r>
            <w:r w:rsidRPr="00611C52">
              <w:rPr>
                <w:rFonts w:hint="eastAsia"/>
                <w:szCs w:val="21"/>
              </w:rPr>
              <w:t>室</w:t>
            </w:r>
          </w:p>
          <w:p w14:paraId="7BEDE3DA" w14:textId="77777777" w:rsidR="00DE6C7D" w:rsidRPr="00611C52" w:rsidRDefault="00000000">
            <w:pPr>
              <w:spacing w:line="440" w:lineRule="exact"/>
            </w:pPr>
            <w:r w:rsidRPr="00611C52">
              <w:rPr>
                <w:rFonts w:hint="eastAsia"/>
              </w:rPr>
              <w:t>联系人：裴工、郑工</w:t>
            </w:r>
            <w:r w:rsidRPr="00611C52">
              <w:rPr>
                <w:rFonts w:hint="eastAsia"/>
              </w:rPr>
              <w:t xml:space="preserve">      </w:t>
            </w:r>
          </w:p>
          <w:p w14:paraId="704B1FC6" w14:textId="77777777" w:rsidR="00DE6C7D" w:rsidRPr="00611C52" w:rsidRDefault="00000000">
            <w:pPr>
              <w:spacing w:line="440" w:lineRule="exact"/>
              <w:rPr>
                <w:szCs w:val="21"/>
              </w:rPr>
            </w:pPr>
            <w:r w:rsidRPr="00611C52">
              <w:rPr>
                <w:rFonts w:hint="eastAsia"/>
              </w:rPr>
              <w:t>联系电话：</w:t>
            </w:r>
            <w:r w:rsidRPr="00611C52">
              <w:rPr>
                <w:rFonts w:hint="eastAsia"/>
              </w:rPr>
              <w:t>020-83180883</w:t>
            </w:r>
            <w:r w:rsidRPr="00611C52">
              <w:rPr>
                <w:rFonts w:hint="eastAsia"/>
              </w:rPr>
              <w:t>、</w:t>
            </w:r>
            <w:r w:rsidRPr="00611C52">
              <w:rPr>
                <w:rFonts w:hint="eastAsia"/>
              </w:rPr>
              <w:t>13822194449</w:t>
            </w:r>
          </w:p>
        </w:tc>
      </w:tr>
      <w:tr w:rsidR="00611C52" w:rsidRPr="00611C52" w14:paraId="64D2DFE9" w14:textId="77777777">
        <w:tc>
          <w:tcPr>
            <w:tcW w:w="851" w:type="dxa"/>
            <w:tcBorders>
              <w:top w:val="single" w:sz="4" w:space="0" w:color="auto"/>
              <w:left w:val="single" w:sz="4" w:space="0" w:color="auto"/>
              <w:bottom w:val="single" w:sz="4" w:space="0" w:color="auto"/>
              <w:right w:val="single" w:sz="4" w:space="0" w:color="auto"/>
            </w:tcBorders>
            <w:vAlign w:val="center"/>
          </w:tcPr>
          <w:p w14:paraId="0DB162DD" w14:textId="77777777" w:rsidR="00DE6C7D" w:rsidRPr="00611C52" w:rsidRDefault="00000000">
            <w:pPr>
              <w:spacing w:line="440" w:lineRule="exact"/>
              <w:jc w:val="center"/>
              <w:rPr>
                <w:szCs w:val="21"/>
              </w:rPr>
            </w:pPr>
            <w:r w:rsidRPr="00611C52">
              <w:rPr>
                <w:szCs w:val="21"/>
              </w:rPr>
              <w:t>1.1.4</w:t>
            </w:r>
          </w:p>
        </w:tc>
        <w:tc>
          <w:tcPr>
            <w:tcW w:w="3686" w:type="dxa"/>
            <w:tcBorders>
              <w:top w:val="single" w:sz="4" w:space="0" w:color="auto"/>
              <w:left w:val="single" w:sz="4" w:space="0" w:color="auto"/>
              <w:bottom w:val="single" w:sz="4" w:space="0" w:color="auto"/>
              <w:right w:val="single" w:sz="4" w:space="0" w:color="auto"/>
            </w:tcBorders>
            <w:vAlign w:val="center"/>
          </w:tcPr>
          <w:p w14:paraId="692A805D" w14:textId="77777777" w:rsidR="00DE6C7D" w:rsidRPr="00611C52" w:rsidRDefault="00000000">
            <w:pPr>
              <w:spacing w:line="440" w:lineRule="exact"/>
              <w:jc w:val="center"/>
              <w:rPr>
                <w:szCs w:val="21"/>
              </w:rPr>
            </w:pPr>
            <w:r w:rsidRPr="00611C52">
              <w:rPr>
                <w:szCs w:val="21"/>
              </w:rPr>
              <w:t>项目名称</w:t>
            </w:r>
          </w:p>
        </w:tc>
        <w:tc>
          <w:tcPr>
            <w:tcW w:w="4927" w:type="dxa"/>
            <w:tcBorders>
              <w:top w:val="single" w:sz="4" w:space="0" w:color="auto"/>
              <w:left w:val="single" w:sz="4" w:space="0" w:color="auto"/>
              <w:bottom w:val="single" w:sz="4" w:space="0" w:color="auto"/>
              <w:right w:val="single" w:sz="4" w:space="0" w:color="auto"/>
            </w:tcBorders>
            <w:vAlign w:val="center"/>
          </w:tcPr>
          <w:p w14:paraId="1E8B65F3" w14:textId="36305442" w:rsidR="00DE6C7D" w:rsidRPr="00611C52" w:rsidRDefault="00F77471">
            <w:pPr>
              <w:spacing w:line="440" w:lineRule="exact"/>
              <w:rPr>
                <w:szCs w:val="21"/>
              </w:rPr>
            </w:pPr>
            <w:r>
              <w:rPr>
                <w:rFonts w:hint="eastAsia"/>
                <w:szCs w:val="21"/>
              </w:rPr>
              <w:t>110kV</w:t>
            </w:r>
            <w:r>
              <w:rPr>
                <w:rFonts w:hint="eastAsia"/>
                <w:szCs w:val="21"/>
              </w:rPr>
              <w:t>白云机场变电站</w:t>
            </w:r>
            <w:proofErr w:type="gramStart"/>
            <w:r>
              <w:rPr>
                <w:rFonts w:hint="eastAsia"/>
                <w:szCs w:val="21"/>
              </w:rPr>
              <w:t>全站综自改造</w:t>
            </w:r>
            <w:proofErr w:type="gramEnd"/>
            <w:r>
              <w:rPr>
                <w:rFonts w:hint="eastAsia"/>
                <w:szCs w:val="21"/>
              </w:rPr>
              <w:t>项目</w:t>
            </w:r>
          </w:p>
        </w:tc>
      </w:tr>
      <w:tr w:rsidR="00611C52" w:rsidRPr="00611C52" w14:paraId="001F68C5" w14:textId="77777777">
        <w:tc>
          <w:tcPr>
            <w:tcW w:w="851" w:type="dxa"/>
            <w:tcBorders>
              <w:top w:val="single" w:sz="4" w:space="0" w:color="auto"/>
              <w:left w:val="single" w:sz="4" w:space="0" w:color="auto"/>
              <w:bottom w:val="single" w:sz="4" w:space="0" w:color="auto"/>
              <w:right w:val="single" w:sz="4" w:space="0" w:color="auto"/>
            </w:tcBorders>
            <w:vAlign w:val="center"/>
          </w:tcPr>
          <w:p w14:paraId="08E4D62C" w14:textId="77777777" w:rsidR="00DE6C7D" w:rsidRPr="00611C52" w:rsidRDefault="00000000">
            <w:pPr>
              <w:spacing w:line="440" w:lineRule="exact"/>
              <w:jc w:val="center"/>
              <w:rPr>
                <w:szCs w:val="21"/>
              </w:rPr>
            </w:pPr>
            <w:r w:rsidRPr="00611C52">
              <w:rPr>
                <w:szCs w:val="21"/>
              </w:rPr>
              <w:t>1.1.5</w:t>
            </w:r>
          </w:p>
        </w:tc>
        <w:tc>
          <w:tcPr>
            <w:tcW w:w="3686" w:type="dxa"/>
            <w:tcBorders>
              <w:top w:val="single" w:sz="4" w:space="0" w:color="auto"/>
              <w:left w:val="single" w:sz="4" w:space="0" w:color="auto"/>
              <w:bottom w:val="single" w:sz="4" w:space="0" w:color="auto"/>
              <w:right w:val="single" w:sz="4" w:space="0" w:color="auto"/>
            </w:tcBorders>
            <w:vAlign w:val="center"/>
          </w:tcPr>
          <w:p w14:paraId="4DF9185F" w14:textId="77777777" w:rsidR="00DE6C7D" w:rsidRPr="00611C52" w:rsidRDefault="00000000">
            <w:pPr>
              <w:spacing w:line="440" w:lineRule="exact"/>
              <w:jc w:val="center"/>
              <w:rPr>
                <w:szCs w:val="21"/>
              </w:rPr>
            </w:pPr>
            <w:r w:rsidRPr="00611C52">
              <w:rPr>
                <w:szCs w:val="21"/>
              </w:rPr>
              <w:t>建设地点</w:t>
            </w:r>
          </w:p>
        </w:tc>
        <w:tc>
          <w:tcPr>
            <w:tcW w:w="4927" w:type="dxa"/>
            <w:tcBorders>
              <w:top w:val="single" w:sz="4" w:space="0" w:color="auto"/>
              <w:left w:val="single" w:sz="4" w:space="0" w:color="auto"/>
              <w:bottom w:val="single" w:sz="4" w:space="0" w:color="auto"/>
              <w:right w:val="single" w:sz="4" w:space="0" w:color="auto"/>
            </w:tcBorders>
            <w:vAlign w:val="center"/>
          </w:tcPr>
          <w:p w14:paraId="6828CBCD" w14:textId="77777777" w:rsidR="00DE6C7D" w:rsidRPr="00611C52" w:rsidRDefault="00000000">
            <w:pPr>
              <w:spacing w:line="440" w:lineRule="exact"/>
              <w:rPr>
                <w:szCs w:val="21"/>
              </w:rPr>
            </w:pPr>
            <w:r w:rsidRPr="00611C52">
              <w:rPr>
                <w:rFonts w:ascii="宋体" w:hAnsi="宋体" w:cs="宋体" w:hint="eastAsia"/>
              </w:rPr>
              <w:t>110kV 白云机场变电站</w:t>
            </w:r>
          </w:p>
        </w:tc>
      </w:tr>
      <w:tr w:rsidR="00611C52" w:rsidRPr="00611C52" w14:paraId="426C1AAD" w14:textId="77777777">
        <w:tc>
          <w:tcPr>
            <w:tcW w:w="851" w:type="dxa"/>
            <w:tcBorders>
              <w:top w:val="single" w:sz="4" w:space="0" w:color="auto"/>
              <w:left w:val="single" w:sz="4" w:space="0" w:color="auto"/>
              <w:bottom w:val="single" w:sz="4" w:space="0" w:color="auto"/>
              <w:right w:val="single" w:sz="4" w:space="0" w:color="auto"/>
            </w:tcBorders>
            <w:vAlign w:val="center"/>
          </w:tcPr>
          <w:p w14:paraId="5002F341" w14:textId="77777777" w:rsidR="00DE6C7D" w:rsidRPr="00611C52" w:rsidRDefault="00000000">
            <w:pPr>
              <w:spacing w:line="440" w:lineRule="exact"/>
              <w:jc w:val="center"/>
              <w:rPr>
                <w:szCs w:val="21"/>
              </w:rPr>
            </w:pPr>
            <w:r w:rsidRPr="00611C52">
              <w:rPr>
                <w:szCs w:val="21"/>
              </w:rPr>
              <w:t>1.2.1</w:t>
            </w:r>
          </w:p>
        </w:tc>
        <w:tc>
          <w:tcPr>
            <w:tcW w:w="3686" w:type="dxa"/>
            <w:tcBorders>
              <w:top w:val="single" w:sz="4" w:space="0" w:color="auto"/>
              <w:left w:val="single" w:sz="4" w:space="0" w:color="auto"/>
              <w:bottom w:val="single" w:sz="4" w:space="0" w:color="auto"/>
              <w:right w:val="single" w:sz="4" w:space="0" w:color="auto"/>
            </w:tcBorders>
            <w:vAlign w:val="center"/>
          </w:tcPr>
          <w:p w14:paraId="1C3AEC78" w14:textId="77777777" w:rsidR="00DE6C7D" w:rsidRPr="00611C52" w:rsidRDefault="00000000">
            <w:pPr>
              <w:spacing w:line="440" w:lineRule="exact"/>
              <w:jc w:val="center"/>
              <w:rPr>
                <w:szCs w:val="21"/>
              </w:rPr>
            </w:pPr>
            <w:r w:rsidRPr="00611C52">
              <w:rPr>
                <w:szCs w:val="21"/>
              </w:rPr>
              <w:t>资金来源</w:t>
            </w:r>
            <w:r w:rsidRPr="00611C52">
              <w:rPr>
                <w:rFonts w:hint="eastAsia"/>
                <w:szCs w:val="21"/>
              </w:rPr>
              <w:t>及比例</w:t>
            </w:r>
          </w:p>
        </w:tc>
        <w:tc>
          <w:tcPr>
            <w:tcW w:w="4927" w:type="dxa"/>
            <w:tcBorders>
              <w:top w:val="single" w:sz="4" w:space="0" w:color="auto"/>
              <w:left w:val="single" w:sz="4" w:space="0" w:color="auto"/>
              <w:bottom w:val="single" w:sz="4" w:space="0" w:color="auto"/>
              <w:right w:val="single" w:sz="4" w:space="0" w:color="auto"/>
            </w:tcBorders>
            <w:vAlign w:val="center"/>
          </w:tcPr>
          <w:p w14:paraId="1B8E7004" w14:textId="77777777" w:rsidR="00DE6C7D" w:rsidRPr="00611C52" w:rsidRDefault="00000000">
            <w:pPr>
              <w:spacing w:line="440" w:lineRule="exact"/>
              <w:rPr>
                <w:szCs w:val="21"/>
              </w:rPr>
            </w:pPr>
            <w:r w:rsidRPr="00611C52">
              <w:rPr>
                <w:rFonts w:hint="eastAsia"/>
                <w:szCs w:val="21"/>
              </w:rPr>
              <w:t>企业自筹，</w:t>
            </w:r>
            <w:r w:rsidRPr="00611C52">
              <w:rPr>
                <w:rFonts w:hint="eastAsia"/>
                <w:szCs w:val="21"/>
              </w:rPr>
              <w:t>1</w:t>
            </w:r>
            <w:r w:rsidRPr="00611C52">
              <w:rPr>
                <w:szCs w:val="21"/>
              </w:rPr>
              <w:t>00</w:t>
            </w:r>
            <w:r w:rsidRPr="00611C52">
              <w:rPr>
                <w:rFonts w:hint="eastAsia"/>
                <w:szCs w:val="21"/>
              </w:rPr>
              <w:t>%</w:t>
            </w:r>
          </w:p>
        </w:tc>
      </w:tr>
      <w:tr w:rsidR="00611C52" w:rsidRPr="00611C52" w14:paraId="796F8C7E" w14:textId="77777777">
        <w:tc>
          <w:tcPr>
            <w:tcW w:w="851" w:type="dxa"/>
            <w:tcBorders>
              <w:top w:val="single" w:sz="4" w:space="0" w:color="auto"/>
              <w:left w:val="single" w:sz="4" w:space="0" w:color="auto"/>
              <w:bottom w:val="single" w:sz="4" w:space="0" w:color="auto"/>
              <w:right w:val="single" w:sz="4" w:space="0" w:color="auto"/>
            </w:tcBorders>
            <w:vAlign w:val="center"/>
          </w:tcPr>
          <w:p w14:paraId="484834CA" w14:textId="77777777" w:rsidR="00DE6C7D" w:rsidRPr="00611C52" w:rsidRDefault="00000000">
            <w:pPr>
              <w:spacing w:line="440" w:lineRule="exact"/>
              <w:jc w:val="center"/>
              <w:rPr>
                <w:szCs w:val="21"/>
              </w:rPr>
            </w:pPr>
            <w:r w:rsidRPr="00611C52">
              <w:rPr>
                <w:szCs w:val="21"/>
              </w:rPr>
              <w:t>1.2.2</w:t>
            </w:r>
          </w:p>
        </w:tc>
        <w:tc>
          <w:tcPr>
            <w:tcW w:w="3686" w:type="dxa"/>
            <w:tcBorders>
              <w:top w:val="single" w:sz="4" w:space="0" w:color="auto"/>
              <w:left w:val="single" w:sz="4" w:space="0" w:color="auto"/>
              <w:bottom w:val="single" w:sz="4" w:space="0" w:color="auto"/>
              <w:right w:val="single" w:sz="4" w:space="0" w:color="auto"/>
            </w:tcBorders>
            <w:vAlign w:val="center"/>
          </w:tcPr>
          <w:p w14:paraId="151E1056" w14:textId="77777777" w:rsidR="00DE6C7D" w:rsidRPr="00611C52" w:rsidRDefault="00000000">
            <w:pPr>
              <w:spacing w:line="440" w:lineRule="exact"/>
              <w:jc w:val="center"/>
              <w:rPr>
                <w:szCs w:val="21"/>
              </w:rPr>
            </w:pPr>
            <w:r w:rsidRPr="00611C52">
              <w:rPr>
                <w:rFonts w:hint="eastAsia"/>
                <w:szCs w:val="21"/>
              </w:rPr>
              <w:t>资金</w:t>
            </w:r>
            <w:r w:rsidRPr="00611C52">
              <w:rPr>
                <w:szCs w:val="21"/>
              </w:rPr>
              <w:t>落实情况</w:t>
            </w:r>
          </w:p>
        </w:tc>
        <w:tc>
          <w:tcPr>
            <w:tcW w:w="4927" w:type="dxa"/>
            <w:tcBorders>
              <w:top w:val="single" w:sz="4" w:space="0" w:color="auto"/>
              <w:left w:val="single" w:sz="4" w:space="0" w:color="auto"/>
              <w:bottom w:val="single" w:sz="4" w:space="0" w:color="auto"/>
              <w:right w:val="single" w:sz="4" w:space="0" w:color="auto"/>
            </w:tcBorders>
            <w:vAlign w:val="center"/>
          </w:tcPr>
          <w:p w14:paraId="3D657CBF" w14:textId="77777777" w:rsidR="00DE6C7D" w:rsidRPr="00611C52" w:rsidRDefault="00000000">
            <w:pPr>
              <w:spacing w:line="440" w:lineRule="exact"/>
              <w:rPr>
                <w:szCs w:val="21"/>
              </w:rPr>
            </w:pPr>
            <w:r w:rsidRPr="00611C52">
              <w:rPr>
                <w:rFonts w:hint="eastAsia"/>
              </w:rPr>
              <w:t>资金</w:t>
            </w:r>
            <w:r w:rsidRPr="00611C52">
              <w:t>已落实</w:t>
            </w:r>
          </w:p>
        </w:tc>
      </w:tr>
      <w:tr w:rsidR="00611C52" w:rsidRPr="00611C52" w14:paraId="48726DBC" w14:textId="77777777">
        <w:tc>
          <w:tcPr>
            <w:tcW w:w="851" w:type="dxa"/>
            <w:tcBorders>
              <w:top w:val="single" w:sz="4" w:space="0" w:color="auto"/>
              <w:left w:val="single" w:sz="4" w:space="0" w:color="auto"/>
              <w:bottom w:val="single" w:sz="4" w:space="0" w:color="auto"/>
              <w:right w:val="single" w:sz="4" w:space="0" w:color="auto"/>
            </w:tcBorders>
            <w:vAlign w:val="center"/>
          </w:tcPr>
          <w:p w14:paraId="476DA733" w14:textId="77777777" w:rsidR="00DE6C7D" w:rsidRPr="00611C52" w:rsidRDefault="00000000">
            <w:pPr>
              <w:spacing w:line="440" w:lineRule="exact"/>
              <w:jc w:val="center"/>
              <w:rPr>
                <w:szCs w:val="21"/>
              </w:rPr>
            </w:pPr>
            <w:r w:rsidRPr="00611C52">
              <w:rPr>
                <w:szCs w:val="21"/>
              </w:rPr>
              <w:t>1.</w:t>
            </w:r>
            <w:r w:rsidRPr="00611C52">
              <w:rPr>
                <w:rFonts w:hint="eastAsia"/>
                <w:szCs w:val="21"/>
              </w:rPr>
              <w:t>3</w:t>
            </w:r>
            <w:r w:rsidRPr="00611C52">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54B418E2" w14:textId="77777777" w:rsidR="00DE6C7D" w:rsidRPr="00611C52" w:rsidRDefault="00000000">
            <w:pPr>
              <w:spacing w:line="440" w:lineRule="exact"/>
              <w:jc w:val="center"/>
              <w:rPr>
                <w:szCs w:val="21"/>
              </w:rPr>
            </w:pPr>
            <w:r w:rsidRPr="00611C52">
              <w:rPr>
                <w:szCs w:val="21"/>
              </w:rPr>
              <w:t>招标范围</w:t>
            </w:r>
          </w:p>
        </w:tc>
        <w:tc>
          <w:tcPr>
            <w:tcW w:w="4927" w:type="dxa"/>
            <w:tcBorders>
              <w:top w:val="single" w:sz="4" w:space="0" w:color="auto"/>
              <w:left w:val="single" w:sz="4" w:space="0" w:color="auto"/>
              <w:bottom w:val="single" w:sz="4" w:space="0" w:color="auto"/>
              <w:right w:val="single" w:sz="4" w:space="0" w:color="auto"/>
            </w:tcBorders>
            <w:vAlign w:val="center"/>
          </w:tcPr>
          <w:p w14:paraId="1C2B6946" w14:textId="77777777" w:rsidR="00DE6C7D" w:rsidRPr="00611C52" w:rsidRDefault="00000000">
            <w:pPr>
              <w:spacing w:line="440" w:lineRule="exact"/>
              <w:rPr>
                <w:szCs w:val="21"/>
              </w:rPr>
            </w:pPr>
            <w:r w:rsidRPr="00611C52">
              <w:rPr>
                <w:rFonts w:hint="eastAsia"/>
                <w:szCs w:val="21"/>
              </w:rPr>
              <w:t>主要建设内容包括铣刨加铺沥青及局部道面结构新建（具体内容以工程量清单、施工图纸为准）。</w:t>
            </w:r>
          </w:p>
        </w:tc>
      </w:tr>
      <w:tr w:rsidR="00611C52" w:rsidRPr="00611C52" w14:paraId="2102F909" w14:textId="77777777">
        <w:tc>
          <w:tcPr>
            <w:tcW w:w="851" w:type="dxa"/>
            <w:tcBorders>
              <w:top w:val="single" w:sz="4" w:space="0" w:color="auto"/>
              <w:left w:val="single" w:sz="4" w:space="0" w:color="auto"/>
              <w:bottom w:val="single" w:sz="4" w:space="0" w:color="auto"/>
              <w:right w:val="single" w:sz="4" w:space="0" w:color="auto"/>
            </w:tcBorders>
            <w:vAlign w:val="center"/>
          </w:tcPr>
          <w:p w14:paraId="68E88DD3" w14:textId="77777777" w:rsidR="00DE6C7D" w:rsidRPr="00611C52" w:rsidRDefault="00000000">
            <w:pPr>
              <w:spacing w:line="440" w:lineRule="exact"/>
              <w:jc w:val="center"/>
              <w:rPr>
                <w:szCs w:val="21"/>
              </w:rPr>
            </w:pPr>
            <w:r w:rsidRPr="00611C52">
              <w:rPr>
                <w:szCs w:val="21"/>
              </w:rPr>
              <w:t>1.3.2</w:t>
            </w:r>
          </w:p>
        </w:tc>
        <w:tc>
          <w:tcPr>
            <w:tcW w:w="3686" w:type="dxa"/>
            <w:tcBorders>
              <w:top w:val="single" w:sz="4" w:space="0" w:color="auto"/>
              <w:left w:val="single" w:sz="4" w:space="0" w:color="auto"/>
              <w:bottom w:val="single" w:sz="4" w:space="0" w:color="auto"/>
              <w:right w:val="single" w:sz="4" w:space="0" w:color="auto"/>
            </w:tcBorders>
            <w:vAlign w:val="center"/>
          </w:tcPr>
          <w:p w14:paraId="3C95D143" w14:textId="77777777" w:rsidR="00DE6C7D" w:rsidRPr="00611C52" w:rsidRDefault="00000000">
            <w:pPr>
              <w:spacing w:line="440" w:lineRule="exact"/>
              <w:jc w:val="center"/>
              <w:rPr>
                <w:szCs w:val="21"/>
              </w:rPr>
            </w:pPr>
            <w:r w:rsidRPr="00611C52">
              <w:rPr>
                <w:szCs w:val="21"/>
              </w:rPr>
              <w:t>计划工期</w:t>
            </w:r>
          </w:p>
        </w:tc>
        <w:tc>
          <w:tcPr>
            <w:tcW w:w="4927" w:type="dxa"/>
            <w:tcBorders>
              <w:top w:val="single" w:sz="4" w:space="0" w:color="auto"/>
              <w:left w:val="single" w:sz="4" w:space="0" w:color="auto"/>
              <w:bottom w:val="single" w:sz="4" w:space="0" w:color="auto"/>
              <w:right w:val="single" w:sz="4" w:space="0" w:color="auto"/>
            </w:tcBorders>
            <w:vAlign w:val="center"/>
          </w:tcPr>
          <w:p w14:paraId="5A89C99C" w14:textId="77777777" w:rsidR="00DE6C7D" w:rsidRPr="00611C52" w:rsidRDefault="00000000">
            <w:pPr>
              <w:spacing w:line="360" w:lineRule="exact"/>
              <w:rPr>
                <w:szCs w:val="21"/>
              </w:rPr>
            </w:pPr>
            <w:r w:rsidRPr="00611C52">
              <w:rPr>
                <w:szCs w:val="21"/>
              </w:rPr>
              <w:t>计划工期：</w:t>
            </w:r>
            <w:r w:rsidRPr="00611C52">
              <w:rPr>
                <w:rFonts w:hint="eastAsia"/>
                <w:szCs w:val="21"/>
              </w:rPr>
              <w:t>365</w:t>
            </w:r>
            <w:r w:rsidRPr="00611C52">
              <w:rPr>
                <w:szCs w:val="21"/>
              </w:rPr>
              <w:t>日历天</w:t>
            </w:r>
          </w:p>
          <w:p w14:paraId="73085071" w14:textId="77777777" w:rsidR="00DE6C7D" w:rsidRPr="00611C52" w:rsidRDefault="00000000">
            <w:pPr>
              <w:spacing w:line="360" w:lineRule="exact"/>
              <w:rPr>
                <w:szCs w:val="21"/>
              </w:rPr>
            </w:pPr>
            <w:r w:rsidRPr="00611C52">
              <w:rPr>
                <w:szCs w:val="21"/>
              </w:rPr>
              <w:t>计划开工日期：</w:t>
            </w:r>
            <w:r w:rsidRPr="00611C52">
              <w:rPr>
                <w:rFonts w:hint="eastAsia"/>
                <w:szCs w:val="21"/>
              </w:rPr>
              <w:t>具体开工日期</w:t>
            </w:r>
            <w:r w:rsidRPr="00611C52">
              <w:rPr>
                <w:szCs w:val="21"/>
              </w:rPr>
              <w:t>以招标人发出开工通知为准</w:t>
            </w:r>
          </w:p>
        </w:tc>
      </w:tr>
      <w:tr w:rsidR="00611C52" w:rsidRPr="00611C52" w14:paraId="42F40636" w14:textId="77777777">
        <w:tc>
          <w:tcPr>
            <w:tcW w:w="851" w:type="dxa"/>
            <w:tcBorders>
              <w:top w:val="single" w:sz="4" w:space="0" w:color="auto"/>
              <w:left w:val="single" w:sz="4" w:space="0" w:color="auto"/>
              <w:bottom w:val="single" w:sz="4" w:space="0" w:color="auto"/>
              <w:right w:val="single" w:sz="4" w:space="0" w:color="auto"/>
            </w:tcBorders>
            <w:vAlign w:val="center"/>
          </w:tcPr>
          <w:p w14:paraId="0A189D06" w14:textId="77777777" w:rsidR="00DE6C7D" w:rsidRPr="00611C52" w:rsidRDefault="00000000">
            <w:pPr>
              <w:spacing w:line="440" w:lineRule="exact"/>
              <w:jc w:val="center"/>
              <w:rPr>
                <w:szCs w:val="21"/>
              </w:rPr>
            </w:pPr>
            <w:r w:rsidRPr="00611C52">
              <w:rPr>
                <w:szCs w:val="21"/>
              </w:rPr>
              <w:t>1.3.3</w:t>
            </w:r>
          </w:p>
        </w:tc>
        <w:tc>
          <w:tcPr>
            <w:tcW w:w="3686" w:type="dxa"/>
            <w:tcBorders>
              <w:top w:val="single" w:sz="4" w:space="0" w:color="auto"/>
              <w:left w:val="single" w:sz="4" w:space="0" w:color="auto"/>
              <w:bottom w:val="single" w:sz="4" w:space="0" w:color="auto"/>
              <w:right w:val="single" w:sz="4" w:space="0" w:color="auto"/>
            </w:tcBorders>
            <w:vAlign w:val="center"/>
          </w:tcPr>
          <w:p w14:paraId="6D4C9EFB" w14:textId="77777777" w:rsidR="00DE6C7D" w:rsidRPr="00611C52" w:rsidRDefault="00000000">
            <w:pPr>
              <w:spacing w:line="440" w:lineRule="exact"/>
              <w:jc w:val="center"/>
              <w:rPr>
                <w:szCs w:val="21"/>
              </w:rPr>
            </w:pPr>
            <w:r w:rsidRPr="00611C52">
              <w:rPr>
                <w:szCs w:val="21"/>
              </w:rPr>
              <w:t>质量要求</w:t>
            </w:r>
          </w:p>
        </w:tc>
        <w:tc>
          <w:tcPr>
            <w:tcW w:w="4927" w:type="dxa"/>
            <w:tcBorders>
              <w:top w:val="single" w:sz="4" w:space="0" w:color="auto"/>
              <w:left w:val="single" w:sz="4" w:space="0" w:color="auto"/>
              <w:bottom w:val="single" w:sz="4" w:space="0" w:color="auto"/>
              <w:right w:val="single" w:sz="4" w:space="0" w:color="auto"/>
            </w:tcBorders>
            <w:vAlign w:val="center"/>
          </w:tcPr>
          <w:p w14:paraId="2F7BFF0B" w14:textId="77777777" w:rsidR="00DE6C7D" w:rsidRPr="00611C52" w:rsidRDefault="00000000">
            <w:pPr>
              <w:spacing w:line="440" w:lineRule="exact"/>
              <w:rPr>
                <w:szCs w:val="21"/>
              </w:rPr>
            </w:pPr>
            <w:r w:rsidRPr="00611C52">
              <w:rPr>
                <w:rFonts w:hint="eastAsia"/>
                <w:szCs w:val="21"/>
              </w:rPr>
              <w:t>达到工程施工质量验收规范合格标准及国家现行相关专业有关施工质量验收规范标准，一次验收合格，未有国家质量标准的按照行业和广东省的质量验收标准执行；验收合格。</w:t>
            </w:r>
          </w:p>
        </w:tc>
      </w:tr>
      <w:tr w:rsidR="00611C52" w:rsidRPr="00611C52" w14:paraId="75677A73" w14:textId="77777777">
        <w:tc>
          <w:tcPr>
            <w:tcW w:w="851" w:type="dxa"/>
            <w:tcBorders>
              <w:top w:val="single" w:sz="4" w:space="0" w:color="auto"/>
              <w:left w:val="single" w:sz="4" w:space="0" w:color="auto"/>
              <w:bottom w:val="single" w:sz="4" w:space="0" w:color="auto"/>
              <w:right w:val="single" w:sz="4" w:space="0" w:color="auto"/>
            </w:tcBorders>
            <w:vAlign w:val="center"/>
          </w:tcPr>
          <w:p w14:paraId="269F2ED2" w14:textId="77777777" w:rsidR="00DE6C7D" w:rsidRPr="00611C52" w:rsidRDefault="00000000">
            <w:pPr>
              <w:spacing w:line="440" w:lineRule="exact"/>
              <w:jc w:val="center"/>
              <w:rPr>
                <w:szCs w:val="21"/>
              </w:rPr>
            </w:pPr>
            <w:r w:rsidRPr="00611C52">
              <w:rPr>
                <w:rFonts w:hint="eastAsia"/>
                <w:szCs w:val="21"/>
              </w:rPr>
              <w:lastRenderedPageBreak/>
              <w:t>1.3.4</w:t>
            </w:r>
          </w:p>
        </w:tc>
        <w:tc>
          <w:tcPr>
            <w:tcW w:w="3686" w:type="dxa"/>
            <w:tcBorders>
              <w:top w:val="single" w:sz="4" w:space="0" w:color="auto"/>
              <w:left w:val="single" w:sz="4" w:space="0" w:color="auto"/>
              <w:bottom w:val="single" w:sz="4" w:space="0" w:color="auto"/>
              <w:right w:val="single" w:sz="4" w:space="0" w:color="auto"/>
            </w:tcBorders>
            <w:vAlign w:val="center"/>
          </w:tcPr>
          <w:p w14:paraId="43D3E2AA" w14:textId="77777777" w:rsidR="00DE6C7D" w:rsidRPr="00611C52" w:rsidRDefault="00000000">
            <w:pPr>
              <w:spacing w:line="440" w:lineRule="exact"/>
              <w:jc w:val="center"/>
              <w:rPr>
                <w:szCs w:val="21"/>
              </w:rPr>
            </w:pPr>
            <w:r w:rsidRPr="00611C52">
              <w:rPr>
                <w:rFonts w:ascii="宋体" w:hAnsi="宋体" w:hint="eastAsia"/>
                <w:szCs w:val="21"/>
              </w:rPr>
              <w:t>承包方式</w:t>
            </w:r>
          </w:p>
        </w:tc>
        <w:tc>
          <w:tcPr>
            <w:tcW w:w="4927" w:type="dxa"/>
            <w:tcBorders>
              <w:top w:val="single" w:sz="4" w:space="0" w:color="auto"/>
              <w:left w:val="single" w:sz="4" w:space="0" w:color="auto"/>
              <w:bottom w:val="single" w:sz="4" w:space="0" w:color="auto"/>
              <w:right w:val="single" w:sz="4" w:space="0" w:color="auto"/>
            </w:tcBorders>
            <w:vAlign w:val="center"/>
          </w:tcPr>
          <w:p w14:paraId="32AB6C53" w14:textId="77777777" w:rsidR="00DE6C7D" w:rsidRPr="00611C52" w:rsidRDefault="00000000">
            <w:pPr>
              <w:spacing w:line="440" w:lineRule="exact"/>
              <w:rPr>
                <w:szCs w:val="21"/>
              </w:rPr>
            </w:pPr>
            <w:r w:rsidRPr="00611C52">
              <w:rPr>
                <w:rFonts w:ascii="宋体" w:hAnsi="宋体" w:hint="eastAsia"/>
                <w:szCs w:val="21"/>
              </w:rPr>
              <w:t>本工程采用综合单价包干方式，包括但不限于包工、包材料、包机械设备、包工期、包检测、包质量、包安全、包文明施工、包环境卫生、包验收、包维修、包服务、等的施工总承包形式，承包方自负盈亏，合同执行过程中，除本招标文件合同条款约定可调整的情况外，合同单价均不调整。投标单位应自行考虑市场材料涨价风险，施工过程中不得因材料涨价变更合同费用。</w:t>
            </w:r>
          </w:p>
        </w:tc>
      </w:tr>
      <w:tr w:rsidR="00611C52" w:rsidRPr="00611C52" w14:paraId="32C0563E" w14:textId="77777777">
        <w:tc>
          <w:tcPr>
            <w:tcW w:w="851" w:type="dxa"/>
            <w:tcBorders>
              <w:top w:val="single" w:sz="4" w:space="0" w:color="auto"/>
              <w:left w:val="single" w:sz="4" w:space="0" w:color="auto"/>
              <w:bottom w:val="single" w:sz="4" w:space="0" w:color="auto"/>
              <w:right w:val="single" w:sz="4" w:space="0" w:color="auto"/>
            </w:tcBorders>
            <w:vAlign w:val="center"/>
          </w:tcPr>
          <w:p w14:paraId="1DD186DD" w14:textId="77777777" w:rsidR="00DE6C7D" w:rsidRPr="00611C52" w:rsidRDefault="00000000">
            <w:pPr>
              <w:spacing w:line="440" w:lineRule="exact"/>
              <w:jc w:val="center"/>
              <w:rPr>
                <w:szCs w:val="21"/>
              </w:rPr>
            </w:pPr>
            <w:r w:rsidRPr="00611C52">
              <w:rPr>
                <w:rFonts w:hint="eastAsia"/>
                <w:szCs w:val="21"/>
              </w:rPr>
              <w:t>1.3.5</w:t>
            </w:r>
          </w:p>
        </w:tc>
        <w:tc>
          <w:tcPr>
            <w:tcW w:w="3686" w:type="dxa"/>
            <w:tcBorders>
              <w:top w:val="single" w:sz="4" w:space="0" w:color="auto"/>
              <w:left w:val="single" w:sz="4" w:space="0" w:color="auto"/>
              <w:bottom w:val="single" w:sz="4" w:space="0" w:color="auto"/>
              <w:right w:val="single" w:sz="4" w:space="0" w:color="auto"/>
            </w:tcBorders>
            <w:vAlign w:val="center"/>
          </w:tcPr>
          <w:p w14:paraId="0A2F9425" w14:textId="77777777" w:rsidR="00DE6C7D" w:rsidRPr="00611C52" w:rsidRDefault="00000000">
            <w:pPr>
              <w:spacing w:line="440" w:lineRule="exact"/>
              <w:jc w:val="center"/>
              <w:rPr>
                <w:szCs w:val="21"/>
              </w:rPr>
            </w:pPr>
            <w:r w:rsidRPr="00611C52">
              <w:rPr>
                <w:rFonts w:ascii="宋体" w:hAnsi="宋体" w:hint="eastAsia"/>
                <w:szCs w:val="21"/>
              </w:rPr>
              <w:t>保修期限</w:t>
            </w:r>
          </w:p>
        </w:tc>
        <w:tc>
          <w:tcPr>
            <w:tcW w:w="4927" w:type="dxa"/>
            <w:tcBorders>
              <w:top w:val="single" w:sz="4" w:space="0" w:color="auto"/>
              <w:left w:val="single" w:sz="4" w:space="0" w:color="auto"/>
              <w:bottom w:val="single" w:sz="4" w:space="0" w:color="auto"/>
              <w:right w:val="single" w:sz="4" w:space="0" w:color="auto"/>
            </w:tcBorders>
            <w:vAlign w:val="center"/>
          </w:tcPr>
          <w:p w14:paraId="5E530A55" w14:textId="77777777" w:rsidR="00DE6C7D" w:rsidRPr="00611C52" w:rsidRDefault="00000000">
            <w:pPr>
              <w:spacing w:line="440" w:lineRule="exact"/>
              <w:rPr>
                <w:szCs w:val="21"/>
              </w:rPr>
            </w:pPr>
            <w:r w:rsidRPr="00611C52">
              <w:rPr>
                <w:rFonts w:ascii="宋体" w:hAnsi="宋体" w:hint="eastAsia"/>
                <w:szCs w:val="21"/>
              </w:rPr>
              <w:t>保修期为2年，自竣工验收合格或交付使用之日起计算。‌‌</w:t>
            </w:r>
          </w:p>
        </w:tc>
      </w:tr>
      <w:tr w:rsidR="00611C52" w:rsidRPr="00611C52" w14:paraId="4CA01C4D" w14:textId="77777777">
        <w:tc>
          <w:tcPr>
            <w:tcW w:w="851" w:type="dxa"/>
            <w:tcBorders>
              <w:top w:val="single" w:sz="4" w:space="0" w:color="auto"/>
              <w:left w:val="single" w:sz="4" w:space="0" w:color="auto"/>
              <w:bottom w:val="single" w:sz="4" w:space="0" w:color="auto"/>
              <w:right w:val="single" w:sz="4" w:space="0" w:color="auto"/>
            </w:tcBorders>
            <w:vAlign w:val="center"/>
          </w:tcPr>
          <w:p w14:paraId="17B94990" w14:textId="77777777" w:rsidR="00DE6C7D" w:rsidRPr="00611C52" w:rsidRDefault="00000000">
            <w:pPr>
              <w:spacing w:line="440" w:lineRule="exact"/>
              <w:jc w:val="center"/>
              <w:rPr>
                <w:szCs w:val="21"/>
              </w:rPr>
            </w:pPr>
            <w:r w:rsidRPr="00611C52">
              <w:rPr>
                <w:szCs w:val="21"/>
              </w:rPr>
              <w:t>1.4.1</w:t>
            </w:r>
          </w:p>
        </w:tc>
        <w:tc>
          <w:tcPr>
            <w:tcW w:w="3686" w:type="dxa"/>
            <w:tcBorders>
              <w:top w:val="single" w:sz="4" w:space="0" w:color="auto"/>
              <w:left w:val="single" w:sz="4" w:space="0" w:color="auto"/>
              <w:bottom w:val="single" w:sz="4" w:space="0" w:color="auto"/>
              <w:right w:val="single" w:sz="4" w:space="0" w:color="auto"/>
            </w:tcBorders>
            <w:vAlign w:val="center"/>
          </w:tcPr>
          <w:p w14:paraId="3A47E644" w14:textId="77777777" w:rsidR="00DE6C7D" w:rsidRPr="00611C52" w:rsidRDefault="00000000">
            <w:pPr>
              <w:spacing w:line="440" w:lineRule="exact"/>
              <w:jc w:val="center"/>
              <w:rPr>
                <w:szCs w:val="21"/>
              </w:rPr>
            </w:pPr>
            <w:r w:rsidRPr="00611C52">
              <w:rPr>
                <w:szCs w:val="21"/>
              </w:rPr>
              <w:t>投标人资质条件、能力</w:t>
            </w:r>
          </w:p>
        </w:tc>
        <w:tc>
          <w:tcPr>
            <w:tcW w:w="4927" w:type="dxa"/>
            <w:tcBorders>
              <w:top w:val="single" w:sz="4" w:space="0" w:color="auto"/>
              <w:left w:val="single" w:sz="4" w:space="0" w:color="auto"/>
              <w:bottom w:val="single" w:sz="4" w:space="0" w:color="auto"/>
              <w:right w:val="single" w:sz="4" w:space="0" w:color="auto"/>
            </w:tcBorders>
            <w:vAlign w:val="center"/>
          </w:tcPr>
          <w:p w14:paraId="73598715" w14:textId="77777777" w:rsidR="00DE6C7D" w:rsidRPr="00611C52" w:rsidRDefault="00000000">
            <w:pPr>
              <w:spacing w:line="440" w:lineRule="exact"/>
              <w:rPr>
                <w:szCs w:val="21"/>
              </w:rPr>
            </w:pPr>
            <w:r w:rsidRPr="00611C52">
              <w:rPr>
                <w:rFonts w:hint="eastAsia"/>
                <w:szCs w:val="21"/>
              </w:rPr>
              <w:t>详见招标公告第九条“投标人合格条件”</w:t>
            </w:r>
          </w:p>
        </w:tc>
      </w:tr>
      <w:tr w:rsidR="00611C52" w:rsidRPr="00611C52" w14:paraId="4078D133" w14:textId="77777777">
        <w:tc>
          <w:tcPr>
            <w:tcW w:w="851" w:type="dxa"/>
            <w:tcBorders>
              <w:top w:val="single" w:sz="4" w:space="0" w:color="auto"/>
              <w:left w:val="single" w:sz="4" w:space="0" w:color="auto"/>
              <w:bottom w:val="single" w:sz="4" w:space="0" w:color="auto"/>
              <w:right w:val="single" w:sz="4" w:space="0" w:color="auto"/>
            </w:tcBorders>
            <w:vAlign w:val="center"/>
          </w:tcPr>
          <w:p w14:paraId="356A9090" w14:textId="77777777" w:rsidR="00DE6C7D" w:rsidRPr="00611C52" w:rsidRDefault="00000000">
            <w:pPr>
              <w:spacing w:line="440" w:lineRule="exact"/>
              <w:jc w:val="center"/>
              <w:rPr>
                <w:szCs w:val="21"/>
              </w:rPr>
            </w:pPr>
            <w:r w:rsidRPr="00611C52">
              <w:rPr>
                <w:rFonts w:hint="eastAsia"/>
                <w:szCs w:val="21"/>
              </w:rPr>
              <w:t>1.</w:t>
            </w:r>
            <w:r w:rsidRPr="00611C52">
              <w:rPr>
                <w:szCs w:val="21"/>
              </w:rPr>
              <w:t>4</w:t>
            </w:r>
            <w:r w:rsidRPr="00611C52">
              <w:rPr>
                <w:rFonts w:hint="eastAsia"/>
                <w:szCs w:val="21"/>
              </w:rPr>
              <w:t>.</w:t>
            </w:r>
            <w:r w:rsidRPr="00611C52">
              <w:rPr>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5438AEF1" w14:textId="77777777" w:rsidR="00DE6C7D" w:rsidRPr="00611C52" w:rsidRDefault="00000000">
            <w:pPr>
              <w:spacing w:line="440" w:lineRule="exact"/>
              <w:jc w:val="center"/>
            </w:pPr>
            <w:r w:rsidRPr="00611C52">
              <w:t>是否接受联合体投标</w:t>
            </w:r>
          </w:p>
        </w:tc>
        <w:tc>
          <w:tcPr>
            <w:tcW w:w="4927" w:type="dxa"/>
            <w:tcBorders>
              <w:top w:val="single" w:sz="4" w:space="0" w:color="auto"/>
              <w:left w:val="single" w:sz="4" w:space="0" w:color="auto"/>
              <w:bottom w:val="single" w:sz="4" w:space="0" w:color="auto"/>
              <w:right w:val="single" w:sz="4" w:space="0" w:color="auto"/>
            </w:tcBorders>
            <w:vAlign w:val="center"/>
          </w:tcPr>
          <w:p w14:paraId="1D9C2A18" w14:textId="77777777" w:rsidR="00DE6C7D" w:rsidRPr="00611C52" w:rsidRDefault="00000000">
            <w:pPr>
              <w:topLinePunct/>
              <w:spacing w:line="440" w:lineRule="exact"/>
            </w:pPr>
            <w:r w:rsidRPr="00611C52">
              <w:rPr>
                <w:rFonts w:ascii="宋体" w:hAnsi="宋体"/>
                <w:szCs w:val="21"/>
              </w:rPr>
              <w:sym w:font="Wingdings" w:char="00FE"/>
            </w:r>
            <w:r w:rsidRPr="00611C52">
              <w:t>不接受</w:t>
            </w:r>
          </w:p>
          <w:p w14:paraId="0B07ACB2" w14:textId="77777777" w:rsidR="00DE6C7D" w:rsidRPr="00611C52" w:rsidRDefault="00000000">
            <w:pPr>
              <w:spacing w:line="440" w:lineRule="exact"/>
              <w:rPr>
                <w:sz w:val="32"/>
              </w:rPr>
            </w:pPr>
            <w:r w:rsidRPr="00611C52">
              <w:rPr>
                <w:sz w:val="32"/>
              </w:rPr>
              <w:t>□</w:t>
            </w:r>
            <w:r w:rsidRPr="00611C52">
              <w:t>接受，应满足下列要求：</w:t>
            </w:r>
            <w:r w:rsidRPr="00611C52">
              <w:rPr>
                <w:rFonts w:hint="eastAsia"/>
                <w:szCs w:val="21"/>
              </w:rPr>
              <w:t>/</w:t>
            </w:r>
            <w:r w:rsidRPr="00611C52">
              <w:rPr>
                <w:rFonts w:hint="eastAsia"/>
                <w:szCs w:val="21"/>
              </w:rPr>
              <w:t>。</w:t>
            </w:r>
          </w:p>
        </w:tc>
      </w:tr>
      <w:tr w:rsidR="00611C52" w:rsidRPr="00611C52" w14:paraId="3BBACB7D" w14:textId="77777777">
        <w:tc>
          <w:tcPr>
            <w:tcW w:w="851" w:type="dxa"/>
            <w:tcBorders>
              <w:top w:val="single" w:sz="4" w:space="0" w:color="auto"/>
              <w:left w:val="single" w:sz="4" w:space="0" w:color="auto"/>
              <w:bottom w:val="single" w:sz="4" w:space="0" w:color="auto"/>
              <w:right w:val="single" w:sz="4" w:space="0" w:color="auto"/>
            </w:tcBorders>
            <w:vAlign w:val="center"/>
          </w:tcPr>
          <w:p w14:paraId="75FE75A1" w14:textId="77777777" w:rsidR="00DE6C7D" w:rsidRPr="00611C52" w:rsidRDefault="00000000">
            <w:pPr>
              <w:spacing w:line="440" w:lineRule="exact"/>
              <w:jc w:val="center"/>
              <w:rPr>
                <w:szCs w:val="21"/>
              </w:rPr>
            </w:pPr>
            <w:r w:rsidRPr="00611C52">
              <w:rPr>
                <w:szCs w:val="21"/>
              </w:rPr>
              <w:t>1.</w:t>
            </w:r>
            <w:r w:rsidRPr="00611C52">
              <w:rPr>
                <w:rFonts w:hint="eastAsia"/>
                <w:szCs w:val="21"/>
              </w:rPr>
              <w:t>9</w:t>
            </w:r>
            <w:r w:rsidRPr="00611C52">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3DF3951A" w14:textId="77777777" w:rsidR="00DE6C7D" w:rsidRPr="00611C52" w:rsidRDefault="00000000">
            <w:pPr>
              <w:spacing w:line="440" w:lineRule="exact"/>
              <w:jc w:val="center"/>
              <w:rPr>
                <w:szCs w:val="21"/>
              </w:rPr>
            </w:pPr>
            <w:r w:rsidRPr="00611C52">
              <w:rPr>
                <w:rFonts w:hint="eastAsia"/>
                <w:szCs w:val="21"/>
              </w:rPr>
              <w:t>踏勘现场</w:t>
            </w:r>
          </w:p>
        </w:tc>
        <w:tc>
          <w:tcPr>
            <w:tcW w:w="4927" w:type="dxa"/>
            <w:tcBorders>
              <w:top w:val="single" w:sz="4" w:space="0" w:color="auto"/>
              <w:left w:val="single" w:sz="4" w:space="0" w:color="auto"/>
              <w:bottom w:val="single" w:sz="4" w:space="0" w:color="auto"/>
              <w:right w:val="single" w:sz="4" w:space="0" w:color="auto"/>
            </w:tcBorders>
            <w:vAlign w:val="center"/>
          </w:tcPr>
          <w:p w14:paraId="44ABEAC6" w14:textId="77777777" w:rsidR="00DE6C7D" w:rsidRPr="00611C52" w:rsidRDefault="00000000">
            <w:pPr>
              <w:pStyle w:val="31"/>
              <w:topLinePunct/>
              <w:spacing w:line="400" w:lineRule="exact"/>
              <w:rPr>
                <w:rFonts w:ascii="Times New Roman"/>
                <w:sz w:val="21"/>
                <w:szCs w:val="21"/>
              </w:rPr>
            </w:pPr>
            <w:r w:rsidRPr="00611C52">
              <w:rPr>
                <w:rFonts w:hAnsi="宋体"/>
                <w:szCs w:val="21"/>
              </w:rPr>
              <w:sym w:font="Wingdings" w:char="00FE"/>
            </w:r>
            <w:r w:rsidRPr="00611C52">
              <w:rPr>
                <w:rFonts w:ascii="Times New Roman" w:hint="eastAsia"/>
                <w:sz w:val="21"/>
                <w:szCs w:val="21"/>
              </w:rPr>
              <w:t>不组织：自行前往。</w:t>
            </w:r>
          </w:p>
          <w:p w14:paraId="125A9017" w14:textId="77777777" w:rsidR="00DE6C7D" w:rsidRPr="00611C52" w:rsidRDefault="00000000">
            <w:pPr>
              <w:pStyle w:val="31"/>
              <w:topLinePunct/>
              <w:spacing w:line="400" w:lineRule="exact"/>
              <w:rPr>
                <w:rFonts w:ascii="Times New Roman"/>
                <w:sz w:val="21"/>
                <w:szCs w:val="21"/>
              </w:rPr>
            </w:pPr>
            <w:r w:rsidRPr="00611C52">
              <w:rPr>
                <w:rFonts w:ascii="Times New Roman" w:hint="eastAsia"/>
                <w:sz w:val="21"/>
                <w:szCs w:val="21"/>
              </w:rPr>
              <w:t>1.</w:t>
            </w:r>
            <w:r w:rsidRPr="00611C52">
              <w:rPr>
                <w:rFonts w:ascii="Times New Roman" w:hint="eastAsia"/>
                <w:sz w:val="21"/>
                <w:szCs w:val="21"/>
              </w:rPr>
              <w:t>投标人如需自行对项目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375673E2" w14:textId="77777777" w:rsidR="00DE6C7D" w:rsidRPr="00611C52" w:rsidRDefault="00000000">
            <w:pPr>
              <w:pStyle w:val="31"/>
              <w:topLinePunct/>
              <w:spacing w:line="400" w:lineRule="exact"/>
              <w:rPr>
                <w:rFonts w:ascii="Times New Roman"/>
                <w:sz w:val="21"/>
                <w:szCs w:val="21"/>
              </w:rPr>
            </w:pPr>
            <w:r w:rsidRPr="00611C52">
              <w:rPr>
                <w:rFonts w:ascii="Times New Roman" w:hint="eastAsia"/>
                <w:sz w:val="21"/>
                <w:szCs w:val="21"/>
              </w:rPr>
              <w:t>2.</w:t>
            </w:r>
            <w:r w:rsidRPr="00611C52">
              <w:rPr>
                <w:rFonts w:ascii="Times New Roman" w:hint="eastAsia"/>
                <w:sz w:val="21"/>
                <w:szCs w:val="21"/>
              </w:rPr>
              <w:t>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AA8816B" w14:textId="77777777" w:rsidR="00DE6C7D" w:rsidRPr="00611C52" w:rsidRDefault="00000000">
            <w:pPr>
              <w:pStyle w:val="31"/>
              <w:topLinePunct/>
              <w:spacing w:line="400" w:lineRule="exact"/>
              <w:rPr>
                <w:rFonts w:ascii="Times New Roman"/>
                <w:sz w:val="21"/>
                <w:szCs w:val="21"/>
              </w:rPr>
            </w:pPr>
            <w:r w:rsidRPr="00611C52">
              <w:rPr>
                <w:rFonts w:ascii="Times New Roman" w:hint="eastAsia"/>
                <w:sz w:val="21"/>
                <w:szCs w:val="21"/>
              </w:rPr>
              <w:t>3.</w:t>
            </w:r>
            <w:r w:rsidRPr="00611C52">
              <w:rPr>
                <w:rFonts w:ascii="Times New Roman" w:hint="eastAsia"/>
                <w:sz w:val="21"/>
                <w:szCs w:val="21"/>
              </w:rPr>
              <w:t>由招标人提供的资料和数据，只是为了使投标人能够利用招标人现有的资料。招标人对投标人由此而</w:t>
            </w:r>
            <w:proofErr w:type="gramStart"/>
            <w:r w:rsidRPr="00611C52">
              <w:rPr>
                <w:rFonts w:ascii="Times New Roman" w:hint="eastAsia"/>
                <w:sz w:val="21"/>
                <w:szCs w:val="21"/>
              </w:rPr>
              <w:t>作出</w:t>
            </w:r>
            <w:proofErr w:type="gramEnd"/>
            <w:r w:rsidRPr="00611C52">
              <w:rPr>
                <w:rFonts w:ascii="Times New Roman" w:hint="eastAsia"/>
                <w:sz w:val="21"/>
                <w:szCs w:val="21"/>
              </w:rPr>
              <w:t>的推论、解释和结论概不负责。</w:t>
            </w:r>
          </w:p>
          <w:p w14:paraId="7D7990F4" w14:textId="77777777" w:rsidR="00DE6C7D" w:rsidRPr="00611C52" w:rsidRDefault="00000000">
            <w:pPr>
              <w:pStyle w:val="31"/>
              <w:topLinePunct/>
              <w:spacing w:line="400" w:lineRule="exact"/>
            </w:pPr>
            <w:r w:rsidRPr="00611C52">
              <w:rPr>
                <w:rFonts w:ascii="Times New Roman" w:hint="eastAsia"/>
                <w:sz w:val="21"/>
                <w:szCs w:val="21"/>
              </w:rPr>
              <w:t>4.</w:t>
            </w:r>
            <w:r w:rsidRPr="00611C52">
              <w:rPr>
                <w:rFonts w:ascii="Times New Roman" w:hint="eastAsia"/>
                <w:sz w:val="21"/>
                <w:szCs w:val="21"/>
              </w:rPr>
              <w:t>不论投标结果如何，投标人应承担其投标文件编制</w:t>
            </w:r>
            <w:r w:rsidRPr="00611C52">
              <w:rPr>
                <w:rFonts w:ascii="Times New Roman" w:hint="eastAsia"/>
                <w:sz w:val="21"/>
                <w:szCs w:val="21"/>
              </w:rPr>
              <w:lastRenderedPageBreak/>
              <w:t>与递交所涉及的一切费用，招标人对上述费用不负任何责任。</w:t>
            </w:r>
          </w:p>
        </w:tc>
      </w:tr>
      <w:tr w:rsidR="00611C52" w:rsidRPr="00611C52" w14:paraId="52AD1722" w14:textId="77777777">
        <w:tc>
          <w:tcPr>
            <w:tcW w:w="851" w:type="dxa"/>
            <w:tcBorders>
              <w:top w:val="single" w:sz="4" w:space="0" w:color="auto"/>
              <w:left w:val="single" w:sz="4" w:space="0" w:color="auto"/>
              <w:bottom w:val="single" w:sz="4" w:space="0" w:color="auto"/>
              <w:right w:val="single" w:sz="4" w:space="0" w:color="auto"/>
            </w:tcBorders>
            <w:vAlign w:val="center"/>
          </w:tcPr>
          <w:p w14:paraId="081D5527" w14:textId="77777777" w:rsidR="00DE6C7D" w:rsidRPr="00611C52" w:rsidRDefault="00000000">
            <w:pPr>
              <w:spacing w:line="440" w:lineRule="exact"/>
              <w:jc w:val="center"/>
              <w:rPr>
                <w:szCs w:val="21"/>
              </w:rPr>
            </w:pPr>
            <w:r w:rsidRPr="00611C52">
              <w:rPr>
                <w:szCs w:val="21"/>
              </w:rPr>
              <w:lastRenderedPageBreak/>
              <w:t>1.</w:t>
            </w:r>
            <w:r w:rsidRPr="00611C52">
              <w:rPr>
                <w:rFonts w:hint="eastAsia"/>
                <w:szCs w:val="21"/>
              </w:rPr>
              <w:t>10</w:t>
            </w:r>
            <w:r w:rsidRPr="00611C52">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68586B5E" w14:textId="77777777" w:rsidR="00DE6C7D" w:rsidRPr="00611C52" w:rsidRDefault="00000000">
            <w:pPr>
              <w:spacing w:line="440" w:lineRule="exact"/>
              <w:jc w:val="center"/>
              <w:rPr>
                <w:szCs w:val="21"/>
              </w:rPr>
            </w:pPr>
            <w:r w:rsidRPr="00611C52">
              <w:rPr>
                <w:rFonts w:hint="eastAsia"/>
                <w:szCs w:val="21"/>
              </w:rPr>
              <w:t>投标预备会</w:t>
            </w:r>
          </w:p>
        </w:tc>
        <w:tc>
          <w:tcPr>
            <w:tcW w:w="4927" w:type="dxa"/>
            <w:tcBorders>
              <w:top w:val="single" w:sz="4" w:space="0" w:color="auto"/>
              <w:left w:val="single" w:sz="4" w:space="0" w:color="auto"/>
              <w:bottom w:val="single" w:sz="4" w:space="0" w:color="auto"/>
              <w:right w:val="single" w:sz="4" w:space="0" w:color="auto"/>
            </w:tcBorders>
            <w:vAlign w:val="center"/>
          </w:tcPr>
          <w:p w14:paraId="231BE9D0" w14:textId="77777777" w:rsidR="00DE6C7D" w:rsidRPr="00611C52" w:rsidRDefault="00000000">
            <w:pPr>
              <w:pStyle w:val="31"/>
              <w:topLinePunct/>
              <w:spacing w:line="400" w:lineRule="exact"/>
              <w:rPr>
                <w:rFonts w:ascii="Times New Roman"/>
                <w:sz w:val="21"/>
                <w:szCs w:val="21"/>
              </w:rPr>
            </w:pPr>
            <w:r w:rsidRPr="00611C52">
              <w:rPr>
                <w:rFonts w:hAnsi="宋体"/>
                <w:szCs w:val="21"/>
              </w:rPr>
              <w:sym w:font="Wingdings" w:char="00FE"/>
            </w:r>
            <w:r w:rsidRPr="00611C52">
              <w:rPr>
                <w:rFonts w:ascii="Times New Roman" w:hint="eastAsia"/>
                <w:sz w:val="21"/>
                <w:szCs w:val="21"/>
              </w:rPr>
              <w:t>不召开</w:t>
            </w:r>
          </w:p>
          <w:p w14:paraId="00E5A34A" w14:textId="77777777" w:rsidR="00DE6C7D" w:rsidRPr="00611C52" w:rsidRDefault="00000000">
            <w:pPr>
              <w:spacing w:line="440" w:lineRule="exact"/>
              <w:rPr>
                <w:szCs w:val="21"/>
              </w:rPr>
            </w:pPr>
            <w:r w:rsidRPr="00611C52">
              <w:rPr>
                <w:sz w:val="32"/>
                <w:szCs w:val="32"/>
              </w:rPr>
              <w:t>□</w:t>
            </w:r>
            <w:r w:rsidRPr="00611C52">
              <w:rPr>
                <w:rFonts w:hint="eastAsia"/>
                <w:szCs w:val="21"/>
              </w:rPr>
              <w:t>召开，召开时间：</w:t>
            </w:r>
            <w:r w:rsidRPr="00611C52">
              <w:rPr>
                <w:rFonts w:hint="eastAsia"/>
                <w:szCs w:val="21"/>
              </w:rPr>
              <w:t>/</w:t>
            </w:r>
            <w:r w:rsidRPr="00611C52">
              <w:rPr>
                <w:rFonts w:hint="eastAsia"/>
                <w:szCs w:val="21"/>
              </w:rPr>
              <w:t>。</w:t>
            </w:r>
          </w:p>
          <w:p w14:paraId="04B5EF61" w14:textId="77777777" w:rsidR="00DE6C7D" w:rsidRPr="00611C52" w:rsidRDefault="00000000">
            <w:pPr>
              <w:pStyle w:val="31"/>
              <w:topLinePunct/>
              <w:spacing w:line="400" w:lineRule="exact"/>
              <w:rPr>
                <w:rFonts w:ascii="Times New Roman"/>
                <w:sz w:val="32"/>
                <w:szCs w:val="32"/>
              </w:rPr>
            </w:pPr>
            <w:r w:rsidRPr="00611C52">
              <w:rPr>
                <w:rFonts w:hint="eastAsia"/>
                <w:szCs w:val="21"/>
              </w:rPr>
              <w:t xml:space="preserve">       </w:t>
            </w:r>
            <w:r w:rsidRPr="00611C52">
              <w:rPr>
                <w:rFonts w:ascii="Times New Roman" w:hint="eastAsia"/>
                <w:sz w:val="21"/>
                <w:szCs w:val="21"/>
              </w:rPr>
              <w:t>召开地点</w:t>
            </w:r>
            <w:r w:rsidRPr="00611C52">
              <w:rPr>
                <w:rFonts w:hint="eastAsia"/>
                <w:szCs w:val="21"/>
              </w:rPr>
              <w:t>：</w:t>
            </w:r>
            <w:r w:rsidRPr="00611C52">
              <w:rPr>
                <w:rFonts w:ascii="Times New Roman"/>
                <w:szCs w:val="21"/>
              </w:rPr>
              <w:t>/</w:t>
            </w:r>
            <w:r w:rsidRPr="00611C52">
              <w:rPr>
                <w:rFonts w:hint="eastAsia"/>
                <w:szCs w:val="21"/>
              </w:rPr>
              <w:t>。</w:t>
            </w:r>
          </w:p>
        </w:tc>
      </w:tr>
      <w:tr w:rsidR="00611C52" w:rsidRPr="00611C52" w14:paraId="400760E9" w14:textId="77777777">
        <w:tc>
          <w:tcPr>
            <w:tcW w:w="851" w:type="dxa"/>
            <w:tcBorders>
              <w:top w:val="single" w:sz="4" w:space="0" w:color="auto"/>
              <w:left w:val="single" w:sz="4" w:space="0" w:color="auto"/>
              <w:bottom w:val="single" w:sz="4" w:space="0" w:color="auto"/>
              <w:right w:val="single" w:sz="4" w:space="0" w:color="auto"/>
            </w:tcBorders>
            <w:vAlign w:val="center"/>
          </w:tcPr>
          <w:p w14:paraId="555D4FD8" w14:textId="77777777" w:rsidR="00DE6C7D" w:rsidRPr="00611C52" w:rsidRDefault="00000000">
            <w:pPr>
              <w:spacing w:line="440" w:lineRule="exact"/>
              <w:jc w:val="center"/>
              <w:rPr>
                <w:szCs w:val="21"/>
              </w:rPr>
            </w:pPr>
            <w:r w:rsidRPr="00611C52">
              <w:rPr>
                <w:szCs w:val="21"/>
              </w:rPr>
              <w:t>1.10.2</w:t>
            </w:r>
          </w:p>
        </w:tc>
        <w:tc>
          <w:tcPr>
            <w:tcW w:w="3686" w:type="dxa"/>
            <w:tcBorders>
              <w:top w:val="single" w:sz="4" w:space="0" w:color="auto"/>
              <w:left w:val="single" w:sz="4" w:space="0" w:color="auto"/>
              <w:bottom w:val="single" w:sz="4" w:space="0" w:color="auto"/>
              <w:right w:val="single" w:sz="4" w:space="0" w:color="auto"/>
            </w:tcBorders>
            <w:vAlign w:val="center"/>
          </w:tcPr>
          <w:p w14:paraId="77CCFFE9" w14:textId="77777777" w:rsidR="00DE6C7D" w:rsidRPr="00611C52" w:rsidRDefault="00000000">
            <w:pPr>
              <w:spacing w:line="440" w:lineRule="exact"/>
              <w:jc w:val="center"/>
              <w:rPr>
                <w:szCs w:val="21"/>
              </w:rPr>
            </w:pPr>
            <w:r w:rsidRPr="00611C52">
              <w:rPr>
                <w:szCs w:val="21"/>
              </w:rPr>
              <w:t>投标人</w:t>
            </w:r>
            <w:r w:rsidRPr="00611C52">
              <w:rPr>
                <w:rFonts w:hint="eastAsia"/>
                <w:szCs w:val="21"/>
              </w:rPr>
              <w:t>在投标预备会前</w:t>
            </w:r>
            <w:r w:rsidRPr="00611C52">
              <w:rPr>
                <w:szCs w:val="21"/>
              </w:rPr>
              <w:t>提出问题的截止时间</w:t>
            </w:r>
          </w:p>
        </w:tc>
        <w:tc>
          <w:tcPr>
            <w:tcW w:w="4927" w:type="dxa"/>
            <w:tcBorders>
              <w:top w:val="single" w:sz="4" w:space="0" w:color="auto"/>
              <w:left w:val="single" w:sz="4" w:space="0" w:color="auto"/>
              <w:bottom w:val="single" w:sz="4" w:space="0" w:color="auto"/>
              <w:right w:val="single" w:sz="4" w:space="0" w:color="auto"/>
            </w:tcBorders>
            <w:vAlign w:val="center"/>
          </w:tcPr>
          <w:p w14:paraId="0E8283CF" w14:textId="77777777" w:rsidR="00DE6C7D" w:rsidRPr="00611C52" w:rsidRDefault="00000000">
            <w:pPr>
              <w:spacing w:line="440" w:lineRule="exact"/>
              <w:rPr>
                <w:szCs w:val="21"/>
              </w:rPr>
            </w:pPr>
            <w:r w:rsidRPr="00611C52">
              <w:rPr>
                <w:rFonts w:hint="eastAsia"/>
                <w:szCs w:val="21"/>
              </w:rPr>
              <w:t>/</w:t>
            </w:r>
            <w:r w:rsidRPr="00611C52">
              <w:rPr>
                <w:rFonts w:hint="eastAsia"/>
                <w:szCs w:val="21"/>
              </w:rPr>
              <w:t>。</w:t>
            </w:r>
          </w:p>
        </w:tc>
      </w:tr>
      <w:tr w:rsidR="00611C52" w:rsidRPr="00611C52" w14:paraId="4FFF54AD" w14:textId="77777777">
        <w:tc>
          <w:tcPr>
            <w:tcW w:w="851" w:type="dxa"/>
            <w:tcBorders>
              <w:top w:val="single" w:sz="4" w:space="0" w:color="auto"/>
              <w:left w:val="single" w:sz="4" w:space="0" w:color="auto"/>
              <w:bottom w:val="single" w:sz="4" w:space="0" w:color="auto"/>
              <w:right w:val="single" w:sz="4" w:space="0" w:color="auto"/>
            </w:tcBorders>
            <w:vAlign w:val="center"/>
          </w:tcPr>
          <w:p w14:paraId="761D93C6" w14:textId="77777777" w:rsidR="00DE6C7D" w:rsidRPr="00611C52" w:rsidRDefault="00000000">
            <w:pPr>
              <w:spacing w:line="440" w:lineRule="exact"/>
              <w:jc w:val="center"/>
              <w:rPr>
                <w:szCs w:val="21"/>
              </w:rPr>
            </w:pPr>
            <w:r w:rsidRPr="00611C52">
              <w:rPr>
                <w:szCs w:val="21"/>
              </w:rPr>
              <w:t>1.10.3</w:t>
            </w:r>
          </w:p>
        </w:tc>
        <w:tc>
          <w:tcPr>
            <w:tcW w:w="3686" w:type="dxa"/>
            <w:tcBorders>
              <w:top w:val="single" w:sz="4" w:space="0" w:color="auto"/>
              <w:left w:val="single" w:sz="4" w:space="0" w:color="auto"/>
              <w:bottom w:val="single" w:sz="4" w:space="0" w:color="auto"/>
              <w:right w:val="single" w:sz="4" w:space="0" w:color="auto"/>
            </w:tcBorders>
            <w:vAlign w:val="center"/>
          </w:tcPr>
          <w:p w14:paraId="67BAF78E" w14:textId="77777777" w:rsidR="00DE6C7D" w:rsidRPr="00611C52" w:rsidRDefault="00000000">
            <w:pPr>
              <w:spacing w:line="440" w:lineRule="exact"/>
              <w:jc w:val="center"/>
              <w:rPr>
                <w:szCs w:val="21"/>
              </w:rPr>
            </w:pPr>
            <w:r w:rsidRPr="00611C52">
              <w:rPr>
                <w:szCs w:val="21"/>
              </w:rPr>
              <w:t>招标人澄清的时间</w:t>
            </w:r>
          </w:p>
        </w:tc>
        <w:tc>
          <w:tcPr>
            <w:tcW w:w="4927" w:type="dxa"/>
            <w:tcBorders>
              <w:top w:val="single" w:sz="4" w:space="0" w:color="auto"/>
              <w:left w:val="single" w:sz="4" w:space="0" w:color="auto"/>
              <w:bottom w:val="single" w:sz="4" w:space="0" w:color="auto"/>
              <w:right w:val="single" w:sz="4" w:space="0" w:color="auto"/>
            </w:tcBorders>
            <w:vAlign w:val="center"/>
          </w:tcPr>
          <w:p w14:paraId="0AB800B2" w14:textId="77777777" w:rsidR="00DE6C7D" w:rsidRPr="00611C52" w:rsidRDefault="00000000">
            <w:pPr>
              <w:spacing w:line="440" w:lineRule="exact"/>
              <w:rPr>
                <w:szCs w:val="21"/>
              </w:rPr>
            </w:pPr>
            <w:r w:rsidRPr="00611C52">
              <w:rPr>
                <w:rFonts w:ascii="宋体" w:hAnsi="宋体" w:cs="宋体" w:hint="eastAsia"/>
                <w:szCs w:val="21"/>
                <w:u w:val="single"/>
              </w:rPr>
              <w:t>详见广州交易集团有限公司（广州公共资源交易中心）交易平台上日程安排</w:t>
            </w:r>
            <w:r w:rsidRPr="00611C52">
              <w:rPr>
                <w:rFonts w:hint="eastAsia"/>
                <w:szCs w:val="21"/>
              </w:rPr>
              <w:t>。</w:t>
            </w:r>
          </w:p>
        </w:tc>
      </w:tr>
      <w:tr w:rsidR="00611C52" w:rsidRPr="00611C52" w14:paraId="322FD320" w14:textId="77777777">
        <w:tc>
          <w:tcPr>
            <w:tcW w:w="851" w:type="dxa"/>
            <w:tcBorders>
              <w:top w:val="single" w:sz="4" w:space="0" w:color="auto"/>
              <w:left w:val="single" w:sz="4" w:space="0" w:color="auto"/>
              <w:bottom w:val="single" w:sz="4" w:space="0" w:color="auto"/>
              <w:right w:val="single" w:sz="4" w:space="0" w:color="auto"/>
            </w:tcBorders>
            <w:vAlign w:val="center"/>
          </w:tcPr>
          <w:p w14:paraId="11604A8A" w14:textId="77777777" w:rsidR="00DE6C7D" w:rsidRPr="00611C52" w:rsidRDefault="00000000">
            <w:pPr>
              <w:spacing w:line="440" w:lineRule="exact"/>
              <w:jc w:val="center"/>
              <w:rPr>
                <w:szCs w:val="21"/>
              </w:rPr>
            </w:pPr>
            <w:r w:rsidRPr="00611C52">
              <w:rPr>
                <w:rFonts w:hint="eastAsia"/>
                <w:szCs w:val="21"/>
              </w:rPr>
              <w:t>1.11</w:t>
            </w:r>
          </w:p>
        </w:tc>
        <w:tc>
          <w:tcPr>
            <w:tcW w:w="3686" w:type="dxa"/>
            <w:tcBorders>
              <w:top w:val="single" w:sz="4" w:space="0" w:color="auto"/>
              <w:left w:val="single" w:sz="4" w:space="0" w:color="auto"/>
              <w:bottom w:val="single" w:sz="4" w:space="0" w:color="auto"/>
              <w:right w:val="single" w:sz="4" w:space="0" w:color="auto"/>
            </w:tcBorders>
            <w:vAlign w:val="center"/>
          </w:tcPr>
          <w:p w14:paraId="361853DE" w14:textId="77777777" w:rsidR="00DE6C7D" w:rsidRPr="00611C52" w:rsidRDefault="00000000">
            <w:pPr>
              <w:spacing w:line="440" w:lineRule="exact"/>
              <w:jc w:val="center"/>
              <w:rPr>
                <w:szCs w:val="21"/>
              </w:rPr>
            </w:pPr>
            <w:r w:rsidRPr="00611C52">
              <w:rPr>
                <w:rFonts w:ascii="宋体" w:hAnsi="宋体" w:hint="eastAsia"/>
                <w:szCs w:val="21"/>
              </w:rPr>
              <w:t>分包</w:t>
            </w:r>
          </w:p>
        </w:tc>
        <w:tc>
          <w:tcPr>
            <w:tcW w:w="4927" w:type="dxa"/>
            <w:tcBorders>
              <w:top w:val="single" w:sz="4" w:space="0" w:color="auto"/>
              <w:left w:val="single" w:sz="4" w:space="0" w:color="auto"/>
              <w:bottom w:val="single" w:sz="4" w:space="0" w:color="auto"/>
              <w:right w:val="single" w:sz="4" w:space="0" w:color="auto"/>
            </w:tcBorders>
            <w:vAlign w:val="center"/>
          </w:tcPr>
          <w:p w14:paraId="5E564D47" w14:textId="77777777" w:rsidR="00DE6C7D" w:rsidRPr="00611C52" w:rsidRDefault="00000000">
            <w:pPr>
              <w:spacing w:line="400" w:lineRule="exact"/>
              <w:rPr>
                <w:rFonts w:ascii="宋体" w:hAnsi="宋体" w:hint="eastAsia"/>
                <w:szCs w:val="21"/>
              </w:rPr>
            </w:pPr>
            <w:r w:rsidRPr="00611C52">
              <w:rPr>
                <w:rFonts w:hAnsi="宋体"/>
                <w:szCs w:val="21"/>
              </w:rPr>
              <w:sym w:font="Wingdings" w:char="00FE"/>
            </w:r>
            <w:r w:rsidRPr="00611C52">
              <w:rPr>
                <w:rFonts w:ascii="宋体" w:hAnsi="宋体" w:hint="eastAsia"/>
                <w:szCs w:val="21"/>
              </w:rPr>
              <w:t>不允许</w:t>
            </w:r>
          </w:p>
          <w:p w14:paraId="2FDF90A2" w14:textId="77777777" w:rsidR="00DE6C7D" w:rsidRPr="00611C52" w:rsidRDefault="00000000">
            <w:pPr>
              <w:spacing w:line="400" w:lineRule="exact"/>
              <w:rPr>
                <w:rFonts w:ascii="宋体" w:hAnsi="宋体" w:hint="eastAsia"/>
                <w:szCs w:val="21"/>
              </w:rPr>
            </w:pPr>
            <w:r w:rsidRPr="00611C52">
              <w:rPr>
                <w:sz w:val="32"/>
                <w:szCs w:val="32"/>
              </w:rPr>
              <w:t>□</w:t>
            </w:r>
            <w:r w:rsidRPr="00611C52">
              <w:rPr>
                <w:rFonts w:ascii="宋体" w:hAnsi="宋体" w:hint="eastAsia"/>
                <w:szCs w:val="21"/>
              </w:rPr>
              <w:t>允许，分包内容要求：</w:t>
            </w:r>
            <w:r w:rsidRPr="00611C52">
              <w:rPr>
                <w:rFonts w:ascii="宋体" w:hAnsi="宋体" w:hint="eastAsia"/>
                <w:szCs w:val="21"/>
                <w:u w:val="single"/>
              </w:rPr>
              <w:t>/</w:t>
            </w:r>
            <w:r w:rsidRPr="00611C52">
              <w:rPr>
                <w:rFonts w:ascii="宋体" w:hAnsi="宋体" w:hint="eastAsia"/>
                <w:szCs w:val="21"/>
              </w:rPr>
              <w:t>。</w:t>
            </w:r>
          </w:p>
          <w:p w14:paraId="2EBC69A6" w14:textId="77777777" w:rsidR="00DE6C7D" w:rsidRPr="00611C52" w:rsidRDefault="00000000">
            <w:pPr>
              <w:spacing w:line="400" w:lineRule="exact"/>
              <w:ind w:firstLineChars="400" w:firstLine="840"/>
              <w:rPr>
                <w:rFonts w:ascii="宋体" w:hAnsi="宋体" w:hint="eastAsia"/>
                <w:szCs w:val="21"/>
              </w:rPr>
            </w:pPr>
            <w:r w:rsidRPr="00611C52">
              <w:rPr>
                <w:rFonts w:ascii="宋体" w:hAnsi="宋体" w:hint="eastAsia"/>
                <w:szCs w:val="21"/>
              </w:rPr>
              <w:t>分包金额要求：</w:t>
            </w:r>
            <w:r w:rsidRPr="00611C52">
              <w:rPr>
                <w:szCs w:val="21"/>
              </w:rPr>
              <w:t>/</w:t>
            </w:r>
            <w:r w:rsidRPr="00611C52">
              <w:rPr>
                <w:rFonts w:hint="eastAsia"/>
                <w:szCs w:val="21"/>
              </w:rPr>
              <w:t>。</w:t>
            </w:r>
          </w:p>
          <w:p w14:paraId="0D2DD422" w14:textId="77777777" w:rsidR="00DE6C7D" w:rsidRPr="00611C52" w:rsidRDefault="00000000">
            <w:pPr>
              <w:spacing w:line="440" w:lineRule="exact"/>
              <w:ind w:firstLineChars="400" w:firstLine="840"/>
              <w:rPr>
                <w:rFonts w:ascii="宋体" w:hAnsi="宋体" w:hint="eastAsia"/>
              </w:rPr>
            </w:pPr>
            <w:r w:rsidRPr="00611C52">
              <w:rPr>
                <w:rFonts w:ascii="宋体" w:hAnsi="宋体" w:hint="eastAsia"/>
                <w:szCs w:val="21"/>
              </w:rPr>
              <w:t>接受分包的第三人资质要求：</w:t>
            </w:r>
            <w:r w:rsidRPr="00611C52">
              <w:rPr>
                <w:rFonts w:ascii="宋体" w:hAnsi="宋体" w:hint="eastAsia"/>
                <w:szCs w:val="21"/>
                <w:u w:val="single"/>
              </w:rPr>
              <w:t>/</w:t>
            </w:r>
            <w:r w:rsidRPr="00611C52">
              <w:rPr>
                <w:rFonts w:ascii="宋体" w:hAnsi="宋体" w:hint="eastAsia"/>
                <w:szCs w:val="21"/>
              </w:rPr>
              <w:t>。</w:t>
            </w:r>
          </w:p>
        </w:tc>
      </w:tr>
      <w:tr w:rsidR="00611C52" w:rsidRPr="00611C52" w14:paraId="6630F60B" w14:textId="77777777">
        <w:tc>
          <w:tcPr>
            <w:tcW w:w="851" w:type="dxa"/>
            <w:tcBorders>
              <w:top w:val="single" w:sz="4" w:space="0" w:color="auto"/>
              <w:left w:val="single" w:sz="4" w:space="0" w:color="auto"/>
              <w:bottom w:val="single" w:sz="4" w:space="0" w:color="auto"/>
              <w:right w:val="single" w:sz="4" w:space="0" w:color="auto"/>
            </w:tcBorders>
            <w:vAlign w:val="center"/>
          </w:tcPr>
          <w:p w14:paraId="6FC343FF" w14:textId="77777777" w:rsidR="00DE6C7D" w:rsidRPr="00611C52" w:rsidRDefault="00000000">
            <w:pPr>
              <w:spacing w:line="440" w:lineRule="exact"/>
              <w:jc w:val="center"/>
              <w:rPr>
                <w:szCs w:val="21"/>
              </w:rPr>
            </w:pPr>
            <w:r w:rsidRPr="00611C52">
              <w:rPr>
                <w:rFonts w:hint="eastAsia"/>
                <w:szCs w:val="21"/>
              </w:rPr>
              <w:t>1.1</w:t>
            </w:r>
            <w:r w:rsidRPr="00611C52">
              <w:rPr>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31147184" w14:textId="77777777" w:rsidR="00DE6C7D" w:rsidRPr="00611C52" w:rsidRDefault="00000000">
            <w:pPr>
              <w:spacing w:line="440" w:lineRule="exact"/>
              <w:jc w:val="center"/>
              <w:rPr>
                <w:szCs w:val="21"/>
              </w:rPr>
            </w:pPr>
            <w:r w:rsidRPr="00611C52">
              <w:rPr>
                <w:rFonts w:hint="eastAsia"/>
                <w:szCs w:val="21"/>
              </w:rPr>
              <w:t>偏离</w:t>
            </w:r>
          </w:p>
        </w:tc>
        <w:tc>
          <w:tcPr>
            <w:tcW w:w="4927" w:type="dxa"/>
            <w:tcBorders>
              <w:top w:val="single" w:sz="4" w:space="0" w:color="auto"/>
              <w:left w:val="single" w:sz="4" w:space="0" w:color="auto"/>
              <w:bottom w:val="single" w:sz="4" w:space="0" w:color="auto"/>
              <w:right w:val="single" w:sz="4" w:space="0" w:color="auto"/>
            </w:tcBorders>
            <w:vAlign w:val="center"/>
          </w:tcPr>
          <w:p w14:paraId="7853B3BC" w14:textId="77777777" w:rsidR="00DE6C7D" w:rsidRPr="00611C52" w:rsidRDefault="00000000">
            <w:pPr>
              <w:pStyle w:val="31"/>
              <w:topLinePunct/>
              <w:spacing w:line="400" w:lineRule="exact"/>
              <w:rPr>
                <w:rFonts w:ascii="Times New Roman"/>
                <w:sz w:val="21"/>
                <w:szCs w:val="21"/>
              </w:rPr>
            </w:pPr>
            <w:r w:rsidRPr="00611C52">
              <w:rPr>
                <w:rFonts w:hAnsi="宋体"/>
                <w:szCs w:val="21"/>
              </w:rPr>
              <w:sym w:font="Wingdings" w:char="00FE"/>
            </w:r>
            <w:r w:rsidRPr="00611C52">
              <w:rPr>
                <w:rFonts w:ascii="Times New Roman" w:hint="eastAsia"/>
                <w:sz w:val="21"/>
                <w:szCs w:val="21"/>
              </w:rPr>
              <w:t>不允许，评分项除外。</w:t>
            </w:r>
          </w:p>
          <w:p w14:paraId="3E232AE2" w14:textId="77777777" w:rsidR="00DE6C7D" w:rsidRPr="00611C52" w:rsidRDefault="00000000">
            <w:pPr>
              <w:pStyle w:val="31"/>
              <w:topLinePunct/>
              <w:spacing w:line="400" w:lineRule="exact"/>
              <w:rPr>
                <w:rFonts w:ascii="Times New Roman"/>
                <w:sz w:val="21"/>
                <w:szCs w:val="21"/>
              </w:rPr>
            </w:pPr>
            <w:r w:rsidRPr="00611C52">
              <w:rPr>
                <w:rFonts w:ascii="Times New Roman"/>
                <w:sz w:val="32"/>
                <w:szCs w:val="32"/>
              </w:rPr>
              <w:t>□</w:t>
            </w:r>
            <w:r w:rsidRPr="00611C52">
              <w:rPr>
                <w:rFonts w:hint="eastAsia"/>
                <w:sz w:val="21"/>
                <w:szCs w:val="21"/>
              </w:rPr>
              <w:t>允许</w:t>
            </w:r>
          </w:p>
        </w:tc>
      </w:tr>
      <w:tr w:rsidR="00611C52" w:rsidRPr="00611C52" w14:paraId="38D77423" w14:textId="77777777">
        <w:tc>
          <w:tcPr>
            <w:tcW w:w="851" w:type="dxa"/>
            <w:tcBorders>
              <w:top w:val="single" w:sz="4" w:space="0" w:color="auto"/>
              <w:left w:val="single" w:sz="4" w:space="0" w:color="auto"/>
              <w:bottom w:val="single" w:sz="4" w:space="0" w:color="auto"/>
              <w:right w:val="single" w:sz="4" w:space="0" w:color="auto"/>
            </w:tcBorders>
            <w:vAlign w:val="center"/>
          </w:tcPr>
          <w:p w14:paraId="7F5BEAF2" w14:textId="77777777" w:rsidR="00DE6C7D" w:rsidRPr="00611C52" w:rsidRDefault="00000000">
            <w:pPr>
              <w:spacing w:line="440" w:lineRule="exact"/>
              <w:jc w:val="center"/>
              <w:rPr>
                <w:szCs w:val="21"/>
              </w:rPr>
            </w:pPr>
            <w:r w:rsidRPr="00611C52">
              <w:rPr>
                <w:szCs w:val="21"/>
              </w:rPr>
              <w:t>2.1</w:t>
            </w:r>
          </w:p>
        </w:tc>
        <w:tc>
          <w:tcPr>
            <w:tcW w:w="3686" w:type="dxa"/>
            <w:tcBorders>
              <w:top w:val="single" w:sz="4" w:space="0" w:color="auto"/>
              <w:left w:val="single" w:sz="4" w:space="0" w:color="auto"/>
              <w:bottom w:val="single" w:sz="4" w:space="0" w:color="auto"/>
              <w:right w:val="single" w:sz="4" w:space="0" w:color="auto"/>
            </w:tcBorders>
            <w:vAlign w:val="center"/>
          </w:tcPr>
          <w:p w14:paraId="045135C9" w14:textId="77777777" w:rsidR="00DE6C7D" w:rsidRPr="00611C52" w:rsidRDefault="00000000">
            <w:pPr>
              <w:spacing w:line="440" w:lineRule="exact"/>
              <w:jc w:val="center"/>
              <w:rPr>
                <w:szCs w:val="21"/>
              </w:rPr>
            </w:pPr>
            <w:r w:rsidRPr="00611C52">
              <w:rPr>
                <w:szCs w:val="21"/>
              </w:rPr>
              <w:t>构成招标文件的其他材料</w:t>
            </w:r>
          </w:p>
        </w:tc>
        <w:tc>
          <w:tcPr>
            <w:tcW w:w="4927" w:type="dxa"/>
            <w:tcBorders>
              <w:top w:val="single" w:sz="4" w:space="0" w:color="auto"/>
              <w:left w:val="single" w:sz="4" w:space="0" w:color="auto"/>
              <w:bottom w:val="single" w:sz="4" w:space="0" w:color="auto"/>
              <w:right w:val="single" w:sz="4" w:space="0" w:color="auto"/>
            </w:tcBorders>
            <w:vAlign w:val="center"/>
          </w:tcPr>
          <w:p w14:paraId="3A891AD7" w14:textId="77777777" w:rsidR="00DE6C7D" w:rsidRPr="00611C52" w:rsidRDefault="00000000">
            <w:pPr>
              <w:spacing w:line="440" w:lineRule="exact"/>
              <w:rPr>
                <w:szCs w:val="21"/>
              </w:rPr>
            </w:pPr>
            <w:r w:rsidRPr="00611C52">
              <w:rPr>
                <w:rFonts w:hint="eastAsia"/>
              </w:rPr>
              <w:t>招标人发出的工程量清单（另册）、</w:t>
            </w:r>
            <w:r w:rsidRPr="00611C52">
              <w:rPr>
                <w:rFonts w:hint="eastAsia"/>
                <w:szCs w:val="21"/>
              </w:rPr>
              <w:t>施工图纸</w:t>
            </w:r>
            <w:r w:rsidRPr="00611C52">
              <w:rPr>
                <w:rFonts w:hint="eastAsia"/>
              </w:rPr>
              <w:t>。</w:t>
            </w:r>
          </w:p>
        </w:tc>
      </w:tr>
      <w:tr w:rsidR="00611C52" w:rsidRPr="00611C52" w14:paraId="626D075A" w14:textId="77777777">
        <w:tc>
          <w:tcPr>
            <w:tcW w:w="851" w:type="dxa"/>
            <w:tcBorders>
              <w:top w:val="single" w:sz="4" w:space="0" w:color="auto"/>
              <w:left w:val="single" w:sz="4" w:space="0" w:color="auto"/>
              <w:bottom w:val="single" w:sz="4" w:space="0" w:color="auto"/>
              <w:right w:val="single" w:sz="4" w:space="0" w:color="auto"/>
            </w:tcBorders>
            <w:vAlign w:val="center"/>
          </w:tcPr>
          <w:p w14:paraId="3C8F27E0" w14:textId="77777777" w:rsidR="00DE6C7D" w:rsidRPr="00611C52" w:rsidRDefault="00000000">
            <w:pPr>
              <w:spacing w:line="440" w:lineRule="exact"/>
              <w:jc w:val="center"/>
              <w:rPr>
                <w:szCs w:val="21"/>
              </w:rPr>
            </w:pPr>
            <w:r w:rsidRPr="00611C52">
              <w:rPr>
                <w:szCs w:val="21"/>
              </w:rPr>
              <w:t>2.2.1</w:t>
            </w:r>
          </w:p>
        </w:tc>
        <w:tc>
          <w:tcPr>
            <w:tcW w:w="3686" w:type="dxa"/>
            <w:tcBorders>
              <w:top w:val="single" w:sz="4" w:space="0" w:color="auto"/>
              <w:left w:val="single" w:sz="4" w:space="0" w:color="auto"/>
              <w:bottom w:val="single" w:sz="4" w:space="0" w:color="auto"/>
              <w:right w:val="single" w:sz="4" w:space="0" w:color="auto"/>
            </w:tcBorders>
            <w:vAlign w:val="center"/>
          </w:tcPr>
          <w:p w14:paraId="5AF988F3" w14:textId="77777777" w:rsidR="00DE6C7D" w:rsidRPr="00611C52" w:rsidRDefault="00000000">
            <w:pPr>
              <w:spacing w:line="440" w:lineRule="exact"/>
              <w:jc w:val="center"/>
              <w:rPr>
                <w:szCs w:val="21"/>
              </w:rPr>
            </w:pPr>
            <w:r w:rsidRPr="00611C52">
              <w:rPr>
                <w:szCs w:val="21"/>
              </w:rPr>
              <w:t>投标人要求澄清招标文件的</w:t>
            </w:r>
            <w:r w:rsidRPr="00611C52">
              <w:rPr>
                <w:rFonts w:hint="eastAsia"/>
                <w:szCs w:val="21"/>
              </w:rPr>
              <w:t>截止时间及方式</w:t>
            </w:r>
          </w:p>
        </w:tc>
        <w:tc>
          <w:tcPr>
            <w:tcW w:w="4927" w:type="dxa"/>
            <w:tcBorders>
              <w:top w:val="single" w:sz="4" w:space="0" w:color="auto"/>
              <w:left w:val="single" w:sz="4" w:space="0" w:color="auto"/>
              <w:bottom w:val="single" w:sz="4" w:space="0" w:color="auto"/>
              <w:right w:val="single" w:sz="4" w:space="0" w:color="auto"/>
            </w:tcBorders>
            <w:vAlign w:val="center"/>
          </w:tcPr>
          <w:p w14:paraId="3207C48B" w14:textId="77777777" w:rsidR="00DE6C7D" w:rsidRPr="00611C52" w:rsidRDefault="00000000">
            <w:pPr>
              <w:spacing w:line="400" w:lineRule="exact"/>
              <w:rPr>
                <w:rFonts w:ascii="宋体" w:hAnsi="宋体" w:cs="宋体" w:hint="eastAsia"/>
                <w:szCs w:val="21"/>
              </w:rPr>
            </w:pPr>
            <w:r w:rsidRPr="00611C52">
              <w:rPr>
                <w:rFonts w:ascii="宋体" w:hAnsi="宋体" w:hint="eastAsia"/>
              </w:rPr>
              <w:t>投标人要求澄清招标文件的截止时间：</w:t>
            </w:r>
            <w:r w:rsidRPr="00611C52">
              <w:rPr>
                <w:rFonts w:ascii="宋体" w:hAnsi="宋体" w:cs="宋体" w:hint="eastAsia"/>
                <w:szCs w:val="21"/>
                <w:u w:val="single"/>
              </w:rPr>
              <w:t>详见广州交易集团有限公司（广州公共资源交易中心）交易平台上日程安排</w:t>
            </w:r>
            <w:r w:rsidRPr="00611C52">
              <w:rPr>
                <w:rFonts w:ascii="宋体" w:hAnsi="宋体" w:cs="宋体" w:hint="eastAsia"/>
                <w:szCs w:val="21"/>
              </w:rPr>
              <w:t>；</w:t>
            </w:r>
          </w:p>
          <w:p w14:paraId="6F0BE268" w14:textId="77777777" w:rsidR="00DE6C7D" w:rsidRPr="00611C52" w:rsidRDefault="00000000">
            <w:pPr>
              <w:spacing w:line="400" w:lineRule="exact"/>
              <w:rPr>
                <w:rFonts w:ascii="宋体" w:hAnsi="宋体" w:cs="宋体" w:hint="eastAsia"/>
                <w:szCs w:val="21"/>
                <w:u w:val="single"/>
              </w:rPr>
            </w:pPr>
            <w:r w:rsidRPr="00611C52">
              <w:rPr>
                <w:rFonts w:ascii="宋体" w:hAnsi="宋体" w:cs="宋体" w:hint="eastAsia"/>
                <w:szCs w:val="21"/>
              </w:rPr>
              <w:t>形式：投标人的疑问通过</w:t>
            </w:r>
            <w:bookmarkStart w:id="44" w:name="OLE_LINK5"/>
            <w:r w:rsidRPr="00611C52">
              <w:rPr>
                <w:rFonts w:ascii="宋体" w:hAnsi="宋体" w:cs="宋体" w:hint="eastAsia"/>
                <w:szCs w:val="21"/>
                <w:u w:val="single"/>
              </w:rPr>
              <w:t>广州交易集团有限公司（广州公共资源交易中心）</w:t>
            </w:r>
            <w:r w:rsidRPr="00611C52">
              <w:rPr>
                <w:rFonts w:ascii="宋体" w:hAnsi="宋体" w:cs="宋体" w:hint="eastAsia"/>
                <w:szCs w:val="21"/>
              </w:rPr>
              <w:t>交易平台</w:t>
            </w:r>
            <w:bookmarkEnd w:id="44"/>
            <w:r w:rsidRPr="00611C52">
              <w:rPr>
                <w:rFonts w:ascii="宋体" w:hAnsi="宋体" w:cs="宋体" w:hint="eastAsia"/>
                <w:szCs w:val="21"/>
              </w:rPr>
              <w:t>提交。</w:t>
            </w:r>
            <w:r w:rsidRPr="00611C52">
              <w:rPr>
                <w:rFonts w:ascii="宋体" w:hAnsi="宋体" w:cs="宋体" w:hint="eastAsia"/>
                <w:szCs w:val="21"/>
                <w:u w:val="single"/>
              </w:rPr>
              <w:t>招标答疑采用网上答疑方式进行。投标人若对招标文件（包括施工图纸、清单、招标控制价）有疑问的，可在规定的时间内通过广州交易集团有限公司（广州公共资源交易中心）交易平台进入提问区域将问题提交给招标人或招标代理人，提交问题时一律不得署名。</w:t>
            </w:r>
          </w:p>
          <w:p w14:paraId="35F9AEC9" w14:textId="77777777" w:rsidR="00DE6C7D" w:rsidRPr="00611C52" w:rsidRDefault="00000000">
            <w:pPr>
              <w:spacing w:line="400" w:lineRule="exact"/>
              <w:rPr>
                <w:rFonts w:ascii="宋体" w:hAnsi="宋体" w:cs="宋体" w:hint="eastAsia"/>
                <w:szCs w:val="21"/>
                <w:u w:val="single"/>
              </w:rPr>
            </w:pPr>
            <w:r w:rsidRPr="00611C52">
              <w:rPr>
                <w:rFonts w:ascii="宋体" w:hAnsi="宋体" w:cs="宋体" w:hint="eastAsia"/>
                <w:szCs w:val="21"/>
                <w:u w:val="single"/>
              </w:rPr>
              <w:t>网上答疑的操作指南为：登陆广州交易集团有限公</w:t>
            </w:r>
            <w:r w:rsidRPr="00611C52">
              <w:rPr>
                <w:rFonts w:ascii="宋体" w:hAnsi="宋体" w:cs="宋体" w:hint="eastAsia"/>
                <w:szCs w:val="21"/>
                <w:u w:val="single"/>
              </w:rPr>
              <w:lastRenderedPageBreak/>
              <w:t>司（广州公共资源交易中心）交易平台网站→登录“投标人系统”→招标答疑提问→通过项目编号或名称找到所需的项目→在上述的答疑时间内点击“答疑提问或回复情况”→提出问题以及查看所有的问题。</w:t>
            </w:r>
          </w:p>
          <w:p w14:paraId="46B32A5D" w14:textId="77777777" w:rsidR="00DE6C7D" w:rsidRPr="00611C52" w:rsidRDefault="00000000">
            <w:pPr>
              <w:spacing w:line="440" w:lineRule="exact"/>
              <w:rPr>
                <w:szCs w:val="21"/>
              </w:rPr>
            </w:pPr>
            <w:r w:rsidRPr="00611C52">
              <w:rPr>
                <w:rFonts w:ascii="宋体" w:hAnsi="宋体" w:cs="宋体" w:hint="eastAsia"/>
                <w:szCs w:val="21"/>
              </w:rPr>
              <w:t>具体要求：按照交易平台关于全流程电子化项目的相关指南进行操作，详见：</w:t>
            </w:r>
            <w:r w:rsidRPr="00611C52">
              <w:rPr>
                <w:rFonts w:ascii="宋体" w:hAnsi="宋体" w:cs="宋体" w:hint="eastAsia"/>
                <w:szCs w:val="21"/>
                <w:u w:val="single"/>
              </w:rPr>
              <w:t>广州交易集团有限公司（广州公共资源交易中心）交易平台网站。</w:t>
            </w:r>
            <w:r w:rsidRPr="00611C52">
              <w:rPr>
                <w:rFonts w:ascii="宋体" w:hAnsi="宋体" w:cs="宋体" w:hint="eastAsia"/>
                <w:szCs w:val="21"/>
              </w:rPr>
              <w:t>提问一律不得署名。</w:t>
            </w:r>
          </w:p>
        </w:tc>
      </w:tr>
      <w:tr w:rsidR="00611C52" w:rsidRPr="00611C52" w14:paraId="2538384B" w14:textId="77777777">
        <w:tc>
          <w:tcPr>
            <w:tcW w:w="851" w:type="dxa"/>
            <w:tcBorders>
              <w:top w:val="single" w:sz="4" w:space="0" w:color="auto"/>
              <w:left w:val="single" w:sz="4" w:space="0" w:color="auto"/>
              <w:bottom w:val="single" w:sz="4" w:space="0" w:color="auto"/>
              <w:right w:val="single" w:sz="4" w:space="0" w:color="auto"/>
            </w:tcBorders>
            <w:vAlign w:val="center"/>
          </w:tcPr>
          <w:p w14:paraId="0BBFF22C" w14:textId="77777777" w:rsidR="00DE6C7D" w:rsidRPr="00611C52" w:rsidRDefault="00000000">
            <w:pPr>
              <w:spacing w:line="440" w:lineRule="exact"/>
              <w:jc w:val="center"/>
              <w:rPr>
                <w:szCs w:val="21"/>
              </w:rPr>
            </w:pPr>
            <w:r w:rsidRPr="00611C52">
              <w:rPr>
                <w:szCs w:val="21"/>
              </w:rPr>
              <w:lastRenderedPageBreak/>
              <w:t>2.2.2</w:t>
            </w:r>
          </w:p>
        </w:tc>
        <w:tc>
          <w:tcPr>
            <w:tcW w:w="3686" w:type="dxa"/>
            <w:tcBorders>
              <w:top w:val="single" w:sz="4" w:space="0" w:color="auto"/>
              <w:left w:val="single" w:sz="4" w:space="0" w:color="auto"/>
              <w:bottom w:val="single" w:sz="4" w:space="0" w:color="auto"/>
              <w:right w:val="single" w:sz="4" w:space="0" w:color="auto"/>
            </w:tcBorders>
            <w:vAlign w:val="center"/>
          </w:tcPr>
          <w:p w14:paraId="5DBA39BB" w14:textId="77777777" w:rsidR="00DE6C7D" w:rsidRPr="00611C52" w:rsidRDefault="00000000">
            <w:pPr>
              <w:spacing w:line="440" w:lineRule="exact"/>
              <w:jc w:val="center"/>
            </w:pPr>
            <w:r w:rsidRPr="00611C52">
              <w:t>招标文件澄清发出的形式</w:t>
            </w:r>
          </w:p>
        </w:tc>
        <w:tc>
          <w:tcPr>
            <w:tcW w:w="4927" w:type="dxa"/>
            <w:tcBorders>
              <w:top w:val="single" w:sz="4" w:space="0" w:color="auto"/>
              <w:left w:val="single" w:sz="4" w:space="0" w:color="auto"/>
              <w:bottom w:val="single" w:sz="4" w:space="0" w:color="auto"/>
              <w:right w:val="single" w:sz="4" w:space="0" w:color="auto"/>
            </w:tcBorders>
            <w:vAlign w:val="center"/>
          </w:tcPr>
          <w:p w14:paraId="4C459A2B" w14:textId="77777777" w:rsidR="00DE6C7D" w:rsidRPr="00611C52" w:rsidRDefault="00000000">
            <w:pPr>
              <w:spacing w:line="440" w:lineRule="exact"/>
            </w:pPr>
            <w:r w:rsidRPr="00611C52">
              <w:rPr>
                <w:rFonts w:ascii="宋体" w:hAnsi="宋体" w:cs="宋体" w:hint="eastAsia"/>
                <w:szCs w:val="21"/>
              </w:rPr>
              <w:t>通过</w:t>
            </w:r>
            <w:r w:rsidRPr="00611C52">
              <w:rPr>
                <w:rFonts w:ascii="宋体" w:hAnsi="宋体" w:cs="宋体" w:hint="eastAsia"/>
                <w:szCs w:val="21"/>
                <w:u w:val="single"/>
              </w:rPr>
              <w:t>广州交易集团有限公司（广州公共资源交易中心）交易平台网站</w:t>
            </w:r>
            <w:r w:rsidRPr="00611C52">
              <w:rPr>
                <w:rFonts w:ascii="宋体" w:hAnsi="宋体" w:cs="宋体" w:hint="eastAsia"/>
                <w:szCs w:val="21"/>
              </w:rPr>
              <w:t>发布。</w:t>
            </w:r>
          </w:p>
        </w:tc>
      </w:tr>
      <w:tr w:rsidR="00611C52" w:rsidRPr="00611C52" w14:paraId="545EE992" w14:textId="77777777">
        <w:tc>
          <w:tcPr>
            <w:tcW w:w="851" w:type="dxa"/>
            <w:tcBorders>
              <w:top w:val="single" w:sz="4" w:space="0" w:color="auto"/>
              <w:left w:val="single" w:sz="4" w:space="0" w:color="auto"/>
              <w:bottom w:val="single" w:sz="4" w:space="0" w:color="auto"/>
              <w:right w:val="single" w:sz="4" w:space="0" w:color="auto"/>
            </w:tcBorders>
            <w:vAlign w:val="center"/>
          </w:tcPr>
          <w:p w14:paraId="78D45276" w14:textId="77777777" w:rsidR="00DE6C7D" w:rsidRPr="00611C52" w:rsidRDefault="00000000">
            <w:pPr>
              <w:spacing w:line="440" w:lineRule="exact"/>
              <w:jc w:val="center"/>
              <w:rPr>
                <w:szCs w:val="21"/>
              </w:rPr>
            </w:pPr>
            <w:r w:rsidRPr="00611C52">
              <w:rPr>
                <w:rFonts w:hint="eastAsia"/>
                <w:szCs w:val="21"/>
              </w:rPr>
              <w:t>2.2.3</w:t>
            </w:r>
          </w:p>
        </w:tc>
        <w:tc>
          <w:tcPr>
            <w:tcW w:w="3686" w:type="dxa"/>
            <w:tcBorders>
              <w:top w:val="single" w:sz="4" w:space="0" w:color="auto"/>
              <w:left w:val="single" w:sz="4" w:space="0" w:color="auto"/>
              <w:bottom w:val="single" w:sz="4" w:space="0" w:color="auto"/>
              <w:right w:val="single" w:sz="4" w:space="0" w:color="auto"/>
            </w:tcBorders>
            <w:vAlign w:val="center"/>
          </w:tcPr>
          <w:p w14:paraId="046C6212" w14:textId="77777777" w:rsidR="00DE6C7D" w:rsidRPr="00611C52" w:rsidRDefault="00000000">
            <w:pPr>
              <w:spacing w:line="440" w:lineRule="exact"/>
              <w:jc w:val="center"/>
            </w:pPr>
            <w:r w:rsidRPr="00611C52">
              <w:rPr>
                <w:rFonts w:hint="eastAsia"/>
                <w:szCs w:val="21"/>
              </w:rPr>
              <w:t>投标人确认收到招标文件修改</w:t>
            </w:r>
          </w:p>
        </w:tc>
        <w:tc>
          <w:tcPr>
            <w:tcW w:w="4927" w:type="dxa"/>
            <w:tcBorders>
              <w:top w:val="single" w:sz="4" w:space="0" w:color="auto"/>
              <w:left w:val="single" w:sz="4" w:space="0" w:color="auto"/>
              <w:bottom w:val="single" w:sz="4" w:space="0" w:color="auto"/>
              <w:right w:val="single" w:sz="4" w:space="0" w:color="auto"/>
            </w:tcBorders>
            <w:vAlign w:val="center"/>
          </w:tcPr>
          <w:p w14:paraId="4CFB00EA" w14:textId="77777777" w:rsidR="00DE6C7D" w:rsidRPr="00611C52" w:rsidRDefault="00000000">
            <w:pPr>
              <w:spacing w:line="440" w:lineRule="exact"/>
              <w:rPr>
                <w:rFonts w:ascii="宋体" w:hAnsi="宋体" w:cs="宋体" w:hint="eastAsia"/>
                <w:szCs w:val="21"/>
              </w:rPr>
            </w:pPr>
            <w:r w:rsidRPr="00611C52">
              <w:rPr>
                <w:rFonts w:ascii="宋体" w:hAnsi="宋体" w:cs="宋体" w:hint="eastAsia"/>
                <w:szCs w:val="21"/>
              </w:rPr>
              <w:t>招标文件修改一经在广州交易集团有限公司（广州公共资源交易中心）网站发布，视为已发放给所有投标人，无需确认。</w:t>
            </w:r>
          </w:p>
        </w:tc>
      </w:tr>
      <w:tr w:rsidR="00611C52" w:rsidRPr="00611C52" w14:paraId="07528975" w14:textId="77777777">
        <w:tc>
          <w:tcPr>
            <w:tcW w:w="851" w:type="dxa"/>
            <w:tcBorders>
              <w:top w:val="single" w:sz="4" w:space="0" w:color="auto"/>
              <w:left w:val="single" w:sz="4" w:space="0" w:color="auto"/>
              <w:bottom w:val="single" w:sz="4" w:space="0" w:color="auto"/>
              <w:right w:val="single" w:sz="4" w:space="0" w:color="auto"/>
            </w:tcBorders>
            <w:vAlign w:val="center"/>
          </w:tcPr>
          <w:p w14:paraId="58337AB4" w14:textId="77777777" w:rsidR="00DE6C7D" w:rsidRPr="00611C52" w:rsidRDefault="00000000">
            <w:pPr>
              <w:spacing w:line="440" w:lineRule="exact"/>
              <w:jc w:val="center"/>
              <w:rPr>
                <w:szCs w:val="21"/>
              </w:rPr>
            </w:pPr>
            <w:r w:rsidRPr="00611C52">
              <w:rPr>
                <w:szCs w:val="21"/>
              </w:rPr>
              <w:t>3.1</w:t>
            </w:r>
            <w:r w:rsidRPr="00611C52">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49F71E1C" w14:textId="77777777" w:rsidR="00DE6C7D" w:rsidRPr="00611C52" w:rsidRDefault="00000000">
            <w:pPr>
              <w:spacing w:line="440" w:lineRule="exact"/>
              <w:jc w:val="center"/>
              <w:rPr>
                <w:szCs w:val="21"/>
              </w:rPr>
            </w:pPr>
            <w:r w:rsidRPr="00611C52">
              <w:rPr>
                <w:rFonts w:hint="eastAsia"/>
                <w:szCs w:val="21"/>
              </w:rPr>
              <w:t>投标文件包括</w:t>
            </w:r>
            <w:r w:rsidRPr="00611C52">
              <w:rPr>
                <w:szCs w:val="21"/>
              </w:rPr>
              <w:t>的</w:t>
            </w:r>
            <w:r w:rsidRPr="00611C52">
              <w:rPr>
                <w:rFonts w:hint="eastAsia"/>
                <w:szCs w:val="21"/>
              </w:rPr>
              <w:t>内容</w:t>
            </w:r>
          </w:p>
        </w:tc>
        <w:tc>
          <w:tcPr>
            <w:tcW w:w="4927" w:type="dxa"/>
            <w:tcBorders>
              <w:top w:val="single" w:sz="4" w:space="0" w:color="auto"/>
              <w:left w:val="single" w:sz="4" w:space="0" w:color="auto"/>
              <w:bottom w:val="single" w:sz="4" w:space="0" w:color="auto"/>
              <w:right w:val="single" w:sz="4" w:space="0" w:color="auto"/>
            </w:tcBorders>
            <w:vAlign w:val="center"/>
          </w:tcPr>
          <w:p w14:paraId="284B0665" w14:textId="77777777" w:rsidR="00DE6C7D" w:rsidRPr="00611C52" w:rsidRDefault="00000000">
            <w:pPr>
              <w:spacing w:line="400" w:lineRule="exact"/>
              <w:rPr>
                <w:szCs w:val="21"/>
              </w:rPr>
            </w:pPr>
            <w:bookmarkStart w:id="45" w:name="_Hlk213754379"/>
            <w:r w:rsidRPr="00611C52">
              <w:rPr>
                <w:rFonts w:hint="eastAsia"/>
                <w:szCs w:val="21"/>
              </w:rPr>
              <w:t>包括不限于以下资料：</w:t>
            </w:r>
          </w:p>
          <w:p w14:paraId="61410B95" w14:textId="77777777" w:rsidR="00DE6C7D" w:rsidRPr="00611C52" w:rsidRDefault="00000000">
            <w:pPr>
              <w:spacing w:line="400" w:lineRule="exact"/>
              <w:rPr>
                <w:szCs w:val="21"/>
              </w:rPr>
            </w:pPr>
            <w:r w:rsidRPr="00611C52">
              <w:rPr>
                <w:rFonts w:hint="eastAsia"/>
                <w:szCs w:val="21"/>
              </w:rPr>
              <w:t>（</w:t>
            </w:r>
            <w:r w:rsidRPr="00611C52">
              <w:rPr>
                <w:rFonts w:hint="eastAsia"/>
                <w:szCs w:val="21"/>
              </w:rPr>
              <w:t>1</w:t>
            </w:r>
            <w:r w:rsidRPr="00611C52">
              <w:rPr>
                <w:rFonts w:hint="eastAsia"/>
                <w:szCs w:val="21"/>
              </w:rPr>
              <w:t>）投标函及投标函附录；</w:t>
            </w:r>
          </w:p>
          <w:p w14:paraId="17664A7E" w14:textId="77777777" w:rsidR="00DE6C7D" w:rsidRPr="00611C52" w:rsidRDefault="00000000">
            <w:pPr>
              <w:spacing w:line="400" w:lineRule="exact"/>
              <w:rPr>
                <w:szCs w:val="21"/>
              </w:rPr>
            </w:pPr>
            <w:r w:rsidRPr="00611C52">
              <w:rPr>
                <w:rFonts w:hint="eastAsia"/>
                <w:szCs w:val="21"/>
              </w:rPr>
              <w:t>（</w:t>
            </w:r>
            <w:r w:rsidRPr="00611C52">
              <w:rPr>
                <w:rFonts w:hint="eastAsia"/>
                <w:szCs w:val="21"/>
              </w:rPr>
              <w:t>2</w:t>
            </w:r>
            <w:r w:rsidRPr="00611C52">
              <w:rPr>
                <w:rFonts w:hint="eastAsia"/>
                <w:szCs w:val="21"/>
              </w:rPr>
              <w:t>）法定代表人身份证明书；</w:t>
            </w:r>
          </w:p>
          <w:p w14:paraId="4A4484D0" w14:textId="77777777" w:rsidR="00DE6C7D" w:rsidRPr="00611C52" w:rsidRDefault="00000000">
            <w:pPr>
              <w:spacing w:line="400" w:lineRule="exact"/>
              <w:rPr>
                <w:szCs w:val="21"/>
              </w:rPr>
            </w:pPr>
            <w:r w:rsidRPr="00611C52">
              <w:rPr>
                <w:rFonts w:hint="eastAsia"/>
                <w:szCs w:val="21"/>
              </w:rPr>
              <w:t>（</w:t>
            </w:r>
            <w:r w:rsidRPr="00611C52">
              <w:rPr>
                <w:rFonts w:hint="eastAsia"/>
                <w:szCs w:val="21"/>
              </w:rPr>
              <w:t>3</w:t>
            </w:r>
            <w:r w:rsidRPr="00611C52">
              <w:rPr>
                <w:rFonts w:hint="eastAsia"/>
                <w:szCs w:val="21"/>
              </w:rPr>
              <w:t>）授权委托书（适用于有委托代理人的情况）；</w:t>
            </w:r>
          </w:p>
          <w:p w14:paraId="41A7EC84" w14:textId="77777777" w:rsidR="00DE6C7D" w:rsidRPr="00611C52" w:rsidRDefault="00000000">
            <w:pPr>
              <w:spacing w:line="400" w:lineRule="exact"/>
              <w:rPr>
                <w:szCs w:val="21"/>
              </w:rPr>
            </w:pPr>
            <w:r w:rsidRPr="00611C52">
              <w:rPr>
                <w:rFonts w:hint="eastAsia"/>
                <w:szCs w:val="21"/>
              </w:rPr>
              <w:t>（</w:t>
            </w:r>
            <w:r w:rsidRPr="00611C52">
              <w:rPr>
                <w:rFonts w:hint="eastAsia"/>
                <w:szCs w:val="21"/>
              </w:rPr>
              <w:t>4</w:t>
            </w:r>
            <w:r w:rsidRPr="00611C52">
              <w:rPr>
                <w:rFonts w:hint="eastAsia"/>
                <w:szCs w:val="21"/>
              </w:rPr>
              <w:t>）投标保证金；</w:t>
            </w:r>
          </w:p>
          <w:p w14:paraId="62294C55" w14:textId="77777777" w:rsidR="00DE6C7D" w:rsidRPr="00611C52" w:rsidRDefault="00000000">
            <w:pPr>
              <w:spacing w:line="400" w:lineRule="exact"/>
              <w:rPr>
                <w:szCs w:val="21"/>
              </w:rPr>
            </w:pPr>
            <w:r w:rsidRPr="00611C52">
              <w:rPr>
                <w:rFonts w:hint="eastAsia"/>
                <w:szCs w:val="21"/>
              </w:rPr>
              <w:t>（</w:t>
            </w:r>
            <w:r w:rsidRPr="00611C52">
              <w:rPr>
                <w:rFonts w:hint="eastAsia"/>
                <w:szCs w:val="21"/>
              </w:rPr>
              <w:t>5</w:t>
            </w:r>
            <w:r w:rsidRPr="00611C52">
              <w:rPr>
                <w:rFonts w:hint="eastAsia"/>
                <w:szCs w:val="21"/>
              </w:rPr>
              <w:t>）资格审查资料；</w:t>
            </w:r>
          </w:p>
          <w:p w14:paraId="6562448D" w14:textId="77777777" w:rsidR="00DE6C7D" w:rsidRPr="00611C52" w:rsidRDefault="00000000">
            <w:pPr>
              <w:spacing w:line="400" w:lineRule="exact"/>
              <w:rPr>
                <w:szCs w:val="21"/>
              </w:rPr>
            </w:pPr>
            <w:r w:rsidRPr="00611C52">
              <w:rPr>
                <w:rFonts w:hint="eastAsia"/>
                <w:szCs w:val="21"/>
              </w:rPr>
              <w:t>（</w:t>
            </w:r>
            <w:r w:rsidRPr="00611C52">
              <w:rPr>
                <w:rFonts w:hint="eastAsia"/>
                <w:szCs w:val="21"/>
              </w:rPr>
              <w:t>6</w:t>
            </w:r>
            <w:r w:rsidRPr="00611C52">
              <w:rPr>
                <w:rFonts w:hint="eastAsia"/>
                <w:szCs w:val="21"/>
              </w:rPr>
              <w:t>）商务技术评审资料</w:t>
            </w:r>
          </w:p>
          <w:p w14:paraId="05ECAFBD" w14:textId="77777777" w:rsidR="00DE6C7D" w:rsidRPr="00611C52" w:rsidRDefault="00000000">
            <w:pPr>
              <w:spacing w:line="400" w:lineRule="exact"/>
              <w:rPr>
                <w:szCs w:val="21"/>
              </w:rPr>
            </w:pPr>
            <w:r w:rsidRPr="00611C52">
              <w:rPr>
                <w:rFonts w:hint="eastAsia"/>
                <w:szCs w:val="21"/>
              </w:rPr>
              <w:t>（</w:t>
            </w:r>
            <w:r w:rsidRPr="00611C52">
              <w:rPr>
                <w:rFonts w:hint="eastAsia"/>
                <w:szCs w:val="21"/>
              </w:rPr>
              <w:t>7</w:t>
            </w:r>
            <w:r w:rsidRPr="00611C52">
              <w:rPr>
                <w:rFonts w:hint="eastAsia"/>
                <w:szCs w:val="21"/>
              </w:rPr>
              <w:t>）投标人认为应提供的其他资料；</w:t>
            </w:r>
          </w:p>
          <w:p w14:paraId="641EA952" w14:textId="77777777" w:rsidR="00DE6C7D" w:rsidRPr="00611C52" w:rsidRDefault="00000000">
            <w:pPr>
              <w:spacing w:line="400" w:lineRule="exact"/>
            </w:pPr>
            <w:r w:rsidRPr="00611C52">
              <w:rPr>
                <w:rFonts w:hint="eastAsia"/>
                <w:szCs w:val="21"/>
              </w:rPr>
              <w:t>（</w:t>
            </w:r>
            <w:r w:rsidRPr="00611C52">
              <w:rPr>
                <w:rFonts w:hint="eastAsia"/>
                <w:szCs w:val="21"/>
              </w:rPr>
              <w:t>8</w:t>
            </w:r>
            <w:r w:rsidRPr="00611C52">
              <w:rPr>
                <w:rFonts w:hint="eastAsia"/>
                <w:szCs w:val="21"/>
              </w:rPr>
              <w:t>）已标价工程量清单。</w:t>
            </w:r>
            <w:bookmarkEnd w:id="45"/>
          </w:p>
        </w:tc>
      </w:tr>
      <w:tr w:rsidR="00611C52" w:rsidRPr="00611C52" w14:paraId="1537E233" w14:textId="77777777">
        <w:tc>
          <w:tcPr>
            <w:tcW w:w="851" w:type="dxa"/>
            <w:tcBorders>
              <w:top w:val="single" w:sz="4" w:space="0" w:color="auto"/>
              <w:left w:val="single" w:sz="4" w:space="0" w:color="auto"/>
              <w:bottom w:val="single" w:sz="4" w:space="0" w:color="auto"/>
              <w:right w:val="single" w:sz="4" w:space="0" w:color="auto"/>
            </w:tcBorders>
            <w:vAlign w:val="center"/>
          </w:tcPr>
          <w:p w14:paraId="046FF8BE" w14:textId="77777777" w:rsidR="00DE6C7D" w:rsidRPr="00611C52" w:rsidRDefault="00000000">
            <w:pPr>
              <w:spacing w:line="440" w:lineRule="exact"/>
              <w:jc w:val="center"/>
              <w:rPr>
                <w:szCs w:val="21"/>
              </w:rPr>
            </w:pPr>
            <w:r w:rsidRPr="00611C52">
              <w:rPr>
                <w:rFonts w:hint="eastAsia"/>
                <w:szCs w:val="21"/>
              </w:rPr>
              <w:t>3.2.1</w:t>
            </w:r>
          </w:p>
        </w:tc>
        <w:tc>
          <w:tcPr>
            <w:tcW w:w="3686" w:type="dxa"/>
            <w:tcBorders>
              <w:top w:val="single" w:sz="4" w:space="0" w:color="auto"/>
              <w:left w:val="single" w:sz="4" w:space="0" w:color="auto"/>
              <w:bottom w:val="single" w:sz="4" w:space="0" w:color="auto"/>
              <w:right w:val="single" w:sz="4" w:space="0" w:color="auto"/>
            </w:tcBorders>
            <w:vAlign w:val="center"/>
          </w:tcPr>
          <w:p w14:paraId="56A63D15" w14:textId="77777777" w:rsidR="00DE6C7D" w:rsidRPr="00611C52" w:rsidRDefault="00000000">
            <w:pPr>
              <w:snapToGrid w:val="0"/>
              <w:spacing w:line="360" w:lineRule="exact"/>
              <w:jc w:val="center"/>
              <w:rPr>
                <w:rFonts w:ascii="宋体" w:hAnsi="宋体" w:hint="eastAsia"/>
                <w:szCs w:val="21"/>
              </w:rPr>
            </w:pPr>
            <w:r w:rsidRPr="00611C52">
              <w:rPr>
                <w:rFonts w:ascii="宋体" w:hAnsi="宋体" w:hint="eastAsia"/>
                <w:szCs w:val="21"/>
              </w:rPr>
              <w:t>工程计价方式</w:t>
            </w:r>
          </w:p>
        </w:tc>
        <w:tc>
          <w:tcPr>
            <w:tcW w:w="4927" w:type="dxa"/>
            <w:tcBorders>
              <w:top w:val="single" w:sz="4" w:space="0" w:color="auto"/>
              <w:left w:val="single" w:sz="4" w:space="0" w:color="auto"/>
              <w:bottom w:val="single" w:sz="4" w:space="0" w:color="auto"/>
              <w:right w:val="single" w:sz="4" w:space="0" w:color="auto"/>
            </w:tcBorders>
            <w:vAlign w:val="center"/>
          </w:tcPr>
          <w:p w14:paraId="428220FA" w14:textId="77777777" w:rsidR="00DE6C7D" w:rsidRPr="00611C52" w:rsidRDefault="00000000">
            <w:pPr>
              <w:snapToGrid w:val="0"/>
              <w:spacing w:line="360" w:lineRule="exact"/>
              <w:rPr>
                <w:rFonts w:ascii="宋体" w:hAnsi="宋体" w:hint="eastAsia"/>
                <w:szCs w:val="21"/>
              </w:rPr>
            </w:pPr>
            <w:r w:rsidRPr="00611C52">
              <w:rPr>
                <w:rFonts w:ascii="宋体" w:hAnsi="宋体" w:hint="eastAsia"/>
              </w:rPr>
              <w:t>采用工程量清单计价方式</w:t>
            </w:r>
          </w:p>
        </w:tc>
      </w:tr>
      <w:tr w:rsidR="00611C52" w:rsidRPr="00611C52" w14:paraId="7DA76C84" w14:textId="77777777">
        <w:tc>
          <w:tcPr>
            <w:tcW w:w="851" w:type="dxa"/>
            <w:tcBorders>
              <w:top w:val="single" w:sz="4" w:space="0" w:color="auto"/>
              <w:left w:val="single" w:sz="4" w:space="0" w:color="auto"/>
              <w:bottom w:val="single" w:sz="4" w:space="0" w:color="auto"/>
              <w:right w:val="single" w:sz="4" w:space="0" w:color="auto"/>
            </w:tcBorders>
            <w:vAlign w:val="center"/>
          </w:tcPr>
          <w:p w14:paraId="1BED8E07" w14:textId="77777777" w:rsidR="00DE6C7D" w:rsidRPr="00611C52" w:rsidRDefault="00000000">
            <w:pPr>
              <w:spacing w:line="440" w:lineRule="exact"/>
              <w:jc w:val="center"/>
              <w:rPr>
                <w:szCs w:val="21"/>
              </w:rPr>
            </w:pPr>
            <w:r w:rsidRPr="00611C52">
              <w:rPr>
                <w:rFonts w:hint="eastAsia"/>
                <w:szCs w:val="21"/>
              </w:rPr>
              <w:t>3.2.3</w:t>
            </w:r>
          </w:p>
        </w:tc>
        <w:tc>
          <w:tcPr>
            <w:tcW w:w="3686" w:type="dxa"/>
            <w:tcBorders>
              <w:top w:val="single" w:sz="4" w:space="0" w:color="auto"/>
              <w:left w:val="single" w:sz="4" w:space="0" w:color="auto"/>
              <w:bottom w:val="single" w:sz="4" w:space="0" w:color="auto"/>
              <w:right w:val="single" w:sz="4" w:space="0" w:color="auto"/>
            </w:tcBorders>
            <w:vAlign w:val="center"/>
          </w:tcPr>
          <w:p w14:paraId="036E71AC" w14:textId="77777777" w:rsidR="00DE6C7D" w:rsidRPr="00611C52" w:rsidRDefault="00000000">
            <w:pPr>
              <w:spacing w:line="440" w:lineRule="exact"/>
              <w:jc w:val="center"/>
              <w:rPr>
                <w:szCs w:val="21"/>
              </w:rPr>
            </w:pPr>
            <w:r w:rsidRPr="00611C52">
              <w:rPr>
                <w:rFonts w:hint="eastAsia"/>
                <w:szCs w:val="21"/>
              </w:rPr>
              <w:t>最高投标限价</w:t>
            </w:r>
          </w:p>
        </w:tc>
        <w:tc>
          <w:tcPr>
            <w:tcW w:w="4927" w:type="dxa"/>
            <w:tcBorders>
              <w:top w:val="single" w:sz="4" w:space="0" w:color="auto"/>
              <w:left w:val="single" w:sz="4" w:space="0" w:color="auto"/>
              <w:bottom w:val="single" w:sz="4" w:space="0" w:color="auto"/>
              <w:right w:val="single" w:sz="4" w:space="0" w:color="auto"/>
            </w:tcBorders>
            <w:vAlign w:val="center"/>
          </w:tcPr>
          <w:p w14:paraId="3F0B7FC4" w14:textId="77777777" w:rsidR="00DE6C7D" w:rsidRPr="00611C52" w:rsidRDefault="00000000">
            <w:pPr>
              <w:widowControl/>
              <w:jc w:val="left"/>
              <w:rPr>
                <w:b/>
                <w:szCs w:val="21"/>
              </w:rPr>
            </w:pPr>
            <w:r w:rsidRPr="00611C52">
              <w:rPr>
                <w:rFonts w:hint="eastAsia"/>
                <w:b/>
                <w:szCs w:val="21"/>
              </w:rPr>
              <w:t>最高投标限价人民币</w:t>
            </w:r>
            <w:r w:rsidRPr="00611C52">
              <w:rPr>
                <w:rFonts w:ascii="宋体" w:hAnsi="宋体" w:cs="仿宋_GB2312" w:hint="eastAsia"/>
                <w:sz w:val="24"/>
                <w:u w:val="single"/>
              </w:rPr>
              <w:t>8713445.92</w:t>
            </w:r>
            <w:r w:rsidRPr="00611C52">
              <w:rPr>
                <w:rFonts w:hint="eastAsia"/>
                <w:b/>
                <w:szCs w:val="21"/>
              </w:rPr>
              <w:t>元。投标报价不得超过本项目最高投标限价，否则投标被否决。</w:t>
            </w:r>
          </w:p>
          <w:p w14:paraId="37316975" w14:textId="77777777" w:rsidR="00DE6C7D" w:rsidRPr="00611C52" w:rsidRDefault="00000000">
            <w:pPr>
              <w:pStyle w:val="ac"/>
            </w:pPr>
            <w:r w:rsidRPr="00611C52">
              <w:rPr>
                <w:rFonts w:hint="eastAsia"/>
                <w:b/>
                <w:szCs w:val="21"/>
              </w:rPr>
              <w:t>非竞争费用：本项目安全生产措施费为人民币</w:t>
            </w:r>
            <w:r w:rsidRPr="00611C52">
              <w:rPr>
                <w:b/>
                <w:szCs w:val="21"/>
              </w:rPr>
              <w:t xml:space="preserve"> </w:t>
            </w:r>
            <w:r w:rsidRPr="00611C52">
              <w:rPr>
                <w:rFonts w:hint="eastAsia"/>
                <w:b/>
                <w:szCs w:val="21"/>
              </w:rPr>
              <w:t xml:space="preserve"> </w:t>
            </w:r>
            <w:r w:rsidRPr="00611C52">
              <w:rPr>
                <w:rFonts w:hint="eastAsia"/>
                <w:b/>
                <w:szCs w:val="21"/>
              </w:rPr>
              <w:t>元；暂列金额为人民币</w:t>
            </w:r>
            <w:r w:rsidRPr="00611C52">
              <w:rPr>
                <w:b/>
                <w:szCs w:val="21"/>
              </w:rPr>
              <w:t xml:space="preserve"> </w:t>
            </w:r>
            <w:r w:rsidRPr="00611C52">
              <w:rPr>
                <w:rFonts w:hint="eastAsia"/>
                <w:b/>
                <w:szCs w:val="21"/>
              </w:rPr>
              <w:t xml:space="preserve">  </w:t>
            </w:r>
            <w:r w:rsidRPr="00611C52">
              <w:rPr>
                <w:rFonts w:hint="eastAsia"/>
                <w:b/>
                <w:szCs w:val="21"/>
              </w:rPr>
              <w:t>元。（未按招标文件规定的金</w:t>
            </w:r>
            <w:r w:rsidRPr="00611C52">
              <w:rPr>
                <w:rFonts w:hint="eastAsia"/>
                <w:b/>
                <w:szCs w:val="21"/>
              </w:rPr>
              <w:lastRenderedPageBreak/>
              <w:t>额填写的，由评标委员会按照招标文件规定的金额进行修正，投标人拒绝接受修正的，其投标无效。）</w:t>
            </w:r>
          </w:p>
        </w:tc>
      </w:tr>
      <w:tr w:rsidR="00611C52" w:rsidRPr="00611C52" w14:paraId="2FA10771" w14:textId="77777777">
        <w:tc>
          <w:tcPr>
            <w:tcW w:w="851" w:type="dxa"/>
            <w:tcBorders>
              <w:top w:val="single" w:sz="4" w:space="0" w:color="auto"/>
              <w:left w:val="single" w:sz="4" w:space="0" w:color="auto"/>
              <w:bottom w:val="single" w:sz="4" w:space="0" w:color="auto"/>
              <w:right w:val="single" w:sz="4" w:space="0" w:color="auto"/>
            </w:tcBorders>
            <w:vAlign w:val="center"/>
          </w:tcPr>
          <w:p w14:paraId="1AFAFAF1" w14:textId="77777777" w:rsidR="00DE6C7D" w:rsidRPr="00611C52" w:rsidRDefault="00000000">
            <w:pPr>
              <w:spacing w:line="440" w:lineRule="exact"/>
              <w:jc w:val="center"/>
              <w:rPr>
                <w:szCs w:val="21"/>
              </w:rPr>
            </w:pPr>
            <w:r w:rsidRPr="00611C52">
              <w:rPr>
                <w:rFonts w:hint="eastAsia"/>
                <w:szCs w:val="21"/>
              </w:rPr>
              <w:lastRenderedPageBreak/>
              <w:t>3.2.4</w:t>
            </w:r>
          </w:p>
        </w:tc>
        <w:tc>
          <w:tcPr>
            <w:tcW w:w="3686" w:type="dxa"/>
            <w:tcBorders>
              <w:top w:val="single" w:sz="4" w:space="0" w:color="auto"/>
              <w:left w:val="single" w:sz="4" w:space="0" w:color="auto"/>
              <w:bottom w:val="single" w:sz="4" w:space="0" w:color="auto"/>
              <w:right w:val="single" w:sz="4" w:space="0" w:color="auto"/>
            </w:tcBorders>
            <w:vAlign w:val="center"/>
          </w:tcPr>
          <w:p w14:paraId="2979B41D" w14:textId="77777777" w:rsidR="00DE6C7D" w:rsidRPr="00611C52" w:rsidRDefault="00000000">
            <w:pPr>
              <w:spacing w:line="440" w:lineRule="exact"/>
              <w:jc w:val="center"/>
              <w:rPr>
                <w:szCs w:val="21"/>
              </w:rPr>
            </w:pPr>
            <w:r w:rsidRPr="00611C52">
              <w:rPr>
                <w:rFonts w:hint="eastAsia"/>
                <w:szCs w:val="21"/>
              </w:rPr>
              <w:t>投标报价的其他要求</w:t>
            </w:r>
          </w:p>
        </w:tc>
        <w:tc>
          <w:tcPr>
            <w:tcW w:w="4927" w:type="dxa"/>
            <w:tcBorders>
              <w:top w:val="single" w:sz="4" w:space="0" w:color="auto"/>
              <w:left w:val="single" w:sz="4" w:space="0" w:color="auto"/>
              <w:bottom w:val="single" w:sz="4" w:space="0" w:color="auto"/>
              <w:right w:val="single" w:sz="4" w:space="0" w:color="auto"/>
            </w:tcBorders>
            <w:vAlign w:val="center"/>
          </w:tcPr>
          <w:p w14:paraId="3CFF77BB" w14:textId="77777777" w:rsidR="00DE6C7D" w:rsidRPr="00611C52" w:rsidRDefault="00000000">
            <w:pPr>
              <w:widowControl/>
              <w:jc w:val="left"/>
              <w:rPr>
                <w:b/>
                <w:szCs w:val="21"/>
              </w:rPr>
            </w:pPr>
            <w:r w:rsidRPr="00611C52">
              <w:rPr>
                <w:rFonts w:ascii="宋体" w:hAnsi="宋体" w:hint="eastAsia"/>
                <w:szCs w:val="21"/>
              </w:rPr>
              <w:t>对低于该警戒价（85%）</w:t>
            </w:r>
            <w:r w:rsidRPr="00611C52">
              <w:rPr>
                <w:rFonts w:ascii="宋体" w:hAnsi="宋体"/>
                <w:szCs w:val="21"/>
              </w:rPr>
              <w:t>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611C52">
              <w:rPr>
                <w:rFonts w:ascii="宋体" w:hAnsi="宋体"/>
                <w:szCs w:val="21"/>
              </w:rPr>
              <w:t>作出</w:t>
            </w:r>
            <w:proofErr w:type="gramEnd"/>
            <w:r w:rsidRPr="00611C52">
              <w:rPr>
                <w:rFonts w:ascii="宋体" w:hAnsi="宋体"/>
                <w:szCs w:val="21"/>
              </w:rPr>
              <w:t>书面说明并提供相关证明材料。投标人不能合理说明或者不能提供相关证明材料的，由评标委员会认定该投标人以低于成本报价竞标，应当否决其投标</w:t>
            </w:r>
            <w:r w:rsidRPr="00611C52">
              <w:rPr>
                <w:rFonts w:ascii="宋体" w:hAnsi="宋体" w:hint="eastAsia"/>
                <w:szCs w:val="21"/>
              </w:rPr>
              <w:t>.</w:t>
            </w:r>
          </w:p>
        </w:tc>
      </w:tr>
      <w:tr w:rsidR="00611C52" w:rsidRPr="00611C52" w14:paraId="7247C725" w14:textId="77777777">
        <w:tc>
          <w:tcPr>
            <w:tcW w:w="851" w:type="dxa"/>
            <w:tcBorders>
              <w:top w:val="single" w:sz="4" w:space="0" w:color="auto"/>
              <w:left w:val="single" w:sz="4" w:space="0" w:color="auto"/>
              <w:bottom w:val="single" w:sz="4" w:space="0" w:color="auto"/>
              <w:right w:val="single" w:sz="4" w:space="0" w:color="auto"/>
            </w:tcBorders>
            <w:vAlign w:val="center"/>
          </w:tcPr>
          <w:p w14:paraId="4FA750F8" w14:textId="77777777" w:rsidR="00DE6C7D" w:rsidRPr="00611C52" w:rsidRDefault="00000000">
            <w:pPr>
              <w:spacing w:line="440" w:lineRule="exact"/>
              <w:jc w:val="center"/>
              <w:rPr>
                <w:szCs w:val="21"/>
              </w:rPr>
            </w:pPr>
            <w:r w:rsidRPr="00611C52">
              <w:rPr>
                <w:szCs w:val="21"/>
              </w:rPr>
              <w:t>3.3</w:t>
            </w:r>
            <w:r w:rsidRPr="00611C52">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60DA088B" w14:textId="77777777" w:rsidR="00DE6C7D" w:rsidRPr="00611C52" w:rsidRDefault="00000000">
            <w:pPr>
              <w:spacing w:line="440" w:lineRule="exact"/>
              <w:jc w:val="center"/>
              <w:rPr>
                <w:szCs w:val="21"/>
              </w:rPr>
            </w:pPr>
            <w:r w:rsidRPr="00611C52">
              <w:rPr>
                <w:szCs w:val="21"/>
              </w:rPr>
              <w:t>投标有效期</w:t>
            </w:r>
          </w:p>
        </w:tc>
        <w:tc>
          <w:tcPr>
            <w:tcW w:w="4927" w:type="dxa"/>
            <w:tcBorders>
              <w:top w:val="single" w:sz="4" w:space="0" w:color="auto"/>
              <w:left w:val="single" w:sz="4" w:space="0" w:color="auto"/>
              <w:bottom w:val="single" w:sz="4" w:space="0" w:color="auto"/>
              <w:right w:val="single" w:sz="4" w:space="0" w:color="auto"/>
            </w:tcBorders>
            <w:vAlign w:val="center"/>
          </w:tcPr>
          <w:p w14:paraId="27869D28" w14:textId="77777777" w:rsidR="00DE6C7D" w:rsidRPr="00611C52" w:rsidRDefault="00000000">
            <w:pPr>
              <w:spacing w:line="440" w:lineRule="exact"/>
              <w:rPr>
                <w:szCs w:val="21"/>
              </w:rPr>
            </w:pPr>
            <w:r w:rsidRPr="00611C52">
              <w:rPr>
                <w:rFonts w:hint="eastAsia"/>
                <w:szCs w:val="21"/>
              </w:rPr>
              <w:t>9</w:t>
            </w:r>
            <w:r w:rsidRPr="00611C52">
              <w:rPr>
                <w:szCs w:val="21"/>
              </w:rPr>
              <w:t>0</w:t>
            </w:r>
            <w:r w:rsidRPr="00611C52">
              <w:rPr>
                <w:rFonts w:hint="eastAsia"/>
                <w:szCs w:val="21"/>
              </w:rPr>
              <w:t>日历天（从投标截止之日算起）</w:t>
            </w:r>
          </w:p>
        </w:tc>
      </w:tr>
      <w:tr w:rsidR="00611C52" w:rsidRPr="00611C52" w14:paraId="067C110B" w14:textId="77777777">
        <w:tc>
          <w:tcPr>
            <w:tcW w:w="851" w:type="dxa"/>
            <w:tcBorders>
              <w:top w:val="single" w:sz="4" w:space="0" w:color="auto"/>
              <w:left w:val="single" w:sz="4" w:space="0" w:color="auto"/>
              <w:bottom w:val="single" w:sz="4" w:space="0" w:color="auto"/>
              <w:right w:val="single" w:sz="4" w:space="0" w:color="auto"/>
            </w:tcBorders>
            <w:vAlign w:val="center"/>
          </w:tcPr>
          <w:p w14:paraId="46AFB873" w14:textId="77777777" w:rsidR="00DE6C7D" w:rsidRPr="00611C52" w:rsidRDefault="00000000">
            <w:pPr>
              <w:spacing w:line="440" w:lineRule="exact"/>
              <w:jc w:val="center"/>
              <w:rPr>
                <w:szCs w:val="21"/>
              </w:rPr>
            </w:pPr>
            <w:r w:rsidRPr="00611C52">
              <w:rPr>
                <w:szCs w:val="21"/>
              </w:rPr>
              <w:t>3.4.1</w:t>
            </w:r>
          </w:p>
        </w:tc>
        <w:tc>
          <w:tcPr>
            <w:tcW w:w="3686" w:type="dxa"/>
            <w:tcBorders>
              <w:top w:val="single" w:sz="4" w:space="0" w:color="auto"/>
              <w:left w:val="single" w:sz="4" w:space="0" w:color="auto"/>
              <w:bottom w:val="single" w:sz="4" w:space="0" w:color="auto"/>
              <w:right w:val="single" w:sz="4" w:space="0" w:color="auto"/>
            </w:tcBorders>
            <w:vAlign w:val="center"/>
          </w:tcPr>
          <w:p w14:paraId="5E43DDBB" w14:textId="77777777" w:rsidR="00DE6C7D" w:rsidRPr="00611C52" w:rsidRDefault="00000000">
            <w:pPr>
              <w:spacing w:line="440" w:lineRule="exact"/>
              <w:jc w:val="center"/>
              <w:rPr>
                <w:szCs w:val="21"/>
              </w:rPr>
            </w:pPr>
            <w:r w:rsidRPr="00611C52">
              <w:rPr>
                <w:szCs w:val="21"/>
              </w:rPr>
              <w:t>投标保证金</w:t>
            </w:r>
          </w:p>
        </w:tc>
        <w:tc>
          <w:tcPr>
            <w:tcW w:w="4927" w:type="dxa"/>
            <w:tcBorders>
              <w:top w:val="single" w:sz="4" w:space="0" w:color="auto"/>
              <w:left w:val="single" w:sz="4" w:space="0" w:color="auto"/>
              <w:bottom w:val="single" w:sz="4" w:space="0" w:color="auto"/>
              <w:right w:val="single" w:sz="4" w:space="0" w:color="auto"/>
            </w:tcBorders>
            <w:vAlign w:val="center"/>
          </w:tcPr>
          <w:p w14:paraId="6C9E337C" w14:textId="77777777" w:rsidR="00DE6C7D" w:rsidRPr="00611C52" w:rsidRDefault="00000000">
            <w:pPr>
              <w:ind w:firstLineChars="200" w:firstLine="420"/>
            </w:pPr>
            <w:r w:rsidRPr="00611C52">
              <w:rPr>
                <w:rFonts w:hint="eastAsia"/>
              </w:rPr>
              <w:t>本项目收取投标保证金</w:t>
            </w:r>
            <w:r w:rsidRPr="00611C52">
              <w:rPr>
                <w:rFonts w:hint="eastAsia"/>
              </w:rPr>
              <w:t>15</w:t>
            </w:r>
            <w:r w:rsidRPr="00611C52">
              <w:rPr>
                <w:rFonts w:hint="eastAsia"/>
              </w:rPr>
              <w:t>万元人民币，缴纳时间在</w:t>
            </w:r>
            <w:r w:rsidRPr="00611C52">
              <w:rPr>
                <w:u w:val="single"/>
              </w:rPr>
              <w:t xml:space="preserve">  </w:t>
            </w:r>
            <w:r w:rsidRPr="00611C52">
              <w:rPr>
                <w:rFonts w:hint="eastAsia"/>
                <w:u w:val="single"/>
              </w:rPr>
              <w:t>开标</w:t>
            </w:r>
            <w:r w:rsidRPr="00611C52">
              <w:rPr>
                <w:u w:val="single"/>
              </w:rPr>
              <w:t xml:space="preserve">  </w:t>
            </w:r>
            <w:r w:rsidRPr="00611C52">
              <w:rPr>
                <w:rFonts w:hint="eastAsia"/>
              </w:rPr>
              <w:t>之前。</w:t>
            </w:r>
          </w:p>
          <w:p w14:paraId="0C2A131D" w14:textId="77777777" w:rsidR="00DE6C7D" w:rsidRPr="00611C52" w:rsidRDefault="00000000">
            <w:pPr>
              <w:snapToGrid w:val="0"/>
            </w:pPr>
            <w:r w:rsidRPr="00611C52">
              <w:rPr>
                <w:rFonts w:hint="eastAsia"/>
              </w:rPr>
              <w:t>1.</w:t>
            </w:r>
            <w:r w:rsidRPr="00611C52">
              <w:rPr>
                <w:rFonts w:hint="eastAsia"/>
              </w:rPr>
              <w:t>投标保证金可采用现金、支票、投标保函、投标保证保险的形式，须在递交投标文件截止时间前完成缴纳。</w:t>
            </w:r>
          </w:p>
          <w:p w14:paraId="452BE4C6" w14:textId="77777777" w:rsidR="00DE6C7D" w:rsidRPr="00611C52" w:rsidRDefault="00000000">
            <w:pPr>
              <w:snapToGrid w:val="0"/>
            </w:pPr>
            <w:r w:rsidRPr="00611C52">
              <w:rPr>
                <w:rFonts w:hint="eastAsia"/>
              </w:rPr>
              <w:t>（</w:t>
            </w:r>
            <w:r w:rsidRPr="00611C52">
              <w:rPr>
                <w:rFonts w:hint="eastAsia"/>
              </w:rPr>
              <w:t>1</w:t>
            </w:r>
            <w:r w:rsidRPr="00611C52">
              <w:rPr>
                <w:rFonts w:hint="eastAsia"/>
              </w:rPr>
              <w:t>）如采用现金、支票或汇票形式提交的，投标保证金从投标人基本账户递交，由</w:t>
            </w:r>
            <w:r w:rsidRPr="00611C52">
              <w:rPr>
                <w:rFonts w:hint="eastAsia"/>
                <w:u w:val="single"/>
              </w:rPr>
              <w:t>广州交易集团有限公司（广州公共资源交易中心）</w:t>
            </w:r>
            <w:r w:rsidRPr="00611C52">
              <w:rPr>
                <w:rFonts w:hint="eastAsia"/>
              </w:rPr>
              <w:t>代收。具体操作要求请详细阅读</w:t>
            </w:r>
            <w:r w:rsidRPr="00611C52">
              <w:rPr>
                <w:rFonts w:hint="eastAsia"/>
                <w:u w:val="single"/>
              </w:rPr>
              <w:t>广州交易集团有限公司（广州公共资源交易中心）</w:t>
            </w:r>
            <w:r w:rsidRPr="00611C52">
              <w:rPr>
                <w:rFonts w:hint="eastAsia"/>
              </w:rPr>
              <w:t>网站，递交事宜请自行咨询交易中心；请各投标人在投标文件递交截止时间前按上述金额递交至广州公共资源交易中心，到账情况以开标时</w:t>
            </w:r>
            <w:r w:rsidRPr="00611C52">
              <w:rPr>
                <w:rFonts w:hint="eastAsia"/>
                <w:u w:val="single"/>
              </w:rPr>
              <w:t>广州交易集团有限公司（广州公共资源交易中心）</w:t>
            </w:r>
            <w:r w:rsidRPr="00611C52">
              <w:rPr>
                <w:rFonts w:hint="eastAsia"/>
              </w:rPr>
              <w:t>数据库</w:t>
            </w:r>
            <w:proofErr w:type="gramStart"/>
            <w:r w:rsidRPr="00611C52">
              <w:rPr>
                <w:rFonts w:hint="eastAsia"/>
              </w:rPr>
              <w:t>査询</w:t>
            </w:r>
            <w:proofErr w:type="gramEnd"/>
            <w:r w:rsidRPr="00611C52">
              <w:rPr>
                <w:rFonts w:hint="eastAsia"/>
              </w:rPr>
              <w:t>的信息为准。</w:t>
            </w:r>
          </w:p>
          <w:p w14:paraId="3FF46455" w14:textId="6AE119E4" w:rsidR="00DE6C7D" w:rsidRPr="00611C52" w:rsidRDefault="00000000">
            <w:r w:rsidRPr="00611C52">
              <w:rPr>
                <w:rFonts w:hint="eastAsia"/>
              </w:rPr>
              <w:t>（</w:t>
            </w:r>
            <w:r w:rsidRPr="00611C52">
              <w:rPr>
                <w:rFonts w:hint="eastAsia"/>
              </w:rPr>
              <w:t>2</w:t>
            </w:r>
            <w:r w:rsidRPr="00611C52">
              <w:rPr>
                <w:rFonts w:hint="eastAsia"/>
              </w:rPr>
              <w:t>）</w:t>
            </w:r>
            <w:r w:rsidRPr="00611C52">
              <w:rPr>
                <w:rFonts w:hint="eastAsia"/>
                <w:b/>
                <w:bCs/>
              </w:rPr>
              <w:t>如采用保函（纸质版）或保险（专业工程担保公司担保）等形式提交的，</w:t>
            </w:r>
            <w:r w:rsidRPr="00611C52">
              <w:rPr>
                <w:rFonts w:hint="eastAsia"/>
                <w:b/>
                <w:bCs/>
                <w:szCs w:val="21"/>
              </w:rPr>
              <w:t>投标人须在投标截止前提交纸质原件（纸质原件递交时间与递交投标文件备用</w:t>
            </w:r>
            <w:r w:rsidRPr="00611C52">
              <w:rPr>
                <w:rFonts w:hint="eastAsia"/>
                <w:b/>
                <w:bCs/>
                <w:szCs w:val="21"/>
              </w:rPr>
              <w:t>U</w:t>
            </w:r>
            <w:r w:rsidRPr="00611C52">
              <w:rPr>
                <w:rFonts w:hint="eastAsia"/>
                <w:b/>
                <w:bCs/>
                <w:szCs w:val="21"/>
              </w:rPr>
              <w:t>盘</w:t>
            </w:r>
            <w:r w:rsidRPr="00611C52">
              <w:rPr>
                <w:rFonts w:hint="eastAsia"/>
                <w:b/>
                <w:bCs/>
                <w:szCs w:val="21"/>
              </w:rPr>
              <w:t>/</w:t>
            </w:r>
            <w:r w:rsidRPr="00611C52">
              <w:rPr>
                <w:rFonts w:hint="eastAsia"/>
                <w:b/>
                <w:bCs/>
                <w:szCs w:val="21"/>
              </w:rPr>
              <w:t>光盘时间、地点一致）。</w:t>
            </w:r>
            <w:r w:rsidRPr="00611C52">
              <w:rPr>
                <w:rFonts w:hint="eastAsia"/>
              </w:rPr>
              <w:t>投标人应在投标文件中提交保函、担保或保证保险</w:t>
            </w:r>
            <w:proofErr w:type="gramStart"/>
            <w:r w:rsidRPr="00611C52">
              <w:rPr>
                <w:rFonts w:hint="eastAsia"/>
              </w:rPr>
              <w:t>扫描件并加盖</w:t>
            </w:r>
            <w:proofErr w:type="gramEnd"/>
            <w:r w:rsidRPr="00611C52">
              <w:rPr>
                <w:rFonts w:hint="eastAsia"/>
              </w:rPr>
              <w:t>投标人电子印章。银行保函需开具给招标人，银行保函有效期不少于投标有效期。保证保险（专业工程担保公司担保）需开具给招标人（受益人也必须是招标人），保证保险（专业工程担保公司担保）有效</w:t>
            </w:r>
            <w:r w:rsidRPr="00611C52">
              <w:rPr>
                <w:rFonts w:hint="eastAsia"/>
              </w:rPr>
              <w:lastRenderedPageBreak/>
              <w:t>期不少于投标有效期；</w:t>
            </w:r>
            <w:r w:rsidRPr="00611C52">
              <w:rPr>
                <w:rFonts w:hint="eastAsia"/>
                <w:b/>
                <w:bCs/>
              </w:rPr>
              <w:t>使用保证保险（专业工程担保公司担保）的，保证担保方式：连带责任保证，必须按招标文件规定的固定格式。</w:t>
            </w:r>
          </w:p>
          <w:p w14:paraId="1DB9FA01" w14:textId="77777777" w:rsidR="00DE6C7D" w:rsidRPr="00611C52" w:rsidRDefault="00000000">
            <w:r w:rsidRPr="00611C52">
              <w:rPr>
                <w:rFonts w:hint="eastAsia"/>
              </w:rPr>
              <w:t>（</w:t>
            </w:r>
            <w:r w:rsidRPr="00611C52">
              <w:rPr>
                <w:rFonts w:hint="eastAsia"/>
              </w:rPr>
              <w:t>3</w:t>
            </w:r>
            <w:r w:rsidRPr="00611C52">
              <w:rPr>
                <w:rFonts w:hint="eastAsia"/>
              </w:rPr>
              <w:t>）本项目允许递交电子保函，具体操作详见</w:t>
            </w:r>
            <w:r w:rsidRPr="00611C52">
              <w:rPr>
                <w:rFonts w:hint="eastAsia"/>
                <w:u w:val="single"/>
              </w:rPr>
              <w:t>广州交易集团有限公司（广州公共资源交易中心）</w:t>
            </w:r>
            <w:r w:rsidRPr="00611C52">
              <w:rPr>
                <w:rFonts w:hint="eastAsia"/>
              </w:rPr>
              <w:t>电子保函操作指引。</w:t>
            </w:r>
          </w:p>
          <w:p w14:paraId="02B8CC23" w14:textId="77777777" w:rsidR="00DE6C7D" w:rsidRPr="00611C52" w:rsidRDefault="00000000">
            <w:pPr>
              <w:pStyle w:val="af1"/>
            </w:pPr>
            <w:r w:rsidRPr="00611C52">
              <w:rPr>
                <w:rFonts w:hint="eastAsia"/>
              </w:rPr>
              <w:t>（</w:t>
            </w:r>
            <w:r w:rsidRPr="00611C52">
              <w:rPr>
                <w:rFonts w:hint="eastAsia"/>
              </w:rPr>
              <w:t>4</w:t>
            </w:r>
            <w:r w:rsidRPr="00611C52">
              <w:rPr>
                <w:rFonts w:hint="eastAsia"/>
              </w:rPr>
              <w:t>）若为联合体投标的，投标保证金由主办方提交。</w:t>
            </w:r>
          </w:p>
        </w:tc>
      </w:tr>
      <w:tr w:rsidR="00611C52" w:rsidRPr="00611C52" w14:paraId="4AB794DB" w14:textId="77777777">
        <w:tc>
          <w:tcPr>
            <w:tcW w:w="851" w:type="dxa"/>
            <w:tcBorders>
              <w:top w:val="single" w:sz="4" w:space="0" w:color="auto"/>
              <w:left w:val="single" w:sz="4" w:space="0" w:color="auto"/>
              <w:bottom w:val="single" w:sz="4" w:space="0" w:color="auto"/>
              <w:right w:val="single" w:sz="4" w:space="0" w:color="auto"/>
            </w:tcBorders>
            <w:vAlign w:val="center"/>
          </w:tcPr>
          <w:p w14:paraId="60A67A8F" w14:textId="77777777" w:rsidR="00DE6C7D" w:rsidRPr="00611C52" w:rsidRDefault="00000000">
            <w:pPr>
              <w:spacing w:line="440" w:lineRule="exact"/>
              <w:jc w:val="center"/>
              <w:rPr>
                <w:szCs w:val="21"/>
              </w:rPr>
            </w:pPr>
            <w:r w:rsidRPr="00611C52">
              <w:rPr>
                <w:rFonts w:hint="eastAsia"/>
                <w:szCs w:val="21"/>
              </w:rPr>
              <w:lastRenderedPageBreak/>
              <w:t>3.</w:t>
            </w:r>
            <w:r w:rsidRPr="00611C52">
              <w:rPr>
                <w:szCs w:val="21"/>
              </w:rPr>
              <w:t>4.3</w:t>
            </w:r>
          </w:p>
        </w:tc>
        <w:tc>
          <w:tcPr>
            <w:tcW w:w="3686" w:type="dxa"/>
            <w:tcBorders>
              <w:top w:val="single" w:sz="4" w:space="0" w:color="auto"/>
              <w:left w:val="single" w:sz="4" w:space="0" w:color="auto"/>
              <w:bottom w:val="single" w:sz="4" w:space="0" w:color="auto"/>
              <w:right w:val="single" w:sz="4" w:space="0" w:color="auto"/>
            </w:tcBorders>
            <w:vAlign w:val="center"/>
          </w:tcPr>
          <w:p w14:paraId="6DB8AD2F" w14:textId="77777777" w:rsidR="00DE6C7D" w:rsidRPr="00611C52" w:rsidRDefault="00000000">
            <w:pPr>
              <w:spacing w:line="440" w:lineRule="exact"/>
              <w:jc w:val="center"/>
              <w:rPr>
                <w:szCs w:val="21"/>
              </w:rPr>
            </w:pPr>
            <w:r w:rsidRPr="00611C52">
              <w:rPr>
                <w:szCs w:val="21"/>
              </w:rPr>
              <w:t>投标保证金退还</w:t>
            </w:r>
          </w:p>
        </w:tc>
        <w:tc>
          <w:tcPr>
            <w:tcW w:w="4927" w:type="dxa"/>
            <w:tcBorders>
              <w:top w:val="single" w:sz="4" w:space="0" w:color="auto"/>
              <w:left w:val="single" w:sz="4" w:space="0" w:color="auto"/>
              <w:bottom w:val="single" w:sz="4" w:space="0" w:color="auto"/>
              <w:right w:val="single" w:sz="4" w:space="0" w:color="auto"/>
            </w:tcBorders>
            <w:vAlign w:val="center"/>
          </w:tcPr>
          <w:p w14:paraId="60D8CE8C" w14:textId="77777777" w:rsidR="00DE6C7D" w:rsidRPr="00611C52" w:rsidRDefault="00000000">
            <w:pPr>
              <w:pStyle w:val="a3"/>
              <w:spacing w:line="360" w:lineRule="auto"/>
              <w:ind w:leftChars="0" w:left="0"/>
            </w:pPr>
            <w:r w:rsidRPr="00611C52">
              <w:rPr>
                <w:rFonts w:hint="eastAsia"/>
              </w:rPr>
              <w:t>投标保证金退还方式：</w:t>
            </w:r>
          </w:p>
          <w:p w14:paraId="7878AF0B" w14:textId="77777777" w:rsidR="00DE6C7D" w:rsidRPr="00611C52" w:rsidRDefault="00000000">
            <w:pPr>
              <w:pStyle w:val="a3"/>
              <w:spacing w:line="360" w:lineRule="auto"/>
              <w:ind w:leftChars="0" w:left="0"/>
            </w:pPr>
            <w:r w:rsidRPr="00611C52">
              <w:rPr>
                <w:rFonts w:hint="eastAsia"/>
              </w:rPr>
              <w:t>（</w:t>
            </w:r>
            <w:r w:rsidRPr="00611C52">
              <w:rPr>
                <w:rFonts w:hint="eastAsia"/>
              </w:rPr>
              <w:t>1</w:t>
            </w:r>
            <w:r w:rsidRPr="00611C52">
              <w:rPr>
                <w:rFonts w:hint="eastAsia"/>
              </w:rPr>
              <w:t>）如采用现金、支票或汇票形式提交的，由</w:t>
            </w:r>
            <w:r w:rsidRPr="00611C52">
              <w:rPr>
                <w:rFonts w:hint="eastAsia"/>
                <w:u w:val="single"/>
              </w:rPr>
              <w:t>广州交易集团有限公司（广州公共资源交易中心）</w:t>
            </w:r>
            <w:r w:rsidRPr="00611C52">
              <w:rPr>
                <w:rFonts w:hint="eastAsia"/>
              </w:rPr>
              <w:t>代退还，退还规定详见</w:t>
            </w:r>
            <w:r w:rsidRPr="00611C52">
              <w:rPr>
                <w:rFonts w:hint="eastAsia"/>
                <w:u w:val="single"/>
              </w:rPr>
              <w:t>广州交易集团有限公司（广州公共资源交易中心）</w:t>
            </w:r>
            <w:r w:rsidRPr="00611C52">
              <w:rPr>
                <w:rFonts w:hint="eastAsia"/>
              </w:rPr>
              <w:t>网站；</w:t>
            </w:r>
          </w:p>
          <w:p w14:paraId="48E01F33" w14:textId="77777777" w:rsidR="00DE6C7D" w:rsidRPr="00611C52" w:rsidRDefault="00000000">
            <w:pPr>
              <w:pStyle w:val="a3"/>
              <w:spacing w:line="360" w:lineRule="auto"/>
              <w:ind w:leftChars="0" w:left="0"/>
            </w:pPr>
            <w:r w:rsidRPr="00611C52">
              <w:rPr>
                <w:rFonts w:hint="eastAsia"/>
              </w:rPr>
              <w:t>（</w:t>
            </w:r>
            <w:r w:rsidRPr="00611C52">
              <w:rPr>
                <w:rFonts w:hint="eastAsia"/>
              </w:rPr>
              <w:t>2</w:t>
            </w:r>
            <w:r w:rsidRPr="00611C52">
              <w:rPr>
                <w:rFonts w:hint="eastAsia"/>
              </w:rPr>
              <w:t>）如投标保证金提交形式为保函（纸质版）或保险（专业工程担保公司担保）的，非中标单位可在中标通知书发出后</w:t>
            </w:r>
            <w:r w:rsidRPr="00611C52">
              <w:rPr>
                <w:rFonts w:hint="eastAsia"/>
              </w:rPr>
              <w:t>5</w:t>
            </w:r>
            <w:r w:rsidRPr="00611C52">
              <w:rPr>
                <w:rFonts w:hint="eastAsia"/>
              </w:rPr>
              <w:t>日内联系招标代理进行取回，中标单位可在书面合同签订后</w:t>
            </w:r>
            <w:r w:rsidRPr="00611C52">
              <w:rPr>
                <w:rFonts w:hint="eastAsia"/>
              </w:rPr>
              <w:t>5</w:t>
            </w:r>
            <w:r w:rsidRPr="00611C52">
              <w:rPr>
                <w:rFonts w:hint="eastAsia"/>
              </w:rPr>
              <w:t>日内联系招标代理进行取回，逾期将视为放弃；</w:t>
            </w:r>
          </w:p>
          <w:p w14:paraId="5919B813" w14:textId="77777777" w:rsidR="00DE6C7D" w:rsidRPr="00611C52" w:rsidRDefault="00000000">
            <w:pPr>
              <w:pStyle w:val="31"/>
              <w:topLinePunct/>
              <w:spacing w:line="400" w:lineRule="exact"/>
              <w:rPr>
                <w:rFonts w:ascii="Times New Roman"/>
                <w:sz w:val="32"/>
                <w:szCs w:val="32"/>
              </w:rPr>
            </w:pPr>
            <w:r w:rsidRPr="00611C52">
              <w:rPr>
                <w:rFonts w:hint="eastAsia"/>
              </w:rPr>
              <w:t>（3）如投标保证金递交形式为电子保函的，退还情况及操作流程详见</w:t>
            </w:r>
            <w:r w:rsidRPr="00611C52">
              <w:rPr>
                <w:rFonts w:hint="eastAsia"/>
                <w:u w:val="single"/>
              </w:rPr>
              <w:t>广州交易集团有限公司（广州公共资源交易中心）</w:t>
            </w:r>
            <w:r w:rsidRPr="00611C52">
              <w:rPr>
                <w:rFonts w:hint="eastAsia"/>
              </w:rPr>
              <w:t>电子保函操作指引。</w:t>
            </w:r>
          </w:p>
        </w:tc>
      </w:tr>
      <w:tr w:rsidR="00611C52" w:rsidRPr="00611C52" w14:paraId="7E9098A0" w14:textId="77777777">
        <w:tc>
          <w:tcPr>
            <w:tcW w:w="851" w:type="dxa"/>
            <w:tcBorders>
              <w:top w:val="single" w:sz="4" w:space="0" w:color="auto"/>
              <w:left w:val="single" w:sz="4" w:space="0" w:color="auto"/>
              <w:bottom w:val="single" w:sz="4" w:space="0" w:color="auto"/>
              <w:right w:val="single" w:sz="4" w:space="0" w:color="auto"/>
            </w:tcBorders>
            <w:vAlign w:val="center"/>
          </w:tcPr>
          <w:p w14:paraId="7FD67B3C" w14:textId="77777777" w:rsidR="00DE6C7D" w:rsidRPr="00611C52" w:rsidRDefault="00000000">
            <w:pPr>
              <w:spacing w:line="440" w:lineRule="exact"/>
              <w:jc w:val="center"/>
              <w:rPr>
                <w:szCs w:val="21"/>
              </w:rPr>
            </w:pPr>
            <w:r w:rsidRPr="00611C52">
              <w:rPr>
                <w:szCs w:val="21"/>
              </w:rPr>
              <w:t>3.</w:t>
            </w:r>
            <w:r w:rsidRPr="00611C52">
              <w:rPr>
                <w:rFonts w:hint="eastAsia"/>
                <w:szCs w:val="21"/>
              </w:rPr>
              <w:t>6</w:t>
            </w:r>
            <w:r w:rsidRPr="00611C52">
              <w:rPr>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14:paraId="6242994B" w14:textId="77777777" w:rsidR="00DE6C7D" w:rsidRPr="00611C52" w:rsidRDefault="00000000">
            <w:pPr>
              <w:spacing w:line="440" w:lineRule="exact"/>
              <w:jc w:val="center"/>
              <w:rPr>
                <w:szCs w:val="21"/>
              </w:rPr>
            </w:pPr>
            <w:r w:rsidRPr="00611C52">
              <w:rPr>
                <w:szCs w:val="21"/>
              </w:rPr>
              <w:t>签字或盖章要求</w:t>
            </w:r>
          </w:p>
        </w:tc>
        <w:tc>
          <w:tcPr>
            <w:tcW w:w="4927" w:type="dxa"/>
            <w:tcBorders>
              <w:top w:val="single" w:sz="4" w:space="0" w:color="auto"/>
              <w:left w:val="single" w:sz="4" w:space="0" w:color="auto"/>
              <w:bottom w:val="single" w:sz="4" w:space="0" w:color="auto"/>
              <w:right w:val="single" w:sz="4" w:space="0" w:color="auto"/>
            </w:tcBorders>
            <w:vAlign w:val="center"/>
          </w:tcPr>
          <w:p w14:paraId="2FFFACB0" w14:textId="77777777" w:rsidR="00DE6C7D" w:rsidRPr="00611C52" w:rsidRDefault="00000000">
            <w:pPr>
              <w:spacing w:line="360" w:lineRule="auto"/>
              <w:rPr>
                <w:rFonts w:ascii="宋体" w:hAnsi="宋体" w:hint="eastAsia"/>
              </w:rPr>
            </w:pPr>
            <w:r w:rsidRPr="00611C52">
              <w:rPr>
                <w:rFonts w:ascii="宋体" w:hAnsi="宋体" w:cs="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611C52">
              <w:rPr>
                <w:rFonts w:hint="eastAsia"/>
                <w:u w:val="single"/>
              </w:rPr>
              <w:t>广州交易集团有限公司（广州公共资源交易中心）</w:t>
            </w:r>
            <w:r w:rsidRPr="00611C52">
              <w:rPr>
                <w:rFonts w:ascii="宋体" w:hAnsi="宋体" w:cs="宋体" w:hint="eastAsia"/>
                <w:szCs w:val="21"/>
                <w:u w:val="single"/>
              </w:rPr>
              <w:t>网站。</w:t>
            </w:r>
          </w:p>
        </w:tc>
      </w:tr>
      <w:tr w:rsidR="00611C52" w:rsidRPr="00611C52" w14:paraId="4DDAEE83" w14:textId="77777777">
        <w:tc>
          <w:tcPr>
            <w:tcW w:w="851" w:type="dxa"/>
            <w:tcBorders>
              <w:top w:val="single" w:sz="4" w:space="0" w:color="auto"/>
              <w:left w:val="single" w:sz="4" w:space="0" w:color="auto"/>
              <w:bottom w:val="single" w:sz="4" w:space="0" w:color="auto"/>
              <w:right w:val="single" w:sz="4" w:space="0" w:color="auto"/>
            </w:tcBorders>
            <w:vAlign w:val="center"/>
          </w:tcPr>
          <w:p w14:paraId="0C3C3747" w14:textId="77777777" w:rsidR="00DE6C7D" w:rsidRPr="00611C52" w:rsidRDefault="00000000">
            <w:pPr>
              <w:spacing w:line="440" w:lineRule="exact"/>
              <w:jc w:val="center"/>
              <w:rPr>
                <w:szCs w:val="21"/>
              </w:rPr>
            </w:pPr>
            <w:r w:rsidRPr="00611C52">
              <w:rPr>
                <w:szCs w:val="21"/>
              </w:rPr>
              <w:t>3.</w:t>
            </w:r>
            <w:r w:rsidRPr="00611C52">
              <w:rPr>
                <w:rFonts w:hint="eastAsia"/>
                <w:szCs w:val="21"/>
              </w:rPr>
              <w:t>6</w:t>
            </w:r>
            <w:r w:rsidRPr="00611C52">
              <w:rPr>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14:paraId="7D2149B9" w14:textId="77777777" w:rsidR="00DE6C7D" w:rsidRPr="00611C52" w:rsidRDefault="00000000">
            <w:pPr>
              <w:spacing w:line="440" w:lineRule="exact"/>
              <w:jc w:val="center"/>
              <w:rPr>
                <w:szCs w:val="21"/>
              </w:rPr>
            </w:pPr>
            <w:r w:rsidRPr="00611C52">
              <w:rPr>
                <w:szCs w:val="21"/>
              </w:rPr>
              <w:t>投标文件</w:t>
            </w:r>
            <w:r w:rsidRPr="00611C52">
              <w:rPr>
                <w:rFonts w:hint="eastAsia"/>
                <w:szCs w:val="21"/>
              </w:rPr>
              <w:t>编制</w:t>
            </w:r>
          </w:p>
        </w:tc>
        <w:tc>
          <w:tcPr>
            <w:tcW w:w="4927" w:type="dxa"/>
            <w:tcBorders>
              <w:top w:val="single" w:sz="4" w:space="0" w:color="auto"/>
              <w:left w:val="single" w:sz="4" w:space="0" w:color="auto"/>
              <w:bottom w:val="single" w:sz="4" w:space="0" w:color="auto"/>
              <w:right w:val="single" w:sz="4" w:space="0" w:color="auto"/>
            </w:tcBorders>
            <w:vAlign w:val="center"/>
          </w:tcPr>
          <w:p w14:paraId="0116417C" w14:textId="77777777" w:rsidR="00DE6C7D" w:rsidRPr="00611C52" w:rsidRDefault="00000000">
            <w:pPr>
              <w:spacing w:line="440" w:lineRule="exact"/>
              <w:rPr>
                <w:szCs w:val="21"/>
              </w:rPr>
            </w:pPr>
            <w:r w:rsidRPr="00611C52">
              <w:rPr>
                <w:rFonts w:hint="eastAsia"/>
              </w:rPr>
              <w:t>投标文件应</w:t>
            </w:r>
            <w:r w:rsidRPr="00611C52">
              <w:rPr>
                <w:rFonts w:ascii="宋体" w:hAnsi="宋体" w:cs="宋体" w:hint="eastAsia"/>
                <w:szCs w:val="21"/>
              </w:rPr>
              <w:t>按照交易平台关于全流程电子化项目的相关指南进行操作。详见：</w:t>
            </w:r>
            <w:r w:rsidRPr="00611C52">
              <w:rPr>
                <w:rFonts w:hint="eastAsia"/>
                <w:u w:val="single"/>
              </w:rPr>
              <w:t>广州交易集团有限公司</w:t>
            </w:r>
            <w:r w:rsidRPr="00611C52">
              <w:rPr>
                <w:rFonts w:hint="eastAsia"/>
                <w:u w:val="single"/>
              </w:rPr>
              <w:lastRenderedPageBreak/>
              <w:t>（广州公共资源交易中心）</w:t>
            </w:r>
            <w:r w:rsidRPr="00611C52">
              <w:rPr>
                <w:rFonts w:ascii="宋体" w:hAnsi="宋体" w:cs="宋体" w:hint="eastAsia"/>
                <w:szCs w:val="21"/>
                <w:u w:val="single"/>
              </w:rPr>
              <w:t>网站。</w:t>
            </w:r>
          </w:p>
        </w:tc>
      </w:tr>
      <w:tr w:rsidR="00611C52" w:rsidRPr="00611C52" w14:paraId="213025DC" w14:textId="77777777">
        <w:tc>
          <w:tcPr>
            <w:tcW w:w="851" w:type="dxa"/>
            <w:tcBorders>
              <w:top w:val="single" w:sz="4" w:space="0" w:color="auto"/>
              <w:left w:val="single" w:sz="4" w:space="0" w:color="auto"/>
              <w:bottom w:val="single" w:sz="4" w:space="0" w:color="auto"/>
              <w:right w:val="single" w:sz="4" w:space="0" w:color="auto"/>
            </w:tcBorders>
            <w:vAlign w:val="center"/>
          </w:tcPr>
          <w:p w14:paraId="62FD07D5" w14:textId="77777777" w:rsidR="00DE6C7D" w:rsidRPr="00611C52" w:rsidRDefault="00000000">
            <w:pPr>
              <w:spacing w:line="440" w:lineRule="exact"/>
              <w:jc w:val="center"/>
              <w:rPr>
                <w:szCs w:val="21"/>
              </w:rPr>
            </w:pPr>
            <w:r w:rsidRPr="00611C52">
              <w:rPr>
                <w:szCs w:val="21"/>
              </w:rPr>
              <w:lastRenderedPageBreak/>
              <w:t>4.1.</w:t>
            </w:r>
            <w:r w:rsidRPr="00611C52">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20225F6E" w14:textId="77777777" w:rsidR="00DE6C7D" w:rsidRPr="00611C52" w:rsidRDefault="00000000">
            <w:pPr>
              <w:spacing w:line="440" w:lineRule="exact"/>
              <w:jc w:val="center"/>
              <w:rPr>
                <w:szCs w:val="21"/>
              </w:rPr>
            </w:pPr>
            <w:r w:rsidRPr="00611C52">
              <w:rPr>
                <w:rFonts w:hint="eastAsia"/>
                <w:szCs w:val="21"/>
              </w:rPr>
              <w:t>投标文件的加密</w:t>
            </w:r>
          </w:p>
        </w:tc>
        <w:tc>
          <w:tcPr>
            <w:tcW w:w="4927" w:type="dxa"/>
            <w:tcBorders>
              <w:top w:val="single" w:sz="4" w:space="0" w:color="auto"/>
              <w:left w:val="single" w:sz="4" w:space="0" w:color="auto"/>
              <w:bottom w:val="single" w:sz="4" w:space="0" w:color="auto"/>
              <w:right w:val="single" w:sz="4" w:space="0" w:color="auto"/>
            </w:tcBorders>
            <w:vAlign w:val="center"/>
          </w:tcPr>
          <w:p w14:paraId="61B3CBC3" w14:textId="77777777" w:rsidR="00DE6C7D" w:rsidRPr="00611C52" w:rsidRDefault="00000000">
            <w:pPr>
              <w:spacing w:line="440" w:lineRule="exact"/>
              <w:rPr>
                <w:rFonts w:ascii="宋体" w:hAnsi="宋体" w:cs="宋体" w:hint="eastAsia"/>
                <w:szCs w:val="21"/>
              </w:rPr>
            </w:pPr>
            <w:r w:rsidRPr="00611C52">
              <w:rPr>
                <w:rFonts w:ascii="宋体" w:hAnsi="宋体" w:cs="宋体" w:hint="eastAsia"/>
                <w:szCs w:val="21"/>
              </w:rPr>
              <w:t>递交的电子投标文件（不含备用</w:t>
            </w:r>
            <w:r w:rsidRPr="00611C52">
              <w:rPr>
                <w:rFonts w:ascii="宋体" w:hAnsi="宋体" w:cs="宋体" w:hint="eastAsia"/>
                <w:szCs w:val="21"/>
                <w:u w:val="single"/>
              </w:rPr>
              <w:t>U盘</w:t>
            </w:r>
            <w:r w:rsidRPr="00611C52">
              <w:rPr>
                <w:rFonts w:ascii="宋体" w:hAnsi="宋体" w:cs="宋体" w:hint="eastAsia"/>
                <w:szCs w:val="21"/>
              </w:rPr>
              <w:t>）必须进行加密。按照交易平台关于全流程电子化项目的相关指南进行操作。详见：</w:t>
            </w:r>
            <w:r w:rsidRPr="00611C52">
              <w:rPr>
                <w:rFonts w:hint="eastAsia"/>
                <w:u w:val="single"/>
              </w:rPr>
              <w:t>广州交易集团有限公司（广州公共资源交易中心）</w:t>
            </w:r>
            <w:r w:rsidRPr="00611C52">
              <w:rPr>
                <w:rFonts w:ascii="宋体" w:hAnsi="宋体" w:cs="宋体" w:hint="eastAsia"/>
                <w:szCs w:val="21"/>
                <w:u w:val="single"/>
              </w:rPr>
              <w:t>网站</w:t>
            </w:r>
            <w:r w:rsidRPr="00611C52">
              <w:rPr>
                <w:rFonts w:ascii="宋体" w:hAnsi="宋体" w:cs="宋体" w:hint="eastAsia"/>
                <w:szCs w:val="21"/>
              </w:rPr>
              <w:t>。</w:t>
            </w:r>
          </w:p>
          <w:p w14:paraId="499CD8A6" w14:textId="77777777" w:rsidR="00DE6C7D" w:rsidRPr="00611C52" w:rsidRDefault="00000000">
            <w:pPr>
              <w:spacing w:line="440" w:lineRule="exact"/>
              <w:rPr>
                <w:szCs w:val="21"/>
              </w:rPr>
            </w:pPr>
            <w:r w:rsidRPr="00611C52">
              <w:rPr>
                <w:rFonts w:ascii="宋体" w:hAnsi="宋体" w:cs="宋体" w:hint="eastAsia"/>
                <w:szCs w:val="21"/>
              </w:rPr>
              <w:t>未按要求加密的投标文件，</w:t>
            </w:r>
            <w:r w:rsidRPr="00611C52">
              <w:rPr>
                <w:rFonts w:hint="eastAsia"/>
                <w:u w:val="single"/>
              </w:rPr>
              <w:t>广州交易集团有限公司（广州公共资源交易中心）</w:t>
            </w:r>
            <w:r w:rsidRPr="00611C52">
              <w:rPr>
                <w:rFonts w:ascii="宋体" w:hAnsi="宋体" w:cs="宋体" w:hint="eastAsia"/>
                <w:szCs w:val="21"/>
              </w:rPr>
              <w:t>交易平台将予以拒收。</w:t>
            </w:r>
          </w:p>
        </w:tc>
      </w:tr>
      <w:tr w:rsidR="00611C52" w:rsidRPr="00611C52" w14:paraId="4233E487" w14:textId="77777777">
        <w:tc>
          <w:tcPr>
            <w:tcW w:w="851" w:type="dxa"/>
            <w:tcBorders>
              <w:top w:val="single" w:sz="4" w:space="0" w:color="auto"/>
              <w:left w:val="single" w:sz="4" w:space="0" w:color="auto"/>
              <w:bottom w:val="single" w:sz="4" w:space="0" w:color="auto"/>
              <w:right w:val="single" w:sz="4" w:space="0" w:color="auto"/>
            </w:tcBorders>
            <w:vAlign w:val="center"/>
          </w:tcPr>
          <w:p w14:paraId="4F291C52" w14:textId="77777777" w:rsidR="00DE6C7D" w:rsidRPr="00611C52" w:rsidRDefault="00000000">
            <w:pPr>
              <w:spacing w:line="440" w:lineRule="exact"/>
              <w:jc w:val="center"/>
              <w:rPr>
                <w:szCs w:val="21"/>
              </w:rPr>
            </w:pPr>
            <w:r w:rsidRPr="00611C52">
              <w:rPr>
                <w:szCs w:val="21"/>
              </w:rPr>
              <w:t>4.2.2</w:t>
            </w:r>
          </w:p>
        </w:tc>
        <w:tc>
          <w:tcPr>
            <w:tcW w:w="3686" w:type="dxa"/>
            <w:tcBorders>
              <w:top w:val="single" w:sz="4" w:space="0" w:color="auto"/>
              <w:left w:val="single" w:sz="4" w:space="0" w:color="auto"/>
              <w:bottom w:val="single" w:sz="4" w:space="0" w:color="auto"/>
              <w:right w:val="single" w:sz="4" w:space="0" w:color="auto"/>
            </w:tcBorders>
            <w:vAlign w:val="center"/>
          </w:tcPr>
          <w:p w14:paraId="773066DA" w14:textId="77777777" w:rsidR="00DE6C7D" w:rsidRPr="00611C52" w:rsidRDefault="00000000">
            <w:pPr>
              <w:spacing w:line="440" w:lineRule="exact"/>
              <w:jc w:val="center"/>
              <w:rPr>
                <w:szCs w:val="21"/>
              </w:rPr>
            </w:pPr>
            <w:r w:rsidRPr="00611C52">
              <w:rPr>
                <w:szCs w:val="21"/>
              </w:rPr>
              <w:t>投标文件</w:t>
            </w:r>
            <w:r w:rsidRPr="00611C52">
              <w:rPr>
                <w:rFonts w:hint="eastAsia"/>
                <w:szCs w:val="21"/>
              </w:rPr>
              <w:t>递交</w:t>
            </w:r>
          </w:p>
        </w:tc>
        <w:tc>
          <w:tcPr>
            <w:tcW w:w="4927" w:type="dxa"/>
            <w:tcBorders>
              <w:top w:val="single" w:sz="4" w:space="0" w:color="auto"/>
              <w:left w:val="single" w:sz="4" w:space="0" w:color="auto"/>
              <w:bottom w:val="single" w:sz="4" w:space="0" w:color="auto"/>
              <w:right w:val="single" w:sz="4" w:space="0" w:color="auto"/>
            </w:tcBorders>
            <w:vAlign w:val="center"/>
          </w:tcPr>
          <w:p w14:paraId="16E6BD12" w14:textId="77777777" w:rsidR="00DE6C7D" w:rsidRPr="00611C52" w:rsidRDefault="00000000">
            <w:pPr>
              <w:spacing w:line="440" w:lineRule="exact"/>
              <w:rPr>
                <w:rFonts w:ascii="宋体" w:hAnsi="宋体" w:hint="eastAsia"/>
                <w:u w:val="single"/>
              </w:rPr>
            </w:pPr>
            <w:r w:rsidRPr="00611C52">
              <w:rPr>
                <w:rFonts w:ascii="宋体" w:hAnsi="宋体" w:hint="eastAsia"/>
                <w:u w:val="single"/>
              </w:rPr>
              <w:t>投标人通过</w:t>
            </w:r>
            <w:r w:rsidRPr="00611C52">
              <w:rPr>
                <w:rFonts w:hint="eastAsia"/>
                <w:u w:val="single"/>
              </w:rPr>
              <w:t>广州交易集团有限公司（广州公共资源交易中心）</w:t>
            </w:r>
            <w:r w:rsidRPr="00611C52">
              <w:rPr>
                <w:rFonts w:ascii="宋体" w:hAnsi="宋体" w:hint="eastAsia"/>
                <w:u w:val="single"/>
              </w:rPr>
              <w:t>交易平台递交电子投标文件。</w:t>
            </w:r>
          </w:p>
          <w:p w14:paraId="2CF02964" w14:textId="77777777" w:rsidR="00DE6C7D" w:rsidRPr="00611C52" w:rsidRDefault="00000000">
            <w:pPr>
              <w:spacing w:line="440" w:lineRule="exact"/>
              <w:rPr>
                <w:rFonts w:ascii="宋体" w:hAnsi="宋体" w:hint="eastAsia"/>
                <w:u w:val="single"/>
              </w:rPr>
            </w:pPr>
            <w:r w:rsidRPr="00611C52">
              <w:rPr>
                <w:rFonts w:ascii="宋体" w:hAnsi="宋体" w:hint="eastAsia"/>
                <w:u w:val="single"/>
              </w:rPr>
              <w:t>投标人完成电子投标文件上传后，</w:t>
            </w:r>
            <w:r w:rsidRPr="00611C52">
              <w:rPr>
                <w:rFonts w:hint="eastAsia"/>
                <w:u w:val="single"/>
              </w:rPr>
              <w:t>广州交易集团有限公司（广州公共资源交易中心）</w:t>
            </w:r>
            <w:r w:rsidRPr="00611C52">
              <w:rPr>
                <w:rFonts w:ascii="宋体" w:hAnsi="宋体" w:hint="eastAsia"/>
                <w:u w:val="single"/>
              </w:rPr>
              <w:t>交易平台即时向投标人发出递交回执通知。递交时间以递交回执通知载明的传输完成时间为准。</w:t>
            </w:r>
          </w:p>
          <w:p w14:paraId="1470B09B" w14:textId="77777777" w:rsidR="00DE6C7D" w:rsidRPr="00611C52" w:rsidRDefault="00000000">
            <w:pPr>
              <w:spacing w:line="440" w:lineRule="exact"/>
              <w:rPr>
                <w:szCs w:val="21"/>
                <w:u w:val="single"/>
              </w:rPr>
            </w:pPr>
            <w:r w:rsidRPr="00611C52">
              <w:rPr>
                <w:rFonts w:ascii="宋体" w:hAnsi="宋体" w:hint="eastAsia"/>
                <w:u w:val="single"/>
              </w:rPr>
              <w:t>逾期送达的电子投标文件，</w:t>
            </w:r>
            <w:r w:rsidRPr="00611C52">
              <w:rPr>
                <w:rFonts w:hint="eastAsia"/>
                <w:u w:val="single"/>
              </w:rPr>
              <w:t>广州交易集团有限公司（广州公共资源交易中心）</w:t>
            </w:r>
            <w:r w:rsidRPr="00611C52">
              <w:rPr>
                <w:rFonts w:ascii="宋体" w:hAnsi="宋体" w:hint="eastAsia"/>
                <w:u w:val="single"/>
              </w:rPr>
              <w:t>交易平台将予以拒收。</w:t>
            </w:r>
          </w:p>
        </w:tc>
      </w:tr>
      <w:tr w:rsidR="00611C52" w:rsidRPr="00611C52" w14:paraId="028BE659" w14:textId="77777777">
        <w:trPr>
          <w:trHeight w:val="880"/>
        </w:trPr>
        <w:tc>
          <w:tcPr>
            <w:tcW w:w="851" w:type="dxa"/>
            <w:tcBorders>
              <w:top w:val="single" w:sz="4" w:space="0" w:color="auto"/>
              <w:left w:val="single" w:sz="4" w:space="0" w:color="auto"/>
              <w:bottom w:val="single" w:sz="4" w:space="0" w:color="auto"/>
              <w:right w:val="single" w:sz="4" w:space="0" w:color="auto"/>
            </w:tcBorders>
            <w:vAlign w:val="center"/>
          </w:tcPr>
          <w:p w14:paraId="5BD2EE0D" w14:textId="77777777" w:rsidR="00DE6C7D" w:rsidRPr="00611C52" w:rsidRDefault="00000000">
            <w:pPr>
              <w:spacing w:line="440" w:lineRule="exact"/>
              <w:jc w:val="center"/>
              <w:rPr>
                <w:szCs w:val="21"/>
              </w:rPr>
            </w:pPr>
            <w:r w:rsidRPr="00611C52">
              <w:rPr>
                <w:szCs w:val="21"/>
              </w:rPr>
              <w:t>5.1</w:t>
            </w:r>
          </w:p>
        </w:tc>
        <w:tc>
          <w:tcPr>
            <w:tcW w:w="3686" w:type="dxa"/>
            <w:tcBorders>
              <w:top w:val="single" w:sz="4" w:space="0" w:color="auto"/>
              <w:left w:val="single" w:sz="4" w:space="0" w:color="auto"/>
              <w:bottom w:val="single" w:sz="4" w:space="0" w:color="auto"/>
              <w:right w:val="single" w:sz="4" w:space="0" w:color="auto"/>
            </w:tcBorders>
            <w:vAlign w:val="center"/>
          </w:tcPr>
          <w:p w14:paraId="46034EDA" w14:textId="77777777" w:rsidR="00DE6C7D" w:rsidRPr="00611C52" w:rsidRDefault="00000000">
            <w:pPr>
              <w:spacing w:line="440" w:lineRule="exact"/>
              <w:jc w:val="center"/>
              <w:rPr>
                <w:szCs w:val="21"/>
              </w:rPr>
            </w:pPr>
            <w:r w:rsidRPr="00611C52">
              <w:rPr>
                <w:rFonts w:hint="eastAsia"/>
                <w:szCs w:val="21"/>
              </w:rPr>
              <w:t>开标时间和地点</w:t>
            </w:r>
          </w:p>
        </w:tc>
        <w:tc>
          <w:tcPr>
            <w:tcW w:w="4927" w:type="dxa"/>
            <w:tcBorders>
              <w:top w:val="single" w:sz="4" w:space="0" w:color="auto"/>
              <w:left w:val="single" w:sz="4" w:space="0" w:color="auto"/>
              <w:bottom w:val="single" w:sz="4" w:space="0" w:color="auto"/>
              <w:right w:val="single" w:sz="4" w:space="0" w:color="auto"/>
            </w:tcBorders>
            <w:vAlign w:val="center"/>
          </w:tcPr>
          <w:p w14:paraId="07F4CAC7" w14:textId="77777777" w:rsidR="00DE6C7D" w:rsidRPr="00611C52" w:rsidRDefault="00000000">
            <w:pPr>
              <w:widowControl/>
              <w:jc w:val="left"/>
              <w:rPr>
                <w:rFonts w:ascii="宋体" w:hAnsi="宋体" w:cs="宋体" w:hint="eastAsia"/>
                <w:bCs/>
                <w:kern w:val="0"/>
                <w:szCs w:val="21"/>
              </w:rPr>
            </w:pPr>
            <w:r w:rsidRPr="00611C52">
              <w:rPr>
                <w:rFonts w:ascii="宋体" w:hAnsi="宋体" w:cs="宋体" w:hint="eastAsia"/>
                <w:bCs/>
                <w:kern w:val="0"/>
                <w:szCs w:val="21"/>
              </w:rPr>
              <w:t>（技术标和经济</w:t>
            </w:r>
            <w:proofErr w:type="gramStart"/>
            <w:r w:rsidRPr="00611C52">
              <w:rPr>
                <w:rFonts w:ascii="宋体" w:hAnsi="宋体" w:cs="宋体" w:hint="eastAsia"/>
                <w:bCs/>
                <w:kern w:val="0"/>
                <w:szCs w:val="21"/>
              </w:rPr>
              <w:t>标同时</w:t>
            </w:r>
            <w:proofErr w:type="gramEnd"/>
            <w:r w:rsidRPr="00611C52">
              <w:rPr>
                <w:rFonts w:ascii="宋体" w:hAnsi="宋体" w:cs="宋体" w:hint="eastAsia"/>
                <w:bCs/>
                <w:kern w:val="0"/>
                <w:szCs w:val="21"/>
              </w:rPr>
              <w:t>开标）</w:t>
            </w:r>
          </w:p>
          <w:p w14:paraId="5513F601" w14:textId="77777777" w:rsidR="00DE6C7D" w:rsidRPr="00611C52" w:rsidRDefault="00000000">
            <w:pPr>
              <w:widowControl/>
              <w:numPr>
                <w:ilvl w:val="0"/>
                <w:numId w:val="3"/>
              </w:numPr>
              <w:spacing w:line="360" w:lineRule="auto"/>
              <w:jc w:val="left"/>
              <w:rPr>
                <w:rFonts w:ascii="宋体" w:hAnsi="宋体" w:cs="宋体" w:hint="eastAsia"/>
                <w:b/>
                <w:bCs/>
                <w:kern w:val="0"/>
                <w:sz w:val="22"/>
              </w:rPr>
            </w:pPr>
            <w:r w:rsidRPr="00611C52">
              <w:rPr>
                <w:rFonts w:ascii="宋体" w:hAnsi="宋体" w:cs="宋体" w:hint="eastAsia"/>
                <w:bCs/>
                <w:kern w:val="0"/>
                <w:szCs w:val="21"/>
              </w:rPr>
              <w:t>开标开始时间：</w:t>
            </w:r>
            <w:r w:rsidRPr="00611C52">
              <w:rPr>
                <w:rFonts w:ascii="宋体" w:hAnsi="宋体" w:cs="宋体" w:hint="eastAsia"/>
                <w:bCs/>
                <w:kern w:val="0"/>
                <w:szCs w:val="21"/>
                <w:u w:val="single"/>
              </w:rPr>
              <w:t>2025年  月  日  时  分（与投标截止时间为同一时间），地点：广州交易集团有限公司（广州公共资源交易中心）广州市天河区</w:t>
            </w:r>
            <w:proofErr w:type="gramStart"/>
            <w:r w:rsidRPr="00611C52">
              <w:rPr>
                <w:rFonts w:ascii="宋体" w:hAnsi="宋体" w:cs="宋体" w:hint="eastAsia"/>
                <w:bCs/>
                <w:kern w:val="0"/>
                <w:szCs w:val="21"/>
                <w:u w:val="single"/>
              </w:rPr>
              <w:t>天润路333号</w:t>
            </w:r>
            <w:proofErr w:type="gramEnd"/>
            <w:r w:rsidRPr="00611C52">
              <w:rPr>
                <w:rFonts w:ascii="宋体" w:hAnsi="宋体" w:cs="宋体" w:hint="eastAsia"/>
                <w:bCs/>
                <w:kern w:val="0"/>
                <w:szCs w:val="21"/>
                <w:u w:val="single"/>
              </w:rPr>
              <w:t>第  开标室。投标人也可选择参加在线开标，具体按照交易平台相关指南进行操作。详见：广州交易集团有限公司（广州公共资源交易中心）网站（http:/ www.gzggzy.cn）最新指引</w:t>
            </w:r>
            <w:r w:rsidRPr="00611C52">
              <w:rPr>
                <w:rFonts w:ascii="宋体" w:hAnsi="宋体" w:cs="宋体" w:hint="eastAsia"/>
                <w:b/>
                <w:bCs/>
                <w:kern w:val="0"/>
                <w:sz w:val="22"/>
              </w:rPr>
              <w:t>。</w:t>
            </w:r>
          </w:p>
          <w:p w14:paraId="79D169AA" w14:textId="77777777" w:rsidR="00DE6C7D" w:rsidRPr="00611C52" w:rsidRDefault="00000000">
            <w:pPr>
              <w:pStyle w:val="af1"/>
              <w:rPr>
                <w:rFonts w:hAnsi="宋体" w:cs="宋体" w:hint="eastAsia"/>
                <w:bCs/>
                <w:strike/>
                <w:szCs w:val="21"/>
              </w:rPr>
            </w:pPr>
            <w:r w:rsidRPr="00611C52">
              <w:rPr>
                <w:rFonts w:hAnsi="宋体" w:cs="宋体" w:hint="eastAsia"/>
                <w:u w:val="single"/>
              </w:rPr>
              <w:t>时间留意</w:t>
            </w:r>
            <w:r w:rsidRPr="00611C52">
              <w:rPr>
                <w:rFonts w:hint="eastAsia"/>
                <w:u w:val="single"/>
              </w:rPr>
              <w:t>广州交易集团有限公司（广州公共资源交易中心）</w:t>
            </w:r>
            <w:r w:rsidRPr="00611C52">
              <w:rPr>
                <w:rFonts w:hAnsi="宋体" w:cs="宋体" w:hint="eastAsia"/>
                <w:u w:val="single"/>
              </w:rPr>
              <w:t>公布的日程安排，投标人可登录广州公共资源交易中心网站首页，点击“交易业务</w:t>
            </w:r>
            <w:r w:rsidRPr="00611C52">
              <w:rPr>
                <w:rFonts w:hAnsi="宋体" w:cs="宋体" w:hint="eastAsia"/>
                <w:u w:val="single"/>
              </w:rPr>
              <w:t>-</w:t>
            </w:r>
            <w:r w:rsidRPr="00611C52">
              <w:rPr>
                <w:rFonts w:hAnsi="宋体" w:cs="宋体" w:hint="eastAsia"/>
                <w:u w:val="single"/>
              </w:rPr>
              <w:t>建设工程”专栏中的“项目查询（日程安排、答疑纪要）”，输入项目编号或项目名称查询最新信息）</w:t>
            </w:r>
          </w:p>
          <w:p w14:paraId="71CF8EC6" w14:textId="77777777" w:rsidR="00DE6C7D" w:rsidRPr="00611C52" w:rsidRDefault="00000000">
            <w:pPr>
              <w:widowControl/>
              <w:jc w:val="left"/>
              <w:rPr>
                <w:rFonts w:ascii="宋体" w:hAnsi="宋体" w:cs="宋体" w:hint="eastAsia"/>
                <w:bCs/>
                <w:kern w:val="0"/>
                <w:szCs w:val="21"/>
              </w:rPr>
            </w:pPr>
            <w:r w:rsidRPr="00611C52">
              <w:rPr>
                <w:rFonts w:ascii="宋体" w:hAnsi="宋体" w:cs="宋体" w:hint="eastAsia"/>
                <w:bCs/>
                <w:kern w:val="0"/>
                <w:szCs w:val="21"/>
              </w:rPr>
              <w:t>2、递交投标文件备用</w:t>
            </w:r>
            <w:r w:rsidRPr="00611C52">
              <w:rPr>
                <w:rFonts w:ascii="宋体" w:hAnsi="宋体" w:cs="宋体" w:hint="eastAsia"/>
                <w:bCs/>
                <w:strike/>
                <w:kern w:val="0"/>
                <w:szCs w:val="21"/>
              </w:rPr>
              <w:t>光</w:t>
            </w:r>
            <w:r w:rsidRPr="00611C52">
              <w:rPr>
                <w:rFonts w:ascii="宋体" w:hAnsi="宋体" w:cs="宋体" w:hint="eastAsia"/>
                <w:b/>
                <w:kern w:val="0"/>
                <w:szCs w:val="21"/>
                <w:u w:val="single"/>
              </w:rPr>
              <w:t>U</w:t>
            </w:r>
            <w:r w:rsidRPr="00611C52">
              <w:rPr>
                <w:rFonts w:ascii="宋体" w:hAnsi="宋体" w:cs="宋体" w:hint="eastAsia"/>
                <w:bCs/>
                <w:kern w:val="0"/>
                <w:szCs w:val="21"/>
              </w:rPr>
              <w:t>盘/光盘时间：</w:t>
            </w:r>
            <w:r w:rsidRPr="00611C52">
              <w:rPr>
                <w:rFonts w:ascii="宋体" w:hAnsi="宋体" w:cs="宋体" w:hint="eastAsia"/>
                <w:bCs/>
                <w:kern w:val="0"/>
                <w:szCs w:val="21"/>
                <w:u w:val="single"/>
              </w:rPr>
              <w:t>2025</w:t>
            </w:r>
            <w:r w:rsidRPr="00611C52">
              <w:rPr>
                <w:rFonts w:ascii="宋体" w:hAnsi="宋体" w:cs="宋体" w:hint="eastAsia"/>
                <w:bCs/>
                <w:kern w:val="0"/>
                <w:szCs w:val="21"/>
              </w:rPr>
              <w:t>年</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t>月</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lastRenderedPageBreak/>
              <w:t>日时</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t>分至</w:t>
            </w:r>
            <w:r w:rsidRPr="00611C52">
              <w:rPr>
                <w:rFonts w:ascii="宋体" w:hAnsi="宋体" w:cs="宋体" w:hint="eastAsia"/>
                <w:bCs/>
                <w:kern w:val="0"/>
                <w:szCs w:val="21"/>
                <w:u w:val="single"/>
              </w:rPr>
              <w:t>2025</w:t>
            </w:r>
            <w:r w:rsidRPr="00611C52">
              <w:rPr>
                <w:rFonts w:ascii="宋体" w:hAnsi="宋体" w:cs="宋体" w:hint="eastAsia"/>
                <w:bCs/>
                <w:kern w:val="0"/>
                <w:szCs w:val="21"/>
              </w:rPr>
              <w:t>年</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t>月</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t>日时</w:t>
            </w:r>
            <w:r w:rsidRPr="00611C52">
              <w:rPr>
                <w:rFonts w:ascii="宋体" w:hAnsi="宋体" w:cs="宋体" w:hint="eastAsia"/>
                <w:bCs/>
                <w:kern w:val="0"/>
                <w:szCs w:val="21"/>
                <w:u w:val="single"/>
              </w:rPr>
              <w:t xml:space="preserve"> </w:t>
            </w:r>
            <w:r w:rsidRPr="00611C52">
              <w:rPr>
                <w:rFonts w:ascii="宋体" w:hAnsi="宋体" w:cs="宋体" w:hint="eastAsia"/>
                <w:bCs/>
                <w:kern w:val="0"/>
                <w:szCs w:val="21"/>
              </w:rPr>
              <w:t>分；</w:t>
            </w:r>
            <w:r w:rsidRPr="00611C52">
              <w:rPr>
                <w:rFonts w:ascii="宋体" w:hAnsi="宋体" w:cs="宋体" w:hint="eastAsia"/>
                <w:bCs/>
                <w:kern w:val="0"/>
                <w:szCs w:val="21"/>
                <w:u w:val="single"/>
              </w:rPr>
              <w:t>递交地点：广州交易集团有限公司（广州公共资源交易中心）</w:t>
            </w:r>
            <w:r w:rsidRPr="00611C52">
              <w:rPr>
                <w:rFonts w:ascii="宋体" w:hAnsi="宋体" w:cs="宋体" w:hint="eastAsia"/>
                <w:bCs/>
                <w:kern w:val="0"/>
                <w:szCs w:val="21"/>
              </w:rPr>
              <w:t>。(建议安排在投标文件截止时间前15分钟至投标文件截止时间）。投标人也可不提交备用U盘/光盘。</w:t>
            </w:r>
          </w:p>
          <w:p w14:paraId="42A5310C" w14:textId="77777777" w:rsidR="00DE6C7D" w:rsidRPr="00611C52" w:rsidRDefault="00000000">
            <w:pPr>
              <w:topLinePunct/>
              <w:snapToGrid w:val="0"/>
              <w:spacing w:line="360" w:lineRule="auto"/>
              <w:rPr>
                <w:rFonts w:ascii="宋体" w:hAnsi="宋体" w:hint="eastAsia"/>
                <w:b/>
                <w:szCs w:val="21"/>
              </w:rPr>
            </w:pPr>
            <w:r w:rsidRPr="00611C52">
              <w:rPr>
                <w:rFonts w:ascii="宋体" w:hAnsi="宋体" w:hint="eastAsia"/>
                <w:b/>
                <w:szCs w:val="21"/>
              </w:rPr>
              <w:t>如有提交投标文件U盘/光盘，封套上应注明如下信息：</w:t>
            </w:r>
          </w:p>
          <w:p w14:paraId="56578195" w14:textId="77777777" w:rsidR="00DE6C7D" w:rsidRPr="00611C52" w:rsidRDefault="00000000">
            <w:pPr>
              <w:topLinePunct/>
              <w:spacing w:line="360" w:lineRule="auto"/>
              <w:rPr>
                <w:rFonts w:ascii="宋体" w:hAnsi="宋体" w:hint="eastAsia"/>
                <w:szCs w:val="21"/>
                <w:u w:val="single"/>
              </w:rPr>
            </w:pPr>
            <w:r w:rsidRPr="00611C52">
              <w:rPr>
                <w:rFonts w:ascii="宋体" w:hAnsi="宋体" w:hint="eastAsia"/>
                <w:szCs w:val="21"/>
              </w:rPr>
              <w:t>招标人名称：</w:t>
            </w:r>
            <w:r w:rsidRPr="00611C52">
              <w:rPr>
                <w:rFonts w:ascii="宋体" w:hAnsi="宋体" w:hint="eastAsia"/>
                <w:szCs w:val="21"/>
                <w:u w:val="single"/>
              </w:rPr>
              <w:t xml:space="preserve">                   </w:t>
            </w:r>
          </w:p>
          <w:p w14:paraId="7613245E" w14:textId="77777777" w:rsidR="00DE6C7D" w:rsidRPr="00611C52" w:rsidRDefault="00000000">
            <w:pPr>
              <w:topLinePunct/>
              <w:spacing w:line="360" w:lineRule="auto"/>
              <w:rPr>
                <w:rFonts w:ascii="宋体" w:hAnsi="宋体" w:hint="eastAsia"/>
                <w:szCs w:val="21"/>
                <w:u w:val="single"/>
              </w:rPr>
            </w:pPr>
            <w:r w:rsidRPr="00611C52">
              <w:rPr>
                <w:rFonts w:ascii="宋体" w:hAnsi="宋体" w:hint="eastAsia"/>
                <w:szCs w:val="21"/>
              </w:rPr>
              <w:t>投标人名称：</w:t>
            </w:r>
            <w:r w:rsidRPr="00611C52">
              <w:rPr>
                <w:rFonts w:ascii="宋体" w:hAnsi="宋体" w:hint="eastAsia"/>
                <w:szCs w:val="21"/>
                <w:u w:val="single"/>
              </w:rPr>
              <w:t xml:space="preserve">                   </w:t>
            </w:r>
          </w:p>
          <w:p w14:paraId="576711EC" w14:textId="77777777" w:rsidR="00DE6C7D" w:rsidRPr="00611C52" w:rsidRDefault="00000000">
            <w:pPr>
              <w:topLinePunct/>
              <w:spacing w:line="360" w:lineRule="auto"/>
              <w:rPr>
                <w:rFonts w:ascii="宋体" w:hAnsi="宋体" w:hint="eastAsia"/>
                <w:szCs w:val="21"/>
              </w:rPr>
            </w:pPr>
            <w:r w:rsidRPr="00611C52">
              <w:rPr>
                <w:rFonts w:ascii="宋体" w:hAnsi="宋体" w:hint="eastAsia"/>
                <w:szCs w:val="21"/>
                <w:u w:val="single"/>
              </w:rPr>
              <w:t xml:space="preserve">          （项目名称）        </w:t>
            </w:r>
            <w:r w:rsidRPr="00611C52">
              <w:rPr>
                <w:rFonts w:ascii="宋体" w:hAnsi="宋体" w:hint="eastAsia"/>
                <w:szCs w:val="21"/>
              </w:rPr>
              <w:t>投标文件</w:t>
            </w:r>
          </w:p>
          <w:p w14:paraId="28277A9B" w14:textId="77777777" w:rsidR="00DE6C7D" w:rsidRPr="00611C52" w:rsidRDefault="00000000">
            <w:pPr>
              <w:topLinePunct/>
              <w:spacing w:line="360" w:lineRule="auto"/>
              <w:rPr>
                <w:rFonts w:ascii="宋体" w:hAnsi="宋体" w:hint="eastAsia"/>
                <w:szCs w:val="21"/>
                <w:u w:val="single"/>
              </w:rPr>
            </w:pPr>
            <w:r w:rsidRPr="00611C52">
              <w:rPr>
                <w:rFonts w:ascii="宋体" w:hAnsi="宋体" w:hint="eastAsia"/>
                <w:szCs w:val="21"/>
              </w:rPr>
              <w:t>招标项目编号：</w:t>
            </w:r>
            <w:r w:rsidRPr="00611C52">
              <w:rPr>
                <w:rFonts w:ascii="宋体" w:hAnsi="宋体" w:hint="eastAsia"/>
                <w:szCs w:val="21"/>
                <w:u w:val="single"/>
              </w:rPr>
              <w:t xml:space="preserve">                     </w:t>
            </w:r>
          </w:p>
          <w:p w14:paraId="0D97470E" w14:textId="77777777" w:rsidR="00DE6C7D" w:rsidRPr="00611C52" w:rsidRDefault="00000000">
            <w:pPr>
              <w:widowControl/>
              <w:jc w:val="left"/>
              <w:rPr>
                <w:rFonts w:ascii="宋体" w:hAnsi="宋体" w:cs="宋体" w:hint="eastAsia"/>
                <w:bCs/>
                <w:kern w:val="0"/>
                <w:szCs w:val="21"/>
              </w:rPr>
            </w:pPr>
            <w:r w:rsidRPr="00611C52">
              <w:rPr>
                <w:rFonts w:ascii="宋体" w:hAnsi="宋体" w:hint="eastAsia"/>
                <w:szCs w:val="21"/>
              </w:rPr>
              <w:t>在</w:t>
            </w:r>
            <w:r w:rsidRPr="00611C52">
              <w:rPr>
                <w:rFonts w:ascii="宋体" w:hAnsi="宋体" w:hint="eastAsia"/>
                <w:szCs w:val="21"/>
                <w:u w:val="single"/>
              </w:rPr>
              <w:t xml:space="preserve">    </w:t>
            </w:r>
            <w:r w:rsidRPr="00611C52">
              <w:rPr>
                <w:rFonts w:ascii="宋体" w:hAnsi="宋体" w:hint="eastAsia"/>
                <w:szCs w:val="21"/>
              </w:rPr>
              <w:t>年</w:t>
            </w:r>
            <w:r w:rsidRPr="00611C52">
              <w:rPr>
                <w:rFonts w:ascii="宋体" w:hAnsi="宋体" w:hint="eastAsia"/>
                <w:szCs w:val="21"/>
                <w:u w:val="single"/>
              </w:rPr>
              <w:t xml:space="preserve">    </w:t>
            </w:r>
            <w:r w:rsidRPr="00611C52">
              <w:rPr>
                <w:rFonts w:ascii="宋体" w:hAnsi="宋体" w:hint="eastAsia"/>
                <w:szCs w:val="21"/>
              </w:rPr>
              <w:t>月</w:t>
            </w:r>
            <w:r w:rsidRPr="00611C52">
              <w:rPr>
                <w:rFonts w:ascii="宋体" w:hAnsi="宋体" w:hint="eastAsia"/>
                <w:szCs w:val="21"/>
                <w:u w:val="single"/>
              </w:rPr>
              <w:t xml:space="preserve">    </w:t>
            </w:r>
            <w:r w:rsidRPr="00611C52">
              <w:rPr>
                <w:rFonts w:ascii="宋体" w:hAnsi="宋体" w:hint="eastAsia"/>
                <w:szCs w:val="21"/>
              </w:rPr>
              <w:t>日</w:t>
            </w:r>
            <w:r w:rsidRPr="00611C52">
              <w:rPr>
                <w:rFonts w:ascii="宋体" w:hAnsi="宋体" w:hint="eastAsia"/>
                <w:szCs w:val="21"/>
                <w:u w:val="single"/>
              </w:rPr>
              <w:t xml:space="preserve">    </w:t>
            </w:r>
            <w:r w:rsidRPr="00611C52">
              <w:rPr>
                <w:rFonts w:ascii="宋体" w:hAnsi="宋体" w:hint="eastAsia"/>
                <w:szCs w:val="21"/>
              </w:rPr>
              <w:t>时前不得开启</w:t>
            </w:r>
          </w:p>
          <w:p w14:paraId="7F8DA725" w14:textId="77777777" w:rsidR="00DE6C7D" w:rsidRPr="00611C52" w:rsidRDefault="00DE6C7D">
            <w:pPr>
              <w:widowControl/>
              <w:ind w:left="211" w:hangingChars="100" w:hanging="211"/>
              <w:jc w:val="left"/>
              <w:rPr>
                <w:rFonts w:ascii="宋体" w:hAnsi="宋体" w:cs="宋体" w:hint="eastAsia"/>
                <w:b/>
                <w:szCs w:val="21"/>
              </w:rPr>
            </w:pPr>
          </w:p>
          <w:p w14:paraId="78522615" w14:textId="77777777" w:rsidR="00DE6C7D" w:rsidRPr="00611C52" w:rsidRDefault="00000000">
            <w:pPr>
              <w:spacing w:line="360" w:lineRule="exact"/>
              <w:ind w:leftChars="-1" w:hangingChars="1" w:hanging="2"/>
              <w:rPr>
                <w:szCs w:val="21"/>
              </w:rPr>
            </w:pPr>
            <w:r w:rsidRPr="00611C52">
              <w:rPr>
                <w:rFonts w:ascii="宋体" w:hAnsi="宋体" w:cs="宋体" w:hint="eastAsia"/>
              </w:rPr>
              <w:t>上述时间及地点是否有改变，请密切留意</w:t>
            </w:r>
            <w:r w:rsidRPr="00611C52">
              <w:rPr>
                <w:rFonts w:ascii="宋体" w:hAnsi="宋体" w:cs="宋体" w:hint="eastAsia"/>
                <w:u w:val="single"/>
              </w:rPr>
              <w:t>补充公告、日程安排</w:t>
            </w:r>
            <w:r w:rsidRPr="00611C52">
              <w:rPr>
                <w:rFonts w:ascii="宋体" w:hAnsi="宋体" w:cs="宋体" w:hint="eastAsia"/>
              </w:rPr>
              <w:t>和招标文件澄清、答疑纪要的相关信息。</w:t>
            </w:r>
          </w:p>
        </w:tc>
      </w:tr>
      <w:tr w:rsidR="00611C52" w:rsidRPr="00611C52" w14:paraId="3E786CAC" w14:textId="77777777">
        <w:trPr>
          <w:trHeight w:val="381"/>
        </w:trPr>
        <w:tc>
          <w:tcPr>
            <w:tcW w:w="851" w:type="dxa"/>
            <w:tcBorders>
              <w:top w:val="single" w:sz="4" w:space="0" w:color="auto"/>
              <w:left w:val="single" w:sz="4" w:space="0" w:color="auto"/>
              <w:bottom w:val="single" w:sz="4" w:space="0" w:color="auto"/>
              <w:right w:val="single" w:sz="4" w:space="0" w:color="auto"/>
            </w:tcBorders>
            <w:vAlign w:val="center"/>
          </w:tcPr>
          <w:p w14:paraId="4C109B67" w14:textId="77777777" w:rsidR="00DE6C7D" w:rsidRPr="00611C52" w:rsidRDefault="00000000">
            <w:pPr>
              <w:spacing w:line="440" w:lineRule="exact"/>
              <w:jc w:val="center"/>
              <w:rPr>
                <w:szCs w:val="21"/>
              </w:rPr>
            </w:pPr>
            <w:r w:rsidRPr="00611C52">
              <w:rPr>
                <w:rFonts w:hint="eastAsia"/>
                <w:szCs w:val="21"/>
              </w:rPr>
              <w:lastRenderedPageBreak/>
              <w:t>5.2</w:t>
            </w:r>
          </w:p>
        </w:tc>
        <w:tc>
          <w:tcPr>
            <w:tcW w:w="3686" w:type="dxa"/>
            <w:tcBorders>
              <w:top w:val="single" w:sz="4" w:space="0" w:color="auto"/>
              <w:left w:val="single" w:sz="4" w:space="0" w:color="auto"/>
              <w:bottom w:val="single" w:sz="4" w:space="0" w:color="auto"/>
              <w:right w:val="single" w:sz="4" w:space="0" w:color="auto"/>
            </w:tcBorders>
            <w:vAlign w:val="center"/>
          </w:tcPr>
          <w:p w14:paraId="3426ABAB" w14:textId="77777777" w:rsidR="00DE6C7D" w:rsidRPr="00611C52" w:rsidRDefault="00000000">
            <w:pPr>
              <w:spacing w:line="440" w:lineRule="exact"/>
              <w:jc w:val="center"/>
              <w:rPr>
                <w:szCs w:val="21"/>
              </w:rPr>
            </w:pPr>
            <w:r w:rsidRPr="00611C52">
              <w:rPr>
                <w:rFonts w:hint="eastAsia"/>
                <w:szCs w:val="21"/>
              </w:rPr>
              <w:t>开标程序</w:t>
            </w:r>
          </w:p>
        </w:tc>
        <w:tc>
          <w:tcPr>
            <w:tcW w:w="4927" w:type="dxa"/>
            <w:tcBorders>
              <w:top w:val="single" w:sz="4" w:space="0" w:color="auto"/>
              <w:left w:val="single" w:sz="4" w:space="0" w:color="auto"/>
              <w:bottom w:val="single" w:sz="4" w:space="0" w:color="auto"/>
              <w:right w:val="single" w:sz="4" w:space="0" w:color="auto"/>
            </w:tcBorders>
            <w:vAlign w:val="center"/>
          </w:tcPr>
          <w:p w14:paraId="4A948328" w14:textId="77777777" w:rsidR="00DE6C7D" w:rsidRPr="00611C52" w:rsidRDefault="00000000">
            <w:pPr>
              <w:spacing w:line="440" w:lineRule="exact"/>
              <w:rPr>
                <w:b/>
                <w:szCs w:val="21"/>
              </w:rPr>
            </w:pPr>
            <w:r w:rsidRPr="00611C52">
              <w:rPr>
                <w:rFonts w:ascii="宋体" w:hAnsi="宋体" w:cs="宋体" w:hint="eastAsia"/>
                <w:szCs w:val="21"/>
              </w:rPr>
              <w:t>在投标截止时间后一个小时内，投标人通过</w:t>
            </w:r>
            <w:r w:rsidRPr="00611C52">
              <w:rPr>
                <w:rFonts w:ascii="宋体" w:hAnsi="宋体" w:cs="宋体" w:hint="eastAsia"/>
                <w:szCs w:val="21"/>
                <w:u w:val="single"/>
              </w:rPr>
              <w:t>广州交易集团有限公司（广州公共资源交易中心）</w:t>
            </w:r>
            <w:r w:rsidRPr="00611C52">
              <w:rPr>
                <w:rFonts w:ascii="宋体" w:hAnsi="宋体" w:cs="宋体" w:hint="eastAsia"/>
                <w:szCs w:val="21"/>
              </w:rPr>
              <w:t>交易平台对已递交的电子投标文件进行解密。投标人完成解密后，再由</w:t>
            </w:r>
            <w:r w:rsidRPr="00611C52">
              <w:rPr>
                <w:rFonts w:ascii="宋体" w:hAnsi="宋体" w:cs="宋体" w:hint="eastAsia"/>
                <w:szCs w:val="21"/>
                <w:u w:val="single"/>
              </w:rPr>
              <w:t>招标人或招标代理机构</w:t>
            </w:r>
            <w:r w:rsidRPr="00611C52">
              <w:rPr>
                <w:rFonts w:ascii="宋体" w:hAnsi="宋体" w:cs="宋体" w:hint="eastAsia"/>
                <w:szCs w:val="21"/>
              </w:rPr>
              <w:t>进行解密。解密完成后，公布招标项目名称、投标人名称、投标报价、工期及其他内容</w:t>
            </w:r>
            <w:r w:rsidRPr="00611C52">
              <w:rPr>
                <w:rFonts w:hint="eastAsia"/>
                <w:szCs w:val="21"/>
              </w:rPr>
              <w:t>。</w:t>
            </w:r>
          </w:p>
        </w:tc>
      </w:tr>
      <w:tr w:rsidR="00611C52" w:rsidRPr="00611C52" w14:paraId="2A382AF9" w14:textId="77777777">
        <w:trPr>
          <w:trHeight w:val="880"/>
        </w:trPr>
        <w:tc>
          <w:tcPr>
            <w:tcW w:w="851" w:type="dxa"/>
            <w:tcBorders>
              <w:top w:val="single" w:sz="4" w:space="0" w:color="auto"/>
              <w:left w:val="single" w:sz="4" w:space="0" w:color="auto"/>
              <w:right w:val="single" w:sz="4" w:space="0" w:color="auto"/>
            </w:tcBorders>
            <w:vAlign w:val="center"/>
          </w:tcPr>
          <w:p w14:paraId="2CEDE5D7" w14:textId="77777777" w:rsidR="00DE6C7D" w:rsidRPr="00611C52" w:rsidRDefault="00000000">
            <w:pPr>
              <w:spacing w:line="440" w:lineRule="exact"/>
              <w:jc w:val="center"/>
              <w:rPr>
                <w:szCs w:val="21"/>
              </w:rPr>
            </w:pPr>
            <w:r w:rsidRPr="00611C52">
              <w:rPr>
                <w:szCs w:val="21"/>
              </w:rPr>
              <w:t>6.1.1</w:t>
            </w:r>
          </w:p>
        </w:tc>
        <w:tc>
          <w:tcPr>
            <w:tcW w:w="3686" w:type="dxa"/>
            <w:tcBorders>
              <w:top w:val="single" w:sz="4" w:space="0" w:color="auto"/>
              <w:left w:val="single" w:sz="4" w:space="0" w:color="auto"/>
              <w:right w:val="single" w:sz="4" w:space="0" w:color="auto"/>
            </w:tcBorders>
            <w:vAlign w:val="center"/>
          </w:tcPr>
          <w:p w14:paraId="3D973D66" w14:textId="77777777" w:rsidR="00DE6C7D" w:rsidRPr="00611C52" w:rsidRDefault="00000000">
            <w:pPr>
              <w:spacing w:line="440" w:lineRule="exact"/>
              <w:jc w:val="center"/>
              <w:rPr>
                <w:szCs w:val="21"/>
              </w:rPr>
            </w:pPr>
            <w:r w:rsidRPr="00611C52">
              <w:rPr>
                <w:rFonts w:hint="eastAsia"/>
                <w:szCs w:val="21"/>
              </w:rPr>
              <w:t>评标委员会的组建</w:t>
            </w:r>
          </w:p>
        </w:tc>
        <w:tc>
          <w:tcPr>
            <w:tcW w:w="4927" w:type="dxa"/>
            <w:tcBorders>
              <w:top w:val="single" w:sz="4" w:space="0" w:color="auto"/>
              <w:left w:val="single" w:sz="4" w:space="0" w:color="auto"/>
              <w:right w:val="single" w:sz="4" w:space="0" w:color="auto"/>
            </w:tcBorders>
            <w:vAlign w:val="center"/>
          </w:tcPr>
          <w:p w14:paraId="6E1B5927" w14:textId="77777777" w:rsidR="00DE6C7D" w:rsidRPr="00611C52" w:rsidRDefault="00000000">
            <w:pPr>
              <w:spacing w:line="440" w:lineRule="exact"/>
              <w:rPr>
                <w:szCs w:val="21"/>
              </w:rPr>
            </w:pPr>
            <w:r w:rsidRPr="00611C52">
              <w:rPr>
                <w:rFonts w:hint="eastAsia"/>
                <w:szCs w:val="21"/>
              </w:rPr>
              <w:t>评标委员会由招标人依法组建。评标委员会由（招标人和有关技术、经济专家）组成，人数为</w:t>
            </w:r>
            <w:r w:rsidRPr="00611C52">
              <w:rPr>
                <w:rFonts w:hint="eastAsia"/>
                <w:szCs w:val="21"/>
              </w:rPr>
              <w:t>5</w:t>
            </w:r>
            <w:r w:rsidRPr="00611C52">
              <w:rPr>
                <w:rFonts w:hint="eastAsia"/>
                <w:szCs w:val="21"/>
              </w:rPr>
              <w:t>人，其中：招标人代表</w:t>
            </w:r>
            <w:r w:rsidRPr="00611C52">
              <w:rPr>
                <w:rFonts w:hint="eastAsia"/>
                <w:szCs w:val="21"/>
              </w:rPr>
              <w:t>1</w:t>
            </w:r>
            <w:r w:rsidRPr="00611C52">
              <w:rPr>
                <w:rFonts w:hint="eastAsia"/>
                <w:szCs w:val="21"/>
              </w:rPr>
              <w:t>名，其余</w:t>
            </w:r>
            <w:r w:rsidRPr="00611C52">
              <w:rPr>
                <w:rFonts w:hint="eastAsia"/>
                <w:szCs w:val="21"/>
              </w:rPr>
              <w:t>4</w:t>
            </w:r>
            <w:r w:rsidRPr="00611C52">
              <w:rPr>
                <w:rFonts w:hint="eastAsia"/>
                <w:szCs w:val="21"/>
              </w:rPr>
              <w:t>名专家均由广东省综合评标专家库中随机抽取产生</w:t>
            </w:r>
            <w:r w:rsidRPr="00611C52">
              <w:rPr>
                <w:rFonts w:ascii="宋体" w:hAnsi="宋体" w:cs="宋体" w:hint="eastAsia"/>
                <w:szCs w:val="21"/>
              </w:rPr>
              <w:t>。</w:t>
            </w:r>
          </w:p>
        </w:tc>
      </w:tr>
      <w:tr w:rsidR="00611C52" w:rsidRPr="00611C52" w14:paraId="241A3452" w14:textId="77777777">
        <w:trPr>
          <w:trHeight w:val="880"/>
        </w:trPr>
        <w:tc>
          <w:tcPr>
            <w:tcW w:w="851" w:type="dxa"/>
            <w:tcBorders>
              <w:top w:val="single" w:sz="4" w:space="0" w:color="auto"/>
              <w:left w:val="single" w:sz="4" w:space="0" w:color="auto"/>
              <w:right w:val="single" w:sz="4" w:space="0" w:color="auto"/>
            </w:tcBorders>
            <w:vAlign w:val="center"/>
          </w:tcPr>
          <w:p w14:paraId="47D56B66" w14:textId="77777777" w:rsidR="00DE6C7D" w:rsidRPr="00611C52" w:rsidRDefault="00000000">
            <w:pPr>
              <w:spacing w:line="440" w:lineRule="exact"/>
              <w:jc w:val="center"/>
              <w:rPr>
                <w:szCs w:val="21"/>
              </w:rPr>
            </w:pPr>
            <w:r w:rsidRPr="00611C52">
              <w:rPr>
                <w:szCs w:val="21"/>
              </w:rPr>
              <w:t>7.1</w:t>
            </w:r>
          </w:p>
        </w:tc>
        <w:tc>
          <w:tcPr>
            <w:tcW w:w="3686" w:type="dxa"/>
            <w:tcBorders>
              <w:top w:val="single" w:sz="4" w:space="0" w:color="auto"/>
              <w:left w:val="single" w:sz="4" w:space="0" w:color="auto"/>
              <w:right w:val="single" w:sz="4" w:space="0" w:color="auto"/>
            </w:tcBorders>
            <w:vAlign w:val="center"/>
          </w:tcPr>
          <w:p w14:paraId="6185F2D5" w14:textId="77777777" w:rsidR="00DE6C7D" w:rsidRPr="00611C52" w:rsidRDefault="00000000">
            <w:pPr>
              <w:spacing w:line="440" w:lineRule="exact"/>
              <w:jc w:val="center"/>
              <w:rPr>
                <w:szCs w:val="21"/>
              </w:rPr>
            </w:pPr>
            <w:r w:rsidRPr="00611C52">
              <w:rPr>
                <w:rFonts w:hint="eastAsia"/>
                <w:szCs w:val="21"/>
              </w:rPr>
              <w:t>是否授权评标委员会确定中标人</w:t>
            </w:r>
          </w:p>
        </w:tc>
        <w:tc>
          <w:tcPr>
            <w:tcW w:w="4927" w:type="dxa"/>
            <w:tcBorders>
              <w:top w:val="single" w:sz="4" w:space="0" w:color="auto"/>
              <w:left w:val="single" w:sz="4" w:space="0" w:color="auto"/>
              <w:right w:val="single" w:sz="4" w:space="0" w:color="auto"/>
            </w:tcBorders>
            <w:vAlign w:val="center"/>
          </w:tcPr>
          <w:p w14:paraId="6AC1B9DB" w14:textId="77777777" w:rsidR="00DE6C7D" w:rsidRPr="00611C52" w:rsidRDefault="00000000">
            <w:pPr>
              <w:spacing w:line="440" w:lineRule="exact"/>
              <w:rPr>
                <w:szCs w:val="21"/>
              </w:rPr>
            </w:pPr>
            <w:r w:rsidRPr="00611C52">
              <w:rPr>
                <w:sz w:val="32"/>
                <w:szCs w:val="32"/>
              </w:rPr>
              <w:t>□</w:t>
            </w:r>
            <w:r w:rsidRPr="00611C52">
              <w:rPr>
                <w:rFonts w:hint="eastAsia"/>
                <w:szCs w:val="21"/>
              </w:rPr>
              <w:t>是</w:t>
            </w:r>
          </w:p>
          <w:p w14:paraId="2503F6A7" w14:textId="77777777" w:rsidR="00DE6C7D" w:rsidRPr="00611C52" w:rsidRDefault="00000000">
            <w:pPr>
              <w:spacing w:line="440" w:lineRule="exact"/>
              <w:rPr>
                <w:szCs w:val="21"/>
              </w:rPr>
            </w:pPr>
            <w:r w:rsidRPr="00611C52">
              <w:rPr>
                <w:rFonts w:hAnsi="宋体" w:cs="宋体" w:hint="eastAsia"/>
                <w:szCs w:val="21"/>
              </w:rPr>
              <w:sym w:font="Wingdings" w:char="00FE"/>
            </w:r>
            <w:r w:rsidRPr="00611C52">
              <w:rPr>
                <w:rFonts w:hint="eastAsia"/>
                <w:szCs w:val="21"/>
              </w:rPr>
              <w:t>否，</w:t>
            </w:r>
            <w:r w:rsidRPr="00611C52">
              <w:rPr>
                <w:szCs w:val="21"/>
              </w:rPr>
              <w:t>推荐的中标候选人数</w:t>
            </w:r>
            <w:r w:rsidRPr="00611C52">
              <w:rPr>
                <w:rFonts w:hint="eastAsia"/>
                <w:szCs w:val="21"/>
              </w:rPr>
              <w:t>：</w:t>
            </w:r>
            <w:r w:rsidRPr="00611C52">
              <w:rPr>
                <w:rFonts w:hint="eastAsia"/>
                <w:szCs w:val="21"/>
              </w:rPr>
              <w:t>3</w:t>
            </w:r>
            <w:r w:rsidRPr="00611C52">
              <w:rPr>
                <w:rFonts w:hint="eastAsia"/>
                <w:szCs w:val="21"/>
              </w:rPr>
              <w:t>名。</w:t>
            </w:r>
          </w:p>
        </w:tc>
      </w:tr>
      <w:tr w:rsidR="00611C52" w:rsidRPr="00611C52" w14:paraId="64B53AA5" w14:textId="77777777">
        <w:trPr>
          <w:trHeight w:val="880"/>
        </w:trPr>
        <w:tc>
          <w:tcPr>
            <w:tcW w:w="851" w:type="dxa"/>
            <w:tcBorders>
              <w:top w:val="single" w:sz="4" w:space="0" w:color="auto"/>
              <w:left w:val="single" w:sz="4" w:space="0" w:color="auto"/>
              <w:right w:val="single" w:sz="4" w:space="0" w:color="auto"/>
            </w:tcBorders>
            <w:vAlign w:val="center"/>
          </w:tcPr>
          <w:p w14:paraId="1C55E47D" w14:textId="77777777" w:rsidR="00DE6C7D" w:rsidRPr="00611C52" w:rsidRDefault="00000000">
            <w:pPr>
              <w:spacing w:line="440" w:lineRule="exact"/>
              <w:jc w:val="center"/>
              <w:rPr>
                <w:szCs w:val="21"/>
              </w:rPr>
            </w:pPr>
            <w:r w:rsidRPr="00611C52">
              <w:rPr>
                <w:rFonts w:hint="eastAsia"/>
                <w:szCs w:val="21"/>
              </w:rPr>
              <w:t>7.2</w:t>
            </w:r>
          </w:p>
        </w:tc>
        <w:tc>
          <w:tcPr>
            <w:tcW w:w="3686" w:type="dxa"/>
            <w:tcBorders>
              <w:top w:val="single" w:sz="4" w:space="0" w:color="auto"/>
              <w:left w:val="single" w:sz="4" w:space="0" w:color="auto"/>
              <w:right w:val="single" w:sz="4" w:space="0" w:color="auto"/>
            </w:tcBorders>
            <w:vAlign w:val="center"/>
          </w:tcPr>
          <w:p w14:paraId="262B59D1" w14:textId="77777777" w:rsidR="00DE6C7D" w:rsidRPr="00611C52" w:rsidRDefault="00000000">
            <w:pPr>
              <w:spacing w:line="440" w:lineRule="exact"/>
              <w:jc w:val="center"/>
              <w:rPr>
                <w:szCs w:val="21"/>
              </w:rPr>
            </w:pPr>
            <w:r w:rsidRPr="00611C52">
              <w:rPr>
                <w:rFonts w:hint="eastAsia"/>
                <w:szCs w:val="21"/>
              </w:rPr>
              <w:t>中标候选人公示媒介</w:t>
            </w:r>
          </w:p>
        </w:tc>
        <w:tc>
          <w:tcPr>
            <w:tcW w:w="4927" w:type="dxa"/>
            <w:tcBorders>
              <w:top w:val="single" w:sz="4" w:space="0" w:color="auto"/>
              <w:left w:val="single" w:sz="4" w:space="0" w:color="auto"/>
              <w:right w:val="single" w:sz="4" w:space="0" w:color="auto"/>
            </w:tcBorders>
            <w:vAlign w:val="center"/>
          </w:tcPr>
          <w:p w14:paraId="68216890" w14:textId="77777777" w:rsidR="00DE6C7D" w:rsidRPr="00611C52" w:rsidRDefault="00000000">
            <w:pPr>
              <w:spacing w:line="440" w:lineRule="exact"/>
              <w:rPr>
                <w:rFonts w:ascii="宋体" w:hAnsi="宋体" w:cs="宋体" w:hint="eastAsia"/>
                <w:szCs w:val="21"/>
              </w:rPr>
            </w:pPr>
            <w:r w:rsidRPr="00611C52">
              <w:rPr>
                <w:rFonts w:hint="eastAsia"/>
              </w:rPr>
              <w:t>招标人将在</w:t>
            </w:r>
            <w:r w:rsidRPr="00611C52">
              <w:rPr>
                <w:rFonts w:hint="eastAsia"/>
                <w:u w:val="single"/>
              </w:rPr>
              <w:t>广州公共资源交易中心交易平台</w:t>
            </w:r>
            <w:r w:rsidRPr="00611C52">
              <w:rPr>
                <w:rFonts w:hint="eastAsia"/>
              </w:rPr>
              <w:t>和</w:t>
            </w:r>
            <w:r w:rsidRPr="00611C52">
              <w:rPr>
                <w:rFonts w:hint="eastAsia"/>
                <w:u w:val="single"/>
              </w:rPr>
              <w:t>中国招标投标公共服务平台</w:t>
            </w:r>
            <w:r w:rsidRPr="00611C52">
              <w:rPr>
                <w:rFonts w:hint="eastAsia"/>
              </w:rPr>
              <w:t>公示中标候选人，公示期为</w:t>
            </w:r>
            <w:r w:rsidRPr="00611C52">
              <w:rPr>
                <w:rFonts w:hint="eastAsia"/>
              </w:rPr>
              <w:lastRenderedPageBreak/>
              <w:t>三天。</w:t>
            </w:r>
          </w:p>
        </w:tc>
      </w:tr>
      <w:tr w:rsidR="00611C52" w:rsidRPr="00611C52" w14:paraId="4CA50B52" w14:textId="77777777">
        <w:tc>
          <w:tcPr>
            <w:tcW w:w="851" w:type="dxa"/>
            <w:tcBorders>
              <w:top w:val="single" w:sz="4" w:space="0" w:color="auto"/>
              <w:left w:val="single" w:sz="4" w:space="0" w:color="auto"/>
              <w:bottom w:val="single" w:sz="4" w:space="0" w:color="auto"/>
              <w:right w:val="single" w:sz="4" w:space="0" w:color="auto"/>
            </w:tcBorders>
            <w:vAlign w:val="center"/>
          </w:tcPr>
          <w:p w14:paraId="1797C015" w14:textId="77777777" w:rsidR="00DE6C7D" w:rsidRPr="00611C52" w:rsidRDefault="00000000">
            <w:pPr>
              <w:spacing w:line="440" w:lineRule="exact"/>
              <w:jc w:val="center"/>
              <w:rPr>
                <w:szCs w:val="21"/>
              </w:rPr>
            </w:pPr>
            <w:r w:rsidRPr="00611C52">
              <w:rPr>
                <w:szCs w:val="21"/>
              </w:rPr>
              <w:lastRenderedPageBreak/>
              <w:t>7.5.1</w:t>
            </w:r>
          </w:p>
        </w:tc>
        <w:tc>
          <w:tcPr>
            <w:tcW w:w="3686" w:type="dxa"/>
            <w:tcBorders>
              <w:top w:val="single" w:sz="4" w:space="0" w:color="auto"/>
              <w:left w:val="single" w:sz="4" w:space="0" w:color="auto"/>
              <w:bottom w:val="single" w:sz="4" w:space="0" w:color="auto"/>
              <w:right w:val="single" w:sz="4" w:space="0" w:color="auto"/>
            </w:tcBorders>
            <w:vAlign w:val="center"/>
          </w:tcPr>
          <w:p w14:paraId="33B0ADF0" w14:textId="77777777" w:rsidR="00DE6C7D" w:rsidRPr="00611C52" w:rsidRDefault="00000000">
            <w:pPr>
              <w:spacing w:line="440" w:lineRule="exact"/>
              <w:jc w:val="center"/>
            </w:pPr>
            <w:r w:rsidRPr="00611C52">
              <w:t>履约保证金</w:t>
            </w:r>
          </w:p>
        </w:tc>
        <w:tc>
          <w:tcPr>
            <w:tcW w:w="4927" w:type="dxa"/>
            <w:tcBorders>
              <w:top w:val="single" w:sz="4" w:space="0" w:color="auto"/>
              <w:left w:val="single" w:sz="4" w:space="0" w:color="auto"/>
              <w:bottom w:val="single" w:sz="4" w:space="0" w:color="auto"/>
              <w:right w:val="single" w:sz="4" w:space="0" w:color="auto"/>
            </w:tcBorders>
            <w:vAlign w:val="center"/>
          </w:tcPr>
          <w:p w14:paraId="1C0D8E88" w14:textId="77777777" w:rsidR="00DE6C7D" w:rsidRPr="00611C52" w:rsidRDefault="00000000">
            <w:pPr>
              <w:pStyle w:val="31"/>
              <w:topLinePunct/>
              <w:spacing w:line="400" w:lineRule="exact"/>
              <w:rPr>
                <w:rFonts w:ascii="Times New Roman"/>
                <w:sz w:val="21"/>
                <w:szCs w:val="21"/>
              </w:rPr>
            </w:pPr>
            <w:r w:rsidRPr="00611C52">
              <w:rPr>
                <w:rFonts w:ascii="Times New Roman"/>
                <w:sz w:val="21"/>
                <w:szCs w:val="21"/>
              </w:rPr>
              <w:t>是否要求中标人提交履约保证金：</w:t>
            </w:r>
          </w:p>
          <w:p w14:paraId="4F21AFAD" w14:textId="77777777" w:rsidR="00DE6C7D" w:rsidRPr="00611C52" w:rsidRDefault="00000000">
            <w:pPr>
              <w:spacing w:line="440" w:lineRule="exact"/>
              <w:rPr>
                <w:szCs w:val="21"/>
              </w:rPr>
            </w:pPr>
            <w:r w:rsidRPr="00611C52">
              <w:rPr>
                <w:rFonts w:hAnsi="宋体" w:cs="宋体" w:hint="eastAsia"/>
                <w:szCs w:val="21"/>
              </w:rPr>
              <w:sym w:font="Wingdings" w:char="00FE"/>
            </w:r>
            <w:r w:rsidRPr="00611C52">
              <w:rPr>
                <w:rFonts w:ascii="Times New Roman"/>
                <w:szCs w:val="21"/>
              </w:rPr>
              <w:t>要求</w:t>
            </w:r>
            <w:r w:rsidRPr="00611C52">
              <w:rPr>
                <w:rFonts w:ascii="Times New Roman" w:hint="eastAsia"/>
                <w:szCs w:val="21"/>
              </w:rPr>
              <w:t>，详见合同条款</w:t>
            </w:r>
            <w:r w:rsidRPr="00611C52">
              <w:rPr>
                <w:rFonts w:hint="eastAsia"/>
                <w:szCs w:val="21"/>
              </w:rPr>
              <w:t>。</w:t>
            </w:r>
          </w:p>
          <w:p w14:paraId="5A5D697F" w14:textId="77777777" w:rsidR="00DE6C7D" w:rsidRPr="00611C52" w:rsidRDefault="00000000">
            <w:pPr>
              <w:pStyle w:val="31"/>
              <w:topLinePunct/>
              <w:spacing w:line="400" w:lineRule="exact"/>
              <w:rPr>
                <w:rFonts w:ascii="Times New Roman"/>
                <w:sz w:val="21"/>
                <w:szCs w:val="22"/>
              </w:rPr>
            </w:pPr>
            <w:bookmarkStart w:id="46" w:name="OLE_LINK15"/>
            <w:r w:rsidRPr="00611C52">
              <w:rPr>
                <w:rFonts w:ascii="Times New Roman"/>
                <w:sz w:val="32"/>
              </w:rPr>
              <w:t>□</w:t>
            </w:r>
            <w:bookmarkEnd w:id="46"/>
            <w:r w:rsidRPr="00611C52">
              <w:rPr>
                <w:rFonts w:ascii="Times New Roman"/>
                <w:sz w:val="21"/>
                <w:szCs w:val="22"/>
              </w:rPr>
              <w:t>不要求</w:t>
            </w:r>
          </w:p>
        </w:tc>
      </w:tr>
      <w:tr w:rsidR="00611C52" w:rsidRPr="00611C52" w14:paraId="679AD949" w14:textId="77777777">
        <w:tc>
          <w:tcPr>
            <w:tcW w:w="851" w:type="dxa"/>
            <w:tcBorders>
              <w:top w:val="single" w:sz="4" w:space="0" w:color="auto"/>
              <w:left w:val="single" w:sz="4" w:space="0" w:color="auto"/>
              <w:bottom w:val="single" w:sz="4" w:space="0" w:color="auto"/>
              <w:right w:val="single" w:sz="4" w:space="0" w:color="auto"/>
            </w:tcBorders>
            <w:vAlign w:val="center"/>
          </w:tcPr>
          <w:p w14:paraId="72B02EFD" w14:textId="77777777" w:rsidR="00DE6C7D" w:rsidRPr="00611C52" w:rsidRDefault="00000000">
            <w:pPr>
              <w:spacing w:line="440" w:lineRule="exact"/>
              <w:jc w:val="center"/>
              <w:rPr>
                <w:szCs w:val="21"/>
              </w:rPr>
            </w:pPr>
            <w:r w:rsidRPr="00611C52">
              <w:rPr>
                <w:szCs w:val="21"/>
              </w:rPr>
              <w:t>9</w:t>
            </w:r>
          </w:p>
        </w:tc>
        <w:tc>
          <w:tcPr>
            <w:tcW w:w="3686" w:type="dxa"/>
            <w:tcBorders>
              <w:top w:val="single" w:sz="4" w:space="0" w:color="auto"/>
              <w:left w:val="single" w:sz="4" w:space="0" w:color="auto"/>
              <w:bottom w:val="single" w:sz="4" w:space="0" w:color="auto"/>
              <w:right w:val="single" w:sz="4" w:space="0" w:color="auto"/>
            </w:tcBorders>
            <w:vAlign w:val="center"/>
          </w:tcPr>
          <w:p w14:paraId="6C0796D2" w14:textId="77777777" w:rsidR="00DE6C7D" w:rsidRPr="00611C52" w:rsidRDefault="00000000">
            <w:pPr>
              <w:spacing w:line="440" w:lineRule="exact"/>
              <w:jc w:val="center"/>
              <w:rPr>
                <w:szCs w:val="21"/>
              </w:rPr>
            </w:pPr>
            <w:r w:rsidRPr="00611C52">
              <w:rPr>
                <w:rFonts w:hint="eastAsia"/>
                <w:szCs w:val="21"/>
              </w:rPr>
              <w:t>电子招标投标</w:t>
            </w:r>
          </w:p>
        </w:tc>
        <w:tc>
          <w:tcPr>
            <w:tcW w:w="4927" w:type="dxa"/>
            <w:tcBorders>
              <w:top w:val="single" w:sz="4" w:space="0" w:color="auto"/>
              <w:left w:val="single" w:sz="4" w:space="0" w:color="auto"/>
              <w:bottom w:val="single" w:sz="4" w:space="0" w:color="auto"/>
              <w:right w:val="single" w:sz="4" w:space="0" w:color="auto"/>
            </w:tcBorders>
            <w:vAlign w:val="center"/>
          </w:tcPr>
          <w:p w14:paraId="7A31DA51" w14:textId="77777777" w:rsidR="00DE6C7D" w:rsidRPr="00611C52" w:rsidRDefault="00000000">
            <w:pPr>
              <w:spacing w:line="440" w:lineRule="exact"/>
              <w:rPr>
                <w:szCs w:val="21"/>
              </w:rPr>
            </w:pPr>
            <w:r w:rsidRPr="00611C52">
              <w:rPr>
                <w:rFonts w:hAnsi="宋体" w:cs="宋体"/>
                <w:szCs w:val="21"/>
              </w:rPr>
              <w:t>□</w:t>
            </w:r>
            <w:r w:rsidRPr="00611C52">
              <w:rPr>
                <w:rFonts w:hAnsi="宋体" w:cs="宋体" w:hint="eastAsia"/>
                <w:szCs w:val="21"/>
              </w:rPr>
              <w:t xml:space="preserve"> </w:t>
            </w:r>
            <w:r w:rsidRPr="00611C52">
              <w:rPr>
                <w:rFonts w:hint="eastAsia"/>
                <w:szCs w:val="21"/>
              </w:rPr>
              <w:t>否</w:t>
            </w:r>
          </w:p>
          <w:p w14:paraId="65914225" w14:textId="77777777" w:rsidR="00DE6C7D" w:rsidRPr="00611C52" w:rsidRDefault="00000000">
            <w:pPr>
              <w:spacing w:line="440" w:lineRule="exact"/>
              <w:rPr>
                <w:szCs w:val="21"/>
              </w:rPr>
            </w:pPr>
            <w:r w:rsidRPr="00611C52">
              <w:rPr>
                <w:rFonts w:hAnsi="宋体" w:cs="宋体" w:hint="eastAsia"/>
                <w:szCs w:val="21"/>
              </w:rPr>
              <w:sym w:font="Wingdings" w:char="00FE"/>
            </w:r>
            <w:r w:rsidRPr="00611C52">
              <w:rPr>
                <w:rFonts w:hint="eastAsia"/>
                <w:szCs w:val="21"/>
              </w:rPr>
              <w:t>是，具体要求：</w:t>
            </w:r>
          </w:p>
          <w:p w14:paraId="10A374DD"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1、按照交易平台关于全流程电子化项目的相关指南进行操作。详见：</w:t>
            </w:r>
            <w:r w:rsidRPr="00611C52">
              <w:rPr>
                <w:rFonts w:ascii="宋体" w:hAnsi="宋体" w:cs="宋体" w:hint="eastAsia"/>
                <w:szCs w:val="21"/>
                <w:u w:val="single"/>
              </w:rPr>
              <w:t>广州公共资源交易中心网站。</w:t>
            </w:r>
          </w:p>
          <w:p w14:paraId="69C6F994"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2、提交投标文件</w:t>
            </w:r>
            <w:r w:rsidRPr="00611C52">
              <w:rPr>
                <w:rFonts w:ascii="宋体" w:hAnsi="宋体" w:cs="宋体" w:hint="eastAsia"/>
                <w:szCs w:val="21"/>
                <w:u w:val="single"/>
              </w:rPr>
              <w:t>U盘/光盘</w:t>
            </w:r>
            <w:r w:rsidRPr="00611C52">
              <w:rPr>
                <w:rFonts w:ascii="宋体" w:hAnsi="宋体" w:cs="宋体" w:hint="eastAsia"/>
                <w:szCs w:val="21"/>
              </w:rPr>
              <w:t>备用</w:t>
            </w:r>
          </w:p>
          <w:p w14:paraId="1161A4EB"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投标人可</w:t>
            </w:r>
            <w:proofErr w:type="gramStart"/>
            <w:r w:rsidRPr="00611C52">
              <w:rPr>
                <w:rFonts w:ascii="宋体" w:hAnsi="宋体" w:cs="宋体" w:hint="eastAsia"/>
                <w:szCs w:val="21"/>
              </w:rPr>
              <w:t>制作非</w:t>
            </w:r>
            <w:proofErr w:type="gramEnd"/>
            <w:r w:rsidRPr="00611C52">
              <w:rPr>
                <w:rFonts w:ascii="宋体" w:hAnsi="宋体" w:cs="宋体" w:hint="eastAsia"/>
                <w:szCs w:val="21"/>
              </w:rPr>
              <w:t>加密的电子投标文件（PDF格式）刻入</w:t>
            </w:r>
            <w:r w:rsidRPr="00611C52">
              <w:rPr>
                <w:rFonts w:ascii="宋体" w:hAnsi="宋体" w:cs="宋体" w:hint="eastAsia"/>
                <w:szCs w:val="21"/>
                <w:u w:val="single"/>
              </w:rPr>
              <w:t>U盘/光盘</w:t>
            </w:r>
            <w:r w:rsidRPr="00611C52">
              <w:rPr>
                <w:rFonts w:ascii="宋体" w:hAnsi="宋体" w:cs="宋体" w:hint="eastAsia"/>
                <w:szCs w:val="21"/>
              </w:rPr>
              <w:t>（1份），在投标须知前附表第5.1项规定的时间、地点提交备用。刻录好的投标文件</w:t>
            </w:r>
            <w:r w:rsidRPr="00611C52">
              <w:rPr>
                <w:rFonts w:ascii="宋体" w:hAnsi="宋体" w:cs="宋体" w:hint="eastAsia"/>
                <w:szCs w:val="21"/>
                <w:u w:val="single"/>
              </w:rPr>
              <w:t>U盘/光盘</w:t>
            </w:r>
            <w:r w:rsidRPr="00611C52">
              <w:rPr>
                <w:rFonts w:ascii="宋体" w:hAnsi="宋体" w:cs="宋体" w:hint="eastAsia"/>
                <w:szCs w:val="21"/>
              </w:rPr>
              <w:t>密封在密封袋中，并在封口处加盖投标人单位公章。密封袋上应写明项目名称和招标人名称。递交的</w:t>
            </w:r>
            <w:r w:rsidRPr="00611C52">
              <w:rPr>
                <w:rFonts w:ascii="宋体" w:hAnsi="宋体" w:cs="宋体" w:hint="eastAsia"/>
                <w:szCs w:val="21"/>
                <w:u w:val="single"/>
              </w:rPr>
              <w:t>U盘/光盘</w:t>
            </w:r>
            <w:r w:rsidRPr="00611C52">
              <w:rPr>
                <w:rFonts w:ascii="宋体" w:hAnsi="宋体" w:cs="宋体" w:hint="eastAsia"/>
                <w:szCs w:val="21"/>
              </w:rPr>
              <w:t>不得加密。</w:t>
            </w:r>
            <w:r w:rsidRPr="00611C52">
              <w:rPr>
                <w:rFonts w:ascii="宋体" w:hAnsi="宋体" w:cs="宋体" w:hint="eastAsia"/>
                <w:szCs w:val="21"/>
                <w:u w:val="single"/>
              </w:rPr>
              <w:t>U盘/光盘</w:t>
            </w:r>
            <w:r w:rsidRPr="00611C52">
              <w:rPr>
                <w:rFonts w:ascii="宋体" w:hAnsi="宋体" w:cs="宋体" w:hint="eastAsia"/>
                <w:szCs w:val="21"/>
              </w:rPr>
              <w:t>无法读取或导入的，则视为未提交备用投标文件</w:t>
            </w:r>
            <w:r w:rsidRPr="00611C52">
              <w:rPr>
                <w:rFonts w:ascii="宋体" w:hAnsi="宋体" w:cs="宋体" w:hint="eastAsia"/>
                <w:szCs w:val="21"/>
                <w:u w:val="single"/>
              </w:rPr>
              <w:t>U盘/光盘</w:t>
            </w:r>
            <w:r w:rsidRPr="00611C52">
              <w:rPr>
                <w:rFonts w:ascii="宋体" w:hAnsi="宋体" w:cs="宋体" w:hint="eastAsia"/>
                <w:szCs w:val="21"/>
              </w:rPr>
              <w:t>。如果投标人没有按规定通过交易平台网上递交电子投标文件的，不再读取提交的</w:t>
            </w:r>
            <w:r w:rsidRPr="00611C52">
              <w:rPr>
                <w:rFonts w:ascii="宋体" w:hAnsi="宋体" w:cs="宋体" w:hint="eastAsia"/>
                <w:szCs w:val="21"/>
                <w:u w:val="single"/>
              </w:rPr>
              <w:t>U盘/光盘</w:t>
            </w:r>
            <w:r w:rsidRPr="00611C52">
              <w:rPr>
                <w:rFonts w:ascii="宋体" w:hAnsi="宋体" w:cs="宋体" w:hint="eastAsia"/>
                <w:szCs w:val="21"/>
              </w:rPr>
              <w:t>。投标人也可不提交备用</w:t>
            </w:r>
            <w:r w:rsidRPr="00611C52">
              <w:rPr>
                <w:rFonts w:ascii="宋体" w:hAnsi="宋体" w:cs="宋体" w:hint="eastAsia"/>
                <w:szCs w:val="21"/>
                <w:u w:val="single"/>
              </w:rPr>
              <w:t>U盘/光盘</w:t>
            </w:r>
            <w:r w:rsidRPr="00611C52">
              <w:rPr>
                <w:rFonts w:ascii="宋体" w:hAnsi="宋体" w:cs="宋体" w:hint="eastAsia"/>
                <w:szCs w:val="21"/>
              </w:rPr>
              <w:t>。</w:t>
            </w:r>
          </w:p>
          <w:p w14:paraId="6A009267"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3、补救方案</w:t>
            </w:r>
          </w:p>
          <w:p w14:paraId="32FD5AC0"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（1）投标文件解密失败的补救方案：</w:t>
            </w:r>
          </w:p>
          <w:p w14:paraId="3C8F4FB7"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在规定时间内，因投标人之外原因(指网络瘫痪、服务器损坏、交易系统故障短期无法恢复)导致的电子投标文件解密失败，在开标现场读取</w:t>
            </w:r>
            <w:r w:rsidRPr="00611C52">
              <w:rPr>
                <w:rFonts w:ascii="宋体" w:hAnsi="宋体" w:cs="宋体" w:hint="eastAsia"/>
                <w:szCs w:val="21"/>
                <w:u w:val="single"/>
              </w:rPr>
              <w:t>U盘/光盘</w:t>
            </w:r>
            <w:r w:rsidRPr="00611C52">
              <w:rPr>
                <w:rFonts w:ascii="宋体" w:hAnsi="宋体" w:cs="宋体" w:hint="eastAsia"/>
                <w:szCs w:val="21"/>
              </w:rPr>
              <w:t>内容，继续开标程序。评标委员会对其投标文件的评审以</w:t>
            </w:r>
            <w:r w:rsidRPr="00611C52">
              <w:rPr>
                <w:rFonts w:ascii="宋体" w:hAnsi="宋体" w:cs="宋体" w:hint="eastAsia"/>
                <w:szCs w:val="21"/>
                <w:u w:val="single"/>
              </w:rPr>
              <w:t>U盘/光盘</w:t>
            </w:r>
            <w:r w:rsidRPr="00611C52">
              <w:rPr>
                <w:rFonts w:ascii="宋体" w:hAnsi="宋体" w:cs="宋体" w:hint="eastAsia"/>
                <w:szCs w:val="21"/>
              </w:rPr>
              <w:t>内容为准。因投标人之外原因解密失败且未递交电子</w:t>
            </w:r>
            <w:r w:rsidRPr="00611C52">
              <w:rPr>
                <w:rFonts w:ascii="宋体" w:hAnsi="宋体" w:cs="宋体" w:hint="eastAsia"/>
                <w:szCs w:val="21"/>
                <w:u w:val="single"/>
              </w:rPr>
              <w:t>U盘/光盘</w:t>
            </w:r>
            <w:r w:rsidRPr="00611C52">
              <w:rPr>
                <w:rFonts w:ascii="宋体" w:hAnsi="宋体" w:cs="宋体" w:hint="eastAsia"/>
                <w:szCs w:val="21"/>
              </w:rPr>
              <w:t>的，视为撤回投标文件。</w:t>
            </w:r>
          </w:p>
          <w:p w14:paraId="60F202C2"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（2）评标时突发情况的补救方案</w:t>
            </w:r>
          </w:p>
          <w:p w14:paraId="3F60C02B" w14:textId="77777777" w:rsidR="00DE6C7D" w:rsidRPr="00611C52" w:rsidRDefault="00000000">
            <w:pPr>
              <w:spacing w:line="380" w:lineRule="exact"/>
              <w:rPr>
                <w:rFonts w:ascii="宋体" w:hAnsi="宋体" w:cs="宋体" w:hint="eastAsia"/>
                <w:szCs w:val="21"/>
              </w:rPr>
            </w:pPr>
            <w:r w:rsidRPr="00611C52">
              <w:rPr>
                <w:rFonts w:ascii="宋体" w:hAnsi="宋体" w:cs="宋体" w:hint="eastAsia"/>
                <w:szCs w:val="21"/>
              </w:rPr>
              <w:t>若遇不可抗力发生（指网络瘫痪、服务器损坏、交</w:t>
            </w:r>
            <w:r w:rsidRPr="00611C52">
              <w:rPr>
                <w:rFonts w:ascii="宋体" w:hAnsi="宋体" w:cs="宋体" w:hint="eastAsia"/>
                <w:szCs w:val="21"/>
              </w:rPr>
              <w:lastRenderedPageBreak/>
              <w:t>易系统故障短期无法恢复等因素），由评标委员会开启投标人递交的全部投标文件</w:t>
            </w:r>
            <w:r w:rsidRPr="00611C52">
              <w:rPr>
                <w:rFonts w:ascii="宋体" w:hAnsi="宋体" w:cs="宋体" w:hint="eastAsia"/>
                <w:szCs w:val="21"/>
                <w:u w:val="single"/>
              </w:rPr>
              <w:t>U盘/光盘</w:t>
            </w:r>
            <w:r w:rsidRPr="00611C52">
              <w:rPr>
                <w:rFonts w:ascii="宋体" w:hAnsi="宋体" w:cs="宋体" w:hint="eastAsia"/>
                <w:szCs w:val="21"/>
              </w:rPr>
              <w:t>，并按</w:t>
            </w:r>
            <w:r w:rsidRPr="00611C52">
              <w:rPr>
                <w:rFonts w:ascii="宋体" w:hAnsi="宋体" w:cs="宋体" w:hint="eastAsia"/>
                <w:szCs w:val="21"/>
                <w:u w:val="single"/>
              </w:rPr>
              <w:t>U盘/光盘</w:t>
            </w:r>
            <w:r w:rsidRPr="00611C52">
              <w:rPr>
                <w:rFonts w:ascii="宋体" w:hAnsi="宋体" w:cs="宋体" w:hint="eastAsia"/>
                <w:szCs w:val="21"/>
              </w:rPr>
              <w:t>内容进行评审。</w:t>
            </w:r>
          </w:p>
          <w:p w14:paraId="7DB8F67A" w14:textId="77777777" w:rsidR="00DE6C7D" w:rsidRPr="00611C52" w:rsidRDefault="00000000">
            <w:pPr>
              <w:pStyle w:val="ac"/>
            </w:pPr>
            <w:r w:rsidRPr="00611C52">
              <w:rPr>
                <w:rFonts w:ascii="宋体" w:hAnsi="宋体" w:cs="宋体" w:hint="eastAsia"/>
                <w:szCs w:val="21"/>
              </w:rPr>
              <w:t>（3）除发生上述情况外，开标评标均以投标人通过交易平台网上递交的电子投标文件为准。</w:t>
            </w:r>
          </w:p>
          <w:p w14:paraId="3BD4A3C0" w14:textId="77777777" w:rsidR="00DE6C7D" w:rsidRPr="00611C52" w:rsidRDefault="00DE6C7D">
            <w:pPr>
              <w:pStyle w:val="ac"/>
            </w:pPr>
          </w:p>
        </w:tc>
      </w:tr>
      <w:tr w:rsidR="00611C52" w:rsidRPr="00611C52" w14:paraId="3D09ABD9" w14:textId="77777777">
        <w:tc>
          <w:tcPr>
            <w:tcW w:w="851" w:type="dxa"/>
            <w:tcBorders>
              <w:top w:val="single" w:sz="4" w:space="0" w:color="auto"/>
              <w:left w:val="single" w:sz="4" w:space="0" w:color="auto"/>
              <w:bottom w:val="single" w:sz="4" w:space="0" w:color="auto"/>
              <w:right w:val="single" w:sz="4" w:space="0" w:color="auto"/>
            </w:tcBorders>
            <w:vAlign w:val="center"/>
          </w:tcPr>
          <w:p w14:paraId="3A8EABDF" w14:textId="77777777" w:rsidR="00DE6C7D" w:rsidRPr="00611C52" w:rsidRDefault="00000000">
            <w:pPr>
              <w:spacing w:line="440" w:lineRule="exact"/>
              <w:jc w:val="center"/>
              <w:rPr>
                <w:szCs w:val="21"/>
              </w:rPr>
            </w:pPr>
            <w:r w:rsidRPr="00611C52">
              <w:rPr>
                <w:szCs w:val="21"/>
              </w:rPr>
              <w:lastRenderedPageBreak/>
              <w:t>1</w:t>
            </w:r>
            <w:r w:rsidRPr="00611C52">
              <w:rPr>
                <w:rFonts w:hint="eastAsia"/>
                <w:szCs w:val="21"/>
              </w:rPr>
              <w:t>0</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0E646880" w14:textId="77777777" w:rsidR="00DE6C7D" w:rsidRPr="00611C52" w:rsidRDefault="00000000">
            <w:pPr>
              <w:spacing w:line="440" w:lineRule="exact"/>
              <w:jc w:val="center"/>
              <w:rPr>
                <w:szCs w:val="21"/>
              </w:rPr>
            </w:pPr>
            <w:r w:rsidRPr="00611C52">
              <w:rPr>
                <w:rFonts w:hint="eastAsia"/>
                <w:b/>
                <w:szCs w:val="21"/>
              </w:rPr>
              <w:t>需要</w:t>
            </w:r>
            <w:r w:rsidRPr="00611C52">
              <w:rPr>
                <w:b/>
                <w:szCs w:val="21"/>
              </w:rPr>
              <w:t>补充</w:t>
            </w:r>
            <w:r w:rsidRPr="00611C52">
              <w:rPr>
                <w:rFonts w:hint="eastAsia"/>
                <w:b/>
                <w:szCs w:val="21"/>
              </w:rPr>
              <w:t>的其他</w:t>
            </w:r>
            <w:r w:rsidRPr="00611C52">
              <w:rPr>
                <w:b/>
                <w:szCs w:val="21"/>
              </w:rPr>
              <w:t>内容</w:t>
            </w:r>
          </w:p>
        </w:tc>
      </w:tr>
      <w:tr w:rsidR="00611C52" w:rsidRPr="00611C52" w14:paraId="37AAB28E" w14:textId="77777777">
        <w:tc>
          <w:tcPr>
            <w:tcW w:w="851" w:type="dxa"/>
            <w:tcBorders>
              <w:top w:val="single" w:sz="4" w:space="0" w:color="auto"/>
              <w:left w:val="single" w:sz="4" w:space="0" w:color="auto"/>
              <w:bottom w:val="single" w:sz="4" w:space="0" w:color="auto"/>
              <w:right w:val="single" w:sz="4" w:space="0" w:color="auto"/>
            </w:tcBorders>
            <w:vAlign w:val="center"/>
          </w:tcPr>
          <w:p w14:paraId="37128A43" w14:textId="77777777" w:rsidR="00DE6C7D" w:rsidRPr="00611C52" w:rsidRDefault="00000000">
            <w:pPr>
              <w:spacing w:line="440" w:lineRule="exact"/>
              <w:jc w:val="center"/>
              <w:rPr>
                <w:szCs w:val="21"/>
              </w:rPr>
            </w:pPr>
            <w:r w:rsidRPr="00611C52">
              <w:rPr>
                <w:rFonts w:hint="eastAsia"/>
                <w:szCs w:val="21"/>
              </w:rPr>
              <w:t>（</w:t>
            </w:r>
            <w:r w:rsidRPr="00611C52">
              <w:rPr>
                <w:rFonts w:hint="eastAsia"/>
                <w:szCs w:val="21"/>
              </w:rPr>
              <w:t>1</w:t>
            </w:r>
            <w:r w:rsidRPr="00611C52">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5D4EEB6E" w14:textId="77777777" w:rsidR="00DE6C7D" w:rsidRPr="00611C52" w:rsidRDefault="00000000">
            <w:pPr>
              <w:spacing w:line="440" w:lineRule="exact"/>
              <w:jc w:val="left"/>
              <w:rPr>
                <w:b/>
                <w:szCs w:val="21"/>
              </w:rPr>
            </w:pPr>
            <w:r w:rsidRPr="00611C52">
              <w:rPr>
                <w:rFonts w:ascii="宋体" w:hAnsi="宋体" w:hint="eastAsia"/>
              </w:rPr>
              <w:t>投标人或者其他利害关系人认为招标投标活动不符合法律、行政法规规定的，须在法定时间内以“异议”的形式提出。</w:t>
            </w:r>
          </w:p>
        </w:tc>
      </w:tr>
      <w:tr w:rsidR="00611C52" w:rsidRPr="00611C52" w14:paraId="07C88586" w14:textId="77777777">
        <w:tc>
          <w:tcPr>
            <w:tcW w:w="851" w:type="dxa"/>
            <w:tcBorders>
              <w:top w:val="single" w:sz="4" w:space="0" w:color="auto"/>
              <w:left w:val="single" w:sz="4" w:space="0" w:color="auto"/>
              <w:bottom w:val="single" w:sz="4" w:space="0" w:color="auto"/>
              <w:right w:val="single" w:sz="4" w:space="0" w:color="auto"/>
            </w:tcBorders>
            <w:vAlign w:val="center"/>
          </w:tcPr>
          <w:p w14:paraId="2A90B207" w14:textId="77777777" w:rsidR="00DE6C7D" w:rsidRPr="00611C52" w:rsidRDefault="00000000">
            <w:pPr>
              <w:spacing w:line="440" w:lineRule="exact"/>
              <w:jc w:val="center"/>
              <w:rPr>
                <w:szCs w:val="21"/>
              </w:rPr>
            </w:pPr>
            <w:r w:rsidRPr="00611C52">
              <w:rPr>
                <w:rFonts w:hint="eastAsia"/>
                <w:szCs w:val="21"/>
              </w:rPr>
              <w:t>（</w:t>
            </w:r>
            <w:r w:rsidRPr="00611C52">
              <w:rPr>
                <w:szCs w:val="21"/>
              </w:rPr>
              <w:t>2</w:t>
            </w:r>
            <w:r w:rsidRPr="00611C52">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0C0A721D" w14:textId="77777777" w:rsidR="00DE6C7D" w:rsidRPr="00611C52" w:rsidRDefault="00000000">
            <w:pPr>
              <w:spacing w:line="440" w:lineRule="exact"/>
              <w:jc w:val="left"/>
              <w:rPr>
                <w:b/>
                <w:szCs w:val="21"/>
              </w:rPr>
            </w:pPr>
            <w:r w:rsidRPr="00611C52">
              <w:rPr>
                <w:rFonts w:hAnsi="宋体" w:hint="eastAsia"/>
              </w:rPr>
              <w:t>招标代理服务费由中标人向国信招标集团股份有限公司广东分公司支付；</w:t>
            </w:r>
            <w:r w:rsidRPr="00611C52">
              <w:rPr>
                <w:rFonts w:hint="eastAsia"/>
                <w:szCs w:val="21"/>
              </w:rPr>
              <w:t>按照国家计委颁布的《招标代理服务收费管理暂行办法》（计价格</w:t>
            </w:r>
            <w:r w:rsidRPr="00611C52">
              <w:rPr>
                <w:rFonts w:hint="eastAsia"/>
                <w:szCs w:val="21"/>
              </w:rPr>
              <w:t>[2002]1980</w:t>
            </w:r>
            <w:r w:rsidRPr="00611C52">
              <w:rPr>
                <w:rFonts w:hint="eastAsia"/>
                <w:szCs w:val="21"/>
              </w:rPr>
              <w:t>号）、</w:t>
            </w:r>
            <w:proofErr w:type="gramStart"/>
            <w:r w:rsidRPr="00611C52">
              <w:rPr>
                <w:rFonts w:hint="eastAsia"/>
                <w:szCs w:val="21"/>
              </w:rPr>
              <w:t>国家发改委</w:t>
            </w:r>
            <w:proofErr w:type="gramEnd"/>
            <w:r w:rsidRPr="00611C52">
              <w:rPr>
                <w:rFonts w:hint="eastAsia"/>
                <w:szCs w:val="21"/>
              </w:rPr>
              <w:t>办公厅颁布的《国家发改委办公厅关于招标代理服务收费有关问题的通知》（发改办价格</w:t>
            </w:r>
            <w:r w:rsidRPr="00611C52">
              <w:rPr>
                <w:rFonts w:hint="eastAsia"/>
                <w:szCs w:val="21"/>
              </w:rPr>
              <w:t>[2003]857</w:t>
            </w:r>
            <w:r w:rsidRPr="00611C52">
              <w:rPr>
                <w:rFonts w:hint="eastAsia"/>
                <w:szCs w:val="21"/>
              </w:rPr>
              <w:t>号）和《国家发展改革委关于降低部分建设项目收费标准规范收费行为等有关问题的通知》（</w:t>
            </w:r>
            <w:proofErr w:type="gramStart"/>
            <w:r w:rsidRPr="00611C52">
              <w:rPr>
                <w:rFonts w:hint="eastAsia"/>
                <w:szCs w:val="21"/>
              </w:rPr>
              <w:t>发改价格</w:t>
            </w:r>
            <w:proofErr w:type="gramEnd"/>
            <w:r w:rsidRPr="00611C52">
              <w:rPr>
                <w:rFonts w:hint="eastAsia"/>
                <w:szCs w:val="21"/>
              </w:rPr>
              <w:t>[2011]534</w:t>
            </w:r>
            <w:r w:rsidRPr="00611C52">
              <w:rPr>
                <w:rFonts w:hint="eastAsia"/>
                <w:szCs w:val="21"/>
              </w:rPr>
              <w:t>号）的规定标准（工程类）计取。</w:t>
            </w:r>
          </w:p>
        </w:tc>
      </w:tr>
      <w:tr w:rsidR="00611C52" w:rsidRPr="00611C52" w14:paraId="2C77BBA2" w14:textId="77777777">
        <w:tc>
          <w:tcPr>
            <w:tcW w:w="851" w:type="dxa"/>
            <w:tcBorders>
              <w:top w:val="single" w:sz="4" w:space="0" w:color="auto"/>
              <w:left w:val="single" w:sz="4" w:space="0" w:color="auto"/>
              <w:bottom w:val="single" w:sz="4" w:space="0" w:color="auto"/>
              <w:right w:val="single" w:sz="4" w:space="0" w:color="auto"/>
            </w:tcBorders>
            <w:vAlign w:val="center"/>
          </w:tcPr>
          <w:p w14:paraId="32B727FE" w14:textId="77777777" w:rsidR="00DE6C7D" w:rsidRPr="00611C52" w:rsidRDefault="00000000">
            <w:pPr>
              <w:spacing w:line="440" w:lineRule="exact"/>
              <w:jc w:val="center"/>
              <w:rPr>
                <w:szCs w:val="21"/>
              </w:rPr>
            </w:pPr>
            <w:r w:rsidRPr="00611C52">
              <w:rPr>
                <w:rFonts w:hint="eastAsia"/>
                <w:szCs w:val="21"/>
              </w:rPr>
              <w:t>（</w:t>
            </w:r>
            <w:r w:rsidRPr="00611C52">
              <w:rPr>
                <w:rFonts w:hint="eastAsia"/>
                <w:szCs w:val="21"/>
              </w:rPr>
              <w:t>3</w:t>
            </w:r>
            <w:r w:rsidRPr="00611C52">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37860B99" w14:textId="77777777" w:rsidR="00DE6C7D" w:rsidRPr="00611C52" w:rsidRDefault="00000000">
            <w:pPr>
              <w:spacing w:line="440" w:lineRule="exact"/>
              <w:jc w:val="left"/>
              <w:rPr>
                <w:szCs w:val="21"/>
              </w:rPr>
            </w:pPr>
            <w:r w:rsidRPr="00611C52">
              <w:rPr>
                <w:rFonts w:ascii="宋体" w:hAnsi="宋体" w:cs="宋体" w:hint="eastAsia"/>
                <w:szCs w:val="21"/>
                <w:u w:val="single"/>
              </w:rPr>
              <w:t>交易服务费：中标人应根据有关规定，向广州公共资源交易中心交纳交易服务费，该部分费用由投标人综合考虑在投标报价中，招标人</w:t>
            </w:r>
            <w:proofErr w:type="gramStart"/>
            <w:r w:rsidRPr="00611C52">
              <w:rPr>
                <w:rFonts w:ascii="宋体" w:hAnsi="宋体" w:cs="宋体" w:hint="eastAsia"/>
                <w:szCs w:val="21"/>
                <w:u w:val="single"/>
              </w:rPr>
              <w:t>不</w:t>
            </w:r>
            <w:proofErr w:type="gramEnd"/>
            <w:r w:rsidRPr="00611C52">
              <w:rPr>
                <w:rFonts w:ascii="宋体" w:hAnsi="宋体" w:cs="宋体" w:hint="eastAsia"/>
                <w:szCs w:val="21"/>
                <w:u w:val="single"/>
              </w:rPr>
              <w:t>另行支付。</w:t>
            </w:r>
          </w:p>
        </w:tc>
      </w:tr>
      <w:tr w:rsidR="00611C52" w:rsidRPr="00611C52" w14:paraId="07F99BBD" w14:textId="77777777">
        <w:tc>
          <w:tcPr>
            <w:tcW w:w="851" w:type="dxa"/>
            <w:tcBorders>
              <w:top w:val="single" w:sz="4" w:space="0" w:color="auto"/>
              <w:left w:val="single" w:sz="4" w:space="0" w:color="auto"/>
              <w:bottom w:val="single" w:sz="4" w:space="0" w:color="auto"/>
              <w:right w:val="single" w:sz="4" w:space="0" w:color="auto"/>
            </w:tcBorders>
            <w:vAlign w:val="center"/>
          </w:tcPr>
          <w:p w14:paraId="08660188" w14:textId="77777777" w:rsidR="00DE6C7D" w:rsidRPr="00611C52" w:rsidRDefault="00000000">
            <w:pPr>
              <w:spacing w:line="440" w:lineRule="exact"/>
              <w:jc w:val="center"/>
              <w:rPr>
                <w:szCs w:val="21"/>
              </w:rPr>
            </w:pPr>
            <w:r w:rsidRPr="00611C52">
              <w:rPr>
                <w:rFonts w:hint="eastAsia"/>
                <w:szCs w:val="21"/>
              </w:rPr>
              <w:t>（</w:t>
            </w:r>
            <w:r w:rsidRPr="00611C52">
              <w:rPr>
                <w:rFonts w:hint="eastAsia"/>
                <w:szCs w:val="21"/>
              </w:rPr>
              <w:t>4</w:t>
            </w:r>
            <w:r w:rsidRPr="00611C52">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4C55836A" w14:textId="77777777" w:rsidR="00DE6C7D" w:rsidRPr="00611C52" w:rsidRDefault="00000000">
            <w:pPr>
              <w:spacing w:line="440" w:lineRule="exact"/>
              <w:jc w:val="left"/>
              <w:rPr>
                <w:rFonts w:ascii="宋体" w:hAnsi="宋体" w:cs="宋体" w:hint="eastAsia"/>
                <w:szCs w:val="21"/>
                <w:u w:val="single"/>
              </w:rPr>
            </w:pPr>
            <w:r w:rsidRPr="00611C52">
              <w:rPr>
                <w:rFonts w:ascii="宋体" w:hAnsi="宋体" w:cs="宋体" w:hint="eastAsia"/>
                <w:szCs w:val="21"/>
                <w:u w:val="single"/>
              </w:rPr>
              <w:t>招标日程安排</w:t>
            </w:r>
          </w:p>
          <w:p w14:paraId="079F5E84" w14:textId="77777777" w:rsidR="00DE6C7D" w:rsidRPr="00611C52" w:rsidRDefault="00000000">
            <w:pPr>
              <w:spacing w:line="440" w:lineRule="exact"/>
              <w:jc w:val="left"/>
              <w:rPr>
                <w:rFonts w:ascii="宋体" w:hAnsi="宋体" w:cs="宋体" w:hint="eastAsia"/>
                <w:szCs w:val="21"/>
                <w:u w:val="single"/>
              </w:rPr>
            </w:pPr>
            <w:r w:rsidRPr="00611C52">
              <w:rPr>
                <w:rFonts w:ascii="宋体" w:hAnsi="宋体" w:cs="宋体" w:hint="eastAsia"/>
                <w:szCs w:val="21"/>
                <w:u w:val="single"/>
              </w:rPr>
              <w:t>本项目投标登记时间、投标截止时间、开标时间和地点、递交光盘/u盘备用时间及地点等均在广州交易集团有限公司（广州公共资源交易中心）网站发布，具体在广州交易集团有限公司（广州公共资源交易中心）网站的项目信息中输入本项目编号或项目名称进行查询项目日程，查看本项目的日程安排、答疑纪要等信息为准。</w:t>
            </w:r>
          </w:p>
        </w:tc>
      </w:tr>
      <w:tr w:rsidR="00611C52" w:rsidRPr="00611C52" w14:paraId="50146B75" w14:textId="77777777">
        <w:tc>
          <w:tcPr>
            <w:tcW w:w="851" w:type="dxa"/>
            <w:tcBorders>
              <w:top w:val="single" w:sz="4" w:space="0" w:color="auto"/>
              <w:left w:val="single" w:sz="4" w:space="0" w:color="auto"/>
              <w:bottom w:val="single" w:sz="4" w:space="0" w:color="auto"/>
              <w:right w:val="single" w:sz="4" w:space="0" w:color="auto"/>
            </w:tcBorders>
            <w:vAlign w:val="center"/>
          </w:tcPr>
          <w:p w14:paraId="0DD85477" w14:textId="77777777" w:rsidR="00DE6C7D" w:rsidRPr="00611C52" w:rsidRDefault="00000000">
            <w:pPr>
              <w:spacing w:line="440" w:lineRule="exact"/>
              <w:jc w:val="center"/>
              <w:rPr>
                <w:szCs w:val="21"/>
              </w:rPr>
            </w:pPr>
            <w:r w:rsidRPr="00611C52">
              <w:rPr>
                <w:rFonts w:hint="eastAsia"/>
                <w:szCs w:val="21"/>
              </w:rPr>
              <w:t>（</w:t>
            </w:r>
            <w:r w:rsidRPr="00611C52">
              <w:rPr>
                <w:rFonts w:hint="eastAsia"/>
                <w:szCs w:val="21"/>
              </w:rPr>
              <w:t>5</w:t>
            </w:r>
            <w:r w:rsidRPr="00611C52">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3F2D128D" w14:textId="77777777" w:rsidR="00DE6C7D" w:rsidRPr="00611C52" w:rsidRDefault="00000000">
            <w:pPr>
              <w:spacing w:line="440" w:lineRule="exact"/>
              <w:jc w:val="left"/>
              <w:rPr>
                <w:rFonts w:ascii="宋体" w:hAnsi="宋体" w:cs="宋体" w:hint="eastAsia"/>
                <w:szCs w:val="21"/>
                <w:u w:val="single"/>
              </w:rPr>
            </w:pPr>
            <w:r w:rsidRPr="00611C52">
              <w:rPr>
                <w:rFonts w:ascii="宋体" w:hAnsi="宋体" w:cs="宋体" w:hint="eastAsia"/>
                <w:szCs w:val="21"/>
                <w:u w:val="single"/>
              </w:rPr>
              <w:t>招标失败的情形</w:t>
            </w:r>
          </w:p>
          <w:p w14:paraId="3F2D8357" w14:textId="77777777" w:rsidR="00DE6C7D" w:rsidRPr="00611C52" w:rsidRDefault="00000000">
            <w:pPr>
              <w:spacing w:line="440" w:lineRule="exact"/>
              <w:jc w:val="left"/>
              <w:rPr>
                <w:rFonts w:ascii="宋体" w:hAnsi="宋体" w:cs="宋体" w:hint="eastAsia"/>
                <w:szCs w:val="21"/>
                <w:u w:val="single"/>
              </w:rPr>
            </w:pPr>
            <w:r w:rsidRPr="00611C52">
              <w:rPr>
                <w:rFonts w:ascii="宋体" w:hAnsi="宋体" w:cs="宋体" w:hint="eastAsia"/>
                <w:szCs w:val="21"/>
                <w:u w:val="single"/>
              </w:rPr>
              <w:t>本项目采用资格后审方式。若投标登记或递交投标文件或通过初步评审的合格投标人不足3家的，则该项目招标失败，招标人重新组织招标。</w:t>
            </w:r>
          </w:p>
        </w:tc>
      </w:tr>
    </w:tbl>
    <w:p w14:paraId="3A6B52F4" w14:textId="77777777" w:rsidR="00DE6C7D" w:rsidRPr="00611C52" w:rsidRDefault="00000000">
      <w:pPr>
        <w:pStyle w:val="2"/>
        <w:rPr>
          <w:rFonts w:ascii="华文宋体" w:eastAsia="华文宋体" w:hAnsi="华文宋体" w:hint="eastAsia"/>
        </w:rPr>
      </w:pPr>
      <w:bookmarkStart w:id="47" w:name="_Toc144974497"/>
      <w:bookmarkStart w:id="48" w:name="_Toc179632546"/>
      <w:bookmarkStart w:id="49" w:name="_Toc152045529"/>
      <w:bookmarkStart w:id="50" w:name="_Toc246996918"/>
      <w:bookmarkStart w:id="51" w:name="_Toc247085689"/>
      <w:bookmarkStart w:id="52" w:name="_Toc152042305"/>
      <w:bookmarkStart w:id="53" w:name="_Toc246996175"/>
      <w:bookmarkEnd w:id="37"/>
      <w:bookmarkEnd w:id="38"/>
      <w:bookmarkEnd w:id="39"/>
      <w:bookmarkEnd w:id="40"/>
      <w:bookmarkEnd w:id="41"/>
      <w:bookmarkEnd w:id="42"/>
      <w:bookmarkEnd w:id="43"/>
      <w:r w:rsidRPr="00611C52">
        <w:br w:type="page"/>
      </w:r>
      <w:bookmarkStart w:id="54" w:name="_Toc191632191"/>
      <w:r w:rsidRPr="00611C52">
        <w:rPr>
          <w:rFonts w:ascii="华文宋体" w:eastAsia="华文宋体" w:hAnsi="华文宋体" w:hint="eastAsia"/>
        </w:rPr>
        <w:lastRenderedPageBreak/>
        <w:t>1. 总则</w:t>
      </w:r>
      <w:bookmarkEnd w:id="47"/>
      <w:bookmarkEnd w:id="48"/>
      <w:bookmarkEnd w:id="49"/>
      <w:bookmarkEnd w:id="50"/>
      <w:bookmarkEnd w:id="51"/>
      <w:bookmarkEnd w:id="52"/>
      <w:bookmarkEnd w:id="53"/>
      <w:bookmarkEnd w:id="54"/>
    </w:p>
    <w:p w14:paraId="425A2040" w14:textId="77777777" w:rsidR="00DE6C7D" w:rsidRPr="00611C52" w:rsidRDefault="00000000">
      <w:pPr>
        <w:pStyle w:val="3"/>
        <w:rPr>
          <w:rFonts w:ascii="华文宋体" w:eastAsia="华文宋体" w:hAnsi="华文宋体" w:hint="eastAsia"/>
        </w:rPr>
      </w:pPr>
      <w:bookmarkStart w:id="55" w:name="_Toc529528665"/>
      <w:bookmarkStart w:id="56" w:name="_Toc191632192"/>
      <w:bookmarkStart w:id="57" w:name="_Toc152045530"/>
      <w:bookmarkStart w:id="58" w:name="_Toc246996919"/>
      <w:bookmarkStart w:id="59" w:name="_Toc247085690"/>
      <w:bookmarkStart w:id="60" w:name="_Toc246996176"/>
      <w:bookmarkStart w:id="61" w:name="_Toc179632547"/>
      <w:bookmarkStart w:id="62" w:name="_Toc12375850"/>
      <w:bookmarkStart w:id="63" w:name="_Toc521674858"/>
      <w:bookmarkStart w:id="64" w:name="_Toc144974498"/>
      <w:bookmarkStart w:id="65" w:name="_Toc152042306"/>
      <w:r w:rsidRPr="00611C52">
        <w:rPr>
          <w:rFonts w:ascii="华文宋体" w:eastAsia="华文宋体" w:hAnsi="华文宋体" w:hint="eastAsia"/>
        </w:rPr>
        <w:t>1.1 项目概况</w:t>
      </w:r>
      <w:bookmarkEnd w:id="55"/>
      <w:bookmarkEnd w:id="56"/>
      <w:bookmarkEnd w:id="57"/>
      <w:bookmarkEnd w:id="58"/>
      <w:bookmarkEnd w:id="59"/>
      <w:bookmarkEnd w:id="60"/>
      <w:bookmarkEnd w:id="61"/>
      <w:bookmarkEnd w:id="62"/>
      <w:bookmarkEnd w:id="63"/>
      <w:bookmarkEnd w:id="64"/>
      <w:bookmarkEnd w:id="65"/>
    </w:p>
    <w:p w14:paraId="16940747" w14:textId="77777777" w:rsidR="00DE6C7D" w:rsidRPr="00611C52" w:rsidRDefault="00000000">
      <w:pPr>
        <w:spacing w:line="400" w:lineRule="exact"/>
        <w:ind w:firstLineChars="200" w:firstLine="420"/>
      </w:pPr>
      <w:r w:rsidRPr="00611C52">
        <w:rPr>
          <w:rFonts w:hint="eastAsia"/>
        </w:rPr>
        <w:t>1.1.1</w:t>
      </w:r>
      <w:r w:rsidRPr="00611C52">
        <w:rPr>
          <w:rFonts w:hint="eastAsia"/>
        </w:rPr>
        <w:t>根据《中华人民共和国招标投标法》等有关法律、法规和规章的规定，本招标项目已具备招标条件，现对本项目施工进行招标。</w:t>
      </w:r>
    </w:p>
    <w:p w14:paraId="47E7E1F8" w14:textId="77777777" w:rsidR="00DE6C7D" w:rsidRPr="00611C52" w:rsidRDefault="00000000">
      <w:pPr>
        <w:spacing w:line="400" w:lineRule="exact"/>
        <w:ind w:firstLineChars="200" w:firstLine="420"/>
      </w:pPr>
      <w:r w:rsidRPr="00611C52">
        <w:rPr>
          <w:rFonts w:hint="eastAsia"/>
        </w:rPr>
        <w:t xml:space="preserve">1.1.2 </w:t>
      </w:r>
      <w:r w:rsidRPr="00611C52">
        <w:rPr>
          <w:rFonts w:hint="eastAsia"/>
        </w:rPr>
        <w:t>本招标项目招标人：见投标人须知前附表。</w:t>
      </w:r>
    </w:p>
    <w:p w14:paraId="25D4C342" w14:textId="77777777" w:rsidR="00DE6C7D" w:rsidRPr="00611C52" w:rsidRDefault="00000000">
      <w:pPr>
        <w:spacing w:line="400" w:lineRule="exact"/>
        <w:ind w:firstLineChars="200" w:firstLine="420"/>
      </w:pPr>
      <w:r w:rsidRPr="00611C52">
        <w:rPr>
          <w:rFonts w:hint="eastAsia"/>
        </w:rPr>
        <w:t xml:space="preserve">1.1.3 </w:t>
      </w:r>
      <w:r w:rsidRPr="00611C52">
        <w:rPr>
          <w:rFonts w:hint="eastAsia"/>
        </w:rPr>
        <w:t>本招标项目招标代理机构：见投标人须知前附表。</w:t>
      </w:r>
    </w:p>
    <w:p w14:paraId="6E537E7C" w14:textId="77777777" w:rsidR="00DE6C7D" w:rsidRPr="00611C52" w:rsidRDefault="00000000">
      <w:pPr>
        <w:spacing w:line="400" w:lineRule="exact"/>
        <w:ind w:firstLineChars="200" w:firstLine="420"/>
      </w:pPr>
      <w:r w:rsidRPr="00611C52">
        <w:rPr>
          <w:rFonts w:hint="eastAsia"/>
        </w:rPr>
        <w:t xml:space="preserve">1.1.4 </w:t>
      </w:r>
      <w:r w:rsidRPr="00611C52">
        <w:rPr>
          <w:rFonts w:hint="eastAsia"/>
        </w:rPr>
        <w:t>本招标项目名称：见投标人须知前附表。</w:t>
      </w:r>
    </w:p>
    <w:p w14:paraId="14284E24" w14:textId="77777777" w:rsidR="00DE6C7D" w:rsidRPr="00611C52" w:rsidRDefault="00000000">
      <w:pPr>
        <w:spacing w:line="400" w:lineRule="exact"/>
        <w:ind w:firstLineChars="200" w:firstLine="420"/>
      </w:pPr>
      <w:r w:rsidRPr="00611C52">
        <w:rPr>
          <w:rFonts w:hint="eastAsia"/>
        </w:rPr>
        <w:t xml:space="preserve">1.1.5 </w:t>
      </w:r>
      <w:r w:rsidRPr="00611C52">
        <w:rPr>
          <w:rFonts w:hint="eastAsia"/>
        </w:rPr>
        <w:t>本招标项目建设地点：见投标人须知前附表。</w:t>
      </w:r>
    </w:p>
    <w:p w14:paraId="694A6E8D" w14:textId="77777777" w:rsidR="00DE6C7D" w:rsidRPr="00611C52" w:rsidRDefault="00000000">
      <w:pPr>
        <w:pStyle w:val="3"/>
        <w:rPr>
          <w:rFonts w:ascii="华文宋体" w:eastAsia="华文宋体" w:hAnsi="华文宋体" w:hint="eastAsia"/>
        </w:rPr>
      </w:pPr>
      <w:bookmarkStart w:id="66" w:name="_Toc247085691"/>
      <w:bookmarkStart w:id="67" w:name="_Toc246996920"/>
      <w:bookmarkStart w:id="68" w:name="_Toc152045531"/>
      <w:bookmarkStart w:id="69" w:name="_Toc152042307"/>
      <w:bookmarkStart w:id="70" w:name="_Toc246996177"/>
      <w:bookmarkStart w:id="71" w:name="_Toc521674859"/>
      <w:bookmarkStart w:id="72" w:name="_Toc191632193"/>
      <w:bookmarkStart w:id="73" w:name="_Toc12375851"/>
      <w:bookmarkStart w:id="74" w:name="_Toc144974499"/>
      <w:bookmarkStart w:id="75" w:name="_Toc529528666"/>
      <w:bookmarkStart w:id="76" w:name="_Toc179632548"/>
      <w:r w:rsidRPr="00611C52">
        <w:rPr>
          <w:rFonts w:ascii="华文宋体" w:eastAsia="华文宋体" w:hAnsi="华文宋体" w:hint="eastAsia"/>
        </w:rPr>
        <w:t>1.2 资金来源和落实情况</w:t>
      </w:r>
      <w:bookmarkEnd w:id="66"/>
      <w:bookmarkEnd w:id="67"/>
      <w:bookmarkEnd w:id="68"/>
      <w:bookmarkEnd w:id="69"/>
      <w:bookmarkEnd w:id="70"/>
      <w:bookmarkEnd w:id="71"/>
      <w:bookmarkEnd w:id="72"/>
      <w:bookmarkEnd w:id="73"/>
      <w:bookmarkEnd w:id="74"/>
      <w:bookmarkEnd w:id="75"/>
      <w:bookmarkEnd w:id="76"/>
    </w:p>
    <w:p w14:paraId="67800F41" w14:textId="77777777" w:rsidR="00DE6C7D" w:rsidRPr="00611C52" w:rsidRDefault="00000000">
      <w:pPr>
        <w:spacing w:line="400" w:lineRule="exact"/>
        <w:ind w:firstLineChars="200" w:firstLine="420"/>
      </w:pPr>
      <w:r w:rsidRPr="00611C52">
        <w:rPr>
          <w:rFonts w:hint="eastAsia"/>
        </w:rPr>
        <w:t xml:space="preserve">1.2.1 </w:t>
      </w:r>
      <w:r w:rsidRPr="00611C52">
        <w:rPr>
          <w:rFonts w:hint="eastAsia"/>
        </w:rPr>
        <w:t>本招标项目的资金来源及出资比例：见投标人须知前附表。</w:t>
      </w:r>
    </w:p>
    <w:p w14:paraId="36D6305E" w14:textId="77777777" w:rsidR="00DE6C7D" w:rsidRPr="00611C52" w:rsidRDefault="00000000">
      <w:pPr>
        <w:spacing w:line="400" w:lineRule="exact"/>
        <w:ind w:firstLineChars="200" w:firstLine="420"/>
      </w:pPr>
      <w:r w:rsidRPr="00611C52">
        <w:rPr>
          <w:rFonts w:hint="eastAsia"/>
        </w:rPr>
        <w:t xml:space="preserve">1.2.2 </w:t>
      </w:r>
      <w:r w:rsidRPr="00611C52">
        <w:rPr>
          <w:rFonts w:hint="eastAsia"/>
        </w:rPr>
        <w:t>本招标项目的资金落实情况：见投标人须知前附表。</w:t>
      </w:r>
    </w:p>
    <w:p w14:paraId="520A545F" w14:textId="77777777" w:rsidR="00DE6C7D" w:rsidRPr="00611C52" w:rsidRDefault="00000000">
      <w:pPr>
        <w:pStyle w:val="3"/>
        <w:rPr>
          <w:rFonts w:ascii="华文宋体" w:eastAsia="华文宋体" w:hAnsi="华文宋体" w:hint="eastAsia"/>
        </w:rPr>
      </w:pPr>
      <w:bookmarkStart w:id="77" w:name="_Toc246996178"/>
      <w:bookmarkStart w:id="78" w:name="_Toc191632194"/>
      <w:bookmarkStart w:id="79" w:name="_Toc12375852"/>
      <w:bookmarkStart w:id="80" w:name="_Toc247085692"/>
      <w:bookmarkStart w:id="81" w:name="_Toc529528667"/>
      <w:bookmarkStart w:id="82" w:name="_Toc246996921"/>
      <w:bookmarkStart w:id="83" w:name="_Toc144974500"/>
      <w:bookmarkStart w:id="84" w:name="_Toc152042308"/>
      <w:bookmarkStart w:id="85" w:name="_Toc179632549"/>
      <w:bookmarkStart w:id="86" w:name="_Toc521674860"/>
      <w:bookmarkStart w:id="87" w:name="_Toc152045532"/>
      <w:r w:rsidRPr="00611C52">
        <w:rPr>
          <w:rFonts w:ascii="华文宋体" w:eastAsia="华文宋体" w:hAnsi="华文宋体" w:hint="eastAsia"/>
        </w:rPr>
        <w:t>1.3 招标范围、计划工期、质量要求</w:t>
      </w:r>
      <w:bookmarkEnd w:id="77"/>
      <w:bookmarkEnd w:id="78"/>
      <w:bookmarkEnd w:id="79"/>
      <w:bookmarkEnd w:id="80"/>
      <w:bookmarkEnd w:id="81"/>
      <w:bookmarkEnd w:id="82"/>
      <w:bookmarkEnd w:id="83"/>
      <w:bookmarkEnd w:id="84"/>
      <w:bookmarkEnd w:id="85"/>
      <w:bookmarkEnd w:id="86"/>
      <w:bookmarkEnd w:id="87"/>
      <w:r w:rsidRPr="00611C52">
        <w:rPr>
          <w:rFonts w:ascii="华文宋体" w:eastAsia="华文宋体" w:hAnsi="华文宋体" w:hint="eastAsia"/>
        </w:rPr>
        <w:t>、承包方式、保修期限</w:t>
      </w:r>
    </w:p>
    <w:p w14:paraId="7153B2A0" w14:textId="77777777" w:rsidR="00DE6C7D" w:rsidRPr="00611C52" w:rsidRDefault="00000000">
      <w:pPr>
        <w:spacing w:line="400" w:lineRule="exact"/>
        <w:ind w:firstLineChars="200" w:firstLine="420"/>
      </w:pPr>
      <w:r w:rsidRPr="00611C52">
        <w:rPr>
          <w:rFonts w:hint="eastAsia"/>
        </w:rPr>
        <w:t xml:space="preserve">1.3.1 </w:t>
      </w:r>
      <w:r w:rsidRPr="00611C52">
        <w:rPr>
          <w:rFonts w:hint="eastAsia"/>
        </w:rPr>
        <w:t>本次招标范围：见投标人须知前附表。</w:t>
      </w:r>
    </w:p>
    <w:p w14:paraId="32F89677" w14:textId="77777777" w:rsidR="00DE6C7D" w:rsidRPr="00611C52" w:rsidRDefault="00000000">
      <w:pPr>
        <w:spacing w:line="400" w:lineRule="exact"/>
        <w:ind w:firstLineChars="200" w:firstLine="420"/>
      </w:pPr>
      <w:r w:rsidRPr="00611C52">
        <w:rPr>
          <w:rFonts w:hint="eastAsia"/>
        </w:rPr>
        <w:t xml:space="preserve">1.3.2 </w:t>
      </w:r>
      <w:r w:rsidRPr="00611C52">
        <w:rPr>
          <w:rFonts w:hint="eastAsia"/>
        </w:rPr>
        <w:t>本招标项目的计划工期：见投标人须知前附表。</w:t>
      </w:r>
    </w:p>
    <w:p w14:paraId="05B13444" w14:textId="77777777" w:rsidR="00DE6C7D" w:rsidRPr="00611C52" w:rsidRDefault="00000000">
      <w:pPr>
        <w:spacing w:line="400" w:lineRule="exact"/>
        <w:ind w:firstLineChars="200" w:firstLine="420"/>
      </w:pPr>
      <w:r w:rsidRPr="00611C52">
        <w:rPr>
          <w:rFonts w:hint="eastAsia"/>
        </w:rPr>
        <w:t xml:space="preserve">1.3.3 </w:t>
      </w:r>
      <w:r w:rsidRPr="00611C52">
        <w:rPr>
          <w:rFonts w:hint="eastAsia"/>
        </w:rPr>
        <w:t>本招标项目的质量要求：见投标人须知前附表。</w:t>
      </w:r>
    </w:p>
    <w:p w14:paraId="7A2ED0CB" w14:textId="77777777" w:rsidR="00DE6C7D" w:rsidRPr="00611C52" w:rsidRDefault="00000000">
      <w:pPr>
        <w:spacing w:line="400" w:lineRule="exact"/>
        <w:ind w:firstLineChars="200" w:firstLine="420"/>
      </w:pPr>
      <w:r w:rsidRPr="00611C52">
        <w:rPr>
          <w:rFonts w:hint="eastAsia"/>
        </w:rPr>
        <w:t xml:space="preserve">1.3.4 </w:t>
      </w:r>
      <w:r w:rsidRPr="00611C52">
        <w:rPr>
          <w:rFonts w:hint="eastAsia"/>
        </w:rPr>
        <w:t>本招标项目的承包方式：见投标人须知前附表。</w:t>
      </w:r>
    </w:p>
    <w:p w14:paraId="710CEF82" w14:textId="77777777" w:rsidR="00DE6C7D" w:rsidRPr="00611C52" w:rsidRDefault="00000000">
      <w:pPr>
        <w:pStyle w:val="a4"/>
      </w:pPr>
      <w:r w:rsidRPr="00611C52">
        <w:rPr>
          <w:rFonts w:hint="eastAsia"/>
        </w:rPr>
        <w:t xml:space="preserve">1.3.5 </w:t>
      </w:r>
      <w:r w:rsidRPr="00611C52">
        <w:rPr>
          <w:rFonts w:hint="eastAsia"/>
        </w:rPr>
        <w:t>本招标项目的保修期限：见投标人须知前附表。</w:t>
      </w:r>
    </w:p>
    <w:p w14:paraId="184D407F" w14:textId="77777777" w:rsidR="00DE6C7D" w:rsidRPr="00611C52" w:rsidRDefault="00DE6C7D">
      <w:pPr>
        <w:pStyle w:val="ac"/>
      </w:pPr>
    </w:p>
    <w:p w14:paraId="66AFFBC3" w14:textId="77777777" w:rsidR="00DE6C7D" w:rsidRPr="00611C52" w:rsidRDefault="00000000">
      <w:pPr>
        <w:pStyle w:val="3"/>
        <w:rPr>
          <w:rFonts w:ascii="华文宋体" w:eastAsia="华文宋体" w:hAnsi="华文宋体" w:hint="eastAsia"/>
        </w:rPr>
      </w:pPr>
      <w:bookmarkStart w:id="88" w:name="_Toc144974502"/>
      <w:bookmarkStart w:id="89" w:name="_Toc529528668"/>
      <w:bookmarkStart w:id="90" w:name="_Toc521674861"/>
      <w:bookmarkStart w:id="91" w:name="_Toc191632195"/>
      <w:bookmarkStart w:id="92" w:name="_Toc246996179"/>
      <w:bookmarkStart w:id="93" w:name="_Toc12375853"/>
      <w:bookmarkStart w:id="94" w:name="_Toc246996922"/>
      <w:bookmarkStart w:id="95" w:name="_Toc247085693"/>
      <w:bookmarkStart w:id="96" w:name="_Toc152045534"/>
      <w:bookmarkStart w:id="97" w:name="_Toc152042310"/>
      <w:bookmarkStart w:id="98" w:name="_Toc179632551"/>
      <w:r w:rsidRPr="00611C52">
        <w:rPr>
          <w:rFonts w:ascii="华文宋体" w:eastAsia="华文宋体" w:hAnsi="华文宋体" w:hint="eastAsia"/>
        </w:rPr>
        <w:t>1.4 投标人资格要求</w:t>
      </w:r>
      <w:bookmarkEnd w:id="88"/>
      <w:bookmarkEnd w:id="89"/>
      <w:bookmarkEnd w:id="90"/>
      <w:bookmarkEnd w:id="91"/>
      <w:bookmarkEnd w:id="92"/>
      <w:bookmarkEnd w:id="93"/>
      <w:bookmarkEnd w:id="94"/>
      <w:bookmarkEnd w:id="95"/>
      <w:bookmarkEnd w:id="96"/>
      <w:bookmarkEnd w:id="97"/>
      <w:bookmarkEnd w:id="98"/>
    </w:p>
    <w:p w14:paraId="085A4774" w14:textId="77777777" w:rsidR="00DE6C7D" w:rsidRPr="00611C52" w:rsidRDefault="00000000">
      <w:pPr>
        <w:spacing w:line="400" w:lineRule="exact"/>
        <w:ind w:firstLineChars="171" w:firstLine="359"/>
      </w:pPr>
      <w:r w:rsidRPr="00611C52">
        <w:rPr>
          <w:rFonts w:hint="eastAsia"/>
        </w:rPr>
        <w:t xml:space="preserve">1.4.1 </w:t>
      </w:r>
      <w:r w:rsidRPr="00611C52">
        <w:rPr>
          <w:rFonts w:hint="eastAsia"/>
        </w:rPr>
        <w:t>投标人应具备承担本项目施工的资质条件、能力和信誉。</w:t>
      </w:r>
    </w:p>
    <w:p w14:paraId="0A73D7EE"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）资质条件：见投标人须知前附表；</w:t>
      </w:r>
    </w:p>
    <w:p w14:paraId="192F6E13" w14:textId="77777777" w:rsidR="00DE6C7D" w:rsidRPr="00611C52" w:rsidRDefault="00000000">
      <w:pPr>
        <w:spacing w:line="400" w:lineRule="exact"/>
        <w:ind w:firstLineChars="171" w:firstLine="359"/>
      </w:pPr>
      <w:r w:rsidRPr="00611C52">
        <w:rPr>
          <w:rFonts w:hint="eastAsia"/>
        </w:rPr>
        <w:lastRenderedPageBreak/>
        <w:t>（</w:t>
      </w:r>
      <w:r w:rsidRPr="00611C52">
        <w:rPr>
          <w:rFonts w:hint="eastAsia"/>
        </w:rPr>
        <w:t>2</w:t>
      </w:r>
      <w:r w:rsidRPr="00611C52">
        <w:rPr>
          <w:rFonts w:hint="eastAsia"/>
        </w:rPr>
        <w:t>）项目负责人资格：见投标人须知前附表；</w:t>
      </w:r>
    </w:p>
    <w:p w14:paraId="4B9E939C"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）财务要求：见投标人须知前附表；</w:t>
      </w:r>
    </w:p>
    <w:p w14:paraId="1D91B72B" w14:textId="77777777" w:rsidR="00DE6C7D" w:rsidRPr="00611C52" w:rsidRDefault="00000000">
      <w:pPr>
        <w:spacing w:line="400" w:lineRule="exact"/>
        <w:ind w:firstLineChars="171" w:firstLine="359"/>
      </w:pPr>
      <w:r w:rsidRPr="00611C52">
        <w:rPr>
          <w:rFonts w:hint="eastAsia"/>
        </w:rPr>
        <w:t>（</w:t>
      </w:r>
      <w:r w:rsidRPr="00611C52">
        <w:rPr>
          <w:rFonts w:hint="eastAsia"/>
        </w:rPr>
        <w:t>4</w:t>
      </w:r>
      <w:r w:rsidRPr="00611C52">
        <w:rPr>
          <w:rFonts w:hint="eastAsia"/>
        </w:rPr>
        <w:t>）业绩要求：见投标人须知前附表；</w:t>
      </w:r>
    </w:p>
    <w:p w14:paraId="7A2CAAE2" w14:textId="77777777" w:rsidR="00DE6C7D" w:rsidRPr="00611C52" w:rsidRDefault="00000000">
      <w:pPr>
        <w:spacing w:line="400" w:lineRule="exact"/>
        <w:ind w:firstLineChars="171" w:firstLine="359"/>
      </w:pPr>
      <w:r w:rsidRPr="00611C52">
        <w:rPr>
          <w:rFonts w:hint="eastAsia"/>
        </w:rPr>
        <w:t>（</w:t>
      </w:r>
      <w:r w:rsidRPr="00611C52">
        <w:rPr>
          <w:rFonts w:hint="eastAsia"/>
        </w:rPr>
        <w:t>5</w:t>
      </w:r>
      <w:r w:rsidRPr="00611C52">
        <w:rPr>
          <w:rFonts w:hint="eastAsia"/>
        </w:rPr>
        <w:t>）其他要求：见投标人须知前附表。</w:t>
      </w:r>
    </w:p>
    <w:p w14:paraId="1EA49E22" w14:textId="77777777" w:rsidR="00DE6C7D" w:rsidRPr="00611C52" w:rsidRDefault="00000000">
      <w:pPr>
        <w:spacing w:line="400" w:lineRule="exact"/>
        <w:ind w:firstLineChars="171" w:firstLine="359"/>
      </w:pPr>
      <w:r w:rsidRPr="00611C52">
        <w:rPr>
          <w:rFonts w:hint="eastAsia"/>
        </w:rPr>
        <w:t>1.4.2</w:t>
      </w:r>
      <w:r w:rsidRPr="00611C52">
        <w:rPr>
          <w:rFonts w:hint="eastAsia"/>
        </w:rPr>
        <w:t>投标人须知前附表规定接受联合体投标的，联合体除应符合本章第</w:t>
      </w:r>
      <w:r w:rsidRPr="00611C52">
        <w:rPr>
          <w:rFonts w:hint="eastAsia"/>
        </w:rPr>
        <w:t>1.4.1</w:t>
      </w:r>
      <w:r w:rsidRPr="00611C52">
        <w:rPr>
          <w:rFonts w:hint="eastAsia"/>
        </w:rPr>
        <w:t>项和投标人须知前附表的要求外，还应遵守以下规定：</w:t>
      </w:r>
    </w:p>
    <w:p w14:paraId="2C5345E9"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）联合体各方应按招标文件提供的格式签订联合体协议书，明确联合体牵头人和各方权利义务，并承诺就中标项目向招标人承担连带责任；</w:t>
      </w:r>
    </w:p>
    <w:p w14:paraId="11ADC108" w14:textId="77777777" w:rsidR="00DE6C7D" w:rsidRPr="00611C52" w:rsidRDefault="00000000">
      <w:pPr>
        <w:spacing w:line="400" w:lineRule="exact"/>
        <w:ind w:firstLineChars="171" w:firstLine="359"/>
      </w:pPr>
      <w:r w:rsidRPr="00611C52">
        <w:rPr>
          <w:rFonts w:hint="eastAsia"/>
        </w:rPr>
        <w:t>（</w:t>
      </w:r>
      <w:r w:rsidRPr="00611C52">
        <w:rPr>
          <w:rFonts w:hint="eastAsia"/>
        </w:rPr>
        <w:t>2</w:t>
      </w:r>
      <w:r w:rsidRPr="00611C52">
        <w:rPr>
          <w:rFonts w:hint="eastAsia"/>
        </w:rPr>
        <w:t>）由同一专业的单位组成的联合体，按照资质等级较低的单位确定资质等级；</w:t>
      </w:r>
    </w:p>
    <w:p w14:paraId="51D30B06"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）联合体各方不得再以自己名义单独或参加其他联合体在本招标项目中投标，</w:t>
      </w:r>
      <w:proofErr w:type="gramStart"/>
      <w:r w:rsidRPr="00611C52">
        <w:rPr>
          <w:rFonts w:hint="eastAsia"/>
        </w:rPr>
        <w:t>否则各</w:t>
      </w:r>
      <w:proofErr w:type="gramEnd"/>
      <w:r w:rsidRPr="00611C52">
        <w:rPr>
          <w:rFonts w:hint="eastAsia"/>
        </w:rPr>
        <w:t>相关投标均无效。</w:t>
      </w:r>
    </w:p>
    <w:p w14:paraId="285ACB15" w14:textId="77777777" w:rsidR="00DE6C7D" w:rsidRPr="00611C52" w:rsidRDefault="00000000">
      <w:pPr>
        <w:spacing w:line="400" w:lineRule="exact"/>
        <w:ind w:firstLineChars="171" w:firstLine="359"/>
      </w:pPr>
      <w:r w:rsidRPr="00611C52">
        <w:rPr>
          <w:rFonts w:hint="eastAsia"/>
        </w:rPr>
        <w:t>1.4.</w:t>
      </w:r>
      <w:r w:rsidRPr="00611C52">
        <w:t>3</w:t>
      </w:r>
      <w:r w:rsidRPr="00611C52">
        <w:rPr>
          <w:rFonts w:hint="eastAsia"/>
        </w:rPr>
        <w:t xml:space="preserve"> </w:t>
      </w:r>
      <w:r w:rsidRPr="00611C52">
        <w:rPr>
          <w:rFonts w:hint="eastAsia"/>
        </w:rPr>
        <w:t>投标人不得存在下列情形之一：</w:t>
      </w:r>
    </w:p>
    <w:p w14:paraId="3E2DBFAB"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）为招标人不具有独立法人资格的附属机构（单位）；</w:t>
      </w:r>
    </w:p>
    <w:p w14:paraId="7C1ED131" w14:textId="77777777" w:rsidR="00DE6C7D" w:rsidRPr="00611C52" w:rsidRDefault="00000000">
      <w:pPr>
        <w:spacing w:line="400" w:lineRule="exact"/>
        <w:ind w:firstLineChars="171" w:firstLine="359"/>
      </w:pPr>
      <w:r w:rsidRPr="00611C52">
        <w:rPr>
          <w:rFonts w:hint="eastAsia"/>
        </w:rPr>
        <w:t>（</w:t>
      </w:r>
      <w:r w:rsidRPr="00611C52">
        <w:rPr>
          <w:rFonts w:hint="eastAsia"/>
        </w:rPr>
        <w:t>2</w:t>
      </w:r>
      <w:r w:rsidRPr="00611C52">
        <w:rPr>
          <w:rFonts w:hint="eastAsia"/>
        </w:rPr>
        <w:t>）为本招标项目前期准备提供设计或咨询服务的；</w:t>
      </w:r>
      <w:r w:rsidRPr="00611C52">
        <w:rPr>
          <w:rFonts w:hint="eastAsia"/>
        </w:rPr>
        <w:t xml:space="preserve"> </w:t>
      </w:r>
    </w:p>
    <w:p w14:paraId="454C4F58"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）为本招标项目的监理人；</w:t>
      </w:r>
    </w:p>
    <w:p w14:paraId="1B8CB744" w14:textId="77777777" w:rsidR="00DE6C7D" w:rsidRPr="00611C52" w:rsidRDefault="00000000">
      <w:pPr>
        <w:spacing w:line="400" w:lineRule="exact"/>
        <w:ind w:firstLineChars="171" w:firstLine="359"/>
      </w:pPr>
      <w:r w:rsidRPr="00611C52">
        <w:rPr>
          <w:rFonts w:hint="eastAsia"/>
        </w:rPr>
        <w:t>（</w:t>
      </w:r>
      <w:r w:rsidRPr="00611C52">
        <w:rPr>
          <w:rFonts w:hint="eastAsia"/>
        </w:rPr>
        <w:t>4</w:t>
      </w:r>
      <w:r w:rsidRPr="00611C52">
        <w:rPr>
          <w:rFonts w:hint="eastAsia"/>
        </w:rPr>
        <w:t>）为本招标项目的代建人；</w:t>
      </w:r>
      <w:r w:rsidRPr="00611C52">
        <w:rPr>
          <w:rFonts w:hint="eastAsia"/>
        </w:rPr>
        <w:t xml:space="preserve"> </w:t>
      </w:r>
    </w:p>
    <w:p w14:paraId="005F6C72" w14:textId="77777777" w:rsidR="00DE6C7D" w:rsidRPr="00611C52" w:rsidRDefault="00000000">
      <w:pPr>
        <w:spacing w:line="400" w:lineRule="exact"/>
        <w:ind w:firstLineChars="171" w:firstLine="359"/>
      </w:pPr>
      <w:r w:rsidRPr="00611C52">
        <w:rPr>
          <w:rFonts w:hint="eastAsia"/>
        </w:rPr>
        <w:t>（</w:t>
      </w:r>
      <w:r w:rsidRPr="00611C52">
        <w:rPr>
          <w:rFonts w:hint="eastAsia"/>
        </w:rPr>
        <w:t>5</w:t>
      </w:r>
      <w:r w:rsidRPr="00611C52">
        <w:rPr>
          <w:rFonts w:hint="eastAsia"/>
        </w:rPr>
        <w:t>）为本招标项目提供招标代理服务的；</w:t>
      </w:r>
      <w:r w:rsidRPr="00611C52">
        <w:rPr>
          <w:rFonts w:hint="eastAsia"/>
        </w:rPr>
        <w:t xml:space="preserve"> </w:t>
      </w:r>
    </w:p>
    <w:p w14:paraId="67D0027D" w14:textId="77777777" w:rsidR="00DE6C7D" w:rsidRPr="00611C52" w:rsidRDefault="00000000">
      <w:pPr>
        <w:spacing w:line="400" w:lineRule="exact"/>
        <w:ind w:firstLineChars="171" w:firstLine="359"/>
      </w:pPr>
      <w:r w:rsidRPr="00611C52">
        <w:rPr>
          <w:rFonts w:hint="eastAsia"/>
        </w:rPr>
        <w:t>（</w:t>
      </w:r>
      <w:r w:rsidRPr="00611C52">
        <w:rPr>
          <w:rFonts w:hint="eastAsia"/>
        </w:rPr>
        <w:t>6</w:t>
      </w:r>
      <w:r w:rsidRPr="00611C52">
        <w:rPr>
          <w:rFonts w:hint="eastAsia"/>
        </w:rPr>
        <w:t>）与本招标项目的监理人或代建人或招标代理机构同为一个法定代表人的；</w:t>
      </w:r>
    </w:p>
    <w:p w14:paraId="31FC74A4" w14:textId="77777777" w:rsidR="00DE6C7D" w:rsidRPr="00611C52" w:rsidRDefault="00000000">
      <w:pPr>
        <w:spacing w:line="400" w:lineRule="exact"/>
        <w:ind w:firstLineChars="171" w:firstLine="359"/>
      </w:pPr>
      <w:r w:rsidRPr="00611C52">
        <w:rPr>
          <w:rFonts w:hint="eastAsia"/>
        </w:rPr>
        <w:t>（</w:t>
      </w:r>
      <w:r w:rsidRPr="00611C52">
        <w:rPr>
          <w:rFonts w:hint="eastAsia"/>
        </w:rPr>
        <w:t>7</w:t>
      </w:r>
      <w:r w:rsidRPr="00611C52">
        <w:rPr>
          <w:rFonts w:hint="eastAsia"/>
        </w:rPr>
        <w:t>）与本招标项目的监理人或代建人或招标代理机构相互控股或参股的；</w:t>
      </w:r>
    </w:p>
    <w:p w14:paraId="3D1389C6" w14:textId="77777777" w:rsidR="00DE6C7D" w:rsidRPr="00611C52" w:rsidRDefault="00000000">
      <w:pPr>
        <w:spacing w:line="400" w:lineRule="exact"/>
        <w:ind w:firstLineChars="171" w:firstLine="359"/>
      </w:pPr>
      <w:r w:rsidRPr="00611C52">
        <w:rPr>
          <w:rFonts w:hint="eastAsia"/>
        </w:rPr>
        <w:t>（</w:t>
      </w:r>
      <w:r w:rsidRPr="00611C52">
        <w:rPr>
          <w:rFonts w:hint="eastAsia"/>
        </w:rPr>
        <w:t>8</w:t>
      </w:r>
      <w:r w:rsidRPr="00611C52">
        <w:rPr>
          <w:rFonts w:hint="eastAsia"/>
        </w:rPr>
        <w:t>）与本招标项目的监理人或代建人或招标代理机构相互任职或工作的；</w:t>
      </w:r>
    </w:p>
    <w:p w14:paraId="319954BC" w14:textId="77777777" w:rsidR="00DE6C7D" w:rsidRPr="00611C52" w:rsidRDefault="00000000">
      <w:pPr>
        <w:spacing w:line="400" w:lineRule="exact"/>
        <w:ind w:firstLineChars="171" w:firstLine="359"/>
      </w:pPr>
      <w:r w:rsidRPr="00611C52">
        <w:rPr>
          <w:rFonts w:hint="eastAsia"/>
        </w:rPr>
        <w:t>（</w:t>
      </w:r>
      <w:r w:rsidRPr="00611C52">
        <w:rPr>
          <w:rFonts w:hint="eastAsia"/>
        </w:rPr>
        <w:t>9</w:t>
      </w:r>
      <w:r w:rsidRPr="00611C52">
        <w:rPr>
          <w:rFonts w:hint="eastAsia"/>
        </w:rPr>
        <w:t>）被责令停业的；</w:t>
      </w:r>
      <w:r w:rsidRPr="00611C52">
        <w:rPr>
          <w:rFonts w:hint="eastAsia"/>
        </w:rPr>
        <w:t xml:space="preserve"> </w:t>
      </w:r>
    </w:p>
    <w:p w14:paraId="62548809" w14:textId="77777777" w:rsidR="00DE6C7D" w:rsidRPr="00611C52" w:rsidRDefault="00000000">
      <w:pPr>
        <w:spacing w:line="400" w:lineRule="exact"/>
        <w:ind w:firstLineChars="171" w:firstLine="359"/>
      </w:pPr>
      <w:r w:rsidRPr="00611C52">
        <w:rPr>
          <w:rFonts w:hint="eastAsia"/>
        </w:rPr>
        <w:t>（</w:t>
      </w:r>
      <w:r w:rsidRPr="00611C52">
        <w:rPr>
          <w:rFonts w:hint="eastAsia"/>
        </w:rPr>
        <w:t>10</w:t>
      </w:r>
      <w:r w:rsidRPr="00611C52">
        <w:rPr>
          <w:rFonts w:hint="eastAsia"/>
        </w:rPr>
        <w:t>）被暂停或取消投标资格的；</w:t>
      </w:r>
      <w:r w:rsidRPr="00611C52">
        <w:rPr>
          <w:rFonts w:hint="eastAsia"/>
        </w:rPr>
        <w:t xml:space="preserve"> </w:t>
      </w:r>
    </w:p>
    <w:p w14:paraId="5FF3B602" w14:textId="77777777" w:rsidR="00DE6C7D" w:rsidRPr="00611C52" w:rsidRDefault="00000000">
      <w:pPr>
        <w:spacing w:line="400" w:lineRule="exact"/>
        <w:ind w:firstLineChars="171" w:firstLine="359"/>
      </w:pPr>
      <w:r w:rsidRPr="00611C52">
        <w:rPr>
          <w:rFonts w:hint="eastAsia"/>
        </w:rPr>
        <w:t>（</w:t>
      </w:r>
      <w:r w:rsidRPr="00611C52">
        <w:rPr>
          <w:rFonts w:hint="eastAsia"/>
        </w:rPr>
        <w:t>11</w:t>
      </w:r>
      <w:r w:rsidRPr="00611C52">
        <w:rPr>
          <w:rFonts w:hint="eastAsia"/>
        </w:rPr>
        <w:t>）财产被接管或冻结的；</w:t>
      </w:r>
    </w:p>
    <w:p w14:paraId="239A446B" w14:textId="77777777" w:rsidR="00DE6C7D" w:rsidRPr="00611C52" w:rsidRDefault="00000000">
      <w:pPr>
        <w:spacing w:line="400" w:lineRule="exact"/>
        <w:ind w:firstLineChars="171" w:firstLine="359"/>
      </w:pPr>
      <w:r w:rsidRPr="00611C52">
        <w:rPr>
          <w:rFonts w:hint="eastAsia"/>
        </w:rPr>
        <w:t>（</w:t>
      </w:r>
      <w:r w:rsidRPr="00611C52">
        <w:rPr>
          <w:rFonts w:hint="eastAsia"/>
        </w:rPr>
        <w:t>12</w:t>
      </w:r>
      <w:r w:rsidRPr="00611C52">
        <w:rPr>
          <w:rFonts w:hint="eastAsia"/>
        </w:rPr>
        <w:t>）在最近三年内有骗取中标或严重违约或重大工程质量问题的。</w:t>
      </w:r>
    </w:p>
    <w:p w14:paraId="703F809B" w14:textId="77777777" w:rsidR="00DE6C7D" w:rsidRPr="00611C52" w:rsidRDefault="00000000">
      <w:pPr>
        <w:spacing w:line="400" w:lineRule="exact"/>
        <w:ind w:firstLineChars="200" w:firstLine="420"/>
      </w:pPr>
      <w:r w:rsidRPr="00611C52">
        <w:rPr>
          <w:rFonts w:hint="eastAsia"/>
        </w:rPr>
        <w:t>1.4.</w:t>
      </w:r>
      <w:r w:rsidRPr="00611C52">
        <w:t>4</w:t>
      </w:r>
      <w:r w:rsidRPr="00611C52">
        <w:rPr>
          <w:rFonts w:hint="eastAsia"/>
        </w:rPr>
        <w:t xml:space="preserve"> </w:t>
      </w:r>
      <w:r w:rsidRPr="00611C52">
        <w:rPr>
          <w:rFonts w:hint="eastAsia"/>
        </w:rPr>
        <w:t>单位负责人为同一人或者存在控股、管理关系的不同单位，不得同时参加本招标项目投标。</w:t>
      </w:r>
    </w:p>
    <w:p w14:paraId="4F359BF1" w14:textId="77777777" w:rsidR="00DE6C7D" w:rsidRPr="00611C52" w:rsidRDefault="00000000">
      <w:pPr>
        <w:pStyle w:val="3"/>
        <w:rPr>
          <w:rFonts w:ascii="华文宋体" w:eastAsia="华文宋体" w:hAnsi="华文宋体" w:hint="eastAsia"/>
        </w:rPr>
      </w:pPr>
      <w:bookmarkStart w:id="99" w:name="_Toc247085694"/>
      <w:bookmarkStart w:id="100" w:name="_Toc246996923"/>
      <w:bookmarkStart w:id="101" w:name="_Toc179632552"/>
      <w:bookmarkStart w:id="102" w:name="_Toc191632196"/>
      <w:bookmarkStart w:id="103" w:name="_Toc152045535"/>
      <w:bookmarkStart w:id="104" w:name="_Toc521674862"/>
      <w:bookmarkStart w:id="105" w:name="_Toc246996180"/>
      <w:bookmarkStart w:id="106" w:name="_Toc529528669"/>
      <w:bookmarkStart w:id="107" w:name="_Toc144974503"/>
      <w:bookmarkStart w:id="108" w:name="_Toc12375854"/>
      <w:bookmarkStart w:id="109" w:name="_Toc152042311"/>
      <w:r w:rsidRPr="00611C52">
        <w:rPr>
          <w:rFonts w:ascii="华文宋体" w:eastAsia="华文宋体" w:hAnsi="华文宋体" w:hint="eastAsia"/>
        </w:rPr>
        <w:lastRenderedPageBreak/>
        <w:t>1.5 费用承担</w:t>
      </w:r>
      <w:bookmarkEnd w:id="99"/>
      <w:bookmarkEnd w:id="100"/>
      <w:bookmarkEnd w:id="101"/>
      <w:bookmarkEnd w:id="102"/>
      <w:bookmarkEnd w:id="103"/>
      <w:bookmarkEnd w:id="104"/>
      <w:bookmarkEnd w:id="105"/>
      <w:bookmarkEnd w:id="106"/>
      <w:bookmarkEnd w:id="107"/>
      <w:bookmarkEnd w:id="108"/>
      <w:bookmarkEnd w:id="109"/>
    </w:p>
    <w:p w14:paraId="56AC3A1A" w14:textId="77777777" w:rsidR="00DE6C7D" w:rsidRPr="00611C52" w:rsidRDefault="00000000">
      <w:pPr>
        <w:spacing w:line="400" w:lineRule="exact"/>
        <w:ind w:firstLineChars="200" w:firstLine="420"/>
      </w:pPr>
      <w:r w:rsidRPr="00611C52">
        <w:rPr>
          <w:rFonts w:hint="eastAsia"/>
        </w:rPr>
        <w:t>投标人准备和参加投标活动发生的费用自理。</w:t>
      </w:r>
    </w:p>
    <w:p w14:paraId="283DD136" w14:textId="77777777" w:rsidR="00DE6C7D" w:rsidRPr="00611C52" w:rsidRDefault="00000000">
      <w:pPr>
        <w:pStyle w:val="3"/>
        <w:rPr>
          <w:rFonts w:ascii="华文宋体" w:eastAsia="华文宋体" w:hAnsi="华文宋体" w:hint="eastAsia"/>
        </w:rPr>
      </w:pPr>
      <w:bookmarkStart w:id="110" w:name="_Toc179632553"/>
      <w:bookmarkStart w:id="111" w:name="_Toc152042312"/>
      <w:bookmarkStart w:id="112" w:name="_Toc144974504"/>
      <w:bookmarkStart w:id="113" w:name="_Toc152045536"/>
      <w:bookmarkStart w:id="114" w:name="_Toc529528670"/>
      <w:bookmarkStart w:id="115" w:name="_Toc246996924"/>
      <w:bookmarkStart w:id="116" w:name="_Toc247085695"/>
      <w:bookmarkStart w:id="117" w:name="_Toc246996181"/>
      <w:bookmarkStart w:id="118" w:name="_Toc521674863"/>
      <w:bookmarkStart w:id="119" w:name="_Toc12375855"/>
      <w:bookmarkStart w:id="120" w:name="_Toc191632197"/>
      <w:r w:rsidRPr="00611C52">
        <w:rPr>
          <w:rFonts w:ascii="华文宋体" w:eastAsia="华文宋体" w:hAnsi="华文宋体" w:hint="eastAsia"/>
        </w:rPr>
        <w:t>1.6 保密</w:t>
      </w:r>
      <w:bookmarkEnd w:id="110"/>
      <w:bookmarkEnd w:id="111"/>
      <w:bookmarkEnd w:id="112"/>
      <w:bookmarkEnd w:id="113"/>
      <w:bookmarkEnd w:id="114"/>
      <w:bookmarkEnd w:id="115"/>
      <w:bookmarkEnd w:id="116"/>
      <w:bookmarkEnd w:id="117"/>
      <w:bookmarkEnd w:id="118"/>
      <w:bookmarkEnd w:id="119"/>
      <w:bookmarkEnd w:id="120"/>
    </w:p>
    <w:p w14:paraId="668FCF52" w14:textId="77777777" w:rsidR="00DE6C7D" w:rsidRPr="00611C52" w:rsidRDefault="00000000">
      <w:pPr>
        <w:spacing w:line="400" w:lineRule="exact"/>
        <w:ind w:firstLineChars="200" w:firstLine="420"/>
      </w:pPr>
      <w:r w:rsidRPr="00611C52">
        <w:rPr>
          <w:rFonts w:hint="eastAsia"/>
        </w:rPr>
        <w:t>参与招标投标活动的各方应对招标文件和投标文件中的商业和技术等秘密保密，违者应对由此造成的后果承担法律责任。</w:t>
      </w:r>
      <w:r w:rsidRPr="00611C52">
        <w:rPr>
          <w:rFonts w:hint="eastAsia"/>
        </w:rPr>
        <w:t xml:space="preserve"> </w:t>
      </w:r>
    </w:p>
    <w:p w14:paraId="36115A4D" w14:textId="77777777" w:rsidR="00DE6C7D" w:rsidRPr="00611C52" w:rsidRDefault="00000000">
      <w:pPr>
        <w:pStyle w:val="3"/>
        <w:rPr>
          <w:rFonts w:ascii="华文宋体" w:eastAsia="华文宋体" w:hAnsi="华文宋体" w:hint="eastAsia"/>
        </w:rPr>
      </w:pPr>
      <w:bookmarkStart w:id="121" w:name="_Toc144974505"/>
      <w:bookmarkStart w:id="122" w:name="_Toc179632554"/>
      <w:bookmarkStart w:id="123" w:name="_Toc521674864"/>
      <w:bookmarkStart w:id="124" w:name="_Toc247085696"/>
      <w:bookmarkStart w:id="125" w:name="_Toc191632198"/>
      <w:bookmarkStart w:id="126" w:name="_Toc246996182"/>
      <w:bookmarkStart w:id="127" w:name="_Toc12375856"/>
      <w:bookmarkStart w:id="128" w:name="_Toc152042313"/>
      <w:bookmarkStart w:id="129" w:name="_Toc152045537"/>
      <w:bookmarkStart w:id="130" w:name="_Toc246996925"/>
      <w:bookmarkStart w:id="131" w:name="_Toc529528671"/>
      <w:r w:rsidRPr="00611C52">
        <w:rPr>
          <w:rFonts w:ascii="华文宋体" w:eastAsia="华文宋体" w:hAnsi="华文宋体" w:hint="eastAsia"/>
        </w:rPr>
        <w:t>1.7 语言</w:t>
      </w:r>
      <w:bookmarkEnd w:id="121"/>
      <w:r w:rsidRPr="00611C52">
        <w:rPr>
          <w:rFonts w:ascii="华文宋体" w:eastAsia="华文宋体" w:hAnsi="华文宋体" w:hint="eastAsia"/>
        </w:rPr>
        <w:t>文字</w:t>
      </w:r>
      <w:bookmarkEnd w:id="122"/>
      <w:bookmarkEnd w:id="123"/>
      <w:bookmarkEnd w:id="124"/>
      <w:bookmarkEnd w:id="125"/>
      <w:bookmarkEnd w:id="126"/>
      <w:bookmarkEnd w:id="127"/>
      <w:bookmarkEnd w:id="128"/>
      <w:bookmarkEnd w:id="129"/>
      <w:bookmarkEnd w:id="130"/>
      <w:bookmarkEnd w:id="131"/>
    </w:p>
    <w:p w14:paraId="52C209D3" w14:textId="77777777" w:rsidR="00DE6C7D" w:rsidRPr="00611C52" w:rsidRDefault="00000000">
      <w:pPr>
        <w:spacing w:line="400" w:lineRule="exact"/>
        <w:ind w:firstLineChars="200" w:firstLine="420"/>
      </w:pPr>
      <w:bookmarkStart w:id="132" w:name="_Toc247085697"/>
      <w:bookmarkStart w:id="133" w:name="_Toc152045538"/>
      <w:bookmarkStart w:id="134" w:name="_Toc246996183"/>
      <w:bookmarkStart w:id="135" w:name="_Toc179632555"/>
      <w:bookmarkStart w:id="136" w:name="_Toc152042314"/>
      <w:bookmarkStart w:id="137" w:name="_Toc246996926"/>
      <w:bookmarkStart w:id="138" w:name="_Toc144974506"/>
      <w:r w:rsidRPr="00611C52">
        <w:rPr>
          <w:rFonts w:hint="eastAsia"/>
        </w:rPr>
        <w:t>招标投标文件使用的语言文字为中文。专用术语使用外文的，应附有中文注释。</w:t>
      </w:r>
    </w:p>
    <w:p w14:paraId="78FFB2EC" w14:textId="77777777" w:rsidR="00DE6C7D" w:rsidRPr="00611C52" w:rsidRDefault="00000000">
      <w:pPr>
        <w:pStyle w:val="3"/>
        <w:rPr>
          <w:rFonts w:ascii="华文宋体" w:eastAsia="华文宋体" w:hAnsi="华文宋体" w:hint="eastAsia"/>
        </w:rPr>
      </w:pPr>
      <w:bookmarkStart w:id="139" w:name="_Toc191632199"/>
      <w:bookmarkStart w:id="140" w:name="_Toc521674865"/>
      <w:bookmarkStart w:id="141" w:name="_Toc529528672"/>
      <w:bookmarkStart w:id="142" w:name="_Toc12375857"/>
      <w:r w:rsidRPr="00611C52">
        <w:rPr>
          <w:rFonts w:ascii="华文宋体" w:eastAsia="华文宋体" w:hAnsi="华文宋体" w:hint="eastAsia"/>
        </w:rPr>
        <w:t>1.8 计量单位</w:t>
      </w:r>
      <w:bookmarkEnd w:id="132"/>
      <w:bookmarkEnd w:id="133"/>
      <w:bookmarkEnd w:id="134"/>
      <w:bookmarkEnd w:id="135"/>
      <w:bookmarkEnd w:id="136"/>
      <w:bookmarkEnd w:id="137"/>
      <w:bookmarkEnd w:id="138"/>
      <w:bookmarkEnd w:id="139"/>
      <w:bookmarkEnd w:id="140"/>
      <w:bookmarkEnd w:id="141"/>
      <w:bookmarkEnd w:id="142"/>
    </w:p>
    <w:p w14:paraId="04800EAF" w14:textId="77777777" w:rsidR="00DE6C7D" w:rsidRPr="00611C52" w:rsidRDefault="00000000">
      <w:pPr>
        <w:spacing w:line="400" w:lineRule="exact"/>
        <w:ind w:firstLineChars="200" w:firstLine="420"/>
      </w:pPr>
      <w:r w:rsidRPr="00611C52">
        <w:rPr>
          <w:rFonts w:hint="eastAsia"/>
        </w:rPr>
        <w:t>所有计量均采用中华人民共和国法定计量单位。</w:t>
      </w:r>
    </w:p>
    <w:p w14:paraId="3FC0084C" w14:textId="77777777" w:rsidR="00DE6C7D" w:rsidRPr="00611C52" w:rsidRDefault="00000000">
      <w:pPr>
        <w:pStyle w:val="3"/>
        <w:rPr>
          <w:rFonts w:ascii="华文宋体" w:eastAsia="华文宋体" w:hAnsi="华文宋体" w:hint="eastAsia"/>
        </w:rPr>
      </w:pPr>
      <w:bookmarkStart w:id="143" w:name="_Toc144974507"/>
      <w:bookmarkStart w:id="144" w:name="_Toc152045539"/>
      <w:bookmarkStart w:id="145" w:name="_Toc529528673"/>
      <w:bookmarkStart w:id="146" w:name="_Toc247527563"/>
      <w:bookmarkStart w:id="147" w:name="_Toc191632200"/>
      <w:bookmarkStart w:id="148" w:name="_Toc12375858"/>
      <w:bookmarkStart w:id="149" w:name="_Toc247513962"/>
      <w:bookmarkStart w:id="150" w:name="_Toc152042315"/>
      <w:bookmarkStart w:id="151" w:name="_Toc521674866"/>
      <w:bookmarkStart w:id="152" w:name="_Toc247592876"/>
      <w:r w:rsidRPr="00611C52">
        <w:rPr>
          <w:rFonts w:ascii="华文宋体" w:eastAsia="华文宋体" w:hAnsi="华文宋体" w:hint="eastAsia"/>
        </w:rPr>
        <w:t>1.9 踏勘现场</w:t>
      </w:r>
      <w:bookmarkEnd w:id="143"/>
      <w:bookmarkEnd w:id="144"/>
      <w:bookmarkEnd w:id="145"/>
      <w:bookmarkEnd w:id="146"/>
      <w:bookmarkEnd w:id="147"/>
      <w:bookmarkEnd w:id="148"/>
      <w:bookmarkEnd w:id="149"/>
      <w:bookmarkEnd w:id="150"/>
      <w:bookmarkEnd w:id="151"/>
      <w:bookmarkEnd w:id="152"/>
    </w:p>
    <w:p w14:paraId="450B1257" w14:textId="77777777" w:rsidR="00DE6C7D" w:rsidRPr="00611C52" w:rsidRDefault="00000000">
      <w:pPr>
        <w:spacing w:line="400" w:lineRule="exact"/>
        <w:ind w:firstLineChars="200" w:firstLine="420"/>
      </w:pPr>
      <w:r w:rsidRPr="00611C52">
        <w:rPr>
          <w:rFonts w:hint="eastAsia"/>
        </w:rPr>
        <w:t xml:space="preserve">1.9.1 </w:t>
      </w:r>
      <w:r w:rsidRPr="00611C52">
        <w:rPr>
          <w:rFonts w:hint="eastAsia"/>
        </w:rPr>
        <w:t>投标人须知前附表规定组织踏勘现场的，招标人按投标人须知前附表规定的时间、地点组织投标人踏勘项目现场。</w:t>
      </w:r>
      <w:r w:rsidRPr="00611C52">
        <w:rPr>
          <w:rFonts w:hint="eastAsia"/>
        </w:rPr>
        <w:t xml:space="preserve"> </w:t>
      </w:r>
    </w:p>
    <w:p w14:paraId="54CB7F6D" w14:textId="77777777" w:rsidR="00DE6C7D" w:rsidRPr="00611C52" w:rsidRDefault="00000000">
      <w:pPr>
        <w:spacing w:line="400" w:lineRule="exact"/>
        <w:ind w:firstLineChars="200" w:firstLine="420"/>
      </w:pPr>
      <w:r w:rsidRPr="00611C52">
        <w:rPr>
          <w:rFonts w:hint="eastAsia"/>
        </w:rPr>
        <w:t xml:space="preserve">1.9.2 </w:t>
      </w:r>
      <w:r w:rsidRPr="00611C52">
        <w:rPr>
          <w:rFonts w:hint="eastAsia"/>
        </w:rPr>
        <w:t>投标人踏勘现场发生的费用自理。</w:t>
      </w:r>
    </w:p>
    <w:p w14:paraId="1DE4610D" w14:textId="77777777" w:rsidR="00DE6C7D" w:rsidRPr="00611C52" w:rsidRDefault="00000000">
      <w:pPr>
        <w:spacing w:line="400" w:lineRule="exact"/>
        <w:ind w:firstLineChars="200" w:firstLine="420"/>
      </w:pPr>
      <w:r w:rsidRPr="00611C52">
        <w:rPr>
          <w:rFonts w:hint="eastAsia"/>
        </w:rPr>
        <w:t xml:space="preserve">1.9.3 </w:t>
      </w:r>
      <w:r w:rsidRPr="00611C52">
        <w:rPr>
          <w:rFonts w:hint="eastAsia"/>
        </w:rPr>
        <w:t>除招标人的原因外，投标人自行负责在踏勘现场中所发生的人员伤亡和财产损失。</w:t>
      </w:r>
    </w:p>
    <w:p w14:paraId="5D6BEB24" w14:textId="77777777" w:rsidR="00DE6C7D" w:rsidRPr="00611C52" w:rsidRDefault="00000000">
      <w:pPr>
        <w:spacing w:line="400" w:lineRule="exact"/>
        <w:ind w:firstLineChars="200" w:firstLine="420"/>
      </w:pPr>
      <w:r w:rsidRPr="00611C52">
        <w:rPr>
          <w:rFonts w:hint="eastAsia"/>
        </w:rPr>
        <w:t xml:space="preserve">1.9.4 </w:t>
      </w:r>
      <w:r w:rsidRPr="00611C52">
        <w:rPr>
          <w:rFonts w:hint="eastAsia"/>
        </w:rPr>
        <w:t>招标人在踏勘现场中介绍的工程场地和相关的周边环境情况，供投标人在编制投标文件时参考，招标人不对投标人据此</w:t>
      </w:r>
      <w:proofErr w:type="gramStart"/>
      <w:r w:rsidRPr="00611C52">
        <w:rPr>
          <w:rFonts w:hint="eastAsia"/>
        </w:rPr>
        <w:t>作出</w:t>
      </w:r>
      <w:proofErr w:type="gramEnd"/>
      <w:r w:rsidRPr="00611C52">
        <w:rPr>
          <w:rFonts w:hint="eastAsia"/>
        </w:rPr>
        <w:t>的判断和决策负责。</w:t>
      </w:r>
    </w:p>
    <w:p w14:paraId="10289F7E" w14:textId="77777777" w:rsidR="00DE6C7D" w:rsidRPr="00611C52" w:rsidRDefault="00000000">
      <w:pPr>
        <w:pStyle w:val="3"/>
        <w:rPr>
          <w:rFonts w:ascii="华文宋体" w:eastAsia="华文宋体" w:hAnsi="华文宋体" w:hint="eastAsia"/>
        </w:rPr>
      </w:pPr>
      <w:bookmarkStart w:id="153" w:name="_Toc529528674"/>
      <w:bookmarkStart w:id="154" w:name="_Toc247527564"/>
      <w:bookmarkStart w:id="155" w:name="_Toc247513963"/>
      <w:bookmarkStart w:id="156" w:name="_Toc247592877"/>
      <w:bookmarkStart w:id="157" w:name="_Toc152045540"/>
      <w:bookmarkStart w:id="158" w:name="_Toc152042316"/>
      <w:bookmarkStart w:id="159" w:name="_Toc191632201"/>
      <w:bookmarkStart w:id="160" w:name="_Toc521674867"/>
      <w:bookmarkStart w:id="161" w:name="_Toc12375859"/>
      <w:bookmarkStart w:id="162" w:name="_Toc144974508"/>
      <w:r w:rsidRPr="00611C52">
        <w:rPr>
          <w:rFonts w:ascii="华文宋体" w:eastAsia="华文宋体" w:hAnsi="华文宋体" w:hint="eastAsia"/>
        </w:rPr>
        <w:t>1.10 投标预备会</w:t>
      </w:r>
      <w:bookmarkEnd w:id="153"/>
      <w:bookmarkEnd w:id="154"/>
      <w:bookmarkEnd w:id="155"/>
      <w:bookmarkEnd w:id="156"/>
      <w:bookmarkEnd w:id="157"/>
      <w:bookmarkEnd w:id="158"/>
      <w:bookmarkEnd w:id="159"/>
      <w:bookmarkEnd w:id="160"/>
      <w:bookmarkEnd w:id="161"/>
      <w:bookmarkEnd w:id="162"/>
    </w:p>
    <w:p w14:paraId="017B6F55" w14:textId="77777777" w:rsidR="00DE6C7D" w:rsidRPr="00611C52" w:rsidRDefault="00000000">
      <w:pPr>
        <w:spacing w:line="400" w:lineRule="exact"/>
        <w:ind w:firstLineChars="200" w:firstLine="420"/>
      </w:pPr>
      <w:r w:rsidRPr="00611C52">
        <w:rPr>
          <w:rFonts w:hint="eastAsia"/>
        </w:rPr>
        <w:t xml:space="preserve">1.10.1 </w:t>
      </w:r>
      <w:r w:rsidRPr="00611C52">
        <w:rPr>
          <w:rFonts w:hint="eastAsia"/>
        </w:rPr>
        <w:t>投标人须知前附表规定召开投标预备会的，招标人按投标人须知前附表规定的时间和地点召开投标预备会，澄清投标人提出的问题。</w:t>
      </w:r>
    </w:p>
    <w:p w14:paraId="776AB916" w14:textId="77777777" w:rsidR="00DE6C7D" w:rsidRPr="00611C52" w:rsidRDefault="00000000">
      <w:pPr>
        <w:spacing w:line="400" w:lineRule="exact"/>
        <w:ind w:firstLineChars="200" w:firstLine="420"/>
      </w:pPr>
      <w:r w:rsidRPr="00611C52">
        <w:rPr>
          <w:rFonts w:hint="eastAsia"/>
        </w:rPr>
        <w:t xml:space="preserve">1.10.2 </w:t>
      </w:r>
      <w:r w:rsidRPr="00611C52">
        <w:rPr>
          <w:rFonts w:hint="eastAsia"/>
        </w:rPr>
        <w:t>投标人应在投标人须知前附表规定的时间前，以书面形式将提出的问题送达招标人，以便招标人在会议期间澄清。</w:t>
      </w:r>
    </w:p>
    <w:p w14:paraId="544B7D73" w14:textId="77777777" w:rsidR="00DE6C7D" w:rsidRPr="00611C52" w:rsidRDefault="00000000">
      <w:pPr>
        <w:spacing w:line="400" w:lineRule="exact"/>
        <w:ind w:firstLineChars="200" w:firstLine="420"/>
      </w:pPr>
      <w:r w:rsidRPr="00611C52">
        <w:rPr>
          <w:rFonts w:hint="eastAsia"/>
        </w:rPr>
        <w:t xml:space="preserve">1.10.3 </w:t>
      </w:r>
      <w:r w:rsidRPr="00611C52">
        <w:rPr>
          <w:rFonts w:hint="eastAsia"/>
        </w:rPr>
        <w:t>投标预备会后，招标人在投标人须知前附表规定的时间内，将对投标人所提问题</w:t>
      </w:r>
      <w:r w:rsidRPr="00611C52">
        <w:rPr>
          <w:rFonts w:hint="eastAsia"/>
        </w:rPr>
        <w:lastRenderedPageBreak/>
        <w:t>的澄清，以书面形式通知所有购买招标文件的投标人。该澄清内容为招标文件的组成部分。</w:t>
      </w:r>
    </w:p>
    <w:p w14:paraId="6F187EEA" w14:textId="77777777" w:rsidR="00DE6C7D" w:rsidRPr="00611C52" w:rsidRDefault="00000000">
      <w:pPr>
        <w:pStyle w:val="3"/>
        <w:rPr>
          <w:rFonts w:ascii="华文宋体" w:eastAsia="华文宋体" w:hAnsi="华文宋体" w:hint="eastAsia"/>
        </w:rPr>
      </w:pPr>
      <w:bookmarkStart w:id="163" w:name="_Toc191632202"/>
      <w:bookmarkStart w:id="164" w:name="_Toc529528675"/>
      <w:bookmarkStart w:id="165" w:name="_Toc12375860"/>
      <w:bookmarkStart w:id="166" w:name="_Toc521674868"/>
      <w:r w:rsidRPr="00611C52">
        <w:rPr>
          <w:rFonts w:ascii="华文宋体" w:eastAsia="华文宋体" w:hAnsi="华文宋体" w:hint="eastAsia"/>
        </w:rPr>
        <w:t>1.11 分包</w:t>
      </w:r>
      <w:bookmarkEnd w:id="163"/>
      <w:bookmarkEnd w:id="164"/>
      <w:bookmarkEnd w:id="165"/>
    </w:p>
    <w:p w14:paraId="19C9C48E" w14:textId="77777777" w:rsidR="00DE6C7D" w:rsidRPr="00611C52" w:rsidRDefault="00000000">
      <w:pPr>
        <w:ind w:firstLineChars="200" w:firstLine="420"/>
      </w:pPr>
      <w:r w:rsidRPr="00611C52">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14:paraId="6C8644A3" w14:textId="77777777" w:rsidR="00DE6C7D" w:rsidRPr="00611C52" w:rsidRDefault="00000000">
      <w:pPr>
        <w:pStyle w:val="3"/>
        <w:rPr>
          <w:rFonts w:ascii="华文宋体" w:eastAsia="华文宋体" w:hAnsi="华文宋体" w:hint="eastAsia"/>
        </w:rPr>
      </w:pPr>
      <w:bookmarkStart w:id="167" w:name="_Toc191632203"/>
      <w:bookmarkStart w:id="168" w:name="_Toc529528676"/>
      <w:bookmarkStart w:id="169" w:name="_Toc12375861"/>
      <w:r w:rsidRPr="00611C52">
        <w:rPr>
          <w:rFonts w:ascii="华文宋体" w:eastAsia="华文宋体" w:hAnsi="华文宋体" w:hint="eastAsia"/>
        </w:rPr>
        <w:t>1.1</w:t>
      </w:r>
      <w:r w:rsidRPr="00611C52">
        <w:rPr>
          <w:rFonts w:ascii="华文宋体" w:eastAsia="华文宋体" w:hAnsi="华文宋体"/>
        </w:rPr>
        <w:t>2</w:t>
      </w:r>
      <w:r w:rsidRPr="00611C52">
        <w:rPr>
          <w:rFonts w:ascii="华文宋体" w:eastAsia="华文宋体" w:hAnsi="华文宋体" w:hint="eastAsia"/>
        </w:rPr>
        <w:t xml:space="preserve"> 偏离</w:t>
      </w:r>
      <w:bookmarkEnd w:id="166"/>
      <w:bookmarkEnd w:id="167"/>
      <w:bookmarkEnd w:id="168"/>
      <w:bookmarkEnd w:id="169"/>
    </w:p>
    <w:p w14:paraId="7604253C" w14:textId="77777777" w:rsidR="00DE6C7D" w:rsidRPr="00611C52" w:rsidRDefault="00000000">
      <w:pPr>
        <w:spacing w:line="400" w:lineRule="exact"/>
        <w:ind w:firstLineChars="200" w:firstLine="420"/>
      </w:pPr>
      <w:r w:rsidRPr="00611C52">
        <w:rPr>
          <w:rFonts w:hint="eastAsia"/>
        </w:rPr>
        <w:t>投标人须知前附表允许投标文件偏离招标文件某些要求的，偏离应当符合招标文件规定的偏离范围和幅度。</w:t>
      </w:r>
    </w:p>
    <w:p w14:paraId="1815711A" w14:textId="77777777" w:rsidR="00DE6C7D" w:rsidRPr="00611C52" w:rsidRDefault="00000000">
      <w:pPr>
        <w:pStyle w:val="2"/>
        <w:rPr>
          <w:rFonts w:ascii="华文宋体" w:eastAsia="华文宋体" w:hAnsi="华文宋体" w:hint="eastAsia"/>
        </w:rPr>
      </w:pPr>
      <w:bookmarkStart w:id="170" w:name="_Toc179632560"/>
      <w:bookmarkStart w:id="171" w:name="_Toc144974510"/>
      <w:bookmarkStart w:id="172" w:name="_Toc247085701"/>
      <w:bookmarkStart w:id="173" w:name="_Toc191632204"/>
      <w:bookmarkStart w:id="174" w:name="_Toc152045542"/>
      <w:bookmarkStart w:id="175" w:name="_Toc246996930"/>
      <w:bookmarkStart w:id="176" w:name="_Toc246996187"/>
      <w:bookmarkStart w:id="177" w:name="_Toc152042318"/>
      <w:r w:rsidRPr="00611C52">
        <w:rPr>
          <w:rFonts w:ascii="华文宋体" w:eastAsia="华文宋体" w:hAnsi="华文宋体" w:hint="eastAsia"/>
        </w:rPr>
        <w:t>2. 招标文件</w:t>
      </w:r>
      <w:bookmarkEnd w:id="170"/>
      <w:bookmarkEnd w:id="171"/>
      <w:bookmarkEnd w:id="172"/>
      <w:bookmarkEnd w:id="173"/>
      <w:bookmarkEnd w:id="174"/>
      <w:bookmarkEnd w:id="175"/>
      <w:bookmarkEnd w:id="176"/>
      <w:bookmarkEnd w:id="177"/>
    </w:p>
    <w:p w14:paraId="09A0A121" w14:textId="77777777" w:rsidR="00DE6C7D" w:rsidRPr="00611C52" w:rsidRDefault="00000000">
      <w:pPr>
        <w:pStyle w:val="3"/>
        <w:rPr>
          <w:rFonts w:ascii="华文宋体" w:eastAsia="华文宋体" w:hAnsi="华文宋体" w:hint="eastAsia"/>
        </w:rPr>
      </w:pPr>
      <w:bookmarkStart w:id="178" w:name="_Toc152045543"/>
      <w:bookmarkStart w:id="179" w:name="_Toc191632205"/>
      <w:bookmarkStart w:id="180" w:name="_Toc529528678"/>
      <w:bookmarkStart w:id="181" w:name="_Toc144974511"/>
      <w:bookmarkStart w:id="182" w:name="_Toc246996188"/>
      <w:bookmarkStart w:id="183" w:name="_Toc152042319"/>
      <w:bookmarkStart w:id="184" w:name="_Toc179632561"/>
      <w:bookmarkStart w:id="185" w:name="_Toc521674870"/>
      <w:bookmarkStart w:id="186" w:name="_Toc246996931"/>
      <w:bookmarkStart w:id="187" w:name="_Toc247085702"/>
      <w:bookmarkStart w:id="188" w:name="_Toc12375863"/>
      <w:r w:rsidRPr="00611C52">
        <w:rPr>
          <w:rFonts w:ascii="华文宋体" w:eastAsia="华文宋体" w:hAnsi="华文宋体" w:hint="eastAsia"/>
        </w:rPr>
        <w:t>2.1 招标文件的组成</w:t>
      </w:r>
      <w:bookmarkEnd w:id="178"/>
      <w:bookmarkEnd w:id="179"/>
      <w:bookmarkEnd w:id="180"/>
      <w:bookmarkEnd w:id="181"/>
      <w:bookmarkEnd w:id="182"/>
      <w:bookmarkEnd w:id="183"/>
      <w:bookmarkEnd w:id="184"/>
      <w:bookmarkEnd w:id="185"/>
      <w:bookmarkEnd w:id="186"/>
      <w:bookmarkEnd w:id="187"/>
      <w:bookmarkEnd w:id="188"/>
    </w:p>
    <w:p w14:paraId="725228AE" w14:textId="77777777" w:rsidR="00DE6C7D" w:rsidRPr="00611C52" w:rsidRDefault="00000000">
      <w:pPr>
        <w:spacing w:line="400" w:lineRule="exact"/>
      </w:pPr>
      <w:r w:rsidRPr="00611C52">
        <w:rPr>
          <w:rFonts w:hint="eastAsia"/>
        </w:rPr>
        <w:t xml:space="preserve">　　</w:t>
      </w:r>
      <w:r w:rsidRPr="00611C52">
        <w:rPr>
          <w:rFonts w:hint="eastAsia"/>
        </w:rPr>
        <w:t xml:space="preserve">2.1.1 </w:t>
      </w:r>
      <w:r w:rsidRPr="00611C52">
        <w:rPr>
          <w:rFonts w:hint="eastAsia"/>
        </w:rPr>
        <w:t>本招标文件包括：</w:t>
      </w:r>
    </w:p>
    <w:p w14:paraId="54EF962B"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）招标公告；</w:t>
      </w:r>
    </w:p>
    <w:p w14:paraId="0660CC50" w14:textId="77777777" w:rsidR="00DE6C7D" w:rsidRPr="00611C52" w:rsidRDefault="00000000">
      <w:pPr>
        <w:spacing w:line="400" w:lineRule="exact"/>
        <w:ind w:firstLineChars="171" w:firstLine="359"/>
      </w:pPr>
      <w:r w:rsidRPr="00611C52">
        <w:rPr>
          <w:rFonts w:hint="eastAsia"/>
        </w:rPr>
        <w:t>（</w:t>
      </w:r>
      <w:r w:rsidRPr="00611C52">
        <w:rPr>
          <w:rFonts w:hint="eastAsia"/>
        </w:rPr>
        <w:t>2</w:t>
      </w:r>
      <w:r w:rsidRPr="00611C52">
        <w:rPr>
          <w:rFonts w:hint="eastAsia"/>
        </w:rPr>
        <w:t>）投标人须知；</w:t>
      </w:r>
    </w:p>
    <w:p w14:paraId="4A8AC0A0"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）评标办法；</w:t>
      </w:r>
    </w:p>
    <w:p w14:paraId="480C905E" w14:textId="77777777" w:rsidR="00DE6C7D" w:rsidRPr="00611C52" w:rsidRDefault="00000000">
      <w:pPr>
        <w:spacing w:line="400" w:lineRule="exact"/>
        <w:ind w:firstLineChars="171" w:firstLine="359"/>
      </w:pPr>
      <w:r w:rsidRPr="00611C52">
        <w:rPr>
          <w:rFonts w:hint="eastAsia"/>
        </w:rPr>
        <w:t>（</w:t>
      </w:r>
      <w:r w:rsidRPr="00611C52">
        <w:rPr>
          <w:rFonts w:hint="eastAsia"/>
        </w:rPr>
        <w:t>4</w:t>
      </w:r>
      <w:r w:rsidRPr="00611C52">
        <w:rPr>
          <w:rFonts w:hint="eastAsia"/>
        </w:rPr>
        <w:t>）合同条款及格式；</w:t>
      </w:r>
    </w:p>
    <w:p w14:paraId="250B429D" w14:textId="77777777" w:rsidR="00DE6C7D" w:rsidRPr="00611C52" w:rsidRDefault="00000000">
      <w:pPr>
        <w:spacing w:line="400" w:lineRule="exact"/>
        <w:ind w:firstLineChars="171" w:firstLine="359"/>
      </w:pPr>
      <w:r w:rsidRPr="00611C52">
        <w:rPr>
          <w:rFonts w:hint="eastAsia"/>
        </w:rPr>
        <w:t>（</w:t>
      </w:r>
      <w:r w:rsidRPr="00611C52">
        <w:rPr>
          <w:rFonts w:hint="eastAsia"/>
        </w:rPr>
        <w:t>5</w:t>
      </w:r>
      <w:r w:rsidRPr="00611C52">
        <w:rPr>
          <w:rFonts w:hint="eastAsia"/>
        </w:rPr>
        <w:t>）工程量清单；</w:t>
      </w:r>
      <w:r w:rsidRPr="00611C52">
        <w:rPr>
          <w:rFonts w:hint="eastAsia"/>
        </w:rPr>
        <w:t xml:space="preserve"> </w:t>
      </w:r>
    </w:p>
    <w:p w14:paraId="3C073A0E" w14:textId="77777777" w:rsidR="00DE6C7D" w:rsidRPr="00611C52" w:rsidRDefault="00000000">
      <w:pPr>
        <w:spacing w:line="400" w:lineRule="exact"/>
        <w:ind w:firstLineChars="171" w:firstLine="359"/>
      </w:pPr>
      <w:r w:rsidRPr="00611C52">
        <w:rPr>
          <w:rFonts w:hint="eastAsia"/>
        </w:rPr>
        <w:t>（</w:t>
      </w:r>
      <w:r w:rsidRPr="00611C52">
        <w:rPr>
          <w:rFonts w:hint="eastAsia"/>
        </w:rPr>
        <w:t>6</w:t>
      </w:r>
      <w:r w:rsidRPr="00611C52">
        <w:rPr>
          <w:rFonts w:hint="eastAsia"/>
        </w:rPr>
        <w:t>）图纸；</w:t>
      </w:r>
    </w:p>
    <w:p w14:paraId="7C4B0DB0" w14:textId="77777777" w:rsidR="00DE6C7D" w:rsidRPr="00611C52" w:rsidRDefault="00000000">
      <w:pPr>
        <w:spacing w:line="400" w:lineRule="exact"/>
        <w:ind w:firstLineChars="171" w:firstLine="359"/>
      </w:pPr>
      <w:r w:rsidRPr="00611C52">
        <w:rPr>
          <w:rFonts w:hint="eastAsia"/>
        </w:rPr>
        <w:t>（</w:t>
      </w:r>
      <w:r w:rsidRPr="00611C52">
        <w:rPr>
          <w:rFonts w:hint="eastAsia"/>
        </w:rPr>
        <w:t>7</w:t>
      </w:r>
      <w:r w:rsidRPr="00611C52">
        <w:rPr>
          <w:rFonts w:hint="eastAsia"/>
        </w:rPr>
        <w:t>）技术标准和要求；</w:t>
      </w:r>
      <w:r w:rsidRPr="00611C52">
        <w:rPr>
          <w:rFonts w:hint="eastAsia"/>
        </w:rPr>
        <w:t xml:space="preserve"> </w:t>
      </w:r>
    </w:p>
    <w:p w14:paraId="66591AA3" w14:textId="77777777" w:rsidR="00DE6C7D" w:rsidRPr="00611C52" w:rsidRDefault="00000000">
      <w:pPr>
        <w:spacing w:line="400" w:lineRule="exact"/>
        <w:ind w:firstLineChars="171" w:firstLine="359"/>
      </w:pPr>
      <w:r w:rsidRPr="00611C52">
        <w:rPr>
          <w:rFonts w:hint="eastAsia"/>
        </w:rPr>
        <w:t>（</w:t>
      </w:r>
      <w:r w:rsidRPr="00611C52">
        <w:rPr>
          <w:rFonts w:hint="eastAsia"/>
        </w:rPr>
        <w:t>8</w:t>
      </w:r>
      <w:r w:rsidRPr="00611C52">
        <w:rPr>
          <w:rFonts w:hint="eastAsia"/>
        </w:rPr>
        <w:t>）投标文件格式；</w:t>
      </w:r>
    </w:p>
    <w:p w14:paraId="035FC93E" w14:textId="77777777" w:rsidR="00DE6C7D" w:rsidRPr="00611C52" w:rsidRDefault="00000000">
      <w:pPr>
        <w:spacing w:line="400" w:lineRule="exact"/>
        <w:ind w:firstLineChars="171" w:firstLine="359"/>
      </w:pPr>
      <w:r w:rsidRPr="00611C52">
        <w:rPr>
          <w:rFonts w:hint="eastAsia"/>
        </w:rPr>
        <w:t>（</w:t>
      </w:r>
      <w:r w:rsidRPr="00611C52">
        <w:rPr>
          <w:rFonts w:hint="eastAsia"/>
        </w:rPr>
        <w:t>9</w:t>
      </w:r>
      <w:r w:rsidRPr="00611C52">
        <w:rPr>
          <w:rFonts w:hint="eastAsia"/>
        </w:rPr>
        <w:t>）投标人须知前附表规定的其他材料。</w:t>
      </w:r>
    </w:p>
    <w:p w14:paraId="0CB803D4" w14:textId="77777777" w:rsidR="00DE6C7D" w:rsidRPr="00611C52" w:rsidRDefault="00000000">
      <w:pPr>
        <w:spacing w:line="400" w:lineRule="exact"/>
        <w:ind w:firstLineChars="200" w:firstLine="420"/>
      </w:pPr>
      <w:r w:rsidRPr="00611C52">
        <w:rPr>
          <w:rFonts w:hint="eastAsia"/>
        </w:rPr>
        <w:t xml:space="preserve">2.1.2 </w:t>
      </w:r>
      <w:r w:rsidRPr="00611C52">
        <w:rPr>
          <w:rFonts w:hint="eastAsia"/>
        </w:rPr>
        <w:t>根据本章第</w:t>
      </w:r>
      <w:r w:rsidRPr="00611C52">
        <w:rPr>
          <w:rFonts w:hint="eastAsia"/>
        </w:rPr>
        <w:t>1.10</w:t>
      </w:r>
      <w:r w:rsidRPr="00611C52">
        <w:rPr>
          <w:rFonts w:hint="eastAsia"/>
        </w:rPr>
        <w:t>款、第</w:t>
      </w:r>
      <w:r w:rsidRPr="00611C52">
        <w:rPr>
          <w:rFonts w:hint="eastAsia"/>
        </w:rPr>
        <w:t>2.2</w:t>
      </w:r>
      <w:r w:rsidRPr="00611C52">
        <w:rPr>
          <w:rFonts w:hint="eastAsia"/>
        </w:rPr>
        <w:t>款和第</w:t>
      </w:r>
      <w:r w:rsidRPr="00611C52">
        <w:rPr>
          <w:rFonts w:hint="eastAsia"/>
        </w:rPr>
        <w:t>2.3</w:t>
      </w:r>
      <w:r w:rsidRPr="00611C52">
        <w:rPr>
          <w:rFonts w:hint="eastAsia"/>
        </w:rPr>
        <w:t>款对招标文件所作的澄清、修改，构成招标文件的组成部分。</w:t>
      </w:r>
    </w:p>
    <w:p w14:paraId="0A778741" w14:textId="77777777" w:rsidR="00DE6C7D" w:rsidRPr="00611C52" w:rsidRDefault="00000000">
      <w:pPr>
        <w:pStyle w:val="3"/>
        <w:rPr>
          <w:rFonts w:ascii="华文宋体" w:eastAsia="华文宋体" w:hAnsi="华文宋体" w:hint="eastAsia"/>
        </w:rPr>
      </w:pPr>
      <w:bookmarkStart w:id="189" w:name="_Toc191632206"/>
      <w:bookmarkStart w:id="190" w:name="_Toc246996932"/>
      <w:bookmarkStart w:id="191" w:name="_Toc152042320"/>
      <w:bookmarkStart w:id="192" w:name="_Toc247085703"/>
      <w:bookmarkStart w:id="193" w:name="_Toc152045544"/>
      <w:bookmarkStart w:id="194" w:name="_Toc529528679"/>
      <w:bookmarkStart w:id="195" w:name="_Toc179632562"/>
      <w:bookmarkStart w:id="196" w:name="_Toc521674871"/>
      <w:bookmarkStart w:id="197" w:name="_Toc246996189"/>
      <w:bookmarkStart w:id="198" w:name="_Toc144974512"/>
      <w:bookmarkStart w:id="199" w:name="_Toc12375864"/>
      <w:r w:rsidRPr="00611C52">
        <w:rPr>
          <w:rFonts w:ascii="华文宋体" w:eastAsia="华文宋体" w:hAnsi="华文宋体" w:hint="eastAsia"/>
        </w:rPr>
        <w:lastRenderedPageBreak/>
        <w:t>2.2 招标文件的澄清</w:t>
      </w:r>
      <w:bookmarkEnd w:id="189"/>
      <w:bookmarkEnd w:id="190"/>
      <w:bookmarkEnd w:id="191"/>
      <w:bookmarkEnd w:id="192"/>
      <w:bookmarkEnd w:id="193"/>
      <w:bookmarkEnd w:id="194"/>
      <w:bookmarkEnd w:id="195"/>
      <w:bookmarkEnd w:id="196"/>
      <w:bookmarkEnd w:id="197"/>
      <w:bookmarkEnd w:id="198"/>
      <w:bookmarkEnd w:id="199"/>
      <w:r w:rsidRPr="00611C52">
        <w:rPr>
          <w:rFonts w:ascii="华文宋体" w:eastAsia="华文宋体" w:hAnsi="华文宋体" w:hint="eastAsia"/>
        </w:rPr>
        <w:t xml:space="preserve"> </w:t>
      </w:r>
    </w:p>
    <w:p w14:paraId="268C74AC" w14:textId="77777777" w:rsidR="00DE6C7D" w:rsidRPr="00611C52" w:rsidRDefault="00000000">
      <w:pPr>
        <w:spacing w:line="400" w:lineRule="exact"/>
        <w:ind w:firstLineChars="200" w:firstLine="420"/>
      </w:pPr>
      <w:r w:rsidRPr="00611C52">
        <w:rPr>
          <w:rFonts w:hint="eastAsia"/>
        </w:rPr>
        <w:t xml:space="preserve">2.2.1 </w:t>
      </w:r>
      <w:r w:rsidRPr="00611C52">
        <w:rPr>
          <w:rFonts w:hint="eastAsia"/>
        </w:rPr>
        <w:t>投标人应仔细阅读和检查招标文件的全部内容。</w:t>
      </w:r>
      <w:r w:rsidRPr="00611C52">
        <w:rPr>
          <w:rFonts w:ascii="宋体" w:hAnsi="宋体" w:hint="eastAsia"/>
          <w:szCs w:val="21"/>
        </w:rPr>
        <w:t>如发现缺页或附件不全，应及时向招标人提出，以便补齐。</w:t>
      </w:r>
      <w:r w:rsidRPr="00611C52">
        <w:rPr>
          <w:rFonts w:hint="eastAsia"/>
        </w:rPr>
        <w:t>如有疑问，应在投标人须知前附表规定的时间前通过</w:t>
      </w:r>
      <w:r w:rsidRPr="00611C52">
        <w:rPr>
          <w:rFonts w:ascii="宋体" w:hAnsi="宋体" w:cs="宋体" w:hint="eastAsia"/>
          <w:szCs w:val="21"/>
          <w:u w:val="single"/>
        </w:rPr>
        <w:t>广州交易集团有限公司（广州公共资源交易中心）交易平台</w:t>
      </w:r>
      <w:r w:rsidRPr="00611C52">
        <w:rPr>
          <w:rFonts w:ascii="宋体" w:hAnsi="宋体" w:cs="宋体" w:hint="eastAsia"/>
          <w:szCs w:val="21"/>
        </w:rPr>
        <w:t>提出</w:t>
      </w:r>
      <w:r w:rsidRPr="00611C52">
        <w:rPr>
          <w:rFonts w:hint="eastAsia"/>
        </w:rPr>
        <w:t>。</w:t>
      </w:r>
    </w:p>
    <w:p w14:paraId="7564BCD4" w14:textId="77777777" w:rsidR="00DE6C7D" w:rsidRPr="00611C52" w:rsidRDefault="00000000">
      <w:pPr>
        <w:spacing w:line="400" w:lineRule="exact"/>
        <w:ind w:firstLineChars="200" w:firstLine="420"/>
        <w:rPr>
          <w:rFonts w:ascii="仿宋_GB2312" w:eastAsia="仿宋_GB2312" w:hAnsi="仿宋_GB2312" w:hint="eastAsia"/>
          <w:sz w:val="32"/>
          <w:szCs w:val="32"/>
        </w:rPr>
      </w:pPr>
      <w:r w:rsidRPr="00611C52">
        <w:rPr>
          <w:rFonts w:hint="eastAsia"/>
        </w:rPr>
        <w:t xml:space="preserve">2.2.2 </w:t>
      </w:r>
      <w:r w:rsidRPr="00611C52">
        <w:rPr>
          <w:rFonts w:hint="eastAsia"/>
        </w:rPr>
        <w:t>招标文件的澄清或答疑将</w:t>
      </w:r>
      <w:r w:rsidRPr="00611C52">
        <w:rPr>
          <w:rFonts w:ascii="宋体" w:hAnsi="宋体" w:cs="宋体" w:hint="eastAsia"/>
          <w:szCs w:val="21"/>
        </w:rPr>
        <w:t>通过</w:t>
      </w:r>
      <w:r w:rsidRPr="00611C52">
        <w:rPr>
          <w:rFonts w:ascii="宋体" w:hAnsi="宋体" w:cs="宋体" w:hint="eastAsia"/>
          <w:szCs w:val="21"/>
          <w:u w:val="single"/>
        </w:rPr>
        <w:t>广州交易集团有限公司（广州公共资源交易中心）交易平台</w:t>
      </w:r>
      <w:r w:rsidRPr="00611C52">
        <w:rPr>
          <w:rFonts w:ascii="宋体" w:hAnsi="宋体" w:cs="宋体" w:hint="eastAsia"/>
          <w:szCs w:val="21"/>
        </w:rPr>
        <w:t>发布。</w:t>
      </w:r>
      <w:r w:rsidRPr="00611C52">
        <w:rPr>
          <w:rFonts w:ascii="仿宋_GB2312" w:eastAsia="仿宋_GB2312" w:hAnsi="仿宋_GB2312" w:hint="eastAsia"/>
          <w:sz w:val="32"/>
          <w:szCs w:val="32"/>
        </w:rPr>
        <w:t xml:space="preserve"> </w:t>
      </w:r>
    </w:p>
    <w:p w14:paraId="34AD02C2" w14:textId="77777777" w:rsidR="00DE6C7D" w:rsidRPr="00611C52" w:rsidRDefault="00000000">
      <w:pPr>
        <w:spacing w:line="400" w:lineRule="exact"/>
        <w:ind w:firstLineChars="200" w:firstLine="420"/>
      </w:pPr>
      <w:r w:rsidRPr="00611C52">
        <w:rPr>
          <w:rFonts w:hint="eastAsia"/>
        </w:rPr>
        <w:t xml:space="preserve">2.2.3 </w:t>
      </w:r>
      <w:r w:rsidRPr="00611C52">
        <w:rPr>
          <w:rFonts w:hint="eastAsia"/>
        </w:rPr>
        <w:t>投标人在收到澄清后，应按投标人须知前附表规定的时间和形式通知招标人，确认已收到该澄清。</w:t>
      </w:r>
    </w:p>
    <w:p w14:paraId="6C4F9C1F" w14:textId="77777777" w:rsidR="00DE6C7D" w:rsidRPr="00611C52" w:rsidRDefault="00000000">
      <w:pPr>
        <w:pStyle w:val="3"/>
        <w:rPr>
          <w:rFonts w:ascii="华文宋体" w:eastAsia="华文宋体" w:hAnsi="华文宋体" w:hint="eastAsia"/>
        </w:rPr>
      </w:pPr>
      <w:bookmarkStart w:id="200" w:name="_Toc179632563"/>
      <w:bookmarkStart w:id="201" w:name="_Toc152045545"/>
      <w:bookmarkStart w:id="202" w:name="_Toc521674872"/>
      <w:bookmarkStart w:id="203" w:name="_Toc152042321"/>
      <w:bookmarkStart w:id="204" w:name="_Toc246996933"/>
      <w:bookmarkStart w:id="205" w:name="_Toc247085704"/>
      <w:bookmarkStart w:id="206" w:name="_Toc529528680"/>
      <w:bookmarkStart w:id="207" w:name="_Toc246996190"/>
      <w:bookmarkStart w:id="208" w:name="_Toc12375865"/>
      <w:bookmarkStart w:id="209" w:name="_Toc144974513"/>
      <w:bookmarkStart w:id="210" w:name="_Toc191632207"/>
      <w:r w:rsidRPr="00611C52">
        <w:rPr>
          <w:rFonts w:ascii="华文宋体" w:eastAsia="华文宋体" w:hAnsi="华文宋体" w:hint="eastAsia"/>
        </w:rPr>
        <w:t>2.3 招标文件的修改</w:t>
      </w:r>
      <w:bookmarkEnd w:id="200"/>
      <w:bookmarkEnd w:id="201"/>
      <w:bookmarkEnd w:id="202"/>
      <w:bookmarkEnd w:id="203"/>
      <w:bookmarkEnd w:id="204"/>
      <w:bookmarkEnd w:id="205"/>
      <w:bookmarkEnd w:id="206"/>
      <w:bookmarkEnd w:id="207"/>
      <w:bookmarkEnd w:id="208"/>
      <w:bookmarkEnd w:id="209"/>
      <w:bookmarkEnd w:id="210"/>
    </w:p>
    <w:p w14:paraId="452554B0" w14:textId="77777777" w:rsidR="00DE6C7D" w:rsidRPr="00611C52" w:rsidRDefault="00000000">
      <w:pPr>
        <w:spacing w:line="400" w:lineRule="exact"/>
        <w:ind w:firstLineChars="200" w:firstLine="420"/>
      </w:pPr>
      <w:r w:rsidRPr="00611C52">
        <w:rPr>
          <w:rFonts w:hint="eastAsia"/>
        </w:rPr>
        <w:t>2.3.1</w:t>
      </w:r>
      <w:r w:rsidRPr="00611C52">
        <w:rPr>
          <w:rFonts w:hint="eastAsia"/>
        </w:rPr>
        <w:t>招标人可以修改招标文件，并将</w:t>
      </w:r>
      <w:r w:rsidRPr="00611C52">
        <w:rPr>
          <w:rFonts w:ascii="宋体" w:hAnsi="宋体" w:cs="宋体" w:hint="eastAsia"/>
          <w:szCs w:val="21"/>
        </w:rPr>
        <w:t>通过</w:t>
      </w:r>
      <w:r w:rsidRPr="00611C52">
        <w:rPr>
          <w:rFonts w:ascii="宋体" w:hAnsi="宋体" w:cs="宋体" w:hint="eastAsia"/>
          <w:szCs w:val="21"/>
          <w:u w:val="single"/>
        </w:rPr>
        <w:t>广州公共资源交易中心交易平台</w:t>
      </w:r>
      <w:r w:rsidRPr="00611C52">
        <w:rPr>
          <w:rFonts w:ascii="宋体" w:hAnsi="宋体" w:cs="宋体" w:hint="eastAsia"/>
          <w:szCs w:val="21"/>
        </w:rPr>
        <w:t>发布</w:t>
      </w:r>
      <w:r w:rsidRPr="00611C52">
        <w:rPr>
          <w:rFonts w:hint="eastAsia"/>
        </w:rPr>
        <w:t>。但如果修改招标文件的时间距投标截止时间不足</w:t>
      </w:r>
      <w:r w:rsidRPr="00611C52">
        <w:rPr>
          <w:rFonts w:hint="eastAsia"/>
        </w:rPr>
        <w:t>15</w:t>
      </w:r>
      <w:r w:rsidRPr="00611C52">
        <w:rPr>
          <w:rFonts w:hint="eastAsia"/>
        </w:rPr>
        <w:t>天（不影响投标文件编制的除外），并且修改内容影响投标文件编制的，将相应延长投标截止时间。</w:t>
      </w:r>
    </w:p>
    <w:p w14:paraId="442EAE7E" w14:textId="77777777" w:rsidR="00DE6C7D" w:rsidRPr="00611C52" w:rsidRDefault="00DE6C7D">
      <w:pPr>
        <w:spacing w:line="400" w:lineRule="exact"/>
        <w:ind w:firstLineChars="200" w:firstLine="420"/>
      </w:pPr>
    </w:p>
    <w:p w14:paraId="4DE8E759" w14:textId="77777777" w:rsidR="00DE6C7D" w:rsidRPr="00611C52" w:rsidRDefault="00000000">
      <w:pPr>
        <w:pStyle w:val="3"/>
        <w:rPr>
          <w:rFonts w:ascii="华文宋体" w:eastAsia="华文宋体" w:hAnsi="华文宋体" w:hint="eastAsia"/>
        </w:rPr>
      </w:pPr>
      <w:bookmarkStart w:id="211" w:name="_Toc12375866"/>
      <w:bookmarkStart w:id="212" w:name="_Toc529528681"/>
      <w:bookmarkStart w:id="213" w:name="_Toc191632208"/>
      <w:bookmarkStart w:id="214" w:name="_Toc521674873"/>
      <w:r w:rsidRPr="00611C52">
        <w:rPr>
          <w:rFonts w:ascii="华文宋体" w:eastAsia="华文宋体" w:hAnsi="华文宋体" w:hint="eastAsia"/>
        </w:rPr>
        <w:t>2.</w:t>
      </w:r>
      <w:r w:rsidRPr="00611C52">
        <w:rPr>
          <w:rFonts w:ascii="华文宋体" w:eastAsia="华文宋体" w:hAnsi="华文宋体"/>
        </w:rPr>
        <w:t>4 招标文件的异议</w:t>
      </w:r>
      <w:bookmarkEnd w:id="211"/>
      <w:bookmarkEnd w:id="212"/>
      <w:bookmarkEnd w:id="213"/>
      <w:bookmarkEnd w:id="214"/>
    </w:p>
    <w:p w14:paraId="7B00176C" w14:textId="77777777" w:rsidR="00DE6C7D" w:rsidRPr="00611C52" w:rsidRDefault="00000000">
      <w:pPr>
        <w:spacing w:line="400" w:lineRule="exact"/>
        <w:ind w:firstLineChars="200" w:firstLine="420"/>
      </w:pPr>
      <w:r w:rsidRPr="00611C52">
        <w:rPr>
          <w:rFonts w:hint="eastAsia"/>
        </w:rPr>
        <w:t>潜在投标人或利害关系人对本招标公告及招标文件有异议的，应当在投标截止时间</w:t>
      </w:r>
      <w:r w:rsidRPr="00611C52">
        <w:rPr>
          <w:rFonts w:hint="eastAsia"/>
        </w:rPr>
        <w:t>10</w:t>
      </w:r>
      <w:r w:rsidRPr="00611C52">
        <w:rPr>
          <w:rFonts w:hint="eastAsia"/>
        </w:rPr>
        <w:t>日前向招标人书面提出。招标人将在收到异议之日起</w:t>
      </w:r>
      <w:r w:rsidRPr="00611C52">
        <w:rPr>
          <w:rFonts w:hint="eastAsia"/>
        </w:rPr>
        <w:t>3</w:t>
      </w:r>
      <w:r w:rsidRPr="00611C52">
        <w:rPr>
          <w:rFonts w:hint="eastAsia"/>
        </w:rPr>
        <w:t>日内</w:t>
      </w:r>
      <w:proofErr w:type="gramStart"/>
      <w:r w:rsidRPr="00611C52">
        <w:rPr>
          <w:rFonts w:hint="eastAsia"/>
        </w:rPr>
        <w:t>作出</w:t>
      </w:r>
      <w:proofErr w:type="gramEnd"/>
      <w:r w:rsidRPr="00611C52">
        <w:rPr>
          <w:rFonts w:hint="eastAsia"/>
        </w:rPr>
        <w:t>答复；</w:t>
      </w:r>
      <w:proofErr w:type="gramStart"/>
      <w:r w:rsidRPr="00611C52">
        <w:rPr>
          <w:rFonts w:hint="eastAsia"/>
        </w:rPr>
        <w:t>作出</w:t>
      </w:r>
      <w:proofErr w:type="gramEnd"/>
      <w:r w:rsidRPr="00611C52">
        <w:rPr>
          <w:rFonts w:hint="eastAsia"/>
        </w:rPr>
        <w:t>答复前，将暂停招标投标活动。</w:t>
      </w:r>
    </w:p>
    <w:p w14:paraId="4D8F7F1F" w14:textId="77777777" w:rsidR="00DE6C7D" w:rsidRPr="00611C52" w:rsidRDefault="00000000">
      <w:pPr>
        <w:spacing w:line="400" w:lineRule="exact"/>
        <w:ind w:firstLineChars="200" w:firstLine="420"/>
      </w:pPr>
      <w:r w:rsidRPr="00611C52">
        <w:rPr>
          <w:rFonts w:hint="eastAsia"/>
        </w:rPr>
        <w:t>注：潜在投标人或利害关系人可以通过线下或线上的形式提出异议。线上提出异议的，应通过交易平台提交，招标人也应通过交易平台</w:t>
      </w:r>
      <w:proofErr w:type="gramStart"/>
      <w:r w:rsidRPr="00611C52">
        <w:rPr>
          <w:rFonts w:hint="eastAsia"/>
        </w:rPr>
        <w:t>答复线</w:t>
      </w:r>
      <w:proofErr w:type="gramEnd"/>
      <w:r w:rsidRPr="00611C52">
        <w:rPr>
          <w:rFonts w:hint="eastAsia"/>
        </w:rPr>
        <w:t>上提出的异议。具体按照交易平台相关指南进行操作。</w:t>
      </w:r>
      <w:proofErr w:type="gramStart"/>
      <w:r w:rsidRPr="00611C52">
        <w:rPr>
          <w:rFonts w:hint="eastAsia"/>
        </w:rPr>
        <w:t>作出</w:t>
      </w:r>
      <w:proofErr w:type="gramEnd"/>
      <w:r w:rsidRPr="00611C52">
        <w:rPr>
          <w:rFonts w:hint="eastAsia"/>
        </w:rPr>
        <w:t>答复前，应当暂停招标投标活动。</w:t>
      </w:r>
    </w:p>
    <w:p w14:paraId="150CAFE4" w14:textId="77777777" w:rsidR="00DE6C7D" w:rsidRPr="00611C52" w:rsidRDefault="00000000">
      <w:pPr>
        <w:pStyle w:val="2"/>
        <w:rPr>
          <w:rFonts w:ascii="华文宋体" w:eastAsia="华文宋体" w:hAnsi="华文宋体" w:hint="eastAsia"/>
        </w:rPr>
      </w:pPr>
      <w:bookmarkStart w:id="215" w:name="_Toc179632564"/>
      <w:bookmarkStart w:id="216" w:name="_Toc191632209"/>
      <w:bookmarkStart w:id="217" w:name="_Toc152042322"/>
      <w:bookmarkStart w:id="218" w:name="_Toc144974514"/>
      <w:bookmarkStart w:id="219" w:name="_Toc246996191"/>
      <w:bookmarkStart w:id="220" w:name="_Toc152045546"/>
      <w:bookmarkStart w:id="221" w:name="_Toc247085705"/>
      <w:bookmarkStart w:id="222" w:name="_Toc246996934"/>
      <w:r w:rsidRPr="00611C52">
        <w:rPr>
          <w:rFonts w:ascii="华文宋体" w:eastAsia="华文宋体" w:hAnsi="华文宋体" w:hint="eastAsia"/>
        </w:rPr>
        <w:t>3. 投标文件</w:t>
      </w:r>
      <w:bookmarkEnd w:id="215"/>
      <w:bookmarkEnd w:id="216"/>
      <w:bookmarkEnd w:id="217"/>
      <w:bookmarkEnd w:id="218"/>
      <w:bookmarkEnd w:id="219"/>
      <w:bookmarkEnd w:id="220"/>
      <w:bookmarkEnd w:id="221"/>
      <w:bookmarkEnd w:id="222"/>
    </w:p>
    <w:p w14:paraId="22C47953" w14:textId="77777777" w:rsidR="00DE6C7D" w:rsidRPr="00611C52" w:rsidRDefault="00000000">
      <w:pPr>
        <w:pStyle w:val="3"/>
        <w:rPr>
          <w:rFonts w:ascii="华文宋体" w:eastAsia="华文宋体" w:hAnsi="华文宋体" w:hint="eastAsia"/>
        </w:rPr>
      </w:pPr>
      <w:bookmarkStart w:id="223" w:name="_Toc144974515"/>
      <w:bookmarkStart w:id="224" w:name="_Toc246996192"/>
      <w:bookmarkStart w:id="225" w:name="_Toc529528683"/>
      <w:bookmarkStart w:id="226" w:name="_Toc12375868"/>
      <w:bookmarkStart w:id="227" w:name="_Toc246996935"/>
      <w:bookmarkStart w:id="228" w:name="_Toc247085706"/>
      <w:bookmarkStart w:id="229" w:name="_Toc179632565"/>
      <w:bookmarkStart w:id="230" w:name="_Toc152042323"/>
      <w:bookmarkStart w:id="231" w:name="_Toc191632210"/>
      <w:bookmarkStart w:id="232" w:name="_Toc152045547"/>
      <w:bookmarkStart w:id="233" w:name="_Toc521674875"/>
      <w:r w:rsidRPr="00611C52">
        <w:rPr>
          <w:rFonts w:ascii="华文宋体" w:eastAsia="华文宋体" w:hAnsi="华文宋体" w:hint="eastAsia"/>
        </w:rPr>
        <w:t>3.1 投标文件的组成</w:t>
      </w:r>
      <w:bookmarkEnd w:id="223"/>
      <w:bookmarkEnd w:id="224"/>
      <w:bookmarkEnd w:id="225"/>
      <w:bookmarkEnd w:id="226"/>
      <w:bookmarkEnd w:id="227"/>
      <w:bookmarkEnd w:id="228"/>
      <w:bookmarkEnd w:id="229"/>
      <w:bookmarkEnd w:id="230"/>
      <w:bookmarkEnd w:id="231"/>
      <w:bookmarkEnd w:id="232"/>
      <w:bookmarkEnd w:id="233"/>
    </w:p>
    <w:p w14:paraId="666F212B" w14:textId="77777777" w:rsidR="00DE6C7D" w:rsidRPr="00611C52" w:rsidRDefault="00000000">
      <w:pPr>
        <w:spacing w:line="400" w:lineRule="exact"/>
        <w:ind w:firstLineChars="171" w:firstLine="359"/>
      </w:pPr>
      <w:r w:rsidRPr="00611C52">
        <w:rPr>
          <w:rFonts w:hint="eastAsia"/>
        </w:rPr>
        <w:t>3.1.1</w:t>
      </w:r>
      <w:r w:rsidRPr="00611C52">
        <w:rPr>
          <w:rFonts w:hint="eastAsia"/>
        </w:rPr>
        <w:t>投标文件：</w:t>
      </w:r>
    </w:p>
    <w:p w14:paraId="50585B6B"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）投标函及投标函附录；</w:t>
      </w:r>
    </w:p>
    <w:p w14:paraId="68B7E7D1" w14:textId="77777777" w:rsidR="00DE6C7D" w:rsidRPr="00611C52" w:rsidRDefault="00000000">
      <w:pPr>
        <w:spacing w:line="400" w:lineRule="exact"/>
        <w:ind w:firstLineChars="171" w:firstLine="359"/>
      </w:pPr>
      <w:r w:rsidRPr="00611C52">
        <w:rPr>
          <w:rFonts w:hint="eastAsia"/>
        </w:rPr>
        <w:lastRenderedPageBreak/>
        <w:t>（</w:t>
      </w:r>
      <w:r w:rsidRPr="00611C52">
        <w:rPr>
          <w:rFonts w:hint="eastAsia"/>
        </w:rPr>
        <w:t>2</w:t>
      </w:r>
      <w:r w:rsidRPr="00611C52">
        <w:rPr>
          <w:rFonts w:hint="eastAsia"/>
        </w:rPr>
        <w:t>）法定代表人身份证明书；</w:t>
      </w:r>
    </w:p>
    <w:p w14:paraId="724535DB"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）授权委托书（适用于有委托代理人的情况）；</w:t>
      </w:r>
    </w:p>
    <w:p w14:paraId="64301934" w14:textId="77777777" w:rsidR="00DE6C7D" w:rsidRPr="00611C52" w:rsidRDefault="00000000">
      <w:pPr>
        <w:spacing w:line="400" w:lineRule="exact"/>
        <w:ind w:firstLineChars="171" w:firstLine="359"/>
      </w:pPr>
      <w:r w:rsidRPr="00611C52">
        <w:rPr>
          <w:rFonts w:hint="eastAsia"/>
        </w:rPr>
        <w:t>（</w:t>
      </w:r>
      <w:r w:rsidRPr="00611C52">
        <w:rPr>
          <w:rFonts w:hint="eastAsia"/>
        </w:rPr>
        <w:t>4</w:t>
      </w:r>
      <w:r w:rsidRPr="00611C52">
        <w:rPr>
          <w:rFonts w:hint="eastAsia"/>
        </w:rPr>
        <w:t>）投标保证金；</w:t>
      </w:r>
    </w:p>
    <w:p w14:paraId="2443C977" w14:textId="77777777" w:rsidR="00DE6C7D" w:rsidRPr="00611C52" w:rsidRDefault="00000000">
      <w:pPr>
        <w:spacing w:line="400" w:lineRule="exact"/>
        <w:ind w:firstLineChars="171" w:firstLine="359"/>
      </w:pPr>
      <w:r w:rsidRPr="00611C52">
        <w:rPr>
          <w:rFonts w:hint="eastAsia"/>
        </w:rPr>
        <w:t>（</w:t>
      </w:r>
      <w:r w:rsidRPr="00611C52">
        <w:rPr>
          <w:rFonts w:hint="eastAsia"/>
        </w:rPr>
        <w:t>5</w:t>
      </w:r>
      <w:r w:rsidRPr="00611C52">
        <w:rPr>
          <w:rFonts w:hint="eastAsia"/>
        </w:rPr>
        <w:t>）资格审查资料；</w:t>
      </w:r>
    </w:p>
    <w:p w14:paraId="5794B172" w14:textId="77777777" w:rsidR="00DE6C7D" w:rsidRPr="00611C52" w:rsidRDefault="00000000">
      <w:pPr>
        <w:spacing w:line="400" w:lineRule="exact"/>
        <w:ind w:firstLineChars="171" w:firstLine="359"/>
      </w:pPr>
      <w:r w:rsidRPr="00611C52">
        <w:rPr>
          <w:rFonts w:hint="eastAsia"/>
        </w:rPr>
        <w:t>（</w:t>
      </w:r>
      <w:r w:rsidRPr="00611C52">
        <w:rPr>
          <w:rFonts w:hint="eastAsia"/>
        </w:rPr>
        <w:t>6</w:t>
      </w:r>
      <w:r w:rsidRPr="00611C52">
        <w:rPr>
          <w:rFonts w:hint="eastAsia"/>
        </w:rPr>
        <w:t>）商务技术评审资料</w:t>
      </w:r>
    </w:p>
    <w:p w14:paraId="7E684CBC" w14:textId="77777777" w:rsidR="00DE6C7D" w:rsidRPr="00611C52" w:rsidRDefault="00000000">
      <w:pPr>
        <w:pStyle w:val="Style3"/>
        <w:ind w:firstLine="400"/>
      </w:pPr>
      <w:r w:rsidRPr="00611C52">
        <w:rPr>
          <w:rFonts w:hint="eastAsia"/>
        </w:rPr>
        <w:t>（</w:t>
      </w:r>
      <w:r w:rsidRPr="00611C52">
        <w:rPr>
          <w:rFonts w:hint="eastAsia"/>
        </w:rPr>
        <w:t>7</w:t>
      </w:r>
      <w:r w:rsidRPr="00611C52">
        <w:rPr>
          <w:rFonts w:hint="eastAsia"/>
        </w:rPr>
        <w:t>）技术文件</w:t>
      </w:r>
    </w:p>
    <w:p w14:paraId="0254BED6" w14:textId="77777777" w:rsidR="00DE6C7D" w:rsidRPr="00611C52" w:rsidRDefault="00000000">
      <w:pPr>
        <w:spacing w:line="400" w:lineRule="exact"/>
        <w:ind w:firstLineChars="171" w:firstLine="359"/>
      </w:pPr>
      <w:r w:rsidRPr="00611C52">
        <w:rPr>
          <w:rFonts w:hint="eastAsia"/>
        </w:rPr>
        <w:t>（</w:t>
      </w:r>
      <w:r w:rsidRPr="00611C52">
        <w:rPr>
          <w:rFonts w:hint="eastAsia"/>
        </w:rPr>
        <w:t>8</w:t>
      </w:r>
      <w:r w:rsidRPr="00611C52">
        <w:rPr>
          <w:rFonts w:hint="eastAsia"/>
        </w:rPr>
        <w:t>）投标人认为应提供的其他资料；</w:t>
      </w:r>
    </w:p>
    <w:p w14:paraId="0829D902" w14:textId="77777777" w:rsidR="00DE6C7D" w:rsidRPr="00611C52" w:rsidRDefault="00000000">
      <w:pPr>
        <w:spacing w:line="400" w:lineRule="exact"/>
        <w:ind w:firstLineChars="171" w:firstLine="359"/>
      </w:pPr>
      <w:r w:rsidRPr="00611C52">
        <w:rPr>
          <w:rFonts w:hint="eastAsia"/>
        </w:rPr>
        <w:t>（</w:t>
      </w:r>
      <w:r w:rsidRPr="00611C52">
        <w:rPr>
          <w:rFonts w:hint="eastAsia"/>
        </w:rPr>
        <w:t>9</w:t>
      </w:r>
      <w:r w:rsidRPr="00611C52">
        <w:rPr>
          <w:rFonts w:hint="eastAsia"/>
        </w:rPr>
        <w:t>）已标价工程量清单。</w:t>
      </w:r>
    </w:p>
    <w:p w14:paraId="4876DD39" w14:textId="77777777" w:rsidR="00DE6C7D" w:rsidRPr="00611C52" w:rsidRDefault="00000000">
      <w:pPr>
        <w:pStyle w:val="3"/>
        <w:rPr>
          <w:rFonts w:ascii="华文宋体" w:eastAsia="华文宋体" w:hAnsi="华文宋体" w:hint="eastAsia"/>
        </w:rPr>
      </w:pPr>
      <w:bookmarkStart w:id="234" w:name="_Toc191632211"/>
      <w:bookmarkStart w:id="235" w:name="_Toc179632566"/>
      <w:bookmarkStart w:id="236" w:name="_Toc12375869"/>
      <w:bookmarkStart w:id="237" w:name="_Toc152042324"/>
      <w:bookmarkStart w:id="238" w:name="_Toc529528684"/>
      <w:bookmarkStart w:id="239" w:name="_Toc152045548"/>
      <w:bookmarkStart w:id="240" w:name="_Toc144974516"/>
      <w:bookmarkStart w:id="241" w:name="_Toc246996193"/>
      <w:bookmarkStart w:id="242" w:name="_Toc521674876"/>
      <w:bookmarkStart w:id="243" w:name="_Toc246996936"/>
      <w:bookmarkStart w:id="244" w:name="_Toc247085707"/>
      <w:r w:rsidRPr="00611C52">
        <w:rPr>
          <w:rFonts w:ascii="华文宋体" w:eastAsia="华文宋体" w:hAnsi="华文宋体" w:hint="eastAsia"/>
        </w:rPr>
        <w:t>3.2 投标报价</w:t>
      </w:r>
      <w:bookmarkEnd w:id="234"/>
      <w:bookmarkEnd w:id="235"/>
      <w:bookmarkEnd w:id="236"/>
      <w:bookmarkEnd w:id="237"/>
      <w:bookmarkEnd w:id="238"/>
      <w:bookmarkEnd w:id="239"/>
      <w:bookmarkEnd w:id="240"/>
      <w:bookmarkEnd w:id="241"/>
      <w:bookmarkEnd w:id="242"/>
      <w:bookmarkEnd w:id="243"/>
      <w:bookmarkEnd w:id="244"/>
    </w:p>
    <w:p w14:paraId="1311A6B9" w14:textId="77777777" w:rsidR="00DE6C7D" w:rsidRPr="00611C52" w:rsidRDefault="00000000">
      <w:pPr>
        <w:spacing w:line="400" w:lineRule="exact"/>
        <w:ind w:firstLineChars="200" w:firstLine="420"/>
      </w:pPr>
      <w:r w:rsidRPr="00611C52">
        <w:rPr>
          <w:rFonts w:hint="eastAsia"/>
        </w:rPr>
        <w:t xml:space="preserve">3.2.1 </w:t>
      </w:r>
      <w:r w:rsidRPr="00611C52">
        <w:rPr>
          <w:rFonts w:hint="eastAsia"/>
        </w:rPr>
        <w:t>投标人应按第五章“工程量清单”的要求填写相应表格。</w:t>
      </w:r>
    </w:p>
    <w:p w14:paraId="2735B54A" w14:textId="77777777" w:rsidR="00DE6C7D" w:rsidRPr="00611C52" w:rsidRDefault="00000000">
      <w:pPr>
        <w:spacing w:line="400" w:lineRule="exact"/>
        <w:ind w:firstLineChars="200" w:firstLine="420"/>
      </w:pPr>
      <w:r w:rsidRPr="00611C52">
        <w:rPr>
          <w:rFonts w:hint="eastAsia"/>
        </w:rPr>
        <w:t xml:space="preserve">3.2.2 </w:t>
      </w:r>
      <w:r w:rsidRPr="00611C52">
        <w:rPr>
          <w:rFonts w:hint="eastAsia"/>
        </w:rPr>
        <w:t>投标人在投标截止时间前修改投标函中的投标报价总额，应同时修改“已标价工程量清单”中的相应报价，投标报价总额为各分项金额之</w:t>
      </w:r>
      <w:proofErr w:type="gramStart"/>
      <w:r w:rsidRPr="00611C52">
        <w:rPr>
          <w:rFonts w:hint="eastAsia"/>
        </w:rPr>
        <w:t>和</w:t>
      </w:r>
      <w:proofErr w:type="gramEnd"/>
      <w:r w:rsidRPr="00611C52">
        <w:rPr>
          <w:rFonts w:hint="eastAsia"/>
        </w:rPr>
        <w:t>。此修改须符合本章第</w:t>
      </w:r>
      <w:r w:rsidRPr="00611C52">
        <w:rPr>
          <w:rFonts w:hint="eastAsia"/>
        </w:rPr>
        <w:t>4.3</w:t>
      </w:r>
      <w:r w:rsidRPr="00611C52">
        <w:rPr>
          <w:rFonts w:hint="eastAsia"/>
        </w:rPr>
        <w:t>款的有关要求。</w:t>
      </w:r>
      <w:bookmarkStart w:id="245" w:name="_Toc179632567"/>
      <w:bookmarkStart w:id="246" w:name="_Toc144974517"/>
      <w:bookmarkStart w:id="247" w:name="_Toc152042325"/>
      <w:bookmarkStart w:id="248" w:name="_Toc152045549"/>
    </w:p>
    <w:p w14:paraId="5278A68F" w14:textId="77777777" w:rsidR="00DE6C7D" w:rsidRPr="00611C52" w:rsidRDefault="00000000">
      <w:pPr>
        <w:spacing w:line="400" w:lineRule="exact"/>
        <w:ind w:firstLineChars="200" w:firstLine="420"/>
      </w:pPr>
      <w:r w:rsidRPr="00611C52">
        <w:rPr>
          <w:rFonts w:hint="eastAsia"/>
        </w:rPr>
        <w:t xml:space="preserve">3.2.3 </w:t>
      </w:r>
      <w:r w:rsidRPr="00611C52">
        <w:rPr>
          <w:rFonts w:hint="eastAsia"/>
        </w:rPr>
        <w:t>招标人设有最高投标限价的，投标人的投标报价不得超过最高投标限价，最高投标限价或其计算方法在投标人须知前附表中载明。</w:t>
      </w:r>
    </w:p>
    <w:p w14:paraId="799A8B25" w14:textId="77777777" w:rsidR="00DE6C7D" w:rsidRPr="00611C52" w:rsidRDefault="00000000">
      <w:pPr>
        <w:spacing w:line="400" w:lineRule="exact"/>
        <w:ind w:firstLineChars="200" w:firstLine="420"/>
      </w:pPr>
      <w:r w:rsidRPr="00611C52">
        <w:rPr>
          <w:rFonts w:hint="eastAsia"/>
        </w:rPr>
        <w:t>3.2.4</w:t>
      </w:r>
      <w:r w:rsidRPr="00611C52">
        <w:rPr>
          <w:rFonts w:hint="eastAsia"/>
        </w:rPr>
        <w:t>投标报价的</w:t>
      </w:r>
      <w:proofErr w:type="gramStart"/>
      <w:r w:rsidRPr="00611C52">
        <w:rPr>
          <w:rFonts w:hint="eastAsia"/>
        </w:rPr>
        <w:t>其他要</w:t>
      </w:r>
      <w:proofErr w:type="gramEnd"/>
      <w:r w:rsidRPr="00611C52">
        <w:rPr>
          <w:rFonts w:hint="eastAsia"/>
        </w:rPr>
        <w:t>求见投标人须知前附表。</w:t>
      </w:r>
    </w:p>
    <w:p w14:paraId="38D90A6B" w14:textId="77777777" w:rsidR="00DE6C7D" w:rsidRPr="00611C52" w:rsidRDefault="00000000">
      <w:pPr>
        <w:pStyle w:val="3"/>
        <w:rPr>
          <w:rFonts w:ascii="华文宋体" w:eastAsia="华文宋体" w:hAnsi="华文宋体" w:hint="eastAsia"/>
        </w:rPr>
      </w:pPr>
      <w:bookmarkStart w:id="249" w:name="_Toc246996194"/>
      <w:bookmarkStart w:id="250" w:name="_Toc191632212"/>
      <w:bookmarkStart w:id="251" w:name="_Toc247085708"/>
      <w:bookmarkStart w:id="252" w:name="_Toc521674877"/>
      <w:bookmarkStart w:id="253" w:name="_Toc529528685"/>
      <w:bookmarkStart w:id="254" w:name="_Toc12375870"/>
      <w:bookmarkStart w:id="255" w:name="_Toc246996937"/>
      <w:r w:rsidRPr="00611C52">
        <w:rPr>
          <w:rFonts w:ascii="华文宋体" w:eastAsia="华文宋体" w:hAnsi="华文宋体" w:hint="eastAsia"/>
        </w:rPr>
        <w:t>3.3 投标有效期</w:t>
      </w:r>
      <w:bookmarkEnd w:id="245"/>
      <w:bookmarkEnd w:id="246"/>
      <w:bookmarkEnd w:id="247"/>
      <w:bookmarkEnd w:id="248"/>
      <w:bookmarkEnd w:id="249"/>
      <w:bookmarkEnd w:id="250"/>
      <w:bookmarkEnd w:id="251"/>
      <w:bookmarkEnd w:id="252"/>
      <w:bookmarkEnd w:id="253"/>
      <w:bookmarkEnd w:id="254"/>
      <w:bookmarkEnd w:id="255"/>
    </w:p>
    <w:p w14:paraId="79718DFF" w14:textId="77777777" w:rsidR="00DE6C7D" w:rsidRPr="00611C52" w:rsidRDefault="00000000">
      <w:pPr>
        <w:spacing w:line="400" w:lineRule="exact"/>
        <w:ind w:firstLineChars="200" w:firstLine="420"/>
      </w:pPr>
      <w:r w:rsidRPr="00611C52">
        <w:rPr>
          <w:rFonts w:hint="eastAsia"/>
        </w:rPr>
        <w:t xml:space="preserve">3.3.1 </w:t>
      </w:r>
      <w:r w:rsidRPr="00611C52">
        <w:rPr>
          <w:rFonts w:hint="eastAsia"/>
        </w:rPr>
        <w:t>除投标人须知前附表另有规定外，投标有效期为</w:t>
      </w:r>
      <w:r w:rsidRPr="00611C52">
        <w:rPr>
          <w:rFonts w:hint="eastAsia"/>
        </w:rPr>
        <w:t>90</w:t>
      </w:r>
      <w:r w:rsidRPr="00611C52">
        <w:rPr>
          <w:rFonts w:hint="eastAsia"/>
        </w:rPr>
        <w:t>日历天。</w:t>
      </w:r>
    </w:p>
    <w:p w14:paraId="14617BC1" w14:textId="77777777" w:rsidR="00DE6C7D" w:rsidRPr="00611C52" w:rsidRDefault="00000000">
      <w:pPr>
        <w:spacing w:line="400" w:lineRule="exact"/>
        <w:ind w:firstLineChars="200" w:firstLine="420"/>
      </w:pPr>
      <w:r w:rsidRPr="00611C52">
        <w:rPr>
          <w:rFonts w:hint="eastAsia"/>
        </w:rPr>
        <w:t>3.3.2</w:t>
      </w:r>
      <w:r w:rsidRPr="00611C52">
        <w:rPr>
          <w:rFonts w:hint="eastAsia"/>
        </w:rPr>
        <w:t>在投标有效期内，投标人撤销或修改其投标文件的，应承担招标文件和法律规定的责任。</w:t>
      </w:r>
    </w:p>
    <w:p w14:paraId="7AD5685C" w14:textId="77777777" w:rsidR="00DE6C7D" w:rsidRPr="00611C52" w:rsidRDefault="00000000">
      <w:pPr>
        <w:spacing w:line="400" w:lineRule="exact"/>
        <w:ind w:firstLineChars="200" w:firstLine="420"/>
        <w:rPr>
          <w:rFonts w:ascii="楷体_GB2312" w:eastAsia="楷体_GB2312" w:hAnsi="宋体" w:hint="eastAsia"/>
          <w:szCs w:val="21"/>
        </w:rPr>
      </w:pPr>
      <w:r w:rsidRPr="00611C52">
        <w:rPr>
          <w:rFonts w:hint="eastAsia"/>
        </w:rPr>
        <w:t>3.3.3</w:t>
      </w:r>
      <w:r w:rsidRPr="00611C52">
        <w:rPr>
          <w:rFonts w:hint="eastAsia"/>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8119C09" w14:textId="77777777" w:rsidR="00DE6C7D" w:rsidRPr="00611C52" w:rsidRDefault="00000000">
      <w:pPr>
        <w:pStyle w:val="3"/>
        <w:rPr>
          <w:rFonts w:ascii="华文宋体" w:eastAsia="华文宋体" w:hAnsi="华文宋体" w:hint="eastAsia"/>
        </w:rPr>
      </w:pPr>
      <w:bookmarkStart w:id="256" w:name="_Toc521674878"/>
      <w:bookmarkStart w:id="257" w:name="_Toc179632568"/>
      <w:bookmarkStart w:id="258" w:name="_Toc191632213"/>
      <w:bookmarkStart w:id="259" w:name="_Toc152045550"/>
      <w:bookmarkStart w:id="260" w:name="_Toc246996195"/>
      <w:bookmarkStart w:id="261" w:name="_Toc12375871"/>
      <w:bookmarkStart w:id="262" w:name="_Toc529528686"/>
      <w:bookmarkStart w:id="263" w:name="_Toc152042326"/>
      <w:bookmarkStart w:id="264" w:name="_Toc246996938"/>
      <w:bookmarkStart w:id="265" w:name="_Toc247085709"/>
      <w:bookmarkStart w:id="266" w:name="_Toc144974518"/>
      <w:r w:rsidRPr="00611C52">
        <w:rPr>
          <w:rFonts w:ascii="华文宋体" w:eastAsia="华文宋体" w:hAnsi="华文宋体" w:hint="eastAsia"/>
        </w:rPr>
        <w:lastRenderedPageBreak/>
        <w:t>3.4 投标保证金</w:t>
      </w:r>
      <w:bookmarkEnd w:id="256"/>
      <w:bookmarkEnd w:id="257"/>
      <w:bookmarkEnd w:id="258"/>
      <w:bookmarkEnd w:id="259"/>
      <w:bookmarkEnd w:id="260"/>
      <w:bookmarkEnd w:id="261"/>
      <w:bookmarkEnd w:id="262"/>
      <w:bookmarkEnd w:id="263"/>
      <w:bookmarkEnd w:id="264"/>
      <w:bookmarkEnd w:id="265"/>
      <w:bookmarkEnd w:id="266"/>
    </w:p>
    <w:p w14:paraId="069C06F9" w14:textId="77777777" w:rsidR="00DE6C7D" w:rsidRPr="00611C52" w:rsidRDefault="00000000">
      <w:pPr>
        <w:spacing w:line="400" w:lineRule="exact"/>
        <w:ind w:firstLineChars="200" w:firstLine="420"/>
      </w:pPr>
      <w:r w:rsidRPr="00611C52">
        <w:rPr>
          <w:rFonts w:hint="eastAsia"/>
        </w:rPr>
        <w:t xml:space="preserve">3.4.1 </w:t>
      </w:r>
      <w:r w:rsidRPr="00611C52">
        <w:rPr>
          <w:rFonts w:hint="eastAsia"/>
        </w:rPr>
        <w:t>投标人须知前附表规定递交投标保证金的，投标人在递交投标文件的同时，应按投标人须知前附表规定的金额、担保形式和第八章“投标文件格式”规定的或者事先经过招标人认可的投标保证金格式递交投标保证金，并作为其投标文件的组成部分。</w:t>
      </w:r>
    </w:p>
    <w:p w14:paraId="2AC4420B" w14:textId="77777777" w:rsidR="00DE6C7D" w:rsidRPr="00611C52" w:rsidRDefault="00000000">
      <w:pPr>
        <w:spacing w:line="400" w:lineRule="exact"/>
        <w:ind w:firstLineChars="200" w:firstLine="420"/>
      </w:pPr>
      <w:r w:rsidRPr="00611C52">
        <w:rPr>
          <w:rFonts w:hint="eastAsia"/>
        </w:rPr>
        <w:t xml:space="preserve">3.4.2 </w:t>
      </w:r>
      <w:r w:rsidRPr="00611C52">
        <w:rPr>
          <w:rFonts w:hint="eastAsia"/>
        </w:rPr>
        <w:t>投标人不按本章第</w:t>
      </w:r>
      <w:r w:rsidRPr="00611C52">
        <w:rPr>
          <w:rFonts w:hint="eastAsia"/>
        </w:rPr>
        <w:t>3.4.1</w:t>
      </w:r>
      <w:r w:rsidRPr="00611C52">
        <w:rPr>
          <w:rFonts w:hint="eastAsia"/>
        </w:rPr>
        <w:t>项要求提交投标保证金的，评标委员会将否决其投标。</w:t>
      </w:r>
    </w:p>
    <w:p w14:paraId="462673B1" w14:textId="77777777" w:rsidR="00DE6C7D" w:rsidRPr="00611C52" w:rsidRDefault="00000000">
      <w:pPr>
        <w:spacing w:line="400" w:lineRule="exact"/>
        <w:ind w:firstLineChars="200" w:firstLine="420"/>
      </w:pPr>
      <w:r w:rsidRPr="00611C52">
        <w:rPr>
          <w:rFonts w:hint="eastAsia"/>
        </w:rPr>
        <w:t xml:space="preserve">3.4.3 </w:t>
      </w:r>
      <w:r w:rsidRPr="00611C52">
        <w:rPr>
          <w:rFonts w:hint="eastAsia"/>
        </w:rPr>
        <w:t>投标保证金退还详见投标人须知前附表规定。</w:t>
      </w:r>
    </w:p>
    <w:p w14:paraId="4C312305" w14:textId="77777777" w:rsidR="00DE6C7D" w:rsidRPr="00611C52" w:rsidRDefault="00000000">
      <w:pPr>
        <w:spacing w:line="400" w:lineRule="exact"/>
        <w:ind w:firstLineChars="200" w:firstLine="420"/>
      </w:pPr>
      <w:r w:rsidRPr="00611C52">
        <w:rPr>
          <w:rFonts w:hint="eastAsia"/>
        </w:rPr>
        <w:t xml:space="preserve">3.4.4 </w:t>
      </w:r>
      <w:r w:rsidRPr="00611C52">
        <w:rPr>
          <w:rFonts w:hint="eastAsia"/>
        </w:rPr>
        <w:t>有下列情形之一的，投标保证金将不予退还：</w:t>
      </w:r>
      <w:r w:rsidRPr="00611C52">
        <w:rPr>
          <w:rFonts w:hint="eastAsia"/>
        </w:rPr>
        <w:t xml:space="preserve"> </w:t>
      </w:r>
    </w:p>
    <w:p w14:paraId="141948DE" w14:textId="77777777" w:rsidR="00DE6C7D" w:rsidRPr="00611C52" w:rsidRDefault="00000000">
      <w:pPr>
        <w:spacing w:line="400" w:lineRule="exact"/>
        <w:ind w:firstLineChars="342" w:firstLine="718"/>
      </w:pPr>
      <w:r w:rsidRPr="00611C52">
        <w:rPr>
          <w:rFonts w:hint="eastAsia"/>
        </w:rPr>
        <w:t>（</w:t>
      </w:r>
      <w:r w:rsidRPr="00611C52">
        <w:rPr>
          <w:rFonts w:hint="eastAsia"/>
        </w:rPr>
        <w:t>1</w:t>
      </w:r>
      <w:r w:rsidRPr="00611C52">
        <w:rPr>
          <w:rFonts w:hint="eastAsia"/>
        </w:rPr>
        <w:t>）投标人在规定的投标有效期内撤销或修改其投标文件；</w:t>
      </w:r>
    </w:p>
    <w:p w14:paraId="290D1C28"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）中标人在收到中标通知书后，无正当理由拒签合同协议书或未按招标文件规定提交履约担保。</w:t>
      </w:r>
    </w:p>
    <w:p w14:paraId="76FDE426" w14:textId="77777777" w:rsidR="00DE6C7D" w:rsidRPr="00611C52" w:rsidRDefault="00000000">
      <w:pPr>
        <w:pStyle w:val="3"/>
        <w:rPr>
          <w:rFonts w:ascii="华文宋体" w:eastAsia="华文宋体" w:hAnsi="华文宋体" w:hint="eastAsia"/>
        </w:rPr>
      </w:pPr>
      <w:bookmarkStart w:id="267" w:name="_Toc521674879"/>
      <w:bookmarkStart w:id="268" w:name="_Toc191632214"/>
      <w:bookmarkStart w:id="269" w:name="_Toc152045552"/>
      <w:bookmarkStart w:id="270" w:name="_Toc246996196"/>
      <w:bookmarkStart w:id="271" w:name="_Toc529528687"/>
      <w:bookmarkStart w:id="272" w:name="_Toc247085710"/>
      <w:bookmarkStart w:id="273" w:name="_Toc152042328"/>
      <w:bookmarkStart w:id="274" w:name="_Toc246996939"/>
      <w:bookmarkStart w:id="275" w:name="_Toc179632570"/>
      <w:bookmarkStart w:id="276" w:name="_Toc144974520"/>
      <w:bookmarkStart w:id="277" w:name="_Toc12375872"/>
      <w:r w:rsidRPr="00611C52">
        <w:rPr>
          <w:rFonts w:ascii="华文宋体" w:eastAsia="华文宋体" w:hAnsi="华文宋体" w:hint="eastAsia"/>
        </w:rPr>
        <w:t>3.5 资格审查资料</w:t>
      </w:r>
      <w:bookmarkEnd w:id="267"/>
      <w:bookmarkEnd w:id="268"/>
      <w:bookmarkEnd w:id="269"/>
      <w:bookmarkEnd w:id="270"/>
      <w:bookmarkEnd w:id="271"/>
      <w:bookmarkEnd w:id="272"/>
      <w:bookmarkEnd w:id="273"/>
      <w:bookmarkEnd w:id="274"/>
      <w:bookmarkEnd w:id="275"/>
      <w:bookmarkEnd w:id="276"/>
      <w:bookmarkEnd w:id="277"/>
    </w:p>
    <w:p w14:paraId="052679CC" w14:textId="77777777" w:rsidR="00DE6C7D" w:rsidRPr="00611C52" w:rsidRDefault="00000000">
      <w:pPr>
        <w:spacing w:line="400" w:lineRule="exact"/>
        <w:ind w:firstLineChars="200" w:firstLine="420"/>
      </w:pPr>
      <w:r w:rsidRPr="00611C52">
        <w:rPr>
          <w:rFonts w:hint="eastAsia"/>
        </w:rPr>
        <w:t xml:space="preserve">3.5.1 </w:t>
      </w:r>
      <w:r w:rsidRPr="00611C52">
        <w:rPr>
          <w:rFonts w:hint="eastAsia"/>
        </w:rPr>
        <w:t>“投标人基本情况表”应附投标人营业执照及其年检合格的证明材料、资质证书副本和安全生产许可证等材料的扫描件或电子证照。</w:t>
      </w:r>
    </w:p>
    <w:p w14:paraId="301B417B" w14:textId="77777777" w:rsidR="00DE6C7D" w:rsidRPr="00611C52" w:rsidRDefault="00000000">
      <w:pPr>
        <w:pStyle w:val="3"/>
        <w:rPr>
          <w:rFonts w:ascii="华文宋体" w:eastAsia="华文宋体" w:hAnsi="华文宋体" w:hint="eastAsia"/>
        </w:rPr>
      </w:pPr>
      <w:bookmarkStart w:id="278" w:name="_Toc521674880"/>
      <w:bookmarkStart w:id="279" w:name="_Toc191632215"/>
      <w:bookmarkStart w:id="280" w:name="_Toc529528688"/>
      <w:bookmarkStart w:id="281" w:name="_Toc12375873"/>
      <w:bookmarkStart w:id="282" w:name="_Toc179632571"/>
      <w:bookmarkStart w:id="283" w:name="_Toc246996940"/>
      <w:bookmarkStart w:id="284" w:name="_Toc247085711"/>
      <w:bookmarkStart w:id="285" w:name="_Toc152042329"/>
      <w:bookmarkStart w:id="286" w:name="_Toc144974521"/>
      <w:bookmarkStart w:id="287" w:name="_Toc246996197"/>
      <w:bookmarkStart w:id="288" w:name="_Toc152045553"/>
      <w:r w:rsidRPr="00611C52">
        <w:rPr>
          <w:rFonts w:ascii="华文宋体" w:eastAsia="华文宋体" w:hAnsi="华文宋体" w:hint="eastAsia"/>
        </w:rPr>
        <w:t>3.6投标文件的编制</w:t>
      </w:r>
      <w:bookmarkEnd w:id="278"/>
      <w:bookmarkEnd w:id="279"/>
      <w:bookmarkEnd w:id="280"/>
      <w:bookmarkEnd w:id="281"/>
    </w:p>
    <w:p w14:paraId="20ABD245" w14:textId="77777777" w:rsidR="00DE6C7D" w:rsidRPr="00611C52" w:rsidRDefault="00000000">
      <w:pPr>
        <w:spacing w:line="400" w:lineRule="exact"/>
        <w:ind w:firstLineChars="200" w:firstLine="420"/>
      </w:pPr>
      <w:r w:rsidRPr="00611C52">
        <w:rPr>
          <w:rFonts w:hint="eastAsia"/>
        </w:rPr>
        <w:t>3.6.1</w:t>
      </w:r>
      <w:r w:rsidRPr="00611C52">
        <w:rPr>
          <w:rFonts w:hint="eastAsia"/>
        </w:rPr>
        <w:t>投标文件应按第八章“投标文件格式”进行编写，如有必要，可以增加附页，作为投标文件的组成部分。其中，投标函附录在满足招标文件实质性要求的基础上，可以提出比招标文件要求更有利于招标人的承诺。</w:t>
      </w:r>
    </w:p>
    <w:p w14:paraId="7AAE5896" w14:textId="77777777" w:rsidR="00DE6C7D" w:rsidRPr="00611C52" w:rsidRDefault="00000000">
      <w:pPr>
        <w:spacing w:line="400" w:lineRule="exact"/>
        <w:ind w:firstLineChars="200" w:firstLine="420"/>
        <w:rPr>
          <w:szCs w:val="21"/>
        </w:rPr>
      </w:pPr>
      <w:r w:rsidRPr="00611C52">
        <w:rPr>
          <w:rFonts w:hint="eastAsia"/>
        </w:rPr>
        <w:t xml:space="preserve">3.6.2 </w:t>
      </w:r>
      <w:r w:rsidRPr="00611C52">
        <w:rPr>
          <w:rFonts w:hint="eastAsia"/>
        </w:rPr>
        <w:t>投标文件应当对招标文件有关</w:t>
      </w:r>
      <w:r w:rsidRPr="00611C52">
        <w:rPr>
          <w:rFonts w:hint="eastAsia"/>
          <w:szCs w:val="21"/>
        </w:rPr>
        <w:t>工期、投标有效期、质量要求、技术标准和要求、招标范围等实质性内容</w:t>
      </w:r>
      <w:proofErr w:type="gramStart"/>
      <w:r w:rsidRPr="00611C52">
        <w:rPr>
          <w:rFonts w:hint="eastAsia"/>
          <w:szCs w:val="21"/>
        </w:rPr>
        <w:t>作出</w:t>
      </w:r>
      <w:proofErr w:type="gramEnd"/>
      <w:r w:rsidRPr="00611C52">
        <w:rPr>
          <w:rFonts w:hint="eastAsia"/>
          <w:szCs w:val="21"/>
        </w:rPr>
        <w:t>响应。</w:t>
      </w:r>
    </w:p>
    <w:p w14:paraId="0D896330" w14:textId="77777777" w:rsidR="00DE6C7D" w:rsidRPr="00611C52" w:rsidRDefault="00000000">
      <w:pPr>
        <w:spacing w:line="400" w:lineRule="exact"/>
        <w:ind w:firstLineChars="200" w:firstLine="420"/>
      </w:pPr>
      <w:r w:rsidRPr="00611C52">
        <w:rPr>
          <w:rFonts w:hint="eastAsia"/>
        </w:rPr>
        <w:t>3.6.3</w:t>
      </w:r>
      <w:r w:rsidRPr="00611C52">
        <w:rPr>
          <w:rFonts w:hint="eastAsia"/>
        </w:rPr>
        <w:t>签字或盖章的具体要求见</w:t>
      </w:r>
      <w:bookmarkStart w:id="289" w:name="OLE_LINK14"/>
      <w:r w:rsidRPr="00611C52">
        <w:rPr>
          <w:rFonts w:hint="eastAsia"/>
        </w:rPr>
        <w:t>投标人须知前附表</w:t>
      </w:r>
      <w:bookmarkEnd w:id="289"/>
      <w:r w:rsidRPr="00611C52">
        <w:rPr>
          <w:rFonts w:hint="eastAsia"/>
        </w:rPr>
        <w:t>。</w:t>
      </w:r>
    </w:p>
    <w:p w14:paraId="6AAEE31B" w14:textId="77777777" w:rsidR="00DE6C7D" w:rsidRPr="00611C52" w:rsidRDefault="00000000">
      <w:pPr>
        <w:spacing w:line="400" w:lineRule="exact"/>
        <w:ind w:firstLineChars="200" w:firstLine="420"/>
      </w:pPr>
      <w:r w:rsidRPr="00611C52">
        <w:rPr>
          <w:rFonts w:hint="eastAsia"/>
        </w:rPr>
        <w:t xml:space="preserve">3.6.4 </w:t>
      </w:r>
      <w:r w:rsidRPr="00611C52">
        <w:rPr>
          <w:rFonts w:hint="eastAsia"/>
        </w:rPr>
        <w:t>投标文件应</w:t>
      </w:r>
      <w:r w:rsidRPr="00611C52">
        <w:rPr>
          <w:rFonts w:ascii="宋体" w:hAnsi="宋体" w:cs="宋体" w:hint="eastAsia"/>
          <w:szCs w:val="21"/>
        </w:rPr>
        <w:t>按照交易平台关于全流程电子化项目的相关指南进行操作。详见：</w:t>
      </w:r>
      <w:r w:rsidRPr="00611C52">
        <w:rPr>
          <w:rFonts w:ascii="宋体" w:hAnsi="宋体" w:cs="宋体" w:hint="eastAsia"/>
          <w:szCs w:val="21"/>
          <w:u w:val="single"/>
        </w:rPr>
        <w:t>广州交易集团有限公司（广州公共资源交易中心）网站最新指引。</w:t>
      </w:r>
    </w:p>
    <w:p w14:paraId="524B6543" w14:textId="77777777" w:rsidR="00DE6C7D" w:rsidRPr="00611C52" w:rsidRDefault="00DE6C7D">
      <w:pPr>
        <w:spacing w:line="400" w:lineRule="exact"/>
        <w:ind w:firstLineChars="200" w:firstLine="420"/>
      </w:pPr>
      <w:bookmarkStart w:id="290" w:name="_Toc246996942"/>
      <w:bookmarkStart w:id="291" w:name="_Toc247085713"/>
      <w:bookmarkStart w:id="292" w:name="_Toc246996199"/>
      <w:bookmarkStart w:id="293" w:name="_Toc144974523"/>
      <w:bookmarkStart w:id="294" w:name="_Toc179632573"/>
      <w:bookmarkStart w:id="295" w:name="_Toc152045555"/>
      <w:bookmarkStart w:id="296" w:name="_Toc152042331"/>
      <w:bookmarkEnd w:id="282"/>
      <w:bookmarkEnd w:id="283"/>
      <w:bookmarkEnd w:id="284"/>
      <w:bookmarkEnd w:id="285"/>
      <w:bookmarkEnd w:id="286"/>
      <w:bookmarkEnd w:id="287"/>
      <w:bookmarkEnd w:id="288"/>
    </w:p>
    <w:p w14:paraId="3178AF1B" w14:textId="77777777" w:rsidR="00DE6C7D" w:rsidRPr="00611C52" w:rsidRDefault="00000000">
      <w:pPr>
        <w:pStyle w:val="2"/>
        <w:rPr>
          <w:rFonts w:ascii="华文宋体" w:eastAsia="华文宋体" w:hAnsi="华文宋体" w:hint="eastAsia"/>
        </w:rPr>
      </w:pPr>
      <w:bookmarkStart w:id="297" w:name="_Toc191632216"/>
      <w:r w:rsidRPr="00611C52">
        <w:rPr>
          <w:rFonts w:ascii="华文宋体" w:eastAsia="华文宋体" w:hAnsi="华文宋体" w:hint="eastAsia"/>
        </w:rPr>
        <w:lastRenderedPageBreak/>
        <w:t>4. 投标</w:t>
      </w:r>
      <w:bookmarkEnd w:id="290"/>
      <w:bookmarkEnd w:id="291"/>
      <w:bookmarkEnd w:id="292"/>
      <w:bookmarkEnd w:id="293"/>
      <w:bookmarkEnd w:id="294"/>
      <w:bookmarkEnd w:id="295"/>
      <w:bookmarkEnd w:id="296"/>
      <w:bookmarkEnd w:id="297"/>
    </w:p>
    <w:p w14:paraId="7DE26AA2" w14:textId="77777777" w:rsidR="00DE6C7D" w:rsidRPr="00611C52" w:rsidRDefault="00000000">
      <w:pPr>
        <w:pStyle w:val="3"/>
        <w:rPr>
          <w:rFonts w:ascii="华文宋体" w:eastAsia="华文宋体" w:hAnsi="华文宋体" w:hint="eastAsia"/>
        </w:rPr>
      </w:pPr>
      <w:bookmarkStart w:id="298" w:name="_Toc144974524"/>
      <w:bookmarkStart w:id="299" w:name="_Toc521674882"/>
      <w:bookmarkStart w:id="300" w:name="_Toc246996200"/>
      <w:bookmarkStart w:id="301" w:name="_Toc191632217"/>
      <w:bookmarkStart w:id="302" w:name="_Toc179632574"/>
      <w:bookmarkStart w:id="303" w:name="_Toc152045556"/>
      <w:bookmarkStart w:id="304" w:name="_Toc246996943"/>
      <w:bookmarkStart w:id="305" w:name="_Toc152042332"/>
      <w:bookmarkStart w:id="306" w:name="_Toc247085714"/>
      <w:bookmarkStart w:id="307" w:name="_Toc12375875"/>
      <w:bookmarkStart w:id="308" w:name="_Toc529528690"/>
      <w:r w:rsidRPr="00611C52">
        <w:rPr>
          <w:rFonts w:ascii="华文宋体" w:eastAsia="华文宋体" w:hAnsi="华文宋体" w:hint="eastAsia"/>
        </w:rPr>
        <w:t>4.1 投标文件的加密</w:t>
      </w:r>
      <w:bookmarkEnd w:id="298"/>
      <w:bookmarkEnd w:id="299"/>
      <w:bookmarkEnd w:id="300"/>
      <w:bookmarkEnd w:id="301"/>
      <w:bookmarkEnd w:id="302"/>
      <w:bookmarkEnd w:id="303"/>
      <w:bookmarkEnd w:id="304"/>
      <w:bookmarkEnd w:id="305"/>
      <w:bookmarkEnd w:id="306"/>
      <w:bookmarkEnd w:id="307"/>
      <w:bookmarkEnd w:id="308"/>
    </w:p>
    <w:p w14:paraId="7221C228" w14:textId="77777777" w:rsidR="00DE6C7D" w:rsidRPr="00611C52" w:rsidRDefault="00000000">
      <w:pPr>
        <w:spacing w:line="400" w:lineRule="exact"/>
        <w:ind w:firstLineChars="200" w:firstLine="420"/>
      </w:pPr>
      <w:bookmarkStart w:id="309" w:name="_Toc246996201"/>
      <w:bookmarkStart w:id="310" w:name="_Toc152042333"/>
      <w:bookmarkStart w:id="311" w:name="_Toc152045557"/>
      <w:bookmarkStart w:id="312" w:name="_Toc246996944"/>
      <w:bookmarkStart w:id="313" w:name="_Toc179632575"/>
      <w:bookmarkStart w:id="314" w:name="_Toc144974525"/>
      <w:bookmarkStart w:id="315" w:name="_Toc247085715"/>
      <w:r w:rsidRPr="00611C52">
        <w:rPr>
          <w:rFonts w:hint="eastAsia"/>
        </w:rPr>
        <w:t xml:space="preserve">4.1.1 </w:t>
      </w:r>
      <w:r w:rsidRPr="00611C52">
        <w:rPr>
          <w:rFonts w:hint="eastAsia"/>
        </w:rPr>
        <w:t>递交的电子投标文件（不含备用</w:t>
      </w:r>
      <w:r w:rsidRPr="00611C52">
        <w:rPr>
          <w:rFonts w:hint="eastAsia"/>
        </w:rPr>
        <w:t>U</w:t>
      </w:r>
      <w:r w:rsidRPr="00611C52">
        <w:rPr>
          <w:rFonts w:hint="eastAsia"/>
        </w:rPr>
        <w:t>盘）必须进行加密。按照交易平台关于全流程电子化项目的相关指南进行操作。详见：广州交易集团有限公司（广州公共资源交易中心）网站。</w:t>
      </w:r>
    </w:p>
    <w:p w14:paraId="14227BBC" w14:textId="77777777" w:rsidR="00DE6C7D" w:rsidRPr="00611C52" w:rsidRDefault="00000000">
      <w:pPr>
        <w:spacing w:line="400" w:lineRule="exact"/>
        <w:ind w:firstLineChars="200" w:firstLine="420"/>
      </w:pPr>
      <w:r w:rsidRPr="00611C52">
        <w:rPr>
          <w:rFonts w:hint="eastAsia"/>
        </w:rPr>
        <w:t>4.1.2</w:t>
      </w:r>
      <w:r w:rsidRPr="00611C52">
        <w:rPr>
          <w:rFonts w:hint="eastAsia"/>
        </w:rPr>
        <w:t>未按要求加密的投标文件，：广州交易集团有限公司（广州公共资源交易中心）交易平台将予以拒收。</w:t>
      </w:r>
    </w:p>
    <w:p w14:paraId="09F190E0" w14:textId="77777777" w:rsidR="00DE6C7D" w:rsidRPr="00611C52" w:rsidRDefault="00DE6C7D">
      <w:pPr>
        <w:spacing w:line="400" w:lineRule="exact"/>
        <w:ind w:firstLineChars="200" w:firstLine="420"/>
      </w:pPr>
    </w:p>
    <w:p w14:paraId="134F8FFC" w14:textId="77777777" w:rsidR="00DE6C7D" w:rsidRPr="00611C52" w:rsidRDefault="00000000">
      <w:pPr>
        <w:pStyle w:val="3"/>
        <w:rPr>
          <w:rFonts w:ascii="华文宋体" w:eastAsia="华文宋体" w:hAnsi="华文宋体" w:hint="eastAsia"/>
        </w:rPr>
      </w:pPr>
      <w:bookmarkStart w:id="316" w:name="_Toc191632218"/>
      <w:bookmarkStart w:id="317" w:name="_Toc12375876"/>
      <w:bookmarkStart w:id="318" w:name="_Toc529528691"/>
      <w:bookmarkStart w:id="319" w:name="_Toc521674883"/>
      <w:r w:rsidRPr="00611C52">
        <w:rPr>
          <w:rFonts w:ascii="华文宋体" w:eastAsia="华文宋体" w:hAnsi="华文宋体" w:hint="eastAsia"/>
        </w:rPr>
        <w:t>4.2 投标文件的递交</w:t>
      </w:r>
      <w:bookmarkEnd w:id="309"/>
      <w:bookmarkEnd w:id="310"/>
      <w:bookmarkEnd w:id="311"/>
      <w:bookmarkEnd w:id="312"/>
      <w:bookmarkEnd w:id="313"/>
      <w:bookmarkEnd w:id="314"/>
      <w:bookmarkEnd w:id="315"/>
      <w:bookmarkEnd w:id="316"/>
      <w:bookmarkEnd w:id="317"/>
      <w:bookmarkEnd w:id="318"/>
      <w:bookmarkEnd w:id="319"/>
    </w:p>
    <w:p w14:paraId="6E536945" w14:textId="77777777" w:rsidR="00DE6C7D" w:rsidRPr="00611C52" w:rsidRDefault="00000000">
      <w:pPr>
        <w:spacing w:line="400" w:lineRule="exact"/>
        <w:ind w:firstLineChars="200" w:firstLine="420"/>
      </w:pPr>
      <w:r w:rsidRPr="00611C52">
        <w:rPr>
          <w:rFonts w:hint="eastAsia"/>
        </w:rPr>
        <w:t xml:space="preserve">4.2.1 </w:t>
      </w:r>
      <w:r w:rsidRPr="00611C52">
        <w:rPr>
          <w:rFonts w:hint="eastAsia"/>
        </w:rPr>
        <w:t>投标人应在本章第</w:t>
      </w:r>
      <w:r w:rsidRPr="00611C52">
        <w:rPr>
          <w:rFonts w:hint="eastAsia"/>
        </w:rPr>
        <w:t>5.1</w:t>
      </w:r>
      <w:r w:rsidRPr="00611C52">
        <w:rPr>
          <w:rFonts w:hint="eastAsia"/>
        </w:rPr>
        <w:t>项规定的投标截止时间前递交投标文件。</w:t>
      </w:r>
    </w:p>
    <w:p w14:paraId="10FA7B26" w14:textId="77777777" w:rsidR="00DE6C7D" w:rsidRPr="00611C52" w:rsidRDefault="00000000">
      <w:pPr>
        <w:spacing w:line="400" w:lineRule="exact"/>
        <w:ind w:firstLineChars="200" w:firstLine="420"/>
      </w:pPr>
      <w:r w:rsidRPr="00611C52">
        <w:rPr>
          <w:rFonts w:hint="eastAsia"/>
        </w:rPr>
        <w:t xml:space="preserve">4.2.2 </w:t>
      </w:r>
      <w:r w:rsidRPr="00611C52">
        <w:rPr>
          <w:rFonts w:hint="eastAsia"/>
        </w:rPr>
        <w:t>投标文件的递交：见投标人须知前附表。</w:t>
      </w:r>
    </w:p>
    <w:p w14:paraId="745316AD" w14:textId="77777777" w:rsidR="00DE6C7D" w:rsidRPr="00611C52" w:rsidRDefault="00000000">
      <w:pPr>
        <w:pStyle w:val="3"/>
        <w:rPr>
          <w:rFonts w:ascii="华文宋体" w:eastAsia="华文宋体" w:hAnsi="华文宋体" w:hint="eastAsia"/>
        </w:rPr>
      </w:pPr>
      <w:bookmarkStart w:id="320" w:name="_Toc191632219"/>
      <w:bookmarkStart w:id="321" w:name="_Toc246996202"/>
      <w:bookmarkStart w:id="322" w:name="_Toc246996945"/>
      <w:bookmarkStart w:id="323" w:name="_Toc12375877"/>
      <w:bookmarkStart w:id="324" w:name="_Toc529528692"/>
      <w:bookmarkStart w:id="325" w:name="_Toc152042334"/>
      <w:bookmarkStart w:id="326" w:name="_Toc179632576"/>
      <w:bookmarkStart w:id="327" w:name="_Toc144974526"/>
      <w:bookmarkStart w:id="328" w:name="_Toc521674884"/>
      <w:bookmarkStart w:id="329" w:name="_Toc247085716"/>
      <w:bookmarkStart w:id="330" w:name="_Toc152045558"/>
      <w:r w:rsidRPr="00611C52">
        <w:rPr>
          <w:rFonts w:ascii="华文宋体" w:eastAsia="华文宋体" w:hAnsi="华文宋体" w:hint="eastAsia"/>
        </w:rPr>
        <w:t>4.3 投标文件的修改与撤回</w:t>
      </w:r>
      <w:bookmarkEnd w:id="320"/>
      <w:bookmarkEnd w:id="321"/>
      <w:bookmarkEnd w:id="322"/>
      <w:bookmarkEnd w:id="323"/>
      <w:bookmarkEnd w:id="324"/>
      <w:bookmarkEnd w:id="325"/>
      <w:bookmarkEnd w:id="326"/>
      <w:bookmarkEnd w:id="327"/>
      <w:bookmarkEnd w:id="328"/>
      <w:bookmarkEnd w:id="329"/>
      <w:bookmarkEnd w:id="330"/>
    </w:p>
    <w:p w14:paraId="3299DBB1" w14:textId="77777777" w:rsidR="00DE6C7D" w:rsidRPr="00611C52" w:rsidRDefault="00000000">
      <w:pPr>
        <w:spacing w:line="400" w:lineRule="exact"/>
        <w:ind w:firstLineChars="200" w:firstLine="420"/>
      </w:pPr>
      <w:r w:rsidRPr="00611C52">
        <w:rPr>
          <w:rFonts w:hint="eastAsia"/>
        </w:rPr>
        <w:t>4.3.1</w:t>
      </w:r>
      <w:r w:rsidRPr="00611C52">
        <w:rPr>
          <w:rFonts w:hint="eastAsia"/>
        </w:rPr>
        <w:t>在规定的投标截止时间前，投标人可以修改或撤回已递交的投标文件，但应以书面形式通知招标人。</w:t>
      </w:r>
    </w:p>
    <w:p w14:paraId="538DDE0E" w14:textId="77777777" w:rsidR="00DE6C7D" w:rsidRPr="00611C52" w:rsidRDefault="00000000">
      <w:pPr>
        <w:spacing w:line="400" w:lineRule="exact"/>
        <w:ind w:firstLineChars="200" w:firstLine="420"/>
      </w:pPr>
      <w:r w:rsidRPr="00611C52">
        <w:rPr>
          <w:rFonts w:hint="eastAsia"/>
        </w:rPr>
        <w:t>4.3.2</w:t>
      </w:r>
      <w:r w:rsidRPr="00611C52">
        <w:rPr>
          <w:rFonts w:hint="eastAsia"/>
        </w:rPr>
        <w:t>投标人修改或撤回已递交的投标文件，需在交易平台发出修改或撤回通知，并按要求加盖电子印章。电子招标投标交易平台收到通知后，即时向投标人发出确认回执通知。</w:t>
      </w:r>
    </w:p>
    <w:p w14:paraId="048CA73D" w14:textId="77777777" w:rsidR="00DE6C7D" w:rsidRPr="00611C52" w:rsidRDefault="00000000">
      <w:pPr>
        <w:spacing w:line="400" w:lineRule="exact"/>
        <w:ind w:firstLineChars="200" w:firstLine="420"/>
      </w:pPr>
      <w:r w:rsidRPr="00611C52">
        <w:rPr>
          <w:rFonts w:hint="eastAsia"/>
        </w:rPr>
        <w:t>4.3.3</w:t>
      </w:r>
      <w:r w:rsidRPr="00611C52">
        <w:rPr>
          <w:rFonts w:hint="eastAsia"/>
        </w:rPr>
        <w:t>修改后再次递交的，按</w:t>
      </w:r>
      <w:r w:rsidRPr="00611C52">
        <w:rPr>
          <w:rFonts w:hint="eastAsia"/>
        </w:rPr>
        <w:t>4.2</w:t>
      </w:r>
      <w:r w:rsidRPr="00611C52">
        <w:rPr>
          <w:rFonts w:hint="eastAsia"/>
        </w:rPr>
        <w:t>点的规定执行。</w:t>
      </w:r>
    </w:p>
    <w:p w14:paraId="22F89512" w14:textId="77777777" w:rsidR="00DE6C7D" w:rsidRPr="00611C52" w:rsidRDefault="00000000">
      <w:pPr>
        <w:spacing w:line="400" w:lineRule="exact"/>
        <w:ind w:firstLineChars="200" w:firstLine="420"/>
      </w:pPr>
      <w:r w:rsidRPr="00611C52">
        <w:rPr>
          <w:rFonts w:hint="eastAsia"/>
        </w:rPr>
        <w:t>4.3.4</w:t>
      </w:r>
      <w:r w:rsidRPr="00611C52">
        <w:rPr>
          <w:rFonts w:hint="eastAsia"/>
        </w:rPr>
        <w:t>在投标截止时间之后，投标人不得补充、修改和更换投标文件。</w:t>
      </w:r>
    </w:p>
    <w:p w14:paraId="357B9913" w14:textId="77777777" w:rsidR="00DE6C7D" w:rsidRPr="00611C52" w:rsidRDefault="00DE6C7D">
      <w:pPr>
        <w:spacing w:line="400" w:lineRule="exact"/>
        <w:ind w:firstLineChars="200" w:firstLine="420"/>
      </w:pPr>
    </w:p>
    <w:p w14:paraId="61AC36F5" w14:textId="77777777" w:rsidR="00DE6C7D" w:rsidRPr="00611C52" w:rsidRDefault="00000000">
      <w:pPr>
        <w:pStyle w:val="2"/>
        <w:rPr>
          <w:rFonts w:ascii="华文宋体" w:eastAsia="华文宋体" w:hAnsi="华文宋体" w:hint="eastAsia"/>
        </w:rPr>
      </w:pPr>
      <w:bookmarkStart w:id="331" w:name="_Toc152042335"/>
      <w:bookmarkStart w:id="332" w:name="_Toc246996203"/>
      <w:bookmarkStart w:id="333" w:name="_Toc191632220"/>
      <w:bookmarkStart w:id="334" w:name="_Toc246996946"/>
      <w:bookmarkStart w:id="335" w:name="_Toc144974527"/>
      <w:bookmarkStart w:id="336" w:name="_Toc247085717"/>
      <w:bookmarkStart w:id="337" w:name="_Toc152045559"/>
      <w:bookmarkStart w:id="338" w:name="_Toc179632577"/>
      <w:r w:rsidRPr="00611C52">
        <w:rPr>
          <w:rFonts w:ascii="华文宋体" w:eastAsia="华文宋体" w:hAnsi="华文宋体" w:hint="eastAsia"/>
        </w:rPr>
        <w:t>5. 开标</w:t>
      </w:r>
      <w:bookmarkEnd w:id="331"/>
      <w:bookmarkEnd w:id="332"/>
      <w:bookmarkEnd w:id="333"/>
      <w:bookmarkEnd w:id="334"/>
      <w:bookmarkEnd w:id="335"/>
      <w:bookmarkEnd w:id="336"/>
      <w:bookmarkEnd w:id="337"/>
      <w:bookmarkEnd w:id="338"/>
    </w:p>
    <w:p w14:paraId="26C532AB" w14:textId="77777777" w:rsidR="00DE6C7D" w:rsidRPr="00611C52" w:rsidRDefault="00000000">
      <w:pPr>
        <w:pStyle w:val="3"/>
        <w:rPr>
          <w:rFonts w:ascii="华文宋体" w:eastAsia="华文宋体" w:hAnsi="华文宋体" w:hint="eastAsia"/>
        </w:rPr>
      </w:pPr>
      <w:bookmarkStart w:id="339" w:name="_Toc529528694"/>
      <w:bookmarkStart w:id="340" w:name="_Toc246996204"/>
      <w:bookmarkStart w:id="341" w:name="_Toc152042336"/>
      <w:bookmarkStart w:id="342" w:name="_Toc144974528"/>
      <w:bookmarkStart w:id="343" w:name="_Toc247085718"/>
      <w:bookmarkStart w:id="344" w:name="_Toc179632578"/>
      <w:bookmarkStart w:id="345" w:name="_Toc12375879"/>
      <w:bookmarkStart w:id="346" w:name="_Toc152045560"/>
      <w:bookmarkStart w:id="347" w:name="_Toc191632221"/>
      <w:bookmarkStart w:id="348" w:name="_Toc521674886"/>
      <w:bookmarkStart w:id="349" w:name="_Toc246996947"/>
      <w:r w:rsidRPr="00611C52">
        <w:rPr>
          <w:rFonts w:ascii="华文宋体" w:eastAsia="华文宋体" w:hAnsi="华文宋体" w:hint="eastAsia"/>
        </w:rPr>
        <w:t>5.1 开标时间和地点</w:t>
      </w:r>
      <w:bookmarkEnd w:id="339"/>
      <w:bookmarkEnd w:id="340"/>
      <w:bookmarkEnd w:id="341"/>
      <w:bookmarkEnd w:id="342"/>
      <w:bookmarkEnd w:id="343"/>
      <w:bookmarkEnd w:id="344"/>
      <w:bookmarkEnd w:id="345"/>
      <w:bookmarkEnd w:id="346"/>
      <w:bookmarkEnd w:id="347"/>
      <w:bookmarkEnd w:id="348"/>
      <w:bookmarkEnd w:id="349"/>
    </w:p>
    <w:p w14:paraId="76357F8B" w14:textId="77777777" w:rsidR="00DE6C7D" w:rsidRPr="00611C52" w:rsidRDefault="00000000">
      <w:pPr>
        <w:spacing w:line="400" w:lineRule="exact"/>
        <w:ind w:firstLineChars="200" w:firstLine="420"/>
      </w:pPr>
      <w:r w:rsidRPr="00611C52">
        <w:rPr>
          <w:rFonts w:hint="eastAsia"/>
        </w:rPr>
        <w:t>详见投标人须知前附表</w:t>
      </w:r>
      <w:r w:rsidRPr="00611C52">
        <w:rPr>
          <w:rFonts w:hint="eastAsia"/>
        </w:rPr>
        <w:t>5.1</w:t>
      </w:r>
      <w:r w:rsidRPr="00611C52">
        <w:rPr>
          <w:rFonts w:hint="eastAsia"/>
        </w:rPr>
        <w:t>条。</w:t>
      </w:r>
    </w:p>
    <w:p w14:paraId="7D6AE4E3" w14:textId="77777777" w:rsidR="00DE6C7D" w:rsidRPr="00611C52" w:rsidRDefault="00000000">
      <w:pPr>
        <w:pStyle w:val="3"/>
        <w:rPr>
          <w:rFonts w:ascii="华文宋体" w:eastAsia="华文宋体" w:hAnsi="华文宋体" w:hint="eastAsia"/>
        </w:rPr>
      </w:pPr>
      <w:bookmarkStart w:id="350" w:name="_Toc152045561"/>
      <w:bookmarkStart w:id="351" w:name="_Toc12375880"/>
      <w:bookmarkStart w:id="352" w:name="_Toc247085719"/>
      <w:bookmarkStart w:id="353" w:name="_Toc144974529"/>
      <w:bookmarkStart w:id="354" w:name="_Toc179632579"/>
      <w:bookmarkStart w:id="355" w:name="_Toc529528695"/>
      <w:bookmarkStart w:id="356" w:name="_Toc246996205"/>
      <w:bookmarkStart w:id="357" w:name="_Toc521674887"/>
      <w:bookmarkStart w:id="358" w:name="_Toc191632222"/>
      <w:bookmarkStart w:id="359" w:name="_Toc246996948"/>
      <w:bookmarkStart w:id="360" w:name="_Toc152042337"/>
      <w:r w:rsidRPr="00611C52">
        <w:rPr>
          <w:rFonts w:ascii="华文宋体" w:eastAsia="华文宋体" w:hAnsi="华文宋体" w:hint="eastAsia"/>
        </w:rPr>
        <w:lastRenderedPageBreak/>
        <w:t>5.2 开标程序</w:t>
      </w:r>
      <w:bookmarkEnd w:id="350"/>
      <w:bookmarkEnd w:id="351"/>
      <w:bookmarkEnd w:id="352"/>
      <w:bookmarkEnd w:id="353"/>
      <w:bookmarkEnd w:id="354"/>
      <w:bookmarkEnd w:id="355"/>
      <w:bookmarkEnd w:id="356"/>
      <w:bookmarkEnd w:id="357"/>
      <w:bookmarkEnd w:id="358"/>
      <w:bookmarkEnd w:id="359"/>
      <w:bookmarkEnd w:id="360"/>
    </w:p>
    <w:p w14:paraId="08DBE02A" w14:textId="77777777" w:rsidR="00DE6C7D" w:rsidRPr="00611C52" w:rsidRDefault="00000000">
      <w:pPr>
        <w:spacing w:line="400" w:lineRule="exact"/>
        <w:ind w:firstLineChars="171" w:firstLine="359"/>
      </w:pPr>
      <w:r w:rsidRPr="00611C52">
        <w:rPr>
          <w:rFonts w:ascii="宋体" w:hAnsi="宋体" w:cs="宋体" w:hint="eastAsia"/>
          <w:szCs w:val="21"/>
        </w:rPr>
        <w:t>在投标截止时间后一个小时内，投标人通过</w:t>
      </w:r>
      <w:r w:rsidRPr="00611C52">
        <w:rPr>
          <w:rFonts w:ascii="宋体" w:hAnsi="宋体" w:cs="宋体" w:hint="eastAsia"/>
          <w:szCs w:val="21"/>
          <w:u w:val="single"/>
        </w:rPr>
        <w:t>广州交易集团有限公司（广州公共资源交易中心）</w:t>
      </w:r>
      <w:r w:rsidRPr="00611C52">
        <w:rPr>
          <w:rFonts w:ascii="宋体" w:hAnsi="宋体" w:cs="宋体" w:hint="eastAsia"/>
          <w:szCs w:val="21"/>
        </w:rPr>
        <w:t>交易平台对已递交的电子投标文件进行解密。投标人完成解密后，再由</w:t>
      </w:r>
      <w:r w:rsidRPr="00611C52">
        <w:rPr>
          <w:rFonts w:ascii="宋体" w:hAnsi="宋体" w:cs="宋体" w:hint="eastAsia"/>
          <w:szCs w:val="21"/>
          <w:u w:val="single"/>
        </w:rPr>
        <w:t>招标人或招标代理机构</w:t>
      </w:r>
      <w:r w:rsidRPr="00611C52">
        <w:rPr>
          <w:rFonts w:ascii="宋体" w:hAnsi="宋体" w:cs="宋体" w:hint="eastAsia"/>
          <w:szCs w:val="21"/>
        </w:rPr>
        <w:t>进行解密。解密完成后，公布招标项目名称、投标人名称、投标报价、工期及其他内容</w:t>
      </w:r>
      <w:r w:rsidRPr="00611C52">
        <w:rPr>
          <w:rFonts w:hint="eastAsia"/>
          <w:szCs w:val="21"/>
        </w:rPr>
        <w:t>。</w:t>
      </w:r>
    </w:p>
    <w:p w14:paraId="76335CEF" w14:textId="77777777" w:rsidR="00DE6C7D" w:rsidRPr="00611C52" w:rsidRDefault="00000000">
      <w:pPr>
        <w:pStyle w:val="3"/>
        <w:rPr>
          <w:rFonts w:ascii="华文宋体" w:eastAsia="华文宋体" w:hAnsi="华文宋体" w:hint="eastAsia"/>
        </w:rPr>
      </w:pPr>
      <w:bookmarkStart w:id="361" w:name="_Toc191632223"/>
      <w:bookmarkStart w:id="362" w:name="_Toc521674888"/>
      <w:bookmarkStart w:id="363" w:name="_Toc12375881"/>
      <w:bookmarkStart w:id="364" w:name="_Toc529528696"/>
      <w:r w:rsidRPr="00611C52">
        <w:rPr>
          <w:rFonts w:ascii="华文宋体" w:eastAsia="华文宋体" w:hAnsi="华文宋体" w:hint="eastAsia"/>
        </w:rPr>
        <w:t>5.3 开标异议</w:t>
      </w:r>
      <w:bookmarkEnd w:id="361"/>
      <w:bookmarkEnd w:id="362"/>
      <w:bookmarkEnd w:id="363"/>
      <w:bookmarkEnd w:id="364"/>
    </w:p>
    <w:p w14:paraId="2B812713" w14:textId="77777777" w:rsidR="00DE6C7D" w:rsidRPr="00611C52" w:rsidRDefault="00000000">
      <w:pPr>
        <w:spacing w:line="400" w:lineRule="exact"/>
        <w:ind w:firstLineChars="171" w:firstLine="410"/>
      </w:pPr>
      <w:r w:rsidRPr="00611C52">
        <w:rPr>
          <w:rFonts w:ascii="宋体" w:hAnsi="宋体" w:cs="宋体" w:hint="eastAsia"/>
          <w:sz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611C52">
        <w:rPr>
          <w:rFonts w:ascii="宋体" w:hAnsi="宋体" w:cs="宋体" w:hint="eastAsia"/>
          <w:sz w:val="24"/>
        </w:rPr>
        <w:t>作出</w:t>
      </w:r>
      <w:proofErr w:type="gramEnd"/>
      <w:r w:rsidRPr="00611C52">
        <w:rPr>
          <w:rFonts w:ascii="宋体" w:hAnsi="宋体" w:cs="宋体" w:hint="eastAsia"/>
          <w:sz w:val="24"/>
        </w:rPr>
        <w:t>答复，并制作记录；参加在线开标的，投标人应通过交易平台在线提出，招标人应通过交易平台答复，答复后方可结束开标。</w:t>
      </w:r>
    </w:p>
    <w:p w14:paraId="14C4CD43" w14:textId="77777777" w:rsidR="00DE6C7D" w:rsidRPr="00611C52" w:rsidRDefault="00000000">
      <w:pPr>
        <w:pStyle w:val="2"/>
        <w:rPr>
          <w:rFonts w:ascii="华文宋体" w:eastAsia="华文宋体" w:hAnsi="华文宋体" w:hint="eastAsia"/>
        </w:rPr>
      </w:pPr>
      <w:bookmarkStart w:id="365" w:name="_Toc246996206"/>
      <w:bookmarkStart w:id="366" w:name="_Toc152045562"/>
      <w:bookmarkStart w:id="367" w:name="_Toc247085720"/>
      <w:bookmarkStart w:id="368" w:name="_Toc191632224"/>
      <w:bookmarkStart w:id="369" w:name="_Toc144974530"/>
      <w:bookmarkStart w:id="370" w:name="_Toc246996949"/>
      <w:bookmarkStart w:id="371" w:name="_Toc179632580"/>
      <w:bookmarkStart w:id="372" w:name="_Toc152042338"/>
      <w:r w:rsidRPr="00611C52">
        <w:rPr>
          <w:rFonts w:ascii="华文宋体" w:eastAsia="华文宋体" w:hAnsi="华文宋体" w:hint="eastAsia"/>
        </w:rPr>
        <w:t>6. 评标</w:t>
      </w:r>
      <w:bookmarkEnd w:id="365"/>
      <w:bookmarkEnd w:id="366"/>
      <w:bookmarkEnd w:id="367"/>
      <w:bookmarkEnd w:id="368"/>
      <w:bookmarkEnd w:id="369"/>
      <w:bookmarkEnd w:id="370"/>
      <w:bookmarkEnd w:id="371"/>
      <w:bookmarkEnd w:id="372"/>
    </w:p>
    <w:p w14:paraId="5D033025" w14:textId="77777777" w:rsidR="00DE6C7D" w:rsidRPr="00611C52" w:rsidRDefault="00000000">
      <w:pPr>
        <w:pStyle w:val="3"/>
        <w:rPr>
          <w:rFonts w:ascii="华文宋体" w:eastAsia="华文宋体" w:hAnsi="华文宋体" w:hint="eastAsia"/>
        </w:rPr>
      </w:pPr>
      <w:bookmarkStart w:id="373" w:name="_Toc246996950"/>
      <w:bookmarkStart w:id="374" w:name="_Toc152042339"/>
      <w:bookmarkStart w:id="375" w:name="_Toc247085721"/>
      <w:bookmarkStart w:id="376" w:name="_Toc191632225"/>
      <w:bookmarkStart w:id="377" w:name="_Toc12375883"/>
      <w:bookmarkStart w:id="378" w:name="_Toc246996207"/>
      <w:bookmarkStart w:id="379" w:name="_Toc179632581"/>
      <w:bookmarkStart w:id="380" w:name="_Toc529528698"/>
      <w:bookmarkStart w:id="381" w:name="_Toc144974531"/>
      <w:bookmarkStart w:id="382" w:name="_Toc521674890"/>
      <w:bookmarkStart w:id="383" w:name="_Toc152045563"/>
      <w:r w:rsidRPr="00611C52">
        <w:rPr>
          <w:rFonts w:ascii="华文宋体" w:eastAsia="华文宋体" w:hAnsi="华文宋体" w:hint="eastAsia"/>
        </w:rPr>
        <w:t>6.1 评标委员会</w:t>
      </w:r>
      <w:bookmarkEnd w:id="373"/>
      <w:bookmarkEnd w:id="374"/>
      <w:bookmarkEnd w:id="375"/>
      <w:bookmarkEnd w:id="376"/>
      <w:bookmarkEnd w:id="377"/>
      <w:bookmarkEnd w:id="378"/>
      <w:bookmarkEnd w:id="379"/>
      <w:bookmarkEnd w:id="380"/>
      <w:bookmarkEnd w:id="381"/>
      <w:bookmarkEnd w:id="382"/>
      <w:bookmarkEnd w:id="383"/>
    </w:p>
    <w:p w14:paraId="5E5AED1B" w14:textId="77777777" w:rsidR="00DE6C7D" w:rsidRPr="00611C52" w:rsidRDefault="00000000">
      <w:pPr>
        <w:spacing w:line="400" w:lineRule="exact"/>
        <w:ind w:firstLineChars="200" w:firstLine="420"/>
      </w:pPr>
      <w:r w:rsidRPr="00611C52">
        <w:rPr>
          <w:rFonts w:hint="eastAsia"/>
        </w:rPr>
        <w:t xml:space="preserve">6.1.1 </w:t>
      </w:r>
      <w:r w:rsidRPr="00611C52">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14713B3" w14:textId="77777777" w:rsidR="00DE6C7D" w:rsidRPr="00611C52" w:rsidRDefault="00000000">
      <w:pPr>
        <w:spacing w:line="400" w:lineRule="exact"/>
        <w:ind w:firstLineChars="200" w:firstLine="420"/>
      </w:pPr>
      <w:r w:rsidRPr="00611C52">
        <w:rPr>
          <w:rFonts w:hint="eastAsia"/>
        </w:rPr>
        <w:t xml:space="preserve">6.1.2 </w:t>
      </w:r>
      <w:r w:rsidRPr="00611C52">
        <w:rPr>
          <w:rFonts w:hint="eastAsia"/>
        </w:rPr>
        <w:t>评标委员会成员有下列情形之一的，应当回避：</w:t>
      </w:r>
    </w:p>
    <w:p w14:paraId="7ECBB3A2" w14:textId="77777777" w:rsidR="00DE6C7D" w:rsidRPr="00611C52" w:rsidRDefault="00000000">
      <w:pPr>
        <w:spacing w:line="400" w:lineRule="exact"/>
        <w:ind w:firstLineChars="171" w:firstLine="359"/>
      </w:pPr>
      <w:r w:rsidRPr="00611C52">
        <w:rPr>
          <w:rFonts w:hint="eastAsia"/>
        </w:rPr>
        <w:t>（</w:t>
      </w:r>
      <w:r w:rsidRPr="00611C52">
        <w:rPr>
          <w:rFonts w:hint="eastAsia"/>
        </w:rPr>
        <w:t>1</w:t>
      </w:r>
      <w:r w:rsidRPr="00611C52">
        <w:rPr>
          <w:rFonts w:hint="eastAsia"/>
        </w:rPr>
        <w:t>）投标人或投标人主要负责人的近亲属；</w:t>
      </w:r>
    </w:p>
    <w:p w14:paraId="67B7467C" w14:textId="77777777" w:rsidR="00DE6C7D" w:rsidRPr="00611C52" w:rsidRDefault="00000000">
      <w:pPr>
        <w:spacing w:line="400" w:lineRule="exact"/>
        <w:ind w:firstLineChars="171" w:firstLine="359"/>
      </w:pPr>
      <w:r w:rsidRPr="00611C52">
        <w:rPr>
          <w:rFonts w:hint="eastAsia"/>
        </w:rPr>
        <w:t>（</w:t>
      </w:r>
      <w:r w:rsidRPr="00611C52">
        <w:rPr>
          <w:rFonts w:hint="eastAsia"/>
        </w:rPr>
        <w:t>2</w:t>
      </w:r>
      <w:r w:rsidRPr="00611C52">
        <w:rPr>
          <w:rFonts w:hint="eastAsia"/>
        </w:rPr>
        <w:t>）项目主管部门或者行政监督部门的人员；</w:t>
      </w:r>
    </w:p>
    <w:p w14:paraId="7D17EDF7" w14:textId="77777777" w:rsidR="00DE6C7D" w:rsidRPr="00611C52" w:rsidRDefault="00000000">
      <w:pPr>
        <w:spacing w:line="400" w:lineRule="exact"/>
        <w:ind w:firstLineChars="171" w:firstLine="359"/>
      </w:pPr>
      <w:r w:rsidRPr="00611C52">
        <w:rPr>
          <w:rFonts w:hint="eastAsia"/>
        </w:rPr>
        <w:t>（</w:t>
      </w:r>
      <w:r w:rsidRPr="00611C52">
        <w:rPr>
          <w:rFonts w:hint="eastAsia"/>
        </w:rPr>
        <w:t>3</w:t>
      </w:r>
      <w:r w:rsidRPr="00611C52">
        <w:rPr>
          <w:rFonts w:hint="eastAsia"/>
        </w:rPr>
        <w:t>）与投标人有经济利益关系；</w:t>
      </w:r>
    </w:p>
    <w:p w14:paraId="1A1124A7" w14:textId="77777777" w:rsidR="00DE6C7D" w:rsidRPr="00611C52" w:rsidRDefault="00000000">
      <w:pPr>
        <w:spacing w:line="400" w:lineRule="exact"/>
        <w:ind w:firstLineChars="171" w:firstLine="359"/>
      </w:pPr>
      <w:r w:rsidRPr="00611C52">
        <w:rPr>
          <w:rFonts w:hint="eastAsia"/>
        </w:rPr>
        <w:t>（</w:t>
      </w:r>
      <w:r w:rsidRPr="00611C52">
        <w:rPr>
          <w:rFonts w:hint="eastAsia"/>
        </w:rPr>
        <w:t>4</w:t>
      </w:r>
      <w:r w:rsidRPr="00611C52">
        <w:rPr>
          <w:rFonts w:hint="eastAsia"/>
        </w:rPr>
        <w:t>）曾因在招标、评标以及其他与招标投标有关活动中从事违法行为而受过行政处罚或刑事处罚的；</w:t>
      </w:r>
    </w:p>
    <w:p w14:paraId="1EB7E154" w14:textId="77777777" w:rsidR="00DE6C7D" w:rsidRPr="00611C52" w:rsidRDefault="00000000">
      <w:pPr>
        <w:spacing w:line="400" w:lineRule="exact"/>
        <w:ind w:firstLineChars="171" w:firstLine="359"/>
      </w:pPr>
      <w:r w:rsidRPr="00611C52">
        <w:rPr>
          <w:rFonts w:hint="eastAsia"/>
        </w:rPr>
        <w:t>（</w:t>
      </w:r>
      <w:r w:rsidRPr="00611C52">
        <w:rPr>
          <w:rFonts w:hint="eastAsia"/>
        </w:rPr>
        <w:t>5</w:t>
      </w:r>
      <w:r w:rsidRPr="00611C52">
        <w:rPr>
          <w:rFonts w:hint="eastAsia"/>
        </w:rPr>
        <w:t>）与投标人有其他利害关系。</w:t>
      </w:r>
    </w:p>
    <w:p w14:paraId="0F4C1202" w14:textId="77777777" w:rsidR="00DE6C7D" w:rsidRPr="00611C52" w:rsidRDefault="00000000">
      <w:pPr>
        <w:pStyle w:val="3"/>
        <w:rPr>
          <w:rFonts w:ascii="华文宋体" w:eastAsia="华文宋体" w:hAnsi="华文宋体" w:hint="eastAsia"/>
        </w:rPr>
      </w:pPr>
      <w:bookmarkStart w:id="384" w:name="_Toc152042340"/>
      <w:bookmarkStart w:id="385" w:name="_Toc246996208"/>
      <w:bookmarkStart w:id="386" w:name="_Toc12375884"/>
      <w:bookmarkStart w:id="387" w:name="_Toc521674891"/>
      <w:bookmarkStart w:id="388" w:name="_Toc144974532"/>
      <w:bookmarkStart w:id="389" w:name="_Toc152045564"/>
      <w:bookmarkStart w:id="390" w:name="_Toc179632582"/>
      <w:bookmarkStart w:id="391" w:name="_Toc529528699"/>
      <w:bookmarkStart w:id="392" w:name="_Toc247085722"/>
      <w:bookmarkStart w:id="393" w:name="_Toc246996951"/>
      <w:bookmarkStart w:id="394" w:name="_Toc191632226"/>
      <w:r w:rsidRPr="00611C52">
        <w:rPr>
          <w:rFonts w:ascii="华文宋体" w:eastAsia="华文宋体" w:hAnsi="华文宋体" w:hint="eastAsia"/>
        </w:rPr>
        <w:lastRenderedPageBreak/>
        <w:t>6.2 评标原则</w:t>
      </w:r>
      <w:bookmarkEnd w:id="384"/>
      <w:bookmarkEnd w:id="385"/>
      <w:bookmarkEnd w:id="386"/>
      <w:bookmarkEnd w:id="387"/>
      <w:bookmarkEnd w:id="388"/>
      <w:bookmarkEnd w:id="389"/>
      <w:bookmarkEnd w:id="390"/>
      <w:bookmarkEnd w:id="391"/>
      <w:bookmarkEnd w:id="392"/>
      <w:bookmarkEnd w:id="393"/>
      <w:bookmarkEnd w:id="394"/>
    </w:p>
    <w:p w14:paraId="745B9CEE" w14:textId="77777777" w:rsidR="00DE6C7D" w:rsidRPr="00611C52" w:rsidRDefault="00000000">
      <w:pPr>
        <w:spacing w:line="400" w:lineRule="exact"/>
        <w:ind w:firstLineChars="200" w:firstLine="420"/>
      </w:pPr>
      <w:r w:rsidRPr="00611C52">
        <w:rPr>
          <w:rFonts w:hint="eastAsia"/>
        </w:rPr>
        <w:t>评标活动遵循公平、公正、科学和择优的原则。</w:t>
      </w:r>
    </w:p>
    <w:p w14:paraId="79A05E3A" w14:textId="77777777" w:rsidR="00DE6C7D" w:rsidRPr="00611C52" w:rsidRDefault="00000000">
      <w:pPr>
        <w:pStyle w:val="3"/>
        <w:rPr>
          <w:rFonts w:ascii="华文宋体" w:eastAsia="华文宋体" w:hAnsi="华文宋体" w:hint="eastAsia"/>
        </w:rPr>
      </w:pPr>
      <w:bookmarkStart w:id="395" w:name="_Toc247085723"/>
      <w:bookmarkStart w:id="396" w:name="_Toc521674892"/>
      <w:bookmarkStart w:id="397" w:name="_Toc12375885"/>
      <w:bookmarkStart w:id="398" w:name="_Toc246996209"/>
      <w:bookmarkStart w:id="399" w:name="_Toc152045565"/>
      <w:bookmarkStart w:id="400" w:name="_Toc246996952"/>
      <w:bookmarkStart w:id="401" w:name="_Toc144974533"/>
      <w:bookmarkStart w:id="402" w:name="_Toc179632583"/>
      <w:bookmarkStart w:id="403" w:name="_Toc529528700"/>
      <w:bookmarkStart w:id="404" w:name="_Toc191632227"/>
      <w:bookmarkStart w:id="405" w:name="_Toc152042341"/>
      <w:r w:rsidRPr="00611C52">
        <w:rPr>
          <w:rFonts w:ascii="华文宋体" w:eastAsia="华文宋体" w:hAnsi="华文宋体" w:hint="eastAsia"/>
        </w:rPr>
        <w:t>6.3 评标</w:t>
      </w:r>
      <w:bookmarkEnd w:id="395"/>
      <w:bookmarkEnd w:id="396"/>
      <w:bookmarkEnd w:id="397"/>
      <w:bookmarkEnd w:id="398"/>
      <w:bookmarkEnd w:id="399"/>
      <w:bookmarkEnd w:id="400"/>
      <w:bookmarkEnd w:id="401"/>
      <w:bookmarkEnd w:id="402"/>
      <w:bookmarkEnd w:id="403"/>
      <w:bookmarkEnd w:id="404"/>
      <w:bookmarkEnd w:id="405"/>
    </w:p>
    <w:p w14:paraId="184BDC5F" w14:textId="77777777" w:rsidR="00DE6C7D" w:rsidRPr="00611C52" w:rsidRDefault="00000000">
      <w:pPr>
        <w:spacing w:line="400" w:lineRule="exact"/>
        <w:ind w:firstLineChars="200" w:firstLine="420"/>
      </w:pPr>
      <w:r w:rsidRPr="00611C52">
        <w:rPr>
          <w:rFonts w:hint="eastAsia"/>
        </w:rPr>
        <w:t>评标委员会按照第三章“评标办法”规定的方法、评审因素、标准和程序对投标文件进行评审。第三章“评标办法”没有规定的方法、评审因素和标准，不作为评标依据。</w:t>
      </w:r>
    </w:p>
    <w:p w14:paraId="3151E162" w14:textId="77777777" w:rsidR="00DE6C7D" w:rsidRPr="00611C52" w:rsidRDefault="00000000">
      <w:pPr>
        <w:pStyle w:val="2"/>
        <w:rPr>
          <w:rFonts w:ascii="华文宋体" w:eastAsia="华文宋体" w:hAnsi="华文宋体" w:hint="eastAsia"/>
        </w:rPr>
      </w:pPr>
      <w:bookmarkStart w:id="406" w:name="_Toc247085724"/>
      <w:bookmarkStart w:id="407" w:name="_Toc152045566"/>
      <w:bookmarkStart w:id="408" w:name="_Toc246996210"/>
      <w:bookmarkStart w:id="409" w:name="_Toc246996953"/>
      <w:bookmarkStart w:id="410" w:name="_Toc144974534"/>
      <w:bookmarkStart w:id="411" w:name="_Toc191632228"/>
      <w:bookmarkStart w:id="412" w:name="_Toc179632584"/>
      <w:bookmarkStart w:id="413" w:name="_Toc152042342"/>
      <w:r w:rsidRPr="00611C52">
        <w:rPr>
          <w:rFonts w:ascii="华文宋体" w:eastAsia="华文宋体" w:hAnsi="华文宋体" w:hint="eastAsia"/>
        </w:rPr>
        <w:t>7. 合同授予</w:t>
      </w:r>
      <w:bookmarkEnd w:id="406"/>
      <w:bookmarkEnd w:id="407"/>
      <w:bookmarkEnd w:id="408"/>
      <w:bookmarkEnd w:id="409"/>
      <w:bookmarkEnd w:id="410"/>
      <w:bookmarkEnd w:id="411"/>
      <w:bookmarkEnd w:id="412"/>
      <w:bookmarkEnd w:id="413"/>
    </w:p>
    <w:p w14:paraId="2D404146" w14:textId="77777777" w:rsidR="00DE6C7D" w:rsidRPr="00611C52" w:rsidRDefault="00000000">
      <w:pPr>
        <w:pStyle w:val="3"/>
        <w:rPr>
          <w:rFonts w:ascii="华文宋体" w:eastAsia="华文宋体" w:hAnsi="华文宋体" w:hint="eastAsia"/>
        </w:rPr>
      </w:pPr>
      <w:bookmarkStart w:id="414" w:name="_Toc191632229"/>
      <w:bookmarkStart w:id="415" w:name="_Toc521674894"/>
      <w:bookmarkStart w:id="416" w:name="_Toc246996211"/>
      <w:bookmarkStart w:id="417" w:name="_Toc12375887"/>
      <w:bookmarkStart w:id="418" w:name="_Toc246996954"/>
      <w:bookmarkStart w:id="419" w:name="_Toc152045567"/>
      <w:bookmarkStart w:id="420" w:name="_Toc247085725"/>
      <w:bookmarkStart w:id="421" w:name="_Toc144974535"/>
      <w:bookmarkStart w:id="422" w:name="_Toc152042343"/>
      <w:bookmarkStart w:id="423" w:name="_Toc529528702"/>
      <w:bookmarkStart w:id="424" w:name="_Toc179632585"/>
      <w:r w:rsidRPr="00611C52">
        <w:rPr>
          <w:rFonts w:ascii="华文宋体" w:eastAsia="华文宋体" w:hAnsi="华文宋体" w:hint="eastAsia"/>
        </w:rPr>
        <w:t>7.1 定标方式</w:t>
      </w:r>
      <w:bookmarkEnd w:id="414"/>
      <w:bookmarkEnd w:id="415"/>
      <w:bookmarkEnd w:id="416"/>
      <w:bookmarkEnd w:id="417"/>
      <w:bookmarkEnd w:id="418"/>
      <w:bookmarkEnd w:id="419"/>
      <w:bookmarkEnd w:id="420"/>
      <w:bookmarkEnd w:id="421"/>
      <w:bookmarkEnd w:id="422"/>
      <w:bookmarkEnd w:id="423"/>
      <w:bookmarkEnd w:id="424"/>
    </w:p>
    <w:p w14:paraId="1514D7A6" w14:textId="77777777" w:rsidR="00DE6C7D" w:rsidRPr="00611C52" w:rsidRDefault="00000000">
      <w:pPr>
        <w:spacing w:line="400" w:lineRule="exact"/>
        <w:ind w:firstLineChars="200" w:firstLine="420"/>
      </w:pPr>
      <w:r w:rsidRPr="00611C52">
        <w:rPr>
          <w:rFonts w:hint="eastAsia"/>
        </w:rPr>
        <w:t>除投标人须知前附表规定评标委员会直接确定中标人外，招标人依据评标委员会推荐的中标候选人确定中标人，评标委员会推荐中标候选人的人数见投标人须知前附表。</w:t>
      </w:r>
    </w:p>
    <w:p w14:paraId="5BA1BE24" w14:textId="77777777" w:rsidR="00DE6C7D" w:rsidRPr="00611C52" w:rsidRDefault="00000000">
      <w:pPr>
        <w:pStyle w:val="3"/>
        <w:rPr>
          <w:rFonts w:ascii="华文宋体" w:eastAsia="华文宋体" w:hAnsi="华文宋体" w:hint="eastAsia"/>
        </w:rPr>
      </w:pPr>
      <w:bookmarkStart w:id="425" w:name="_Toc521674895"/>
      <w:bookmarkStart w:id="426" w:name="_Toc529528703"/>
      <w:bookmarkStart w:id="427" w:name="_Toc12375888"/>
      <w:bookmarkStart w:id="428" w:name="_Toc191632230"/>
      <w:r w:rsidRPr="00611C52">
        <w:rPr>
          <w:rFonts w:ascii="华文宋体" w:eastAsia="华文宋体" w:hAnsi="华文宋体" w:hint="eastAsia"/>
        </w:rPr>
        <w:t xml:space="preserve">7.2 </w:t>
      </w:r>
      <w:bookmarkEnd w:id="425"/>
      <w:bookmarkEnd w:id="426"/>
      <w:bookmarkEnd w:id="427"/>
      <w:r w:rsidRPr="00611C52">
        <w:rPr>
          <w:rFonts w:ascii="华文宋体" w:eastAsia="华文宋体" w:hAnsi="华文宋体" w:hint="eastAsia"/>
        </w:rPr>
        <w:t>招标结果通知</w:t>
      </w:r>
      <w:bookmarkEnd w:id="428"/>
    </w:p>
    <w:p w14:paraId="670845D0" w14:textId="77777777" w:rsidR="00DE6C7D" w:rsidRPr="00611C52" w:rsidRDefault="00000000">
      <w:pPr>
        <w:pStyle w:val="3"/>
        <w:ind w:firstLineChars="200" w:firstLine="420"/>
        <w:rPr>
          <w:b w:val="0"/>
          <w:bCs w:val="0"/>
          <w:sz w:val="21"/>
          <w:szCs w:val="24"/>
        </w:rPr>
      </w:pPr>
      <w:bookmarkStart w:id="429" w:name="_Toc191632231"/>
      <w:bookmarkStart w:id="430" w:name="_Toc529528704"/>
      <w:bookmarkStart w:id="431" w:name="_Toc521674896"/>
      <w:bookmarkStart w:id="432" w:name="_Toc12375889"/>
      <w:r w:rsidRPr="00611C52">
        <w:rPr>
          <w:rFonts w:hint="eastAsia"/>
          <w:b w:val="0"/>
          <w:bCs w:val="0"/>
          <w:sz w:val="21"/>
          <w:szCs w:val="24"/>
        </w:rPr>
        <w:t>招标人将在</w:t>
      </w:r>
      <w:r w:rsidRPr="00611C52">
        <w:rPr>
          <w:rFonts w:hint="eastAsia"/>
          <w:b w:val="0"/>
          <w:bCs w:val="0"/>
          <w:sz w:val="21"/>
          <w:szCs w:val="24"/>
          <w:u w:val="single"/>
        </w:rPr>
        <w:t>广州公共资源交易中心交易平台和中国</w:t>
      </w:r>
      <w:proofErr w:type="gramStart"/>
      <w:r w:rsidRPr="00611C52">
        <w:rPr>
          <w:rFonts w:hint="eastAsia"/>
          <w:b w:val="0"/>
          <w:bCs w:val="0"/>
          <w:sz w:val="21"/>
          <w:szCs w:val="24"/>
          <w:u w:val="single"/>
        </w:rPr>
        <w:t>招标招标</w:t>
      </w:r>
      <w:proofErr w:type="gramEnd"/>
      <w:r w:rsidRPr="00611C52">
        <w:rPr>
          <w:rFonts w:hint="eastAsia"/>
          <w:b w:val="0"/>
          <w:bCs w:val="0"/>
          <w:sz w:val="21"/>
          <w:szCs w:val="24"/>
          <w:u w:val="single"/>
        </w:rPr>
        <w:t>投标公共服务平台</w:t>
      </w:r>
      <w:r w:rsidRPr="00611C52">
        <w:rPr>
          <w:rFonts w:hint="eastAsia"/>
          <w:b w:val="0"/>
          <w:bCs w:val="0"/>
          <w:sz w:val="21"/>
          <w:szCs w:val="24"/>
        </w:rPr>
        <w:t>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611C52">
        <w:rPr>
          <w:rFonts w:hint="eastAsia"/>
          <w:b w:val="0"/>
          <w:bCs w:val="0"/>
          <w:sz w:val="21"/>
          <w:szCs w:val="24"/>
        </w:rPr>
        <w:t>答复线</w:t>
      </w:r>
      <w:proofErr w:type="gramEnd"/>
      <w:r w:rsidRPr="00611C52">
        <w:rPr>
          <w:rFonts w:hint="eastAsia"/>
          <w:b w:val="0"/>
          <w:bCs w:val="0"/>
          <w:sz w:val="21"/>
          <w:szCs w:val="24"/>
        </w:rPr>
        <w:t>上提交的异议。</w:t>
      </w:r>
      <w:proofErr w:type="gramStart"/>
      <w:r w:rsidRPr="00611C52">
        <w:rPr>
          <w:rFonts w:hint="eastAsia"/>
          <w:b w:val="0"/>
          <w:bCs w:val="0"/>
          <w:sz w:val="21"/>
          <w:szCs w:val="24"/>
        </w:rPr>
        <w:t>作出</w:t>
      </w:r>
      <w:proofErr w:type="gramEnd"/>
      <w:r w:rsidRPr="00611C52">
        <w:rPr>
          <w:rFonts w:hint="eastAsia"/>
          <w:b w:val="0"/>
          <w:bCs w:val="0"/>
          <w:sz w:val="21"/>
          <w:szCs w:val="24"/>
        </w:rPr>
        <w:t>答复前，应当暂停招标投标活动。</w:t>
      </w:r>
      <w:bookmarkEnd w:id="429"/>
    </w:p>
    <w:p w14:paraId="436B3B7E" w14:textId="77777777" w:rsidR="00DE6C7D" w:rsidRPr="00611C52" w:rsidRDefault="00000000">
      <w:pPr>
        <w:pStyle w:val="3"/>
        <w:rPr>
          <w:rFonts w:ascii="华文宋体" w:eastAsia="华文宋体" w:hAnsi="华文宋体" w:hint="eastAsia"/>
        </w:rPr>
      </w:pPr>
      <w:bookmarkStart w:id="433" w:name="_Toc191632232"/>
      <w:r w:rsidRPr="00611C52">
        <w:rPr>
          <w:rFonts w:ascii="华文宋体" w:eastAsia="华文宋体" w:hAnsi="华文宋体" w:hint="eastAsia"/>
        </w:rPr>
        <w:t>7.3 中标候选人履约能力审查</w:t>
      </w:r>
      <w:bookmarkEnd w:id="430"/>
      <w:bookmarkEnd w:id="431"/>
      <w:bookmarkEnd w:id="432"/>
      <w:bookmarkEnd w:id="433"/>
    </w:p>
    <w:p w14:paraId="03D61F14" w14:textId="77777777" w:rsidR="00DE6C7D" w:rsidRPr="00611C52" w:rsidRDefault="00000000">
      <w:pPr>
        <w:spacing w:line="400" w:lineRule="exact"/>
        <w:ind w:firstLineChars="200" w:firstLine="420"/>
      </w:pPr>
      <w:r w:rsidRPr="00611C52">
        <w:t>中标候选人的经营、财务状况发生较大变化或存在违法行为，招标人认为可能影响其履约能力的，将在发出中标通知书前提请原评标委员会按照招标文件规定的标准和方法进行审查确认。</w:t>
      </w:r>
    </w:p>
    <w:p w14:paraId="4872EE9F" w14:textId="77777777" w:rsidR="00DE6C7D" w:rsidRPr="00611C52" w:rsidRDefault="00000000">
      <w:pPr>
        <w:pStyle w:val="3"/>
        <w:rPr>
          <w:rFonts w:ascii="华文宋体" w:eastAsia="华文宋体" w:hAnsi="华文宋体" w:hint="eastAsia"/>
        </w:rPr>
      </w:pPr>
      <w:bookmarkStart w:id="434" w:name="_Toc529528705"/>
      <w:bookmarkStart w:id="435" w:name="_Toc247085726"/>
      <w:bookmarkStart w:id="436" w:name="_Toc152045568"/>
      <w:bookmarkStart w:id="437" w:name="_Toc12375890"/>
      <w:bookmarkStart w:id="438" w:name="_Toc191632233"/>
      <w:bookmarkStart w:id="439" w:name="_Toc144974536"/>
      <w:bookmarkStart w:id="440" w:name="_Toc246996212"/>
      <w:bookmarkStart w:id="441" w:name="_Toc521674897"/>
      <w:bookmarkStart w:id="442" w:name="_Toc179632586"/>
      <w:bookmarkStart w:id="443" w:name="_Toc246996955"/>
      <w:bookmarkStart w:id="444" w:name="_Toc152042344"/>
      <w:r w:rsidRPr="00611C52">
        <w:rPr>
          <w:rFonts w:ascii="华文宋体" w:eastAsia="华文宋体" w:hAnsi="华文宋体" w:hint="eastAsia"/>
        </w:rPr>
        <w:t>7.</w:t>
      </w:r>
      <w:r w:rsidRPr="00611C52">
        <w:rPr>
          <w:rFonts w:ascii="华文宋体" w:eastAsia="华文宋体" w:hAnsi="华文宋体"/>
        </w:rPr>
        <w:t>4</w:t>
      </w:r>
      <w:r w:rsidRPr="00611C52">
        <w:rPr>
          <w:rFonts w:ascii="华文宋体" w:eastAsia="华文宋体" w:hAnsi="华文宋体" w:hint="eastAsia"/>
        </w:rPr>
        <w:t xml:space="preserve"> 中标通知</w:t>
      </w:r>
      <w:bookmarkEnd w:id="434"/>
      <w:bookmarkEnd w:id="435"/>
      <w:bookmarkEnd w:id="436"/>
      <w:bookmarkEnd w:id="437"/>
      <w:bookmarkEnd w:id="438"/>
      <w:bookmarkEnd w:id="439"/>
      <w:bookmarkEnd w:id="440"/>
      <w:bookmarkEnd w:id="441"/>
      <w:bookmarkEnd w:id="442"/>
      <w:bookmarkEnd w:id="443"/>
      <w:bookmarkEnd w:id="444"/>
    </w:p>
    <w:p w14:paraId="7C3937FA" w14:textId="77777777" w:rsidR="00DE6C7D" w:rsidRPr="00611C52" w:rsidRDefault="00000000">
      <w:pPr>
        <w:spacing w:line="400" w:lineRule="exact"/>
        <w:ind w:firstLineChars="200" w:firstLine="420"/>
      </w:pPr>
      <w:r w:rsidRPr="00611C52">
        <w:rPr>
          <w:rFonts w:hint="eastAsia"/>
        </w:rPr>
        <w:t>在本章第</w:t>
      </w:r>
      <w:r w:rsidRPr="00611C52">
        <w:rPr>
          <w:rFonts w:hint="eastAsia"/>
        </w:rPr>
        <w:t>3.3</w:t>
      </w:r>
      <w:r w:rsidRPr="00611C52">
        <w:rPr>
          <w:rFonts w:hint="eastAsia"/>
        </w:rPr>
        <w:t>款规定的投标有效期内，招标人以书面形式向中标人发出中标通知书，同时招标人将中标结果通过广州交易集团有限公司（广州公共资源交易中心）交易平台公开发</w:t>
      </w:r>
      <w:r w:rsidRPr="00611C52">
        <w:rPr>
          <w:rFonts w:hint="eastAsia"/>
        </w:rPr>
        <w:lastRenderedPageBreak/>
        <w:t>布，中标结果同时作为招标人通知除中标人外的其他投标人未中标的书面形式，招标人不再以其它方式另行通知。。</w:t>
      </w:r>
    </w:p>
    <w:p w14:paraId="3A257971" w14:textId="77777777" w:rsidR="00DE6C7D" w:rsidRPr="00611C52" w:rsidRDefault="00000000">
      <w:pPr>
        <w:pStyle w:val="3"/>
        <w:rPr>
          <w:rFonts w:ascii="华文宋体" w:eastAsia="华文宋体" w:hAnsi="华文宋体" w:hint="eastAsia"/>
        </w:rPr>
      </w:pPr>
      <w:bookmarkStart w:id="445" w:name="_Toc247085727"/>
      <w:bookmarkStart w:id="446" w:name="_Toc144974537"/>
      <w:bookmarkStart w:id="447" w:name="_Toc152045569"/>
      <w:bookmarkStart w:id="448" w:name="_Toc191632234"/>
      <w:bookmarkStart w:id="449" w:name="_Toc521674898"/>
      <w:bookmarkStart w:id="450" w:name="_Toc12375891"/>
      <w:bookmarkStart w:id="451" w:name="_Toc152042345"/>
      <w:bookmarkStart w:id="452" w:name="_Toc246996213"/>
      <w:bookmarkStart w:id="453" w:name="_Toc246996956"/>
      <w:bookmarkStart w:id="454" w:name="_Toc179632587"/>
      <w:bookmarkStart w:id="455" w:name="_Toc529528706"/>
      <w:r w:rsidRPr="00611C52">
        <w:rPr>
          <w:rFonts w:ascii="华文宋体" w:eastAsia="华文宋体" w:hAnsi="华文宋体" w:hint="eastAsia"/>
        </w:rPr>
        <w:t>7.</w:t>
      </w:r>
      <w:r w:rsidRPr="00611C52">
        <w:rPr>
          <w:rFonts w:ascii="华文宋体" w:eastAsia="华文宋体" w:hAnsi="华文宋体"/>
        </w:rPr>
        <w:t>5</w:t>
      </w:r>
      <w:r w:rsidRPr="00611C52">
        <w:rPr>
          <w:rFonts w:ascii="华文宋体" w:eastAsia="华文宋体" w:hAnsi="华文宋体" w:hint="eastAsia"/>
        </w:rPr>
        <w:t xml:space="preserve"> 履约担保</w:t>
      </w:r>
      <w:bookmarkEnd w:id="445"/>
      <w:bookmarkEnd w:id="446"/>
      <w:bookmarkEnd w:id="447"/>
      <w:bookmarkEnd w:id="448"/>
      <w:bookmarkEnd w:id="449"/>
      <w:bookmarkEnd w:id="450"/>
      <w:bookmarkEnd w:id="451"/>
      <w:bookmarkEnd w:id="452"/>
      <w:bookmarkEnd w:id="453"/>
      <w:bookmarkEnd w:id="454"/>
      <w:bookmarkEnd w:id="455"/>
    </w:p>
    <w:p w14:paraId="4AB0B533" w14:textId="77777777" w:rsidR="00DE6C7D" w:rsidRPr="00611C52" w:rsidRDefault="00000000">
      <w:pPr>
        <w:spacing w:line="400" w:lineRule="exact"/>
        <w:ind w:firstLineChars="200" w:firstLine="420"/>
      </w:pPr>
      <w:r w:rsidRPr="00611C52">
        <w:rPr>
          <w:rFonts w:hint="eastAsia"/>
        </w:rPr>
        <w:t>7.</w:t>
      </w:r>
      <w:r w:rsidRPr="00611C52">
        <w:t>5</w:t>
      </w:r>
      <w:r w:rsidRPr="00611C52">
        <w:rPr>
          <w:rFonts w:hint="eastAsia"/>
        </w:rPr>
        <w:t>.1</w:t>
      </w:r>
      <w:r w:rsidRPr="00611C52">
        <w:rPr>
          <w:rFonts w:hint="eastAsia"/>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w:t>
      </w:r>
      <w:r w:rsidRPr="00611C52">
        <w:rPr>
          <w:rFonts w:hint="eastAsia"/>
        </w:rPr>
        <w:t>10%</w:t>
      </w:r>
      <w:r w:rsidRPr="00611C52">
        <w:rPr>
          <w:rFonts w:hint="eastAsia"/>
        </w:rPr>
        <w:t>。</w:t>
      </w:r>
    </w:p>
    <w:p w14:paraId="78243480" w14:textId="77777777" w:rsidR="00DE6C7D" w:rsidRPr="00611C52" w:rsidRDefault="00000000">
      <w:pPr>
        <w:spacing w:line="400" w:lineRule="exact"/>
        <w:ind w:firstLineChars="200" w:firstLine="420"/>
      </w:pPr>
      <w:r w:rsidRPr="00611C52">
        <w:rPr>
          <w:rFonts w:hint="eastAsia"/>
        </w:rPr>
        <w:t>7.</w:t>
      </w:r>
      <w:r w:rsidRPr="00611C52">
        <w:t>5</w:t>
      </w:r>
      <w:r w:rsidRPr="00611C52">
        <w:rPr>
          <w:rFonts w:hint="eastAsia"/>
        </w:rPr>
        <w:t xml:space="preserve">.2 </w:t>
      </w:r>
      <w:r w:rsidRPr="00611C52">
        <w:rPr>
          <w:rFonts w:hint="eastAsia"/>
        </w:rPr>
        <w:t>中标人不能按本章第</w:t>
      </w:r>
      <w:r w:rsidRPr="00611C52">
        <w:rPr>
          <w:rFonts w:hint="eastAsia"/>
        </w:rPr>
        <w:t>7.5.1</w:t>
      </w:r>
      <w:r w:rsidRPr="00611C52">
        <w:rPr>
          <w:rFonts w:hint="eastAsia"/>
        </w:rPr>
        <w:t>项要求提交履约担保的，视为放弃中标，其投标保证金不予退还，给招标人造成的损失超过投标保证金数额的，中标人还应当对超过部分予以赔偿。</w:t>
      </w:r>
    </w:p>
    <w:p w14:paraId="1FFEFD93" w14:textId="77777777" w:rsidR="00DE6C7D" w:rsidRPr="00611C52" w:rsidRDefault="00000000">
      <w:pPr>
        <w:pStyle w:val="3"/>
        <w:rPr>
          <w:rFonts w:ascii="华文宋体" w:eastAsia="华文宋体" w:hAnsi="华文宋体" w:hint="eastAsia"/>
        </w:rPr>
      </w:pPr>
      <w:bookmarkStart w:id="456" w:name="_Toc529528707"/>
      <w:bookmarkStart w:id="457" w:name="_Toc152042346"/>
      <w:bookmarkStart w:id="458" w:name="_Toc246996214"/>
      <w:bookmarkStart w:id="459" w:name="_Toc246996957"/>
      <w:bookmarkStart w:id="460" w:name="_Toc179632588"/>
      <w:bookmarkStart w:id="461" w:name="_Toc191632235"/>
      <w:bookmarkStart w:id="462" w:name="_Toc247085728"/>
      <w:bookmarkStart w:id="463" w:name="_Toc12375892"/>
      <w:bookmarkStart w:id="464" w:name="_Toc152045570"/>
      <w:bookmarkStart w:id="465" w:name="_Toc521674899"/>
      <w:bookmarkStart w:id="466" w:name="_Toc144974538"/>
      <w:r w:rsidRPr="00611C52">
        <w:rPr>
          <w:rFonts w:ascii="华文宋体" w:eastAsia="华文宋体" w:hAnsi="华文宋体" w:hint="eastAsia"/>
        </w:rPr>
        <w:t>7.</w:t>
      </w:r>
      <w:r w:rsidRPr="00611C52">
        <w:rPr>
          <w:rFonts w:ascii="华文宋体" w:eastAsia="华文宋体" w:hAnsi="华文宋体"/>
        </w:rPr>
        <w:t>6</w:t>
      </w:r>
      <w:r w:rsidRPr="00611C52">
        <w:rPr>
          <w:rFonts w:ascii="华文宋体" w:eastAsia="华文宋体" w:hAnsi="华文宋体" w:hint="eastAsia"/>
        </w:rPr>
        <w:t xml:space="preserve"> 签订合同</w:t>
      </w:r>
      <w:bookmarkEnd w:id="456"/>
      <w:bookmarkEnd w:id="457"/>
      <w:bookmarkEnd w:id="458"/>
      <w:bookmarkEnd w:id="459"/>
      <w:bookmarkEnd w:id="460"/>
      <w:bookmarkEnd w:id="461"/>
      <w:bookmarkEnd w:id="462"/>
      <w:bookmarkEnd w:id="463"/>
      <w:bookmarkEnd w:id="464"/>
      <w:bookmarkEnd w:id="465"/>
      <w:bookmarkEnd w:id="466"/>
    </w:p>
    <w:p w14:paraId="1452B99C" w14:textId="77777777" w:rsidR="00DE6C7D" w:rsidRPr="00611C52" w:rsidRDefault="00000000">
      <w:pPr>
        <w:spacing w:line="400" w:lineRule="exact"/>
        <w:ind w:firstLineChars="200" w:firstLine="420"/>
      </w:pPr>
      <w:r w:rsidRPr="00611C52">
        <w:rPr>
          <w:rFonts w:hint="eastAsia"/>
        </w:rPr>
        <w:t>7.</w:t>
      </w:r>
      <w:r w:rsidRPr="00611C52">
        <w:t>6</w:t>
      </w:r>
      <w:r w:rsidRPr="00611C52">
        <w:rPr>
          <w:rFonts w:hint="eastAsia"/>
        </w:rPr>
        <w:t>.1</w:t>
      </w:r>
      <w:r w:rsidRPr="00611C52">
        <w:rPr>
          <w:rFonts w:hint="eastAsia"/>
        </w:rPr>
        <w:t>招标人和中标人应当自中标通知书发出之日起</w:t>
      </w:r>
      <w:r w:rsidRPr="00611C52">
        <w:rPr>
          <w:rFonts w:hint="eastAsia"/>
        </w:rPr>
        <w:t>30</w:t>
      </w:r>
      <w:r w:rsidRPr="00611C52">
        <w:rPr>
          <w:rFonts w:hint="eastAsia"/>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4A75AE8" w14:textId="77777777" w:rsidR="00DE6C7D" w:rsidRPr="00611C52" w:rsidRDefault="00000000">
      <w:pPr>
        <w:spacing w:line="400" w:lineRule="exact"/>
        <w:ind w:firstLineChars="200" w:firstLine="420"/>
      </w:pPr>
      <w:r w:rsidRPr="00611C52">
        <w:rPr>
          <w:rFonts w:hint="eastAsia"/>
        </w:rPr>
        <w:t>7.</w:t>
      </w:r>
      <w:r w:rsidRPr="00611C52">
        <w:t>6</w:t>
      </w:r>
      <w:r w:rsidRPr="00611C52">
        <w:rPr>
          <w:rFonts w:hint="eastAsia"/>
        </w:rPr>
        <w:t xml:space="preserve">.2 </w:t>
      </w:r>
      <w:r w:rsidRPr="00611C52">
        <w:rPr>
          <w:rFonts w:hint="eastAsia"/>
        </w:rPr>
        <w:t>发出中标通知书后，招标人无正当理由拒签合同的，招标人向中标人退还投标保证金；给中标人造成损失的，还应当赔偿损失。</w:t>
      </w:r>
    </w:p>
    <w:p w14:paraId="635749D3" w14:textId="77777777" w:rsidR="00DE6C7D" w:rsidRPr="00611C52" w:rsidRDefault="00000000">
      <w:pPr>
        <w:pStyle w:val="2"/>
        <w:rPr>
          <w:rFonts w:ascii="华文宋体" w:eastAsia="华文宋体" w:hAnsi="华文宋体" w:hint="eastAsia"/>
        </w:rPr>
      </w:pPr>
      <w:bookmarkStart w:id="467" w:name="_Toc191632236"/>
      <w:r w:rsidRPr="00611C52">
        <w:rPr>
          <w:rFonts w:ascii="华文宋体" w:eastAsia="华文宋体" w:hAnsi="华文宋体" w:hint="eastAsia"/>
        </w:rPr>
        <w:t>8. 纪律和监督</w:t>
      </w:r>
      <w:bookmarkEnd w:id="467"/>
    </w:p>
    <w:p w14:paraId="26B811CC" w14:textId="77777777" w:rsidR="00DE6C7D" w:rsidRPr="00611C52" w:rsidRDefault="00000000">
      <w:pPr>
        <w:pStyle w:val="3"/>
        <w:rPr>
          <w:rFonts w:ascii="华文宋体" w:eastAsia="华文宋体" w:hAnsi="华文宋体" w:hint="eastAsia"/>
        </w:rPr>
      </w:pPr>
      <w:bookmarkStart w:id="468" w:name="_Toc144974543"/>
      <w:bookmarkStart w:id="469" w:name="_Toc296590983"/>
      <w:bookmarkStart w:id="470" w:name="_Toc521674901"/>
      <w:bookmarkStart w:id="471" w:name="_Toc191632237"/>
      <w:bookmarkStart w:id="472" w:name="_Toc152042351"/>
      <w:bookmarkStart w:id="473" w:name="_Toc152045575"/>
      <w:bookmarkStart w:id="474" w:name="_Toc246996962"/>
      <w:bookmarkStart w:id="475" w:name="_Toc247085733"/>
      <w:bookmarkStart w:id="476" w:name="_Toc179632593"/>
      <w:bookmarkStart w:id="477" w:name="_Toc529528709"/>
      <w:bookmarkStart w:id="478" w:name="_Toc12375894"/>
      <w:bookmarkStart w:id="479" w:name="_Toc246996219"/>
      <w:r w:rsidRPr="00611C52">
        <w:rPr>
          <w:rFonts w:ascii="华文宋体" w:eastAsia="华文宋体" w:hAnsi="华文宋体" w:hint="eastAsia"/>
        </w:rPr>
        <w:t>8.1 对招标人的纪律要求</w:t>
      </w:r>
      <w:bookmarkEnd w:id="468"/>
      <w:bookmarkEnd w:id="469"/>
      <w:bookmarkEnd w:id="470"/>
      <w:bookmarkEnd w:id="471"/>
      <w:bookmarkEnd w:id="472"/>
      <w:bookmarkEnd w:id="473"/>
      <w:bookmarkEnd w:id="474"/>
      <w:bookmarkEnd w:id="475"/>
      <w:bookmarkEnd w:id="476"/>
      <w:bookmarkEnd w:id="477"/>
      <w:bookmarkEnd w:id="478"/>
      <w:bookmarkEnd w:id="479"/>
    </w:p>
    <w:p w14:paraId="7E8F9965" w14:textId="77777777" w:rsidR="00DE6C7D" w:rsidRPr="00611C52" w:rsidRDefault="00000000">
      <w:pPr>
        <w:spacing w:line="400" w:lineRule="exact"/>
        <w:ind w:firstLineChars="200" w:firstLine="420"/>
      </w:pPr>
      <w:r w:rsidRPr="00611C52">
        <w:rPr>
          <w:rFonts w:hint="eastAsia"/>
        </w:rPr>
        <w:t>招标人不得泄漏招标投标活动中应当保密的情况和资料，不得与投标人串通损害国家利益、社会公共利益或者他人合法权益。</w:t>
      </w:r>
    </w:p>
    <w:p w14:paraId="65FCB32C" w14:textId="77777777" w:rsidR="00DE6C7D" w:rsidRPr="00611C52" w:rsidRDefault="00000000">
      <w:pPr>
        <w:pStyle w:val="3"/>
        <w:rPr>
          <w:rFonts w:ascii="华文宋体" w:eastAsia="华文宋体" w:hAnsi="华文宋体" w:hint="eastAsia"/>
        </w:rPr>
      </w:pPr>
      <w:bookmarkStart w:id="480" w:name="_Toc152045576"/>
      <w:bookmarkStart w:id="481" w:name="_Toc246996963"/>
      <w:bookmarkStart w:id="482" w:name="_Toc144974544"/>
      <w:bookmarkStart w:id="483" w:name="_Toc246996220"/>
      <w:bookmarkStart w:id="484" w:name="_Toc179632594"/>
      <w:bookmarkStart w:id="485" w:name="_Toc191632238"/>
      <w:bookmarkStart w:id="486" w:name="_Toc152042352"/>
      <w:bookmarkStart w:id="487" w:name="_Toc12375895"/>
      <w:bookmarkStart w:id="488" w:name="_Toc247085734"/>
      <w:bookmarkStart w:id="489" w:name="_Toc521674902"/>
      <w:bookmarkStart w:id="490" w:name="_Toc529528710"/>
      <w:r w:rsidRPr="00611C52">
        <w:rPr>
          <w:rFonts w:ascii="华文宋体" w:eastAsia="华文宋体" w:hAnsi="华文宋体" w:hint="eastAsia"/>
        </w:rPr>
        <w:t>8.2 对投标人的纪律要求</w:t>
      </w:r>
      <w:bookmarkEnd w:id="480"/>
      <w:bookmarkEnd w:id="481"/>
      <w:bookmarkEnd w:id="482"/>
      <w:bookmarkEnd w:id="483"/>
      <w:bookmarkEnd w:id="484"/>
      <w:bookmarkEnd w:id="485"/>
      <w:bookmarkEnd w:id="486"/>
      <w:bookmarkEnd w:id="487"/>
      <w:bookmarkEnd w:id="488"/>
      <w:bookmarkEnd w:id="489"/>
      <w:bookmarkEnd w:id="490"/>
    </w:p>
    <w:p w14:paraId="2A728603" w14:textId="77777777" w:rsidR="00DE6C7D" w:rsidRPr="00611C52" w:rsidRDefault="00000000">
      <w:pPr>
        <w:spacing w:line="400" w:lineRule="exact"/>
        <w:ind w:firstLineChars="200" w:firstLine="420"/>
      </w:pPr>
      <w:r w:rsidRPr="00611C52">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68BF191" w14:textId="77777777" w:rsidR="00DE6C7D" w:rsidRPr="00611C52" w:rsidRDefault="00000000">
      <w:pPr>
        <w:pStyle w:val="3"/>
        <w:rPr>
          <w:rFonts w:ascii="华文宋体" w:eastAsia="华文宋体" w:hAnsi="华文宋体" w:hint="eastAsia"/>
        </w:rPr>
      </w:pPr>
      <w:bookmarkStart w:id="491" w:name="_Toc152045577"/>
      <w:bookmarkStart w:id="492" w:name="_Toc179632595"/>
      <w:bookmarkStart w:id="493" w:name="_Toc144974545"/>
      <w:bookmarkStart w:id="494" w:name="_Toc246996221"/>
      <w:bookmarkStart w:id="495" w:name="_Toc247085735"/>
      <w:bookmarkStart w:id="496" w:name="_Toc152042353"/>
      <w:bookmarkStart w:id="497" w:name="_Toc191632239"/>
      <w:bookmarkStart w:id="498" w:name="_Toc12375896"/>
      <w:bookmarkStart w:id="499" w:name="_Toc521674903"/>
      <w:bookmarkStart w:id="500" w:name="_Toc529528711"/>
      <w:bookmarkStart w:id="501" w:name="_Toc246996964"/>
      <w:r w:rsidRPr="00611C52">
        <w:rPr>
          <w:rFonts w:ascii="华文宋体" w:eastAsia="华文宋体" w:hAnsi="华文宋体" w:hint="eastAsia"/>
        </w:rPr>
        <w:lastRenderedPageBreak/>
        <w:t>8.3 对评标委员会成员的纪律要求</w:t>
      </w:r>
      <w:bookmarkEnd w:id="491"/>
      <w:bookmarkEnd w:id="492"/>
      <w:bookmarkEnd w:id="493"/>
      <w:bookmarkEnd w:id="494"/>
      <w:bookmarkEnd w:id="495"/>
      <w:bookmarkEnd w:id="496"/>
      <w:bookmarkEnd w:id="497"/>
      <w:bookmarkEnd w:id="498"/>
      <w:bookmarkEnd w:id="499"/>
      <w:bookmarkEnd w:id="500"/>
      <w:bookmarkEnd w:id="501"/>
    </w:p>
    <w:p w14:paraId="41BEFE4C" w14:textId="77777777" w:rsidR="00DE6C7D" w:rsidRPr="00611C52" w:rsidRDefault="00000000">
      <w:pPr>
        <w:spacing w:line="400" w:lineRule="exact"/>
        <w:ind w:firstLineChars="200" w:firstLine="420"/>
      </w:pPr>
      <w:r w:rsidRPr="00611C52">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72E9368" w14:textId="77777777" w:rsidR="00DE6C7D" w:rsidRPr="00611C52" w:rsidRDefault="00000000">
      <w:pPr>
        <w:pStyle w:val="3"/>
        <w:rPr>
          <w:rFonts w:ascii="华文宋体" w:eastAsia="华文宋体" w:hAnsi="华文宋体" w:hint="eastAsia"/>
        </w:rPr>
      </w:pPr>
      <w:bookmarkStart w:id="502" w:name="_Toc152045578"/>
      <w:bookmarkStart w:id="503" w:name="_Toc521674904"/>
      <w:bookmarkStart w:id="504" w:name="_Toc529528712"/>
      <w:bookmarkStart w:id="505" w:name="_Toc12375897"/>
      <w:bookmarkStart w:id="506" w:name="_Toc246996965"/>
      <w:bookmarkStart w:id="507" w:name="_Toc152042354"/>
      <w:bookmarkStart w:id="508" w:name="_Toc191632240"/>
      <w:bookmarkStart w:id="509" w:name="_Toc179632596"/>
      <w:bookmarkStart w:id="510" w:name="_Toc246996222"/>
      <w:bookmarkStart w:id="511" w:name="_Toc247085736"/>
      <w:bookmarkStart w:id="512" w:name="_Toc144974546"/>
      <w:r w:rsidRPr="00611C52">
        <w:rPr>
          <w:rFonts w:ascii="华文宋体" w:eastAsia="华文宋体" w:hAnsi="华文宋体" w:hint="eastAsia"/>
        </w:rPr>
        <w:t>8.4 对与评标活动有关的工作人员的纪律要求</w:t>
      </w:r>
      <w:bookmarkEnd w:id="502"/>
      <w:bookmarkEnd w:id="503"/>
      <w:bookmarkEnd w:id="504"/>
      <w:bookmarkEnd w:id="505"/>
      <w:bookmarkEnd w:id="506"/>
      <w:bookmarkEnd w:id="507"/>
      <w:bookmarkEnd w:id="508"/>
      <w:bookmarkEnd w:id="509"/>
      <w:bookmarkEnd w:id="510"/>
      <w:bookmarkEnd w:id="511"/>
    </w:p>
    <w:p w14:paraId="30D9E8E7" w14:textId="77777777" w:rsidR="00DE6C7D" w:rsidRPr="00611C52" w:rsidRDefault="00000000">
      <w:pPr>
        <w:spacing w:line="400" w:lineRule="exact"/>
        <w:ind w:firstLineChars="200" w:firstLine="420"/>
      </w:pPr>
      <w:bookmarkStart w:id="513" w:name="_Toc152042355"/>
      <w:r w:rsidRPr="00611C52">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13"/>
    </w:p>
    <w:p w14:paraId="32C8C3E1" w14:textId="77777777" w:rsidR="00DE6C7D" w:rsidRPr="00611C52" w:rsidRDefault="00000000">
      <w:pPr>
        <w:pStyle w:val="3"/>
        <w:rPr>
          <w:rFonts w:ascii="华文宋体" w:eastAsia="华文宋体" w:hAnsi="华文宋体" w:hint="eastAsia"/>
        </w:rPr>
      </w:pPr>
      <w:bookmarkStart w:id="514" w:name="_Toc246996223"/>
      <w:bookmarkStart w:id="515" w:name="_Toc529528713"/>
      <w:bookmarkStart w:id="516" w:name="_Toc247085737"/>
      <w:bookmarkStart w:id="517" w:name="_Toc246996966"/>
      <w:bookmarkStart w:id="518" w:name="_Toc152045579"/>
      <w:bookmarkStart w:id="519" w:name="_Toc191632241"/>
      <w:bookmarkStart w:id="520" w:name="_Toc179632597"/>
      <w:bookmarkStart w:id="521" w:name="_Toc12375898"/>
      <w:bookmarkStart w:id="522" w:name="_Toc152042356"/>
      <w:bookmarkStart w:id="523" w:name="_Toc521674905"/>
      <w:r w:rsidRPr="00611C52">
        <w:rPr>
          <w:rFonts w:ascii="华文宋体" w:eastAsia="华文宋体" w:hAnsi="华文宋体" w:hint="eastAsia"/>
        </w:rPr>
        <w:t>8.5 投诉</w:t>
      </w:r>
      <w:bookmarkEnd w:id="512"/>
      <w:bookmarkEnd w:id="514"/>
      <w:bookmarkEnd w:id="515"/>
      <w:bookmarkEnd w:id="516"/>
      <w:bookmarkEnd w:id="517"/>
      <w:bookmarkEnd w:id="518"/>
      <w:bookmarkEnd w:id="519"/>
      <w:bookmarkEnd w:id="520"/>
      <w:bookmarkEnd w:id="521"/>
      <w:bookmarkEnd w:id="522"/>
      <w:bookmarkEnd w:id="523"/>
    </w:p>
    <w:p w14:paraId="5B0F6009" w14:textId="77777777" w:rsidR="00DE6C7D" w:rsidRPr="00611C52" w:rsidRDefault="00000000">
      <w:pPr>
        <w:spacing w:line="400" w:lineRule="exact"/>
        <w:ind w:firstLineChars="200" w:firstLine="420"/>
      </w:pPr>
      <w:bookmarkStart w:id="524" w:name="_Toc144974547"/>
      <w:bookmarkStart w:id="525" w:name="_Toc247085738"/>
      <w:bookmarkStart w:id="526" w:name="_Toc179632598"/>
      <w:bookmarkStart w:id="527" w:name="_Toc152045580"/>
      <w:bookmarkStart w:id="528" w:name="_Toc246996967"/>
      <w:bookmarkStart w:id="529" w:name="_Toc246996224"/>
      <w:bookmarkStart w:id="530" w:name="_Toc152042357"/>
      <w:r w:rsidRPr="00611C52">
        <w:t xml:space="preserve">8.5.1 </w:t>
      </w:r>
      <w:r w:rsidRPr="00611C52">
        <w:t>投标人或者其他利害关系人认为招标投标活动不符合法律、行政法规规定的，可以自知道或者应当知道之日起</w:t>
      </w:r>
      <w:r w:rsidRPr="00611C52">
        <w:t>10</w:t>
      </w:r>
      <w:r w:rsidRPr="00611C52">
        <w:t>日内向</w:t>
      </w:r>
      <w:r w:rsidRPr="00611C52">
        <w:rPr>
          <w:rFonts w:hint="eastAsia"/>
          <w:u w:val="single"/>
        </w:rPr>
        <w:t>广州白云国际机场股份有限公司建设管理部</w:t>
      </w:r>
      <w:r w:rsidRPr="00611C52">
        <w:t>投诉</w:t>
      </w:r>
      <w:r w:rsidRPr="00611C52">
        <w:rPr>
          <w:rFonts w:hint="eastAsia"/>
          <w:u w:val="single"/>
        </w:rPr>
        <w:t>（电话：</w:t>
      </w:r>
      <w:r w:rsidRPr="00611C52">
        <w:rPr>
          <w:rFonts w:hint="eastAsia"/>
          <w:u w:val="single"/>
        </w:rPr>
        <w:t>020-36100322</w:t>
      </w:r>
      <w:r w:rsidRPr="00611C52">
        <w:rPr>
          <w:rFonts w:hint="eastAsia"/>
          <w:u w:val="single"/>
        </w:rPr>
        <w:t>，魏先生）</w:t>
      </w:r>
      <w:r w:rsidRPr="00611C52">
        <w:t>。投诉应当有明确的请求和必要的证明材料。</w:t>
      </w:r>
    </w:p>
    <w:p w14:paraId="77E4162D" w14:textId="77777777" w:rsidR="00DE6C7D" w:rsidRPr="00611C52" w:rsidRDefault="00000000">
      <w:pPr>
        <w:spacing w:line="400" w:lineRule="exact"/>
        <w:ind w:firstLineChars="200" w:firstLine="420"/>
      </w:pPr>
      <w:r w:rsidRPr="00611C52">
        <w:t xml:space="preserve">8.5.2 </w:t>
      </w:r>
      <w:r w:rsidRPr="00611C52">
        <w:t>投标人或者其他利害关系人对招标文件、开标和评标结果提出投诉的，应当按照投标人须知第</w:t>
      </w:r>
      <w:r w:rsidRPr="00611C52">
        <w:t>2.4</w:t>
      </w:r>
      <w:r w:rsidRPr="00611C52">
        <w:t>款、第</w:t>
      </w:r>
      <w:r w:rsidRPr="00611C52">
        <w:t>5.3</w:t>
      </w:r>
      <w:r w:rsidRPr="00611C52">
        <w:t>款和第</w:t>
      </w:r>
      <w:r w:rsidRPr="00611C52">
        <w:t>7.2</w:t>
      </w:r>
      <w:r w:rsidRPr="00611C52">
        <w:t>款的规定先向招标人提出异议。异议答复期间</w:t>
      </w:r>
      <w:bookmarkStart w:id="531" w:name="_Toc247513994"/>
      <w:bookmarkStart w:id="532" w:name="_Toc12776"/>
      <w:bookmarkStart w:id="533" w:name="_Toc352691517"/>
      <w:bookmarkStart w:id="534" w:name="_Toc300834993"/>
      <w:bookmarkStart w:id="535" w:name="_Toc369531561"/>
      <w:bookmarkStart w:id="536" w:name="_Toc247527595"/>
      <w:bookmarkStart w:id="537" w:name="_Toc361508630"/>
      <w:bookmarkStart w:id="538" w:name="_Toc384308255"/>
      <w:r w:rsidRPr="00611C52">
        <w:t>不计算在第</w:t>
      </w:r>
      <w:r w:rsidRPr="00611C52">
        <w:t>8.5.</w:t>
      </w:r>
      <w:bookmarkEnd w:id="531"/>
      <w:bookmarkEnd w:id="532"/>
      <w:bookmarkEnd w:id="533"/>
      <w:bookmarkEnd w:id="534"/>
      <w:bookmarkEnd w:id="535"/>
      <w:bookmarkEnd w:id="536"/>
      <w:bookmarkEnd w:id="537"/>
      <w:bookmarkEnd w:id="538"/>
      <w:r w:rsidRPr="00611C52">
        <w:t>1</w:t>
      </w:r>
      <w:r w:rsidRPr="00611C52">
        <w:t>项规定的期限内。</w:t>
      </w:r>
    </w:p>
    <w:p w14:paraId="0433C58C" w14:textId="77777777" w:rsidR="00DE6C7D" w:rsidRPr="00611C52" w:rsidRDefault="00000000">
      <w:pPr>
        <w:pStyle w:val="2"/>
        <w:rPr>
          <w:rFonts w:ascii="华文宋体" w:eastAsia="华文宋体" w:hAnsi="华文宋体" w:hint="eastAsia"/>
        </w:rPr>
      </w:pPr>
      <w:bookmarkStart w:id="539" w:name="_Toc191632242"/>
      <w:r w:rsidRPr="00611C52">
        <w:rPr>
          <w:rFonts w:ascii="华文宋体" w:eastAsia="华文宋体" w:hAnsi="华文宋体" w:hint="eastAsia"/>
        </w:rPr>
        <w:t>9. 电子招标投标</w:t>
      </w:r>
      <w:bookmarkEnd w:id="524"/>
      <w:bookmarkEnd w:id="525"/>
      <w:bookmarkEnd w:id="526"/>
      <w:bookmarkEnd w:id="527"/>
      <w:bookmarkEnd w:id="528"/>
      <w:bookmarkEnd w:id="529"/>
      <w:bookmarkEnd w:id="530"/>
      <w:bookmarkEnd w:id="539"/>
    </w:p>
    <w:p w14:paraId="512E2F73" w14:textId="77777777" w:rsidR="00DE6C7D" w:rsidRPr="00611C52" w:rsidRDefault="00000000">
      <w:pPr>
        <w:ind w:firstLineChars="200" w:firstLine="420"/>
      </w:pPr>
      <w:r w:rsidRPr="00611C52">
        <w:rPr>
          <w:rFonts w:hint="eastAsia"/>
        </w:rPr>
        <w:t>采用电子招标投标，对投标文件的编制、密封和标记、递交、开标、评标等的具体要求，见投标人须知前附表。</w:t>
      </w:r>
    </w:p>
    <w:p w14:paraId="73DF3354" w14:textId="77777777" w:rsidR="00DE6C7D" w:rsidRPr="00611C52" w:rsidRDefault="00DE6C7D">
      <w:pPr>
        <w:ind w:firstLineChars="200" w:firstLine="420"/>
      </w:pPr>
    </w:p>
    <w:p w14:paraId="54C11493" w14:textId="77777777" w:rsidR="00DE6C7D" w:rsidRPr="00611C52" w:rsidRDefault="00000000">
      <w:pPr>
        <w:pStyle w:val="2"/>
        <w:rPr>
          <w:rFonts w:ascii="华文宋体" w:eastAsia="华文宋体" w:hAnsi="华文宋体" w:hint="eastAsia"/>
        </w:rPr>
      </w:pPr>
      <w:bookmarkStart w:id="540" w:name="_Toc191632243"/>
      <w:r w:rsidRPr="00611C52">
        <w:rPr>
          <w:rFonts w:ascii="华文宋体" w:eastAsia="华文宋体" w:hAnsi="华文宋体" w:hint="eastAsia"/>
        </w:rPr>
        <w:t>10.</w:t>
      </w:r>
      <w:bookmarkStart w:id="541" w:name="_Toc191632244"/>
      <w:bookmarkEnd w:id="540"/>
      <w:r w:rsidRPr="00611C52">
        <w:rPr>
          <w:rFonts w:ascii="华文宋体" w:eastAsia="华文宋体" w:hAnsi="华文宋体" w:hint="eastAsia"/>
        </w:rPr>
        <w:t>需要补充的其他内容</w:t>
      </w:r>
      <w:bookmarkEnd w:id="541"/>
    </w:p>
    <w:p w14:paraId="0E3F3D5F" w14:textId="77777777" w:rsidR="00DE6C7D" w:rsidRPr="00611C52" w:rsidRDefault="00000000">
      <w:pPr>
        <w:spacing w:line="400" w:lineRule="exact"/>
        <w:ind w:firstLineChars="200" w:firstLine="420"/>
      </w:pPr>
      <w:r w:rsidRPr="00611C52">
        <w:rPr>
          <w:rFonts w:hint="eastAsia"/>
        </w:rPr>
        <w:t>需要补充的其他内容：见投标人须知前附表。</w:t>
      </w:r>
    </w:p>
    <w:p w14:paraId="2B22238E" w14:textId="77777777" w:rsidR="00DE6C7D" w:rsidRPr="00611C52" w:rsidRDefault="00000000">
      <w:pPr>
        <w:spacing w:line="400" w:lineRule="exact"/>
        <w:ind w:firstLineChars="200" w:firstLine="420"/>
      </w:pPr>
      <w:r w:rsidRPr="00611C52">
        <w:rPr>
          <w:rFonts w:hint="eastAsia"/>
        </w:rPr>
        <w:t xml:space="preserve"> </w:t>
      </w:r>
    </w:p>
    <w:p w14:paraId="57BAC159" w14:textId="77777777" w:rsidR="00DE6C7D" w:rsidRPr="00611C52" w:rsidRDefault="00000000">
      <w:pPr>
        <w:spacing w:line="400" w:lineRule="exact"/>
      </w:pPr>
      <w:r w:rsidRPr="00611C52">
        <w:br w:type="page"/>
      </w:r>
    </w:p>
    <w:p w14:paraId="3298471A" w14:textId="77777777" w:rsidR="00DE6C7D" w:rsidRPr="00611C52" w:rsidRDefault="00000000">
      <w:pPr>
        <w:pStyle w:val="1"/>
        <w:jc w:val="center"/>
      </w:pPr>
      <w:bookmarkStart w:id="542" w:name="_Toc246996241"/>
      <w:bookmarkStart w:id="543" w:name="_Toc144974565"/>
      <w:bookmarkStart w:id="544" w:name="_Toc246996984"/>
      <w:bookmarkStart w:id="545" w:name="_Toc179632616"/>
      <w:bookmarkStart w:id="546" w:name="_Toc191632245"/>
      <w:bookmarkStart w:id="547" w:name="_Toc152045598"/>
      <w:bookmarkStart w:id="548" w:name="_Toc247085756"/>
      <w:bookmarkStart w:id="549" w:name="_Toc152042375"/>
      <w:r w:rsidRPr="00611C52">
        <w:rPr>
          <w:rFonts w:hint="eastAsia"/>
        </w:rPr>
        <w:lastRenderedPageBreak/>
        <w:t>第三章</w:t>
      </w:r>
      <w:r w:rsidRPr="00611C52">
        <w:rPr>
          <w:rFonts w:hint="eastAsia"/>
        </w:rPr>
        <w:t xml:space="preserve"> </w:t>
      </w:r>
      <w:r w:rsidRPr="00611C52">
        <w:rPr>
          <w:rFonts w:hint="eastAsia"/>
        </w:rPr>
        <w:t>评标办法（综合评分法）</w:t>
      </w:r>
      <w:bookmarkEnd w:id="542"/>
      <w:bookmarkEnd w:id="543"/>
      <w:bookmarkEnd w:id="544"/>
      <w:bookmarkEnd w:id="545"/>
      <w:bookmarkEnd w:id="546"/>
      <w:bookmarkEnd w:id="547"/>
      <w:bookmarkEnd w:id="548"/>
      <w:bookmarkEnd w:id="549"/>
    </w:p>
    <w:p w14:paraId="16EC8D22" w14:textId="77777777" w:rsidR="00DE6C7D" w:rsidRPr="00611C52" w:rsidRDefault="00000000">
      <w:pPr>
        <w:pStyle w:val="1"/>
        <w:jc w:val="center"/>
      </w:pPr>
      <w:r w:rsidRPr="00611C52">
        <w:br w:type="page"/>
      </w:r>
      <w:bookmarkStart w:id="550" w:name="_Toc246996242"/>
      <w:bookmarkStart w:id="551" w:name="_Toc191632246"/>
      <w:bookmarkStart w:id="552" w:name="_Toc152042376"/>
      <w:bookmarkStart w:id="553" w:name="_Toc144974566"/>
      <w:bookmarkStart w:id="554" w:name="_Toc179632617"/>
      <w:bookmarkStart w:id="555" w:name="_Toc152045599"/>
      <w:bookmarkStart w:id="556" w:name="_Toc247085757"/>
      <w:bookmarkStart w:id="557" w:name="_Toc246996985"/>
      <w:r w:rsidRPr="00611C52">
        <w:rPr>
          <w:rFonts w:hint="eastAsia"/>
        </w:rPr>
        <w:lastRenderedPageBreak/>
        <w:t>评标办法前附表</w:t>
      </w:r>
      <w:bookmarkEnd w:id="550"/>
      <w:bookmarkEnd w:id="551"/>
      <w:bookmarkEnd w:id="552"/>
      <w:bookmarkEnd w:id="553"/>
      <w:bookmarkEnd w:id="554"/>
      <w:bookmarkEnd w:id="555"/>
      <w:bookmarkEnd w:id="556"/>
      <w:bookmarkEnd w:id="557"/>
    </w:p>
    <w:tbl>
      <w:tblPr>
        <w:tblW w:w="92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50"/>
        <w:gridCol w:w="1418"/>
        <w:gridCol w:w="6022"/>
      </w:tblGrid>
      <w:tr w:rsidR="00611C52" w:rsidRPr="00611C52" w14:paraId="44948B78" w14:textId="77777777">
        <w:trPr>
          <w:jc w:val="center"/>
        </w:trPr>
        <w:tc>
          <w:tcPr>
            <w:tcW w:w="1859" w:type="dxa"/>
            <w:gridSpan w:val="2"/>
            <w:tcBorders>
              <w:top w:val="single" w:sz="4" w:space="0" w:color="auto"/>
              <w:bottom w:val="single" w:sz="4" w:space="0" w:color="auto"/>
              <w:right w:val="single" w:sz="4" w:space="0" w:color="auto"/>
            </w:tcBorders>
            <w:vAlign w:val="center"/>
          </w:tcPr>
          <w:p w14:paraId="0BEF1F48" w14:textId="77777777" w:rsidR="00DE6C7D" w:rsidRPr="00611C52" w:rsidRDefault="00000000">
            <w:pPr>
              <w:spacing w:line="440" w:lineRule="exact"/>
              <w:jc w:val="center"/>
              <w:rPr>
                <w:b/>
                <w:szCs w:val="21"/>
              </w:rPr>
            </w:pPr>
            <w:r w:rsidRPr="00611C52">
              <w:rPr>
                <w:b/>
                <w:szCs w:val="21"/>
              </w:rPr>
              <w:t>条款号</w:t>
            </w:r>
          </w:p>
        </w:tc>
        <w:tc>
          <w:tcPr>
            <w:tcW w:w="1418" w:type="dxa"/>
            <w:tcBorders>
              <w:top w:val="single" w:sz="4" w:space="0" w:color="auto"/>
              <w:left w:val="single" w:sz="4" w:space="0" w:color="auto"/>
              <w:bottom w:val="single" w:sz="4" w:space="0" w:color="auto"/>
              <w:right w:val="single" w:sz="4" w:space="0" w:color="auto"/>
            </w:tcBorders>
            <w:vAlign w:val="center"/>
          </w:tcPr>
          <w:p w14:paraId="6F8FBD08" w14:textId="77777777" w:rsidR="00DE6C7D" w:rsidRPr="00611C52" w:rsidRDefault="00000000">
            <w:pPr>
              <w:spacing w:line="440" w:lineRule="exact"/>
              <w:jc w:val="center"/>
              <w:rPr>
                <w:b/>
                <w:szCs w:val="21"/>
              </w:rPr>
            </w:pPr>
            <w:r w:rsidRPr="00611C52">
              <w:rPr>
                <w:b/>
                <w:szCs w:val="21"/>
              </w:rPr>
              <w:t>评审因素</w:t>
            </w:r>
          </w:p>
        </w:tc>
        <w:tc>
          <w:tcPr>
            <w:tcW w:w="6022" w:type="dxa"/>
            <w:tcBorders>
              <w:top w:val="single" w:sz="4" w:space="0" w:color="auto"/>
              <w:left w:val="single" w:sz="4" w:space="0" w:color="auto"/>
              <w:bottom w:val="single" w:sz="4" w:space="0" w:color="auto"/>
              <w:right w:val="single" w:sz="4" w:space="0" w:color="auto"/>
            </w:tcBorders>
            <w:vAlign w:val="center"/>
          </w:tcPr>
          <w:p w14:paraId="7853DEBA" w14:textId="77777777" w:rsidR="00DE6C7D" w:rsidRPr="00611C52" w:rsidRDefault="00000000">
            <w:pPr>
              <w:spacing w:line="440" w:lineRule="exact"/>
              <w:jc w:val="center"/>
              <w:rPr>
                <w:b/>
                <w:szCs w:val="21"/>
              </w:rPr>
            </w:pPr>
            <w:r w:rsidRPr="00611C52">
              <w:rPr>
                <w:b/>
                <w:szCs w:val="21"/>
              </w:rPr>
              <w:t>评审标准</w:t>
            </w:r>
          </w:p>
        </w:tc>
      </w:tr>
      <w:tr w:rsidR="00611C52" w:rsidRPr="00611C52" w14:paraId="24A9E992" w14:textId="77777777">
        <w:trPr>
          <w:jc w:val="center"/>
        </w:trPr>
        <w:tc>
          <w:tcPr>
            <w:tcW w:w="709" w:type="dxa"/>
            <w:tcBorders>
              <w:top w:val="single" w:sz="4" w:space="0" w:color="auto"/>
              <w:bottom w:val="single" w:sz="4" w:space="0" w:color="auto"/>
              <w:right w:val="single" w:sz="4" w:space="0" w:color="auto"/>
            </w:tcBorders>
            <w:vAlign w:val="center"/>
          </w:tcPr>
          <w:p w14:paraId="11B744DA" w14:textId="77777777" w:rsidR="00DE6C7D" w:rsidRPr="00611C52" w:rsidRDefault="00000000">
            <w:pPr>
              <w:spacing w:line="440" w:lineRule="exact"/>
              <w:jc w:val="center"/>
              <w:rPr>
                <w:szCs w:val="21"/>
              </w:rPr>
            </w:pPr>
            <w:r w:rsidRPr="00611C52">
              <w:rPr>
                <w:rFonts w:hint="eastAsia"/>
                <w:szCs w:val="21"/>
              </w:rPr>
              <w:t>1</w:t>
            </w:r>
          </w:p>
        </w:tc>
        <w:tc>
          <w:tcPr>
            <w:tcW w:w="1150" w:type="dxa"/>
            <w:tcBorders>
              <w:top w:val="single" w:sz="4" w:space="0" w:color="auto"/>
              <w:bottom w:val="single" w:sz="4" w:space="0" w:color="auto"/>
              <w:right w:val="single" w:sz="4" w:space="0" w:color="auto"/>
            </w:tcBorders>
            <w:vAlign w:val="center"/>
          </w:tcPr>
          <w:p w14:paraId="3ED912E5" w14:textId="77777777" w:rsidR="00DE6C7D" w:rsidRPr="00611C52" w:rsidRDefault="00000000">
            <w:pPr>
              <w:spacing w:line="440" w:lineRule="exact"/>
              <w:jc w:val="center"/>
              <w:rPr>
                <w:szCs w:val="21"/>
              </w:rPr>
            </w:pPr>
            <w:r w:rsidRPr="00611C52">
              <w:rPr>
                <w:rFonts w:hint="eastAsia"/>
                <w:szCs w:val="21"/>
              </w:rPr>
              <w:t>评标办法</w:t>
            </w:r>
          </w:p>
        </w:tc>
        <w:tc>
          <w:tcPr>
            <w:tcW w:w="1418" w:type="dxa"/>
            <w:tcBorders>
              <w:top w:val="single" w:sz="4" w:space="0" w:color="auto"/>
              <w:left w:val="single" w:sz="4" w:space="0" w:color="auto"/>
              <w:bottom w:val="single" w:sz="4" w:space="0" w:color="auto"/>
              <w:right w:val="single" w:sz="4" w:space="0" w:color="auto"/>
            </w:tcBorders>
            <w:vAlign w:val="center"/>
          </w:tcPr>
          <w:p w14:paraId="28B6C1C5" w14:textId="77777777" w:rsidR="00DE6C7D" w:rsidRPr="00611C52" w:rsidRDefault="00000000">
            <w:pPr>
              <w:spacing w:line="440" w:lineRule="exact"/>
              <w:jc w:val="center"/>
              <w:rPr>
                <w:b/>
                <w:szCs w:val="21"/>
              </w:rPr>
            </w:pPr>
            <w:r w:rsidRPr="00611C52">
              <w:t>中标候选人排序方法</w:t>
            </w:r>
          </w:p>
        </w:tc>
        <w:tc>
          <w:tcPr>
            <w:tcW w:w="6022" w:type="dxa"/>
            <w:tcBorders>
              <w:top w:val="single" w:sz="4" w:space="0" w:color="auto"/>
              <w:left w:val="single" w:sz="4" w:space="0" w:color="auto"/>
              <w:bottom w:val="single" w:sz="4" w:space="0" w:color="auto"/>
              <w:right w:val="single" w:sz="4" w:space="0" w:color="auto"/>
            </w:tcBorders>
            <w:vAlign w:val="center"/>
          </w:tcPr>
          <w:p w14:paraId="06346F99" w14:textId="77777777" w:rsidR="00DE6C7D" w:rsidRPr="00611C52" w:rsidRDefault="00000000">
            <w:pPr>
              <w:spacing w:line="440" w:lineRule="exact"/>
              <w:jc w:val="left"/>
              <w:rPr>
                <w:szCs w:val="21"/>
              </w:rPr>
            </w:pPr>
            <w:r w:rsidRPr="00611C52">
              <w:rPr>
                <w:rFonts w:hint="eastAsia"/>
              </w:rPr>
              <w:t>本次评标采用综合评分法。</w:t>
            </w:r>
          </w:p>
        </w:tc>
      </w:tr>
      <w:tr w:rsidR="00611C52" w:rsidRPr="00611C52" w14:paraId="41B0D049" w14:textId="77777777">
        <w:trPr>
          <w:jc w:val="center"/>
        </w:trPr>
        <w:tc>
          <w:tcPr>
            <w:tcW w:w="709" w:type="dxa"/>
            <w:tcBorders>
              <w:top w:val="single" w:sz="4" w:space="0" w:color="auto"/>
              <w:bottom w:val="single" w:sz="4" w:space="0" w:color="auto"/>
              <w:right w:val="single" w:sz="4" w:space="0" w:color="auto"/>
            </w:tcBorders>
            <w:vAlign w:val="center"/>
          </w:tcPr>
          <w:p w14:paraId="2572473B" w14:textId="77777777" w:rsidR="00DE6C7D" w:rsidRPr="00611C52" w:rsidRDefault="00000000">
            <w:pPr>
              <w:spacing w:line="440" w:lineRule="exact"/>
              <w:jc w:val="center"/>
              <w:rPr>
                <w:szCs w:val="21"/>
              </w:rPr>
            </w:pPr>
            <w:r w:rsidRPr="00611C52">
              <w:rPr>
                <w:rFonts w:hint="eastAsia"/>
                <w:szCs w:val="21"/>
              </w:rPr>
              <w:t>2.1.1</w:t>
            </w:r>
          </w:p>
        </w:tc>
        <w:tc>
          <w:tcPr>
            <w:tcW w:w="1150" w:type="dxa"/>
            <w:tcBorders>
              <w:top w:val="single" w:sz="4" w:space="0" w:color="auto"/>
              <w:bottom w:val="single" w:sz="4" w:space="0" w:color="auto"/>
              <w:right w:val="single" w:sz="4" w:space="0" w:color="auto"/>
            </w:tcBorders>
            <w:vAlign w:val="center"/>
          </w:tcPr>
          <w:p w14:paraId="2C2356F6" w14:textId="77777777" w:rsidR="00DE6C7D" w:rsidRPr="00611C52" w:rsidRDefault="00000000">
            <w:pPr>
              <w:spacing w:line="440" w:lineRule="exact"/>
              <w:jc w:val="center"/>
              <w:rPr>
                <w:szCs w:val="21"/>
              </w:rPr>
            </w:pPr>
            <w:r w:rsidRPr="00611C52">
              <w:rPr>
                <w:rFonts w:hint="eastAsia"/>
                <w:szCs w:val="21"/>
              </w:rPr>
              <w:t>初步评审</w:t>
            </w:r>
          </w:p>
        </w:tc>
        <w:tc>
          <w:tcPr>
            <w:tcW w:w="7440" w:type="dxa"/>
            <w:gridSpan w:val="2"/>
            <w:tcBorders>
              <w:top w:val="single" w:sz="4" w:space="0" w:color="auto"/>
              <w:left w:val="single" w:sz="4" w:space="0" w:color="auto"/>
              <w:bottom w:val="single" w:sz="4" w:space="0" w:color="auto"/>
              <w:right w:val="single" w:sz="4" w:space="0" w:color="auto"/>
            </w:tcBorders>
            <w:vAlign w:val="center"/>
          </w:tcPr>
          <w:p w14:paraId="62CBDB81" w14:textId="77777777" w:rsidR="00DE6C7D" w:rsidRPr="00611C52" w:rsidRDefault="00000000">
            <w:pPr>
              <w:spacing w:line="440" w:lineRule="exact"/>
              <w:jc w:val="left"/>
            </w:pPr>
            <w:r w:rsidRPr="00611C52">
              <w:rPr>
                <w:rFonts w:hint="eastAsia"/>
              </w:rPr>
              <w:t>详见</w:t>
            </w:r>
            <w:bookmarkStart w:id="558" w:name="OLE_LINK16"/>
            <w:r w:rsidRPr="00611C52">
              <w:rPr>
                <w:rFonts w:hint="eastAsia"/>
              </w:rPr>
              <w:t>本章附件《初步审查表》</w:t>
            </w:r>
            <w:bookmarkEnd w:id="558"/>
          </w:p>
        </w:tc>
      </w:tr>
      <w:tr w:rsidR="00611C52" w:rsidRPr="00611C52" w14:paraId="3A433E2A" w14:textId="77777777">
        <w:trPr>
          <w:jc w:val="center"/>
        </w:trPr>
        <w:tc>
          <w:tcPr>
            <w:tcW w:w="1859" w:type="dxa"/>
            <w:gridSpan w:val="2"/>
            <w:tcBorders>
              <w:top w:val="single" w:sz="4" w:space="0" w:color="auto"/>
              <w:bottom w:val="single" w:sz="4" w:space="0" w:color="auto"/>
              <w:right w:val="single" w:sz="4" w:space="0" w:color="auto"/>
            </w:tcBorders>
            <w:vAlign w:val="center"/>
          </w:tcPr>
          <w:p w14:paraId="373353FE" w14:textId="77777777" w:rsidR="00DE6C7D" w:rsidRPr="00611C52" w:rsidRDefault="00000000">
            <w:pPr>
              <w:spacing w:line="440" w:lineRule="exact"/>
              <w:jc w:val="center"/>
              <w:rPr>
                <w:b/>
                <w:szCs w:val="21"/>
              </w:rPr>
            </w:pPr>
            <w:r w:rsidRPr="00611C52">
              <w:rPr>
                <w:b/>
                <w:szCs w:val="21"/>
              </w:rPr>
              <w:t>条款号</w:t>
            </w:r>
          </w:p>
        </w:tc>
        <w:tc>
          <w:tcPr>
            <w:tcW w:w="1418" w:type="dxa"/>
            <w:tcBorders>
              <w:top w:val="single" w:sz="4" w:space="0" w:color="auto"/>
              <w:left w:val="single" w:sz="4" w:space="0" w:color="auto"/>
              <w:bottom w:val="single" w:sz="4" w:space="0" w:color="auto"/>
              <w:right w:val="single" w:sz="4" w:space="0" w:color="auto"/>
            </w:tcBorders>
            <w:vAlign w:val="center"/>
          </w:tcPr>
          <w:p w14:paraId="4729F816" w14:textId="77777777" w:rsidR="00DE6C7D" w:rsidRPr="00611C52" w:rsidRDefault="00000000">
            <w:pPr>
              <w:spacing w:line="440" w:lineRule="exact"/>
              <w:jc w:val="center"/>
              <w:rPr>
                <w:szCs w:val="21"/>
              </w:rPr>
            </w:pPr>
            <w:r w:rsidRPr="00611C52">
              <w:rPr>
                <w:szCs w:val="21"/>
              </w:rPr>
              <w:t>条款内容</w:t>
            </w:r>
          </w:p>
        </w:tc>
        <w:tc>
          <w:tcPr>
            <w:tcW w:w="6022" w:type="dxa"/>
            <w:tcBorders>
              <w:top w:val="single" w:sz="4" w:space="0" w:color="auto"/>
              <w:left w:val="single" w:sz="4" w:space="0" w:color="auto"/>
              <w:bottom w:val="single" w:sz="4" w:space="0" w:color="auto"/>
              <w:right w:val="single" w:sz="4" w:space="0" w:color="auto"/>
            </w:tcBorders>
            <w:vAlign w:val="center"/>
          </w:tcPr>
          <w:p w14:paraId="301F4267" w14:textId="77777777" w:rsidR="00DE6C7D" w:rsidRPr="00611C52" w:rsidRDefault="00000000">
            <w:pPr>
              <w:spacing w:line="440" w:lineRule="exact"/>
              <w:jc w:val="center"/>
              <w:rPr>
                <w:b/>
                <w:szCs w:val="21"/>
              </w:rPr>
            </w:pPr>
            <w:r w:rsidRPr="00611C52">
              <w:rPr>
                <w:b/>
                <w:szCs w:val="21"/>
              </w:rPr>
              <w:t>编列内容</w:t>
            </w:r>
          </w:p>
        </w:tc>
      </w:tr>
      <w:tr w:rsidR="00611C52" w:rsidRPr="00611C52" w14:paraId="70B7EB77" w14:textId="77777777">
        <w:trPr>
          <w:jc w:val="center"/>
        </w:trPr>
        <w:tc>
          <w:tcPr>
            <w:tcW w:w="1859" w:type="dxa"/>
            <w:gridSpan w:val="2"/>
            <w:tcBorders>
              <w:bottom w:val="single" w:sz="4" w:space="0" w:color="auto"/>
              <w:right w:val="single" w:sz="4" w:space="0" w:color="auto"/>
            </w:tcBorders>
            <w:vAlign w:val="center"/>
          </w:tcPr>
          <w:p w14:paraId="40B49571" w14:textId="77777777" w:rsidR="00DE6C7D" w:rsidRPr="00611C52" w:rsidRDefault="00000000">
            <w:pPr>
              <w:spacing w:line="440" w:lineRule="exact"/>
              <w:jc w:val="center"/>
              <w:rPr>
                <w:szCs w:val="21"/>
              </w:rPr>
            </w:pPr>
            <w:r w:rsidRPr="00611C52">
              <w:rPr>
                <w:szCs w:val="21"/>
              </w:rPr>
              <w:t>2.2.1</w:t>
            </w:r>
          </w:p>
        </w:tc>
        <w:tc>
          <w:tcPr>
            <w:tcW w:w="1418" w:type="dxa"/>
            <w:tcBorders>
              <w:top w:val="single" w:sz="4" w:space="0" w:color="auto"/>
              <w:left w:val="single" w:sz="4" w:space="0" w:color="auto"/>
              <w:bottom w:val="single" w:sz="4" w:space="0" w:color="auto"/>
              <w:right w:val="single" w:sz="4" w:space="0" w:color="auto"/>
            </w:tcBorders>
            <w:vAlign w:val="center"/>
          </w:tcPr>
          <w:p w14:paraId="6AD5F520" w14:textId="77777777" w:rsidR="00DE6C7D" w:rsidRPr="00611C52" w:rsidRDefault="00000000">
            <w:pPr>
              <w:spacing w:line="440" w:lineRule="exact"/>
              <w:jc w:val="center"/>
              <w:rPr>
                <w:szCs w:val="21"/>
              </w:rPr>
            </w:pPr>
            <w:r w:rsidRPr="00611C52">
              <w:rPr>
                <w:szCs w:val="21"/>
              </w:rPr>
              <w:t>分值构成</w:t>
            </w:r>
          </w:p>
          <w:p w14:paraId="2D29CE1A" w14:textId="77777777" w:rsidR="00DE6C7D" w:rsidRPr="00611C52" w:rsidRDefault="00000000">
            <w:pPr>
              <w:spacing w:line="440" w:lineRule="exact"/>
              <w:jc w:val="center"/>
              <w:rPr>
                <w:szCs w:val="21"/>
              </w:rPr>
            </w:pPr>
            <w:r w:rsidRPr="00611C52">
              <w:rPr>
                <w:szCs w:val="21"/>
              </w:rPr>
              <w:t>(</w:t>
            </w:r>
            <w:r w:rsidRPr="00611C52">
              <w:rPr>
                <w:szCs w:val="21"/>
              </w:rPr>
              <w:t>总分</w:t>
            </w:r>
            <w:r w:rsidRPr="00611C52">
              <w:rPr>
                <w:szCs w:val="21"/>
              </w:rPr>
              <w:t>100</w:t>
            </w:r>
            <w:r w:rsidRPr="00611C52">
              <w:rPr>
                <w:szCs w:val="21"/>
              </w:rPr>
              <w:t>分</w:t>
            </w:r>
            <w:r w:rsidRPr="00611C52">
              <w:rPr>
                <w:szCs w:val="21"/>
              </w:rPr>
              <w:t>)</w:t>
            </w:r>
          </w:p>
        </w:tc>
        <w:tc>
          <w:tcPr>
            <w:tcW w:w="6022" w:type="dxa"/>
            <w:tcBorders>
              <w:top w:val="single" w:sz="4" w:space="0" w:color="auto"/>
              <w:left w:val="single" w:sz="4" w:space="0" w:color="auto"/>
              <w:bottom w:val="single" w:sz="4" w:space="0" w:color="auto"/>
              <w:right w:val="single" w:sz="4" w:space="0" w:color="auto"/>
            </w:tcBorders>
            <w:vAlign w:val="center"/>
          </w:tcPr>
          <w:p w14:paraId="37D4907D" w14:textId="115659B9" w:rsidR="00DE6C7D" w:rsidRPr="00611C52" w:rsidRDefault="00000000">
            <w:pPr>
              <w:spacing w:line="440" w:lineRule="exact"/>
              <w:rPr>
                <w:szCs w:val="21"/>
              </w:rPr>
            </w:pPr>
            <w:r w:rsidRPr="00611C52">
              <w:rPr>
                <w:rFonts w:hAnsi="宋体" w:hint="eastAsia"/>
              </w:rPr>
              <w:t>投标人的总得分</w:t>
            </w:r>
            <w:r w:rsidRPr="00611C52">
              <w:rPr>
                <w:rFonts w:hAnsi="宋体" w:hint="eastAsia"/>
              </w:rPr>
              <w:t>=</w:t>
            </w:r>
            <w:r w:rsidRPr="00611C52">
              <w:rPr>
                <w:rFonts w:hAnsi="宋体" w:hint="eastAsia"/>
              </w:rPr>
              <w:t>商务得分</w:t>
            </w:r>
            <w:r w:rsidRPr="00611C52">
              <w:rPr>
                <w:rFonts w:ascii="宋体" w:hAnsi="宋体" w:hint="eastAsia"/>
              </w:rPr>
              <w:t>(40分)＋</w:t>
            </w:r>
            <w:r w:rsidRPr="00611C52">
              <w:rPr>
                <w:rFonts w:hAnsi="宋体" w:hint="eastAsia"/>
              </w:rPr>
              <w:t>投标报价得分（</w:t>
            </w:r>
            <w:r w:rsidRPr="00611C52">
              <w:rPr>
                <w:rFonts w:hAnsi="宋体" w:hint="eastAsia"/>
              </w:rPr>
              <w:t>60</w:t>
            </w:r>
            <w:r w:rsidRPr="00611C52">
              <w:rPr>
                <w:rFonts w:hAnsi="宋体" w:hint="eastAsia"/>
              </w:rPr>
              <w:t>分）。</w:t>
            </w:r>
          </w:p>
        </w:tc>
      </w:tr>
      <w:tr w:rsidR="00611C52" w:rsidRPr="00611C52" w14:paraId="51D27F3A" w14:textId="77777777">
        <w:trPr>
          <w:jc w:val="center"/>
        </w:trPr>
        <w:tc>
          <w:tcPr>
            <w:tcW w:w="1859" w:type="dxa"/>
            <w:gridSpan w:val="2"/>
            <w:tcBorders>
              <w:top w:val="single" w:sz="4" w:space="0" w:color="auto"/>
              <w:bottom w:val="single" w:sz="4" w:space="0" w:color="auto"/>
              <w:right w:val="single" w:sz="4" w:space="0" w:color="auto"/>
            </w:tcBorders>
            <w:vAlign w:val="center"/>
          </w:tcPr>
          <w:p w14:paraId="5AD12F30" w14:textId="77777777" w:rsidR="00DE6C7D" w:rsidRPr="00611C52" w:rsidRDefault="00000000">
            <w:pPr>
              <w:spacing w:line="440" w:lineRule="exact"/>
              <w:jc w:val="center"/>
              <w:rPr>
                <w:szCs w:val="21"/>
              </w:rPr>
            </w:pPr>
            <w:r w:rsidRPr="00611C52">
              <w:rPr>
                <w:rFonts w:hint="eastAsia"/>
                <w:szCs w:val="21"/>
              </w:rPr>
              <w:t xml:space="preserve"> </w:t>
            </w:r>
            <w:r w:rsidRPr="00611C52">
              <w:rPr>
                <w:szCs w:val="21"/>
              </w:rPr>
              <w:t>2.2.2</w:t>
            </w:r>
          </w:p>
        </w:tc>
        <w:tc>
          <w:tcPr>
            <w:tcW w:w="1418" w:type="dxa"/>
            <w:tcBorders>
              <w:top w:val="single" w:sz="4" w:space="0" w:color="auto"/>
              <w:left w:val="single" w:sz="4" w:space="0" w:color="auto"/>
              <w:bottom w:val="single" w:sz="4" w:space="0" w:color="auto"/>
              <w:right w:val="single" w:sz="4" w:space="0" w:color="auto"/>
            </w:tcBorders>
            <w:vAlign w:val="center"/>
          </w:tcPr>
          <w:p w14:paraId="260C2120" w14:textId="77777777" w:rsidR="00DE6C7D" w:rsidRPr="00611C52" w:rsidRDefault="00000000">
            <w:pPr>
              <w:spacing w:line="440" w:lineRule="exact"/>
              <w:jc w:val="center"/>
              <w:rPr>
                <w:szCs w:val="21"/>
              </w:rPr>
            </w:pPr>
            <w:r w:rsidRPr="00611C52">
              <w:rPr>
                <w:szCs w:val="21"/>
              </w:rPr>
              <w:t>评标基准价计算</w:t>
            </w:r>
            <w:r w:rsidRPr="00611C52">
              <w:rPr>
                <w:rFonts w:hint="eastAsia"/>
                <w:szCs w:val="21"/>
              </w:rPr>
              <w:t>方法</w:t>
            </w:r>
          </w:p>
        </w:tc>
        <w:tc>
          <w:tcPr>
            <w:tcW w:w="6022" w:type="dxa"/>
            <w:tcBorders>
              <w:top w:val="single" w:sz="4" w:space="0" w:color="auto"/>
              <w:left w:val="single" w:sz="4" w:space="0" w:color="auto"/>
              <w:bottom w:val="single" w:sz="4" w:space="0" w:color="auto"/>
              <w:right w:val="single" w:sz="4" w:space="0" w:color="auto"/>
            </w:tcBorders>
            <w:vAlign w:val="center"/>
          </w:tcPr>
          <w:p w14:paraId="3A5F968D"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（1）评标基准价计算方式</w:t>
            </w:r>
          </w:p>
          <w:p w14:paraId="001F7578"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如果通过初步评审的投标人大于5个，按商务技术得分由高到低进行排序，取商务技术得分前5名（商务技术得分相同时，投标报价低者排名靠前）的投标人的投标价进入价格评审阶段评标基准价取值计算；如果通过初步审查的投标人等于或少于5个，</w:t>
            </w:r>
            <w:proofErr w:type="gramStart"/>
            <w:r w:rsidRPr="00611C52">
              <w:rPr>
                <w:rFonts w:ascii="宋体" w:hAnsi="宋体" w:hint="eastAsia"/>
                <w:szCs w:val="21"/>
              </w:rPr>
              <w:t>取通过</w:t>
            </w:r>
            <w:proofErr w:type="gramEnd"/>
            <w:r w:rsidRPr="00611C52">
              <w:rPr>
                <w:rFonts w:ascii="宋体" w:hAnsi="宋体" w:hint="eastAsia"/>
                <w:szCs w:val="21"/>
              </w:rPr>
              <w:t>初步审查的商务技术得分前3名投标人的投标价进入价格评审阶段评标基准价取值计算。</w:t>
            </w:r>
          </w:p>
          <w:p w14:paraId="51EA32B1"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进入评标基准价取值计算的投标人，按价格由低至高进行排列，按以下公式计算基准参考价，计算公式如下：</w:t>
            </w:r>
          </w:p>
          <w:p w14:paraId="20A78FB0"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基准参考价=（Q高-Q低）/100*X+Q低</w:t>
            </w:r>
          </w:p>
          <w:p w14:paraId="57401D91"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Q低:为进入基准价取值计算阶段投标人最低报价与成本警示价两者中的较高值</w:t>
            </w:r>
          </w:p>
          <w:p w14:paraId="51BB1A38"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Q高:为最高投标限价；</w:t>
            </w:r>
          </w:p>
          <w:p w14:paraId="11E9A852"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X：为等分点值，在投标截止时间后、开标前由工作人员公开从[0,100]整数中随机抽取。</w:t>
            </w:r>
          </w:p>
          <w:p w14:paraId="4BEAFA53"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（2）价格分计算方式</w:t>
            </w:r>
          </w:p>
          <w:p w14:paraId="10922642" w14:textId="77777777" w:rsidR="00DE6C7D" w:rsidRPr="00611C52" w:rsidRDefault="00000000">
            <w:pPr>
              <w:snapToGrid w:val="0"/>
              <w:spacing w:after="0" w:line="360" w:lineRule="auto"/>
              <w:rPr>
                <w:szCs w:val="21"/>
              </w:rPr>
            </w:pPr>
            <w:r w:rsidRPr="00611C52">
              <w:rPr>
                <w:rFonts w:ascii="宋体" w:hAnsi="宋体" w:hint="eastAsia"/>
                <w:szCs w:val="21"/>
              </w:rPr>
              <w:t>通过对比通过资格审查投标人的报价与基准价的偏差率，采用偏离扣分的方式计算各有效投标报价得分时，</w:t>
            </w:r>
            <w:proofErr w:type="gramStart"/>
            <w:r w:rsidRPr="00611C52">
              <w:rPr>
                <w:rFonts w:ascii="宋体" w:hAnsi="宋体" w:hint="eastAsia"/>
                <w:szCs w:val="21"/>
              </w:rPr>
              <w:t>每正偏离</w:t>
            </w:r>
            <w:proofErr w:type="gramEnd"/>
            <w:r w:rsidRPr="00611C52">
              <w:rPr>
                <w:rFonts w:ascii="宋体" w:hAnsi="宋体" w:hint="eastAsia"/>
                <w:szCs w:val="21"/>
              </w:rPr>
              <w:t>1%的扣分1分，</w:t>
            </w:r>
            <w:proofErr w:type="gramStart"/>
            <w:r w:rsidRPr="00611C52">
              <w:rPr>
                <w:rFonts w:ascii="宋体" w:hAnsi="宋体" w:hint="eastAsia"/>
                <w:szCs w:val="21"/>
              </w:rPr>
              <w:t>每负偏离</w:t>
            </w:r>
            <w:proofErr w:type="gramEnd"/>
            <w:r w:rsidRPr="00611C52">
              <w:rPr>
                <w:rFonts w:ascii="宋体" w:hAnsi="宋体" w:hint="eastAsia"/>
                <w:szCs w:val="21"/>
              </w:rPr>
              <w:t>1%的扣0.5分。</w:t>
            </w:r>
          </w:p>
        </w:tc>
      </w:tr>
      <w:tr w:rsidR="00611C52" w:rsidRPr="00611C52" w14:paraId="24F365B5" w14:textId="77777777">
        <w:trPr>
          <w:trHeight w:val="902"/>
          <w:jc w:val="center"/>
        </w:trPr>
        <w:tc>
          <w:tcPr>
            <w:tcW w:w="1859" w:type="dxa"/>
            <w:gridSpan w:val="2"/>
            <w:tcBorders>
              <w:top w:val="single" w:sz="4" w:space="0" w:color="auto"/>
              <w:bottom w:val="single" w:sz="4" w:space="0" w:color="auto"/>
              <w:right w:val="single" w:sz="4" w:space="0" w:color="auto"/>
            </w:tcBorders>
            <w:vAlign w:val="center"/>
          </w:tcPr>
          <w:p w14:paraId="1367B854" w14:textId="77777777" w:rsidR="00DE6C7D" w:rsidRPr="00611C52" w:rsidRDefault="00000000">
            <w:pPr>
              <w:spacing w:line="440" w:lineRule="exact"/>
              <w:jc w:val="center"/>
              <w:rPr>
                <w:szCs w:val="21"/>
              </w:rPr>
            </w:pPr>
            <w:r w:rsidRPr="00611C52">
              <w:rPr>
                <w:szCs w:val="21"/>
              </w:rPr>
              <w:t>2.2.3</w:t>
            </w:r>
          </w:p>
        </w:tc>
        <w:tc>
          <w:tcPr>
            <w:tcW w:w="1418" w:type="dxa"/>
            <w:tcBorders>
              <w:top w:val="single" w:sz="4" w:space="0" w:color="auto"/>
              <w:left w:val="single" w:sz="4" w:space="0" w:color="auto"/>
              <w:right w:val="single" w:sz="4" w:space="0" w:color="auto"/>
            </w:tcBorders>
            <w:vAlign w:val="center"/>
          </w:tcPr>
          <w:p w14:paraId="0D172358" w14:textId="77777777" w:rsidR="00DE6C7D" w:rsidRPr="00611C52" w:rsidRDefault="00000000">
            <w:pPr>
              <w:spacing w:line="440" w:lineRule="exact"/>
              <w:jc w:val="center"/>
              <w:rPr>
                <w:szCs w:val="21"/>
              </w:rPr>
            </w:pPr>
            <w:r w:rsidRPr="00611C52">
              <w:rPr>
                <w:szCs w:val="21"/>
              </w:rPr>
              <w:t>投标报价的</w:t>
            </w:r>
            <w:r w:rsidRPr="00611C52">
              <w:rPr>
                <w:szCs w:val="21"/>
              </w:rPr>
              <w:lastRenderedPageBreak/>
              <w:t>偏差率</w:t>
            </w:r>
          </w:p>
          <w:p w14:paraId="4BB39C9E" w14:textId="77777777" w:rsidR="00DE6C7D" w:rsidRPr="00611C52" w:rsidRDefault="00000000">
            <w:pPr>
              <w:spacing w:line="440" w:lineRule="exact"/>
              <w:jc w:val="center"/>
              <w:rPr>
                <w:szCs w:val="21"/>
              </w:rPr>
            </w:pPr>
            <w:r w:rsidRPr="00611C52">
              <w:rPr>
                <w:rFonts w:hint="eastAsia"/>
                <w:szCs w:val="21"/>
              </w:rPr>
              <w:t>计算公式</w:t>
            </w:r>
          </w:p>
        </w:tc>
        <w:tc>
          <w:tcPr>
            <w:tcW w:w="6022" w:type="dxa"/>
            <w:tcBorders>
              <w:top w:val="single" w:sz="4" w:space="0" w:color="auto"/>
              <w:left w:val="single" w:sz="4" w:space="0" w:color="auto"/>
              <w:right w:val="single" w:sz="4" w:space="0" w:color="auto"/>
            </w:tcBorders>
            <w:vAlign w:val="center"/>
          </w:tcPr>
          <w:p w14:paraId="448C3556" w14:textId="77777777" w:rsidR="00DE6C7D" w:rsidRPr="00611C52" w:rsidRDefault="00000000">
            <w:pPr>
              <w:spacing w:line="440" w:lineRule="exact"/>
            </w:pPr>
            <w:r w:rsidRPr="00611C52">
              <w:rPr>
                <w:rFonts w:hint="eastAsia"/>
              </w:rPr>
              <w:lastRenderedPageBreak/>
              <w:t>偏差率</w:t>
            </w:r>
            <w:r w:rsidRPr="00611C52">
              <w:rPr>
                <w:rFonts w:hint="eastAsia"/>
              </w:rPr>
              <w:t>=</w:t>
            </w:r>
            <w:r w:rsidRPr="00611C52">
              <w:rPr>
                <w:rFonts w:hint="eastAsia"/>
              </w:rPr>
              <w:t>（投标报价</w:t>
            </w:r>
            <w:r w:rsidRPr="00611C52">
              <w:rPr>
                <w:rFonts w:hint="eastAsia"/>
              </w:rPr>
              <w:t>-</w:t>
            </w:r>
            <w:r w:rsidRPr="00611C52">
              <w:rPr>
                <w:rFonts w:hint="eastAsia"/>
              </w:rPr>
              <w:t>评标基准价）</w:t>
            </w:r>
            <w:r w:rsidRPr="00611C52">
              <w:rPr>
                <w:rFonts w:hint="eastAsia"/>
              </w:rPr>
              <w:t>/</w:t>
            </w:r>
            <w:r w:rsidRPr="00611C52">
              <w:rPr>
                <w:rFonts w:hint="eastAsia"/>
              </w:rPr>
              <w:t>评标基准价</w:t>
            </w:r>
            <w:r w:rsidRPr="00611C52">
              <w:rPr>
                <w:rFonts w:hint="eastAsia"/>
              </w:rPr>
              <w:t>*100%</w:t>
            </w:r>
          </w:p>
          <w:p w14:paraId="51E6F936" w14:textId="77777777" w:rsidR="00DE6C7D" w:rsidRPr="00611C52" w:rsidRDefault="00000000">
            <w:pPr>
              <w:spacing w:line="440" w:lineRule="exact"/>
            </w:pPr>
            <w:r w:rsidRPr="00611C52">
              <w:rPr>
                <w:rFonts w:hint="eastAsia"/>
              </w:rPr>
              <w:lastRenderedPageBreak/>
              <w:t>偏差率四舍五入保留</w:t>
            </w:r>
            <w:r w:rsidRPr="00611C52">
              <w:rPr>
                <w:rFonts w:hint="eastAsia"/>
              </w:rPr>
              <w:t>2</w:t>
            </w:r>
            <w:r w:rsidRPr="00611C52">
              <w:rPr>
                <w:rFonts w:hint="eastAsia"/>
              </w:rPr>
              <w:t>位小数，不足</w:t>
            </w:r>
            <w:r w:rsidRPr="00611C52">
              <w:rPr>
                <w:rFonts w:hint="eastAsia"/>
              </w:rPr>
              <w:t>1%</w:t>
            </w:r>
            <w:r w:rsidRPr="00611C52">
              <w:rPr>
                <w:rFonts w:hint="eastAsia"/>
              </w:rPr>
              <w:t>时，按</w:t>
            </w:r>
            <w:proofErr w:type="gramStart"/>
            <w:r w:rsidRPr="00611C52">
              <w:rPr>
                <w:rFonts w:hint="eastAsia"/>
              </w:rPr>
              <w:t>直线内差法</w:t>
            </w:r>
            <w:proofErr w:type="gramEnd"/>
            <w:r w:rsidRPr="00611C52">
              <w:rPr>
                <w:rFonts w:hint="eastAsia"/>
              </w:rPr>
              <w:t>计算。</w:t>
            </w:r>
          </w:p>
        </w:tc>
      </w:tr>
      <w:tr w:rsidR="00611C52" w:rsidRPr="00611C52" w14:paraId="781B9DAD" w14:textId="77777777">
        <w:trPr>
          <w:jc w:val="center"/>
        </w:trPr>
        <w:tc>
          <w:tcPr>
            <w:tcW w:w="1859" w:type="dxa"/>
            <w:gridSpan w:val="2"/>
            <w:tcBorders>
              <w:top w:val="nil"/>
              <w:bottom w:val="single" w:sz="4" w:space="0" w:color="auto"/>
              <w:right w:val="single" w:sz="4" w:space="0" w:color="auto"/>
            </w:tcBorders>
            <w:vAlign w:val="center"/>
          </w:tcPr>
          <w:p w14:paraId="2891A979" w14:textId="77777777" w:rsidR="00DE6C7D" w:rsidRPr="00611C52" w:rsidRDefault="00000000">
            <w:pPr>
              <w:spacing w:line="440" w:lineRule="exact"/>
              <w:jc w:val="center"/>
              <w:rPr>
                <w:szCs w:val="21"/>
              </w:rPr>
            </w:pPr>
            <w:r w:rsidRPr="00611C52">
              <w:rPr>
                <w:b/>
                <w:szCs w:val="21"/>
              </w:rPr>
              <w:lastRenderedPageBreak/>
              <w:t>条款号</w:t>
            </w:r>
          </w:p>
        </w:tc>
        <w:tc>
          <w:tcPr>
            <w:tcW w:w="1418" w:type="dxa"/>
            <w:tcBorders>
              <w:top w:val="single" w:sz="4" w:space="0" w:color="auto"/>
              <w:left w:val="single" w:sz="4" w:space="0" w:color="auto"/>
              <w:bottom w:val="single" w:sz="4" w:space="0" w:color="auto"/>
              <w:right w:val="single" w:sz="4" w:space="0" w:color="auto"/>
            </w:tcBorders>
            <w:vAlign w:val="center"/>
          </w:tcPr>
          <w:p w14:paraId="771F3CD4" w14:textId="77777777" w:rsidR="00DE6C7D" w:rsidRPr="00611C52" w:rsidRDefault="00000000">
            <w:pPr>
              <w:spacing w:line="440" w:lineRule="exact"/>
              <w:jc w:val="center"/>
              <w:rPr>
                <w:szCs w:val="21"/>
              </w:rPr>
            </w:pPr>
            <w:r w:rsidRPr="00611C52">
              <w:rPr>
                <w:szCs w:val="21"/>
              </w:rPr>
              <w:t>评分因素</w:t>
            </w:r>
          </w:p>
        </w:tc>
        <w:tc>
          <w:tcPr>
            <w:tcW w:w="6022" w:type="dxa"/>
            <w:tcBorders>
              <w:top w:val="single" w:sz="4" w:space="0" w:color="auto"/>
              <w:left w:val="single" w:sz="4" w:space="0" w:color="auto"/>
              <w:bottom w:val="single" w:sz="4" w:space="0" w:color="auto"/>
              <w:right w:val="single" w:sz="4" w:space="0" w:color="auto"/>
            </w:tcBorders>
            <w:vAlign w:val="center"/>
          </w:tcPr>
          <w:p w14:paraId="046D81DD" w14:textId="77777777" w:rsidR="00DE6C7D" w:rsidRPr="00611C52" w:rsidRDefault="00000000">
            <w:pPr>
              <w:spacing w:line="440" w:lineRule="exact"/>
              <w:jc w:val="center"/>
              <w:rPr>
                <w:szCs w:val="21"/>
              </w:rPr>
            </w:pPr>
            <w:r w:rsidRPr="00611C52">
              <w:rPr>
                <w:b/>
                <w:szCs w:val="21"/>
              </w:rPr>
              <w:t>评分标准</w:t>
            </w:r>
          </w:p>
        </w:tc>
      </w:tr>
      <w:tr w:rsidR="00611C52" w:rsidRPr="00611C52" w14:paraId="75200B77" w14:textId="77777777">
        <w:trPr>
          <w:cantSplit/>
          <w:jc w:val="center"/>
        </w:trPr>
        <w:tc>
          <w:tcPr>
            <w:tcW w:w="709" w:type="dxa"/>
            <w:vMerge w:val="restart"/>
            <w:tcBorders>
              <w:top w:val="single" w:sz="4" w:space="0" w:color="auto"/>
              <w:right w:val="single" w:sz="4" w:space="0" w:color="auto"/>
            </w:tcBorders>
            <w:vAlign w:val="center"/>
          </w:tcPr>
          <w:p w14:paraId="567CDDFF" w14:textId="77777777" w:rsidR="00DE6C7D" w:rsidRPr="00611C52" w:rsidRDefault="00000000">
            <w:pPr>
              <w:spacing w:line="440" w:lineRule="exact"/>
              <w:jc w:val="center"/>
              <w:rPr>
                <w:szCs w:val="21"/>
              </w:rPr>
            </w:pPr>
            <w:r w:rsidRPr="00611C52">
              <w:rPr>
                <w:szCs w:val="21"/>
              </w:rPr>
              <w:t>2.2.4</w:t>
            </w:r>
            <w:r w:rsidRPr="00611C52">
              <w:rPr>
                <w:rFonts w:hint="eastAsia"/>
                <w:szCs w:val="21"/>
              </w:rPr>
              <w:t>（</w:t>
            </w:r>
            <w:r w:rsidRPr="00611C52">
              <w:rPr>
                <w:szCs w:val="21"/>
              </w:rPr>
              <w:t>1</w:t>
            </w:r>
            <w:r w:rsidRPr="00611C52">
              <w:rPr>
                <w:rFonts w:hint="eastAsia"/>
                <w:szCs w:val="21"/>
              </w:rPr>
              <w:t>）</w:t>
            </w:r>
          </w:p>
        </w:tc>
        <w:tc>
          <w:tcPr>
            <w:tcW w:w="1150" w:type="dxa"/>
            <w:vMerge w:val="restart"/>
            <w:tcBorders>
              <w:top w:val="single" w:sz="4" w:space="0" w:color="auto"/>
              <w:right w:val="single" w:sz="4" w:space="0" w:color="auto"/>
            </w:tcBorders>
            <w:vAlign w:val="center"/>
          </w:tcPr>
          <w:p w14:paraId="0F5D6C10" w14:textId="77777777" w:rsidR="00DE6C7D" w:rsidRPr="00611C52" w:rsidRDefault="00000000">
            <w:pPr>
              <w:snapToGrid w:val="0"/>
              <w:spacing w:after="0" w:line="360" w:lineRule="auto"/>
              <w:jc w:val="center"/>
              <w:rPr>
                <w:szCs w:val="21"/>
              </w:rPr>
            </w:pPr>
            <w:r w:rsidRPr="00611C52">
              <w:rPr>
                <w:rFonts w:hint="eastAsia"/>
                <w:szCs w:val="21"/>
              </w:rPr>
              <w:t>商务技术部分</w:t>
            </w:r>
            <w:r w:rsidRPr="00611C52">
              <w:rPr>
                <w:szCs w:val="21"/>
              </w:rPr>
              <w:t>评分标准</w:t>
            </w:r>
            <w:r w:rsidRPr="00611C52">
              <w:rPr>
                <w:rFonts w:hint="eastAsia"/>
                <w:szCs w:val="21"/>
              </w:rPr>
              <w:t>（</w:t>
            </w:r>
            <w:r w:rsidRPr="00611C52">
              <w:rPr>
                <w:rFonts w:hint="eastAsia"/>
                <w:szCs w:val="21"/>
              </w:rPr>
              <w:t>40</w:t>
            </w:r>
            <w:r w:rsidRPr="00611C52">
              <w:rPr>
                <w:rFonts w:hint="eastAsia"/>
                <w:szCs w:val="21"/>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0E074EEC" w14:textId="77777777" w:rsidR="00DE6C7D" w:rsidRPr="00611C52" w:rsidRDefault="00000000">
            <w:pPr>
              <w:snapToGrid w:val="0"/>
              <w:spacing w:after="0" w:line="360" w:lineRule="auto"/>
              <w:jc w:val="center"/>
              <w:rPr>
                <w:rFonts w:ascii="宋体" w:hAnsi="宋体" w:hint="eastAsia"/>
              </w:rPr>
            </w:pPr>
            <w:r w:rsidRPr="00611C52">
              <w:rPr>
                <w:rFonts w:ascii="宋体" w:hAnsi="宋体" w:hint="eastAsia"/>
              </w:rPr>
              <w:t>企业施工业绩（12分）</w:t>
            </w:r>
          </w:p>
          <w:p w14:paraId="496B748C" w14:textId="77777777" w:rsidR="00DE6C7D" w:rsidRPr="00611C52" w:rsidRDefault="00DE6C7D">
            <w:pPr>
              <w:pStyle w:val="ac"/>
              <w:snapToGrid w:val="0"/>
              <w:spacing w:after="0" w:line="360" w:lineRule="auto"/>
            </w:pPr>
          </w:p>
        </w:tc>
        <w:tc>
          <w:tcPr>
            <w:tcW w:w="6022" w:type="dxa"/>
            <w:tcBorders>
              <w:top w:val="single" w:sz="4" w:space="0" w:color="auto"/>
              <w:left w:val="single" w:sz="4" w:space="0" w:color="auto"/>
              <w:bottom w:val="single" w:sz="4" w:space="0" w:color="auto"/>
              <w:right w:val="single" w:sz="4" w:space="0" w:color="auto"/>
            </w:tcBorders>
            <w:vAlign w:val="center"/>
          </w:tcPr>
          <w:p w14:paraId="3A62FD45" w14:textId="38BCCF8C"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投标人自2021年1月1日以来，独立完成过质量合格的类似工程施工业绩（类似工程是指合同金额500万元及以上的110kV或以上电压等级的变电站工程施工（新、改、扩建工程）业绩），每项得2分，累计最高得分为12分。</w:t>
            </w:r>
          </w:p>
          <w:p w14:paraId="029B14D0"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注：1.施工业绩证明材料同时提供以下：中标（成交）通知书扫描件、中标公示（公告）网页截图及网上查询途径（相关网址）或免招标证明扫描件、合同关键页（合同首尾页、合同内容、双方签字盖章页、合同签订日期等关键页）扫描件、对应合同的任意一张发票的扫描件及验收证明并加盖公章。如关键页上未体现上述关键信息或关键信息内容模糊不清、无法辨认的业绩不予认可。</w:t>
            </w:r>
          </w:p>
          <w:p w14:paraId="127A33C0" w14:textId="77777777" w:rsidR="00DE6C7D" w:rsidRPr="00611C52" w:rsidRDefault="00000000">
            <w:pPr>
              <w:snapToGrid w:val="0"/>
              <w:spacing w:after="0" w:line="360" w:lineRule="auto"/>
              <w:rPr>
                <w:rFonts w:ascii="宋体" w:hAnsi="宋体" w:hint="eastAsia"/>
                <w:szCs w:val="21"/>
              </w:rPr>
            </w:pPr>
            <w:r w:rsidRPr="00611C52">
              <w:rPr>
                <w:rFonts w:ascii="宋体" w:hAnsi="宋体" w:hint="eastAsia"/>
                <w:szCs w:val="21"/>
              </w:rPr>
              <w:t>2.业绩时间计算以验收证明文件载明的时间为准。金额以中标通知书为准，中标通知书上没有金额或免招标的，以施工合同（不含补充合同）为准。</w:t>
            </w:r>
          </w:p>
        </w:tc>
      </w:tr>
      <w:tr w:rsidR="00611C52" w:rsidRPr="00611C52" w14:paraId="7073B34B" w14:textId="77777777">
        <w:trPr>
          <w:cantSplit/>
          <w:jc w:val="center"/>
        </w:trPr>
        <w:tc>
          <w:tcPr>
            <w:tcW w:w="709" w:type="dxa"/>
            <w:vMerge/>
            <w:tcBorders>
              <w:right w:val="single" w:sz="4" w:space="0" w:color="auto"/>
            </w:tcBorders>
            <w:vAlign w:val="center"/>
          </w:tcPr>
          <w:p w14:paraId="6964C658"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5A1A1062"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4F36774" w14:textId="77777777" w:rsidR="00DE6C7D" w:rsidRPr="00611C52" w:rsidRDefault="00000000">
            <w:pPr>
              <w:snapToGrid w:val="0"/>
              <w:spacing w:after="0" w:line="360" w:lineRule="auto"/>
              <w:jc w:val="center"/>
              <w:rPr>
                <w:rFonts w:ascii="宋体" w:hAnsi="宋体" w:hint="eastAsia"/>
              </w:rPr>
            </w:pPr>
            <w:bookmarkStart w:id="559" w:name="OLE_LINK12"/>
            <w:r w:rsidRPr="00611C52">
              <w:rPr>
                <w:rFonts w:ascii="宋体" w:hAnsi="宋体" w:cs="宋体" w:hint="eastAsia"/>
                <w:szCs w:val="21"/>
              </w:rPr>
              <w:t>管理体系认证</w:t>
            </w:r>
            <w:bookmarkEnd w:id="559"/>
            <w:r w:rsidRPr="00611C52">
              <w:rPr>
                <w:rFonts w:ascii="宋体" w:hAnsi="宋体" w:cs="宋体" w:hint="eastAsia"/>
                <w:szCs w:val="21"/>
              </w:rPr>
              <w:t>（2分）</w:t>
            </w:r>
          </w:p>
        </w:tc>
        <w:tc>
          <w:tcPr>
            <w:tcW w:w="6022" w:type="dxa"/>
            <w:tcBorders>
              <w:top w:val="single" w:sz="4" w:space="0" w:color="auto"/>
              <w:left w:val="single" w:sz="4" w:space="0" w:color="auto"/>
              <w:bottom w:val="single" w:sz="4" w:space="0" w:color="auto"/>
              <w:right w:val="single" w:sz="4" w:space="0" w:color="auto"/>
            </w:tcBorders>
            <w:vAlign w:val="center"/>
          </w:tcPr>
          <w:p w14:paraId="78D49D89" w14:textId="77777777" w:rsidR="00DE6C7D" w:rsidRPr="00611C52" w:rsidRDefault="00000000">
            <w:pPr>
              <w:pStyle w:val="ac"/>
              <w:snapToGrid w:val="0"/>
              <w:spacing w:after="0" w:line="360" w:lineRule="auto"/>
              <w:jc w:val="left"/>
              <w:rPr>
                <w:rFonts w:ascii="宋体" w:hAnsi="宋体" w:cs="宋体" w:hint="eastAsia"/>
                <w:b/>
                <w:bCs/>
                <w:szCs w:val="21"/>
              </w:rPr>
            </w:pPr>
            <w:r w:rsidRPr="00611C52">
              <w:rPr>
                <w:rFonts w:ascii="宋体" w:hAnsi="宋体" w:cs="宋体" w:hint="eastAsia"/>
                <w:b/>
                <w:bCs/>
                <w:szCs w:val="21"/>
              </w:rPr>
              <w:t>根据投标人提供有效的体系认证的情况进行评审，</w:t>
            </w:r>
            <w:r w:rsidRPr="00611C52">
              <w:rPr>
                <w:rFonts w:ascii="宋体" w:hAnsi="宋体" w:cs="宋体" w:hint="eastAsia"/>
                <w:b/>
                <w:bCs/>
              </w:rPr>
              <w:t>投标人所提供的企业管理体系认证证书覆盖范围需与项目采购内容相关</w:t>
            </w:r>
            <w:r w:rsidRPr="00611C52">
              <w:rPr>
                <w:rFonts w:ascii="宋体" w:hAnsi="宋体" w:cs="宋体" w:hint="eastAsia"/>
                <w:b/>
                <w:bCs/>
                <w:szCs w:val="21"/>
              </w:rPr>
              <w:t>：</w:t>
            </w:r>
          </w:p>
          <w:p w14:paraId="0FAC8D27" w14:textId="77777777" w:rsidR="00DE6C7D" w:rsidRPr="00611C52" w:rsidRDefault="00000000">
            <w:pPr>
              <w:pStyle w:val="ac"/>
              <w:snapToGrid w:val="0"/>
              <w:spacing w:after="0" w:line="360" w:lineRule="auto"/>
              <w:jc w:val="left"/>
              <w:rPr>
                <w:rFonts w:ascii="宋体" w:hAnsi="宋体" w:cs="宋体" w:hint="eastAsia"/>
                <w:szCs w:val="21"/>
              </w:rPr>
            </w:pPr>
            <w:r w:rsidRPr="00611C52">
              <w:rPr>
                <w:rFonts w:ascii="宋体" w:hAnsi="宋体" w:cs="宋体" w:hint="eastAsia"/>
                <w:szCs w:val="21"/>
              </w:rPr>
              <w:t>（1）</w:t>
            </w:r>
            <w:r w:rsidRPr="00611C52">
              <w:rPr>
                <w:rFonts w:ascii="宋体" w:hAnsi="宋体" w:cs="宋体"/>
              </w:rPr>
              <w:t>ISO 9001</w:t>
            </w:r>
            <w:r w:rsidRPr="00611C52">
              <w:rPr>
                <w:rFonts w:ascii="宋体" w:hAnsi="宋体" w:cs="宋体" w:hint="eastAsia"/>
                <w:szCs w:val="21"/>
              </w:rPr>
              <w:t>质量管理体系认证；</w:t>
            </w:r>
          </w:p>
          <w:p w14:paraId="69AFD8B9" w14:textId="77777777" w:rsidR="00DE6C7D" w:rsidRPr="00611C52" w:rsidRDefault="00000000">
            <w:pPr>
              <w:pStyle w:val="ac"/>
              <w:snapToGrid w:val="0"/>
              <w:spacing w:after="0" w:line="360" w:lineRule="auto"/>
              <w:jc w:val="left"/>
              <w:rPr>
                <w:rFonts w:ascii="宋体" w:hAnsi="宋体" w:cs="宋体" w:hint="eastAsia"/>
                <w:szCs w:val="21"/>
              </w:rPr>
            </w:pPr>
            <w:r w:rsidRPr="00611C52">
              <w:rPr>
                <w:rFonts w:ascii="宋体" w:hAnsi="宋体" w:cs="宋体" w:hint="eastAsia"/>
                <w:szCs w:val="21"/>
              </w:rPr>
              <w:t>（2）</w:t>
            </w:r>
            <w:r w:rsidRPr="00611C52">
              <w:rPr>
                <w:rFonts w:ascii="宋体" w:hAnsi="宋体" w:cs="宋体"/>
              </w:rPr>
              <w:t>ISO 45001</w:t>
            </w:r>
            <w:r w:rsidRPr="00611C52">
              <w:rPr>
                <w:rFonts w:ascii="宋体" w:hAnsi="宋体" w:cs="宋体" w:hint="eastAsia"/>
                <w:szCs w:val="21"/>
              </w:rPr>
              <w:t>职业健康安全管理体系认证；</w:t>
            </w:r>
          </w:p>
          <w:p w14:paraId="1A1A1CF5" w14:textId="77777777" w:rsidR="00DE6C7D" w:rsidRPr="00611C52" w:rsidRDefault="00000000">
            <w:pPr>
              <w:pStyle w:val="ac"/>
              <w:snapToGrid w:val="0"/>
              <w:spacing w:after="0" w:line="360" w:lineRule="auto"/>
              <w:jc w:val="left"/>
              <w:rPr>
                <w:rFonts w:ascii="宋体" w:hAnsi="宋体" w:cs="宋体" w:hint="eastAsia"/>
                <w:szCs w:val="21"/>
              </w:rPr>
            </w:pPr>
            <w:r w:rsidRPr="00611C52">
              <w:rPr>
                <w:rFonts w:ascii="宋体" w:hAnsi="宋体" w:cs="宋体" w:hint="eastAsia"/>
                <w:szCs w:val="21"/>
              </w:rPr>
              <w:t>（3）</w:t>
            </w:r>
            <w:r w:rsidRPr="00611C52">
              <w:rPr>
                <w:rFonts w:ascii="宋体" w:hAnsi="宋体" w:cs="宋体"/>
              </w:rPr>
              <w:t>ISO 14001</w:t>
            </w:r>
            <w:r w:rsidRPr="00611C52">
              <w:rPr>
                <w:rFonts w:ascii="宋体" w:hAnsi="宋体" w:cs="宋体" w:hint="eastAsia"/>
                <w:szCs w:val="21"/>
              </w:rPr>
              <w:t>环境管理体系认证。</w:t>
            </w:r>
          </w:p>
          <w:p w14:paraId="76D59E1F" w14:textId="77777777" w:rsidR="00DE6C7D" w:rsidRPr="00611C52" w:rsidRDefault="00000000">
            <w:pPr>
              <w:snapToGrid w:val="0"/>
              <w:spacing w:after="0" w:line="360" w:lineRule="auto"/>
              <w:rPr>
                <w:rFonts w:ascii="宋体" w:hAnsi="宋体" w:cs="宋体" w:hint="eastAsia"/>
                <w:szCs w:val="21"/>
              </w:rPr>
            </w:pPr>
            <w:r w:rsidRPr="00611C52">
              <w:rPr>
                <w:rFonts w:ascii="宋体" w:hAnsi="宋体" w:cs="宋体" w:hint="eastAsia"/>
                <w:szCs w:val="21"/>
              </w:rPr>
              <w:t>投标人取得以上 一个任意证书得</w:t>
            </w:r>
            <w:r w:rsidRPr="00611C52">
              <w:rPr>
                <w:rFonts w:ascii="宋体" w:hAnsi="宋体" w:cs="宋体"/>
                <w:szCs w:val="21"/>
              </w:rPr>
              <w:t>0.</w:t>
            </w:r>
            <w:r w:rsidRPr="00611C52">
              <w:rPr>
                <w:rFonts w:ascii="宋体" w:hAnsi="宋体" w:cs="宋体" w:hint="eastAsia"/>
                <w:szCs w:val="21"/>
              </w:rPr>
              <w:t>5</w:t>
            </w:r>
            <w:r w:rsidRPr="00611C52">
              <w:rPr>
                <w:rFonts w:ascii="宋体" w:hAnsi="宋体" w:cs="宋体"/>
                <w:szCs w:val="21"/>
              </w:rPr>
              <w:t>分，</w:t>
            </w:r>
            <w:r w:rsidRPr="00611C52">
              <w:rPr>
                <w:rFonts w:ascii="宋体" w:hAnsi="宋体" w:cs="宋体" w:hint="eastAsia"/>
                <w:szCs w:val="21"/>
              </w:rPr>
              <w:t>取得以上任意两个证书得1分，取得以上三个证书得2分。</w:t>
            </w:r>
            <w:r w:rsidRPr="00611C52">
              <w:rPr>
                <w:rFonts w:ascii="宋体" w:hAnsi="宋体" w:cs="宋体" w:hint="eastAsia"/>
              </w:rPr>
              <w:t>本项按最高计算得分，</w:t>
            </w:r>
            <w:proofErr w:type="gramStart"/>
            <w:r w:rsidRPr="00611C52">
              <w:rPr>
                <w:rFonts w:ascii="宋体" w:hAnsi="宋体" w:cs="宋体" w:hint="eastAsia"/>
              </w:rPr>
              <w:t>不</w:t>
            </w:r>
            <w:proofErr w:type="gramEnd"/>
            <w:r w:rsidRPr="00611C52">
              <w:rPr>
                <w:rFonts w:ascii="宋体" w:hAnsi="宋体" w:cs="宋体" w:hint="eastAsia"/>
              </w:rPr>
              <w:t>累计。</w:t>
            </w:r>
          </w:p>
          <w:p w14:paraId="7C1FF129" w14:textId="77777777" w:rsidR="00DE6C7D" w:rsidRPr="00611C52" w:rsidRDefault="00000000">
            <w:pPr>
              <w:snapToGrid w:val="0"/>
              <w:spacing w:after="0" w:line="360" w:lineRule="auto"/>
              <w:rPr>
                <w:rFonts w:ascii="宋体" w:hAnsi="宋体" w:hint="eastAsia"/>
                <w:b/>
                <w:bCs/>
              </w:rPr>
            </w:pPr>
            <w:r w:rsidRPr="00611C52">
              <w:rPr>
                <w:rFonts w:ascii="宋体" w:hAnsi="宋体" w:cs="宋体" w:hint="eastAsia"/>
                <w:b/>
                <w:bCs/>
                <w:szCs w:val="21"/>
              </w:rPr>
              <w:t>注：提供有效期内的证书扫描件和“全国认证认可信息公共服务平台”(http://cx.cnca.cn/CertECloud/index/index/page）上查询为“有效”的状态截图，</w:t>
            </w:r>
            <w:proofErr w:type="gramStart"/>
            <w:r w:rsidRPr="00611C52">
              <w:rPr>
                <w:rFonts w:ascii="宋体" w:hAnsi="宋体" w:cs="宋体" w:hint="eastAsia"/>
                <w:b/>
                <w:bCs/>
                <w:szCs w:val="21"/>
              </w:rPr>
              <w:t>须体现截</w:t>
            </w:r>
            <w:proofErr w:type="gramEnd"/>
            <w:r w:rsidRPr="00611C52">
              <w:rPr>
                <w:rFonts w:ascii="宋体" w:hAnsi="宋体" w:cs="宋体" w:hint="eastAsia"/>
                <w:b/>
                <w:bCs/>
                <w:szCs w:val="21"/>
              </w:rPr>
              <w:t>图时间（即提供招标公告发布后（</w:t>
            </w:r>
            <w:proofErr w:type="gramStart"/>
            <w:r w:rsidRPr="00611C52">
              <w:rPr>
                <w:rFonts w:ascii="宋体" w:hAnsi="宋体" w:cs="宋体" w:hint="eastAsia"/>
                <w:b/>
                <w:bCs/>
                <w:szCs w:val="21"/>
              </w:rPr>
              <w:t>含发布</w:t>
            </w:r>
            <w:proofErr w:type="gramEnd"/>
            <w:r w:rsidRPr="00611C52">
              <w:rPr>
                <w:rFonts w:ascii="宋体" w:hAnsi="宋体" w:cs="宋体" w:hint="eastAsia"/>
                <w:b/>
                <w:bCs/>
                <w:szCs w:val="21"/>
              </w:rPr>
              <w:t>当天）在上述网站查询截图）。以上材料加盖投标人公章，</w:t>
            </w:r>
            <w:r w:rsidRPr="00611C52">
              <w:rPr>
                <w:rFonts w:ascii="宋体" w:hAnsi="宋体" w:cs="宋体" w:hint="eastAsia"/>
                <w:b/>
                <w:bCs/>
              </w:rPr>
              <w:t>未提供或提供不齐全或难以辨认的不得分</w:t>
            </w:r>
            <w:r w:rsidRPr="00611C52">
              <w:rPr>
                <w:rFonts w:ascii="宋体" w:hAnsi="宋体" w:cs="宋体" w:hint="eastAsia"/>
                <w:b/>
                <w:bCs/>
                <w:szCs w:val="21"/>
              </w:rPr>
              <w:t>。</w:t>
            </w:r>
          </w:p>
        </w:tc>
      </w:tr>
      <w:tr w:rsidR="00611C52" w:rsidRPr="00611C52" w14:paraId="49595249" w14:textId="77777777">
        <w:trPr>
          <w:cantSplit/>
          <w:jc w:val="center"/>
        </w:trPr>
        <w:tc>
          <w:tcPr>
            <w:tcW w:w="709" w:type="dxa"/>
            <w:vMerge/>
            <w:tcBorders>
              <w:right w:val="single" w:sz="4" w:space="0" w:color="auto"/>
            </w:tcBorders>
            <w:vAlign w:val="center"/>
          </w:tcPr>
          <w:p w14:paraId="21B238C3"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4D3855B3"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53C8B19" w14:textId="2290B188" w:rsidR="00DE6C7D" w:rsidRPr="00611C52" w:rsidRDefault="00DE6C7D">
            <w:pPr>
              <w:snapToGrid w:val="0"/>
              <w:spacing w:after="0" w:line="360" w:lineRule="auto"/>
              <w:jc w:val="center"/>
              <w:rPr>
                <w:rFonts w:ascii="宋体" w:hAnsi="宋体" w:hint="eastAsia"/>
              </w:rPr>
            </w:pPr>
          </w:p>
        </w:tc>
        <w:tc>
          <w:tcPr>
            <w:tcW w:w="6022" w:type="dxa"/>
            <w:tcBorders>
              <w:top w:val="single" w:sz="4" w:space="0" w:color="auto"/>
              <w:left w:val="single" w:sz="4" w:space="0" w:color="auto"/>
              <w:bottom w:val="single" w:sz="4" w:space="0" w:color="auto"/>
              <w:right w:val="single" w:sz="4" w:space="0" w:color="auto"/>
            </w:tcBorders>
            <w:vAlign w:val="center"/>
          </w:tcPr>
          <w:p w14:paraId="1B23D970" w14:textId="10CF3C08" w:rsidR="00DE6C7D" w:rsidRPr="00611C52" w:rsidRDefault="00DE6C7D">
            <w:pPr>
              <w:snapToGrid w:val="0"/>
              <w:spacing w:after="0" w:line="360" w:lineRule="auto"/>
              <w:ind w:left="12"/>
              <w:jc w:val="left"/>
              <w:rPr>
                <w:rFonts w:ascii="宋体" w:hAnsi="宋体" w:cs="Arial Unicode MS" w:hint="eastAsia"/>
                <w:b/>
                <w:bCs/>
                <w:szCs w:val="21"/>
              </w:rPr>
            </w:pPr>
          </w:p>
        </w:tc>
      </w:tr>
      <w:tr w:rsidR="00611C52" w:rsidRPr="00611C52" w14:paraId="17BF1C06" w14:textId="77777777">
        <w:trPr>
          <w:cantSplit/>
          <w:jc w:val="center"/>
        </w:trPr>
        <w:tc>
          <w:tcPr>
            <w:tcW w:w="709" w:type="dxa"/>
            <w:vMerge/>
            <w:tcBorders>
              <w:right w:val="single" w:sz="4" w:space="0" w:color="auto"/>
            </w:tcBorders>
            <w:vAlign w:val="center"/>
          </w:tcPr>
          <w:p w14:paraId="02B6A7FE"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34577D36"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B6B5478" w14:textId="77D7CE0B" w:rsidR="00DE6C7D" w:rsidRPr="00611C52" w:rsidRDefault="00000000">
            <w:pPr>
              <w:snapToGrid w:val="0"/>
              <w:spacing w:after="0" w:line="360" w:lineRule="auto"/>
              <w:jc w:val="center"/>
              <w:rPr>
                <w:rFonts w:ascii="宋体" w:hAnsi="宋体" w:hint="eastAsia"/>
              </w:rPr>
            </w:pPr>
            <w:r w:rsidRPr="00611C52">
              <w:rPr>
                <w:rFonts w:ascii="宋体" w:hAnsi="宋体" w:cs="Arial Unicode MS" w:hint="eastAsia"/>
                <w:b/>
                <w:bCs/>
                <w:szCs w:val="21"/>
              </w:rPr>
              <w:t>技术参数的响应情况</w:t>
            </w:r>
            <w:r w:rsidRPr="00611C52">
              <w:rPr>
                <w:rFonts w:ascii="宋体" w:hAnsi="宋体" w:hint="eastAsia"/>
              </w:rPr>
              <w:t>（8分）</w:t>
            </w:r>
          </w:p>
        </w:tc>
        <w:tc>
          <w:tcPr>
            <w:tcW w:w="6022" w:type="dxa"/>
            <w:tcBorders>
              <w:top w:val="single" w:sz="4" w:space="0" w:color="auto"/>
              <w:left w:val="single" w:sz="4" w:space="0" w:color="auto"/>
              <w:bottom w:val="single" w:sz="4" w:space="0" w:color="auto"/>
              <w:right w:val="single" w:sz="4" w:space="0" w:color="auto"/>
            </w:tcBorders>
            <w:vAlign w:val="center"/>
          </w:tcPr>
          <w:p w14:paraId="72A354C7" w14:textId="20908C7B" w:rsidR="00DE6C7D" w:rsidRPr="00611C52" w:rsidRDefault="00DE6C7D">
            <w:pPr>
              <w:pStyle w:val="Style3"/>
              <w:snapToGrid w:val="0"/>
              <w:spacing w:after="0" w:line="360" w:lineRule="auto"/>
              <w:ind w:firstLineChars="0" w:firstLine="0"/>
            </w:pPr>
          </w:p>
          <w:p w14:paraId="7EF85418" w14:textId="77777777" w:rsidR="00DE6C7D" w:rsidRPr="00611C52" w:rsidRDefault="00000000">
            <w:pPr>
              <w:pStyle w:val="Style3"/>
              <w:snapToGrid w:val="0"/>
              <w:spacing w:after="0" w:line="360" w:lineRule="auto"/>
              <w:ind w:firstLineChars="0" w:firstLine="0"/>
            </w:pPr>
            <w:r w:rsidRPr="00611C52">
              <w:rPr>
                <w:rFonts w:hint="eastAsia"/>
              </w:rPr>
              <w:t>《技术规范书》第四部分</w:t>
            </w:r>
            <w:r w:rsidRPr="00611C52">
              <w:rPr>
                <w:rFonts w:hint="eastAsia"/>
              </w:rPr>
              <w:t xml:space="preserve">  </w:t>
            </w:r>
            <w:r w:rsidRPr="00611C52">
              <w:rPr>
                <w:rFonts w:hint="eastAsia"/>
              </w:rPr>
              <w:t>供货范围及设备材料响应，“</w:t>
            </w:r>
            <w:r w:rsidRPr="00611C52">
              <w:rPr>
                <w:rFonts w:hint="eastAsia"/>
              </w:rPr>
              <w:t xml:space="preserve">4.2.1 </w:t>
            </w:r>
            <w:r w:rsidRPr="00611C52">
              <w:rPr>
                <w:rFonts w:hint="eastAsia"/>
              </w:rPr>
              <w:t>标准技术特性参数表”，技术参数中标有三角星号（▲）的条款，有一项不满足的扣</w:t>
            </w:r>
            <w:r w:rsidRPr="00611C52">
              <w:rPr>
                <w:rFonts w:hint="eastAsia"/>
              </w:rPr>
              <w:t>1</w:t>
            </w:r>
            <w:r w:rsidRPr="00611C52">
              <w:rPr>
                <w:rFonts w:hint="eastAsia"/>
              </w:rPr>
              <w:t>分，扣完为止。</w:t>
            </w:r>
          </w:p>
        </w:tc>
      </w:tr>
      <w:tr w:rsidR="00611C52" w:rsidRPr="00611C52" w14:paraId="07E2010F" w14:textId="77777777">
        <w:trPr>
          <w:cantSplit/>
          <w:jc w:val="center"/>
        </w:trPr>
        <w:tc>
          <w:tcPr>
            <w:tcW w:w="709" w:type="dxa"/>
            <w:vMerge/>
            <w:tcBorders>
              <w:right w:val="single" w:sz="4" w:space="0" w:color="auto"/>
            </w:tcBorders>
            <w:vAlign w:val="center"/>
          </w:tcPr>
          <w:p w14:paraId="19A2DD09"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1806675B"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8B7D3AB" w14:textId="4176C546" w:rsidR="00DE6C7D" w:rsidRPr="00611C52" w:rsidRDefault="00000000">
            <w:pPr>
              <w:snapToGrid w:val="0"/>
              <w:spacing w:after="0" w:line="360" w:lineRule="auto"/>
              <w:jc w:val="center"/>
              <w:rPr>
                <w:rFonts w:ascii="宋体" w:hAnsi="宋体" w:hint="eastAsia"/>
              </w:rPr>
            </w:pPr>
            <w:bookmarkStart w:id="560" w:name="OLE_LINK13"/>
            <w:r w:rsidRPr="00611C52">
              <w:rPr>
                <w:rFonts w:ascii="宋体" w:hAnsi="宋体" w:cs="宋体" w:hint="eastAsia"/>
                <w:kern w:val="0"/>
                <w:szCs w:val="21"/>
                <w:lang w:bidi="ar"/>
              </w:rPr>
              <w:t>CMMI等级证书</w:t>
            </w:r>
            <w:bookmarkEnd w:id="560"/>
            <w:r w:rsidRPr="00611C52">
              <w:rPr>
                <w:rFonts w:ascii="宋体" w:hAnsi="宋体" w:cs="宋体" w:hint="eastAsia"/>
                <w:kern w:val="0"/>
                <w:szCs w:val="21"/>
              </w:rPr>
              <w:t>（2分）</w:t>
            </w:r>
          </w:p>
        </w:tc>
        <w:tc>
          <w:tcPr>
            <w:tcW w:w="6022" w:type="dxa"/>
            <w:tcBorders>
              <w:top w:val="single" w:sz="4" w:space="0" w:color="auto"/>
              <w:left w:val="single" w:sz="4" w:space="0" w:color="auto"/>
              <w:bottom w:val="single" w:sz="4" w:space="0" w:color="auto"/>
              <w:right w:val="single" w:sz="4" w:space="0" w:color="auto"/>
            </w:tcBorders>
            <w:vAlign w:val="center"/>
          </w:tcPr>
          <w:p w14:paraId="24CEE401" w14:textId="13CA0091" w:rsidR="00DE6C7D" w:rsidRPr="00611C52" w:rsidRDefault="00DE6C7D">
            <w:pPr>
              <w:snapToGrid w:val="0"/>
              <w:spacing w:after="0" w:line="360" w:lineRule="auto"/>
              <w:rPr>
                <w:rFonts w:ascii="宋体" w:hAnsi="宋体" w:cs="宋体" w:hint="eastAsia"/>
                <w:szCs w:val="21"/>
              </w:rPr>
            </w:pPr>
          </w:p>
          <w:p w14:paraId="300DCC09" w14:textId="77777777" w:rsidR="00DE6C7D" w:rsidRPr="00611C52" w:rsidRDefault="00000000">
            <w:pPr>
              <w:numPr>
                <w:ilvl w:val="255"/>
                <w:numId w:val="0"/>
              </w:numPr>
              <w:snapToGrid w:val="0"/>
              <w:spacing w:line="276" w:lineRule="auto"/>
              <w:textAlignment w:val="center"/>
              <w:rPr>
                <w:rFonts w:ascii="宋体" w:hAnsi="宋体" w:cs="宋体" w:hint="eastAsia"/>
                <w:kern w:val="0"/>
                <w:szCs w:val="21"/>
                <w:lang w:bidi="ar"/>
              </w:rPr>
            </w:pPr>
            <w:r w:rsidRPr="00611C52">
              <w:rPr>
                <w:rFonts w:ascii="宋体" w:hAnsi="宋体" w:cs="宋体" w:hint="eastAsia"/>
                <w:kern w:val="0"/>
                <w:szCs w:val="21"/>
                <w:lang w:bidi="ar"/>
              </w:rPr>
              <w:t>投标人所投主要设备的制造商具有软件成熟度CMMI等级证书，其中：</w:t>
            </w:r>
          </w:p>
          <w:p w14:paraId="1C594EA9" w14:textId="77777777" w:rsidR="00DE6C7D" w:rsidRPr="00611C52" w:rsidRDefault="00000000">
            <w:pPr>
              <w:numPr>
                <w:ilvl w:val="0"/>
                <w:numId w:val="4"/>
              </w:numPr>
              <w:snapToGrid w:val="0"/>
              <w:spacing w:after="0" w:line="276" w:lineRule="auto"/>
              <w:textAlignment w:val="center"/>
              <w:rPr>
                <w:rFonts w:ascii="宋体" w:hAnsi="宋体" w:cs="宋体" w:hint="eastAsia"/>
                <w:kern w:val="0"/>
                <w:szCs w:val="21"/>
                <w:lang w:bidi="ar"/>
              </w:rPr>
            </w:pPr>
            <w:r w:rsidRPr="00611C52">
              <w:rPr>
                <w:rFonts w:ascii="宋体" w:hAnsi="宋体" w:cs="宋体" w:hint="eastAsia"/>
                <w:kern w:val="0"/>
                <w:szCs w:val="21"/>
                <w:lang w:bidi="ar"/>
              </w:rPr>
              <w:t>具有5级证书并提供证明资料的，得</w:t>
            </w:r>
            <w:r w:rsidRPr="00611C52">
              <w:rPr>
                <w:rFonts w:ascii="宋体" w:hAnsi="宋体" w:cs="宋体" w:hint="eastAsia"/>
              </w:rPr>
              <w:t>2</w:t>
            </w:r>
            <w:r w:rsidRPr="00611C52">
              <w:rPr>
                <w:rFonts w:ascii="宋体" w:hAnsi="宋体" w:cs="宋体" w:hint="eastAsia"/>
                <w:kern w:val="0"/>
                <w:szCs w:val="21"/>
                <w:lang w:bidi="ar"/>
              </w:rPr>
              <w:t>分；</w:t>
            </w:r>
          </w:p>
          <w:p w14:paraId="292B779F" w14:textId="77777777" w:rsidR="00DE6C7D" w:rsidRPr="00611C52" w:rsidRDefault="00000000">
            <w:pPr>
              <w:numPr>
                <w:ilvl w:val="0"/>
                <w:numId w:val="4"/>
              </w:numPr>
              <w:snapToGrid w:val="0"/>
              <w:spacing w:after="0" w:line="276" w:lineRule="auto"/>
              <w:textAlignment w:val="center"/>
              <w:rPr>
                <w:rFonts w:ascii="宋体" w:hAnsi="宋体" w:cs="宋体" w:hint="eastAsia"/>
                <w:szCs w:val="21"/>
              </w:rPr>
            </w:pPr>
            <w:r w:rsidRPr="00611C52">
              <w:rPr>
                <w:rFonts w:ascii="宋体" w:hAnsi="宋体" w:cs="宋体" w:hint="eastAsia"/>
                <w:kern w:val="0"/>
                <w:szCs w:val="21"/>
                <w:lang w:bidi="ar"/>
              </w:rPr>
              <w:t>具有4级证书并提供证明资料的，得</w:t>
            </w:r>
            <w:r w:rsidRPr="00611C52">
              <w:rPr>
                <w:rFonts w:ascii="宋体" w:hAnsi="宋体" w:cs="宋体" w:hint="eastAsia"/>
              </w:rPr>
              <w:t>1</w:t>
            </w:r>
            <w:r w:rsidRPr="00611C52">
              <w:rPr>
                <w:rFonts w:ascii="宋体" w:hAnsi="宋体" w:cs="宋体" w:hint="eastAsia"/>
                <w:kern w:val="0"/>
                <w:szCs w:val="21"/>
                <w:lang w:bidi="ar"/>
              </w:rPr>
              <w:t>分；</w:t>
            </w:r>
          </w:p>
          <w:p w14:paraId="0398DA85" w14:textId="77777777" w:rsidR="00DE6C7D" w:rsidRPr="00611C52" w:rsidRDefault="00000000">
            <w:pPr>
              <w:numPr>
                <w:ilvl w:val="0"/>
                <w:numId w:val="4"/>
              </w:numPr>
              <w:snapToGrid w:val="0"/>
              <w:spacing w:after="0" w:line="276" w:lineRule="auto"/>
              <w:textAlignment w:val="center"/>
              <w:rPr>
                <w:rFonts w:ascii="宋体" w:hAnsi="宋体" w:cs="宋体" w:hint="eastAsia"/>
                <w:szCs w:val="21"/>
              </w:rPr>
            </w:pPr>
            <w:r w:rsidRPr="00611C52">
              <w:rPr>
                <w:rFonts w:ascii="宋体" w:hAnsi="宋体" w:cs="宋体" w:hint="eastAsia"/>
                <w:kern w:val="0"/>
                <w:szCs w:val="21"/>
                <w:lang w:bidi="ar"/>
              </w:rPr>
              <w:t>具有3级证书并提供证明资料的，得</w:t>
            </w:r>
            <w:r w:rsidRPr="00611C52">
              <w:rPr>
                <w:rFonts w:ascii="宋体" w:hAnsi="宋体" w:cs="宋体" w:hint="eastAsia"/>
              </w:rPr>
              <w:t>0.5</w:t>
            </w:r>
            <w:r w:rsidRPr="00611C52">
              <w:rPr>
                <w:rFonts w:ascii="宋体" w:hAnsi="宋体" w:cs="宋体" w:hint="eastAsia"/>
                <w:kern w:val="0"/>
                <w:szCs w:val="21"/>
                <w:lang w:bidi="ar"/>
              </w:rPr>
              <w:t>分；</w:t>
            </w:r>
          </w:p>
          <w:p w14:paraId="1A03C5EF" w14:textId="77777777" w:rsidR="00DE6C7D" w:rsidRPr="00611C52" w:rsidRDefault="00000000">
            <w:pPr>
              <w:numPr>
                <w:ilvl w:val="0"/>
                <w:numId w:val="4"/>
              </w:numPr>
              <w:snapToGrid w:val="0"/>
              <w:spacing w:after="0" w:line="276" w:lineRule="auto"/>
              <w:textAlignment w:val="center"/>
              <w:rPr>
                <w:rFonts w:ascii="宋体" w:hAnsi="宋体" w:cs="宋体" w:hint="eastAsia"/>
                <w:szCs w:val="21"/>
              </w:rPr>
            </w:pPr>
            <w:r w:rsidRPr="00611C52">
              <w:rPr>
                <w:rFonts w:ascii="宋体" w:hAnsi="宋体" w:cs="宋体" w:hint="eastAsia"/>
                <w:kern w:val="0"/>
                <w:szCs w:val="21"/>
                <w:lang w:bidi="ar"/>
              </w:rPr>
              <w:t>其他不得分；</w:t>
            </w:r>
          </w:p>
          <w:p w14:paraId="60C5307C" w14:textId="0535FC4D" w:rsidR="00DE6C7D" w:rsidRPr="00611C52" w:rsidRDefault="00000000" w:rsidP="00810B82">
            <w:pPr>
              <w:pStyle w:val="Style3"/>
              <w:ind w:firstLineChars="0" w:firstLine="0"/>
              <w:rPr>
                <w:rFonts w:ascii="宋体" w:hAnsi="宋体" w:hint="eastAsia"/>
              </w:rPr>
            </w:pPr>
            <w:r w:rsidRPr="00611C52">
              <w:rPr>
                <w:rFonts w:ascii="宋体" w:hAnsi="宋体" w:cs="宋体" w:hint="eastAsia"/>
                <w:b/>
                <w:bCs/>
                <w:szCs w:val="21"/>
                <w:lang w:bidi="ar"/>
              </w:rPr>
              <w:t>注：投标人需</w:t>
            </w:r>
            <w:r w:rsidRPr="00611C52">
              <w:rPr>
                <w:rFonts w:ascii="宋体" w:hAnsi="宋体" w:cs="宋体" w:hint="eastAsia"/>
                <w:b/>
                <w:bCs/>
                <w:spacing w:val="-2"/>
                <w:szCs w:val="21"/>
              </w:rPr>
              <w:t>提供等级证书</w:t>
            </w:r>
            <w:proofErr w:type="gramStart"/>
            <w:r w:rsidRPr="00611C52">
              <w:rPr>
                <w:rFonts w:ascii="宋体" w:hAnsi="宋体" w:cs="宋体" w:hint="eastAsia"/>
                <w:b/>
                <w:bCs/>
                <w:spacing w:val="-2"/>
                <w:szCs w:val="21"/>
              </w:rPr>
              <w:t>扫描件并加盖</w:t>
            </w:r>
            <w:proofErr w:type="gramEnd"/>
            <w:r w:rsidRPr="00611C52">
              <w:rPr>
                <w:rFonts w:ascii="宋体" w:hAnsi="宋体" w:cs="宋体" w:hint="eastAsia"/>
                <w:b/>
                <w:bCs/>
                <w:spacing w:val="-2"/>
                <w:szCs w:val="21"/>
              </w:rPr>
              <w:t>公章，</w:t>
            </w:r>
            <w:r w:rsidRPr="00611C52">
              <w:rPr>
                <w:rFonts w:ascii="宋体" w:hAnsi="宋体" w:cs="宋体" w:hint="eastAsia"/>
                <w:b/>
                <w:bCs/>
                <w:szCs w:val="21"/>
                <w:lang w:bidi="ar"/>
              </w:rPr>
              <w:t>如为外文证书须一并提供中文译本，</w:t>
            </w:r>
            <w:r w:rsidRPr="00611C52">
              <w:rPr>
                <w:rFonts w:ascii="宋体" w:hAnsi="宋体" w:cs="宋体" w:hint="eastAsia"/>
                <w:b/>
                <w:bCs/>
                <w:szCs w:val="21"/>
              </w:rPr>
              <w:t>未按要求提供证明材料的不得分</w:t>
            </w:r>
            <w:r w:rsidRPr="00611C52">
              <w:rPr>
                <w:rFonts w:ascii="宋体" w:hAnsi="宋体" w:cs="宋体" w:hint="eastAsia"/>
                <w:b/>
                <w:bCs/>
                <w:spacing w:val="-2"/>
                <w:szCs w:val="21"/>
              </w:rPr>
              <w:t>。</w:t>
            </w:r>
            <w:r w:rsidRPr="00611C52">
              <w:rPr>
                <w:rFonts w:hint="eastAsia"/>
              </w:rPr>
              <w:t>本条所述的招标主要设备是指：</w:t>
            </w:r>
            <w:r w:rsidRPr="00611C52">
              <w:rPr>
                <w:rFonts w:hint="eastAsia"/>
              </w:rPr>
              <w:t>110kV</w:t>
            </w:r>
            <w:r w:rsidRPr="00611C52">
              <w:rPr>
                <w:rFonts w:hint="eastAsia"/>
              </w:rPr>
              <w:t>变电站监控系统，或</w:t>
            </w:r>
            <w:r w:rsidRPr="00611C52">
              <w:rPr>
                <w:rFonts w:hint="eastAsia"/>
              </w:rPr>
              <w:t>110kV</w:t>
            </w:r>
            <w:r w:rsidRPr="00611C52">
              <w:rPr>
                <w:rFonts w:hint="eastAsia"/>
              </w:rPr>
              <w:t>及以下变电站自动化系统，或自动化电力监控系统，或变电站自动化系统，或智能变电站一体化监控系统，或一体化监控系统，或综合自动化系统</w:t>
            </w:r>
          </w:p>
        </w:tc>
      </w:tr>
      <w:tr w:rsidR="00611C52" w:rsidRPr="00611C52" w14:paraId="568BCCFF" w14:textId="77777777">
        <w:trPr>
          <w:cantSplit/>
          <w:jc w:val="center"/>
        </w:trPr>
        <w:tc>
          <w:tcPr>
            <w:tcW w:w="709" w:type="dxa"/>
            <w:vMerge/>
            <w:tcBorders>
              <w:right w:val="single" w:sz="4" w:space="0" w:color="auto"/>
            </w:tcBorders>
            <w:vAlign w:val="center"/>
          </w:tcPr>
          <w:p w14:paraId="044F412B"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6F83C23E"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CBFCA7F" w14:textId="4784762B" w:rsidR="00DE6C7D" w:rsidRPr="00611C52" w:rsidRDefault="00000000">
            <w:pPr>
              <w:snapToGrid w:val="0"/>
              <w:spacing w:after="0" w:line="360" w:lineRule="auto"/>
              <w:jc w:val="center"/>
              <w:rPr>
                <w:rFonts w:ascii="宋体" w:hAnsi="宋体" w:hint="eastAsia"/>
              </w:rPr>
            </w:pPr>
            <w:r w:rsidRPr="00611C52">
              <w:rPr>
                <w:rFonts w:ascii="宋体" w:hAnsi="宋体" w:hint="eastAsia"/>
              </w:rPr>
              <w:t>企业创新技术能力（4分）</w:t>
            </w:r>
          </w:p>
        </w:tc>
        <w:tc>
          <w:tcPr>
            <w:tcW w:w="6022" w:type="dxa"/>
            <w:tcBorders>
              <w:top w:val="single" w:sz="4" w:space="0" w:color="auto"/>
              <w:left w:val="single" w:sz="4" w:space="0" w:color="auto"/>
              <w:bottom w:val="single" w:sz="4" w:space="0" w:color="auto"/>
              <w:right w:val="single" w:sz="4" w:space="0" w:color="auto"/>
            </w:tcBorders>
            <w:vAlign w:val="center"/>
          </w:tcPr>
          <w:p w14:paraId="54C83B48" w14:textId="5C1A8A19" w:rsidR="00DE6C7D" w:rsidRPr="00611C52" w:rsidRDefault="00000000" w:rsidP="00F9396B">
            <w:pPr>
              <w:pStyle w:val="ac"/>
              <w:snapToGrid w:val="0"/>
              <w:spacing w:after="0" w:line="360" w:lineRule="auto"/>
              <w:jc w:val="left"/>
              <w:rPr>
                <w:rFonts w:ascii="宋体" w:hAnsi="宋体" w:cs="宋体" w:hint="eastAsia"/>
                <w:b/>
                <w:bCs/>
                <w:szCs w:val="21"/>
              </w:rPr>
            </w:pPr>
            <w:r w:rsidRPr="00611C52">
              <w:rPr>
                <w:rFonts w:ascii="宋体" w:hAnsi="宋体" w:cs="宋体" w:hint="eastAsia"/>
                <w:b/>
                <w:bCs/>
                <w:szCs w:val="21"/>
              </w:rPr>
              <w:t>1、投标人所投主要设备的制造商具有有效期内的高新技术企业证书的，得2分，没有的不得分。</w:t>
            </w:r>
          </w:p>
          <w:p w14:paraId="20972E7F" w14:textId="3FFAC80D" w:rsidR="00DE6C7D" w:rsidRPr="00611C52" w:rsidRDefault="00000000">
            <w:pPr>
              <w:pStyle w:val="ac"/>
              <w:snapToGrid w:val="0"/>
              <w:spacing w:after="0" w:line="360" w:lineRule="auto"/>
              <w:jc w:val="left"/>
              <w:rPr>
                <w:rFonts w:ascii="宋体" w:hAnsi="宋体" w:cs="宋体" w:hint="eastAsia"/>
                <w:b/>
                <w:bCs/>
                <w:szCs w:val="21"/>
              </w:rPr>
            </w:pPr>
            <w:r w:rsidRPr="00611C52">
              <w:rPr>
                <w:rFonts w:ascii="宋体" w:hAnsi="宋体" w:cs="宋体" w:hint="eastAsia"/>
                <w:b/>
                <w:bCs/>
                <w:szCs w:val="21"/>
              </w:rPr>
              <w:t>2、投标人所投主要设备的制造商具有省部级实验室或研发中心的得1分，具有国家级实验室或研发中心的得2分，没有的不得分。</w:t>
            </w:r>
          </w:p>
          <w:p w14:paraId="33AB87F7" w14:textId="4F85361D" w:rsidR="00DE6C7D" w:rsidRPr="00611C52" w:rsidRDefault="00000000" w:rsidP="00810B82">
            <w:pPr>
              <w:pStyle w:val="Style3"/>
              <w:ind w:firstLineChars="0" w:firstLine="0"/>
              <w:rPr>
                <w:rFonts w:ascii="宋体" w:hAnsi="宋体" w:cs="宋体" w:hint="eastAsia"/>
                <w:b/>
                <w:bCs/>
                <w:szCs w:val="21"/>
              </w:rPr>
            </w:pPr>
            <w:r w:rsidRPr="00611C52">
              <w:rPr>
                <w:rFonts w:hint="eastAsia"/>
              </w:rPr>
              <w:t>注：本条所述的招标主要设备是指：</w:t>
            </w:r>
            <w:r w:rsidRPr="00611C52">
              <w:rPr>
                <w:rFonts w:hint="eastAsia"/>
              </w:rPr>
              <w:t>110kV</w:t>
            </w:r>
            <w:r w:rsidRPr="00611C52">
              <w:rPr>
                <w:rFonts w:hint="eastAsia"/>
              </w:rPr>
              <w:t>变电站监控系统，或</w:t>
            </w:r>
            <w:r w:rsidRPr="00611C52">
              <w:rPr>
                <w:rFonts w:hint="eastAsia"/>
              </w:rPr>
              <w:t>110kV</w:t>
            </w:r>
            <w:r w:rsidRPr="00611C52">
              <w:rPr>
                <w:rFonts w:hint="eastAsia"/>
              </w:rPr>
              <w:t>及以下变电站自动化系统，或自动化电力监控系统，或变电站自动化系统，或智能变电站一体化监控系统，或一体化监控系统，或综合自动化系统。</w:t>
            </w:r>
          </w:p>
        </w:tc>
      </w:tr>
      <w:tr w:rsidR="00611C52" w:rsidRPr="00611C52" w14:paraId="5F48D936" w14:textId="77777777">
        <w:trPr>
          <w:cantSplit/>
          <w:jc w:val="center"/>
        </w:trPr>
        <w:tc>
          <w:tcPr>
            <w:tcW w:w="709" w:type="dxa"/>
            <w:vMerge/>
            <w:tcBorders>
              <w:right w:val="single" w:sz="4" w:space="0" w:color="auto"/>
            </w:tcBorders>
            <w:vAlign w:val="center"/>
          </w:tcPr>
          <w:p w14:paraId="4C442A4D"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6E17B9BD"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3D8BD6" w14:textId="77777777" w:rsidR="00DE6C7D" w:rsidRPr="00611C52" w:rsidRDefault="00000000">
            <w:pPr>
              <w:snapToGrid w:val="0"/>
              <w:spacing w:after="0" w:line="360" w:lineRule="auto"/>
              <w:jc w:val="center"/>
              <w:rPr>
                <w:rFonts w:ascii="宋体" w:hAnsi="宋体" w:hint="eastAsia"/>
              </w:rPr>
            </w:pPr>
            <w:r w:rsidRPr="00611C52">
              <w:rPr>
                <w:rFonts w:ascii="宋体" w:hAnsi="宋体" w:hint="eastAsia"/>
              </w:rPr>
              <w:t>项目管理团队（10分）</w:t>
            </w:r>
          </w:p>
        </w:tc>
        <w:tc>
          <w:tcPr>
            <w:tcW w:w="6022" w:type="dxa"/>
            <w:tcBorders>
              <w:top w:val="single" w:sz="4" w:space="0" w:color="auto"/>
              <w:left w:val="single" w:sz="4" w:space="0" w:color="auto"/>
              <w:bottom w:val="single" w:sz="4" w:space="0" w:color="auto"/>
              <w:right w:val="single" w:sz="4" w:space="0" w:color="auto"/>
            </w:tcBorders>
            <w:vAlign w:val="center"/>
          </w:tcPr>
          <w:p w14:paraId="172A541B"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bookmarkStart w:id="561" w:name="OLE_LINK11"/>
            <w:r w:rsidRPr="00611C52">
              <w:rPr>
                <w:rFonts w:ascii="宋体" w:hAnsi="宋体" w:cs="宋体"/>
                <w:szCs w:val="21"/>
              </w:rPr>
              <w:t>1</w:t>
            </w:r>
            <w:r w:rsidRPr="00611C52">
              <w:rPr>
                <w:rFonts w:ascii="宋体" w:hAnsi="宋体" w:cs="宋体" w:hint="eastAsia"/>
                <w:szCs w:val="21"/>
              </w:rPr>
              <w:t>、投标人拟派项目负责人具有一级注册建造师（机电工程专业）执业资格证书的得</w:t>
            </w:r>
            <w:r w:rsidRPr="00611C52">
              <w:rPr>
                <w:rFonts w:ascii="宋体" w:hAnsi="宋体" w:cs="宋体"/>
                <w:szCs w:val="21"/>
              </w:rPr>
              <w:t>2</w:t>
            </w:r>
            <w:r w:rsidRPr="00611C52">
              <w:rPr>
                <w:rFonts w:ascii="宋体" w:hAnsi="宋体" w:cs="宋体" w:hint="eastAsia"/>
                <w:szCs w:val="21"/>
              </w:rPr>
              <w:t>分；</w:t>
            </w:r>
          </w:p>
          <w:p w14:paraId="4DE94E99"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2、项目负责人具有机电或电气专业工程师职称的得1分，具有机电或电气专业副高级（或以上）职称的得2分。</w:t>
            </w:r>
          </w:p>
          <w:p w14:paraId="0A7925AB"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3、投标人拟派项目负责人202</w:t>
            </w:r>
            <w:r w:rsidRPr="00611C52">
              <w:rPr>
                <w:rFonts w:ascii="宋体" w:hAnsi="宋体" w:cs="宋体"/>
                <w:szCs w:val="21"/>
              </w:rPr>
              <w:t>1</w:t>
            </w:r>
            <w:r w:rsidRPr="00611C52">
              <w:rPr>
                <w:rFonts w:ascii="宋体" w:hAnsi="宋体" w:cs="宋体" w:hint="eastAsia"/>
                <w:szCs w:val="21"/>
              </w:rPr>
              <w:t>年1月1日以来完成过110kV(或以上)电力工程施工负责人的得2分。</w:t>
            </w:r>
          </w:p>
          <w:p w14:paraId="64A6BBAE"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4、投标人拟派项目技术负责人具有注册电气工程师（发输变电专业）资格证书的得2分。</w:t>
            </w:r>
          </w:p>
          <w:p w14:paraId="6B7AE2A4"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 xml:space="preserve">5、项目安全负责人具有工程师职称的得1分，具有副高级（或以上）职称的得2分。 </w:t>
            </w:r>
          </w:p>
          <w:p w14:paraId="6455A503"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注：1.项目负责人、技术负责人、安全负责人须提供职称证书扫描件、全国人力资源和社会保障政务服务平台（https://www.12333.gov.cn/）查询截图及在投标人单位投标截止时间前六个月(含投标截止时间当月)任意一个月的</w:t>
            </w:r>
            <w:proofErr w:type="gramStart"/>
            <w:r w:rsidRPr="00611C52">
              <w:rPr>
                <w:rFonts w:ascii="宋体" w:hAnsi="宋体" w:cs="宋体" w:hint="eastAsia"/>
                <w:szCs w:val="21"/>
              </w:rPr>
              <w:t>社保证明扫描件并</w:t>
            </w:r>
            <w:proofErr w:type="gramEnd"/>
            <w:r w:rsidRPr="00611C52">
              <w:rPr>
                <w:rFonts w:ascii="宋体" w:hAnsi="宋体" w:cs="宋体" w:hint="eastAsia"/>
                <w:szCs w:val="21"/>
              </w:rPr>
              <w:t>加盖投标人公章。</w:t>
            </w:r>
          </w:p>
          <w:p w14:paraId="44A8529C"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2.项目负责人的施工业绩</w:t>
            </w:r>
          </w:p>
          <w:p w14:paraId="08760171"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2.1施工业绩证明材料同时提供以下：中标（成交）通知书扫描件、中标公示（公告）网页截图及网上查询途径（相关网址）或免招标证明扫描件、合同关键页（合同首尾页、合同内容、双方签字盖章页、合同签订日期等关键页）扫描件、对应合同的任意一张发票的扫描件及验收证明并加盖公章。如关键页上未体现上述关键信息或关键信息内容模糊不清、无法辨认的业绩不予认可。业绩时间计算以验收证明文件载明的时间为准。</w:t>
            </w:r>
          </w:p>
          <w:p w14:paraId="32220C91" w14:textId="77777777" w:rsidR="00DE6C7D" w:rsidRPr="00611C52" w:rsidRDefault="00000000">
            <w:pPr>
              <w:autoSpaceDE w:val="0"/>
              <w:autoSpaceDN w:val="0"/>
              <w:adjustRightInd w:val="0"/>
              <w:snapToGrid w:val="0"/>
              <w:spacing w:after="0" w:line="360" w:lineRule="auto"/>
              <w:rPr>
                <w:rFonts w:ascii="宋体" w:hAnsi="宋体" w:cs="宋体" w:hint="eastAsia"/>
                <w:szCs w:val="21"/>
              </w:rPr>
            </w:pPr>
            <w:r w:rsidRPr="00611C52">
              <w:rPr>
                <w:rFonts w:ascii="宋体" w:hAnsi="宋体" w:cs="宋体" w:hint="eastAsia"/>
                <w:szCs w:val="21"/>
              </w:rPr>
              <w:t>2.2施工业绩证明材料应能明确体现项目负责人的姓名及岗位。如不能体现项目负责人姓名及岗位，可提供经合同业主确认的相关证明材料扫描件，以上证明材料上必须体现拟派项目负责人姓名及岗位，否则不得分。</w:t>
            </w:r>
            <w:bookmarkEnd w:id="561"/>
          </w:p>
        </w:tc>
      </w:tr>
      <w:tr w:rsidR="00611C52" w:rsidRPr="00611C52" w14:paraId="63199126" w14:textId="77777777">
        <w:trPr>
          <w:cantSplit/>
          <w:trHeight w:val="2117"/>
          <w:jc w:val="center"/>
        </w:trPr>
        <w:tc>
          <w:tcPr>
            <w:tcW w:w="709" w:type="dxa"/>
            <w:vMerge/>
            <w:tcBorders>
              <w:right w:val="single" w:sz="4" w:space="0" w:color="auto"/>
            </w:tcBorders>
            <w:vAlign w:val="center"/>
          </w:tcPr>
          <w:p w14:paraId="08C1D1D9" w14:textId="77777777" w:rsidR="00DE6C7D" w:rsidRPr="00611C52" w:rsidRDefault="00DE6C7D">
            <w:pPr>
              <w:spacing w:line="440" w:lineRule="exact"/>
              <w:jc w:val="center"/>
              <w:rPr>
                <w:szCs w:val="21"/>
              </w:rPr>
            </w:pPr>
          </w:p>
        </w:tc>
        <w:tc>
          <w:tcPr>
            <w:tcW w:w="1150" w:type="dxa"/>
            <w:vMerge/>
            <w:tcBorders>
              <w:right w:val="single" w:sz="4" w:space="0" w:color="auto"/>
            </w:tcBorders>
            <w:vAlign w:val="center"/>
          </w:tcPr>
          <w:p w14:paraId="0E9C3486" w14:textId="77777777" w:rsidR="00DE6C7D" w:rsidRPr="00611C52" w:rsidRDefault="00DE6C7D">
            <w:pPr>
              <w:snapToGrid w:val="0"/>
              <w:spacing w:after="0" w:line="360" w:lineRule="auto"/>
              <w:jc w:val="center"/>
              <w:rPr>
                <w:szCs w:val="21"/>
              </w:rPr>
            </w:pPr>
          </w:p>
        </w:tc>
        <w:tc>
          <w:tcPr>
            <w:tcW w:w="1418" w:type="dxa"/>
            <w:tcBorders>
              <w:top w:val="single" w:sz="4" w:space="0" w:color="auto"/>
              <w:left w:val="single" w:sz="4" w:space="0" w:color="auto"/>
              <w:right w:val="single" w:sz="4" w:space="0" w:color="auto"/>
            </w:tcBorders>
            <w:vAlign w:val="center"/>
          </w:tcPr>
          <w:p w14:paraId="19979F1F" w14:textId="12D97DB5" w:rsidR="00DE6C7D" w:rsidRPr="00611C52" w:rsidRDefault="00000000">
            <w:pPr>
              <w:snapToGrid w:val="0"/>
              <w:spacing w:after="0" w:line="360" w:lineRule="auto"/>
              <w:jc w:val="center"/>
            </w:pPr>
            <w:r w:rsidRPr="00611C52">
              <w:rPr>
                <w:rFonts w:ascii="宋体" w:hAnsi="宋体" w:hint="eastAsia"/>
              </w:rPr>
              <w:t>工程保修期（2分）</w:t>
            </w:r>
          </w:p>
        </w:tc>
        <w:tc>
          <w:tcPr>
            <w:tcW w:w="6022" w:type="dxa"/>
            <w:tcBorders>
              <w:top w:val="single" w:sz="4" w:space="0" w:color="auto"/>
              <w:left w:val="single" w:sz="4" w:space="0" w:color="auto"/>
              <w:right w:val="single" w:sz="4" w:space="0" w:color="auto"/>
            </w:tcBorders>
            <w:vAlign w:val="center"/>
          </w:tcPr>
          <w:p w14:paraId="68C022B4" w14:textId="77777777" w:rsidR="00DE6C7D" w:rsidRPr="00611C52" w:rsidRDefault="00000000">
            <w:pPr>
              <w:pStyle w:val="ac"/>
              <w:snapToGrid w:val="0"/>
              <w:spacing w:after="0" w:line="360" w:lineRule="auto"/>
              <w:rPr>
                <w:rFonts w:ascii="宋体" w:hAnsi="宋体" w:hint="eastAsia"/>
              </w:rPr>
            </w:pPr>
            <w:bookmarkStart w:id="562" w:name="OLE_LINK17"/>
            <w:r w:rsidRPr="00611C52">
              <w:rPr>
                <w:rFonts w:ascii="宋体" w:hAnsi="宋体" w:hint="eastAsia"/>
              </w:rPr>
              <w:t>投标人承诺工程保修期满足招标文件要求（2年）的，不得分。</w:t>
            </w:r>
          </w:p>
          <w:p w14:paraId="2E00474E" w14:textId="029DD89A" w:rsidR="00DE6C7D" w:rsidRPr="00611C52" w:rsidRDefault="00000000">
            <w:pPr>
              <w:pStyle w:val="ac"/>
              <w:snapToGrid w:val="0"/>
              <w:spacing w:after="0" w:line="360" w:lineRule="auto"/>
              <w:rPr>
                <w:rFonts w:ascii="宋体" w:hAnsi="宋体" w:hint="eastAsia"/>
              </w:rPr>
            </w:pPr>
            <w:r w:rsidRPr="00611C52">
              <w:rPr>
                <w:rFonts w:ascii="宋体" w:hAnsi="宋体" w:hint="eastAsia"/>
              </w:rPr>
              <w:t>投标人承诺工程保修期在2年基础上，每延长1年加1分，最多得2分。</w:t>
            </w:r>
          </w:p>
          <w:p w14:paraId="5BBC5519" w14:textId="77777777" w:rsidR="00DE6C7D" w:rsidRPr="00611C52" w:rsidRDefault="00000000">
            <w:pPr>
              <w:pStyle w:val="ac"/>
              <w:snapToGrid w:val="0"/>
              <w:spacing w:after="0" w:line="360" w:lineRule="auto"/>
            </w:pPr>
            <w:r w:rsidRPr="00611C52">
              <w:rPr>
                <w:rFonts w:ascii="宋体" w:hAnsi="宋体" w:cs="宋体" w:hint="eastAsia"/>
                <w:b/>
                <w:szCs w:val="21"/>
              </w:rPr>
              <w:t>注：以投标函附录的工程保修期年限进行评审。</w:t>
            </w:r>
            <w:bookmarkEnd w:id="562"/>
          </w:p>
        </w:tc>
      </w:tr>
      <w:tr w:rsidR="00611C52" w:rsidRPr="00611C52" w14:paraId="1DAECC3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542"/>
          <w:jc w:val="center"/>
        </w:trPr>
        <w:tc>
          <w:tcPr>
            <w:tcW w:w="709" w:type="dxa"/>
            <w:tcBorders>
              <w:top w:val="single" w:sz="4" w:space="0" w:color="auto"/>
              <w:left w:val="single" w:sz="4" w:space="0" w:color="auto"/>
              <w:bottom w:val="single" w:sz="4" w:space="0" w:color="auto"/>
              <w:right w:val="single" w:sz="4" w:space="0" w:color="auto"/>
            </w:tcBorders>
            <w:vAlign w:val="center"/>
          </w:tcPr>
          <w:p w14:paraId="66E23C50" w14:textId="77777777" w:rsidR="00DE6C7D" w:rsidRPr="00611C52" w:rsidRDefault="00000000">
            <w:pPr>
              <w:spacing w:line="440" w:lineRule="exact"/>
              <w:jc w:val="center"/>
              <w:rPr>
                <w:szCs w:val="21"/>
              </w:rPr>
            </w:pPr>
            <w:r w:rsidRPr="00611C52">
              <w:rPr>
                <w:szCs w:val="21"/>
              </w:rPr>
              <w:lastRenderedPageBreak/>
              <w:t>2.2.4</w:t>
            </w:r>
            <w:r w:rsidRPr="00611C52">
              <w:rPr>
                <w:rFonts w:hint="eastAsia"/>
                <w:szCs w:val="21"/>
              </w:rPr>
              <w:t>（</w:t>
            </w:r>
            <w:r w:rsidRPr="00611C52">
              <w:rPr>
                <w:rFonts w:hint="eastAsia"/>
                <w:szCs w:val="21"/>
              </w:rPr>
              <w:t>2</w:t>
            </w:r>
            <w:r w:rsidRPr="00611C52">
              <w:rPr>
                <w:rFonts w:hint="eastAsia"/>
                <w:szCs w:val="21"/>
              </w:rPr>
              <w:t>）</w:t>
            </w:r>
          </w:p>
        </w:tc>
        <w:tc>
          <w:tcPr>
            <w:tcW w:w="1150" w:type="dxa"/>
            <w:tcBorders>
              <w:top w:val="single" w:sz="4" w:space="0" w:color="auto"/>
              <w:left w:val="single" w:sz="4" w:space="0" w:color="auto"/>
              <w:bottom w:val="single" w:sz="4" w:space="0" w:color="auto"/>
              <w:right w:val="single" w:sz="4" w:space="0" w:color="auto"/>
            </w:tcBorders>
            <w:vAlign w:val="center"/>
          </w:tcPr>
          <w:p w14:paraId="1030BD48" w14:textId="77777777" w:rsidR="00DE6C7D" w:rsidRPr="00611C52" w:rsidRDefault="00000000">
            <w:pPr>
              <w:snapToGrid w:val="0"/>
              <w:spacing w:after="0" w:line="360" w:lineRule="auto"/>
              <w:jc w:val="center"/>
              <w:rPr>
                <w:szCs w:val="21"/>
              </w:rPr>
            </w:pPr>
            <w:r w:rsidRPr="00611C52">
              <w:rPr>
                <w:szCs w:val="21"/>
              </w:rPr>
              <w:t>投标报价评分标准</w:t>
            </w:r>
            <w:r w:rsidRPr="00611C52">
              <w:rPr>
                <w:rFonts w:hint="eastAsia"/>
                <w:szCs w:val="21"/>
              </w:rPr>
              <w:t>（</w:t>
            </w:r>
            <w:r w:rsidRPr="00611C52">
              <w:rPr>
                <w:rFonts w:hint="eastAsia"/>
                <w:szCs w:val="21"/>
              </w:rPr>
              <w:t>60</w:t>
            </w:r>
            <w:r w:rsidRPr="00611C52">
              <w:rPr>
                <w:rFonts w:hint="eastAsia"/>
                <w:szCs w:val="21"/>
              </w:rPr>
              <w:t>分）</w:t>
            </w:r>
          </w:p>
        </w:tc>
        <w:tc>
          <w:tcPr>
            <w:tcW w:w="1418" w:type="dxa"/>
            <w:tcBorders>
              <w:top w:val="single" w:sz="4" w:space="0" w:color="auto"/>
              <w:left w:val="single" w:sz="4" w:space="0" w:color="auto"/>
              <w:right w:val="single" w:sz="4" w:space="0" w:color="auto"/>
            </w:tcBorders>
            <w:vAlign w:val="center"/>
          </w:tcPr>
          <w:p w14:paraId="38DA1C11" w14:textId="77777777" w:rsidR="00DE6C7D" w:rsidRPr="00611C52" w:rsidRDefault="00000000">
            <w:pPr>
              <w:snapToGrid w:val="0"/>
              <w:spacing w:after="0" w:line="360" w:lineRule="auto"/>
              <w:jc w:val="center"/>
              <w:rPr>
                <w:szCs w:val="21"/>
              </w:rPr>
            </w:pPr>
            <w:r w:rsidRPr="00611C52">
              <w:rPr>
                <w:rFonts w:hint="eastAsia"/>
                <w:szCs w:val="21"/>
              </w:rPr>
              <w:t>计算方法</w:t>
            </w:r>
          </w:p>
        </w:tc>
        <w:tc>
          <w:tcPr>
            <w:tcW w:w="6022" w:type="dxa"/>
            <w:tcBorders>
              <w:top w:val="single" w:sz="4" w:space="0" w:color="auto"/>
              <w:left w:val="single" w:sz="4" w:space="0" w:color="auto"/>
              <w:right w:val="single" w:sz="4" w:space="0" w:color="auto"/>
            </w:tcBorders>
            <w:vAlign w:val="center"/>
          </w:tcPr>
          <w:p w14:paraId="227398C3" w14:textId="77777777" w:rsidR="00DE6C7D" w:rsidRPr="00611C52" w:rsidRDefault="00000000">
            <w:pPr>
              <w:widowControl/>
              <w:snapToGrid w:val="0"/>
              <w:spacing w:after="0" w:line="360" w:lineRule="auto"/>
              <w:ind w:left="12"/>
              <w:jc w:val="left"/>
              <w:rPr>
                <w:rFonts w:ascii="宋体" w:hAnsi="宋体" w:hint="eastAsia"/>
                <w:szCs w:val="21"/>
              </w:rPr>
            </w:pPr>
            <w:r w:rsidRPr="00611C52">
              <w:rPr>
                <w:rFonts w:ascii="宋体" w:hAnsi="宋体" w:hint="eastAsia"/>
                <w:szCs w:val="21"/>
              </w:rPr>
              <w:t>投标报价总分为60</w:t>
            </w:r>
            <w:r w:rsidRPr="00611C52">
              <w:rPr>
                <w:rFonts w:ascii="宋体" w:hAnsi="宋体"/>
                <w:szCs w:val="21"/>
              </w:rPr>
              <w:t>分。</w:t>
            </w:r>
            <w:r w:rsidRPr="00611C52">
              <w:rPr>
                <w:rFonts w:ascii="宋体" w:hAnsi="宋体" w:hint="eastAsia"/>
                <w:szCs w:val="21"/>
              </w:rPr>
              <w:t>投标报价</w:t>
            </w:r>
            <w:r w:rsidRPr="00611C52">
              <w:rPr>
                <w:rFonts w:ascii="宋体" w:hAnsi="宋体"/>
                <w:szCs w:val="21"/>
              </w:rPr>
              <w:t>得分计算方法如下：</w:t>
            </w:r>
          </w:p>
          <w:p w14:paraId="47B8297C" w14:textId="77777777" w:rsidR="00DE6C7D" w:rsidRPr="00611C52" w:rsidRDefault="00000000">
            <w:pPr>
              <w:widowControl/>
              <w:snapToGrid w:val="0"/>
              <w:spacing w:after="0" w:line="360" w:lineRule="auto"/>
              <w:ind w:left="12"/>
              <w:jc w:val="left"/>
              <w:rPr>
                <w:rFonts w:ascii="宋体" w:hAnsi="宋体" w:hint="eastAsia"/>
                <w:szCs w:val="21"/>
              </w:rPr>
            </w:pPr>
            <w:r w:rsidRPr="00611C52">
              <w:rPr>
                <w:rFonts w:ascii="宋体" w:hAnsi="宋体" w:hint="eastAsia"/>
                <w:szCs w:val="21"/>
              </w:rPr>
              <w:t>评标价为经复核后的投标人投标报价。</w:t>
            </w:r>
          </w:p>
          <w:p w14:paraId="7F1C602C" w14:textId="77777777" w:rsidR="00DE6C7D" w:rsidRPr="00611C52" w:rsidRDefault="00000000">
            <w:pPr>
              <w:widowControl/>
              <w:snapToGrid w:val="0"/>
              <w:spacing w:after="0" w:line="360" w:lineRule="auto"/>
              <w:ind w:left="12"/>
              <w:jc w:val="left"/>
              <w:rPr>
                <w:rFonts w:ascii="宋体" w:hAnsi="宋体" w:hint="eastAsia"/>
                <w:szCs w:val="21"/>
              </w:rPr>
            </w:pPr>
            <w:r w:rsidRPr="00611C52">
              <w:rPr>
                <w:rFonts w:ascii="宋体" w:hAnsi="宋体" w:hint="eastAsia"/>
                <w:szCs w:val="21"/>
              </w:rPr>
              <w:t>（</w:t>
            </w:r>
            <w:r w:rsidRPr="00611C52">
              <w:rPr>
                <w:rFonts w:ascii="宋体" w:hAnsi="宋体"/>
                <w:szCs w:val="21"/>
              </w:rPr>
              <w:t>1）评标价等于评标基准价的，得</w:t>
            </w:r>
            <w:r w:rsidRPr="00611C52">
              <w:rPr>
                <w:rFonts w:ascii="宋体" w:hAnsi="宋体" w:hint="eastAsia"/>
                <w:szCs w:val="21"/>
              </w:rPr>
              <w:t>60</w:t>
            </w:r>
            <w:r w:rsidRPr="00611C52">
              <w:rPr>
                <w:rFonts w:ascii="宋体" w:hAnsi="宋体"/>
                <w:szCs w:val="21"/>
              </w:rPr>
              <w:t>分；</w:t>
            </w:r>
          </w:p>
          <w:p w14:paraId="7EA267EC" w14:textId="77777777" w:rsidR="00DE6C7D" w:rsidRPr="00611C52" w:rsidRDefault="00000000">
            <w:pPr>
              <w:widowControl/>
              <w:snapToGrid w:val="0"/>
              <w:spacing w:after="0" w:line="360" w:lineRule="auto"/>
              <w:ind w:left="12"/>
              <w:jc w:val="left"/>
              <w:rPr>
                <w:rFonts w:ascii="宋体" w:hAnsi="宋体" w:hint="eastAsia"/>
                <w:szCs w:val="21"/>
              </w:rPr>
            </w:pPr>
            <w:r w:rsidRPr="00611C52">
              <w:rPr>
                <w:rFonts w:ascii="宋体" w:hAnsi="宋体" w:hint="eastAsia"/>
                <w:szCs w:val="21"/>
              </w:rPr>
              <w:t>（</w:t>
            </w:r>
            <w:r w:rsidRPr="00611C52">
              <w:rPr>
                <w:rFonts w:ascii="宋体" w:hAnsi="宋体"/>
                <w:szCs w:val="21"/>
              </w:rPr>
              <w:t>2）评标价高于评标基准价的，每高于评标基准价1%（不足1%的</w:t>
            </w:r>
            <w:r w:rsidRPr="00611C52">
              <w:rPr>
                <w:rFonts w:hint="eastAsia"/>
              </w:rPr>
              <w:t>按</w:t>
            </w:r>
            <w:proofErr w:type="gramStart"/>
            <w:r w:rsidRPr="00611C52">
              <w:rPr>
                <w:rFonts w:hint="eastAsia"/>
              </w:rPr>
              <w:t>直线内差法</w:t>
            </w:r>
            <w:proofErr w:type="gramEnd"/>
            <w:r w:rsidRPr="00611C52">
              <w:rPr>
                <w:rFonts w:hint="eastAsia"/>
              </w:rPr>
              <w:t>计算</w:t>
            </w:r>
            <w:r w:rsidRPr="00611C52">
              <w:rPr>
                <w:rFonts w:ascii="宋体" w:hAnsi="宋体"/>
                <w:szCs w:val="21"/>
              </w:rPr>
              <w:t>计算），在</w:t>
            </w:r>
            <w:r w:rsidRPr="00611C52">
              <w:rPr>
                <w:rFonts w:ascii="宋体" w:hAnsi="宋体" w:hint="eastAsia"/>
                <w:szCs w:val="21"/>
              </w:rPr>
              <w:t>60</w:t>
            </w:r>
            <w:r w:rsidRPr="00611C52">
              <w:rPr>
                <w:rFonts w:ascii="宋体" w:hAnsi="宋体"/>
                <w:szCs w:val="21"/>
              </w:rPr>
              <w:t>分的基础上扣1</w:t>
            </w:r>
            <w:r w:rsidRPr="00611C52">
              <w:rPr>
                <w:rFonts w:ascii="宋体" w:hAnsi="宋体" w:hint="eastAsia"/>
                <w:szCs w:val="21"/>
              </w:rPr>
              <w:t>分</w:t>
            </w:r>
            <w:r w:rsidRPr="00611C52">
              <w:rPr>
                <w:rFonts w:ascii="宋体" w:hAnsi="宋体"/>
                <w:szCs w:val="21"/>
              </w:rPr>
              <w:t>,扣到0分为止；</w:t>
            </w:r>
          </w:p>
          <w:p w14:paraId="3779D753" w14:textId="77777777" w:rsidR="00DE6C7D" w:rsidRPr="00611C52" w:rsidRDefault="00000000">
            <w:pPr>
              <w:widowControl/>
              <w:snapToGrid w:val="0"/>
              <w:spacing w:after="0" w:line="360" w:lineRule="auto"/>
              <w:ind w:left="12"/>
              <w:jc w:val="left"/>
              <w:rPr>
                <w:rFonts w:ascii="宋体" w:hAnsi="宋体" w:hint="eastAsia"/>
                <w:szCs w:val="21"/>
              </w:rPr>
            </w:pPr>
            <w:r w:rsidRPr="00611C52">
              <w:rPr>
                <w:rFonts w:ascii="宋体" w:hAnsi="宋体" w:hint="eastAsia"/>
                <w:szCs w:val="21"/>
              </w:rPr>
              <w:t>（</w:t>
            </w:r>
            <w:r w:rsidRPr="00611C52">
              <w:rPr>
                <w:rFonts w:ascii="宋体" w:hAnsi="宋体"/>
                <w:szCs w:val="21"/>
              </w:rPr>
              <w:t>3）评标价低于评标基准价的，每低于评标基准价1%（不足1%的</w:t>
            </w:r>
            <w:r w:rsidRPr="00611C52">
              <w:rPr>
                <w:rFonts w:hint="eastAsia"/>
              </w:rPr>
              <w:t>按</w:t>
            </w:r>
            <w:proofErr w:type="gramStart"/>
            <w:r w:rsidRPr="00611C52">
              <w:rPr>
                <w:rFonts w:hint="eastAsia"/>
              </w:rPr>
              <w:t>直线内差法</w:t>
            </w:r>
            <w:proofErr w:type="gramEnd"/>
            <w:r w:rsidRPr="00611C52">
              <w:rPr>
                <w:rFonts w:hint="eastAsia"/>
              </w:rPr>
              <w:t>计算</w:t>
            </w:r>
            <w:r w:rsidRPr="00611C52">
              <w:rPr>
                <w:rFonts w:ascii="宋体" w:hAnsi="宋体"/>
                <w:szCs w:val="21"/>
              </w:rPr>
              <w:t>计算），在</w:t>
            </w:r>
            <w:r w:rsidRPr="00611C52">
              <w:rPr>
                <w:rFonts w:ascii="宋体" w:hAnsi="宋体" w:hint="eastAsia"/>
                <w:szCs w:val="21"/>
              </w:rPr>
              <w:t>60</w:t>
            </w:r>
            <w:r w:rsidRPr="00611C52">
              <w:rPr>
                <w:rFonts w:ascii="宋体" w:hAnsi="宋体"/>
                <w:szCs w:val="21"/>
              </w:rPr>
              <w:t>分的基础上扣0.5</w:t>
            </w:r>
            <w:r w:rsidRPr="00611C52">
              <w:rPr>
                <w:rFonts w:ascii="宋体" w:hAnsi="宋体" w:hint="eastAsia"/>
                <w:szCs w:val="21"/>
              </w:rPr>
              <w:t>分</w:t>
            </w:r>
            <w:r w:rsidRPr="00611C52">
              <w:rPr>
                <w:rFonts w:ascii="宋体" w:hAnsi="宋体"/>
                <w:szCs w:val="21"/>
              </w:rPr>
              <w:t xml:space="preserve">,扣到0分为止。 </w:t>
            </w:r>
          </w:p>
          <w:p w14:paraId="5846581A" w14:textId="77777777" w:rsidR="00DE6C7D" w:rsidRPr="00611C52" w:rsidRDefault="00000000">
            <w:pPr>
              <w:adjustRightInd w:val="0"/>
              <w:snapToGrid w:val="0"/>
              <w:spacing w:after="0" w:line="360" w:lineRule="auto"/>
              <w:rPr>
                <w:rFonts w:ascii="宋体" w:hAnsi="宋体" w:hint="eastAsia"/>
                <w:szCs w:val="21"/>
              </w:rPr>
            </w:pPr>
            <w:r w:rsidRPr="00611C52">
              <w:rPr>
                <w:rFonts w:ascii="宋体" w:hAnsi="宋体" w:hint="eastAsia"/>
                <w:szCs w:val="21"/>
              </w:rPr>
              <w:t>（</w:t>
            </w:r>
            <w:r w:rsidRPr="00611C52">
              <w:rPr>
                <w:rFonts w:ascii="宋体" w:hAnsi="宋体"/>
                <w:szCs w:val="21"/>
              </w:rPr>
              <w:t>4）价格得分的计算结果,均保留两位小数，第三位四舍五入。</w:t>
            </w:r>
          </w:p>
        </w:tc>
      </w:tr>
    </w:tbl>
    <w:p w14:paraId="55DC391C" w14:textId="77777777" w:rsidR="00DE6C7D" w:rsidRPr="00611C52" w:rsidRDefault="00000000">
      <w:pPr>
        <w:spacing w:line="400" w:lineRule="exact"/>
      </w:pPr>
      <w:r w:rsidRPr="00611C52">
        <w:br w:type="page"/>
      </w:r>
    </w:p>
    <w:p w14:paraId="7C87C1AF" w14:textId="77777777" w:rsidR="00DE6C7D" w:rsidRPr="00611C52" w:rsidRDefault="00000000">
      <w:pPr>
        <w:pStyle w:val="2"/>
        <w:rPr>
          <w:rFonts w:ascii="华文宋体" w:eastAsia="华文宋体" w:hAnsi="华文宋体" w:hint="eastAsia"/>
        </w:rPr>
      </w:pPr>
      <w:bookmarkStart w:id="563" w:name="_Toc144974567"/>
      <w:bookmarkStart w:id="564" w:name="_Toc246996986"/>
      <w:bookmarkStart w:id="565" w:name="_Toc191632247"/>
      <w:bookmarkStart w:id="566" w:name="_Toc152042377"/>
      <w:bookmarkStart w:id="567" w:name="_Toc247085758"/>
      <w:bookmarkStart w:id="568" w:name="_Toc246996243"/>
      <w:bookmarkStart w:id="569" w:name="_Toc179632618"/>
      <w:bookmarkStart w:id="570" w:name="_Toc152045600"/>
      <w:r w:rsidRPr="00611C52">
        <w:rPr>
          <w:rFonts w:ascii="华文宋体" w:eastAsia="华文宋体" w:hAnsi="华文宋体" w:hint="eastAsia"/>
        </w:rPr>
        <w:lastRenderedPageBreak/>
        <w:t>1. 评标方法</w:t>
      </w:r>
      <w:bookmarkEnd w:id="563"/>
      <w:bookmarkEnd w:id="564"/>
      <w:bookmarkEnd w:id="565"/>
      <w:bookmarkEnd w:id="566"/>
      <w:bookmarkEnd w:id="567"/>
      <w:bookmarkEnd w:id="568"/>
      <w:bookmarkEnd w:id="569"/>
      <w:bookmarkEnd w:id="570"/>
    </w:p>
    <w:p w14:paraId="7F1E4098" w14:textId="77777777" w:rsidR="00DE6C7D" w:rsidRPr="00611C52" w:rsidRDefault="00000000">
      <w:pPr>
        <w:spacing w:line="400" w:lineRule="exact"/>
        <w:ind w:firstLineChars="200" w:firstLine="420"/>
      </w:pPr>
      <w:r w:rsidRPr="00611C52">
        <w:rPr>
          <w:rFonts w:hint="eastAsia"/>
        </w:rPr>
        <w:t>本次评标采用综合评分法。评标委员会对满足招标文件实质性要求的投标文件，按照本章第</w:t>
      </w:r>
      <w:r w:rsidRPr="00611C52">
        <w:rPr>
          <w:rFonts w:hint="eastAsia"/>
        </w:rPr>
        <w:t>2.2</w:t>
      </w:r>
      <w:r w:rsidRPr="00611C52">
        <w:rPr>
          <w:rFonts w:hint="eastAsia"/>
        </w:rPr>
        <w:t>款规定的评分标准进行打分，并按得分由高到低的顺序进行排序。综合评分相等时，按商务得分高的优先进行排序；当综合评分、商务得分均相等时，以投标报价低的优先进行排序；投标报价也相等的，由评标委员会对相同情况的投标人进行投票确定排序。</w:t>
      </w:r>
    </w:p>
    <w:p w14:paraId="46A10852" w14:textId="77777777" w:rsidR="00DE6C7D" w:rsidRPr="00611C52" w:rsidRDefault="00000000">
      <w:pPr>
        <w:pStyle w:val="2"/>
        <w:rPr>
          <w:rFonts w:ascii="华文宋体" w:eastAsia="华文宋体" w:hAnsi="华文宋体" w:hint="eastAsia"/>
        </w:rPr>
      </w:pPr>
      <w:bookmarkStart w:id="571" w:name="_Toc144974568"/>
      <w:bookmarkStart w:id="572" w:name="_Toc191632248"/>
      <w:bookmarkStart w:id="573" w:name="_Toc246996244"/>
      <w:bookmarkStart w:id="574" w:name="_Toc246996987"/>
      <w:bookmarkStart w:id="575" w:name="_Toc152045601"/>
      <w:bookmarkStart w:id="576" w:name="_Toc179632619"/>
      <w:bookmarkStart w:id="577" w:name="_Toc152042378"/>
      <w:bookmarkStart w:id="578" w:name="_Toc247085759"/>
      <w:r w:rsidRPr="00611C52">
        <w:rPr>
          <w:rFonts w:ascii="华文宋体" w:eastAsia="华文宋体" w:hAnsi="华文宋体" w:hint="eastAsia"/>
        </w:rPr>
        <w:t>2. 评审标准</w:t>
      </w:r>
      <w:bookmarkEnd w:id="571"/>
      <w:bookmarkEnd w:id="572"/>
      <w:bookmarkEnd w:id="573"/>
      <w:bookmarkEnd w:id="574"/>
      <w:bookmarkEnd w:id="575"/>
      <w:bookmarkEnd w:id="576"/>
      <w:bookmarkEnd w:id="577"/>
      <w:bookmarkEnd w:id="578"/>
    </w:p>
    <w:p w14:paraId="2AC90A6E" w14:textId="77777777" w:rsidR="00DE6C7D" w:rsidRPr="00611C52" w:rsidRDefault="00000000">
      <w:pPr>
        <w:pStyle w:val="3"/>
        <w:rPr>
          <w:rFonts w:ascii="华文宋体" w:eastAsia="华文宋体" w:hAnsi="华文宋体" w:hint="eastAsia"/>
        </w:rPr>
      </w:pPr>
      <w:bookmarkStart w:id="579" w:name="_Toc246996245"/>
      <w:bookmarkStart w:id="580" w:name="_Toc246996988"/>
      <w:bookmarkStart w:id="581" w:name="_Toc152045602"/>
      <w:bookmarkStart w:id="582" w:name="_Toc247085760"/>
      <w:bookmarkStart w:id="583" w:name="_Toc152042379"/>
      <w:bookmarkStart w:id="584" w:name="_Toc529528720"/>
      <w:bookmarkStart w:id="585" w:name="_Toc191632249"/>
      <w:bookmarkStart w:id="586" w:name="_Toc179632620"/>
      <w:bookmarkStart w:id="587" w:name="_Toc521674912"/>
      <w:bookmarkStart w:id="588" w:name="_Toc144974569"/>
      <w:bookmarkStart w:id="589" w:name="_Toc12375905"/>
      <w:r w:rsidRPr="00611C52">
        <w:rPr>
          <w:rFonts w:ascii="华文宋体" w:eastAsia="华文宋体" w:hAnsi="华文宋体" w:hint="eastAsia"/>
        </w:rPr>
        <w:t>2.1 初步评审标准</w:t>
      </w:r>
      <w:bookmarkEnd w:id="579"/>
      <w:bookmarkEnd w:id="580"/>
      <w:bookmarkEnd w:id="581"/>
      <w:bookmarkEnd w:id="582"/>
      <w:bookmarkEnd w:id="583"/>
      <w:bookmarkEnd w:id="584"/>
      <w:bookmarkEnd w:id="585"/>
      <w:bookmarkEnd w:id="586"/>
      <w:bookmarkEnd w:id="587"/>
      <w:bookmarkEnd w:id="588"/>
      <w:bookmarkEnd w:id="589"/>
    </w:p>
    <w:p w14:paraId="7DA1F33A" w14:textId="77777777" w:rsidR="00DE6C7D" w:rsidRPr="00611C52" w:rsidRDefault="00000000">
      <w:pPr>
        <w:spacing w:line="400" w:lineRule="exact"/>
        <w:ind w:firstLineChars="200" w:firstLine="420"/>
      </w:pPr>
      <w:r w:rsidRPr="00611C52">
        <w:rPr>
          <w:rFonts w:hint="eastAsia"/>
        </w:rPr>
        <w:t xml:space="preserve">2.1.1 </w:t>
      </w:r>
      <w:r w:rsidRPr="00611C52">
        <w:rPr>
          <w:rFonts w:hint="eastAsia"/>
        </w:rPr>
        <w:t>初步评审标准：见评标办法《初步审查表》。</w:t>
      </w:r>
    </w:p>
    <w:p w14:paraId="48FCED08" w14:textId="77777777" w:rsidR="00DE6C7D" w:rsidRPr="00611C52" w:rsidRDefault="00000000">
      <w:pPr>
        <w:pStyle w:val="3"/>
        <w:rPr>
          <w:rFonts w:ascii="华文宋体" w:eastAsia="华文宋体" w:hAnsi="华文宋体" w:hint="eastAsia"/>
        </w:rPr>
      </w:pPr>
      <w:bookmarkStart w:id="590" w:name="_Toc529528721"/>
      <w:bookmarkStart w:id="591" w:name="_Toc12375906"/>
      <w:bookmarkStart w:id="592" w:name="_Toc144974570"/>
      <w:bookmarkStart w:id="593" w:name="_Toc179632621"/>
      <w:bookmarkStart w:id="594" w:name="_Toc191632250"/>
      <w:bookmarkStart w:id="595" w:name="_Toc246996246"/>
      <w:bookmarkStart w:id="596" w:name="_Toc521674913"/>
      <w:bookmarkStart w:id="597" w:name="_Toc152045603"/>
      <w:bookmarkStart w:id="598" w:name="_Toc247085761"/>
      <w:bookmarkStart w:id="599" w:name="_Toc246996989"/>
      <w:bookmarkStart w:id="600" w:name="_Toc152042380"/>
      <w:r w:rsidRPr="00611C52">
        <w:rPr>
          <w:rFonts w:ascii="华文宋体" w:eastAsia="华文宋体" w:hAnsi="华文宋体" w:hint="eastAsia"/>
        </w:rPr>
        <w:t>2.2 分值构成与评分标准</w:t>
      </w:r>
      <w:bookmarkEnd w:id="590"/>
      <w:bookmarkEnd w:id="591"/>
      <w:bookmarkEnd w:id="592"/>
      <w:bookmarkEnd w:id="593"/>
      <w:bookmarkEnd w:id="594"/>
      <w:bookmarkEnd w:id="595"/>
      <w:bookmarkEnd w:id="596"/>
      <w:bookmarkEnd w:id="597"/>
      <w:bookmarkEnd w:id="598"/>
      <w:bookmarkEnd w:id="599"/>
      <w:bookmarkEnd w:id="600"/>
    </w:p>
    <w:p w14:paraId="2A1E3A94" w14:textId="77777777" w:rsidR="00DE6C7D" w:rsidRPr="00611C52" w:rsidRDefault="00000000">
      <w:pPr>
        <w:spacing w:line="400" w:lineRule="exact"/>
        <w:ind w:firstLineChars="200" w:firstLine="420"/>
      </w:pPr>
      <w:r w:rsidRPr="00611C52">
        <w:rPr>
          <w:rFonts w:hint="eastAsia"/>
        </w:rPr>
        <w:t xml:space="preserve">2.2.1 </w:t>
      </w:r>
      <w:r w:rsidRPr="00611C52">
        <w:rPr>
          <w:rFonts w:hint="eastAsia"/>
        </w:rPr>
        <w:t>分值构成</w:t>
      </w:r>
    </w:p>
    <w:p w14:paraId="64B9FE1B" w14:textId="77777777" w:rsidR="00DE6C7D" w:rsidRPr="00611C52" w:rsidRDefault="00000000">
      <w:pPr>
        <w:spacing w:line="400" w:lineRule="exact"/>
        <w:ind w:firstLineChars="342" w:firstLine="718"/>
      </w:pPr>
      <w:r w:rsidRPr="00611C52">
        <w:rPr>
          <w:rFonts w:hint="eastAsia"/>
        </w:rPr>
        <w:t>（</w:t>
      </w:r>
      <w:r w:rsidRPr="00611C52">
        <w:rPr>
          <w:rFonts w:hint="eastAsia"/>
        </w:rPr>
        <w:t>1</w:t>
      </w:r>
      <w:r w:rsidRPr="00611C52">
        <w:rPr>
          <w:rFonts w:hint="eastAsia"/>
        </w:rPr>
        <w:t>）</w:t>
      </w:r>
      <w:r w:rsidRPr="00611C52">
        <w:rPr>
          <w:rFonts w:hint="eastAsia"/>
          <w:szCs w:val="21"/>
        </w:rPr>
        <w:t>商务部分</w:t>
      </w:r>
      <w:r w:rsidRPr="00611C52">
        <w:rPr>
          <w:rFonts w:hint="eastAsia"/>
        </w:rPr>
        <w:t>：见评标办法前附表；</w:t>
      </w:r>
    </w:p>
    <w:p w14:paraId="4E563071"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w:t>
      </w:r>
      <w:r w:rsidRPr="00611C52">
        <w:rPr>
          <w:rFonts w:hint="eastAsia"/>
          <w:szCs w:val="21"/>
        </w:rPr>
        <w:t>技术部分</w:t>
      </w:r>
      <w:r w:rsidRPr="00611C52">
        <w:rPr>
          <w:rFonts w:hint="eastAsia"/>
        </w:rPr>
        <w:t>：见评标办法前附表（本项目不适用）；</w:t>
      </w:r>
    </w:p>
    <w:p w14:paraId="5B8D48B3" w14:textId="77777777" w:rsidR="00DE6C7D" w:rsidRPr="00611C52" w:rsidRDefault="00000000">
      <w:pPr>
        <w:spacing w:line="400" w:lineRule="exact"/>
        <w:ind w:firstLineChars="342" w:firstLine="718"/>
      </w:pPr>
      <w:r w:rsidRPr="00611C52">
        <w:rPr>
          <w:rFonts w:hint="eastAsia"/>
        </w:rPr>
        <w:t>（</w:t>
      </w:r>
      <w:r w:rsidRPr="00611C52">
        <w:rPr>
          <w:rFonts w:hint="eastAsia"/>
        </w:rPr>
        <w:t>3</w:t>
      </w:r>
      <w:r w:rsidRPr="00611C52">
        <w:rPr>
          <w:rFonts w:hint="eastAsia"/>
        </w:rPr>
        <w:t>）投标报价：见评标办法前附表；</w:t>
      </w:r>
    </w:p>
    <w:p w14:paraId="562AD936" w14:textId="77777777" w:rsidR="00DE6C7D" w:rsidRPr="00611C52" w:rsidRDefault="00000000">
      <w:pPr>
        <w:spacing w:line="400" w:lineRule="exact"/>
        <w:ind w:firstLineChars="342" w:firstLine="718"/>
      </w:pPr>
      <w:r w:rsidRPr="00611C52">
        <w:rPr>
          <w:rFonts w:hint="eastAsia"/>
        </w:rPr>
        <w:t>（</w:t>
      </w:r>
      <w:r w:rsidRPr="00611C52">
        <w:rPr>
          <w:rFonts w:hint="eastAsia"/>
        </w:rPr>
        <w:t>4</w:t>
      </w:r>
      <w:r w:rsidRPr="00611C52">
        <w:rPr>
          <w:rFonts w:hint="eastAsia"/>
        </w:rPr>
        <w:t>）其他评分因素：见评标办法前附表（本项目不适用）。</w:t>
      </w:r>
    </w:p>
    <w:p w14:paraId="44DBD2D2" w14:textId="77777777" w:rsidR="00DE6C7D" w:rsidRPr="00611C52" w:rsidRDefault="00000000">
      <w:pPr>
        <w:spacing w:line="400" w:lineRule="exact"/>
        <w:ind w:firstLineChars="200" w:firstLine="420"/>
      </w:pPr>
      <w:r w:rsidRPr="00611C52">
        <w:rPr>
          <w:rFonts w:hint="eastAsia"/>
        </w:rPr>
        <w:t xml:space="preserve">2.2.2 </w:t>
      </w:r>
      <w:r w:rsidRPr="00611C52">
        <w:rPr>
          <w:rFonts w:hint="eastAsia"/>
        </w:rPr>
        <w:t>评标基准价计算</w:t>
      </w:r>
    </w:p>
    <w:p w14:paraId="403392D6" w14:textId="77777777" w:rsidR="00DE6C7D" w:rsidRPr="00611C52" w:rsidRDefault="00000000">
      <w:pPr>
        <w:spacing w:line="400" w:lineRule="exact"/>
        <w:ind w:firstLineChars="400" w:firstLine="840"/>
      </w:pPr>
      <w:r w:rsidRPr="00611C52">
        <w:rPr>
          <w:rFonts w:hint="eastAsia"/>
        </w:rPr>
        <w:t>评标基准价计算方法：见评标办法前附表。</w:t>
      </w:r>
    </w:p>
    <w:p w14:paraId="1594FFB3" w14:textId="77777777" w:rsidR="00DE6C7D" w:rsidRPr="00611C52" w:rsidRDefault="00000000">
      <w:pPr>
        <w:spacing w:line="400" w:lineRule="exact"/>
        <w:ind w:firstLineChars="200" w:firstLine="420"/>
      </w:pPr>
      <w:r w:rsidRPr="00611C52">
        <w:rPr>
          <w:rFonts w:hint="eastAsia"/>
        </w:rPr>
        <w:t xml:space="preserve">2.2.3 </w:t>
      </w:r>
      <w:r w:rsidRPr="00611C52">
        <w:rPr>
          <w:rFonts w:hint="eastAsia"/>
        </w:rPr>
        <w:t>投标报价的偏差率计算</w:t>
      </w:r>
    </w:p>
    <w:p w14:paraId="10223558" w14:textId="77777777" w:rsidR="00DE6C7D" w:rsidRPr="00611C52" w:rsidRDefault="00000000">
      <w:pPr>
        <w:spacing w:line="400" w:lineRule="exact"/>
        <w:ind w:firstLineChars="400" w:firstLine="840"/>
      </w:pPr>
      <w:r w:rsidRPr="00611C52">
        <w:rPr>
          <w:rFonts w:hint="eastAsia"/>
        </w:rPr>
        <w:t>投标报价的偏差率计算公式：见评标办法前附表。</w:t>
      </w:r>
    </w:p>
    <w:p w14:paraId="0B65371B" w14:textId="77777777" w:rsidR="00DE6C7D" w:rsidRPr="00611C52" w:rsidRDefault="00000000">
      <w:pPr>
        <w:spacing w:line="400" w:lineRule="exact"/>
        <w:ind w:firstLineChars="200" w:firstLine="420"/>
      </w:pPr>
      <w:r w:rsidRPr="00611C52">
        <w:rPr>
          <w:rFonts w:hint="eastAsia"/>
        </w:rPr>
        <w:t xml:space="preserve">2.2.4 </w:t>
      </w:r>
      <w:r w:rsidRPr="00611C52">
        <w:rPr>
          <w:rFonts w:hint="eastAsia"/>
        </w:rPr>
        <w:t>评分标准</w:t>
      </w:r>
    </w:p>
    <w:p w14:paraId="44FFBAE2" w14:textId="77777777" w:rsidR="00DE6C7D" w:rsidRPr="00611C52" w:rsidRDefault="00000000">
      <w:pPr>
        <w:spacing w:line="400" w:lineRule="exact"/>
        <w:ind w:firstLineChars="342" w:firstLine="718"/>
      </w:pPr>
      <w:r w:rsidRPr="00611C52">
        <w:rPr>
          <w:rFonts w:hint="eastAsia"/>
        </w:rPr>
        <w:t>（</w:t>
      </w:r>
      <w:r w:rsidRPr="00611C52">
        <w:rPr>
          <w:rFonts w:hint="eastAsia"/>
        </w:rPr>
        <w:t>1</w:t>
      </w:r>
      <w:r w:rsidRPr="00611C52">
        <w:rPr>
          <w:rFonts w:hint="eastAsia"/>
        </w:rPr>
        <w:t>）</w:t>
      </w:r>
      <w:r w:rsidRPr="00611C52">
        <w:rPr>
          <w:rFonts w:hint="eastAsia"/>
          <w:szCs w:val="21"/>
        </w:rPr>
        <w:t>商务部分</w:t>
      </w:r>
      <w:r w:rsidRPr="00611C52">
        <w:rPr>
          <w:rFonts w:hint="eastAsia"/>
        </w:rPr>
        <w:t>评分标准：见评标办法前附表；</w:t>
      </w:r>
    </w:p>
    <w:p w14:paraId="21B15329"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w:t>
      </w:r>
      <w:r w:rsidRPr="00611C52">
        <w:rPr>
          <w:rFonts w:hint="eastAsia"/>
          <w:szCs w:val="21"/>
        </w:rPr>
        <w:t>技术部分</w:t>
      </w:r>
      <w:r w:rsidRPr="00611C52">
        <w:rPr>
          <w:rFonts w:hint="eastAsia"/>
        </w:rPr>
        <w:t>评分标准：见评标办法前附表（本项目不适用）；</w:t>
      </w:r>
    </w:p>
    <w:p w14:paraId="2AD00451" w14:textId="77777777" w:rsidR="00DE6C7D" w:rsidRPr="00611C52" w:rsidRDefault="00000000">
      <w:pPr>
        <w:spacing w:line="400" w:lineRule="exact"/>
        <w:ind w:firstLineChars="342" w:firstLine="718"/>
      </w:pPr>
      <w:r w:rsidRPr="00611C52">
        <w:rPr>
          <w:rFonts w:hint="eastAsia"/>
        </w:rPr>
        <w:t>（</w:t>
      </w:r>
      <w:r w:rsidRPr="00611C52">
        <w:rPr>
          <w:rFonts w:hint="eastAsia"/>
        </w:rPr>
        <w:t>3</w:t>
      </w:r>
      <w:r w:rsidRPr="00611C52">
        <w:rPr>
          <w:rFonts w:hint="eastAsia"/>
        </w:rPr>
        <w:t>）投标报价评分标准：见评标办法前附表；</w:t>
      </w:r>
    </w:p>
    <w:p w14:paraId="094268A7" w14:textId="77777777" w:rsidR="00DE6C7D" w:rsidRPr="00611C52" w:rsidRDefault="00000000">
      <w:pPr>
        <w:spacing w:line="400" w:lineRule="exact"/>
        <w:ind w:firstLineChars="342" w:firstLine="718"/>
      </w:pPr>
      <w:r w:rsidRPr="00611C52">
        <w:rPr>
          <w:rFonts w:hint="eastAsia"/>
        </w:rPr>
        <w:t>（</w:t>
      </w:r>
      <w:r w:rsidRPr="00611C52">
        <w:rPr>
          <w:rFonts w:hint="eastAsia"/>
        </w:rPr>
        <w:t>4</w:t>
      </w:r>
      <w:r w:rsidRPr="00611C52">
        <w:rPr>
          <w:rFonts w:hint="eastAsia"/>
        </w:rPr>
        <w:t>）其他因素评分标准：见评标办法前附表（本项目不适用）。</w:t>
      </w:r>
    </w:p>
    <w:p w14:paraId="53B57E3F" w14:textId="77777777" w:rsidR="00DE6C7D" w:rsidRPr="00611C52" w:rsidRDefault="00000000">
      <w:pPr>
        <w:pStyle w:val="2"/>
        <w:rPr>
          <w:rFonts w:ascii="华文宋体" w:eastAsia="华文宋体" w:hAnsi="华文宋体" w:hint="eastAsia"/>
        </w:rPr>
      </w:pPr>
      <w:bookmarkStart w:id="601" w:name="_Toc246996247"/>
      <w:bookmarkStart w:id="602" w:name="_Toc191632251"/>
      <w:bookmarkStart w:id="603" w:name="_Toc144974571"/>
      <w:bookmarkStart w:id="604" w:name="_Toc179632622"/>
      <w:bookmarkStart w:id="605" w:name="_Toc152045604"/>
      <w:bookmarkStart w:id="606" w:name="_Toc247085762"/>
      <w:bookmarkStart w:id="607" w:name="_Toc152042381"/>
      <w:bookmarkStart w:id="608" w:name="_Toc246996990"/>
      <w:r w:rsidRPr="00611C52">
        <w:rPr>
          <w:rFonts w:ascii="华文宋体" w:eastAsia="华文宋体" w:hAnsi="华文宋体" w:hint="eastAsia"/>
        </w:rPr>
        <w:lastRenderedPageBreak/>
        <w:t>3. 评标程序</w:t>
      </w:r>
      <w:bookmarkEnd w:id="601"/>
      <w:bookmarkEnd w:id="602"/>
      <w:bookmarkEnd w:id="603"/>
      <w:bookmarkEnd w:id="604"/>
      <w:bookmarkEnd w:id="605"/>
      <w:bookmarkEnd w:id="606"/>
      <w:bookmarkEnd w:id="607"/>
      <w:bookmarkEnd w:id="608"/>
    </w:p>
    <w:p w14:paraId="74B91DD6" w14:textId="77777777" w:rsidR="00DE6C7D" w:rsidRPr="00611C52" w:rsidRDefault="00000000">
      <w:pPr>
        <w:pStyle w:val="3"/>
        <w:rPr>
          <w:rFonts w:ascii="华文宋体" w:eastAsia="华文宋体" w:hAnsi="华文宋体" w:hint="eastAsia"/>
        </w:rPr>
      </w:pPr>
      <w:bookmarkStart w:id="609" w:name="_Toc152045605"/>
      <w:bookmarkStart w:id="610" w:name="_Toc12375908"/>
      <w:bookmarkStart w:id="611" w:name="_Toc247085763"/>
      <w:bookmarkStart w:id="612" w:name="_Toc529528723"/>
      <w:bookmarkStart w:id="613" w:name="_Toc179632623"/>
      <w:bookmarkStart w:id="614" w:name="_Toc521674915"/>
      <w:bookmarkStart w:id="615" w:name="_Toc152042382"/>
      <w:bookmarkStart w:id="616" w:name="_Toc144974572"/>
      <w:bookmarkStart w:id="617" w:name="_Toc246996991"/>
      <w:bookmarkStart w:id="618" w:name="_Toc191632252"/>
      <w:bookmarkStart w:id="619" w:name="_Toc246996248"/>
      <w:r w:rsidRPr="00611C52">
        <w:rPr>
          <w:rFonts w:ascii="华文宋体" w:eastAsia="华文宋体" w:hAnsi="华文宋体" w:hint="eastAsia"/>
        </w:rPr>
        <w:t>3.1 初步评审</w:t>
      </w:r>
      <w:bookmarkEnd w:id="609"/>
      <w:bookmarkEnd w:id="610"/>
      <w:bookmarkEnd w:id="611"/>
      <w:bookmarkEnd w:id="612"/>
      <w:bookmarkEnd w:id="613"/>
      <w:bookmarkEnd w:id="614"/>
      <w:bookmarkEnd w:id="615"/>
      <w:bookmarkEnd w:id="616"/>
      <w:bookmarkEnd w:id="617"/>
      <w:bookmarkEnd w:id="618"/>
      <w:bookmarkEnd w:id="619"/>
    </w:p>
    <w:p w14:paraId="7CBA8A9B" w14:textId="77777777" w:rsidR="00DE6C7D" w:rsidRPr="00611C52" w:rsidRDefault="00000000">
      <w:pPr>
        <w:spacing w:line="400" w:lineRule="exact"/>
        <w:ind w:firstLineChars="200" w:firstLine="420"/>
      </w:pPr>
      <w:r w:rsidRPr="00611C52">
        <w:rPr>
          <w:rFonts w:hint="eastAsia"/>
        </w:rPr>
        <w:t>3.1.1</w:t>
      </w:r>
      <w:r w:rsidRPr="00611C52">
        <w:rPr>
          <w:rFonts w:hint="eastAsia"/>
        </w:rPr>
        <w:t>评标委员会依据本章第</w:t>
      </w:r>
      <w:r w:rsidRPr="00611C52">
        <w:rPr>
          <w:rFonts w:hint="eastAsia"/>
        </w:rPr>
        <w:t>2.1</w:t>
      </w:r>
      <w:r w:rsidRPr="00611C52">
        <w:rPr>
          <w:rFonts w:hint="eastAsia"/>
        </w:rPr>
        <w:t>款规定的标准对投标文件进行初步评审。有一项不符合评审标准的，评标委员会应当否决其投标。</w:t>
      </w:r>
    </w:p>
    <w:p w14:paraId="1B6463DB" w14:textId="77777777" w:rsidR="00DE6C7D" w:rsidRPr="00611C52" w:rsidRDefault="00000000">
      <w:pPr>
        <w:spacing w:line="400" w:lineRule="exact"/>
        <w:ind w:firstLineChars="200" w:firstLine="420"/>
      </w:pPr>
      <w:r w:rsidRPr="00611C52">
        <w:rPr>
          <w:rFonts w:hint="eastAsia"/>
        </w:rPr>
        <w:t xml:space="preserve">3.1.2 </w:t>
      </w:r>
      <w:r w:rsidRPr="00611C52">
        <w:rPr>
          <w:rFonts w:hint="eastAsia"/>
        </w:rPr>
        <w:t>投标人有以下情形之一的，评标委员会应当否决其投标：</w:t>
      </w:r>
    </w:p>
    <w:p w14:paraId="755792A9" w14:textId="77777777" w:rsidR="00DE6C7D" w:rsidRPr="00611C52" w:rsidRDefault="00000000">
      <w:pPr>
        <w:spacing w:line="400" w:lineRule="exact"/>
        <w:ind w:firstLineChars="342" w:firstLine="718"/>
      </w:pPr>
      <w:r w:rsidRPr="00611C52">
        <w:rPr>
          <w:rFonts w:hint="eastAsia"/>
        </w:rPr>
        <w:t>（</w:t>
      </w:r>
      <w:r w:rsidRPr="00611C52">
        <w:rPr>
          <w:rFonts w:hint="eastAsia"/>
        </w:rPr>
        <w:t>1</w:t>
      </w:r>
      <w:r w:rsidRPr="00611C52">
        <w:rPr>
          <w:rFonts w:hint="eastAsia"/>
        </w:rPr>
        <w:t>）第二章“投标人须知”第</w:t>
      </w:r>
      <w:r w:rsidRPr="00611C52">
        <w:rPr>
          <w:rFonts w:hint="eastAsia"/>
        </w:rPr>
        <w:t>1.4.2</w:t>
      </w:r>
      <w:r w:rsidRPr="00611C52">
        <w:rPr>
          <w:rFonts w:hint="eastAsia"/>
        </w:rPr>
        <w:t>项、第</w:t>
      </w:r>
      <w:r w:rsidRPr="00611C52">
        <w:rPr>
          <w:rFonts w:hint="eastAsia"/>
        </w:rPr>
        <w:t>1.4.3</w:t>
      </w:r>
      <w:r w:rsidRPr="00611C52">
        <w:rPr>
          <w:rFonts w:hint="eastAsia"/>
        </w:rPr>
        <w:t>项规定的任何一种情形的；</w:t>
      </w:r>
    </w:p>
    <w:p w14:paraId="3BA24FE3"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）串通投标或弄虚作假或有其他违法行为的；</w:t>
      </w:r>
    </w:p>
    <w:p w14:paraId="5CDF7FEB" w14:textId="77777777" w:rsidR="00DE6C7D" w:rsidRPr="00611C52" w:rsidRDefault="00000000">
      <w:pPr>
        <w:spacing w:line="400" w:lineRule="exact"/>
        <w:ind w:firstLineChars="342" w:firstLine="718"/>
      </w:pPr>
      <w:r w:rsidRPr="00611C52">
        <w:rPr>
          <w:rFonts w:hint="eastAsia"/>
        </w:rPr>
        <w:t>（</w:t>
      </w:r>
      <w:r w:rsidRPr="00611C52">
        <w:rPr>
          <w:rFonts w:hint="eastAsia"/>
        </w:rPr>
        <w:t>3</w:t>
      </w:r>
      <w:r w:rsidRPr="00611C52">
        <w:rPr>
          <w:rFonts w:hint="eastAsia"/>
        </w:rPr>
        <w:t>）不按评标委员会要求澄清、说明或补正的。</w:t>
      </w:r>
    </w:p>
    <w:p w14:paraId="053B4D04" w14:textId="77777777" w:rsidR="00DE6C7D" w:rsidRPr="00611C52" w:rsidRDefault="00000000">
      <w:pPr>
        <w:spacing w:line="400" w:lineRule="exact"/>
        <w:ind w:firstLineChars="200" w:firstLine="420"/>
      </w:pPr>
      <w:r w:rsidRPr="00611C52">
        <w:rPr>
          <w:rFonts w:hint="eastAsia"/>
        </w:rPr>
        <w:t>3.1.3</w:t>
      </w:r>
      <w:r w:rsidRPr="00611C52">
        <w:rPr>
          <w:rFonts w:hint="eastAsia"/>
        </w:rPr>
        <w:t>投标报价有算术错误的，评标委员会按以下原则对投标报价进行修正，修正的价格经投标人书面确认后具有约束力。投标人不接受修正价格的，评标委员会应当否决其投标。</w:t>
      </w:r>
    </w:p>
    <w:p w14:paraId="4F06427B" w14:textId="77777777" w:rsidR="00DE6C7D" w:rsidRPr="00611C52" w:rsidRDefault="00000000">
      <w:pPr>
        <w:spacing w:line="400" w:lineRule="exact"/>
        <w:ind w:firstLineChars="342" w:firstLine="718"/>
      </w:pPr>
      <w:bookmarkStart w:id="620" w:name="_Toc152042383"/>
      <w:r w:rsidRPr="00611C52">
        <w:rPr>
          <w:rFonts w:hint="eastAsia"/>
        </w:rPr>
        <w:t>（</w:t>
      </w:r>
      <w:r w:rsidRPr="00611C52">
        <w:rPr>
          <w:rFonts w:hint="eastAsia"/>
        </w:rPr>
        <w:t>1</w:t>
      </w:r>
      <w:r w:rsidRPr="00611C52">
        <w:rPr>
          <w:rFonts w:hint="eastAsia"/>
        </w:rPr>
        <w:t>）投标文件中的大写金额与小写金额不一致的，以大写金额为准；</w:t>
      </w:r>
      <w:bookmarkEnd w:id="620"/>
    </w:p>
    <w:p w14:paraId="3E315315"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）总价金额与依据单价计算出的结果不一致的，以单价金额为准修正总价，但单价金额小数点有明显错误的除外。</w:t>
      </w:r>
    </w:p>
    <w:p w14:paraId="054D23C6" w14:textId="77777777" w:rsidR="00DE6C7D" w:rsidRPr="00611C52" w:rsidRDefault="00000000">
      <w:pPr>
        <w:pStyle w:val="3"/>
        <w:rPr>
          <w:rFonts w:ascii="华文宋体" w:eastAsia="华文宋体" w:hAnsi="华文宋体" w:hint="eastAsia"/>
        </w:rPr>
      </w:pPr>
      <w:bookmarkStart w:id="621" w:name="_Toc246996249"/>
      <w:bookmarkStart w:id="622" w:name="_Toc247085764"/>
      <w:bookmarkStart w:id="623" w:name="_Toc152045606"/>
      <w:bookmarkStart w:id="624" w:name="_Toc144974573"/>
      <w:bookmarkStart w:id="625" w:name="_Toc12375909"/>
      <w:bookmarkStart w:id="626" w:name="_Toc529528724"/>
      <w:bookmarkStart w:id="627" w:name="_Toc179632624"/>
      <w:bookmarkStart w:id="628" w:name="_Toc246996992"/>
      <w:bookmarkStart w:id="629" w:name="_Toc152042384"/>
      <w:bookmarkStart w:id="630" w:name="_Toc191632253"/>
      <w:bookmarkStart w:id="631" w:name="_Toc521674916"/>
      <w:r w:rsidRPr="00611C52">
        <w:rPr>
          <w:rFonts w:ascii="华文宋体" w:eastAsia="华文宋体" w:hAnsi="华文宋体" w:hint="eastAsia"/>
        </w:rPr>
        <w:t>3.2 详细评审</w:t>
      </w:r>
      <w:bookmarkEnd w:id="621"/>
      <w:bookmarkEnd w:id="622"/>
      <w:bookmarkEnd w:id="623"/>
      <w:bookmarkEnd w:id="624"/>
      <w:bookmarkEnd w:id="625"/>
      <w:bookmarkEnd w:id="626"/>
      <w:bookmarkEnd w:id="627"/>
      <w:bookmarkEnd w:id="628"/>
      <w:bookmarkEnd w:id="629"/>
      <w:bookmarkEnd w:id="630"/>
      <w:bookmarkEnd w:id="631"/>
    </w:p>
    <w:p w14:paraId="7B621FEB" w14:textId="77777777" w:rsidR="00DE6C7D" w:rsidRPr="00611C52" w:rsidRDefault="00000000">
      <w:pPr>
        <w:spacing w:line="400" w:lineRule="exact"/>
        <w:ind w:firstLineChars="200" w:firstLine="420"/>
      </w:pPr>
      <w:r w:rsidRPr="00611C52">
        <w:rPr>
          <w:rFonts w:hint="eastAsia"/>
        </w:rPr>
        <w:t xml:space="preserve">3.2.1 </w:t>
      </w:r>
      <w:r w:rsidRPr="00611C52">
        <w:rPr>
          <w:rFonts w:hint="eastAsia"/>
        </w:rPr>
        <w:t>评标委员会按本章第</w:t>
      </w:r>
      <w:r w:rsidRPr="00611C52">
        <w:rPr>
          <w:rFonts w:hint="eastAsia"/>
        </w:rPr>
        <w:t>2.2</w:t>
      </w:r>
      <w:r w:rsidRPr="00611C52">
        <w:rPr>
          <w:rFonts w:hint="eastAsia"/>
        </w:rPr>
        <w:t>款规定的量化因素和分值进行打分，并计算出综合评估得分。</w:t>
      </w:r>
    </w:p>
    <w:p w14:paraId="7E6F7506" w14:textId="77777777" w:rsidR="00DE6C7D" w:rsidRPr="00611C52" w:rsidRDefault="00000000">
      <w:pPr>
        <w:spacing w:line="400" w:lineRule="exact"/>
        <w:ind w:firstLineChars="342" w:firstLine="718"/>
      </w:pPr>
      <w:r w:rsidRPr="00611C52">
        <w:rPr>
          <w:rFonts w:hint="eastAsia"/>
        </w:rPr>
        <w:t>（</w:t>
      </w:r>
      <w:r w:rsidRPr="00611C52">
        <w:rPr>
          <w:rFonts w:hint="eastAsia"/>
        </w:rPr>
        <w:t>1</w:t>
      </w:r>
      <w:r w:rsidRPr="00611C52">
        <w:rPr>
          <w:rFonts w:hint="eastAsia"/>
        </w:rPr>
        <w:t>）按本章第</w:t>
      </w:r>
      <w:r w:rsidRPr="00611C52">
        <w:rPr>
          <w:rFonts w:hint="eastAsia"/>
        </w:rPr>
        <w:t>2.2.4</w:t>
      </w:r>
      <w:r w:rsidRPr="00611C52">
        <w:rPr>
          <w:rFonts w:hint="eastAsia"/>
        </w:rPr>
        <w:t>（</w:t>
      </w:r>
      <w:r w:rsidRPr="00611C52">
        <w:rPr>
          <w:rFonts w:hint="eastAsia"/>
        </w:rPr>
        <w:t>1</w:t>
      </w:r>
      <w:r w:rsidRPr="00611C52">
        <w:rPr>
          <w:rFonts w:hint="eastAsia"/>
        </w:rPr>
        <w:t>）目规定的评审因素和分值对</w:t>
      </w:r>
      <w:r w:rsidRPr="00611C52">
        <w:rPr>
          <w:rFonts w:hint="eastAsia"/>
          <w:szCs w:val="21"/>
        </w:rPr>
        <w:t>商务部分</w:t>
      </w:r>
      <w:r w:rsidRPr="00611C52">
        <w:rPr>
          <w:rFonts w:hint="eastAsia"/>
        </w:rPr>
        <w:t>计算出得分</w:t>
      </w:r>
      <w:r w:rsidRPr="00611C52">
        <w:rPr>
          <w:rFonts w:hint="eastAsia"/>
        </w:rPr>
        <w:t>A</w:t>
      </w:r>
      <w:r w:rsidRPr="00611C52">
        <w:rPr>
          <w:rFonts w:hint="eastAsia"/>
        </w:rPr>
        <w:t>；</w:t>
      </w:r>
    </w:p>
    <w:p w14:paraId="14E974B9" w14:textId="77777777" w:rsidR="00DE6C7D" w:rsidRPr="00611C52" w:rsidRDefault="00000000">
      <w:pPr>
        <w:spacing w:line="400" w:lineRule="exact"/>
        <w:ind w:firstLineChars="342" w:firstLine="718"/>
      </w:pPr>
      <w:r w:rsidRPr="00611C52">
        <w:rPr>
          <w:rFonts w:hint="eastAsia"/>
        </w:rPr>
        <w:t>（</w:t>
      </w:r>
      <w:r w:rsidRPr="00611C52">
        <w:rPr>
          <w:rFonts w:hint="eastAsia"/>
        </w:rPr>
        <w:t>2</w:t>
      </w:r>
      <w:r w:rsidRPr="00611C52">
        <w:rPr>
          <w:rFonts w:hint="eastAsia"/>
        </w:rPr>
        <w:t>）按本章第</w:t>
      </w:r>
      <w:r w:rsidRPr="00611C52">
        <w:rPr>
          <w:rFonts w:hint="eastAsia"/>
        </w:rPr>
        <w:t>2.2.4</w:t>
      </w:r>
      <w:r w:rsidRPr="00611C52">
        <w:rPr>
          <w:rFonts w:hint="eastAsia"/>
        </w:rPr>
        <w:t>（</w:t>
      </w:r>
      <w:r w:rsidRPr="00611C52">
        <w:rPr>
          <w:rFonts w:hint="eastAsia"/>
        </w:rPr>
        <w:t>2</w:t>
      </w:r>
      <w:r w:rsidRPr="00611C52">
        <w:rPr>
          <w:rFonts w:hint="eastAsia"/>
        </w:rPr>
        <w:t>）目规定的评审因素和分值对</w:t>
      </w:r>
      <w:r w:rsidRPr="00611C52">
        <w:rPr>
          <w:rFonts w:hint="eastAsia"/>
          <w:szCs w:val="21"/>
        </w:rPr>
        <w:t>技术部分</w:t>
      </w:r>
      <w:r w:rsidRPr="00611C52">
        <w:rPr>
          <w:rFonts w:hint="eastAsia"/>
        </w:rPr>
        <w:t>计算出得分</w:t>
      </w:r>
      <w:r w:rsidRPr="00611C52">
        <w:rPr>
          <w:rFonts w:hint="eastAsia"/>
        </w:rPr>
        <w:t>B</w:t>
      </w:r>
      <w:r w:rsidRPr="00611C52">
        <w:rPr>
          <w:rFonts w:hint="eastAsia"/>
        </w:rPr>
        <w:t>（本项目不适用）；</w:t>
      </w:r>
    </w:p>
    <w:p w14:paraId="5B2F9554" w14:textId="77777777" w:rsidR="00DE6C7D" w:rsidRPr="00611C52" w:rsidRDefault="00000000">
      <w:pPr>
        <w:spacing w:line="400" w:lineRule="exact"/>
        <w:ind w:firstLineChars="342" w:firstLine="718"/>
      </w:pPr>
      <w:r w:rsidRPr="00611C52">
        <w:rPr>
          <w:rFonts w:hint="eastAsia"/>
        </w:rPr>
        <w:t>（</w:t>
      </w:r>
      <w:r w:rsidRPr="00611C52">
        <w:rPr>
          <w:rFonts w:hint="eastAsia"/>
        </w:rPr>
        <w:t>3</w:t>
      </w:r>
      <w:r w:rsidRPr="00611C52">
        <w:rPr>
          <w:rFonts w:hint="eastAsia"/>
        </w:rPr>
        <w:t>）按本章第</w:t>
      </w:r>
      <w:r w:rsidRPr="00611C52">
        <w:rPr>
          <w:rFonts w:hint="eastAsia"/>
        </w:rPr>
        <w:t>2.2.4</w:t>
      </w:r>
      <w:r w:rsidRPr="00611C52">
        <w:rPr>
          <w:rFonts w:hint="eastAsia"/>
        </w:rPr>
        <w:t>（</w:t>
      </w:r>
      <w:r w:rsidRPr="00611C52">
        <w:rPr>
          <w:rFonts w:hint="eastAsia"/>
        </w:rPr>
        <w:t>3</w:t>
      </w:r>
      <w:r w:rsidRPr="00611C52">
        <w:rPr>
          <w:rFonts w:hint="eastAsia"/>
        </w:rPr>
        <w:t>）目规定的评审因素和分值对投标报价计算出得分</w:t>
      </w:r>
      <w:r w:rsidRPr="00611C52">
        <w:rPr>
          <w:rFonts w:hint="eastAsia"/>
        </w:rPr>
        <w:t>C</w:t>
      </w:r>
      <w:r w:rsidRPr="00611C52">
        <w:rPr>
          <w:rFonts w:hint="eastAsia"/>
        </w:rPr>
        <w:t>；</w:t>
      </w:r>
    </w:p>
    <w:p w14:paraId="4B80933A" w14:textId="77777777" w:rsidR="00DE6C7D" w:rsidRPr="00611C52" w:rsidRDefault="00000000">
      <w:pPr>
        <w:spacing w:line="400" w:lineRule="exact"/>
        <w:ind w:firstLineChars="342" w:firstLine="718"/>
      </w:pPr>
      <w:r w:rsidRPr="00611C52">
        <w:rPr>
          <w:rFonts w:hint="eastAsia"/>
        </w:rPr>
        <w:t>（</w:t>
      </w:r>
      <w:r w:rsidRPr="00611C52">
        <w:rPr>
          <w:rFonts w:hint="eastAsia"/>
        </w:rPr>
        <w:t>4</w:t>
      </w:r>
      <w:r w:rsidRPr="00611C52">
        <w:rPr>
          <w:rFonts w:hint="eastAsia"/>
        </w:rPr>
        <w:t>）按本章第</w:t>
      </w:r>
      <w:r w:rsidRPr="00611C52">
        <w:rPr>
          <w:rFonts w:hint="eastAsia"/>
        </w:rPr>
        <w:t>2.2.4</w:t>
      </w:r>
      <w:r w:rsidRPr="00611C52">
        <w:rPr>
          <w:rFonts w:hint="eastAsia"/>
        </w:rPr>
        <w:t>（</w:t>
      </w:r>
      <w:r w:rsidRPr="00611C52">
        <w:rPr>
          <w:rFonts w:hint="eastAsia"/>
        </w:rPr>
        <w:t>4</w:t>
      </w:r>
      <w:r w:rsidRPr="00611C52">
        <w:rPr>
          <w:rFonts w:hint="eastAsia"/>
        </w:rPr>
        <w:t>）目规定的评审因素和分值对其他部分计算出得分</w:t>
      </w:r>
      <w:r w:rsidRPr="00611C52">
        <w:rPr>
          <w:rFonts w:hint="eastAsia"/>
        </w:rPr>
        <w:t>D</w:t>
      </w:r>
      <w:r w:rsidRPr="00611C52">
        <w:rPr>
          <w:rFonts w:hint="eastAsia"/>
        </w:rPr>
        <w:t>（本项目不适用）。</w:t>
      </w:r>
    </w:p>
    <w:p w14:paraId="1E9CFE80" w14:textId="77777777" w:rsidR="00DE6C7D" w:rsidRPr="00611C52" w:rsidRDefault="00000000">
      <w:pPr>
        <w:spacing w:line="400" w:lineRule="exact"/>
        <w:ind w:firstLineChars="200" w:firstLine="420"/>
      </w:pPr>
      <w:r w:rsidRPr="00611C52">
        <w:rPr>
          <w:rFonts w:hint="eastAsia"/>
        </w:rPr>
        <w:t xml:space="preserve">3.2.2 </w:t>
      </w:r>
      <w:r w:rsidRPr="00611C52">
        <w:rPr>
          <w:rFonts w:hint="eastAsia"/>
        </w:rPr>
        <w:t>评分分值计算保留小数点后两位，小数点后第三位“四舍五入”。</w:t>
      </w:r>
    </w:p>
    <w:p w14:paraId="07DC3398" w14:textId="77777777" w:rsidR="00DE6C7D" w:rsidRPr="00611C52" w:rsidRDefault="00000000">
      <w:pPr>
        <w:spacing w:line="400" w:lineRule="exact"/>
        <w:ind w:firstLineChars="200" w:firstLine="420"/>
      </w:pPr>
      <w:r w:rsidRPr="00611C52">
        <w:rPr>
          <w:rFonts w:hint="eastAsia"/>
        </w:rPr>
        <w:t xml:space="preserve">3.2.3 </w:t>
      </w:r>
      <w:r w:rsidRPr="00611C52">
        <w:rPr>
          <w:rFonts w:hint="eastAsia"/>
        </w:rPr>
        <w:t>投标人得分</w:t>
      </w:r>
      <w:r w:rsidRPr="00611C52">
        <w:rPr>
          <w:rFonts w:hint="eastAsia"/>
        </w:rPr>
        <w:t>=A+B+C+D</w:t>
      </w:r>
      <w:r w:rsidRPr="00611C52">
        <w:rPr>
          <w:rFonts w:hint="eastAsia"/>
        </w:rPr>
        <w:t>。</w:t>
      </w:r>
    </w:p>
    <w:p w14:paraId="25B3FF73" w14:textId="77777777" w:rsidR="00DE6C7D" w:rsidRPr="00611C52" w:rsidRDefault="00000000">
      <w:pPr>
        <w:spacing w:line="400" w:lineRule="exact"/>
        <w:ind w:firstLineChars="200" w:firstLine="420"/>
      </w:pPr>
      <w:r w:rsidRPr="00611C52">
        <w:rPr>
          <w:rFonts w:hint="eastAsia"/>
        </w:rPr>
        <w:t xml:space="preserve">3.2.4 </w:t>
      </w:r>
      <w:r w:rsidRPr="00611C52">
        <w:rPr>
          <w:rFonts w:hint="eastAsia"/>
        </w:rPr>
        <w:t>评标委员会发现投标人的报价明显低于其他投标报价，或者在设有标底时明显低</w:t>
      </w:r>
      <w:r w:rsidRPr="00611C52">
        <w:rPr>
          <w:rFonts w:hint="eastAsia"/>
        </w:rPr>
        <w:lastRenderedPageBreak/>
        <w:t>于标底，使得其投标报价可能低于其个别成本的，应当要求该投标人</w:t>
      </w:r>
      <w:proofErr w:type="gramStart"/>
      <w:r w:rsidRPr="00611C52">
        <w:rPr>
          <w:rFonts w:hint="eastAsia"/>
        </w:rPr>
        <w:t>作出</w:t>
      </w:r>
      <w:proofErr w:type="gramEnd"/>
      <w:r w:rsidRPr="00611C52">
        <w:rPr>
          <w:rFonts w:hint="eastAsia"/>
        </w:rPr>
        <w:t>书面说明并提供相应的证明材料。投标人不能合理说明或者不能提供相应证明材料的，评标委员会应当认定该投标人以低于成本报价竞标，否决其投标。</w:t>
      </w:r>
    </w:p>
    <w:p w14:paraId="055B9F38" w14:textId="77777777" w:rsidR="00DE6C7D" w:rsidRPr="00611C52" w:rsidRDefault="00000000">
      <w:pPr>
        <w:pStyle w:val="3"/>
        <w:rPr>
          <w:rFonts w:ascii="华文宋体" w:eastAsia="华文宋体" w:hAnsi="华文宋体" w:hint="eastAsia"/>
        </w:rPr>
      </w:pPr>
      <w:bookmarkStart w:id="632" w:name="_Toc144974575"/>
      <w:bookmarkStart w:id="633" w:name="_Toc152042385"/>
      <w:bookmarkStart w:id="634" w:name="_Toc12375910"/>
      <w:bookmarkStart w:id="635" w:name="_Toc246996250"/>
      <w:bookmarkStart w:id="636" w:name="_Toc152045607"/>
      <w:bookmarkStart w:id="637" w:name="_Toc246996993"/>
      <w:bookmarkStart w:id="638" w:name="_Toc191632254"/>
      <w:bookmarkStart w:id="639" w:name="_Toc521674917"/>
      <w:bookmarkStart w:id="640" w:name="_Toc529528725"/>
      <w:bookmarkStart w:id="641" w:name="_Toc247085765"/>
      <w:bookmarkStart w:id="642" w:name="_Toc179632625"/>
      <w:r w:rsidRPr="00611C52">
        <w:rPr>
          <w:rFonts w:ascii="华文宋体" w:eastAsia="华文宋体" w:hAnsi="华文宋体" w:hint="eastAsia"/>
        </w:rPr>
        <w:t>3.3 投标文件的澄清</w:t>
      </w:r>
      <w:bookmarkEnd w:id="632"/>
      <w:r w:rsidRPr="00611C52">
        <w:rPr>
          <w:rFonts w:ascii="华文宋体" w:eastAsia="华文宋体" w:hAnsi="华文宋体" w:hint="eastAsia"/>
        </w:rPr>
        <w:t>和补正</w:t>
      </w:r>
      <w:bookmarkEnd w:id="633"/>
      <w:bookmarkEnd w:id="634"/>
      <w:bookmarkEnd w:id="635"/>
      <w:bookmarkEnd w:id="636"/>
      <w:bookmarkEnd w:id="637"/>
      <w:bookmarkEnd w:id="638"/>
      <w:bookmarkEnd w:id="639"/>
      <w:bookmarkEnd w:id="640"/>
      <w:bookmarkEnd w:id="641"/>
      <w:bookmarkEnd w:id="642"/>
    </w:p>
    <w:p w14:paraId="26F7E2EA" w14:textId="77777777" w:rsidR="00DE6C7D" w:rsidRPr="00611C52" w:rsidRDefault="00000000">
      <w:pPr>
        <w:spacing w:line="400" w:lineRule="exact"/>
        <w:ind w:firstLineChars="200" w:firstLine="420"/>
      </w:pPr>
      <w:r w:rsidRPr="00611C52">
        <w:rPr>
          <w:rFonts w:hint="eastAsia"/>
        </w:rPr>
        <w:t>3.3.1</w:t>
      </w:r>
      <w:r w:rsidRPr="00611C52">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14:paraId="0EC8EDFF" w14:textId="77777777" w:rsidR="00DE6C7D" w:rsidRPr="00611C52" w:rsidRDefault="00000000">
      <w:pPr>
        <w:spacing w:line="400" w:lineRule="exact"/>
        <w:ind w:firstLineChars="200" w:firstLine="420"/>
      </w:pPr>
      <w:r w:rsidRPr="00611C52">
        <w:rPr>
          <w:rFonts w:hint="eastAsia"/>
        </w:rPr>
        <w:t xml:space="preserve">3.3.2 </w:t>
      </w:r>
      <w:r w:rsidRPr="00611C52">
        <w:rPr>
          <w:rFonts w:hint="eastAsia"/>
        </w:rPr>
        <w:t>澄清、说明和补正不得改变投标文件的实质性内容。投标人的书面澄清、说明和补正属于投标文件的组成部分。</w:t>
      </w:r>
    </w:p>
    <w:p w14:paraId="4D5F11F3" w14:textId="77777777" w:rsidR="00DE6C7D" w:rsidRPr="00611C52" w:rsidRDefault="00000000">
      <w:pPr>
        <w:spacing w:line="400" w:lineRule="exact"/>
        <w:ind w:firstLineChars="200" w:firstLine="420"/>
      </w:pPr>
      <w:r w:rsidRPr="00611C52">
        <w:rPr>
          <w:rFonts w:hint="eastAsia"/>
        </w:rPr>
        <w:t xml:space="preserve">3.3.3 </w:t>
      </w:r>
      <w:r w:rsidRPr="00611C52">
        <w:rPr>
          <w:rFonts w:hint="eastAsia"/>
        </w:rPr>
        <w:t>评标委员会对投标人提交的澄清、说明或补正有疑问的，可以要求投标人进一步澄清、说明或补正，直至满足评标委员会的要求。</w:t>
      </w:r>
    </w:p>
    <w:p w14:paraId="5340679A" w14:textId="77777777" w:rsidR="00DE6C7D" w:rsidRPr="00611C52" w:rsidRDefault="00000000">
      <w:pPr>
        <w:pStyle w:val="3"/>
        <w:rPr>
          <w:rFonts w:ascii="华文宋体" w:eastAsia="华文宋体" w:hAnsi="华文宋体" w:hint="eastAsia"/>
        </w:rPr>
      </w:pPr>
      <w:bookmarkStart w:id="643" w:name="_Toc152042386"/>
      <w:bookmarkStart w:id="644" w:name="_Toc144974576"/>
      <w:bookmarkStart w:id="645" w:name="_Toc246996994"/>
      <w:bookmarkStart w:id="646" w:name="_Toc521674918"/>
      <w:bookmarkStart w:id="647" w:name="_Toc191632255"/>
      <w:bookmarkStart w:id="648" w:name="_Toc179632626"/>
      <w:bookmarkStart w:id="649" w:name="_Toc12375911"/>
      <w:bookmarkStart w:id="650" w:name="_Toc246996251"/>
      <w:bookmarkStart w:id="651" w:name="_Toc529528726"/>
      <w:bookmarkStart w:id="652" w:name="_Toc247085766"/>
      <w:bookmarkStart w:id="653" w:name="_Toc152045608"/>
      <w:r w:rsidRPr="00611C52">
        <w:rPr>
          <w:rFonts w:ascii="华文宋体" w:eastAsia="华文宋体" w:hAnsi="华文宋体" w:hint="eastAsia"/>
        </w:rPr>
        <w:t>3.4 评标结果</w:t>
      </w:r>
      <w:bookmarkEnd w:id="643"/>
      <w:bookmarkEnd w:id="644"/>
      <w:bookmarkEnd w:id="645"/>
      <w:bookmarkEnd w:id="646"/>
      <w:bookmarkEnd w:id="647"/>
      <w:bookmarkEnd w:id="648"/>
      <w:bookmarkEnd w:id="649"/>
      <w:bookmarkEnd w:id="650"/>
      <w:bookmarkEnd w:id="651"/>
      <w:bookmarkEnd w:id="652"/>
      <w:bookmarkEnd w:id="653"/>
    </w:p>
    <w:p w14:paraId="68D34DFE" w14:textId="77777777" w:rsidR="00DE6C7D" w:rsidRPr="00611C52" w:rsidRDefault="00000000">
      <w:pPr>
        <w:spacing w:line="400" w:lineRule="exact"/>
        <w:ind w:firstLineChars="200" w:firstLine="420"/>
      </w:pPr>
      <w:r w:rsidRPr="00611C52">
        <w:rPr>
          <w:rFonts w:hint="eastAsia"/>
        </w:rPr>
        <w:t>3.4.1</w:t>
      </w:r>
      <w:r w:rsidRPr="00611C52">
        <w:rPr>
          <w:rFonts w:hint="eastAsia"/>
        </w:rPr>
        <w:t>除第二章“投标人须知”前附表授权直接确定中标人外，评标委员会按照以下规则推荐中标候选人：</w:t>
      </w:r>
    </w:p>
    <w:p w14:paraId="0D63FB51" w14:textId="77777777" w:rsidR="00DE6C7D" w:rsidRPr="00611C52" w:rsidRDefault="00000000">
      <w:pPr>
        <w:pStyle w:val="ac"/>
        <w:ind w:firstLineChars="200" w:firstLine="422"/>
        <w:rPr>
          <w:b/>
          <w:bCs/>
        </w:rPr>
      </w:pPr>
      <w:r w:rsidRPr="00611C52">
        <w:rPr>
          <w:rFonts w:hint="eastAsia"/>
          <w:b/>
          <w:bCs/>
        </w:rPr>
        <w:t>当通过初步评审的投标人数量大于等于</w:t>
      </w:r>
      <w:r w:rsidRPr="00611C52">
        <w:rPr>
          <w:rFonts w:hint="eastAsia"/>
          <w:b/>
          <w:bCs/>
        </w:rPr>
        <w:t>5</w:t>
      </w:r>
      <w:r w:rsidRPr="00611C52">
        <w:rPr>
          <w:rFonts w:hint="eastAsia"/>
          <w:b/>
          <w:bCs/>
        </w:rPr>
        <w:t>时，按照综合得分由高至低排序确定三名中标候选人，中标候选人根据投标报价由低至高确定中标候选人排序（报价最低的中标候选人为第一）。当通过初步评审的投标人数量小于</w:t>
      </w:r>
      <w:r w:rsidRPr="00611C52">
        <w:rPr>
          <w:rFonts w:hint="eastAsia"/>
          <w:b/>
          <w:bCs/>
        </w:rPr>
        <w:t>5</w:t>
      </w:r>
      <w:r w:rsidRPr="00611C52">
        <w:rPr>
          <w:rFonts w:hint="eastAsia"/>
          <w:b/>
          <w:bCs/>
        </w:rPr>
        <w:t>时，按照综合得分由高至低排序确定三名中标候选人和排序（综合得分最高的中标候选人为第一）。</w:t>
      </w:r>
    </w:p>
    <w:p w14:paraId="4FAD176F" w14:textId="77777777" w:rsidR="00DE6C7D" w:rsidRPr="00611C52" w:rsidRDefault="00000000">
      <w:pPr>
        <w:spacing w:line="400" w:lineRule="exact"/>
        <w:ind w:firstLineChars="200" w:firstLine="420"/>
      </w:pPr>
      <w:r w:rsidRPr="00611C52">
        <w:rPr>
          <w:rFonts w:hint="eastAsia"/>
        </w:rPr>
        <w:t xml:space="preserve">3.4.2 </w:t>
      </w:r>
      <w:r w:rsidRPr="00611C52">
        <w:rPr>
          <w:rFonts w:hint="eastAsia"/>
        </w:rPr>
        <w:t>评标委员会完成评标后，应当向招标人提交书面评标报告。</w:t>
      </w:r>
    </w:p>
    <w:p w14:paraId="3E68E254" w14:textId="77777777" w:rsidR="00DE6C7D" w:rsidRPr="00611C52" w:rsidRDefault="00000000">
      <w:pPr>
        <w:widowControl/>
        <w:spacing w:after="0" w:line="240" w:lineRule="auto"/>
        <w:jc w:val="left"/>
        <w:rPr>
          <w:rFonts w:ascii="楷体_GB2312" w:eastAsia="楷体_GB2312" w:hAnsi="宋体" w:hint="eastAsia"/>
          <w:szCs w:val="21"/>
        </w:rPr>
      </w:pPr>
      <w:r w:rsidRPr="00611C52">
        <w:rPr>
          <w:rFonts w:ascii="楷体_GB2312" w:eastAsia="楷体_GB2312" w:hAnsi="宋体" w:hint="eastAsia"/>
          <w:szCs w:val="21"/>
        </w:rPr>
        <w:br w:type="page"/>
      </w:r>
    </w:p>
    <w:p w14:paraId="58BF84A9" w14:textId="77777777" w:rsidR="00DE6C7D" w:rsidRPr="00611C52" w:rsidRDefault="00000000">
      <w:pPr>
        <w:spacing w:line="400" w:lineRule="exact"/>
        <w:rPr>
          <w:rFonts w:ascii="楷体_GB2312" w:eastAsia="楷体_GB2312" w:hAnsi="宋体" w:hint="eastAsia"/>
          <w:szCs w:val="21"/>
        </w:rPr>
      </w:pPr>
      <w:r w:rsidRPr="00611C52">
        <w:rPr>
          <w:rFonts w:ascii="楷体_GB2312" w:eastAsia="楷体_GB2312" w:hAnsi="宋体" w:hint="eastAsia"/>
          <w:szCs w:val="21"/>
        </w:rPr>
        <w:lastRenderedPageBreak/>
        <w:t>附件《初步审查表》</w:t>
      </w:r>
    </w:p>
    <w:p w14:paraId="4651208F" w14:textId="77777777" w:rsidR="00DE6C7D" w:rsidRPr="00611C52" w:rsidRDefault="00000000">
      <w:pPr>
        <w:pStyle w:val="ac"/>
        <w:jc w:val="center"/>
        <w:rPr>
          <w:sz w:val="30"/>
          <w:szCs w:val="30"/>
        </w:rPr>
      </w:pPr>
      <w:r w:rsidRPr="00611C52">
        <w:rPr>
          <w:rFonts w:hint="eastAsia"/>
          <w:sz w:val="30"/>
          <w:szCs w:val="30"/>
        </w:rPr>
        <w:t>《初步审查表》</w:t>
      </w:r>
    </w:p>
    <w:p w14:paraId="315AEDA2" w14:textId="77777777" w:rsidR="00DE6C7D" w:rsidRPr="00611C52" w:rsidRDefault="00DE6C7D">
      <w:pPr>
        <w:pStyle w:val="ac"/>
      </w:pPr>
    </w:p>
    <w:tbl>
      <w:tblPr>
        <w:tblW w:w="95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4111"/>
        <w:gridCol w:w="876"/>
      </w:tblGrid>
      <w:tr w:rsidR="00611C52" w:rsidRPr="00611C52" w14:paraId="353145B7" w14:textId="77777777">
        <w:trPr>
          <w:trHeight w:val="420"/>
        </w:trPr>
        <w:tc>
          <w:tcPr>
            <w:tcW w:w="709" w:type="dxa"/>
            <w:tcBorders>
              <w:top w:val="single" w:sz="4" w:space="0" w:color="auto"/>
              <w:left w:val="single" w:sz="4" w:space="0" w:color="auto"/>
              <w:bottom w:val="single" w:sz="4" w:space="0" w:color="auto"/>
              <w:right w:val="single" w:sz="4" w:space="0" w:color="auto"/>
            </w:tcBorders>
            <w:vAlign w:val="center"/>
          </w:tcPr>
          <w:p w14:paraId="085B37F9"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序号</w:t>
            </w:r>
          </w:p>
        </w:tc>
        <w:tc>
          <w:tcPr>
            <w:tcW w:w="3828" w:type="dxa"/>
            <w:tcBorders>
              <w:top w:val="single" w:sz="4" w:space="0" w:color="auto"/>
              <w:left w:val="single" w:sz="4" w:space="0" w:color="auto"/>
              <w:bottom w:val="single" w:sz="4" w:space="0" w:color="auto"/>
              <w:right w:val="single" w:sz="4" w:space="0" w:color="auto"/>
            </w:tcBorders>
            <w:vAlign w:val="center"/>
          </w:tcPr>
          <w:p w14:paraId="2E7EEFF3"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审查项目</w:t>
            </w:r>
          </w:p>
        </w:tc>
        <w:tc>
          <w:tcPr>
            <w:tcW w:w="4111" w:type="dxa"/>
            <w:tcBorders>
              <w:top w:val="single" w:sz="4" w:space="0" w:color="auto"/>
              <w:left w:val="single" w:sz="4" w:space="0" w:color="auto"/>
              <w:bottom w:val="single" w:sz="4" w:space="0" w:color="auto"/>
              <w:right w:val="single" w:sz="4" w:space="0" w:color="auto"/>
            </w:tcBorders>
            <w:vAlign w:val="center"/>
          </w:tcPr>
          <w:p w14:paraId="56C8025C"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须审查的资料</w:t>
            </w:r>
          </w:p>
        </w:tc>
        <w:tc>
          <w:tcPr>
            <w:tcW w:w="876" w:type="dxa"/>
            <w:tcBorders>
              <w:top w:val="single" w:sz="4" w:space="0" w:color="auto"/>
              <w:left w:val="single" w:sz="4" w:space="0" w:color="auto"/>
              <w:bottom w:val="single" w:sz="4" w:space="0" w:color="auto"/>
              <w:right w:val="single" w:sz="4" w:space="0" w:color="auto"/>
            </w:tcBorders>
            <w:vAlign w:val="center"/>
          </w:tcPr>
          <w:p w14:paraId="520F6F65"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审查结果</w:t>
            </w:r>
          </w:p>
        </w:tc>
      </w:tr>
      <w:tr w:rsidR="00611C52" w:rsidRPr="00611C52" w14:paraId="5C86392A" w14:textId="77777777">
        <w:tc>
          <w:tcPr>
            <w:tcW w:w="709" w:type="dxa"/>
            <w:tcBorders>
              <w:top w:val="single" w:sz="4" w:space="0" w:color="auto"/>
              <w:left w:val="single" w:sz="4" w:space="0" w:color="auto"/>
              <w:bottom w:val="single" w:sz="4" w:space="0" w:color="auto"/>
              <w:right w:val="single" w:sz="4" w:space="0" w:color="auto"/>
            </w:tcBorders>
            <w:vAlign w:val="center"/>
          </w:tcPr>
          <w:p w14:paraId="3E4C5705"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1</w:t>
            </w:r>
          </w:p>
        </w:tc>
        <w:tc>
          <w:tcPr>
            <w:tcW w:w="3828" w:type="dxa"/>
            <w:tcBorders>
              <w:top w:val="single" w:sz="4" w:space="0" w:color="auto"/>
              <w:left w:val="single" w:sz="4" w:space="0" w:color="auto"/>
              <w:bottom w:val="single" w:sz="4" w:space="0" w:color="auto"/>
              <w:right w:val="single" w:sz="4" w:space="0" w:color="auto"/>
            </w:tcBorders>
            <w:vAlign w:val="center"/>
          </w:tcPr>
          <w:p w14:paraId="11B336FB"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投标人参加投标的意思表达清楚，投标人代表被授权有效</w:t>
            </w:r>
          </w:p>
        </w:tc>
        <w:tc>
          <w:tcPr>
            <w:tcW w:w="4111" w:type="dxa"/>
            <w:tcBorders>
              <w:top w:val="single" w:sz="4" w:space="0" w:color="auto"/>
              <w:left w:val="single" w:sz="4" w:space="0" w:color="auto"/>
              <w:bottom w:val="single" w:sz="4" w:space="0" w:color="auto"/>
              <w:right w:val="single" w:sz="4" w:space="0" w:color="auto"/>
            </w:tcBorders>
            <w:vAlign w:val="center"/>
          </w:tcPr>
          <w:p w14:paraId="2350FEB2"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投标人声明、法定代表人证明书；委托投标的还应提供法人授权委托证明书</w:t>
            </w:r>
          </w:p>
        </w:tc>
        <w:tc>
          <w:tcPr>
            <w:tcW w:w="876" w:type="dxa"/>
            <w:tcBorders>
              <w:top w:val="single" w:sz="4" w:space="0" w:color="auto"/>
              <w:left w:val="single" w:sz="4" w:space="0" w:color="auto"/>
              <w:bottom w:val="single" w:sz="4" w:space="0" w:color="auto"/>
              <w:right w:val="single" w:sz="4" w:space="0" w:color="auto"/>
            </w:tcBorders>
            <w:vAlign w:val="center"/>
          </w:tcPr>
          <w:p w14:paraId="7547BF63" w14:textId="77777777" w:rsidR="00DE6C7D" w:rsidRPr="00611C52" w:rsidRDefault="00DE6C7D">
            <w:pPr>
              <w:spacing w:line="280" w:lineRule="exact"/>
              <w:rPr>
                <w:rFonts w:ascii="宋体" w:hAnsi="宋体" w:cs="宋体" w:hint="eastAsia"/>
                <w:szCs w:val="21"/>
              </w:rPr>
            </w:pPr>
          </w:p>
        </w:tc>
      </w:tr>
      <w:tr w:rsidR="00611C52" w:rsidRPr="00611C52" w14:paraId="64754D2E" w14:textId="77777777">
        <w:tc>
          <w:tcPr>
            <w:tcW w:w="709" w:type="dxa"/>
            <w:tcBorders>
              <w:top w:val="single" w:sz="4" w:space="0" w:color="auto"/>
              <w:left w:val="single" w:sz="4" w:space="0" w:color="auto"/>
              <w:bottom w:val="single" w:sz="4" w:space="0" w:color="auto"/>
              <w:right w:val="single" w:sz="4" w:space="0" w:color="auto"/>
            </w:tcBorders>
            <w:vAlign w:val="center"/>
          </w:tcPr>
          <w:p w14:paraId="244BF85F"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2</w:t>
            </w:r>
          </w:p>
        </w:tc>
        <w:tc>
          <w:tcPr>
            <w:tcW w:w="3828" w:type="dxa"/>
            <w:tcBorders>
              <w:top w:val="single" w:sz="4" w:space="0" w:color="auto"/>
              <w:left w:val="single" w:sz="4" w:space="0" w:color="auto"/>
              <w:bottom w:val="single" w:sz="4" w:space="0" w:color="auto"/>
              <w:right w:val="single" w:sz="4" w:space="0" w:color="auto"/>
            </w:tcBorders>
            <w:vAlign w:val="center"/>
          </w:tcPr>
          <w:p w14:paraId="11840E82"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投标人具有独立法人资格，按国家法律经营</w:t>
            </w:r>
          </w:p>
        </w:tc>
        <w:tc>
          <w:tcPr>
            <w:tcW w:w="4111" w:type="dxa"/>
            <w:tcBorders>
              <w:top w:val="single" w:sz="4" w:space="0" w:color="auto"/>
              <w:left w:val="single" w:sz="4" w:space="0" w:color="auto"/>
              <w:bottom w:val="single" w:sz="4" w:space="0" w:color="auto"/>
              <w:right w:val="single" w:sz="4" w:space="0" w:color="auto"/>
            </w:tcBorders>
            <w:vAlign w:val="center"/>
          </w:tcPr>
          <w:p w14:paraId="122D5B55"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营业执照扫描件或电子证照</w:t>
            </w:r>
          </w:p>
        </w:tc>
        <w:tc>
          <w:tcPr>
            <w:tcW w:w="876" w:type="dxa"/>
            <w:tcBorders>
              <w:top w:val="single" w:sz="4" w:space="0" w:color="auto"/>
              <w:left w:val="single" w:sz="4" w:space="0" w:color="auto"/>
              <w:bottom w:val="single" w:sz="4" w:space="0" w:color="auto"/>
              <w:right w:val="single" w:sz="4" w:space="0" w:color="auto"/>
            </w:tcBorders>
            <w:vAlign w:val="center"/>
          </w:tcPr>
          <w:p w14:paraId="71159801" w14:textId="77777777" w:rsidR="00DE6C7D" w:rsidRPr="00611C52" w:rsidRDefault="00DE6C7D">
            <w:pPr>
              <w:spacing w:line="280" w:lineRule="exact"/>
              <w:rPr>
                <w:rFonts w:ascii="宋体" w:hAnsi="宋体" w:cs="宋体" w:hint="eastAsia"/>
                <w:szCs w:val="21"/>
              </w:rPr>
            </w:pPr>
          </w:p>
        </w:tc>
      </w:tr>
      <w:tr w:rsidR="00611C52" w:rsidRPr="00611C52" w14:paraId="146BAA9E" w14:textId="77777777">
        <w:tc>
          <w:tcPr>
            <w:tcW w:w="709" w:type="dxa"/>
            <w:tcBorders>
              <w:top w:val="single" w:sz="4" w:space="0" w:color="auto"/>
              <w:left w:val="single" w:sz="4" w:space="0" w:color="auto"/>
              <w:bottom w:val="single" w:sz="4" w:space="0" w:color="auto"/>
              <w:right w:val="single" w:sz="4" w:space="0" w:color="auto"/>
            </w:tcBorders>
            <w:vAlign w:val="center"/>
          </w:tcPr>
          <w:p w14:paraId="031ED06E"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3</w:t>
            </w:r>
          </w:p>
        </w:tc>
        <w:tc>
          <w:tcPr>
            <w:tcW w:w="3828" w:type="dxa"/>
            <w:tcBorders>
              <w:top w:val="single" w:sz="4" w:space="0" w:color="auto"/>
              <w:left w:val="single" w:sz="4" w:space="0" w:color="auto"/>
              <w:bottom w:val="single" w:sz="4" w:space="0" w:color="auto"/>
              <w:right w:val="single" w:sz="4" w:space="0" w:color="auto"/>
            </w:tcBorders>
            <w:vAlign w:val="center"/>
          </w:tcPr>
          <w:p w14:paraId="502EC2F5"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投标人均持有建设行政主管部门颁发的有效期内的企业资质证书及安全生产许可证；投标人资质符合公告要求</w:t>
            </w:r>
          </w:p>
        </w:tc>
        <w:tc>
          <w:tcPr>
            <w:tcW w:w="4111" w:type="dxa"/>
            <w:tcBorders>
              <w:top w:val="single" w:sz="4" w:space="0" w:color="auto"/>
              <w:left w:val="single" w:sz="4" w:space="0" w:color="auto"/>
              <w:bottom w:val="single" w:sz="4" w:space="0" w:color="auto"/>
              <w:right w:val="single" w:sz="4" w:space="0" w:color="auto"/>
            </w:tcBorders>
            <w:vAlign w:val="center"/>
          </w:tcPr>
          <w:p w14:paraId="2CFA1749"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资质证书扫描件或电子证照、</w:t>
            </w:r>
            <w:bookmarkStart w:id="654" w:name="OLE_LINK20"/>
            <w:r w:rsidRPr="00611C52">
              <w:rPr>
                <w:rFonts w:ascii="宋体" w:hAnsi="宋体" w:cs="宋体" w:hint="eastAsia"/>
                <w:szCs w:val="21"/>
              </w:rPr>
              <w:t>安全生产许可证扫描件或电子证照</w:t>
            </w:r>
            <w:bookmarkEnd w:id="654"/>
          </w:p>
        </w:tc>
        <w:tc>
          <w:tcPr>
            <w:tcW w:w="876" w:type="dxa"/>
            <w:tcBorders>
              <w:top w:val="single" w:sz="4" w:space="0" w:color="auto"/>
              <w:left w:val="single" w:sz="4" w:space="0" w:color="auto"/>
              <w:bottom w:val="single" w:sz="4" w:space="0" w:color="auto"/>
              <w:right w:val="single" w:sz="4" w:space="0" w:color="auto"/>
            </w:tcBorders>
            <w:vAlign w:val="center"/>
          </w:tcPr>
          <w:p w14:paraId="115C13AE" w14:textId="77777777" w:rsidR="00DE6C7D" w:rsidRPr="00611C52" w:rsidRDefault="00DE6C7D">
            <w:pPr>
              <w:spacing w:line="280" w:lineRule="exact"/>
              <w:rPr>
                <w:rFonts w:ascii="宋体" w:hAnsi="宋体" w:cs="宋体" w:hint="eastAsia"/>
                <w:szCs w:val="21"/>
              </w:rPr>
            </w:pPr>
          </w:p>
        </w:tc>
      </w:tr>
      <w:tr w:rsidR="00611C52" w:rsidRPr="00611C52" w14:paraId="55A8815F" w14:textId="77777777">
        <w:tc>
          <w:tcPr>
            <w:tcW w:w="709" w:type="dxa"/>
            <w:tcBorders>
              <w:top w:val="single" w:sz="4" w:space="0" w:color="auto"/>
              <w:left w:val="single" w:sz="4" w:space="0" w:color="auto"/>
              <w:bottom w:val="single" w:sz="4" w:space="0" w:color="auto"/>
              <w:right w:val="single" w:sz="4" w:space="0" w:color="auto"/>
            </w:tcBorders>
            <w:vAlign w:val="center"/>
          </w:tcPr>
          <w:p w14:paraId="017D2FEA"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4</w:t>
            </w:r>
          </w:p>
        </w:tc>
        <w:tc>
          <w:tcPr>
            <w:tcW w:w="3828" w:type="dxa"/>
            <w:tcBorders>
              <w:top w:val="single" w:sz="4" w:space="0" w:color="auto"/>
              <w:left w:val="single" w:sz="4" w:space="0" w:color="auto"/>
              <w:bottom w:val="single" w:sz="4" w:space="0" w:color="auto"/>
              <w:right w:val="single" w:sz="4" w:space="0" w:color="auto"/>
            </w:tcBorders>
            <w:vAlign w:val="center"/>
          </w:tcPr>
          <w:p w14:paraId="3AA3E68B"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投标人拟担任本工程项目负责人符合公告要求</w:t>
            </w:r>
          </w:p>
        </w:tc>
        <w:tc>
          <w:tcPr>
            <w:tcW w:w="4111" w:type="dxa"/>
            <w:tcBorders>
              <w:top w:val="single" w:sz="4" w:space="0" w:color="auto"/>
              <w:left w:val="single" w:sz="4" w:space="0" w:color="auto"/>
              <w:bottom w:val="single" w:sz="4" w:space="0" w:color="auto"/>
              <w:right w:val="single" w:sz="4" w:space="0" w:color="auto"/>
            </w:tcBorders>
            <w:vAlign w:val="center"/>
          </w:tcPr>
          <w:p w14:paraId="3CD047BA"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有效期内的注册建造</w:t>
            </w:r>
            <w:proofErr w:type="gramStart"/>
            <w:r w:rsidRPr="00611C52">
              <w:rPr>
                <w:rFonts w:ascii="宋体" w:hAnsi="宋体" w:cs="宋体" w:hint="eastAsia"/>
                <w:szCs w:val="21"/>
              </w:rPr>
              <w:t>师注册</w:t>
            </w:r>
            <w:proofErr w:type="gramEnd"/>
            <w:r w:rsidRPr="00611C52">
              <w:rPr>
                <w:rFonts w:ascii="宋体" w:hAnsi="宋体" w:cs="宋体" w:hint="eastAsia"/>
                <w:szCs w:val="21"/>
              </w:rPr>
              <w:t>证书扫描件或电子证书。</w:t>
            </w:r>
          </w:p>
          <w:p w14:paraId="1D5C78B9"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（注：打印建造师电子证书后，在个人签名处手写本人签名</w:t>
            </w:r>
            <w:proofErr w:type="gramStart"/>
            <w:r w:rsidRPr="00611C52">
              <w:rPr>
                <w:rFonts w:ascii="宋体" w:hAnsi="宋体" w:cs="宋体" w:hint="eastAsia"/>
                <w:szCs w:val="21"/>
              </w:rPr>
              <w:t>再描件提交</w:t>
            </w:r>
            <w:proofErr w:type="gramEnd"/>
            <w:r w:rsidRPr="00611C52">
              <w:rPr>
                <w:rFonts w:ascii="宋体" w:hAnsi="宋体" w:cs="宋体" w:hint="eastAsia"/>
                <w:szCs w:val="21"/>
              </w:rPr>
              <w:t>）</w:t>
            </w:r>
          </w:p>
        </w:tc>
        <w:tc>
          <w:tcPr>
            <w:tcW w:w="876" w:type="dxa"/>
            <w:tcBorders>
              <w:top w:val="single" w:sz="4" w:space="0" w:color="auto"/>
              <w:left w:val="single" w:sz="4" w:space="0" w:color="auto"/>
              <w:bottom w:val="single" w:sz="4" w:space="0" w:color="auto"/>
              <w:right w:val="single" w:sz="4" w:space="0" w:color="auto"/>
            </w:tcBorders>
            <w:vAlign w:val="center"/>
          </w:tcPr>
          <w:p w14:paraId="7F9015FD" w14:textId="77777777" w:rsidR="00DE6C7D" w:rsidRPr="00611C52" w:rsidRDefault="00DE6C7D">
            <w:pPr>
              <w:spacing w:line="280" w:lineRule="exact"/>
              <w:rPr>
                <w:rFonts w:ascii="宋体" w:hAnsi="宋体" w:cs="宋体" w:hint="eastAsia"/>
                <w:szCs w:val="21"/>
              </w:rPr>
            </w:pPr>
          </w:p>
        </w:tc>
      </w:tr>
      <w:tr w:rsidR="00611C52" w:rsidRPr="00611C52" w14:paraId="1DF6E889" w14:textId="77777777">
        <w:tc>
          <w:tcPr>
            <w:tcW w:w="709" w:type="dxa"/>
            <w:tcBorders>
              <w:top w:val="single" w:sz="4" w:space="0" w:color="auto"/>
              <w:left w:val="single" w:sz="4" w:space="0" w:color="auto"/>
              <w:bottom w:val="single" w:sz="4" w:space="0" w:color="auto"/>
              <w:right w:val="single" w:sz="4" w:space="0" w:color="auto"/>
            </w:tcBorders>
            <w:vAlign w:val="center"/>
          </w:tcPr>
          <w:p w14:paraId="3C77FA18"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5</w:t>
            </w:r>
          </w:p>
        </w:tc>
        <w:tc>
          <w:tcPr>
            <w:tcW w:w="3828" w:type="dxa"/>
            <w:tcBorders>
              <w:top w:val="single" w:sz="4" w:space="0" w:color="auto"/>
              <w:left w:val="single" w:sz="4" w:space="0" w:color="auto"/>
              <w:bottom w:val="single" w:sz="4" w:space="0" w:color="auto"/>
              <w:right w:val="single" w:sz="4" w:space="0" w:color="auto"/>
            </w:tcBorders>
            <w:vAlign w:val="center"/>
          </w:tcPr>
          <w:p w14:paraId="61C249BA"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持有项目负责人安全生产考核合格证书（B类）或建筑施工企业项目负责人安全生产考核合格证书</w:t>
            </w:r>
          </w:p>
        </w:tc>
        <w:tc>
          <w:tcPr>
            <w:tcW w:w="4111" w:type="dxa"/>
            <w:tcBorders>
              <w:top w:val="single" w:sz="4" w:space="0" w:color="auto"/>
              <w:left w:val="single" w:sz="4" w:space="0" w:color="auto"/>
              <w:bottom w:val="single" w:sz="4" w:space="0" w:color="auto"/>
              <w:right w:val="single" w:sz="4" w:space="0" w:color="auto"/>
            </w:tcBorders>
            <w:vAlign w:val="center"/>
          </w:tcPr>
          <w:p w14:paraId="75934AB2"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项目负责人安全生产考核合格证书（B类）或建筑施工企业项目负责人安全生产考核合格证书扫描件或电子证书</w:t>
            </w:r>
          </w:p>
        </w:tc>
        <w:tc>
          <w:tcPr>
            <w:tcW w:w="876" w:type="dxa"/>
            <w:tcBorders>
              <w:top w:val="single" w:sz="4" w:space="0" w:color="auto"/>
              <w:left w:val="single" w:sz="4" w:space="0" w:color="auto"/>
              <w:bottom w:val="single" w:sz="4" w:space="0" w:color="auto"/>
              <w:right w:val="single" w:sz="4" w:space="0" w:color="auto"/>
            </w:tcBorders>
            <w:vAlign w:val="center"/>
          </w:tcPr>
          <w:p w14:paraId="2EA57E9C" w14:textId="77777777" w:rsidR="00DE6C7D" w:rsidRPr="00611C52" w:rsidRDefault="00DE6C7D">
            <w:pPr>
              <w:spacing w:line="280" w:lineRule="exact"/>
              <w:rPr>
                <w:rFonts w:ascii="宋体" w:hAnsi="宋体" w:cs="宋体" w:hint="eastAsia"/>
                <w:szCs w:val="21"/>
              </w:rPr>
            </w:pPr>
          </w:p>
        </w:tc>
      </w:tr>
      <w:tr w:rsidR="00611C52" w:rsidRPr="00611C52" w14:paraId="1B9E0039" w14:textId="77777777">
        <w:tc>
          <w:tcPr>
            <w:tcW w:w="709" w:type="dxa"/>
            <w:tcBorders>
              <w:top w:val="single" w:sz="4" w:space="0" w:color="auto"/>
              <w:left w:val="single" w:sz="4" w:space="0" w:color="auto"/>
              <w:bottom w:val="single" w:sz="4" w:space="0" w:color="auto"/>
              <w:right w:val="single" w:sz="4" w:space="0" w:color="auto"/>
            </w:tcBorders>
            <w:vAlign w:val="center"/>
          </w:tcPr>
          <w:p w14:paraId="24439CA6"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6</w:t>
            </w:r>
          </w:p>
        </w:tc>
        <w:tc>
          <w:tcPr>
            <w:tcW w:w="3828" w:type="dxa"/>
            <w:tcBorders>
              <w:top w:val="single" w:sz="4" w:space="0" w:color="auto"/>
              <w:left w:val="single" w:sz="4" w:space="0" w:color="auto"/>
              <w:bottom w:val="single" w:sz="4" w:space="0" w:color="auto"/>
              <w:right w:val="single" w:sz="4" w:space="0" w:color="auto"/>
            </w:tcBorders>
            <w:vAlign w:val="center"/>
          </w:tcPr>
          <w:p w14:paraId="50DD4DB7"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专职安全员须具有安全生产考核合格证书（C类）或建筑施工企业专职安全生产管理人员安全生产考核合格证书</w:t>
            </w:r>
          </w:p>
        </w:tc>
        <w:tc>
          <w:tcPr>
            <w:tcW w:w="4111" w:type="dxa"/>
            <w:tcBorders>
              <w:top w:val="single" w:sz="4" w:space="0" w:color="auto"/>
              <w:left w:val="single" w:sz="4" w:space="0" w:color="auto"/>
              <w:bottom w:val="single" w:sz="4" w:space="0" w:color="auto"/>
              <w:right w:val="single" w:sz="4" w:space="0" w:color="auto"/>
            </w:tcBorders>
            <w:vAlign w:val="center"/>
          </w:tcPr>
          <w:p w14:paraId="54FB5546"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专职安全员的安全生产考核合格证书（C类）或建筑施工企业专职安全生产管理人员安全生产考核合格证书扫描件或电子证书</w:t>
            </w:r>
          </w:p>
        </w:tc>
        <w:tc>
          <w:tcPr>
            <w:tcW w:w="876" w:type="dxa"/>
            <w:tcBorders>
              <w:top w:val="single" w:sz="4" w:space="0" w:color="auto"/>
              <w:left w:val="single" w:sz="4" w:space="0" w:color="auto"/>
              <w:bottom w:val="single" w:sz="4" w:space="0" w:color="auto"/>
              <w:right w:val="single" w:sz="4" w:space="0" w:color="auto"/>
            </w:tcBorders>
            <w:vAlign w:val="center"/>
          </w:tcPr>
          <w:p w14:paraId="49033891" w14:textId="77777777" w:rsidR="00DE6C7D" w:rsidRPr="00611C52" w:rsidRDefault="00DE6C7D">
            <w:pPr>
              <w:spacing w:line="280" w:lineRule="exact"/>
              <w:rPr>
                <w:rFonts w:ascii="宋体" w:hAnsi="宋体" w:cs="宋体" w:hint="eastAsia"/>
                <w:szCs w:val="21"/>
              </w:rPr>
            </w:pPr>
          </w:p>
        </w:tc>
      </w:tr>
      <w:tr w:rsidR="00611C52" w:rsidRPr="00611C52" w14:paraId="1F9633A7" w14:textId="77777777">
        <w:tc>
          <w:tcPr>
            <w:tcW w:w="709" w:type="dxa"/>
            <w:tcBorders>
              <w:top w:val="single" w:sz="4" w:space="0" w:color="auto"/>
              <w:left w:val="single" w:sz="4" w:space="0" w:color="auto"/>
              <w:bottom w:val="single" w:sz="4" w:space="0" w:color="auto"/>
              <w:right w:val="single" w:sz="4" w:space="0" w:color="auto"/>
            </w:tcBorders>
            <w:vAlign w:val="center"/>
          </w:tcPr>
          <w:p w14:paraId="177B539D" w14:textId="77777777" w:rsidR="00DE6C7D" w:rsidRPr="00611C52" w:rsidRDefault="00000000">
            <w:pPr>
              <w:spacing w:before="120" w:after="60" w:line="240" w:lineRule="auto"/>
              <w:jc w:val="center"/>
              <w:rPr>
                <w:rFonts w:ascii="宋体" w:hAnsi="宋体" w:cs="宋体" w:hint="eastAsia"/>
                <w:szCs w:val="21"/>
              </w:rPr>
            </w:pPr>
            <w:r w:rsidRPr="00611C52">
              <w:rPr>
                <w:rFonts w:ascii="宋体" w:hAnsi="宋体" w:cs="宋体" w:hint="eastAsia"/>
                <w:szCs w:val="21"/>
              </w:rPr>
              <w:t>7</w:t>
            </w:r>
          </w:p>
        </w:tc>
        <w:tc>
          <w:tcPr>
            <w:tcW w:w="3828" w:type="dxa"/>
            <w:tcBorders>
              <w:top w:val="single" w:sz="4" w:space="0" w:color="auto"/>
              <w:left w:val="single" w:sz="4" w:space="0" w:color="auto"/>
              <w:bottom w:val="single" w:sz="4" w:space="0" w:color="auto"/>
              <w:right w:val="single" w:sz="4" w:space="0" w:color="auto"/>
            </w:tcBorders>
            <w:vAlign w:val="center"/>
          </w:tcPr>
          <w:p w14:paraId="71437DC2"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投标人身份（制造商或代理商）</w:t>
            </w:r>
          </w:p>
        </w:tc>
        <w:tc>
          <w:tcPr>
            <w:tcW w:w="4111" w:type="dxa"/>
            <w:tcBorders>
              <w:top w:val="single" w:sz="4" w:space="0" w:color="auto"/>
              <w:left w:val="single" w:sz="4" w:space="0" w:color="auto"/>
              <w:bottom w:val="single" w:sz="4" w:space="0" w:color="auto"/>
              <w:right w:val="single" w:sz="4" w:space="0" w:color="auto"/>
            </w:tcBorders>
            <w:vAlign w:val="center"/>
          </w:tcPr>
          <w:p w14:paraId="453C5F81" w14:textId="77777777" w:rsidR="00DE6C7D" w:rsidRPr="00611C52" w:rsidRDefault="00000000">
            <w:pPr>
              <w:spacing w:line="440" w:lineRule="exact"/>
              <w:ind w:firstLineChars="224" w:firstLine="538"/>
              <w:rPr>
                <w:rFonts w:ascii="宋体" w:hAnsi="宋体" w:cs="宋体" w:hint="eastAsia"/>
                <w:sz w:val="24"/>
              </w:rPr>
            </w:pPr>
            <w:r w:rsidRPr="00611C52">
              <w:rPr>
                <w:rFonts w:ascii="宋体" w:hAnsi="宋体" w:cs="宋体" w:hint="eastAsia"/>
                <w:sz w:val="24"/>
              </w:rPr>
              <w:t>投标人应是本次招标主要设备的制造商或代理商， 如代理商参与投标时，必须提供有效的主要设备制造商出具针对本项目的唯一授权书（一个品牌制造商只能授权给一个代理商参与本项目的报价, 如出现同一品牌的制造商授权两家或以上的代理商同时参与报价，且均具有有效授权的，该品牌的代理商报价全部均无效）；如果同一品牌的制造商和代理商同时参与本项目的投标，则只选择符合“投</w:t>
            </w:r>
            <w:r w:rsidRPr="00611C52">
              <w:rPr>
                <w:rFonts w:ascii="宋体" w:hAnsi="宋体" w:cs="宋体" w:hint="eastAsia"/>
                <w:sz w:val="24"/>
              </w:rPr>
              <w:lastRenderedPageBreak/>
              <w:t>标人合格条件”的制造商作为投标人。</w:t>
            </w:r>
          </w:p>
          <w:p w14:paraId="3828C496" w14:textId="58C88C74" w:rsidR="00DE6C7D" w:rsidRPr="00611C52" w:rsidRDefault="00000000">
            <w:pPr>
              <w:spacing w:before="120" w:after="60"/>
              <w:jc w:val="center"/>
              <w:rPr>
                <w:rFonts w:ascii="宋体" w:hAnsi="宋体" w:cs="宋体" w:hint="eastAsia"/>
                <w:szCs w:val="21"/>
              </w:rPr>
            </w:pPr>
            <w:r w:rsidRPr="00611C52">
              <w:rPr>
                <w:rFonts w:hint="eastAsia"/>
              </w:rPr>
              <w:t>注：本条所述的招标主要设备是指：</w:t>
            </w:r>
            <w:r w:rsidRPr="00611C52">
              <w:rPr>
                <w:rFonts w:hint="eastAsia"/>
              </w:rPr>
              <w:t>110kV</w:t>
            </w:r>
            <w:r w:rsidRPr="00611C52">
              <w:rPr>
                <w:rFonts w:hint="eastAsia"/>
              </w:rPr>
              <w:t>变电站监控系统，或</w:t>
            </w:r>
            <w:r w:rsidRPr="00611C52">
              <w:rPr>
                <w:rFonts w:hint="eastAsia"/>
              </w:rPr>
              <w:t>110kV</w:t>
            </w:r>
            <w:r w:rsidRPr="00611C52">
              <w:rPr>
                <w:rFonts w:hint="eastAsia"/>
              </w:rPr>
              <w:t>及以下变电站自动化系统，或自动化电力监控系统，或变电站自动化系统，或智能变电站一体化监控系统，或一体化监控系统，或综合自动化系统</w:t>
            </w:r>
          </w:p>
        </w:tc>
        <w:tc>
          <w:tcPr>
            <w:tcW w:w="876" w:type="dxa"/>
            <w:tcBorders>
              <w:top w:val="single" w:sz="4" w:space="0" w:color="auto"/>
              <w:left w:val="single" w:sz="4" w:space="0" w:color="auto"/>
              <w:bottom w:val="single" w:sz="4" w:space="0" w:color="auto"/>
              <w:right w:val="single" w:sz="4" w:space="0" w:color="auto"/>
            </w:tcBorders>
            <w:vAlign w:val="center"/>
          </w:tcPr>
          <w:p w14:paraId="0F0A777A" w14:textId="77777777" w:rsidR="00DE6C7D" w:rsidRPr="00611C52" w:rsidRDefault="00DE6C7D">
            <w:pPr>
              <w:spacing w:line="280" w:lineRule="exact"/>
              <w:rPr>
                <w:rFonts w:ascii="宋体" w:hAnsi="宋体" w:cs="宋体" w:hint="eastAsia"/>
                <w:szCs w:val="21"/>
              </w:rPr>
            </w:pPr>
          </w:p>
        </w:tc>
      </w:tr>
      <w:tr w:rsidR="00611C52" w:rsidRPr="00611C52" w14:paraId="158B85DF" w14:textId="77777777">
        <w:tc>
          <w:tcPr>
            <w:tcW w:w="709" w:type="dxa"/>
            <w:tcBorders>
              <w:top w:val="single" w:sz="4" w:space="0" w:color="auto"/>
              <w:left w:val="single" w:sz="4" w:space="0" w:color="auto"/>
              <w:bottom w:val="single" w:sz="4" w:space="0" w:color="auto"/>
              <w:right w:val="single" w:sz="4" w:space="0" w:color="auto"/>
            </w:tcBorders>
            <w:vAlign w:val="center"/>
          </w:tcPr>
          <w:p w14:paraId="60484736" w14:textId="08B737E3"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8</w:t>
            </w:r>
          </w:p>
        </w:tc>
        <w:tc>
          <w:tcPr>
            <w:tcW w:w="3828" w:type="dxa"/>
            <w:tcBorders>
              <w:top w:val="single" w:sz="4" w:space="0" w:color="auto"/>
              <w:left w:val="single" w:sz="4" w:space="0" w:color="auto"/>
              <w:bottom w:val="single" w:sz="4" w:space="0" w:color="auto"/>
              <w:right w:val="single" w:sz="4" w:space="0" w:color="auto"/>
            </w:tcBorders>
            <w:vAlign w:val="center"/>
          </w:tcPr>
          <w:p w14:paraId="4FE0CFA3"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投标人提供的投标人声明符合公告要求</w:t>
            </w:r>
          </w:p>
        </w:tc>
        <w:tc>
          <w:tcPr>
            <w:tcW w:w="4111" w:type="dxa"/>
            <w:tcBorders>
              <w:top w:val="single" w:sz="4" w:space="0" w:color="auto"/>
              <w:left w:val="single" w:sz="4" w:space="0" w:color="auto"/>
              <w:bottom w:val="single" w:sz="4" w:space="0" w:color="auto"/>
              <w:right w:val="single" w:sz="4" w:space="0" w:color="auto"/>
            </w:tcBorders>
            <w:vAlign w:val="center"/>
          </w:tcPr>
          <w:p w14:paraId="7E8A8511"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投标人声明</w:t>
            </w:r>
          </w:p>
        </w:tc>
        <w:tc>
          <w:tcPr>
            <w:tcW w:w="876" w:type="dxa"/>
            <w:tcBorders>
              <w:top w:val="single" w:sz="4" w:space="0" w:color="auto"/>
              <w:left w:val="single" w:sz="4" w:space="0" w:color="auto"/>
              <w:bottom w:val="single" w:sz="4" w:space="0" w:color="auto"/>
              <w:right w:val="single" w:sz="4" w:space="0" w:color="auto"/>
            </w:tcBorders>
            <w:vAlign w:val="center"/>
          </w:tcPr>
          <w:p w14:paraId="231FC9C0" w14:textId="77777777" w:rsidR="00DE6C7D" w:rsidRPr="00611C52" w:rsidRDefault="00DE6C7D">
            <w:pPr>
              <w:spacing w:line="280" w:lineRule="exact"/>
              <w:rPr>
                <w:rFonts w:ascii="宋体" w:hAnsi="宋体" w:cs="宋体" w:hint="eastAsia"/>
                <w:szCs w:val="21"/>
              </w:rPr>
            </w:pPr>
          </w:p>
        </w:tc>
      </w:tr>
      <w:tr w:rsidR="00611C52" w:rsidRPr="00611C52" w14:paraId="1E62D0E7" w14:textId="77777777">
        <w:tc>
          <w:tcPr>
            <w:tcW w:w="709" w:type="dxa"/>
            <w:tcBorders>
              <w:top w:val="single" w:sz="4" w:space="0" w:color="auto"/>
              <w:left w:val="single" w:sz="4" w:space="0" w:color="auto"/>
              <w:bottom w:val="single" w:sz="4" w:space="0" w:color="auto"/>
              <w:right w:val="single" w:sz="4" w:space="0" w:color="auto"/>
            </w:tcBorders>
            <w:vAlign w:val="center"/>
          </w:tcPr>
          <w:p w14:paraId="249B7B8E" w14:textId="77E7A839"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9</w:t>
            </w:r>
          </w:p>
        </w:tc>
        <w:tc>
          <w:tcPr>
            <w:tcW w:w="3828" w:type="dxa"/>
            <w:tcBorders>
              <w:top w:val="single" w:sz="4" w:space="0" w:color="auto"/>
              <w:left w:val="single" w:sz="4" w:space="0" w:color="auto"/>
              <w:bottom w:val="single" w:sz="4" w:space="0" w:color="auto"/>
              <w:right w:val="single" w:sz="4" w:space="0" w:color="auto"/>
            </w:tcBorders>
            <w:vAlign w:val="center"/>
          </w:tcPr>
          <w:p w14:paraId="7BDFAB42"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投标人声明中签字的项目负责人和技术负责人与本项目拟派的项目负责人和技术负责人一致</w:t>
            </w:r>
          </w:p>
        </w:tc>
        <w:tc>
          <w:tcPr>
            <w:tcW w:w="4111" w:type="dxa"/>
            <w:tcBorders>
              <w:top w:val="single" w:sz="4" w:space="0" w:color="auto"/>
              <w:left w:val="single" w:sz="4" w:space="0" w:color="auto"/>
              <w:bottom w:val="single" w:sz="4" w:space="0" w:color="auto"/>
              <w:right w:val="single" w:sz="4" w:space="0" w:color="auto"/>
            </w:tcBorders>
            <w:vAlign w:val="center"/>
          </w:tcPr>
          <w:p w14:paraId="4EB9F76A"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投标人声明有项目负责人和技术负责人签字</w:t>
            </w:r>
          </w:p>
        </w:tc>
        <w:tc>
          <w:tcPr>
            <w:tcW w:w="876" w:type="dxa"/>
            <w:tcBorders>
              <w:top w:val="single" w:sz="4" w:space="0" w:color="auto"/>
              <w:left w:val="single" w:sz="4" w:space="0" w:color="auto"/>
              <w:bottom w:val="single" w:sz="4" w:space="0" w:color="auto"/>
              <w:right w:val="single" w:sz="4" w:space="0" w:color="auto"/>
            </w:tcBorders>
            <w:vAlign w:val="center"/>
          </w:tcPr>
          <w:p w14:paraId="4F5581D6" w14:textId="77777777" w:rsidR="00DE6C7D" w:rsidRPr="00611C52" w:rsidRDefault="00DE6C7D">
            <w:pPr>
              <w:spacing w:line="280" w:lineRule="exact"/>
              <w:rPr>
                <w:rFonts w:ascii="宋体" w:hAnsi="宋体" w:cs="宋体" w:hint="eastAsia"/>
                <w:szCs w:val="21"/>
              </w:rPr>
            </w:pPr>
          </w:p>
        </w:tc>
      </w:tr>
      <w:tr w:rsidR="00611C52" w:rsidRPr="00611C52" w14:paraId="18BA23F3" w14:textId="77777777">
        <w:tc>
          <w:tcPr>
            <w:tcW w:w="709" w:type="dxa"/>
            <w:tcBorders>
              <w:top w:val="single" w:sz="4" w:space="0" w:color="auto"/>
              <w:left w:val="single" w:sz="4" w:space="0" w:color="auto"/>
              <w:bottom w:val="single" w:sz="4" w:space="0" w:color="auto"/>
              <w:right w:val="single" w:sz="4" w:space="0" w:color="auto"/>
            </w:tcBorders>
            <w:vAlign w:val="center"/>
          </w:tcPr>
          <w:p w14:paraId="4FF4DF72" w14:textId="0D2D8BB8"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10</w:t>
            </w:r>
          </w:p>
        </w:tc>
        <w:tc>
          <w:tcPr>
            <w:tcW w:w="3828" w:type="dxa"/>
            <w:tcBorders>
              <w:top w:val="single" w:sz="4" w:space="0" w:color="auto"/>
              <w:left w:val="single" w:sz="4" w:space="0" w:color="auto"/>
              <w:bottom w:val="single" w:sz="4" w:space="0" w:color="auto"/>
              <w:right w:val="single" w:sz="4" w:space="0" w:color="auto"/>
            </w:tcBorders>
            <w:vAlign w:val="center"/>
          </w:tcPr>
          <w:p w14:paraId="002CF4BB" w14:textId="77777777" w:rsidR="00DE6C7D" w:rsidRPr="00611C52" w:rsidRDefault="00000000">
            <w:pPr>
              <w:spacing w:line="280" w:lineRule="exact"/>
              <w:rPr>
                <w:rFonts w:ascii="宋体" w:hAnsi="宋体" w:cs="宋体" w:hint="eastAsia"/>
                <w:szCs w:val="21"/>
              </w:rPr>
            </w:pPr>
            <w:bookmarkStart w:id="655" w:name="OLE_LINK8"/>
            <w:r w:rsidRPr="00611C52">
              <w:rPr>
                <w:rFonts w:ascii="宋体" w:hAnsi="宋体" w:cs="宋体" w:hint="eastAsia"/>
                <w:szCs w:val="21"/>
              </w:rPr>
              <w:t>资格审查前，投标人须在广州公共资源交易中心办理企业信息登记及拟担任本工程项目负责人、专职安全员须是本企业信息登记中的在册人员。</w:t>
            </w:r>
            <w:bookmarkEnd w:id="655"/>
          </w:p>
        </w:tc>
        <w:tc>
          <w:tcPr>
            <w:tcW w:w="4111" w:type="dxa"/>
            <w:tcBorders>
              <w:top w:val="single" w:sz="4" w:space="0" w:color="auto"/>
              <w:left w:val="single" w:sz="4" w:space="0" w:color="auto"/>
              <w:bottom w:val="single" w:sz="4" w:space="0" w:color="auto"/>
              <w:right w:val="single" w:sz="4" w:space="0" w:color="auto"/>
            </w:tcBorders>
            <w:vAlign w:val="center"/>
          </w:tcPr>
          <w:p w14:paraId="57B55504"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投标人在广州公共资源交易中心库内的企业和人员信息(提供网页截图)</w:t>
            </w:r>
          </w:p>
        </w:tc>
        <w:tc>
          <w:tcPr>
            <w:tcW w:w="876" w:type="dxa"/>
            <w:tcBorders>
              <w:top w:val="single" w:sz="4" w:space="0" w:color="auto"/>
              <w:left w:val="single" w:sz="4" w:space="0" w:color="auto"/>
              <w:bottom w:val="single" w:sz="4" w:space="0" w:color="auto"/>
              <w:right w:val="single" w:sz="4" w:space="0" w:color="auto"/>
            </w:tcBorders>
            <w:vAlign w:val="center"/>
          </w:tcPr>
          <w:p w14:paraId="628B654D" w14:textId="77777777" w:rsidR="00DE6C7D" w:rsidRPr="00611C52" w:rsidRDefault="00DE6C7D">
            <w:pPr>
              <w:spacing w:line="280" w:lineRule="exact"/>
              <w:rPr>
                <w:rFonts w:ascii="宋体" w:hAnsi="宋体" w:cs="宋体" w:hint="eastAsia"/>
                <w:szCs w:val="21"/>
              </w:rPr>
            </w:pPr>
          </w:p>
        </w:tc>
      </w:tr>
      <w:tr w:rsidR="00611C52" w:rsidRPr="00611C52" w14:paraId="7EFAC4AA" w14:textId="77777777">
        <w:tc>
          <w:tcPr>
            <w:tcW w:w="709" w:type="dxa"/>
            <w:tcBorders>
              <w:top w:val="single" w:sz="4" w:space="0" w:color="auto"/>
              <w:left w:val="single" w:sz="4" w:space="0" w:color="auto"/>
              <w:bottom w:val="single" w:sz="4" w:space="0" w:color="auto"/>
              <w:right w:val="single" w:sz="4" w:space="0" w:color="auto"/>
            </w:tcBorders>
            <w:vAlign w:val="center"/>
          </w:tcPr>
          <w:p w14:paraId="3801E71C" w14:textId="2755D2CF"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11</w:t>
            </w:r>
          </w:p>
        </w:tc>
        <w:tc>
          <w:tcPr>
            <w:tcW w:w="3828" w:type="dxa"/>
            <w:tcBorders>
              <w:top w:val="single" w:sz="4" w:space="0" w:color="auto"/>
              <w:left w:val="single" w:sz="4" w:space="0" w:color="auto"/>
              <w:bottom w:val="single" w:sz="4" w:space="0" w:color="auto"/>
              <w:right w:val="single" w:sz="4" w:space="0" w:color="auto"/>
            </w:tcBorders>
            <w:vAlign w:val="center"/>
          </w:tcPr>
          <w:p w14:paraId="3C0C021A" w14:textId="77777777" w:rsidR="00DE6C7D" w:rsidRPr="00611C52" w:rsidRDefault="00000000">
            <w:pPr>
              <w:spacing w:line="280" w:lineRule="exact"/>
              <w:rPr>
                <w:rFonts w:ascii="宋体" w:hAnsi="宋体" w:cs="宋体" w:hint="eastAsia"/>
                <w:szCs w:val="21"/>
              </w:rPr>
            </w:pPr>
            <w:r w:rsidRPr="00611C52">
              <w:rPr>
                <w:rFonts w:ascii="宋体" w:hAnsi="宋体" w:cs="宋体" w:hint="eastAsia"/>
                <w:szCs w:val="21"/>
              </w:rPr>
              <w:t>投标人未出现以下情形：与其它投标人的单位负责人为同一人或者存在控股、管理关系的（按投标人提供的《投标人声明》第九条内容进行评审）。</w:t>
            </w:r>
          </w:p>
        </w:tc>
        <w:tc>
          <w:tcPr>
            <w:tcW w:w="4111" w:type="dxa"/>
            <w:tcBorders>
              <w:top w:val="single" w:sz="4" w:space="0" w:color="auto"/>
              <w:left w:val="single" w:sz="4" w:space="0" w:color="auto"/>
              <w:bottom w:val="single" w:sz="4" w:space="0" w:color="auto"/>
              <w:right w:val="single" w:sz="4" w:space="0" w:color="auto"/>
            </w:tcBorders>
            <w:vAlign w:val="center"/>
          </w:tcPr>
          <w:p w14:paraId="33B96C9F"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投标人声明</w:t>
            </w:r>
          </w:p>
        </w:tc>
        <w:tc>
          <w:tcPr>
            <w:tcW w:w="876" w:type="dxa"/>
            <w:tcBorders>
              <w:top w:val="single" w:sz="4" w:space="0" w:color="auto"/>
              <w:left w:val="single" w:sz="4" w:space="0" w:color="auto"/>
              <w:bottom w:val="single" w:sz="4" w:space="0" w:color="auto"/>
              <w:right w:val="single" w:sz="4" w:space="0" w:color="auto"/>
            </w:tcBorders>
            <w:vAlign w:val="center"/>
          </w:tcPr>
          <w:p w14:paraId="6B88ED0C" w14:textId="77777777" w:rsidR="00DE6C7D" w:rsidRPr="00611C52" w:rsidRDefault="00DE6C7D">
            <w:pPr>
              <w:spacing w:line="280" w:lineRule="exact"/>
              <w:rPr>
                <w:rFonts w:ascii="宋体" w:hAnsi="宋体" w:cs="宋体" w:hint="eastAsia"/>
                <w:szCs w:val="21"/>
              </w:rPr>
            </w:pPr>
          </w:p>
        </w:tc>
      </w:tr>
      <w:tr w:rsidR="00611C52" w:rsidRPr="00611C52" w14:paraId="0E4E397D" w14:textId="77777777">
        <w:tc>
          <w:tcPr>
            <w:tcW w:w="709" w:type="dxa"/>
            <w:tcBorders>
              <w:top w:val="single" w:sz="4" w:space="0" w:color="auto"/>
              <w:left w:val="single" w:sz="4" w:space="0" w:color="auto"/>
              <w:bottom w:val="single" w:sz="4" w:space="0" w:color="auto"/>
              <w:right w:val="single" w:sz="4" w:space="0" w:color="auto"/>
            </w:tcBorders>
            <w:vAlign w:val="center"/>
          </w:tcPr>
          <w:p w14:paraId="7557AFC1" w14:textId="2285152F"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12</w:t>
            </w:r>
          </w:p>
        </w:tc>
        <w:tc>
          <w:tcPr>
            <w:tcW w:w="3828" w:type="dxa"/>
            <w:tcBorders>
              <w:top w:val="single" w:sz="4" w:space="0" w:color="auto"/>
              <w:left w:val="single" w:sz="4" w:space="0" w:color="auto"/>
              <w:bottom w:val="single" w:sz="4" w:space="0" w:color="auto"/>
              <w:right w:val="single" w:sz="4" w:space="0" w:color="auto"/>
            </w:tcBorders>
            <w:vAlign w:val="center"/>
          </w:tcPr>
          <w:p w14:paraId="3FFE8503"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未被列入拖欠农民工工资失信联合惩戒对象名单</w:t>
            </w:r>
          </w:p>
        </w:tc>
        <w:tc>
          <w:tcPr>
            <w:tcW w:w="4111" w:type="dxa"/>
            <w:tcBorders>
              <w:top w:val="single" w:sz="4" w:space="0" w:color="auto"/>
              <w:left w:val="single" w:sz="4" w:space="0" w:color="auto"/>
              <w:bottom w:val="single" w:sz="4" w:space="0" w:color="auto"/>
              <w:right w:val="single" w:sz="4" w:space="0" w:color="auto"/>
            </w:tcBorders>
            <w:vAlign w:val="center"/>
          </w:tcPr>
          <w:p w14:paraId="22418E59"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投标人无需提供资料，按投标截止时间交易系统比对的结果进行评审</w:t>
            </w:r>
          </w:p>
        </w:tc>
        <w:tc>
          <w:tcPr>
            <w:tcW w:w="876" w:type="dxa"/>
            <w:tcBorders>
              <w:top w:val="single" w:sz="4" w:space="0" w:color="auto"/>
              <w:left w:val="single" w:sz="4" w:space="0" w:color="auto"/>
              <w:bottom w:val="single" w:sz="4" w:space="0" w:color="auto"/>
              <w:right w:val="single" w:sz="4" w:space="0" w:color="auto"/>
            </w:tcBorders>
            <w:vAlign w:val="center"/>
          </w:tcPr>
          <w:p w14:paraId="47FEA008" w14:textId="77777777" w:rsidR="00DE6C7D" w:rsidRPr="00611C52" w:rsidRDefault="00DE6C7D">
            <w:pPr>
              <w:spacing w:line="280" w:lineRule="exact"/>
              <w:rPr>
                <w:rFonts w:ascii="宋体" w:hAnsi="宋体" w:cs="宋体" w:hint="eastAsia"/>
                <w:szCs w:val="21"/>
              </w:rPr>
            </w:pPr>
          </w:p>
        </w:tc>
      </w:tr>
      <w:tr w:rsidR="00611C52" w:rsidRPr="00611C52" w14:paraId="75119F00" w14:textId="77777777">
        <w:tc>
          <w:tcPr>
            <w:tcW w:w="709" w:type="dxa"/>
            <w:tcBorders>
              <w:top w:val="single" w:sz="4" w:space="0" w:color="auto"/>
              <w:left w:val="single" w:sz="4" w:space="0" w:color="auto"/>
              <w:bottom w:val="single" w:sz="4" w:space="0" w:color="auto"/>
              <w:right w:val="single" w:sz="4" w:space="0" w:color="auto"/>
            </w:tcBorders>
            <w:vAlign w:val="center"/>
          </w:tcPr>
          <w:p w14:paraId="6A001712" w14:textId="668A7893"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13</w:t>
            </w:r>
          </w:p>
        </w:tc>
        <w:tc>
          <w:tcPr>
            <w:tcW w:w="3828" w:type="dxa"/>
            <w:tcBorders>
              <w:top w:val="single" w:sz="4" w:space="0" w:color="auto"/>
              <w:left w:val="single" w:sz="4" w:space="0" w:color="auto"/>
              <w:bottom w:val="single" w:sz="4" w:space="0" w:color="auto"/>
              <w:right w:val="single" w:sz="4" w:space="0" w:color="auto"/>
            </w:tcBorders>
            <w:vAlign w:val="center"/>
          </w:tcPr>
          <w:p w14:paraId="20820341" w14:textId="77777777" w:rsidR="00DE6C7D" w:rsidRPr="00611C52" w:rsidRDefault="00000000">
            <w:pPr>
              <w:spacing w:before="120" w:after="60"/>
              <w:jc w:val="left"/>
              <w:rPr>
                <w:rFonts w:ascii="宋体" w:hAnsi="宋体" w:hint="eastAsia"/>
                <w:szCs w:val="21"/>
              </w:rPr>
            </w:pPr>
            <w:r w:rsidRPr="00611C52">
              <w:rPr>
                <w:rFonts w:ascii="宋体" w:hAnsi="宋体" w:hint="eastAsia"/>
                <w:szCs w:val="21"/>
              </w:rPr>
              <w:t>信用要求：</w:t>
            </w:r>
          </w:p>
          <w:p w14:paraId="36C395CD" w14:textId="77777777" w:rsidR="00DE6C7D" w:rsidRPr="00611C52" w:rsidRDefault="00000000">
            <w:pPr>
              <w:spacing w:before="120" w:after="60"/>
              <w:jc w:val="left"/>
              <w:rPr>
                <w:rFonts w:ascii="宋体" w:hAnsi="宋体" w:hint="eastAsia"/>
                <w:szCs w:val="21"/>
              </w:rPr>
            </w:pPr>
            <w:r w:rsidRPr="00611C52">
              <w:rPr>
                <w:rFonts w:ascii="宋体" w:hAnsi="宋体" w:hint="eastAsia"/>
                <w:szCs w:val="21"/>
              </w:rPr>
              <w:t>①投标人不得被列为“严重失信主体名单”，以“信用中国”网站（www.creditchina.gov.cn）查询为准，投标人需在招标公告发布后从“信用中国”网站截图“严重失信主体名单”页面并加盖投标人公章（未提交截图或截</w:t>
            </w:r>
            <w:proofErr w:type="gramStart"/>
            <w:r w:rsidRPr="00611C52">
              <w:rPr>
                <w:rFonts w:ascii="宋体" w:hAnsi="宋体" w:hint="eastAsia"/>
                <w:szCs w:val="21"/>
              </w:rPr>
              <w:t>图信息</w:t>
            </w:r>
            <w:proofErr w:type="gramEnd"/>
            <w:r w:rsidRPr="00611C52">
              <w:rPr>
                <w:rFonts w:ascii="宋体" w:hAnsi="宋体" w:hint="eastAsia"/>
                <w:szCs w:val="21"/>
              </w:rPr>
              <w:t>不清晰将作否决投标处理），同时下载信用信息报告（打印并加盖投标人公章后附在投标文件中）。</w:t>
            </w:r>
          </w:p>
          <w:p w14:paraId="0856B45D" w14:textId="77777777" w:rsidR="00DE6C7D" w:rsidRPr="00611C52" w:rsidRDefault="00000000">
            <w:pPr>
              <w:spacing w:before="120" w:after="60"/>
              <w:jc w:val="left"/>
              <w:rPr>
                <w:rFonts w:ascii="宋体" w:hAnsi="宋体" w:cs="宋体" w:hint="eastAsia"/>
                <w:szCs w:val="21"/>
              </w:rPr>
            </w:pPr>
            <w:r w:rsidRPr="00611C52">
              <w:rPr>
                <w:rFonts w:ascii="宋体" w:hAnsi="宋体" w:hint="eastAsia"/>
                <w:szCs w:val="21"/>
              </w:rPr>
              <w:fldChar w:fldCharType="begin"/>
            </w:r>
            <w:r w:rsidRPr="00611C52">
              <w:rPr>
                <w:rFonts w:ascii="宋体" w:hAnsi="宋体" w:hint="eastAsia"/>
                <w:szCs w:val="21"/>
              </w:rPr>
              <w:instrText xml:space="preserve"> = 2 \* GB3 </w:instrText>
            </w:r>
            <w:r w:rsidRPr="00611C52">
              <w:rPr>
                <w:rFonts w:ascii="宋体" w:hAnsi="宋体" w:hint="eastAsia"/>
                <w:szCs w:val="21"/>
              </w:rPr>
              <w:fldChar w:fldCharType="separate"/>
            </w:r>
            <w:r w:rsidRPr="00611C52">
              <w:rPr>
                <w:rFonts w:ascii="宋体" w:hAnsi="宋体" w:hint="eastAsia"/>
                <w:szCs w:val="21"/>
              </w:rPr>
              <w:t>②</w:t>
            </w:r>
            <w:r w:rsidRPr="00611C52">
              <w:rPr>
                <w:rFonts w:ascii="宋体" w:hAnsi="宋体" w:hint="eastAsia"/>
                <w:szCs w:val="21"/>
              </w:rPr>
              <w:fldChar w:fldCharType="end"/>
            </w:r>
            <w:r w:rsidRPr="00611C52">
              <w:rPr>
                <w:rFonts w:ascii="宋体" w:hAnsi="宋体" w:hint="eastAsia"/>
                <w:szCs w:val="21"/>
              </w:rPr>
              <w:t>投标人不得被列入严重违法失信名单（黑名单）信息及经营异常名录，以“国家企业信用信息公示系统”网站（www.gsxt.gov.cn）查询为准，投标人需在招标公告发布后按要求从“国家企业信用信息公示系统”网站截图“列入</w:t>
            </w:r>
            <w:r w:rsidRPr="00611C52">
              <w:rPr>
                <w:rFonts w:ascii="宋体" w:hAnsi="宋体" w:hint="eastAsia"/>
                <w:szCs w:val="21"/>
              </w:rPr>
              <w:lastRenderedPageBreak/>
              <w:t>严重违法失信名单（黑名单）信息”及“经营异常名录”并加盖投标人公章。（未按要求提供截图或截</w:t>
            </w:r>
            <w:proofErr w:type="gramStart"/>
            <w:r w:rsidRPr="00611C52">
              <w:rPr>
                <w:rFonts w:ascii="宋体" w:hAnsi="宋体" w:hint="eastAsia"/>
                <w:szCs w:val="21"/>
              </w:rPr>
              <w:t>图信息</w:t>
            </w:r>
            <w:proofErr w:type="gramEnd"/>
            <w:r w:rsidRPr="00611C52">
              <w:rPr>
                <w:rFonts w:ascii="宋体" w:hAnsi="宋体" w:hint="eastAsia"/>
                <w:szCs w:val="21"/>
              </w:rPr>
              <w:t>不清晰将作否决投标处理）</w:t>
            </w:r>
          </w:p>
        </w:tc>
        <w:tc>
          <w:tcPr>
            <w:tcW w:w="4111" w:type="dxa"/>
            <w:tcBorders>
              <w:top w:val="single" w:sz="4" w:space="0" w:color="auto"/>
              <w:left w:val="single" w:sz="4" w:space="0" w:color="auto"/>
              <w:bottom w:val="single" w:sz="4" w:space="0" w:color="auto"/>
              <w:right w:val="single" w:sz="4" w:space="0" w:color="auto"/>
            </w:tcBorders>
            <w:vAlign w:val="center"/>
          </w:tcPr>
          <w:p w14:paraId="015213EE"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lastRenderedPageBreak/>
              <w:t>提供网页截图并加盖公章</w:t>
            </w:r>
          </w:p>
        </w:tc>
        <w:tc>
          <w:tcPr>
            <w:tcW w:w="876" w:type="dxa"/>
            <w:tcBorders>
              <w:top w:val="single" w:sz="4" w:space="0" w:color="auto"/>
              <w:left w:val="single" w:sz="4" w:space="0" w:color="auto"/>
              <w:bottom w:val="single" w:sz="4" w:space="0" w:color="auto"/>
              <w:right w:val="single" w:sz="4" w:space="0" w:color="auto"/>
            </w:tcBorders>
            <w:vAlign w:val="center"/>
          </w:tcPr>
          <w:p w14:paraId="44D33128" w14:textId="77777777" w:rsidR="00DE6C7D" w:rsidRPr="00611C52" w:rsidRDefault="00DE6C7D">
            <w:pPr>
              <w:spacing w:line="280" w:lineRule="exact"/>
              <w:rPr>
                <w:rFonts w:ascii="宋体" w:hAnsi="宋体" w:cs="宋体" w:hint="eastAsia"/>
                <w:szCs w:val="21"/>
              </w:rPr>
            </w:pPr>
          </w:p>
        </w:tc>
      </w:tr>
      <w:tr w:rsidR="00611C52" w:rsidRPr="00611C52" w14:paraId="2C7AF2D8" w14:textId="77777777">
        <w:tc>
          <w:tcPr>
            <w:tcW w:w="709" w:type="dxa"/>
            <w:tcBorders>
              <w:top w:val="single" w:sz="4" w:space="0" w:color="auto"/>
              <w:left w:val="single" w:sz="4" w:space="0" w:color="auto"/>
              <w:bottom w:val="single" w:sz="4" w:space="0" w:color="auto"/>
              <w:right w:val="single" w:sz="4" w:space="0" w:color="auto"/>
            </w:tcBorders>
            <w:vAlign w:val="center"/>
          </w:tcPr>
          <w:p w14:paraId="400DB5A4" w14:textId="69408AB3"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14</w:t>
            </w:r>
          </w:p>
        </w:tc>
        <w:tc>
          <w:tcPr>
            <w:tcW w:w="3828" w:type="dxa"/>
            <w:tcBorders>
              <w:top w:val="single" w:sz="4" w:space="0" w:color="auto"/>
              <w:left w:val="single" w:sz="4" w:space="0" w:color="auto"/>
              <w:bottom w:val="single" w:sz="4" w:space="0" w:color="auto"/>
              <w:right w:val="single" w:sz="4" w:space="0" w:color="auto"/>
            </w:tcBorders>
            <w:vAlign w:val="center"/>
          </w:tcPr>
          <w:p w14:paraId="68FE2B1E"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投标人已按规定格式签名盖章《诚信承诺函》（格式详见第四章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79C9163B"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提供签名盖章的《诚信承诺函》</w:t>
            </w:r>
          </w:p>
        </w:tc>
        <w:tc>
          <w:tcPr>
            <w:tcW w:w="876" w:type="dxa"/>
            <w:tcBorders>
              <w:top w:val="single" w:sz="4" w:space="0" w:color="auto"/>
              <w:left w:val="single" w:sz="4" w:space="0" w:color="auto"/>
              <w:bottom w:val="single" w:sz="4" w:space="0" w:color="auto"/>
              <w:right w:val="single" w:sz="4" w:space="0" w:color="auto"/>
            </w:tcBorders>
            <w:vAlign w:val="center"/>
          </w:tcPr>
          <w:p w14:paraId="3266CAB3" w14:textId="77777777" w:rsidR="00DE6C7D" w:rsidRPr="00611C52" w:rsidRDefault="00DE6C7D">
            <w:pPr>
              <w:spacing w:line="280" w:lineRule="exact"/>
              <w:rPr>
                <w:rFonts w:ascii="宋体" w:hAnsi="宋体" w:cs="宋体" w:hint="eastAsia"/>
                <w:szCs w:val="21"/>
              </w:rPr>
            </w:pPr>
          </w:p>
        </w:tc>
      </w:tr>
      <w:tr w:rsidR="00611C52" w:rsidRPr="00611C52" w14:paraId="1DB7C143" w14:textId="77777777">
        <w:tc>
          <w:tcPr>
            <w:tcW w:w="709" w:type="dxa"/>
            <w:tcBorders>
              <w:top w:val="single" w:sz="4" w:space="0" w:color="auto"/>
              <w:left w:val="single" w:sz="4" w:space="0" w:color="auto"/>
              <w:bottom w:val="single" w:sz="4" w:space="0" w:color="auto"/>
              <w:right w:val="single" w:sz="4" w:space="0" w:color="auto"/>
            </w:tcBorders>
            <w:vAlign w:val="center"/>
          </w:tcPr>
          <w:p w14:paraId="03C31CB1" w14:textId="6C15D30F"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15</w:t>
            </w:r>
          </w:p>
        </w:tc>
        <w:tc>
          <w:tcPr>
            <w:tcW w:w="3828" w:type="dxa"/>
            <w:tcBorders>
              <w:top w:val="single" w:sz="4" w:space="0" w:color="auto"/>
              <w:left w:val="single" w:sz="4" w:space="0" w:color="auto"/>
              <w:bottom w:val="single" w:sz="4" w:space="0" w:color="auto"/>
              <w:right w:val="single" w:sz="4" w:space="0" w:color="auto"/>
            </w:tcBorders>
            <w:vAlign w:val="center"/>
          </w:tcPr>
          <w:p w14:paraId="6F306C11"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2022年1月1日至今投标人未因</w:t>
            </w:r>
            <w:proofErr w:type="gramStart"/>
            <w:r w:rsidRPr="00611C52">
              <w:rPr>
                <w:rFonts w:ascii="宋体" w:hAnsi="宋体" w:cs="宋体" w:hint="eastAsia"/>
                <w:szCs w:val="21"/>
              </w:rPr>
              <w:t>不</w:t>
            </w:r>
            <w:proofErr w:type="gramEnd"/>
            <w:r w:rsidRPr="00611C52">
              <w:rPr>
                <w:rFonts w:ascii="宋体" w:hAnsi="宋体" w:cs="宋体" w:hint="eastAsia"/>
                <w:szCs w:val="21"/>
              </w:rPr>
              <w:t>诚信行为或不充分履约行为被本项目招标人提前终止合同或取消中标资格（提供《承诺函》并加盖投标人公章，格式详见第四章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2FAECA1A"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5F8C2015" w14:textId="77777777" w:rsidR="00DE6C7D" w:rsidRPr="00611C52" w:rsidRDefault="00DE6C7D">
            <w:pPr>
              <w:spacing w:line="280" w:lineRule="exact"/>
              <w:rPr>
                <w:rFonts w:ascii="宋体" w:hAnsi="宋体" w:cs="宋体" w:hint="eastAsia"/>
                <w:szCs w:val="21"/>
              </w:rPr>
            </w:pPr>
          </w:p>
        </w:tc>
      </w:tr>
      <w:tr w:rsidR="00611C52" w:rsidRPr="00611C52" w14:paraId="212E95E8" w14:textId="77777777">
        <w:tc>
          <w:tcPr>
            <w:tcW w:w="709" w:type="dxa"/>
            <w:tcBorders>
              <w:top w:val="single" w:sz="4" w:space="0" w:color="auto"/>
              <w:left w:val="single" w:sz="4" w:space="0" w:color="auto"/>
              <w:bottom w:val="single" w:sz="4" w:space="0" w:color="auto"/>
              <w:right w:val="single" w:sz="4" w:space="0" w:color="auto"/>
            </w:tcBorders>
            <w:vAlign w:val="center"/>
          </w:tcPr>
          <w:p w14:paraId="2D7DF5F1" w14:textId="1C4EE515"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16</w:t>
            </w:r>
          </w:p>
        </w:tc>
        <w:tc>
          <w:tcPr>
            <w:tcW w:w="3828" w:type="dxa"/>
            <w:tcBorders>
              <w:top w:val="single" w:sz="4" w:space="0" w:color="auto"/>
              <w:left w:val="single" w:sz="4" w:space="0" w:color="auto"/>
              <w:bottom w:val="single" w:sz="4" w:space="0" w:color="auto"/>
              <w:right w:val="single" w:sz="4" w:space="0" w:color="auto"/>
            </w:tcBorders>
            <w:vAlign w:val="center"/>
          </w:tcPr>
          <w:p w14:paraId="5450E6C8"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投标人及其法定代表人及拟派本工程的项目负责人未被列入广东省机场管理集团有限公司不予合作对象名单且在限制期内。（投标人须提供《承诺函》并加盖投标人公章，格式详见第四章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3EB26464"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5CC23315" w14:textId="77777777" w:rsidR="00DE6C7D" w:rsidRPr="00611C52" w:rsidRDefault="00DE6C7D">
            <w:pPr>
              <w:spacing w:line="280" w:lineRule="exact"/>
              <w:rPr>
                <w:rFonts w:ascii="宋体" w:hAnsi="宋体" w:cs="宋体" w:hint="eastAsia"/>
                <w:szCs w:val="21"/>
              </w:rPr>
            </w:pPr>
          </w:p>
        </w:tc>
      </w:tr>
      <w:tr w:rsidR="00611C52" w:rsidRPr="00611C52" w14:paraId="600868E6" w14:textId="77777777">
        <w:tc>
          <w:tcPr>
            <w:tcW w:w="709" w:type="dxa"/>
            <w:tcBorders>
              <w:top w:val="single" w:sz="4" w:space="0" w:color="auto"/>
              <w:left w:val="single" w:sz="4" w:space="0" w:color="auto"/>
              <w:bottom w:val="single" w:sz="4" w:space="0" w:color="auto"/>
              <w:right w:val="single" w:sz="4" w:space="0" w:color="auto"/>
            </w:tcBorders>
            <w:vAlign w:val="center"/>
          </w:tcPr>
          <w:p w14:paraId="1339A0A1" w14:textId="19B70935"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17</w:t>
            </w:r>
          </w:p>
        </w:tc>
        <w:tc>
          <w:tcPr>
            <w:tcW w:w="3828" w:type="dxa"/>
            <w:tcBorders>
              <w:top w:val="single" w:sz="4" w:space="0" w:color="auto"/>
              <w:left w:val="single" w:sz="4" w:space="0" w:color="auto"/>
              <w:bottom w:val="single" w:sz="4" w:space="0" w:color="auto"/>
              <w:right w:val="single" w:sz="4" w:space="0" w:color="auto"/>
            </w:tcBorders>
            <w:vAlign w:val="center"/>
          </w:tcPr>
          <w:p w14:paraId="24D3EE92"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2022年1月1日至今投标人未因在工程招投标活动中有违法、违规行为或工程质量问题或其它原因</w:t>
            </w:r>
            <w:proofErr w:type="gramStart"/>
            <w:r w:rsidRPr="00611C52">
              <w:rPr>
                <w:rFonts w:ascii="宋体" w:hAnsi="宋体" w:cs="宋体" w:hint="eastAsia"/>
                <w:szCs w:val="21"/>
              </w:rPr>
              <w:t>受到住</w:t>
            </w:r>
            <w:proofErr w:type="gramEnd"/>
            <w:r w:rsidRPr="00611C52">
              <w:rPr>
                <w:rFonts w:ascii="宋体" w:hAnsi="宋体" w:cs="宋体" w:hint="eastAsia"/>
                <w:szCs w:val="21"/>
              </w:rPr>
              <w:t>建部或广东省住房和城乡建设管理部门宣布取消投标资格的处罚有效期内（至本项目截止投标之日止，通报或处罚有效期已经期满的除外），（提供《承诺函》并加盖投标人公章，格式详见第四章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717425B6"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0FD7ACAF" w14:textId="77777777" w:rsidR="00DE6C7D" w:rsidRPr="00611C52" w:rsidRDefault="00DE6C7D">
            <w:pPr>
              <w:spacing w:line="280" w:lineRule="exact"/>
              <w:rPr>
                <w:rFonts w:ascii="宋体" w:hAnsi="宋体" w:cs="宋体" w:hint="eastAsia"/>
                <w:szCs w:val="21"/>
              </w:rPr>
            </w:pPr>
          </w:p>
        </w:tc>
      </w:tr>
      <w:tr w:rsidR="00611C52" w:rsidRPr="00611C52" w14:paraId="15543C4E" w14:textId="77777777">
        <w:tc>
          <w:tcPr>
            <w:tcW w:w="709" w:type="dxa"/>
            <w:tcBorders>
              <w:top w:val="single" w:sz="4" w:space="0" w:color="auto"/>
              <w:left w:val="single" w:sz="4" w:space="0" w:color="auto"/>
              <w:bottom w:val="single" w:sz="4" w:space="0" w:color="auto"/>
              <w:right w:val="single" w:sz="4" w:space="0" w:color="auto"/>
            </w:tcBorders>
            <w:vAlign w:val="center"/>
          </w:tcPr>
          <w:p w14:paraId="3DAD29A7" w14:textId="1DE90109"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18</w:t>
            </w:r>
          </w:p>
        </w:tc>
        <w:tc>
          <w:tcPr>
            <w:tcW w:w="3828" w:type="dxa"/>
            <w:tcBorders>
              <w:top w:val="single" w:sz="4" w:space="0" w:color="auto"/>
              <w:left w:val="single" w:sz="4" w:space="0" w:color="auto"/>
              <w:bottom w:val="single" w:sz="4" w:space="0" w:color="auto"/>
              <w:right w:val="single" w:sz="4" w:space="0" w:color="auto"/>
            </w:tcBorders>
            <w:vAlign w:val="center"/>
          </w:tcPr>
          <w:p w14:paraId="3723CD4D"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2022年1月1日至今投标人没有重大工程质量问题（重大工程质量问题以建设行政主管部门书面认定为准）（提供《承诺函》并加盖投标人公章，格式详见第四章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7387D072"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3C549E93" w14:textId="77777777" w:rsidR="00DE6C7D" w:rsidRPr="00611C52" w:rsidRDefault="00DE6C7D">
            <w:pPr>
              <w:spacing w:line="280" w:lineRule="exact"/>
              <w:rPr>
                <w:rFonts w:ascii="宋体" w:hAnsi="宋体" w:cs="宋体" w:hint="eastAsia"/>
                <w:szCs w:val="21"/>
              </w:rPr>
            </w:pPr>
          </w:p>
        </w:tc>
      </w:tr>
      <w:tr w:rsidR="00611C52" w:rsidRPr="00611C52" w14:paraId="60854910" w14:textId="77777777">
        <w:tc>
          <w:tcPr>
            <w:tcW w:w="709" w:type="dxa"/>
            <w:tcBorders>
              <w:top w:val="single" w:sz="4" w:space="0" w:color="auto"/>
              <w:left w:val="single" w:sz="4" w:space="0" w:color="auto"/>
              <w:bottom w:val="single" w:sz="4" w:space="0" w:color="auto"/>
              <w:right w:val="single" w:sz="4" w:space="0" w:color="auto"/>
            </w:tcBorders>
            <w:vAlign w:val="center"/>
          </w:tcPr>
          <w:p w14:paraId="5B9A3A13" w14:textId="0ED97463"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19</w:t>
            </w:r>
          </w:p>
        </w:tc>
        <w:tc>
          <w:tcPr>
            <w:tcW w:w="3828" w:type="dxa"/>
            <w:tcBorders>
              <w:top w:val="single" w:sz="4" w:space="0" w:color="auto"/>
              <w:left w:val="single" w:sz="4" w:space="0" w:color="auto"/>
              <w:bottom w:val="single" w:sz="4" w:space="0" w:color="auto"/>
              <w:right w:val="single" w:sz="4" w:space="0" w:color="auto"/>
            </w:tcBorders>
            <w:vAlign w:val="center"/>
          </w:tcPr>
          <w:p w14:paraId="46B2DE84" w14:textId="77777777" w:rsidR="00DE6C7D" w:rsidRPr="00611C52" w:rsidRDefault="00000000">
            <w:pPr>
              <w:spacing w:before="120" w:after="60"/>
              <w:jc w:val="left"/>
              <w:rPr>
                <w:rFonts w:ascii="宋体" w:hAnsi="宋体" w:cs="宋体" w:hint="eastAsia"/>
                <w:szCs w:val="21"/>
              </w:rPr>
            </w:pPr>
            <w:bookmarkStart w:id="656" w:name="OLE_LINK4"/>
            <w:r w:rsidRPr="00611C52">
              <w:rPr>
                <w:rFonts w:ascii="宋体" w:hAnsi="宋体" w:cs="宋体" w:hint="eastAsia"/>
                <w:szCs w:val="21"/>
              </w:rPr>
              <w:t>2022年1月1日至今，投标人没有被行政主管部门取消投标资格且仍在被处罚期内；同时，2022年1月1日至今投标人（包括其关联公司）与招标人及其子</w:t>
            </w:r>
            <w:r w:rsidRPr="00611C52">
              <w:rPr>
                <w:rFonts w:ascii="宋体" w:hAnsi="宋体" w:cs="宋体" w:hint="eastAsia"/>
                <w:szCs w:val="21"/>
              </w:rPr>
              <w:lastRenderedPageBreak/>
              <w:t>公司无发生各种诉讼、仲裁和不良投诉。</w:t>
            </w:r>
            <w:bookmarkEnd w:id="656"/>
            <w:r w:rsidRPr="00611C52">
              <w:rPr>
                <w:rFonts w:ascii="宋体" w:hAnsi="宋体" w:cs="宋体" w:hint="eastAsia"/>
                <w:szCs w:val="21"/>
              </w:rPr>
              <w:t>（提供《承诺函》并加盖投标人公章，格式详见第四章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570F5235"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lastRenderedPageBreak/>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01D19672" w14:textId="77777777" w:rsidR="00DE6C7D" w:rsidRPr="00611C52" w:rsidRDefault="00DE6C7D">
            <w:pPr>
              <w:spacing w:line="280" w:lineRule="exact"/>
              <w:rPr>
                <w:rFonts w:ascii="宋体" w:hAnsi="宋体" w:cs="宋体" w:hint="eastAsia"/>
                <w:szCs w:val="21"/>
              </w:rPr>
            </w:pPr>
          </w:p>
        </w:tc>
      </w:tr>
      <w:tr w:rsidR="00611C52" w:rsidRPr="00611C52" w14:paraId="42263282" w14:textId="77777777">
        <w:tc>
          <w:tcPr>
            <w:tcW w:w="709" w:type="dxa"/>
            <w:tcBorders>
              <w:top w:val="single" w:sz="4" w:space="0" w:color="auto"/>
              <w:left w:val="single" w:sz="4" w:space="0" w:color="auto"/>
              <w:bottom w:val="single" w:sz="4" w:space="0" w:color="auto"/>
              <w:right w:val="single" w:sz="4" w:space="0" w:color="auto"/>
            </w:tcBorders>
            <w:vAlign w:val="center"/>
          </w:tcPr>
          <w:p w14:paraId="7450C6C0" w14:textId="4752C3B2"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20</w:t>
            </w:r>
          </w:p>
        </w:tc>
        <w:tc>
          <w:tcPr>
            <w:tcW w:w="3828" w:type="dxa"/>
            <w:tcBorders>
              <w:top w:val="single" w:sz="4" w:space="0" w:color="auto"/>
              <w:left w:val="single" w:sz="4" w:space="0" w:color="auto"/>
              <w:bottom w:val="single" w:sz="4" w:space="0" w:color="auto"/>
              <w:right w:val="single" w:sz="4" w:space="0" w:color="auto"/>
            </w:tcBorders>
            <w:vAlign w:val="center"/>
          </w:tcPr>
          <w:p w14:paraId="59E59FB8" w14:textId="77777777" w:rsidR="00DE6C7D" w:rsidRPr="00611C52" w:rsidRDefault="00000000">
            <w:pPr>
              <w:spacing w:before="120" w:after="60"/>
              <w:jc w:val="left"/>
              <w:rPr>
                <w:rFonts w:ascii="宋体" w:hAnsi="宋体" w:cs="宋体" w:hint="eastAsia"/>
                <w:szCs w:val="21"/>
              </w:rPr>
            </w:pPr>
            <w:r w:rsidRPr="00611C52">
              <w:rPr>
                <w:szCs w:val="21"/>
              </w:rPr>
              <w:t>工期</w:t>
            </w:r>
          </w:p>
        </w:tc>
        <w:tc>
          <w:tcPr>
            <w:tcW w:w="4111" w:type="dxa"/>
            <w:tcBorders>
              <w:top w:val="single" w:sz="4" w:space="0" w:color="auto"/>
              <w:left w:val="single" w:sz="4" w:space="0" w:color="auto"/>
              <w:bottom w:val="single" w:sz="4" w:space="0" w:color="auto"/>
              <w:right w:val="single" w:sz="4" w:space="0" w:color="auto"/>
            </w:tcBorders>
            <w:vAlign w:val="center"/>
          </w:tcPr>
          <w:p w14:paraId="592D4C4E" w14:textId="77777777" w:rsidR="00DE6C7D" w:rsidRPr="00611C52" w:rsidRDefault="00000000">
            <w:pPr>
              <w:spacing w:before="120" w:after="60"/>
              <w:jc w:val="center"/>
              <w:rPr>
                <w:rFonts w:ascii="宋体" w:hAnsi="宋体" w:cs="宋体" w:hint="eastAsia"/>
                <w:szCs w:val="21"/>
              </w:rPr>
            </w:pPr>
            <w:r w:rsidRPr="00611C52">
              <w:rPr>
                <w:szCs w:val="21"/>
              </w:rPr>
              <w:t>符合第二章</w:t>
            </w:r>
            <w:r w:rsidRPr="00611C52">
              <w:rPr>
                <w:szCs w:val="21"/>
              </w:rPr>
              <w:t>“</w:t>
            </w:r>
            <w:r w:rsidRPr="00611C52">
              <w:rPr>
                <w:szCs w:val="21"/>
              </w:rPr>
              <w:t>投标人须知</w:t>
            </w:r>
            <w:r w:rsidRPr="00611C52">
              <w:rPr>
                <w:szCs w:val="21"/>
              </w:rPr>
              <w:t>”</w:t>
            </w:r>
            <w:r w:rsidRPr="00611C52">
              <w:rPr>
                <w:szCs w:val="21"/>
              </w:rPr>
              <w:t>第</w:t>
            </w:r>
            <w:r w:rsidRPr="00611C52">
              <w:rPr>
                <w:szCs w:val="21"/>
              </w:rPr>
              <w:t>1.3.2</w:t>
            </w:r>
            <w:r w:rsidRPr="00611C52">
              <w:rPr>
                <w:szCs w:val="21"/>
              </w:rPr>
              <w:t>项规定</w:t>
            </w:r>
          </w:p>
        </w:tc>
        <w:tc>
          <w:tcPr>
            <w:tcW w:w="876" w:type="dxa"/>
            <w:tcBorders>
              <w:top w:val="single" w:sz="4" w:space="0" w:color="auto"/>
              <w:left w:val="single" w:sz="4" w:space="0" w:color="auto"/>
              <w:bottom w:val="single" w:sz="4" w:space="0" w:color="auto"/>
              <w:right w:val="single" w:sz="4" w:space="0" w:color="auto"/>
            </w:tcBorders>
            <w:vAlign w:val="center"/>
          </w:tcPr>
          <w:p w14:paraId="39D52CD8" w14:textId="77777777" w:rsidR="00DE6C7D" w:rsidRPr="00611C52" w:rsidRDefault="00DE6C7D">
            <w:pPr>
              <w:spacing w:line="280" w:lineRule="exact"/>
              <w:rPr>
                <w:rFonts w:ascii="宋体" w:hAnsi="宋体" w:cs="宋体" w:hint="eastAsia"/>
                <w:szCs w:val="21"/>
              </w:rPr>
            </w:pPr>
          </w:p>
        </w:tc>
      </w:tr>
      <w:tr w:rsidR="00611C52" w:rsidRPr="00611C52" w14:paraId="7C402075" w14:textId="77777777">
        <w:tc>
          <w:tcPr>
            <w:tcW w:w="709" w:type="dxa"/>
            <w:tcBorders>
              <w:top w:val="single" w:sz="4" w:space="0" w:color="auto"/>
              <w:left w:val="single" w:sz="4" w:space="0" w:color="auto"/>
              <w:bottom w:val="single" w:sz="4" w:space="0" w:color="auto"/>
              <w:right w:val="single" w:sz="4" w:space="0" w:color="auto"/>
            </w:tcBorders>
            <w:vAlign w:val="center"/>
          </w:tcPr>
          <w:p w14:paraId="4E6C8F79" w14:textId="30F15268"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21</w:t>
            </w:r>
          </w:p>
        </w:tc>
        <w:tc>
          <w:tcPr>
            <w:tcW w:w="3828" w:type="dxa"/>
            <w:tcBorders>
              <w:top w:val="single" w:sz="4" w:space="0" w:color="auto"/>
              <w:left w:val="single" w:sz="4" w:space="0" w:color="auto"/>
              <w:bottom w:val="single" w:sz="4" w:space="0" w:color="auto"/>
              <w:right w:val="single" w:sz="4" w:space="0" w:color="auto"/>
            </w:tcBorders>
            <w:vAlign w:val="center"/>
          </w:tcPr>
          <w:p w14:paraId="35C90487" w14:textId="77777777" w:rsidR="00DE6C7D" w:rsidRPr="00611C52" w:rsidRDefault="00000000">
            <w:pPr>
              <w:spacing w:before="120" w:after="60"/>
              <w:jc w:val="left"/>
              <w:rPr>
                <w:szCs w:val="21"/>
              </w:rPr>
            </w:pPr>
            <w:r w:rsidRPr="00611C52">
              <w:rPr>
                <w:rFonts w:hint="eastAsia"/>
                <w:szCs w:val="21"/>
              </w:rPr>
              <w:t>投标有效期</w:t>
            </w:r>
          </w:p>
        </w:tc>
        <w:tc>
          <w:tcPr>
            <w:tcW w:w="4111" w:type="dxa"/>
            <w:tcBorders>
              <w:top w:val="single" w:sz="4" w:space="0" w:color="auto"/>
              <w:left w:val="single" w:sz="4" w:space="0" w:color="auto"/>
              <w:bottom w:val="single" w:sz="4" w:space="0" w:color="auto"/>
              <w:right w:val="single" w:sz="4" w:space="0" w:color="auto"/>
            </w:tcBorders>
            <w:vAlign w:val="center"/>
          </w:tcPr>
          <w:p w14:paraId="7BBF7446" w14:textId="77777777" w:rsidR="00DE6C7D" w:rsidRPr="00611C52" w:rsidRDefault="00000000">
            <w:pPr>
              <w:spacing w:before="120" w:after="60"/>
              <w:jc w:val="center"/>
              <w:rPr>
                <w:szCs w:val="21"/>
              </w:rPr>
            </w:pPr>
            <w:r w:rsidRPr="00611C52">
              <w:rPr>
                <w:szCs w:val="21"/>
              </w:rPr>
              <w:t>符合第二章</w:t>
            </w:r>
            <w:r w:rsidRPr="00611C52">
              <w:rPr>
                <w:szCs w:val="21"/>
              </w:rPr>
              <w:t>“</w:t>
            </w:r>
            <w:r w:rsidRPr="00611C52">
              <w:rPr>
                <w:szCs w:val="21"/>
              </w:rPr>
              <w:t>投标人须知</w:t>
            </w:r>
            <w:r w:rsidRPr="00611C52">
              <w:rPr>
                <w:szCs w:val="21"/>
              </w:rPr>
              <w:t>”</w:t>
            </w:r>
            <w:r w:rsidRPr="00611C52">
              <w:rPr>
                <w:szCs w:val="21"/>
              </w:rPr>
              <w:t>第</w:t>
            </w:r>
            <w:r w:rsidRPr="00611C52">
              <w:rPr>
                <w:rFonts w:hint="eastAsia"/>
                <w:szCs w:val="21"/>
              </w:rPr>
              <w:t>3</w:t>
            </w:r>
            <w:r w:rsidRPr="00611C52">
              <w:rPr>
                <w:szCs w:val="21"/>
              </w:rPr>
              <w:t>.3.</w:t>
            </w:r>
            <w:r w:rsidRPr="00611C52">
              <w:rPr>
                <w:rFonts w:hint="eastAsia"/>
                <w:szCs w:val="21"/>
              </w:rPr>
              <w:t>1</w:t>
            </w:r>
            <w:r w:rsidRPr="00611C52">
              <w:rPr>
                <w:szCs w:val="21"/>
              </w:rPr>
              <w:t>项规</w:t>
            </w:r>
            <w:r w:rsidRPr="00611C52">
              <w:rPr>
                <w:rFonts w:hint="eastAsia"/>
                <w:szCs w:val="21"/>
              </w:rPr>
              <w:t>定</w:t>
            </w:r>
          </w:p>
        </w:tc>
        <w:tc>
          <w:tcPr>
            <w:tcW w:w="876" w:type="dxa"/>
            <w:tcBorders>
              <w:top w:val="single" w:sz="4" w:space="0" w:color="auto"/>
              <w:left w:val="single" w:sz="4" w:space="0" w:color="auto"/>
              <w:bottom w:val="single" w:sz="4" w:space="0" w:color="auto"/>
              <w:right w:val="single" w:sz="4" w:space="0" w:color="auto"/>
            </w:tcBorders>
            <w:vAlign w:val="center"/>
          </w:tcPr>
          <w:p w14:paraId="7ADC9B56" w14:textId="77777777" w:rsidR="00DE6C7D" w:rsidRPr="00611C52" w:rsidRDefault="00DE6C7D">
            <w:pPr>
              <w:spacing w:line="280" w:lineRule="exact"/>
              <w:rPr>
                <w:rFonts w:ascii="宋体" w:hAnsi="宋体" w:cs="宋体" w:hint="eastAsia"/>
                <w:szCs w:val="21"/>
              </w:rPr>
            </w:pPr>
          </w:p>
        </w:tc>
      </w:tr>
      <w:tr w:rsidR="00611C52" w:rsidRPr="00611C52" w14:paraId="6F60CE91" w14:textId="77777777">
        <w:tc>
          <w:tcPr>
            <w:tcW w:w="709" w:type="dxa"/>
            <w:tcBorders>
              <w:top w:val="single" w:sz="4" w:space="0" w:color="auto"/>
              <w:left w:val="single" w:sz="4" w:space="0" w:color="auto"/>
              <w:bottom w:val="single" w:sz="4" w:space="0" w:color="auto"/>
              <w:right w:val="single" w:sz="4" w:space="0" w:color="auto"/>
            </w:tcBorders>
            <w:vAlign w:val="center"/>
          </w:tcPr>
          <w:p w14:paraId="432A3033" w14:textId="6BCB011F"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22</w:t>
            </w:r>
          </w:p>
        </w:tc>
        <w:tc>
          <w:tcPr>
            <w:tcW w:w="3828" w:type="dxa"/>
            <w:tcBorders>
              <w:top w:val="single" w:sz="4" w:space="0" w:color="auto"/>
              <w:left w:val="single" w:sz="4" w:space="0" w:color="auto"/>
              <w:bottom w:val="single" w:sz="4" w:space="0" w:color="auto"/>
              <w:right w:val="single" w:sz="4" w:space="0" w:color="auto"/>
            </w:tcBorders>
            <w:vAlign w:val="center"/>
          </w:tcPr>
          <w:p w14:paraId="4487EC91" w14:textId="77777777" w:rsidR="00DE6C7D" w:rsidRPr="00611C52" w:rsidRDefault="00000000">
            <w:pPr>
              <w:spacing w:before="120" w:after="60"/>
              <w:jc w:val="left"/>
              <w:rPr>
                <w:szCs w:val="21"/>
              </w:rPr>
            </w:pPr>
            <w:r w:rsidRPr="00611C52">
              <w:rPr>
                <w:rFonts w:hint="eastAsia"/>
                <w:szCs w:val="21"/>
              </w:rPr>
              <w:t>投标报价</w:t>
            </w:r>
          </w:p>
        </w:tc>
        <w:tc>
          <w:tcPr>
            <w:tcW w:w="4111" w:type="dxa"/>
            <w:tcBorders>
              <w:top w:val="single" w:sz="4" w:space="0" w:color="auto"/>
              <w:left w:val="single" w:sz="4" w:space="0" w:color="auto"/>
              <w:bottom w:val="single" w:sz="4" w:space="0" w:color="auto"/>
              <w:right w:val="single" w:sz="4" w:space="0" w:color="auto"/>
            </w:tcBorders>
            <w:vAlign w:val="center"/>
          </w:tcPr>
          <w:p w14:paraId="2D8B60ED" w14:textId="77777777" w:rsidR="00DE6C7D" w:rsidRPr="00611C52" w:rsidRDefault="00000000">
            <w:pPr>
              <w:spacing w:before="120" w:after="60"/>
              <w:jc w:val="center"/>
              <w:rPr>
                <w:szCs w:val="21"/>
              </w:rPr>
            </w:pPr>
            <w:r w:rsidRPr="00611C52">
              <w:rPr>
                <w:szCs w:val="21"/>
              </w:rPr>
              <w:t>符合第二章</w:t>
            </w:r>
            <w:r w:rsidRPr="00611C52">
              <w:rPr>
                <w:szCs w:val="21"/>
              </w:rPr>
              <w:t>“</w:t>
            </w:r>
            <w:r w:rsidRPr="00611C52">
              <w:rPr>
                <w:szCs w:val="21"/>
              </w:rPr>
              <w:t>投标人须知</w:t>
            </w:r>
            <w:r w:rsidRPr="00611C52">
              <w:rPr>
                <w:szCs w:val="21"/>
              </w:rPr>
              <w:t>”</w:t>
            </w:r>
            <w:r w:rsidRPr="00611C52">
              <w:rPr>
                <w:szCs w:val="21"/>
              </w:rPr>
              <w:t>第</w:t>
            </w:r>
            <w:r w:rsidRPr="00611C52">
              <w:rPr>
                <w:rFonts w:hint="eastAsia"/>
                <w:szCs w:val="21"/>
              </w:rPr>
              <w:t>3</w:t>
            </w:r>
            <w:r w:rsidRPr="00611C52">
              <w:rPr>
                <w:szCs w:val="21"/>
              </w:rPr>
              <w:t>.</w:t>
            </w:r>
            <w:r w:rsidRPr="00611C52">
              <w:rPr>
                <w:rFonts w:hint="eastAsia"/>
                <w:szCs w:val="21"/>
              </w:rPr>
              <w:t>2</w:t>
            </w:r>
            <w:r w:rsidRPr="00611C52">
              <w:rPr>
                <w:szCs w:val="21"/>
              </w:rPr>
              <w:t>.</w:t>
            </w:r>
            <w:r w:rsidRPr="00611C52">
              <w:rPr>
                <w:rFonts w:hint="eastAsia"/>
                <w:szCs w:val="21"/>
              </w:rPr>
              <w:t>3</w:t>
            </w:r>
            <w:r w:rsidRPr="00611C52">
              <w:rPr>
                <w:szCs w:val="21"/>
              </w:rPr>
              <w:t>项规定</w:t>
            </w:r>
          </w:p>
        </w:tc>
        <w:tc>
          <w:tcPr>
            <w:tcW w:w="876" w:type="dxa"/>
            <w:tcBorders>
              <w:top w:val="single" w:sz="4" w:space="0" w:color="auto"/>
              <w:left w:val="single" w:sz="4" w:space="0" w:color="auto"/>
              <w:bottom w:val="single" w:sz="4" w:space="0" w:color="auto"/>
              <w:right w:val="single" w:sz="4" w:space="0" w:color="auto"/>
            </w:tcBorders>
            <w:vAlign w:val="center"/>
          </w:tcPr>
          <w:p w14:paraId="57122D4D" w14:textId="77777777" w:rsidR="00DE6C7D" w:rsidRPr="00611C52" w:rsidRDefault="00DE6C7D">
            <w:pPr>
              <w:spacing w:line="280" w:lineRule="exact"/>
              <w:rPr>
                <w:rFonts w:ascii="宋体" w:hAnsi="宋体" w:cs="宋体" w:hint="eastAsia"/>
                <w:szCs w:val="21"/>
              </w:rPr>
            </w:pPr>
          </w:p>
        </w:tc>
      </w:tr>
      <w:tr w:rsidR="00611C52" w:rsidRPr="00611C52" w14:paraId="22322C7D" w14:textId="77777777">
        <w:tc>
          <w:tcPr>
            <w:tcW w:w="709" w:type="dxa"/>
            <w:tcBorders>
              <w:top w:val="single" w:sz="4" w:space="0" w:color="auto"/>
              <w:left w:val="single" w:sz="4" w:space="0" w:color="auto"/>
              <w:bottom w:val="single" w:sz="4" w:space="0" w:color="auto"/>
              <w:right w:val="single" w:sz="4" w:space="0" w:color="auto"/>
            </w:tcBorders>
            <w:vAlign w:val="center"/>
          </w:tcPr>
          <w:p w14:paraId="6FE18A95" w14:textId="65F6F307"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23</w:t>
            </w:r>
          </w:p>
        </w:tc>
        <w:tc>
          <w:tcPr>
            <w:tcW w:w="3828" w:type="dxa"/>
            <w:tcBorders>
              <w:top w:val="single" w:sz="4" w:space="0" w:color="auto"/>
              <w:left w:val="single" w:sz="4" w:space="0" w:color="auto"/>
              <w:bottom w:val="single" w:sz="4" w:space="0" w:color="auto"/>
              <w:right w:val="single" w:sz="4" w:space="0" w:color="auto"/>
            </w:tcBorders>
            <w:vAlign w:val="center"/>
          </w:tcPr>
          <w:p w14:paraId="3A8E6459" w14:textId="77777777" w:rsidR="00DE6C7D" w:rsidRPr="00611C52" w:rsidRDefault="00000000">
            <w:pPr>
              <w:spacing w:before="120" w:after="60"/>
              <w:jc w:val="left"/>
              <w:rPr>
                <w:szCs w:val="21"/>
              </w:rPr>
            </w:pPr>
            <w:r w:rsidRPr="00611C52">
              <w:rPr>
                <w:rFonts w:hint="eastAsia"/>
                <w:szCs w:val="21"/>
              </w:rPr>
              <w:t>质量标准</w:t>
            </w:r>
          </w:p>
        </w:tc>
        <w:tc>
          <w:tcPr>
            <w:tcW w:w="4111" w:type="dxa"/>
            <w:tcBorders>
              <w:top w:val="single" w:sz="4" w:space="0" w:color="auto"/>
              <w:left w:val="single" w:sz="4" w:space="0" w:color="auto"/>
              <w:bottom w:val="single" w:sz="4" w:space="0" w:color="auto"/>
              <w:right w:val="single" w:sz="4" w:space="0" w:color="auto"/>
            </w:tcBorders>
            <w:vAlign w:val="center"/>
          </w:tcPr>
          <w:p w14:paraId="03AC8BAB" w14:textId="77777777" w:rsidR="00DE6C7D" w:rsidRPr="00611C52" w:rsidRDefault="00000000">
            <w:pPr>
              <w:spacing w:before="120" w:after="60"/>
              <w:jc w:val="center"/>
              <w:rPr>
                <w:szCs w:val="21"/>
              </w:rPr>
            </w:pPr>
            <w:r w:rsidRPr="00611C52">
              <w:rPr>
                <w:rFonts w:hint="eastAsia"/>
                <w:szCs w:val="21"/>
              </w:rPr>
              <w:t>符合第二章“投标人须知前附表”第</w:t>
            </w:r>
            <w:r w:rsidRPr="00611C52">
              <w:rPr>
                <w:rFonts w:hint="eastAsia"/>
                <w:szCs w:val="21"/>
              </w:rPr>
              <w:t xml:space="preserve"> 1.3.3 </w:t>
            </w:r>
            <w:r w:rsidRPr="00611C52">
              <w:rPr>
                <w:rFonts w:hint="eastAsia"/>
                <w:szCs w:val="21"/>
              </w:rPr>
              <w:t>项规定；</w:t>
            </w:r>
          </w:p>
        </w:tc>
        <w:tc>
          <w:tcPr>
            <w:tcW w:w="876" w:type="dxa"/>
            <w:tcBorders>
              <w:top w:val="single" w:sz="4" w:space="0" w:color="auto"/>
              <w:left w:val="single" w:sz="4" w:space="0" w:color="auto"/>
              <w:bottom w:val="single" w:sz="4" w:space="0" w:color="auto"/>
              <w:right w:val="single" w:sz="4" w:space="0" w:color="auto"/>
            </w:tcBorders>
            <w:vAlign w:val="center"/>
          </w:tcPr>
          <w:p w14:paraId="0D76D0BA" w14:textId="77777777" w:rsidR="00DE6C7D" w:rsidRPr="00611C52" w:rsidRDefault="00DE6C7D">
            <w:pPr>
              <w:spacing w:line="280" w:lineRule="exact"/>
              <w:rPr>
                <w:rFonts w:ascii="宋体" w:hAnsi="宋体" w:cs="宋体" w:hint="eastAsia"/>
                <w:szCs w:val="21"/>
              </w:rPr>
            </w:pPr>
          </w:p>
        </w:tc>
      </w:tr>
      <w:tr w:rsidR="00611C52" w:rsidRPr="00611C52" w14:paraId="46468F37" w14:textId="77777777">
        <w:tc>
          <w:tcPr>
            <w:tcW w:w="709" w:type="dxa"/>
            <w:tcBorders>
              <w:top w:val="single" w:sz="4" w:space="0" w:color="auto"/>
              <w:left w:val="single" w:sz="4" w:space="0" w:color="auto"/>
              <w:bottom w:val="single" w:sz="4" w:space="0" w:color="auto"/>
              <w:right w:val="single" w:sz="4" w:space="0" w:color="auto"/>
            </w:tcBorders>
            <w:vAlign w:val="center"/>
          </w:tcPr>
          <w:p w14:paraId="79E184BC" w14:textId="4DD63B9E"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24</w:t>
            </w:r>
          </w:p>
        </w:tc>
        <w:tc>
          <w:tcPr>
            <w:tcW w:w="3828" w:type="dxa"/>
            <w:tcBorders>
              <w:top w:val="single" w:sz="4" w:space="0" w:color="auto"/>
              <w:left w:val="single" w:sz="4" w:space="0" w:color="auto"/>
              <w:bottom w:val="single" w:sz="4" w:space="0" w:color="auto"/>
              <w:right w:val="single" w:sz="4" w:space="0" w:color="auto"/>
            </w:tcBorders>
            <w:vAlign w:val="center"/>
          </w:tcPr>
          <w:p w14:paraId="5BAE0B85" w14:textId="77777777" w:rsidR="00DE6C7D" w:rsidRPr="00611C52" w:rsidRDefault="00000000">
            <w:pPr>
              <w:spacing w:before="120" w:after="60"/>
              <w:jc w:val="left"/>
              <w:rPr>
                <w:szCs w:val="21"/>
              </w:rPr>
            </w:pPr>
            <w:r w:rsidRPr="00611C52">
              <w:rPr>
                <w:rFonts w:ascii="宋体" w:hAnsi="宋体" w:cs="宋体" w:hint="eastAsia"/>
                <w:szCs w:val="21"/>
              </w:rPr>
              <w:t>串通投标情形</w:t>
            </w:r>
          </w:p>
        </w:tc>
        <w:tc>
          <w:tcPr>
            <w:tcW w:w="4111" w:type="dxa"/>
            <w:tcBorders>
              <w:top w:val="single" w:sz="4" w:space="0" w:color="auto"/>
              <w:left w:val="single" w:sz="4" w:space="0" w:color="auto"/>
              <w:bottom w:val="single" w:sz="4" w:space="0" w:color="auto"/>
              <w:right w:val="single" w:sz="4" w:space="0" w:color="auto"/>
            </w:tcBorders>
            <w:vAlign w:val="center"/>
          </w:tcPr>
          <w:p w14:paraId="3EFCC475" w14:textId="77777777" w:rsidR="00DE6C7D" w:rsidRPr="00611C52" w:rsidRDefault="00000000">
            <w:pPr>
              <w:spacing w:before="120" w:after="60"/>
              <w:jc w:val="center"/>
              <w:rPr>
                <w:szCs w:val="21"/>
              </w:rPr>
            </w:pPr>
            <w:r w:rsidRPr="00611C52">
              <w:rPr>
                <w:rFonts w:ascii="宋体" w:hAnsi="宋体" w:cs="宋体" w:hint="eastAsia"/>
                <w:szCs w:val="21"/>
              </w:rPr>
              <w:t>投标人之间不得存在《广东省实施&lt;中华人民共和国招标投标法&gt;办法》第十六条所禁止的情形；</w:t>
            </w:r>
          </w:p>
        </w:tc>
        <w:tc>
          <w:tcPr>
            <w:tcW w:w="876" w:type="dxa"/>
            <w:tcBorders>
              <w:top w:val="single" w:sz="4" w:space="0" w:color="auto"/>
              <w:left w:val="single" w:sz="4" w:space="0" w:color="auto"/>
              <w:bottom w:val="single" w:sz="4" w:space="0" w:color="auto"/>
              <w:right w:val="single" w:sz="4" w:space="0" w:color="auto"/>
            </w:tcBorders>
            <w:vAlign w:val="center"/>
          </w:tcPr>
          <w:p w14:paraId="02099FDD" w14:textId="77777777" w:rsidR="00DE6C7D" w:rsidRPr="00611C52" w:rsidRDefault="00DE6C7D">
            <w:pPr>
              <w:spacing w:line="280" w:lineRule="exact"/>
              <w:rPr>
                <w:rFonts w:ascii="宋体" w:hAnsi="宋体" w:cs="宋体" w:hint="eastAsia"/>
                <w:szCs w:val="21"/>
              </w:rPr>
            </w:pPr>
          </w:p>
        </w:tc>
      </w:tr>
      <w:tr w:rsidR="00611C52" w:rsidRPr="00611C52" w14:paraId="6871B8B4" w14:textId="77777777">
        <w:tc>
          <w:tcPr>
            <w:tcW w:w="709" w:type="dxa"/>
            <w:tcBorders>
              <w:top w:val="single" w:sz="4" w:space="0" w:color="auto"/>
              <w:left w:val="single" w:sz="4" w:space="0" w:color="auto"/>
              <w:bottom w:val="single" w:sz="4" w:space="0" w:color="auto"/>
              <w:right w:val="single" w:sz="4" w:space="0" w:color="auto"/>
            </w:tcBorders>
            <w:vAlign w:val="center"/>
          </w:tcPr>
          <w:p w14:paraId="1BF11816" w14:textId="2EBA01B4"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25</w:t>
            </w:r>
          </w:p>
        </w:tc>
        <w:tc>
          <w:tcPr>
            <w:tcW w:w="3828" w:type="dxa"/>
            <w:tcBorders>
              <w:top w:val="single" w:sz="4" w:space="0" w:color="auto"/>
              <w:left w:val="single" w:sz="4" w:space="0" w:color="auto"/>
              <w:bottom w:val="single" w:sz="4" w:space="0" w:color="auto"/>
              <w:right w:val="single" w:sz="4" w:space="0" w:color="auto"/>
            </w:tcBorders>
            <w:vAlign w:val="center"/>
          </w:tcPr>
          <w:p w14:paraId="0B35CC14" w14:textId="77777777" w:rsidR="00DE6C7D" w:rsidRPr="00611C52" w:rsidRDefault="00000000">
            <w:pPr>
              <w:spacing w:before="120" w:after="60"/>
              <w:jc w:val="left"/>
              <w:rPr>
                <w:szCs w:val="21"/>
              </w:rPr>
            </w:pPr>
            <w:r w:rsidRPr="00611C52">
              <w:rPr>
                <w:rFonts w:ascii="宋体" w:hAnsi="宋体" w:cs="宋体" w:hint="eastAsia"/>
                <w:szCs w:val="21"/>
              </w:rPr>
              <w:t>投标人不存在与</w:t>
            </w:r>
            <w:r w:rsidRPr="00611C52">
              <w:rPr>
                <w:rFonts w:ascii="宋体" w:hAnsi="宋体" w:cs="宋体" w:hint="eastAsia"/>
                <w:szCs w:val="21"/>
                <w:u w:val="single"/>
              </w:rPr>
              <w:t>本项目</w:t>
            </w:r>
            <w:r w:rsidRPr="00611C52">
              <w:rPr>
                <w:rFonts w:ascii="宋体" w:hAnsi="宋体" w:cs="宋体" w:hint="eastAsia"/>
                <w:szCs w:val="21"/>
              </w:rPr>
              <w:t>其他投标人加密打包投标文件电脑机器特征码一致的</w:t>
            </w:r>
          </w:p>
        </w:tc>
        <w:tc>
          <w:tcPr>
            <w:tcW w:w="4111" w:type="dxa"/>
            <w:tcBorders>
              <w:top w:val="single" w:sz="4" w:space="0" w:color="auto"/>
              <w:left w:val="single" w:sz="4" w:space="0" w:color="auto"/>
              <w:bottom w:val="single" w:sz="4" w:space="0" w:color="auto"/>
              <w:right w:val="single" w:sz="4" w:space="0" w:color="auto"/>
            </w:tcBorders>
            <w:vAlign w:val="center"/>
          </w:tcPr>
          <w:p w14:paraId="29E2C4B4" w14:textId="77777777" w:rsidR="00DE6C7D" w:rsidRPr="00611C52" w:rsidRDefault="00000000">
            <w:pPr>
              <w:spacing w:before="120" w:after="60"/>
              <w:jc w:val="center"/>
              <w:rPr>
                <w:szCs w:val="21"/>
              </w:rPr>
            </w:pPr>
            <w:r w:rsidRPr="00611C52">
              <w:rPr>
                <w:rFonts w:ascii="宋体" w:hAnsi="宋体" w:cs="宋体" w:hint="eastAsia"/>
                <w:szCs w:val="21"/>
              </w:rPr>
              <w:t>以交易平台评标系统的检索信息为准</w:t>
            </w:r>
          </w:p>
        </w:tc>
        <w:tc>
          <w:tcPr>
            <w:tcW w:w="876" w:type="dxa"/>
            <w:tcBorders>
              <w:top w:val="single" w:sz="4" w:space="0" w:color="auto"/>
              <w:left w:val="single" w:sz="4" w:space="0" w:color="auto"/>
              <w:bottom w:val="single" w:sz="4" w:space="0" w:color="auto"/>
              <w:right w:val="single" w:sz="4" w:space="0" w:color="auto"/>
            </w:tcBorders>
            <w:vAlign w:val="center"/>
          </w:tcPr>
          <w:p w14:paraId="7BA0F206" w14:textId="77777777" w:rsidR="00DE6C7D" w:rsidRPr="00611C52" w:rsidRDefault="00DE6C7D">
            <w:pPr>
              <w:spacing w:line="280" w:lineRule="exact"/>
              <w:rPr>
                <w:rFonts w:ascii="宋体" w:hAnsi="宋体" w:cs="宋体" w:hint="eastAsia"/>
                <w:szCs w:val="21"/>
              </w:rPr>
            </w:pPr>
          </w:p>
        </w:tc>
      </w:tr>
      <w:tr w:rsidR="00611C52" w:rsidRPr="00611C52" w14:paraId="2D50EC73" w14:textId="77777777">
        <w:tc>
          <w:tcPr>
            <w:tcW w:w="709" w:type="dxa"/>
            <w:tcBorders>
              <w:top w:val="single" w:sz="4" w:space="0" w:color="auto"/>
              <w:left w:val="single" w:sz="4" w:space="0" w:color="auto"/>
              <w:bottom w:val="single" w:sz="4" w:space="0" w:color="auto"/>
              <w:right w:val="single" w:sz="4" w:space="0" w:color="auto"/>
            </w:tcBorders>
            <w:vAlign w:val="center"/>
          </w:tcPr>
          <w:p w14:paraId="6DC7BA36" w14:textId="30E0200C" w:rsidR="00DE6C7D" w:rsidRPr="00611C52" w:rsidRDefault="00815B6A">
            <w:pPr>
              <w:spacing w:before="120" w:after="60" w:line="240" w:lineRule="auto"/>
              <w:jc w:val="center"/>
              <w:rPr>
                <w:rFonts w:ascii="宋体" w:hAnsi="宋体" w:cs="宋体" w:hint="eastAsia"/>
                <w:szCs w:val="21"/>
              </w:rPr>
            </w:pPr>
            <w:r w:rsidRPr="00611C52">
              <w:rPr>
                <w:rFonts w:ascii="宋体" w:hAnsi="宋体" w:cs="宋体" w:hint="eastAsia"/>
                <w:szCs w:val="21"/>
              </w:rPr>
              <w:t>26</w:t>
            </w:r>
          </w:p>
        </w:tc>
        <w:tc>
          <w:tcPr>
            <w:tcW w:w="3828" w:type="dxa"/>
            <w:tcBorders>
              <w:top w:val="single" w:sz="4" w:space="0" w:color="auto"/>
              <w:left w:val="single" w:sz="4" w:space="0" w:color="auto"/>
              <w:bottom w:val="single" w:sz="4" w:space="0" w:color="auto"/>
              <w:right w:val="single" w:sz="4" w:space="0" w:color="auto"/>
            </w:tcBorders>
            <w:vAlign w:val="center"/>
          </w:tcPr>
          <w:p w14:paraId="223FAE3E" w14:textId="77777777" w:rsidR="00DE6C7D" w:rsidRPr="00611C52" w:rsidRDefault="00000000">
            <w:pPr>
              <w:spacing w:before="120" w:after="60"/>
              <w:jc w:val="left"/>
              <w:rPr>
                <w:rFonts w:ascii="宋体" w:hAnsi="宋体" w:cs="宋体" w:hint="eastAsia"/>
                <w:szCs w:val="21"/>
              </w:rPr>
            </w:pPr>
            <w:r w:rsidRPr="00611C52">
              <w:rPr>
                <w:rFonts w:ascii="宋体" w:hAnsi="宋体" w:cs="宋体" w:hint="eastAsia"/>
                <w:szCs w:val="21"/>
              </w:rPr>
              <w:t>星号（★）条款响应情况</w:t>
            </w:r>
          </w:p>
        </w:tc>
        <w:tc>
          <w:tcPr>
            <w:tcW w:w="4111" w:type="dxa"/>
            <w:tcBorders>
              <w:top w:val="single" w:sz="4" w:space="0" w:color="auto"/>
              <w:left w:val="single" w:sz="4" w:space="0" w:color="auto"/>
              <w:bottom w:val="single" w:sz="4" w:space="0" w:color="auto"/>
              <w:right w:val="single" w:sz="4" w:space="0" w:color="auto"/>
            </w:tcBorders>
            <w:vAlign w:val="center"/>
          </w:tcPr>
          <w:p w14:paraId="000C477C" w14:textId="77777777" w:rsidR="00DE6C7D" w:rsidRPr="00611C52" w:rsidRDefault="00000000">
            <w:pPr>
              <w:spacing w:before="120" w:after="60"/>
              <w:jc w:val="center"/>
              <w:rPr>
                <w:rFonts w:ascii="宋体" w:hAnsi="宋体" w:cs="宋体" w:hint="eastAsia"/>
                <w:szCs w:val="21"/>
              </w:rPr>
            </w:pPr>
            <w:r w:rsidRPr="00611C52">
              <w:rPr>
                <w:rFonts w:ascii="宋体" w:hAnsi="宋体" w:cs="宋体" w:hint="eastAsia"/>
                <w:szCs w:val="21"/>
              </w:rPr>
              <w:t>投标文件</w:t>
            </w:r>
            <w:proofErr w:type="gramStart"/>
            <w:r w:rsidRPr="00611C52">
              <w:rPr>
                <w:rFonts w:ascii="宋体" w:hAnsi="宋体" w:cs="宋体" w:hint="eastAsia"/>
                <w:szCs w:val="21"/>
              </w:rPr>
              <w:t>完全响应</w:t>
            </w:r>
            <w:proofErr w:type="gramEnd"/>
            <w:r w:rsidRPr="00611C52">
              <w:rPr>
                <w:rFonts w:ascii="宋体" w:hAnsi="宋体" w:cs="宋体" w:hint="eastAsia"/>
                <w:szCs w:val="21"/>
              </w:rPr>
              <w:t>招标文件中标有★号的条款。</w:t>
            </w:r>
          </w:p>
        </w:tc>
        <w:tc>
          <w:tcPr>
            <w:tcW w:w="876" w:type="dxa"/>
            <w:tcBorders>
              <w:top w:val="single" w:sz="4" w:space="0" w:color="auto"/>
              <w:left w:val="single" w:sz="4" w:space="0" w:color="auto"/>
              <w:bottom w:val="single" w:sz="4" w:space="0" w:color="auto"/>
              <w:right w:val="single" w:sz="4" w:space="0" w:color="auto"/>
            </w:tcBorders>
            <w:vAlign w:val="center"/>
          </w:tcPr>
          <w:p w14:paraId="721F140B" w14:textId="77777777" w:rsidR="00DE6C7D" w:rsidRPr="00611C52" w:rsidRDefault="00DE6C7D">
            <w:pPr>
              <w:spacing w:line="280" w:lineRule="exact"/>
              <w:rPr>
                <w:rFonts w:ascii="宋体" w:hAnsi="宋体" w:cs="宋体" w:hint="eastAsia"/>
                <w:szCs w:val="21"/>
              </w:rPr>
            </w:pPr>
          </w:p>
        </w:tc>
      </w:tr>
    </w:tbl>
    <w:p w14:paraId="148BC209" w14:textId="77777777" w:rsidR="00DE6C7D" w:rsidRPr="00611C52" w:rsidRDefault="00000000">
      <w:pPr>
        <w:spacing w:line="400" w:lineRule="exact"/>
        <w:rPr>
          <w:rFonts w:ascii="楷体_GB2312" w:eastAsia="楷体_GB2312" w:hAnsi="宋体" w:hint="eastAsia"/>
          <w:szCs w:val="21"/>
        </w:rPr>
      </w:pPr>
      <w:r w:rsidRPr="00611C52">
        <w:rPr>
          <w:rFonts w:ascii="楷体_GB2312" w:eastAsia="楷体_GB2312" w:hAnsi="宋体"/>
          <w:szCs w:val="21"/>
        </w:rPr>
        <w:br w:type="page"/>
      </w:r>
    </w:p>
    <w:p w14:paraId="509F86F8" w14:textId="77777777" w:rsidR="00DE6C7D" w:rsidRPr="00611C52" w:rsidRDefault="00DE6C7D">
      <w:pPr>
        <w:spacing w:line="400" w:lineRule="exact"/>
        <w:rPr>
          <w:rFonts w:ascii="楷体_GB2312" w:eastAsia="楷体_GB2312" w:hAnsi="宋体" w:hint="eastAsia"/>
          <w:szCs w:val="21"/>
        </w:rPr>
      </w:pPr>
    </w:p>
    <w:p w14:paraId="1309BEAC" w14:textId="77777777" w:rsidR="00DE6C7D" w:rsidRPr="00611C52" w:rsidRDefault="00DE6C7D">
      <w:pPr>
        <w:spacing w:line="400" w:lineRule="exact"/>
        <w:rPr>
          <w:rFonts w:ascii="楷体_GB2312" w:eastAsia="楷体_GB2312" w:hAnsi="宋体" w:hint="eastAsia"/>
          <w:szCs w:val="21"/>
        </w:rPr>
      </w:pPr>
    </w:p>
    <w:p w14:paraId="77E49982" w14:textId="77777777" w:rsidR="00DE6C7D" w:rsidRPr="00611C52" w:rsidRDefault="00DE6C7D">
      <w:pPr>
        <w:spacing w:line="400" w:lineRule="exact"/>
        <w:rPr>
          <w:rFonts w:ascii="楷体_GB2312" w:eastAsia="楷体_GB2312" w:hAnsi="宋体" w:hint="eastAsia"/>
          <w:szCs w:val="21"/>
        </w:rPr>
      </w:pPr>
    </w:p>
    <w:p w14:paraId="17E205F1" w14:textId="77777777" w:rsidR="00DE6C7D" w:rsidRPr="00611C52" w:rsidRDefault="00DE6C7D">
      <w:pPr>
        <w:spacing w:line="400" w:lineRule="exact"/>
        <w:rPr>
          <w:rFonts w:ascii="楷体_GB2312" w:eastAsia="楷体_GB2312" w:hAnsi="宋体" w:hint="eastAsia"/>
          <w:szCs w:val="21"/>
        </w:rPr>
      </w:pPr>
    </w:p>
    <w:p w14:paraId="550AAFD0" w14:textId="77777777" w:rsidR="00DE6C7D" w:rsidRPr="00611C52" w:rsidRDefault="00DE6C7D">
      <w:pPr>
        <w:spacing w:line="400" w:lineRule="exact"/>
        <w:rPr>
          <w:rFonts w:ascii="楷体_GB2312" w:eastAsia="楷体_GB2312" w:hAnsi="宋体" w:hint="eastAsia"/>
          <w:szCs w:val="21"/>
        </w:rPr>
      </w:pPr>
    </w:p>
    <w:p w14:paraId="1607A06C" w14:textId="77777777" w:rsidR="00DE6C7D" w:rsidRPr="00611C52" w:rsidRDefault="00000000">
      <w:pPr>
        <w:pStyle w:val="1"/>
        <w:numPr>
          <w:ilvl w:val="0"/>
          <w:numId w:val="6"/>
        </w:numPr>
        <w:jc w:val="center"/>
      </w:pPr>
      <w:bookmarkStart w:id="657" w:name="_Toc144974577"/>
      <w:bookmarkStart w:id="658" w:name="_Toc191632256"/>
      <w:bookmarkStart w:id="659" w:name="_Toc247085767"/>
      <w:bookmarkStart w:id="660" w:name="_Toc246996252"/>
      <w:bookmarkStart w:id="661" w:name="_Toc152042387"/>
      <w:bookmarkStart w:id="662" w:name="_Toc179632627"/>
      <w:bookmarkStart w:id="663" w:name="_Toc246996995"/>
      <w:bookmarkStart w:id="664" w:name="_Toc152045609"/>
      <w:r w:rsidRPr="00611C52">
        <w:rPr>
          <w:rFonts w:hint="eastAsia"/>
        </w:rPr>
        <w:t>合同条款及格式</w:t>
      </w:r>
      <w:bookmarkEnd w:id="657"/>
      <w:bookmarkEnd w:id="658"/>
      <w:bookmarkEnd w:id="659"/>
      <w:bookmarkEnd w:id="660"/>
      <w:bookmarkEnd w:id="661"/>
      <w:bookmarkEnd w:id="662"/>
      <w:bookmarkEnd w:id="663"/>
      <w:bookmarkEnd w:id="664"/>
    </w:p>
    <w:p w14:paraId="3DA20B41" w14:textId="77777777" w:rsidR="00DE6C7D" w:rsidRPr="00611C52" w:rsidRDefault="00000000">
      <w:pPr>
        <w:jc w:val="center"/>
        <w:rPr>
          <w:sz w:val="28"/>
          <w:szCs w:val="28"/>
        </w:rPr>
      </w:pPr>
      <w:r w:rsidRPr="00611C52">
        <w:rPr>
          <w:rFonts w:hint="eastAsia"/>
          <w:sz w:val="28"/>
          <w:szCs w:val="28"/>
        </w:rPr>
        <w:t>（另册提供）</w:t>
      </w:r>
    </w:p>
    <w:p w14:paraId="0C96830D" w14:textId="77777777" w:rsidR="00DE6C7D" w:rsidRPr="00611C52" w:rsidRDefault="00DE6C7D">
      <w:pPr>
        <w:jc w:val="center"/>
      </w:pPr>
    </w:p>
    <w:p w14:paraId="052E3350" w14:textId="77777777" w:rsidR="00DE6C7D" w:rsidRPr="00611C52" w:rsidRDefault="00000000">
      <w:pPr>
        <w:jc w:val="left"/>
        <w:rPr>
          <w:rFonts w:ascii="仿宋_GB2312" w:eastAsia="仿宋_GB2312" w:hAnsi="仿宋_GB2312" w:cs="仿宋_GB2312" w:hint="eastAsia"/>
          <w:b/>
          <w:bCs/>
          <w:sz w:val="32"/>
          <w:szCs w:val="32"/>
        </w:rPr>
      </w:pPr>
      <w:r w:rsidRPr="00611C52">
        <w:br w:type="page"/>
      </w:r>
      <w:bookmarkStart w:id="665" w:name="OLE_LINK1"/>
      <w:bookmarkStart w:id="666" w:name="OLE_LINK2"/>
    </w:p>
    <w:p w14:paraId="58733045" w14:textId="77777777" w:rsidR="00DE6C7D" w:rsidRPr="00611C52" w:rsidRDefault="00DE6C7D">
      <w:pPr>
        <w:spacing w:line="300" w:lineRule="auto"/>
        <w:rPr>
          <w:rFonts w:ascii="仿宋_GB2312" w:eastAsia="仿宋_GB2312" w:hAnsi="仿宋_GB2312" w:cs="仿宋_GB2312" w:hint="eastAsia"/>
          <w:sz w:val="30"/>
          <w:szCs w:val="30"/>
        </w:rPr>
      </w:pPr>
    </w:p>
    <w:p w14:paraId="560FA759" w14:textId="77777777" w:rsidR="00DE6C7D" w:rsidRPr="00611C52" w:rsidRDefault="00DE6C7D">
      <w:pPr>
        <w:jc w:val="center"/>
        <w:rPr>
          <w:rFonts w:ascii="仿宋_GB2312" w:eastAsia="仿宋_GB2312" w:hAnsi="仿宋_GB2312" w:cs="仿宋_GB2312" w:hint="eastAsia"/>
          <w:b/>
          <w:sz w:val="30"/>
          <w:szCs w:val="30"/>
        </w:rPr>
      </w:pPr>
    </w:p>
    <w:bookmarkEnd w:id="665"/>
    <w:bookmarkEnd w:id="666"/>
    <w:p w14:paraId="3193EAD5" w14:textId="77777777" w:rsidR="00DE6C7D" w:rsidRPr="00611C52" w:rsidRDefault="00DE6C7D">
      <w:pPr>
        <w:rPr>
          <w:rFonts w:ascii="仿宋_GB2312" w:eastAsia="仿宋_GB2312" w:hAnsi="仿宋_GB2312" w:cs="仿宋_GB2312" w:hint="eastAsia"/>
          <w:sz w:val="30"/>
          <w:szCs w:val="30"/>
        </w:rPr>
      </w:pPr>
    </w:p>
    <w:p w14:paraId="12A4BDA1" w14:textId="77777777" w:rsidR="00DE6C7D" w:rsidRPr="00611C52" w:rsidRDefault="00DE6C7D"/>
    <w:p w14:paraId="550B9191" w14:textId="77777777" w:rsidR="00DE6C7D" w:rsidRPr="00611C52" w:rsidRDefault="00DE6C7D">
      <w:pPr>
        <w:spacing w:line="600" w:lineRule="exact"/>
        <w:ind w:firstLineChars="2060" w:firstLine="4326"/>
      </w:pPr>
    </w:p>
    <w:p w14:paraId="37DC5DD7" w14:textId="77777777" w:rsidR="00DE6C7D" w:rsidRPr="00611C52" w:rsidRDefault="00DE6C7D">
      <w:pPr>
        <w:pStyle w:val="ac"/>
      </w:pPr>
      <w:bookmarkStart w:id="667" w:name="_Toc144974834"/>
      <w:bookmarkStart w:id="668" w:name="_Toc246997083"/>
      <w:bookmarkStart w:id="669" w:name="_Toc179632789"/>
      <w:bookmarkStart w:id="670" w:name="_Toc246996340"/>
      <w:bookmarkStart w:id="671" w:name="_Toc152042554"/>
      <w:bookmarkStart w:id="672" w:name="_Toc247085855"/>
      <w:bookmarkStart w:id="673" w:name="_Toc152045772"/>
    </w:p>
    <w:p w14:paraId="1C08C5BE" w14:textId="77777777" w:rsidR="00DE6C7D" w:rsidRPr="00611C52" w:rsidRDefault="00DE6C7D">
      <w:pPr>
        <w:pStyle w:val="ac"/>
      </w:pPr>
    </w:p>
    <w:p w14:paraId="1796CC30" w14:textId="77777777" w:rsidR="00DE6C7D" w:rsidRPr="00611C52" w:rsidRDefault="00DE6C7D">
      <w:pPr>
        <w:pStyle w:val="ac"/>
      </w:pPr>
    </w:p>
    <w:p w14:paraId="0F240FD4" w14:textId="77777777" w:rsidR="00DE6C7D" w:rsidRPr="00611C52" w:rsidRDefault="00000000">
      <w:pPr>
        <w:pStyle w:val="1"/>
        <w:jc w:val="center"/>
      </w:pPr>
      <w:bookmarkStart w:id="674" w:name="_Toc191632257"/>
      <w:r w:rsidRPr="00611C52">
        <w:rPr>
          <w:rFonts w:hint="eastAsia"/>
        </w:rPr>
        <w:t>第五章</w:t>
      </w:r>
      <w:r w:rsidRPr="00611C52">
        <w:rPr>
          <w:rFonts w:hint="eastAsia"/>
        </w:rPr>
        <w:t xml:space="preserve">  </w:t>
      </w:r>
      <w:r w:rsidRPr="00611C52">
        <w:rPr>
          <w:rFonts w:hint="eastAsia"/>
        </w:rPr>
        <w:t>工程量清单</w:t>
      </w:r>
      <w:bookmarkEnd w:id="667"/>
      <w:bookmarkEnd w:id="668"/>
      <w:bookmarkEnd w:id="669"/>
      <w:bookmarkEnd w:id="670"/>
      <w:bookmarkEnd w:id="671"/>
      <w:bookmarkEnd w:id="672"/>
      <w:bookmarkEnd w:id="673"/>
      <w:bookmarkEnd w:id="674"/>
    </w:p>
    <w:p w14:paraId="757FE8F1" w14:textId="77777777" w:rsidR="00DE6C7D" w:rsidRPr="00611C52" w:rsidRDefault="00000000">
      <w:pPr>
        <w:jc w:val="center"/>
        <w:rPr>
          <w:sz w:val="28"/>
          <w:szCs w:val="28"/>
        </w:rPr>
      </w:pPr>
      <w:r w:rsidRPr="00611C52">
        <w:rPr>
          <w:rFonts w:hint="eastAsia"/>
          <w:sz w:val="28"/>
          <w:szCs w:val="28"/>
        </w:rPr>
        <w:t>（另册提供）</w:t>
      </w:r>
    </w:p>
    <w:p w14:paraId="471856D8" w14:textId="77777777" w:rsidR="00DE6C7D" w:rsidRPr="00611C52" w:rsidRDefault="00000000">
      <w:pPr>
        <w:pStyle w:val="1"/>
        <w:numPr>
          <w:ilvl w:val="0"/>
          <w:numId w:val="7"/>
        </w:numPr>
        <w:jc w:val="center"/>
      </w:pPr>
      <w:bookmarkStart w:id="675" w:name="_Toc144974851"/>
      <w:bookmarkStart w:id="676" w:name="_Toc246997093"/>
      <w:bookmarkStart w:id="677" w:name="_Toc152042571"/>
      <w:bookmarkStart w:id="678" w:name="_Toc152045782"/>
      <w:bookmarkStart w:id="679" w:name="_Toc247096438"/>
      <w:bookmarkStart w:id="680" w:name="_Toc246996350"/>
      <w:bookmarkStart w:id="681" w:name="_Toc179632800"/>
      <w:bookmarkStart w:id="682" w:name="_Toc247085866"/>
      <w:r w:rsidRPr="00611C52">
        <w:br w:type="page"/>
      </w:r>
      <w:bookmarkStart w:id="683" w:name="_Toc191632258"/>
      <w:r w:rsidRPr="00611C52">
        <w:rPr>
          <w:rFonts w:hint="eastAsia"/>
        </w:rPr>
        <w:lastRenderedPageBreak/>
        <w:t xml:space="preserve"> </w:t>
      </w:r>
      <w:r w:rsidRPr="00611C52">
        <w:rPr>
          <w:rFonts w:hint="eastAsia"/>
        </w:rPr>
        <w:t>图</w:t>
      </w:r>
      <w:r w:rsidRPr="00611C52">
        <w:rPr>
          <w:rFonts w:hint="eastAsia"/>
        </w:rPr>
        <w:t xml:space="preserve">  </w:t>
      </w:r>
      <w:r w:rsidRPr="00611C52">
        <w:rPr>
          <w:rFonts w:hint="eastAsia"/>
        </w:rPr>
        <w:t>纸</w:t>
      </w:r>
      <w:bookmarkEnd w:id="675"/>
      <w:bookmarkEnd w:id="676"/>
      <w:bookmarkEnd w:id="677"/>
      <w:bookmarkEnd w:id="678"/>
      <w:bookmarkEnd w:id="679"/>
      <w:bookmarkEnd w:id="680"/>
      <w:bookmarkEnd w:id="681"/>
      <w:bookmarkEnd w:id="682"/>
      <w:bookmarkEnd w:id="683"/>
    </w:p>
    <w:p w14:paraId="0BC86886" w14:textId="77777777" w:rsidR="00DE6C7D" w:rsidRPr="00611C52" w:rsidRDefault="00000000">
      <w:pPr>
        <w:jc w:val="center"/>
        <w:rPr>
          <w:sz w:val="28"/>
          <w:szCs w:val="28"/>
        </w:rPr>
      </w:pPr>
      <w:r w:rsidRPr="00611C52">
        <w:rPr>
          <w:rFonts w:hint="eastAsia"/>
          <w:sz w:val="28"/>
          <w:szCs w:val="28"/>
        </w:rPr>
        <w:t>（另册提供）</w:t>
      </w:r>
    </w:p>
    <w:p w14:paraId="225E9E2B" w14:textId="77777777" w:rsidR="00DE6C7D" w:rsidRPr="00611C52" w:rsidRDefault="00DE6C7D">
      <w:pPr>
        <w:rPr>
          <w:sz w:val="28"/>
          <w:szCs w:val="28"/>
        </w:rPr>
      </w:pPr>
    </w:p>
    <w:p w14:paraId="22E6A805" w14:textId="77777777" w:rsidR="00DE6C7D" w:rsidRPr="00611C52" w:rsidRDefault="00DE6C7D"/>
    <w:p w14:paraId="05C89DD7" w14:textId="77777777" w:rsidR="00DE6C7D" w:rsidRPr="00611C52" w:rsidRDefault="00DE6C7D">
      <w:pPr>
        <w:topLinePunct/>
        <w:spacing w:line="440" w:lineRule="exact"/>
      </w:pPr>
    </w:p>
    <w:p w14:paraId="7C5BE24C" w14:textId="77777777" w:rsidR="00DE6C7D" w:rsidRPr="00611C52" w:rsidRDefault="00000000">
      <w:pPr>
        <w:topLinePunct/>
        <w:spacing w:line="440" w:lineRule="exact"/>
        <w:jc w:val="center"/>
      </w:pPr>
      <w:r w:rsidRPr="00611C52">
        <w:br w:type="page"/>
      </w:r>
    </w:p>
    <w:p w14:paraId="6C05695B" w14:textId="77777777" w:rsidR="00DE6C7D" w:rsidRPr="00611C52" w:rsidRDefault="00DE6C7D">
      <w:pPr>
        <w:spacing w:line="400" w:lineRule="exact"/>
        <w:rPr>
          <w:rFonts w:ascii="仿宋_GB2312" w:eastAsia="仿宋_GB2312"/>
        </w:rPr>
      </w:pPr>
    </w:p>
    <w:p w14:paraId="26A7A9B1" w14:textId="77777777" w:rsidR="00DE6C7D" w:rsidRPr="00611C52" w:rsidRDefault="00DE6C7D">
      <w:pPr>
        <w:spacing w:line="400" w:lineRule="exact"/>
        <w:jc w:val="center"/>
      </w:pPr>
      <w:bookmarkStart w:id="684" w:name="_Toc144974854"/>
      <w:bookmarkStart w:id="685" w:name="_Toc152045785"/>
      <w:bookmarkStart w:id="686" w:name="_Toc152042574"/>
    </w:p>
    <w:p w14:paraId="0925B8DB" w14:textId="77777777" w:rsidR="00DE6C7D" w:rsidRPr="00611C52" w:rsidRDefault="00000000">
      <w:pPr>
        <w:pStyle w:val="1"/>
        <w:jc w:val="center"/>
      </w:pPr>
      <w:bookmarkStart w:id="687" w:name="_Toc179632804"/>
      <w:bookmarkStart w:id="688" w:name="_Toc191632259"/>
      <w:bookmarkStart w:id="689" w:name="_Toc246997096"/>
      <w:bookmarkStart w:id="690" w:name="_Toc246996353"/>
      <w:bookmarkStart w:id="691" w:name="_Toc247085870"/>
      <w:r w:rsidRPr="00611C52">
        <w:rPr>
          <w:rFonts w:hint="eastAsia"/>
        </w:rPr>
        <w:t>第七章</w:t>
      </w:r>
      <w:r w:rsidRPr="00611C52">
        <w:rPr>
          <w:rFonts w:hint="eastAsia"/>
        </w:rPr>
        <w:t xml:space="preserve">  </w:t>
      </w:r>
      <w:r w:rsidRPr="00611C52">
        <w:rPr>
          <w:rFonts w:hint="eastAsia"/>
        </w:rPr>
        <w:t>技术标准和要求</w:t>
      </w:r>
      <w:bookmarkEnd w:id="684"/>
      <w:bookmarkEnd w:id="685"/>
      <w:bookmarkEnd w:id="686"/>
      <w:bookmarkEnd w:id="687"/>
      <w:bookmarkEnd w:id="688"/>
      <w:bookmarkEnd w:id="689"/>
      <w:bookmarkEnd w:id="690"/>
      <w:bookmarkEnd w:id="691"/>
    </w:p>
    <w:p w14:paraId="07315CF7" w14:textId="77777777" w:rsidR="00DE6C7D" w:rsidRPr="00611C52" w:rsidRDefault="00000000">
      <w:pPr>
        <w:ind w:firstLine="560"/>
        <w:jc w:val="center"/>
        <w:rPr>
          <w:szCs w:val="21"/>
        </w:rPr>
      </w:pPr>
      <w:r w:rsidRPr="00611C52">
        <w:rPr>
          <w:rFonts w:hint="eastAsia"/>
          <w:sz w:val="28"/>
          <w:szCs w:val="28"/>
        </w:rPr>
        <w:t>（另册提供）</w:t>
      </w:r>
    </w:p>
    <w:p w14:paraId="0BC81413" w14:textId="77777777" w:rsidR="00DE6C7D" w:rsidRPr="00611C52" w:rsidRDefault="00DE6C7D">
      <w:pPr>
        <w:ind w:firstLine="560"/>
      </w:pPr>
    </w:p>
    <w:p w14:paraId="15B6D40D" w14:textId="77777777" w:rsidR="00DE6C7D" w:rsidRPr="00611C52" w:rsidRDefault="00DE6C7D">
      <w:pPr>
        <w:pStyle w:val="ac"/>
      </w:pPr>
    </w:p>
    <w:p w14:paraId="21F1C493" w14:textId="77777777" w:rsidR="00DE6C7D" w:rsidRPr="00611C52" w:rsidRDefault="00000000">
      <w:pPr>
        <w:spacing w:line="360" w:lineRule="auto"/>
        <w:ind w:firstLineChars="200" w:firstLine="420"/>
      </w:pPr>
      <w:bookmarkStart w:id="692" w:name="_Toc152045786"/>
      <w:bookmarkStart w:id="693" w:name="_Toc247085872"/>
      <w:bookmarkStart w:id="694" w:name="_Toc144974855"/>
      <w:bookmarkStart w:id="695" w:name="_Toc152042575"/>
      <w:bookmarkStart w:id="696" w:name="_Toc179632806"/>
      <w:bookmarkStart w:id="697" w:name="_Toc246996354"/>
      <w:bookmarkStart w:id="698" w:name="_Toc246997097"/>
      <w:r w:rsidRPr="00611C52">
        <w:br w:type="page"/>
      </w:r>
    </w:p>
    <w:p w14:paraId="530F0AAD" w14:textId="77777777" w:rsidR="00DE6C7D" w:rsidRPr="00611C52" w:rsidRDefault="00000000">
      <w:pPr>
        <w:pStyle w:val="1"/>
        <w:jc w:val="center"/>
      </w:pPr>
      <w:bookmarkStart w:id="699" w:name="_Toc191632260"/>
      <w:r w:rsidRPr="00611C52">
        <w:rPr>
          <w:rFonts w:hint="eastAsia"/>
        </w:rPr>
        <w:lastRenderedPageBreak/>
        <w:t>第八章</w:t>
      </w:r>
      <w:r w:rsidRPr="00611C52">
        <w:rPr>
          <w:rFonts w:hint="eastAsia"/>
        </w:rPr>
        <w:t xml:space="preserve">  </w:t>
      </w:r>
      <w:r w:rsidRPr="00611C52">
        <w:rPr>
          <w:rFonts w:hint="eastAsia"/>
        </w:rPr>
        <w:t>投标文件格式</w:t>
      </w:r>
      <w:bookmarkEnd w:id="692"/>
      <w:bookmarkEnd w:id="693"/>
      <w:bookmarkEnd w:id="694"/>
      <w:bookmarkEnd w:id="695"/>
      <w:bookmarkEnd w:id="696"/>
      <w:bookmarkEnd w:id="697"/>
      <w:bookmarkEnd w:id="698"/>
      <w:bookmarkEnd w:id="699"/>
    </w:p>
    <w:p w14:paraId="03196F6F" w14:textId="77777777" w:rsidR="00DE6C7D" w:rsidRPr="00611C52" w:rsidRDefault="00DE6C7D">
      <w:pPr>
        <w:spacing w:line="400" w:lineRule="exact"/>
      </w:pPr>
    </w:p>
    <w:p w14:paraId="01D4ADF9" w14:textId="77777777" w:rsidR="00DE6C7D" w:rsidRPr="00611C52" w:rsidRDefault="00000000">
      <w:pPr>
        <w:spacing w:line="400" w:lineRule="exact"/>
        <w:rPr>
          <w:rFonts w:ascii="仿宋_GB2312" w:eastAsia="仿宋_GB2312"/>
          <w:szCs w:val="21"/>
        </w:rPr>
      </w:pPr>
      <w:r w:rsidRPr="00611C52">
        <w:rPr>
          <w:rFonts w:ascii="仿宋_GB2312" w:eastAsia="仿宋_GB2312" w:hint="eastAsia"/>
          <w:szCs w:val="21"/>
        </w:rPr>
        <w:br w:type="page"/>
      </w:r>
    </w:p>
    <w:p w14:paraId="5722E939" w14:textId="77777777" w:rsidR="00DE6C7D" w:rsidRPr="00611C52" w:rsidRDefault="00DE6C7D">
      <w:pPr>
        <w:spacing w:line="440" w:lineRule="exact"/>
        <w:rPr>
          <w:rFonts w:eastAsia="黑体"/>
          <w:sz w:val="20"/>
          <w:szCs w:val="20"/>
        </w:rPr>
      </w:pPr>
    </w:p>
    <w:p w14:paraId="715A1048" w14:textId="77777777" w:rsidR="00DE6C7D" w:rsidRPr="00611C52" w:rsidRDefault="00DE6C7D">
      <w:pPr>
        <w:spacing w:line="440" w:lineRule="exact"/>
        <w:rPr>
          <w:rFonts w:eastAsia="黑体"/>
          <w:sz w:val="20"/>
          <w:szCs w:val="20"/>
        </w:rPr>
      </w:pPr>
    </w:p>
    <w:p w14:paraId="272F97E3" w14:textId="7C1904D5" w:rsidR="00DE6C7D" w:rsidRPr="00611C52" w:rsidRDefault="00F77471">
      <w:pPr>
        <w:jc w:val="center"/>
        <w:rPr>
          <w:rFonts w:eastAsia="黑体"/>
          <w:sz w:val="20"/>
          <w:szCs w:val="20"/>
        </w:rPr>
      </w:pPr>
      <w:r>
        <w:rPr>
          <w:rFonts w:eastAsia="黑体" w:hint="eastAsia"/>
          <w:sz w:val="28"/>
          <w:szCs w:val="28"/>
          <w:u w:val="single"/>
        </w:rPr>
        <w:t>110kV</w:t>
      </w:r>
      <w:r>
        <w:rPr>
          <w:rFonts w:eastAsia="黑体" w:hint="eastAsia"/>
          <w:sz w:val="28"/>
          <w:szCs w:val="28"/>
          <w:u w:val="single"/>
        </w:rPr>
        <w:t>白云机场变电站</w:t>
      </w:r>
      <w:proofErr w:type="gramStart"/>
      <w:r>
        <w:rPr>
          <w:rFonts w:eastAsia="黑体" w:hint="eastAsia"/>
          <w:sz w:val="28"/>
          <w:szCs w:val="28"/>
          <w:u w:val="single"/>
        </w:rPr>
        <w:t>全站综自改造</w:t>
      </w:r>
      <w:proofErr w:type="gramEnd"/>
      <w:r>
        <w:rPr>
          <w:rFonts w:eastAsia="黑体" w:hint="eastAsia"/>
          <w:sz w:val="28"/>
          <w:szCs w:val="28"/>
          <w:u w:val="single"/>
        </w:rPr>
        <w:t>项目</w:t>
      </w:r>
    </w:p>
    <w:p w14:paraId="67E2B182" w14:textId="77777777" w:rsidR="00DE6C7D" w:rsidRPr="00611C52" w:rsidRDefault="00DE6C7D">
      <w:pPr>
        <w:jc w:val="center"/>
        <w:rPr>
          <w:rFonts w:eastAsia="黑体"/>
          <w:sz w:val="20"/>
          <w:szCs w:val="20"/>
        </w:rPr>
      </w:pPr>
    </w:p>
    <w:p w14:paraId="7EC0C474" w14:textId="77777777" w:rsidR="00DE6C7D" w:rsidRPr="00611C52" w:rsidRDefault="00DE6C7D">
      <w:pPr>
        <w:rPr>
          <w:rFonts w:eastAsia="黑体"/>
          <w:sz w:val="20"/>
          <w:szCs w:val="20"/>
        </w:rPr>
      </w:pPr>
    </w:p>
    <w:p w14:paraId="443D9C7D" w14:textId="77777777" w:rsidR="00DE6C7D" w:rsidRPr="00611C52" w:rsidRDefault="00000000">
      <w:pPr>
        <w:jc w:val="center"/>
        <w:rPr>
          <w:rFonts w:eastAsia="黑体"/>
          <w:sz w:val="44"/>
          <w:szCs w:val="44"/>
        </w:rPr>
      </w:pPr>
      <w:r w:rsidRPr="00611C52">
        <w:rPr>
          <w:rFonts w:eastAsia="黑体"/>
          <w:sz w:val="44"/>
          <w:szCs w:val="44"/>
        </w:rPr>
        <w:t>投</w:t>
      </w:r>
      <w:r w:rsidRPr="00611C52">
        <w:rPr>
          <w:rFonts w:eastAsia="黑体"/>
          <w:sz w:val="44"/>
          <w:szCs w:val="44"/>
        </w:rPr>
        <w:t xml:space="preserve">  </w:t>
      </w:r>
      <w:r w:rsidRPr="00611C52">
        <w:rPr>
          <w:rFonts w:eastAsia="黑体"/>
          <w:sz w:val="44"/>
          <w:szCs w:val="44"/>
        </w:rPr>
        <w:t>标</w:t>
      </w:r>
      <w:r w:rsidRPr="00611C52">
        <w:rPr>
          <w:rFonts w:eastAsia="黑体"/>
          <w:sz w:val="44"/>
          <w:szCs w:val="44"/>
        </w:rPr>
        <w:t xml:space="preserve">  </w:t>
      </w:r>
      <w:r w:rsidRPr="00611C52">
        <w:rPr>
          <w:rFonts w:eastAsia="黑体"/>
          <w:sz w:val="44"/>
          <w:szCs w:val="44"/>
        </w:rPr>
        <w:t>文</w:t>
      </w:r>
      <w:r w:rsidRPr="00611C52">
        <w:rPr>
          <w:rFonts w:eastAsia="黑体"/>
          <w:sz w:val="44"/>
          <w:szCs w:val="44"/>
        </w:rPr>
        <w:t xml:space="preserve">  </w:t>
      </w:r>
      <w:r w:rsidRPr="00611C52">
        <w:rPr>
          <w:rFonts w:eastAsia="黑体"/>
          <w:sz w:val="44"/>
          <w:szCs w:val="44"/>
        </w:rPr>
        <w:t>件</w:t>
      </w:r>
    </w:p>
    <w:p w14:paraId="0AA9351D" w14:textId="77777777" w:rsidR="00DE6C7D" w:rsidRPr="00611C52" w:rsidRDefault="00DE6C7D">
      <w:pPr>
        <w:rPr>
          <w:rFonts w:eastAsia="黑体"/>
          <w:sz w:val="28"/>
          <w:szCs w:val="28"/>
        </w:rPr>
      </w:pPr>
    </w:p>
    <w:p w14:paraId="18675AE0" w14:textId="77777777" w:rsidR="00DE6C7D" w:rsidRPr="00611C52" w:rsidRDefault="00DE6C7D">
      <w:pPr>
        <w:rPr>
          <w:rFonts w:eastAsia="黑体"/>
          <w:sz w:val="28"/>
          <w:szCs w:val="28"/>
        </w:rPr>
      </w:pPr>
    </w:p>
    <w:p w14:paraId="501605D6" w14:textId="77777777" w:rsidR="00DE6C7D" w:rsidRPr="00611C52" w:rsidRDefault="00DE6C7D">
      <w:pPr>
        <w:rPr>
          <w:rFonts w:eastAsia="黑体"/>
          <w:sz w:val="28"/>
          <w:szCs w:val="28"/>
        </w:rPr>
      </w:pPr>
    </w:p>
    <w:p w14:paraId="77EAC100" w14:textId="77777777" w:rsidR="00DE6C7D" w:rsidRPr="00611C52" w:rsidRDefault="00DE6C7D">
      <w:pPr>
        <w:rPr>
          <w:rFonts w:eastAsia="黑体"/>
          <w:sz w:val="28"/>
          <w:szCs w:val="28"/>
        </w:rPr>
      </w:pPr>
    </w:p>
    <w:p w14:paraId="03FB0A2D" w14:textId="77777777" w:rsidR="00DE6C7D" w:rsidRPr="00611C52" w:rsidRDefault="00DE6C7D">
      <w:pPr>
        <w:rPr>
          <w:rFonts w:eastAsia="黑体"/>
          <w:sz w:val="28"/>
          <w:szCs w:val="28"/>
        </w:rPr>
      </w:pPr>
    </w:p>
    <w:p w14:paraId="50C2067C" w14:textId="77777777" w:rsidR="00DE6C7D" w:rsidRPr="00611C52" w:rsidRDefault="00DE6C7D">
      <w:pPr>
        <w:rPr>
          <w:rFonts w:eastAsia="黑体"/>
          <w:sz w:val="28"/>
          <w:szCs w:val="28"/>
        </w:rPr>
      </w:pPr>
    </w:p>
    <w:p w14:paraId="3E7FAE58" w14:textId="77777777" w:rsidR="00DE6C7D" w:rsidRPr="00611C52" w:rsidRDefault="00DE6C7D">
      <w:pPr>
        <w:rPr>
          <w:rFonts w:eastAsia="黑体"/>
          <w:sz w:val="28"/>
          <w:szCs w:val="28"/>
        </w:rPr>
      </w:pPr>
    </w:p>
    <w:p w14:paraId="43504401" w14:textId="77777777" w:rsidR="00DE6C7D" w:rsidRPr="00611C52" w:rsidRDefault="00DE6C7D">
      <w:pPr>
        <w:rPr>
          <w:rFonts w:eastAsia="黑体"/>
          <w:sz w:val="28"/>
          <w:szCs w:val="28"/>
        </w:rPr>
      </w:pPr>
    </w:p>
    <w:p w14:paraId="794DB2A0" w14:textId="77777777" w:rsidR="00DE6C7D" w:rsidRPr="00611C52" w:rsidRDefault="00000000">
      <w:pPr>
        <w:jc w:val="center"/>
        <w:rPr>
          <w:rFonts w:eastAsia="黑体"/>
          <w:sz w:val="28"/>
          <w:szCs w:val="28"/>
          <w:u w:val="single"/>
        </w:rPr>
      </w:pPr>
      <w:r w:rsidRPr="00611C52">
        <w:rPr>
          <w:rFonts w:eastAsia="黑体"/>
          <w:sz w:val="28"/>
          <w:szCs w:val="28"/>
        </w:rPr>
        <w:t>投标人：</w:t>
      </w:r>
      <w:r w:rsidRPr="00611C52">
        <w:rPr>
          <w:rFonts w:eastAsia="黑体"/>
          <w:sz w:val="28"/>
          <w:szCs w:val="28"/>
          <w:u w:val="single"/>
        </w:rPr>
        <w:t xml:space="preserve">                     </w:t>
      </w:r>
      <w:r w:rsidRPr="00611C52">
        <w:rPr>
          <w:rFonts w:eastAsia="黑体" w:hint="eastAsia"/>
          <w:sz w:val="28"/>
          <w:szCs w:val="28"/>
          <w:u w:val="single"/>
        </w:rPr>
        <w:t xml:space="preserve">  </w:t>
      </w:r>
      <w:r w:rsidRPr="00611C52">
        <w:rPr>
          <w:rFonts w:eastAsia="黑体"/>
          <w:sz w:val="28"/>
          <w:szCs w:val="28"/>
          <w:u w:val="single"/>
        </w:rPr>
        <w:t xml:space="preserve">       </w:t>
      </w:r>
      <w:r w:rsidRPr="00611C52">
        <w:rPr>
          <w:rFonts w:eastAsia="黑体"/>
          <w:sz w:val="28"/>
          <w:szCs w:val="28"/>
        </w:rPr>
        <w:t>（盖单位章）</w:t>
      </w:r>
    </w:p>
    <w:p w14:paraId="34CAA348" w14:textId="77777777" w:rsidR="00DE6C7D" w:rsidRPr="00611C52" w:rsidRDefault="00000000">
      <w:pPr>
        <w:jc w:val="center"/>
        <w:rPr>
          <w:rFonts w:eastAsia="黑体"/>
          <w:sz w:val="28"/>
          <w:szCs w:val="28"/>
        </w:rPr>
      </w:pPr>
      <w:r w:rsidRPr="00611C52">
        <w:rPr>
          <w:rFonts w:eastAsia="黑体"/>
          <w:sz w:val="28"/>
          <w:szCs w:val="28"/>
        </w:rPr>
        <w:t>法定代表人或其委托代理人：</w:t>
      </w:r>
      <w:r w:rsidRPr="00611C52">
        <w:rPr>
          <w:rFonts w:eastAsia="黑体"/>
          <w:sz w:val="28"/>
          <w:szCs w:val="28"/>
          <w:u w:val="single"/>
        </w:rPr>
        <w:t xml:space="preserve">                </w:t>
      </w:r>
      <w:r w:rsidRPr="00611C52">
        <w:rPr>
          <w:rFonts w:eastAsia="黑体"/>
          <w:sz w:val="28"/>
          <w:szCs w:val="28"/>
        </w:rPr>
        <w:t>（签字</w:t>
      </w:r>
      <w:r w:rsidRPr="00611C52">
        <w:rPr>
          <w:rFonts w:eastAsia="黑体" w:hint="eastAsia"/>
          <w:sz w:val="28"/>
          <w:szCs w:val="28"/>
        </w:rPr>
        <w:t>或盖章</w:t>
      </w:r>
      <w:r w:rsidRPr="00611C52">
        <w:rPr>
          <w:rFonts w:eastAsia="黑体"/>
          <w:sz w:val="28"/>
          <w:szCs w:val="28"/>
        </w:rPr>
        <w:t>）</w:t>
      </w:r>
    </w:p>
    <w:p w14:paraId="5CE6BE12" w14:textId="77777777" w:rsidR="00DE6C7D" w:rsidRPr="00611C52" w:rsidRDefault="00000000">
      <w:pPr>
        <w:jc w:val="center"/>
        <w:rPr>
          <w:rFonts w:eastAsia="黑体"/>
          <w:sz w:val="28"/>
          <w:szCs w:val="28"/>
        </w:rPr>
      </w:pPr>
      <w:r w:rsidRPr="00611C52">
        <w:rPr>
          <w:rFonts w:eastAsia="黑体"/>
          <w:sz w:val="28"/>
          <w:szCs w:val="28"/>
          <w:u w:val="single"/>
        </w:rPr>
        <w:t xml:space="preserve">        </w:t>
      </w:r>
      <w:r w:rsidRPr="00611C52">
        <w:rPr>
          <w:rFonts w:eastAsia="黑体"/>
          <w:sz w:val="28"/>
          <w:szCs w:val="28"/>
        </w:rPr>
        <w:t>年</w:t>
      </w:r>
      <w:r w:rsidRPr="00611C52">
        <w:rPr>
          <w:rFonts w:eastAsia="黑体"/>
          <w:sz w:val="28"/>
          <w:szCs w:val="28"/>
          <w:u w:val="single"/>
        </w:rPr>
        <w:t xml:space="preserve">        </w:t>
      </w:r>
      <w:r w:rsidRPr="00611C52">
        <w:rPr>
          <w:rFonts w:eastAsia="黑体"/>
          <w:sz w:val="28"/>
          <w:szCs w:val="28"/>
        </w:rPr>
        <w:t>月</w:t>
      </w:r>
      <w:r w:rsidRPr="00611C52">
        <w:rPr>
          <w:rFonts w:eastAsia="黑体"/>
          <w:sz w:val="28"/>
          <w:szCs w:val="28"/>
          <w:u w:val="single"/>
        </w:rPr>
        <w:t xml:space="preserve">        </w:t>
      </w:r>
      <w:r w:rsidRPr="00611C52">
        <w:rPr>
          <w:rFonts w:eastAsia="黑体"/>
          <w:sz w:val="28"/>
          <w:szCs w:val="28"/>
        </w:rPr>
        <w:t>日</w:t>
      </w:r>
    </w:p>
    <w:p w14:paraId="1B16AC3B" w14:textId="77777777" w:rsidR="00DE6C7D" w:rsidRPr="00611C52" w:rsidRDefault="00000000">
      <w:pPr>
        <w:spacing w:line="440" w:lineRule="exact"/>
        <w:rPr>
          <w:rFonts w:eastAsia="黑体"/>
          <w:sz w:val="20"/>
          <w:szCs w:val="20"/>
        </w:rPr>
      </w:pPr>
      <w:r w:rsidRPr="00611C52">
        <w:rPr>
          <w:rFonts w:eastAsia="黑体"/>
          <w:sz w:val="20"/>
          <w:szCs w:val="20"/>
        </w:rPr>
        <w:br w:type="page"/>
      </w:r>
    </w:p>
    <w:p w14:paraId="4FDA184B" w14:textId="77777777" w:rsidR="00DE6C7D" w:rsidRPr="00611C52" w:rsidRDefault="00DE6C7D">
      <w:pPr>
        <w:spacing w:line="400" w:lineRule="exact"/>
      </w:pPr>
    </w:p>
    <w:p w14:paraId="7CE2CC4F" w14:textId="77777777" w:rsidR="00DE6C7D" w:rsidRPr="00611C52" w:rsidRDefault="00000000">
      <w:pPr>
        <w:pStyle w:val="2"/>
        <w:jc w:val="center"/>
      </w:pPr>
      <w:bookmarkStart w:id="700" w:name="_Toc246996355"/>
      <w:bookmarkStart w:id="701" w:name="_Toc152045787"/>
      <w:bookmarkStart w:id="702" w:name="_Toc152042576"/>
      <w:bookmarkStart w:id="703" w:name="_Toc247085873"/>
      <w:bookmarkStart w:id="704" w:name="_Toc246997098"/>
      <w:bookmarkStart w:id="705" w:name="_Toc179632807"/>
      <w:bookmarkStart w:id="706" w:name="_Toc191632261"/>
      <w:bookmarkStart w:id="707" w:name="_Toc144974856"/>
      <w:r w:rsidRPr="00611C52">
        <w:rPr>
          <w:rFonts w:hint="eastAsia"/>
        </w:rPr>
        <w:t>目</w:t>
      </w:r>
      <w:r w:rsidRPr="00611C52">
        <w:rPr>
          <w:rFonts w:hint="eastAsia"/>
        </w:rPr>
        <w:t xml:space="preserve">    </w:t>
      </w:r>
      <w:r w:rsidRPr="00611C52">
        <w:rPr>
          <w:rFonts w:hint="eastAsia"/>
        </w:rPr>
        <w:t>录</w:t>
      </w:r>
      <w:bookmarkEnd w:id="700"/>
      <w:bookmarkEnd w:id="701"/>
      <w:bookmarkEnd w:id="702"/>
      <w:bookmarkEnd w:id="703"/>
      <w:bookmarkEnd w:id="704"/>
      <w:bookmarkEnd w:id="705"/>
      <w:bookmarkEnd w:id="706"/>
      <w:bookmarkEnd w:id="707"/>
    </w:p>
    <w:p w14:paraId="23C4F573" w14:textId="77777777" w:rsidR="00DE6C7D" w:rsidRPr="00611C52" w:rsidRDefault="00DE6C7D">
      <w:pPr>
        <w:spacing w:line="540" w:lineRule="exact"/>
      </w:pPr>
    </w:p>
    <w:p w14:paraId="56091544" w14:textId="77777777" w:rsidR="00DE6C7D" w:rsidRPr="00611C52" w:rsidRDefault="00000000">
      <w:pPr>
        <w:spacing w:line="540" w:lineRule="exact"/>
      </w:pPr>
      <w:r w:rsidRPr="00611C52">
        <w:rPr>
          <w:rFonts w:hint="eastAsia"/>
        </w:rPr>
        <w:t>一、投标函及投标函附录</w:t>
      </w:r>
    </w:p>
    <w:p w14:paraId="3581BF66" w14:textId="77777777" w:rsidR="00DE6C7D" w:rsidRPr="00611C52" w:rsidRDefault="00000000">
      <w:pPr>
        <w:spacing w:line="540" w:lineRule="exact"/>
      </w:pPr>
      <w:r w:rsidRPr="00611C52">
        <w:rPr>
          <w:rFonts w:hint="eastAsia"/>
        </w:rPr>
        <w:t>二、法定代表人身份证明书</w:t>
      </w:r>
    </w:p>
    <w:p w14:paraId="4D9882E5" w14:textId="77777777" w:rsidR="00DE6C7D" w:rsidRPr="00611C52" w:rsidRDefault="00000000">
      <w:pPr>
        <w:spacing w:line="540" w:lineRule="exact"/>
      </w:pPr>
      <w:r w:rsidRPr="00611C52">
        <w:rPr>
          <w:rFonts w:hint="eastAsia"/>
        </w:rPr>
        <w:t>三、授权委托书（适用于有委托代理人的情况）</w:t>
      </w:r>
    </w:p>
    <w:p w14:paraId="6EE27909" w14:textId="77777777" w:rsidR="00DE6C7D" w:rsidRPr="00611C52" w:rsidRDefault="00000000">
      <w:pPr>
        <w:spacing w:line="540" w:lineRule="exact"/>
      </w:pPr>
      <w:r w:rsidRPr="00611C52">
        <w:rPr>
          <w:rFonts w:hint="eastAsia"/>
        </w:rPr>
        <w:t>四、投标保证金</w:t>
      </w:r>
    </w:p>
    <w:p w14:paraId="014A330D" w14:textId="77777777" w:rsidR="00DE6C7D" w:rsidRPr="00611C52" w:rsidRDefault="00000000">
      <w:pPr>
        <w:spacing w:line="540" w:lineRule="exact"/>
      </w:pPr>
      <w:r w:rsidRPr="00611C52">
        <w:rPr>
          <w:rFonts w:hint="eastAsia"/>
        </w:rPr>
        <w:t>五、资格审查资料</w:t>
      </w:r>
    </w:p>
    <w:p w14:paraId="1695390A" w14:textId="77777777" w:rsidR="00DE6C7D" w:rsidRPr="00611C52" w:rsidRDefault="00000000">
      <w:pPr>
        <w:spacing w:line="540" w:lineRule="exact"/>
      </w:pPr>
      <w:r w:rsidRPr="00611C52">
        <w:rPr>
          <w:rFonts w:hint="eastAsia"/>
        </w:rPr>
        <w:t>六、商务技术评审资料</w:t>
      </w:r>
    </w:p>
    <w:p w14:paraId="75B9FAC4" w14:textId="77777777" w:rsidR="00DE6C7D" w:rsidRPr="00611C52" w:rsidRDefault="00000000">
      <w:pPr>
        <w:spacing w:line="540" w:lineRule="exact"/>
      </w:pPr>
      <w:r w:rsidRPr="00611C52">
        <w:rPr>
          <w:rFonts w:hint="eastAsia"/>
        </w:rPr>
        <w:t>七、技术文件</w:t>
      </w:r>
    </w:p>
    <w:p w14:paraId="7AD61724" w14:textId="77777777" w:rsidR="00DE6C7D" w:rsidRPr="00611C52" w:rsidRDefault="00000000">
      <w:pPr>
        <w:spacing w:line="540" w:lineRule="exact"/>
      </w:pPr>
      <w:r w:rsidRPr="00611C52">
        <w:rPr>
          <w:rFonts w:hint="eastAsia"/>
        </w:rPr>
        <w:t>八、投标人认为应提供的其他资料</w:t>
      </w:r>
    </w:p>
    <w:p w14:paraId="0242B1E6" w14:textId="77777777" w:rsidR="00DE6C7D" w:rsidRPr="00611C52" w:rsidRDefault="00000000">
      <w:pPr>
        <w:spacing w:line="540" w:lineRule="exact"/>
      </w:pPr>
      <w:r w:rsidRPr="00611C52">
        <w:rPr>
          <w:rFonts w:hint="eastAsia"/>
        </w:rPr>
        <w:t>九、已标价工程量清单</w:t>
      </w:r>
    </w:p>
    <w:p w14:paraId="53AF74BC" w14:textId="77777777" w:rsidR="00DE6C7D" w:rsidRPr="00611C52" w:rsidRDefault="00000000">
      <w:pPr>
        <w:pStyle w:val="2"/>
        <w:jc w:val="center"/>
      </w:pPr>
      <w:r w:rsidRPr="00611C52">
        <w:br w:type="page"/>
      </w:r>
      <w:bookmarkStart w:id="708" w:name="_Toc191632262"/>
      <w:bookmarkStart w:id="709" w:name="_Toc152042577"/>
      <w:bookmarkStart w:id="710" w:name="_Toc152045788"/>
      <w:bookmarkStart w:id="711" w:name="_Toc144974857"/>
      <w:bookmarkStart w:id="712" w:name="_Toc246996356"/>
      <w:bookmarkStart w:id="713" w:name="_Toc179632808"/>
      <w:bookmarkStart w:id="714" w:name="_Toc247085874"/>
      <w:bookmarkStart w:id="715" w:name="_Toc246997099"/>
      <w:r w:rsidRPr="00611C52">
        <w:lastRenderedPageBreak/>
        <w:t>一、投标函及投标函附录</w:t>
      </w:r>
      <w:bookmarkEnd w:id="708"/>
      <w:bookmarkEnd w:id="709"/>
      <w:bookmarkEnd w:id="710"/>
      <w:bookmarkEnd w:id="711"/>
      <w:bookmarkEnd w:id="712"/>
      <w:bookmarkEnd w:id="713"/>
      <w:bookmarkEnd w:id="714"/>
      <w:bookmarkEnd w:id="715"/>
    </w:p>
    <w:p w14:paraId="0D1E2246" w14:textId="77777777" w:rsidR="00DE6C7D" w:rsidRPr="00611C52" w:rsidRDefault="00000000">
      <w:pPr>
        <w:pStyle w:val="3"/>
        <w:jc w:val="center"/>
      </w:pPr>
      <w:bookmarkStart w:id="716" w:name="_Toc191632263"/>
      <w:bookmarkStart w:id="717" w:name="_Toc246997100"/>
      <w:bookmarkStart w:id="718" w:name="_Toc144974858"/>
      <w:bookmarkStart w:id="719" w:name="_Toc179632809"/>
      <w:bookmarkStart w:id="720" w:name="_Toc247085875"/>
      <w:bookmarkStart w:id="721" w:name="_Toc529528981"/>
      <w:bookmarkStart w:id="722" w:name="_Toc152042578"/>
      <w:bookmarkStart w:id="723" w:name="_Toc152045789"/>
      <w:bookmarkStart w:id="724" w:name="_Toc246996357"/>
      <w:r w:rsidRPr="00611C52">
        <w:t>（一）投标函</w:t>
      </w:r>
      <w:bookmarkEnd w:id="716"/>
      <w:bookmarkEnd w:id="717"/>
      <w:bookmarkEnd w:id="718"/>
      <w:bookmarkEnd w:id="719"/>
      <w:bookmarkEnd w:id="720"/>
      <w:bookmarkEnd w:id="721"/>
      <w:bookmarkEnd w:id="722"/>
      <w:bookmarkEnd w:id="723"/>
      <w:bookmarkEnd w:id="724"/>
    </w:p>
    <w:p w14:paraId="581596F8" w14:textId="77777777" w:rsidR="00DE6C7D" w:rsidRPr="00611C52" w:rsidRDefault="00000000">
      <w:pPr>
        <w:spacing w:line="440" w:lineRule="exact"/>
        <w:rPr>
          <w:szCs w:val="21"/>
        </w:rPr>
      </w:pPr>
      <w:r w:rsidRPr="00611C52">
        <w:rPr>
          <w:szCs w:val="21"/>
          <w:u w:val="single"/>
        </w:rPr>
        <w:t xml:space="preserve">                        </w:t>
      </w:r>
      <w:r w:rsidRPr="00611C52">
        <w:rPr>
          <w:szCs w:val="21"/>
        </w:rPr>
        <w:t>（招标人名称）：</w:t>
      </w:r>
    </w:p>
    <w:p w14:paraId="4F4D8322" w14:textId="77777777" w:rsidR="00DE6C7D" w:rsidRPr="00611C52" w:rsidRDefault="00DE6C7D">
      <w:pPr>
        <w:spacing w:line="440" w:lineRule="exact"/>
        <w:rPr>
          <w:szCs w:val="21"/>
        </w:rPr>
      </w:pPr>
    </w:p>
    <w:p w14:paraId="6BAC7D6D" w14:textId="77777777" w:rsidR="00DE6C7D" w:rsidRPr="00611C52" w:rsidRDefault="00000000">
      <w:pPr>
        <w:spacing w:line="440" w:lineRule="exact"/>
        <w:ind w:firstLineChars="200" w:firstLine="420"/>
        <w:rPr>
          <w:szCs w:val="21"/>
        </w:rPr>
      </w:pPr>
      <w:r w:rsidRPr="00611C52">
        <w:rPr>
          <w:szCs w:val="21"/>
        </w:rPr>
        <w:t>1</w:t>
      </w:r>
      <w:r w:rsidRPr="00611C52">
        <w:rPr>
          <w:szCs w:val="21"/>
        </w:rPr>
        <w:t>．我方已仔细研究了</w:t>
      </w:r>
      <w:r w:rsidRPr="00611C52">
        <w:rPr>
          <w:szCs w:val="21"/>
          <w:u w:val="single"/>
        </w:rPr>
        <w:t xml:space="preserve">          </w:t>
      </w:r>
      <w:r w:rsidRPr="00611C52">
        <w:rPr>
          <w:szCs w:val="21"/>
        </w:rPr>
        <w:t>（项目名称）招标文件的全部内容，愿意以人民币（大写）</w:t>
      </w:r>
      <w:r w:rsidRPr="00611C52">
        <w:rPr>
          <w:szCs w:val="21"/>
          <w:u w:val="single"/>
        </w:rPr>
        <w:t xml:space="preserve">         </w:t>
      </w:r>
      <w:r w:rsidRPr="00611C52">
        <w:rPr>
          <w:szCs w:val="21"/>
        </w:rPr>
        <w:t>（</w:t>
      </w:r>
      <w:r w:rsidRPr="00611C52">
        <w:rPr>
          <w:szCs w:val="21"/>
        </w:rPr>
        <w:t>¥</w:t>
      </w:r>
      <w:r w:rsidRPr="00611C52">
        <w:rPr>
          <w:szCs w:val="21"/>
          <w:u w:val="single"/>
        </w:rPr>
        <w:t xml:space="preserve">           </w:t>
      </w:r>
      <w:r w:rsidRPr="00611C52">
        <w:rPr>
          <w:szCs w:val="21"/>
        </w:rPr>
        <w:t>）的投标总报价，</w:t>
      </w:r>
      <w:r w:rsidRPr="00611C52">
        <w:rPr>
          <w:rFonts w:hint="eastAsia"/>
          <w:szCs w:val="21"/>
        </w:rPr>
        <w:t>工期</w:t>
      </w:r>
      <w:r w:rsidRPr="00611C52">
        <w:rPr>
          <w:rFonts w:hint="eastAsia"/>
          <w:szCs w:val="21"/>
          <w:u w:val="single"/>
        </w:rPr>
        <w:t xml:space="preserve">          </w:t>
      </w:r>
      <w:r w:rsidRPr="00611C52">
        <w:rPr>
          <w:rFonts w:hint="eastAsia"/>
          <w:szCs w:val="21"/>
        </w:rPr>
        <w:t xml:space="preserve"> </w:t>
      </w:r>
      <w:r w:rsidRPr="00611C52">
        <w:rPr>
          <w:rFonts w:hint="eastAsia"/>
          <w:szCs w:val="21"/>
        </w:rPr>
        <w:t>日历天，</w:t>
      </w:r>
      <w:r w:rsidRPr="00611C52">
        <w:rPr>
          <w:szCs w:val="21"/>
        </w:rPr>
        <w:t>按合同约定实施和完成承包工程，修补工程中的任何缺陷，工程质量达到</w:t>
      </w:r>
      <w:r w:rsidRPr="00611C52">
        <w:rPr>
          <w:szCs w:val="21"/>
          <w:u w:val="single"/>
        </w:rPr>
        <w:t xml:space="preserve">           </w:t>
      </w:r>
      <w:r w:rsidRPr="00611C52">
        <w:rPr>
          <w:szCs w:val="21"/>
        </w:rPr>
        <w:t>。</w:t>
      </w:r>
    </w:p>
    <w:p w14:paraId="5354A2C7" w14:textId="77777777" w:rsidR="00DE6C7D" w:rsidRPr="00611C52" w:rsidRDefault="00000000">
      <w:pPr>
        <w:spacing w:line="440" w:lineRule="exact"/>
        <w:ind w:firstLineChars="200" w:firstLine="420"/>
        <w:rPr>
          <w:szCs w:val="21"/>
        </w:rPr>
      </w:pPr>
      <w:r w:rsidRPr="00611C52">
        <w:rPr>
          <w:szCs w:val="21"/>
        </w:rPr>
        <w:t>2</w:t>
      </w:r>
      <w:r w:rsidRPr="00611C52">
        <w:rPr>
          <w:szCs w:val="21"/>
        </w:rPr>
        <w:t>．我方承诺在</w:t>
      </w:r>
      <w:r w:rsidRPr="00611C52">
        <w:rPr>
          <w:rFonts w:hint="eastAsia"/>
          <w:szCs w:val="21"/>
        </w:rPr>
        <w:t>招标文件规定的</w:t>
      </w:r>
      <w:r w:rsidRPr="00611C52">
        <w:rPr>
          <w:szCs w:val="21"/>
        </w:rPr>
        <w:t>投标有效期内不修改、撤销</w:t>
      </w:r>
      <w:r w:rsidRPr="00611C52">
        <w:rPr>
          <w:szCs w:val="21"/>
          <w:u w:val="single"/>
        </w:rPr>
        <w:t>投标</w:t>
      </w:r>
      <w:r w:rsidRPr="00611C52">
        <w:rPr>
          <w:szCs w:val="21"/>
        </w:rPr>
        <w:t>文件。</w:t>
      </w:r>
    </w:p>
    <w:p w14:paraId="70F58096" w14:textId="77777777" w:rsidR="00DE6C7D" w:rsidRPr="00611C52" w:rsidRDefault="00000000">
      <w:pPr>
        <w:spacing w:line="440" w:lineRule="exact"/>
        <w:ind w:firstLineChars="200" w:firstLine="420"/>
        <w:rPr>
          <w:szCs w:val="21"/>
        </w:rPr>
      </w:pPr>
      <w:r w:rsidRPr="00611C52">
        <w:rPr>
          <w:szCs w:val="21"/>
        </w:rPr>
        <w:t>3</w:t>
      </w:r>
      <w:r w:rsidRPr="00611C52">
        <w:rPr>
          <w:szCs w:val="21"/>
        </w:rPr>
        <w:t>．随同本投标函提交投标保证金一份，金额为人民币（大写）</w:t>
      </w:r>
      <w:r w:rsidRPr="00611C52">
        <w:rPr>
          <w:szCs w:val="21"/>
          <w:u w:val="single"/>
        </w:rPr>
        <w:t xml:space="preserve">        </w:t>
      </w:r>
      <w:r w:rsidRPr="00611C52">
        <w:rPr>
          <w:szCs w:val="21"/>
        </w:rPr>
        <w:t>（</w:t>
      </w:r>
      <w:r w:rsidRPr="00611C52">
        <w:rPr>
          <w:szCs w:val="21"/>
        </w:rPr>
        <w:t>¥</w:t>
      </w:r>
      <w:r w:rsidRPr="00611C52">
        <w:rPr>
          <w:szCs w:val="21"/>
          <w:u w:val="single"/>
        </w:rPr>
        <w:t xml:space="preserve">  </w:t>
      </w:r>
      <w:r w:rsidRPr="00611C52">
        <w:rPr>
          <w:rFonts w:hint="eastAsia"/>
          <w:szCs w:val="21"/>
          <w:u w:val="single"/>
        </w:rPr>
        <w:t xml:space="preserve">   </w:t>
      </w:r>
      <w:r w:rsidRPr="00611C52">
        <w:rPr>
          <w:szCs w:val="21"/>
          <w:u w:val="single"/>
        </w:rPr>
        <w:t xml:space="preserve">  </w:t>
      </w:r>
      <w:r w:rsidRPr="00611C52">
        <w:rPr>
          <w:szCs w:val="21"/>
        </w:rPr>
        <w:t>）。</w:t>
      </w:r>
    </w:p>
    <w:p w14:paraId="1552E199" w14:textId="77777777" w:rsidR="00DE6C7D" w:rsidRPr="00611C52" w:rsidRDefault="00000000">
      <w:pPr>
        <w:spacing w:line="440" w:lineRule="exact"/>
        <w:ind w:firstLineChars="200" w:firstLine="420"/>
        <w:rPr>
          <w:szCs w:val="21"/>
        </w:rPr>
      </w:pPr>
      <w:r w:rsidRPr="00611C52">
        <w:rPr>
          <w:szCs w:val="21"/>
        </w:rPr>
        <w:t>4</w:t>
      </w:r>
      <w:r w:rsidRPr="00611C52">
        <w:rPr>
          <w:szCs w:val="21"/>
        </w:rPr>
        <w:t>．如我方中标：</w:t>
      </w:r>
    </w:p>
    <w:p w14:paraId="27A55BA9" w14:textId="77777777" w:rsidR="00DE6C7D" w:rsidRPr="00611C52" w:rsidRDefault="00000000">
      <w:pPr>
        <w:spacing w:line="440" w:lineRule="exact"/>
        <w:ind w:firstLineChars="342" w:firstLine="718"/>
        <w:rPr>
          <w:szCs w:val="21"/>
        </w:rPr>
      </w:pPr>
      <w:r w:rsidRPr="00611C52">
        <w:rPr>
          <w:szCs w:val="21"/>
        </w:rPr>
        <w:t>（</w:t>
      </w:r>
      <w:r w:rsidRPr="00611C52">
        <w:rPr>
          <w:szCs w:val="21"/>
        </w:rPr>
        <w:t>1</w:t>
      </w:r>
      <w:r w:rsidRPr="00611C52">
        <w:rPr>
          <w:szCs w:val="21"/>
        </w:rPr>
        <w:t>）我方承诺在收到中标通知书后，在中标通知书规定的期限内与你方签订合同。</w:t>
      </w:r>
    </w:p>
    <w:p w14:paraId="0DBA3B43" w14:textId="77777777" w:rsidR="00DE6C7D" w:rsidRPr="00611C52" w:rsidRDefault="00000000">
      <w:pPr>
        <w:spacing w:line="440" w:lineRule="exact"/>
        <w:ind w:firstLineChars="342" w:firstLine="718"/>
        <w:rPr>
          <w:szCs w:val="21"/>
        </w:rPr>
      </w:pPr>
      <w:r w:rsidRPr="00611C52">
        <w:rPr>
          <w:szCs w:val="21"/>
        </w:rPr>
        <w:t>（</w:t>
      </w:r>
      <w:r w:rsidRPr="00611C52">
        <w:rPr>
          <w:szCs w:val="21"/>
        </w:rPr>
        <w:t>2</w:t>
      </w:r>
      <w:r w:rsidRPr="00611C52">
        <w:rPr>
          <w:szCs w:val="21"/>
        </w:rPr>
        <w:t>）随同本投标函递交的投标函附录属于合同文件的组成部分。</w:t>
      </w:r>
    </w:p>
    <w:p w14:paraId="3C803D27" w14:textId="77777777" w:rsidR="00DE6C7D" w:rsidRPr="00611C52" w:rsidRDefault="00000000">
      <w:pPr>
        <w:spacing w:line="440" w:lineRule="exact"/>
        <w:ind w:firstLineChars="342" w:firstLine="718"/>
        <w:rPr>
          <w:szCs w:val="21"/>
        </w:rPr>
      </w:pPr>
      <w:r w:rsidRPr="00611C52">
        <w:rPr>
          <w:szCs w:val="21"/>
        </w:rPr>
        <w:t>（</w:t>
      </w:r>
      <w:r w:rsidRPr="00611C52">
        <w:rPr>
          <w:szCs w:val="21"/>
        </w:rPr>
        <w:t>3</w:t>
      </w:r>
      <w:r w:rsidRPr="00611C52">
        <w:rPr>
          <w:szCs w:val="21"/>
        </w:rPr>
        <w:t>）我方承诺按照招标文件规定向你方递交履约担保。</w:t>
      </w:r>
    </w:p>
    <w:p w14:paraId="1EB6C368" w14:textId="77777777" w:rsidR="00DE6C7D" w:rsidRPr="00611C52" w:rsidRDefault="00000000">
      <w:pPr>
        <w:spacing w:line="440" w:lineRule="exact"/>
        <w:ind w:firstLineChars="342" w:firstLine="718"/>
        <w:rPr>
          <w:szCs w:val="21"/>
        </w:rPr>
      </w:pPr>
      <w:r w:rsidRPr="00611C52">
        <w:rPr>
          <w:szCs w:val="21"/>
        </w:rPr>
        <w:t>（</w:t>
      </w:r>
      <w:r w:rsidRPr="00611C52">
        <w:rPr>
          <w:rFonts w:hint="eastAsia"/>
          <w:szCs w:val="21"/>
        </w:rPr>
        <w:t>4</w:t>
      </w:r>
      <w:r w:rsidRPr="00611C52">
        <w:rPr>
          <w:szCs w:val="21"/>
        </w:rPr>
        <w:t>）我方承诺在合同约定的期限内完成并移交全部合同工程。</w:t>
      </w:r>
    </w:p>
    <w:p w14:paraId="64733622" w14:textId="77777777" w:rsidR="00DE6C7D" w:rsidRPr="00611C52" w:rsidRDefault="00000000">
      <w:pPr>
        <w:spacing w:line="440" w:lineRule="exact"/>
        <w:ind w:firstLineChars="200" w:firstLine="420"/>
      </w:pPr>
      <w:r w:rsidRPr="00611C52">
        <w:rPr>
          <w:szCs w:val="21"/>
        </w:rPr>
        <w:t>5</w:t>
      </w:r>
      <w:r w:rsidRPr="00611C52">
        <w:rPr>
          <w:szCs w:val="21"/>
        </w:rPr>
        <w:t>．</w:t>
      </w:r>
      <w:r w:rsidRPr="00611C52">
        <w:rPr>
          <w:rFonts w:hint="eastAsia"/>
        </w:rPr>
        <w:t>我方在此声明，所递交的投标文件及有关资料内容完整、真实和准确，且不存在第二章“投标人须知”第</w:t>
      </w:r>
      <w:r w:rsidRPr="00611C52">
        <w:rPr>
          <w:rFonts w:hint="eastAsia"/>
        </w:rPr>
        <w:t>1.4.</w:t>
      </w:r>
      <w:r w:rsidRPr="00611C52">
        <w:t>3</w:t>
      </w:r>
      <w:r w:rsidRPr="00611C52">
        <w:rPr>
          <w:rFonts w:hint="eastAsia"/>
        </w:rPr>
        <w:t>项和第</w:t>
      </w:r>
      <w:r w:rsidRPr="00611C52">
        <w:rPr>
          <w:rFonts w:hint="eastAsia"/>
        </w:rPr>
        <w:t>1.4.</w:t>
      </w:r>
      <w:r w:rsidRPr="00611C52">
        <w:t>4</w:t>
      </w:r>
      <w:r w:rsidRPr="00611C52">
        <w:rPr>
          <w:rFonts w:hint="eastAsia"/>
        </w:rPr>
        <w:t>项规定的任何一种情形。</w:t>
      </w:r>
    </w:p>
    <w:p w14:paraId="32F0AFE3" w14:textId="77777777" w:rsidR="00DE6C7D" w:rsidRPr="00611C52" w:rsidRDefault="00000000">
      <w:pPr>
        <w:spacing w:line="440" w:lineRule="exact"/>
        <w:ind w:firstLineChars="200" w:firstLine="420"/>
        <w:rPr>
          <w:rFonts w:ascii="宋体" w:hAnsi="宋体" w:hint="eastAsia"/>
          <w:szCs w:val="21"/>
        </w:rPr>
      </w:pPr>
      <w:r w:rsidRPr="00611C52">
        <w:rPr>
          <w:rFonts w:ascii="宋体" w:hAnsi="宋体" w:hint="eastAsia"/>
          <w:szCs w:val="21"/>
        </w:rPr>
        <w:t>6</w:t>
      </w:r>
      <w:r w:rsidRPr="00611C52">
        <w:rPr>
          <w:szCs w:val="21"/>
        </w:rPr>
        <w:t>．</w:t>
      </w:r>
      <w:r w:rsidRPr="00611C52">
        <w:rPr>
          <w:rFonts w:hint="eastAsia"/>
          <w:szCs w:val="21"/>
        </w:rPr>
        <w:t>我</w:t>
      </w:r>
      <w:r w:rsidRPr="00611C52">
        <w:rPr>
          <w:szCs w:val="21"/>
        </w:rPr>
        <w:t>方</w:t>
      </w:r>
      <w:r w:rsidRPr="00611C52">
        <w:rPr>
          <w:rFonts w:hint="eastAsia"/>
          <w:szCs w:val="21"/>
        </w:rPr>
        <w:t>承诺不以低于成本报价竞标。</w:t>
      </w:r>
    </w:p>
    <w:p w14:paraId="569862C4" w14:textId="77777777" w:rsidR="00DE6C7D" w:rsidRPr="00611C52" w:rsidRDefault="00000000">
      <w:pPr>
        <w:spacing w:line="440" w:lineRule="exact"/>
        <w:ind w:firstLineChars="200" w:firstLine="420"/>
        <w:rPr>
          <w:szCs w:val="21"/>
        </w:rPr>
      </w:pPr>
      <w:r w:rsidRPr="00611C52">
        <w:rPr>
          <w:szCs w:val="21"/>
        </w:rPr>
        <w:t>7</w:t>
      </w:r>
      <w:r w:rsidRPr="00611C52">
        <w:rPr>
          <w:rFonts w:hint="eastAsia"/>
          <w:szCs w:val="21"/>
        </w:rPr>
        <w:t>．我方在参与投标前已详细研究了招标文件的所有内容，包括澄清、修改文件（如果有）和所有已提供的参考资料以及有关附件，我方完全明白并认为此招标文件没</w:t>
      </w:r>
      <w:proofErr w:type="gramStart"/>
      <w:r w:rsidRPr="00611C52">
        <w:rPr>
          <w:rFonts w:hint="eastAsia"/>
          <w:szCs w:val="21"/>
        </w:rPr>
        <w:t>有倾</w:t>
      </w:r>
      <w:proofErr w:type="gramEnd"/>
      <w:r w:rsidRPr="00611C52">
        <w:rPr>
          <w:rFonts w:hint="eastAsia"/>
          <w:szCs w:val="21"/>
        </w:rPr>
        <w:t>向性，也不存在排斥潜在投标人的内容，我方同意招标文件的相关条款。</w:t>
      </w:r>
    </w:p>
    <w:p w14:paraId="2F11E819" w14:textId="77777777" w:rsidR="00DE6C7D" w:rsidRPr="00611C52" w:rsidRDefault="00000000">
      <w:pPr>
        <w:spacing w:line="440" w:lineRule="exact"/>
        <w:ind w:firstLineChars="200" w:firstLine="420"/>
        <w:rPr>
          <w:szCs w:val="21"/>
        </w:rPr>
      </w:pPr>
      <w:r w:rsidRPr="00611C52">
        <w:rPr>
          <w:rFonts w:hint="eastAsia"/>
          <w:szCs w:val="21"/>
        </w:rPr>
        <w:t>8.</w:t>
      </w:r>
      <w:r w:rsidRPr="00611C52">
        <w:rPr>
          <w:szCs w:val="21"/>
          <w:u w:val="single"/>
        </w:rPr>
        <w:t xml:space="preserve">                                       </w:t>
      </w:r>
      <w:r w:rsidRPr="00611C52">
        <w:rPr>
          <w:szCs w:val="21"/>
        </w:rPr>
        <w:t>（</w:t>
      </w:r>
      <w:r w:rsidRPr="00611C52">
        <w:rPr>
          <w:rFonts w:hint="eastAsia"/>
          <w:szCs w:val="21"/>
        </w:rPr>
        <w:t>其他</w:t>
      </w:r>
      <w:r w:rsidRPr="00611C52">
        <w:rPr>
          <w:szCs w:val="21"/>
        </w:rPr>
        <w:t>补充说明）。</w:t>
      </w:r>
    </w:p>
    <w:p w14:paraId="5D01DA53" w14:textId="77777777" w:rsidR="00DE6C7D" w:rsidRPr="00611C52" w:rsidRDefault="00DE6C7D">
      <w:pPr>
        <w:spacing w:line="440" w:lineRule="exact"/>
        <w:rPr>
          <w:szCs w:val="21"/>
        </w:rPr>
      </w:pPr>
    </w:p>
    <w:p w14:paraId="2B219ACA" w14:textId="77777777" w:rsidR="00DE6C7D" w:rsidRPr="00611C52" w:rsidRDefault="00000000">
      <w:pPr>
        <w:spacing w:line="440" w:lineRule="exact"/>
        <w:ind w:firstLineChars="1750" w:firstLine="3675"/>
        <w:rPr>
          <w:szCs w:val="21"/>
        </w:rPr>
      </w:pPr>
      <w:r w:rsidRPr="00611C52">
        <w:rPr>
          <w:szCs w:val="21"/>
        </w:rPr>
        <w:t>投</w:t>
      </w:r>
      <w:r w:rsidRPr="00611C52">
        <w:rPr>
          <w:szCs w:val="21"/>
        </w:rPr>
        <w:t xml:space="preserve"> </w:t>
      </w:r>
      <w:r w:rsidRPr="00611C52">
        <w:rPr>
          <w:szCs w:val="21"/>
        </w:rPr>
        <w:t>标</w:t>
      </w:r>
      <w:r w:rsidRPr="00611C52">
        <w:rPr>
          <w:szCs w:val="21"/>
        </w:rPr>
        <w:t xml:space="preserve"> </w:t>
      </w:r>
      <w:r w:rsidRPr="00611C52">
        <w:rPr>
          <w:szCs w:val="21"/>
        </w:rPr>
        <w:t>人：</w:t>
      </w:r>
      <w:r w:rsidRPr="00611C52">
        <w:rPr>
          <w:szCs w:val="21"/>
          <w:u w:val="single"/>
        </w:rPr>
        <w:t xml:space="preserve">                      </w:t>
      </w:r>
      <w:r w:rsidRPr="00611C52">
        <w:rPr>
          <w:szCs w:val="21"/>
        </w:rPr>
        <w:t>（盖单位章）</w:t>
      </w:r>
    </w:p>
    <w:p w14:paraId="433BFBCB" w14:textId="77777777" w:rsidR="00DE6C7D" w:rsidRPr="00611C52" w:rsidRDefault="00000000">
      <w:pPr>
        <w:spacing w:line="440" w:lineRule="exact"/>
        <w:ind w:firstLineChars="1750" w:firstLine="3675"/>
        <w:rPr>
          <w:szCs w:val="21"/>
        </w:rPr>
      </w:pPr>
      <w:r w:rsidRPr="00611C52">
        <w:rPr>
          <w:szCs w:val="21"/>
        </w:rPr>
        <w:lastRenderedPageBreak/>
        <w:t>法定代表人或其委托代理人：</w:t>
      </w:r>
      <w:r w:rsidRPr="00611C52">
        <w:rPr>
          <w:szCs w:val="21"/>
          <w:u w:val="single"/>
        </w:rPr>
        <w:t xml:space="preserve">      </w:t>
      </w:r>
      <w:r w:rsidRPr="00611C52">
        <w:rPr>
          <w:szCs w:val="21"/>
        </w:rPr>
        <w:t>（签字</w:t>
      </w:r>
      <w:r w:rsidRPr="00611C52">
        <w:rPr>
          <w:rFonts w:hint="eastAsia"/>
          <w:szCs w:val="21"/>
        </w:rPr>
        <w:t>或</w:t>
      </w:r>
      <w:r w:rsidRPr="00611C52">
        <w:rPr>
          <w:szCs w:val="21"/>
        </w:rPr>
        <w:t>签章）</w:t>
      </w:r>
    </w:p>
    <w:p w14:paraId="6F376E5D" w14:textId="77777777" w:rsidR="00DE6C7D" w:rsidRPr="00611C52" w:rsidRDefault="00000000">
      <w:pPr>
        <w:spacing w:line="440" w:lineRule="exact"/>
        <w:ind w:firstLineChars="1750" w:firstLine="3675"/>
        <w:rPr>
          <w:szCs w:val="21"/>
        </w:rPr>
      </w:pPr>
      <w:r w:rsidRPr="00611C52">
        <w:rPr>
          <w:szCs w:val="21"/>
        </w:rPr>
        <w:t>项目负责人：</w:t>
      </w:r>
      <w:r w:rsidRPr="00611C52">
        <w:rPr>
          <w:szCs w:val="21"/>
          <w:u w:val="single"/>
        </w:rPr>
        <w:t xml:space="preserve">                   </w:t>
      </w:r>
      <w:r w:rsidRPr="00611C52">
        <w:rPr>
          <w:szCs w:val="21"/>
        </w:rPr>
        <w:t>（签字</w:t>
      </w:r>
      <w:r w:rsidRPr="00611C52">
        <w:rPr>
          <w:rFonts w:hint="eastAsia"/>
          <w:szCs w:val="21"/>
        </w:rPr>
        <w:t>或</w:t>
      </w:r>
      <w:r w:rsidRPr="00611C52">
        <w:rPr>
          <w:szCs w:val="21"/>
        </w:rPr>
        <w:t>签章）</w:t>
      </w:r>
    </w:p>
    <w:p w14:paraId="3C91DAE6" w14:textId="77777777" w:rsidR="00DE6C7D" w:rsidRPr="00611C52" w:rsidRDefault="00000000">
      <w:pPr>
        <w:spacing w:line="440" w:lineRule="exact"/>
        <w:ind w:firstLineChars="1750" w:firstLine="3675"/>
        <w:rPr>
          <w:szCs w:val="21"/>
        </w:rPr>
      </w:pPr>
      <w:r w:rsidRPr="00611C52">
        <w:rPr>
          <w:szCs w:val="21"/>
        </w:rPr>
        <w:t>地址：</w:t>
      </w:r>
      <w:r w:rsidRPr="00611C52">
        <w:rPr>
          <w:szCs w:val="21"/>
          <w:u w:val="single"/>
        </w:rPr>
        <w:t xml:space="preserve">                                     </w:t>
      </w:r>
    </w:p>
    <w:p w14:paraId="42877FCC" w14:textId="77777777" w:rsidR="00DE6C7D" w:rsidRPr="00611C52" w:rsidRDefault="00000000">
      <w:pPr>
        <w:spacing w:line="440" w:lineRule="exact"/>
        <w:ind w:firstLineChars="1750" w:firstLine="3675"/>
        <w:rPr>
          <w:szCs w:val="21"/>
        </w:rPr>
      </w:pPr>
      <w:r w:rsidRPr="00611C52">
        <w:rPr>
          <w:szCs w:val="21"/>
        </w:rPr>
        <w:t>网址：</w:t>
      </w:r>
      <w:r w:rsidRPr="00611C52">
        <w:rPr>
          <w:szCs w:val="21"/>
          <w:u w:val="single"/>
        </w:rPr>
        <w:t xml:space="preserve">                                     </w:t>
      </w:r>
    </w:p>
    <w:p w14:paraId="633E9192" w14:textId="77777777" w:rsidR="00DE6C7D" w:rsidRPr="00611C52" w:rsidRDefault="00000000">
      <w:pPr>
        <w:spacing w:line="440" w:lineRule="exact"/>
        <w:ind w:firstLineChars="1750" w:firstLine="3675"/>
        <w:rPr>
          <w:szCs w:val="21"/>
        </w:rPr>
      </w:pPr>
      <w:r w:rsidRPr="00611C52">
        <w:rPr>
          <w:szCs w:val="21"/>
        </w:rPr>
        <w:t>电话：</w:t>
      </w:r>
      <w:r w:rsidRPr="00611C52">
        <w:rPr>
          <w:szCs w:val="21"/>
          <w:u w:val="single"/>
        </w:rPr>
        <w:t xml:space="preserve">                                     </w:t>
      </w:r>
    </w:p>
    <w:p w14:paraId="72636D6C" w14:textId="77777777" w:rsidR="00DE6C7D" w:rsidRPr="00611C52" w:rsidRDefault="00000000">
      <w:pPr>
        <w:spacing w:line="440" w:lineRule="exact"/>
        <w:ind w:firstLineChars="1750" w:firstLine="3675"/>
        <w:rPr>
          <w:szCs w:val="21"/>
        </w:rPr>
      </w:pPr>
      <w:r w:rsidRPr="00611C52">
        <w:rPr>
          <w:szCs w:val="21"/>
        </w:rPr>
        <w:t>传真：</w:t>
      </w:r>
      <w:r w:rsidRPr="00611C52">
        <w:rPr>
          <w:szCs w:val="21"/>
          <w:u w:val="single"/>
        </w:rPr>
        <w:t xml:space="preserve">                                     </w:t>
      </w:r>
    </w:p>
    <w:p w14:paraId="6B69AAD6" w14:textId="77777777" w:rsidR="00DE6C7D" w:rsidRPr="00611C52" w:rsidRDefault="00000000">
      <w:pPr>
        <w:spacing w:line="440" w:lineRule="exact"/>
        <w:ind w:firstLineChars="1750" w:firstLine="3675"/>
        <w:rPr>
          <w:szCs w:val="21"/>
        </w:rPr>
      </w:pPr>
      <w:r w:rsidRPr="00611C52">
        <w:rPr>
          <w:szCs w:val="21"/>
        </w:rPr>
        <w:t>邮政编码：</w:t>
      </w:r>
      <w:r w:rsidRPr="00611C52">
        <w:rPr>
          <w:szCs w:val="21"/>
          <w:u w:val="single"/>
        </w:rPr>
        <w:t xml:space="preserve">                                 </w:t>
      </w:r>
    </w:p>
    <w:p w14:paraId="4FCBD571" w14:textId="77777777" w:rsidR="00DE6C7D" w:rsidRPr="00611C52" w:rsidRDefault="00000000">
      <w:pPr>
        <w:spacing w:line="440" w:lineRule="exact"/>
        <w:ind w:firstLineChars="2400" w:firstLine="5040"/>
        <w:rPr>
          <w:rFonts w:eastAsia="黑体"/>
          <w:szCs w:val="21"/>
        </w:rPr>
      </w:pPr>
      <w:r w:rsidRPr="00611C52">
        <w:rPr>
          <w:rFonts w:hint="eastAsia"/>
          <w:szCs w:val="21"/>
          <w:u w:val="single"/>
        </w:rPr>
        <w:t xml:space="preserve">        </w:t>
      </w:r>
      <w:r w:rsidRPr="00611C52">
        <w:rPr>
          <w:szCs w:val="21"/>
        </w:rPr>
        <w:t>年</w:t>
      </w:r>
      <w:r w:rsidRPr="00611C52">
        <w:rPr>
          <w:rFonts w:hint="eastAsia"/>
          <w:szCs w:val="21"/>
          <w:u w:val="single"/>
        </w:rPr>
        <w:t xml:space="preserve">        </w:t>
      </w:r>
      <w:r w:rsidRPr="00611C52">
        <w:rPr>
          <w:szCs w:val="21"/>
        </w:rPr>
        <w:t>月</w:t>
      </w:r>
      <w:r w:rsidRPr="00611C52">
        <w:rPr>
          <w:rFonts w:hint="eastAsia"/>
          <w:szCs w:val="21"/>
          <w:u w:val="single"/>
        </w:rPr>
        <w:t xml:space="preserve">        </w:t>
      </w:r>
      <w:r w:rsidRPr="00611C52">
        <w:rPr>
          <w:szCs w:val="21"/>
        </w:rPr>
        <w:t>日</w:t>
      </w:r>
    </w:p>
    <w:p w14:paraId="59C83A13" w14:textId="77777777" w:rsidR="00DE6C7D" w:rsidRPr="00611C52" w:rsidRDefault="00000000">
      <w:pPr>
        <w:spacing w:line="440" w:lineRule="exact"/>
        <w:rPr>
          <w:rFonts w:eastAsia="黑体"/>
          <w:sz w:val="20"/>
          <w:szCs w:val="20"/>
        </w:rPr>
      </w:pPr>
      <w:r w:rsidRPr="00611C52">
        <w:rPr>
          <w:rFonts w:eastAsia="黑体"/>
          <w:sz w:val="20"/>
          <w:szCs w:val="20"/>
        </w:rPr>
        <w:br w:type="page"/>
      </w:r>
    </w:p>
    <w:p w14:paraId="7168C590" w14:textId="77777777" w:rsidR="00DE6C7D" w:rsidRPr="00611C52" w:rsidRDefault="00000000">
      <w:pPr>
        <w:pStyle w:val="3"/>
        <w:jc w:val="center"/>
      </w:pPr>
      <w:bookmarkStart w:id="725" w:name="_Toc246997101"/>
      <w:bookmarkStart w:id="726" w:name="_Toc529528982"/>
      <w:bookmarkStart w:id="727" w:name="_Toc246996358"/>
      <w:bookmarkStart w:id="728" w:name="_Toc152042579"/>
      <w:bookmarkStart w:id="729" w:name="_Toc179632810"/>
      <w:bookmarkStart w:id="730" w:name="_Toc152045790"/>
      <w:bookmarkStart w:id="731" w:name="_Toc191632264"/>
      <w:bookmarkStart w:id="732" w:name="_Toc247085876"/>
      <w:bookmarkStart w:id="733" w:name="_Toc144974859"/>
      <w:r w:rsidRPr="00611C52">
        <w:lastRenderedPageBreak/>
        <w:t>（二）投标函附录</w:t>
      </w:r>
      <w:bookmarkEnd w:id="725"/>
      <w:bookmarkEnd w:id="726"/>
      <w:bookmarkEnd w:id="727"/>
      <w:bookmarkEnd w:id="728"/>
      <w:bookmarkEnd w:id="729"/>
      <w:bookmarkEnd w:id="730"/>
      <w:bookmarkEnd w:id="731"/>
      <w:bookmarkEnd w:id="732"/>
      <w:bookmarkEnd w:id="733"/>
    </w:p>
    <w:p w14:paraId="5B701D45" w14:textId="77777777" w:rsidR="00DE6C7D" w:rsidRPr="00611C52" w:rsidRDefault="00DE6C7D">
      <w:pPr>
        <w:spacing w:line="440" w:lineRule="exact"/>
        <w:rPr>
          <w:rFonts w:eastAsia="黑体"/>
          <w:sz w:val="20"/>
          <w:szCs w:val="20"/>
        </w:rPr>
      </w:pPr>
    </w:p>
    <w:tbl>
      <w:tblPr>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37"/>
        <w:gridCol w:w="4351"/>
        <w:gridCol w:w="718"/>
      </w:tblGrid>
      <w:tr w:rsidR="00611C52" w:rsidRPr="00611C52" w14:paraId="4E23B7DE" w14:textId="77777777">
        <w:tc>
          <w:tcPr>
            <w:tcW w:w="650" w:type="dxa"/>
            <w:vAlign w:val="center"/>
          </w:tcPr>
          <w:p w14:paraId="771FD8EC" w14:textId="77777777" w:rsidR="00DE6C7D" w:rsidRPr="00611C52" w:rsidRDefault="00000000">
            <w:pPr>
              <w:spacing w:line="440" w:lineRule="exact"/>
              <w:jc w:val="center"/>
              <w:rPr>
                <w:b/>
                <w:szCs w:val="21"/>
              </w:rPr>
            </w:pPr>
            <w:r w:rsidRPr="00611C52">
              <w:rPr>
                <w:b/>
                <w:szCs w:val="21"/>
              </w:rPr>
              <w:t>序号</w:t>
            </w:r>
          </w:p>
        </w:tc>
        <w:tc>
          <w:tcPr>
            <w:tcW w:w="2337" w:type="dxa"/>
            <w:vAlign w:val="center"/>
          </w:tcPr>
          <w:p w14:paraId="1BD1D56A" w14:textId="77777777" w:rsidR="00DE6C7D" w:rsidRPr="00611C52" w:rsidRDefault="00000000">
            <w:pPr>
              <w:spacing w:line="440" w:lineRule="exact"/>
              <w:jc w:val="center"/>
              <w:rPr>
                <w:b/>
                <w:szCs w:val="21"/>
              </w:rPr>
            </w:pPr>
            <w:r w:rsidRPr="00611C52">
              <w:rPr>
                <w:rFonts w:hint="eastAsia"/>
                <w:b/>
                <w:szCs w:val="21"/>
              </w:rPr>
              <w:t>条款名称</w:t>
            </w:r>
          </w:p>
        </w:tc>
        <w:tc>
          <w:tcPr>
            <w:tcW w:w="4351" w:type="dxa"/>
            <w:vAlign w:val="center"/>
          </w:tcPr>
          <w:p w14:paraId="5BF50AC3" w14:textId="77777777" w:rsidR="00DE6C7D" w:rsidRPr="00611C52" w:rsidRDefault="00000000">
            <w:pPr>
              <w:spacing w:line="440" w:lineRule="exact"/>
              <w:jc w:val="center"/>
              <w:rPr>
                <w:b/>
                <w:szCs w:val="21"/>
              </w:rPr>
            </w:pPr>
            <w:r w:rsidRPr="00611C52">
              <w:rPr>
                <w:rFonts w:hint="eastAsia"/>
                <w:b/>
                <w:szCs w:val="21"/>
              </w:rPr>
              <w:t>约定</w:t>
            </w:r>
            <w:r w:rsidRPr="00611C52">
              <w:rPr>
                <w:b/>
                <w:szCs w:val="21"/>
              </w:rPr>
              <w:t>内容</w:t>
            </w:r>
          </w:p>
        </w:tc>
        <w:tc>
          <w:tcPr>
            <w:tcW w:w="718" w:type="dxa"/>
            <w:vAlign w:val="center"/>
          </w:tcPr>
          <w:p w14:paraId="62AAD113" w14:textId="77777777" w:rsidR="00DE6C7D" w:rsidRPr="00611C52" w:rsidRDefault="00000000">
            <w:pPr>
              <w:spacing w:line="440" w:lineRule="exact"/>
              <w:jc w:val="center"/>
              <w:rPr>
                <w:b/>
                <w:szCs w:val="21"/>
              </w:rPr>
            </w:pPr>
            <w:r w:rsidRPr="00611C52">
              <w:rPr>
                <w:b/>
                <w:szCs w:val="21"/>
              </w:rPr>
              <w:t>备注</w:t>
            </w:r>
          </w:p>
        </w:tc>
      </w:tr>
      <w:tr w:rsidR="00611C52" w:rsidRPr="00611C52" w14:paraId="3F6A87C7" w14:textId="77777777">
        <w:tc>
          <w:tcPr>
            <w:tcW w:w="650" w:type="dxa"/>
            <w:vAlign w:val="center"/>
          </w:tcPr>
          <w:p w14:paraId="4B51A40D" w14:textId="77777777" w:rsidR="00DE6C7D" w:rsidRPr="00611C52" w:rsidRDefault="00000000">
            <w:pPr>
              <w:spacing w:line="440" w:lineRule="exact"/>
              <w:jc w:val="center"/>
              <w:rPr>
                <w:szCs w:val="21"/>
              </w:rPr>
            </w:pPr>
            <w:r w:rsidRPr="00611C52">
              <w:rPr>
                <w:szCs w:val="21"/>
              </w:rPr>
              <w:t>1</w:t>
            </w:r>
          </w:p>
        </w:tc>
        <w:tc>
          <w:tcPr>
            <w:tcW w:w="2337" w:type="dxa"/>
            <w:vAlign w:val="center"/>
          </w:tcPr>
          <w:p w14:paraId="160F6FDA" w14:textId="77777777" w:rsidR="00DE6C7D" w:rsidRPr="00611C52" w:rsidRDefault="00000000">
            <w:pPr>
              <w:spacing w:line="440" w:lineRule="exact"/>
              <w:jc w:val="center"/>
              <w:rPr>
                <w:szCs w:val="21"/>
              </w:rPr>
            </w:pPr>
            <w:r w:rsidRPr="00611C52">
              <w:rPr>
                <w:szCs w:val="21"/>
              </w:rPr>
              <w:t>项目负责人</w:t>
            </w:r>
          </w:p>
        </w:tc>
        <w:tc>
          <w:tcPr>
            <w:tcW w:w="4351" w:type="dxa"/>
            <w:vAlign w:val="center"/>
          </w:tcPr>
          <w:p w14:paraId="6942AB9A" w14:textId="77777777" w:rsidR="00DE6C7D" w:rsidRPr="00611C52" w:rsidRDefault="00000000">
            <w:pPr>
              <w:spacing w:line="440" w:lineRule="exact"/>
              <w:rPr>
                <w:szCs w:val="21"/>
                <w:u w:val="single"/>
              </w:rPr>
            </w:pPr>
            <w:r w:rsidRPr="00611C52">
              <w:rPr>
                <w:szCs w:val="21"/>
              </w:rPr>
              <w:t>姓名：</w:t>
            </w:r>
            <w:r w:rsidRPr="00611C52">
              <w:rPr>
                <w:szCs w:val="21"/>
                <w:u w:val="single"/>
              </w:rPr>
              <w:t xml:space="preserve">           </w:t>
            </w:r>
          </w:p>
        </w:tc>
        <w:tc>
          <w:tcPr>
            <w:tcW w:w="718" w:type="dxa"/>
            <w:vAlign w:val="center"/>
          </w:tcPr>
          <w:p w14:paraId="3DBE0FA2" w14:textId="77777777" w:rsidR="00DE6C7D" w:rsidRPr="00611C52" w:rsidRDefault="00DE6C7D">
            <w:pPr>
              <w:spacing w:line="440" w:lineRule="exact"/>
              <w:jc w:val="center"/>
              <w:rPr>
                <w:szCs w:val="21"/>
              </w:rPr>
            </w:pPr>
          </w:p>
        </w:tc>
      </w:tr>
      <w:tr w:rsidR="00611C52" w:rsidRPr="00611C52" w14:paraId="0FD6D166" w14:textId="77777777">
        <w:tc>
          <w:tcPr>
            <w:tcW w:w="650" w:type="dxa"/>
            <w:vAlign w:val="center"/>
          </w:tcPr>
          <w:p w14:paraId="74E7B388" w14:textId="77777777" w:rsidR="00DE6C7D" w:rsidRPr="00611C52" w:rsidRDefault="00000000">
            <w:pPr>
              <w:spacing w:line="440" w:lineRule="exact"/>
              <w:jc w:val="center"/>
              <w:rPr>
                <w:szCs w:val="21"/>
              </w:rPr>
            </w:pPr>
            <w:r w:rsidRPr="00611C52">
              <w:rPr>
                <w:szCs w:val="21"/>
              </w:rPr>
              <w:t>2</w:t>
            </w:r>
          </w:p>
        </w:tc>
        <w:tc>
          <w:tcPr>
            <w:tcW w:w="2337" w:type="dxa"/>
            <w:vAlign w:val="center"/>
          </w:tcPr>
          <w:p w14:paraId="77DF6B3A" w14:textId="77777777" w:rsidR="00DE6C7D" w:rsidRPr="00611C52" w:rsidRDefault="00000000">
            <w:pPr>
              <w:spacing w:line="440" w:lineRule="exact"/>
              <w:jc w:val="center"/>
              <w:rPr>
                <w:szCs w:val="21"/>
              </w:rPr>
            </w:pPr>
            <w:r w:rsidRPr="00611C52">
              <w:rPr>
                <w:szCs w:val="21"/>
              </w:rPr>
              <w:t>工期</w:t>
            </w:r>
          </w:p>
        </w:tc>
        <w:tc>
          <w:tcPr>
            <w:tcW w:w="4351" w:type="dxa"/>
            <w:vAlign w:val="center"/>
          </w:tcPr>
          <w:p w14:paraId="512195F7" w14:textId="77777777" w:rsidR="00DE6C7D" w:rsidRPr="00611C52" w:rsidRDefault="00000000">
            <w:pPr>
              <w:spacing w:line="440" w:lineRule="exact"/>
              <w:rPr>
                <w:szCs w:val="21"/>
                <w:u w:val="single"/>
              </w:rPr>
            </w:pPr>
            <w:r w:rsidRPr="00611C52">
              <w:rPr>
                <w:szCs w:val="21"/>
              </w:rPr>
              <w:t>天数：</w:t>
            </w:r>
            <w:r w:rsidRPr="00611C52">
              <w:rPr>
                <w:szCs w:val="21"/>
                <w:u w:val="single"/>
              </w:rPr>
              <w:t xml:space="preserve">        </w:t>
            </w:r>
            <w:proofErr w:type="gramStart"/>
            <w:r w:rsidRPr="00611C52">
              <w:rPr>
                <w:szCs w:val="21"/>
              </w:rPr>
              <w:t>日历天</w:t>
            </w:r>
            <w:proofErr w:type="gramEnd"/>
          </w:p>
        </w:tc>
        <w:tc>
          <w:tcPr>
            <w:tcW w:w="718" w:type="dxa"/>
            <w:vAlign w:val="center"/>
          </w:tcPr>
          <w:p w14:paraId="1083155A" w14:textId="77777777" w:rsidR="00DE6C7D" w:rsidRPr="00611C52" w:rsidRDefault="00DE6C7D">
            <w:pPr>
              <w:spacing w:line="440" w:lineRule="exact"/>
              <w:jc w:val="center"/>
              <w:rPr>
                <w:szCs w:val="21"/>
              </w:rPr>
            </w:pPr>
          </w:p>
        </w:tc>
      </w:tr>
      <w:tr w:rsidR="00611C52" w:rsidRPr="00611C52" w14:paraId="79F2B39B" w14:textId="77777777">
        <w:tc>
          <w:tcPr>
            <w:tcW w:w="650" w:type="dxa"/>
            <w:vAlign w:val="center"/>
          </w:tcPr>
          <w:p w14:paraId="3F2BF645" w14:textId="77777777" w:rsidR="00DE6C7D" w:rsidRPr="00611C52" w:rsidRDefault="00000000">
            <w:pPr>
              <w:spacing w:line="440" w:lineRule="exact"/>
              <w:jc w:val="center"/>
              <w:rPr>
                <w:szCs w:val="21"/>
              </w:rPr>
            </w:pPr>
            <w:r w:rsidRPr="00611C52">
              <w:rPr>
                <w:szCs w:val="21"/>
              </w:rPr>
              <w:t>3</w:t>
            </w:r>
          </w:p>
        </w:tc>
        <w:tc>
          <w:tcPr>
            <w:tcW w:w="2337" w:type="dxa"/>
            <w:vAlign w:val="center"/>
          </w:tcPr>
          <w:p w14:paraId="14938218" w14:textId="77777777" w:rsidR="00DE6C7D" w:rsidRPr="00611C52" w:rsidRDefault="00000000">
            <w:pPr>
              <w:spacing w:line="440" w:lineRule="exact"/>
              <w:jc w:val="center"/>
              <w:rPr>
                <w:szCs w:val="21"/>
              </w:rPr>
            </w:pPr>
            <w:r w:rsidRPr="00611C52">
              <w:rPr>
                <w:szCs w:val="21"/>
              </w:rPr>
              <w:t>缺陷责任期</w:t>
            </w:r>
          </w:p>
        </w:tc>
        <w:tc>
          <w:tcPr>
            <w:tcW w:w="4351" w:type="dxa"/>
            <w:vAlign w:val="center"/>
          </w:tcPr>
          <w:p w14:paraId="79F2A211" w14:textId="77777777" w:rsidR="00DE6C7D" w:rsidRPr="00611C52" w:rsidRDefault="00000000">
            <w:pPr>
              <w:spacing w:line="440" w:lineRule="exact"/>
              <w:jc w:val="center"/>
              <w:rPr>
                <w:szCs w:val="21"/>
              </w:rPr>
            </w:pPr>
            <w:r w:rsidRPr="00611C52">
              <w:rPr>
                <w:szCs w:val="21"/>
              </w:rPr>
              <w:t>24</w:t>
            </w:r>
            <w:r w:rsidRPr="00611C52">
              <w:rPr>
                <w:rFonts w:hint="eastAsia"/>
                <w:szCs w:val="21"/>
              </w:rPr>
              <w:t>个</w:t>
            </w:r>
            <w:r w:rsidRPr="00611C52">
              <w:rPr>
                <w:szCs w:val="21"/>
              </w:rPr>
              <w:t>月</w:t>
            </w:r>
          </w:p>
        </w:tc>
        <w:tc>
          <w:tcPr>
            <w:tcW w:w="718" w:type="dxa"/>
            <w:vAlign w:val="center"/>
          </w:tcPr>
          <w:p w14:paraId="6C404DB9" w14:textId="77777777" w:rsidR="00DE6C7D" w:rsidRPr="00611C52" w:rsidRDefault="00DE6C7D">
            <w:pPr>
              <w:spacing w:line="440" w:lineRule="exact"/>
              <w:jc w:val="center"/>
              <w:rPr>
                <w:szCs w:val="21"/>
              </w:rPr>
            </w:pPr>
          </w:p>
        </w:tc>
      </w:tr>
      <w:tr w:rsidR="00611C52" w:rsidRPr="00611C52" w14:paraId="6905FC53" w14:textId="77777777">
        <w:tc>
          <w:tcPr>
            <w:tcW w:w="650" w:type="dxa"/>
            <w:vAlign w:val="center"/>
          </w:tcPr>
          <w:p w14:paraId="6EE135D2" w14:textId="77777777" w:rsidR="00DE6C7D" w:rsidRPr="00611C52" w:rsidRDefault="00000000">
            <w:pPr>
              <w:spacing w:line="440" w:lineRule="exact"/>
              <w:jc w:val="center"/>
              <w:rPr>
                <w:szCs w:val="21"/>
              </w:rPr>
            </w:pPr>
            <w:r w:rsidRPr="00611C52">
              <w:rPr>
                <w:rFonts w:hint="eastAsia"/>
                <w:szCs w:val="21"/>
              </w:rPr>
              <w:t>4</w:t>
            </w:r>
          </w:p>
        </w:tc>
        <w:tc>
          <w:tcPr>
            <w:tcW w:w="2337" w:type="dxa"/>
            <w:vAlign w:val="center"/>
          </w:tcPr>
          <w:p w14:paraId="50DAA483" w14:textId="77777777" w:rsidR="00DE6C7D" w:rsidRPr="00611C52" w:rsidRDefault="00000000">
            <w:pPr>
              <w:spacing w:line="440" w:lineRule="exact"/>
              <w:jc w:val="center"/>
              <w:rPr>
                <w:szCs w:val="21"/>
              </w:rPr>
            </w:pPr>
            <w:r w:rsidRPr="00611C52">
              <w:rPr>
                <w:rFonts w:hint="eastAsia"/>
                <w:szCs w:val="21"/>
              </w:rPr>
              <w:t>工程保修期</w:t>
            </w:r>
          </w:p>
        </w:tc>
        <w:tc>
          <w:tcPr>
            <w:tcW w:w="4351" w:type="dxa"/>
            <w:vAlign w:val="center"/>
          </w:tcPr>
          <w:p w14:paraId="6EE60CBB" w14:textId="77777777" w:rsidR="00DE6C7D" w:rsidRPr="00611C52" w:rsidRDefault="00000000">
            <w:pPr>
              <w:spacing w:line="440" w:lineRule="exact"/>
              <w:jc w:val="center"/>
              <w:rPr>
                <w:szCs w:val="21"/>
              </w:rPr>
            </w:pPr>
            <w:r w:rsidRPr="00611C52">
              <w:rPr>
                <w:szCs w:val="21"/>
                <w:u w:val="single"/>
              </w:rPr>
              <w:t xml:space="preserve">        </w:t>
            </w:r>
            <w:r w:rsidRPr="00611C52">
              <w:rPr>
                <w:rFonts w:hint="eastAsia"/>
                <w:szCs w:val="21"/>
              </w:rPr>
              <w:t>年</w:t>
            </w:r>
          </w:p>
        </w:tc>
        <w:tc>
          <w:tcPr>
            <w:tcW w:w="718" w:type="dxa"/>
            <w:vAlign w:val="center"/>
          </w:tcPr>
          <w:p w14:paraId="0A83454B" w14:textId="77777777" w:rsidR="00DE6C7D" w:rsidRPr="00611C52" w:rsidRDefault="00DE6C7D">
            <w:pPr>
              <w:spacing w:line="440" w:lineRule="exact"/>
              <w:jc w:val="center"/>
              <w:rPr>
                <w:szCs w:val="21"/>
              </w:rPr>
            </w:pPr>
          </w:p>
        </w:tc>
      </w:tr>
      <w:tr w:rsidR="00DE6C7D" w:rsidRPr="00611C52" w14:paraId="492A9803" w14:textId="77777777">
        <w:tc>
          <w:tcPr>
            <w:tcW w:w="650" w:type="dxa"/>
            <w:vAlign w:val="center"/>
          </w:tcPr>
          <w:p w14:paraId="25ADF131" w14:textId="77777777" w:rsidR="00DE6C7D" w:rsidRPr="00611C52" w:rsidRDefault="00000000">
            <w:pPr>
              <w:spacing w:line="440" w:lineRule="exact"/>
              <w:jc w:val="center"/>
              <w:rPr>
                <w:szCs w:val="21"/>
              </w:rPr>
            </w:pPr>
            <w:r w:rsidRPr="00611C52">
              <w:rPr>
                <w:rFonts w:hint="eastAsia"/>
                <w:szCs w:val="21"/>
              </w:rPr>
              <w:t>5</w:t>
            </w:r>
          </w:p>
        </w:tc>
        <w:tc>
          <w:tcPr>
            <w:tcW w:w="2337" w:type="dxa"/>
            <w:vAlign w:val="center"/>
          </w:tcPr>
          <w:p w14:paraId="1D0AB401" w14:textId="77777777" w:rsidR="00DE6C7D" w:rsidRPr="00611C52" w:rsidRDefault="00000000">
            <w:pPr>
              <w:spacing w:line="440" w:lineRule="exact"/>
              <w:jc w:val="center"/>
              <w:rPr>
                <w:szCs w:val="21"/>
              </w:rPr>
            </w:pPr>
            <w:r w:rsidRPr="00611C52">
              <w:rPr>
                <w:rFonts w:hint="eastAsia"/>
                <w:szCs w:val="21"/>
              </w:rPr>
              <w:t>投标有效期</w:t>
            </w:r>
          </w:p>
        </w:tc>
        <w:tc>
          <w:tcPr>
            <w:tcW w:w="4351" w:type="dxa"/>
            <w:vAlign w:val="center"/>
          </w:tcPr>
          <w:p w14:paraId="3EA83D9D" w14:textId="77777777" w:rsidR="00DE6C7D" w:rsidRPr="00611C52" w:rsidRDefault="00000000">
            <w:pPr>
              <w:spacing w:line="440" w:lineRule="exact"/>
              <w:jc w:val="center"/>
              <w:rPr>
                <w:szCs w:val="21"/>
              </w:rPr>
            </w:pPr>
            <w:r w:rsidRPr="00611C52">
              <w:rPr>
                <w:szCs w:val="21"/>
                <w:u w:val="single"/>
              </w:rPr>
              <w:t xml:space="preserve">        </w:t>
            </w:r>
            <w:proofErr w:type="gramStart"/>
            <w:r w:rsidRPr="00611C52">
              <w:rPr>
                <w:szCs w:val="21"/>
              </w:rPr>
              <w:t>日历天</w:t>
            </w:r>
            <w:proofErr w:type="gramEnd"/>
          </w:p>
        </w:tc>
        <w:tc>
          <w:tcPr>
            <w:tcW w:w="718" w:type="dxa"/>
            <w:vAlign w:val="center"/>
          </w:tcPr>
          <w:p w14:paraId="5750932A" w14:textId="77777777" w:rsidR="00DE6C7D" w:rsidRPr="00611C52" w:rsidRDefault="00DE6C7D">
            <w:pPr>
              <w:spacing w:line="440" w:lineRule="exact"/>
              <w:jc w:val="center"/>
              <w:rPr>
                <w:szCs w:val="21"/>
              </w:rPr>
            </w:pPr>
          </w:p>
        </w:tc>
      </w:tr>
    </w:tbl>
    <w:p w14:paraId="02167832" w14:textId="77777777" w:rsidR="00DE6C7D" w:rsidRPr="00611C52" w:rsidRDefault="00DE6C7D">
      <w:pPr>
        <w:spacing w:line="440" w:lineRule="exact"/>
        <w:ind w:leftChars="400" w:left="840" w:firstLineChars="1100" w:firstLine="2200"/>
        <w:rPr>
          <w:rFonts w:eastAsia="黑体"/>
          <w:sz w:val="20"/>
          <w:szCs w:val="20"/>
        </w:rPr>
      </w:pPr>
    </w:p>
    <w:p w14:paraId="330DC61F" w14:textId="77777777" w:rsidR="00DE6C7D" w:rsidRPr="00611C52" w:rsidRDefault="00000000">
      <w:pPr>
        <w:spacing w:line="440" w:lineRule="exact"/>
        <w:jc w:val="center"/>
        <w:rPr>
          <w:rFonts w:eastAsia="黑体"/>
          <w:sz w:val="20"/>
          <w:szCs w:val="20"/>
        </w:rPr>
      </w:pPr>
      <w:r w:rsidRPr="00611C52">
        <w:rPr>
          <w:rFonts w:eastAsia="黑体"/>
          <w:sz w:val="20"/>
          <w:szCs w:val="20"/>
        </w:rPr>
        <w:br w:type="page"/>
      </w:r>
    </w:p>
    <w:p w14:paraId="32765055" w14:textId="77777777" w:rsidR="00DE6C7D" w:rsidRPr="00611C52" w:rsidRDefault="00000000">
      <w:pPr>
        <w:pStyle w:val="2"/>
        <w:jc w:val="center"/>
      </w:pPr>
      <w:bookmarkStart w:id="734" w:name="_Toc179632811"/>
      <w:bookmarkStart w:id="735" w:name="_Toc247085877"/>
      <w:bookmarkStart w:id="736" w:name="_Toc144974860"/>
      <w:bookmarkStart w:id="737" w:name="_Toc152045791"/>
      <w:bookmarkStart w:id="738" w:name="_Toc246996359"/>
      <w:bookmarkStart w:id="739" w:name="_Toc152042580"/>
      <w:bookmarkStart w:id="740" w:name="_Toc246997102"/>
      <w:bookmarkStart w:id="741" w:name="_Toc191632265"/>
      <w:r w:rsidRPr="00611C52">
        <w:lastRenderedPageBreak/>
        <w:t>二、法定代表人身份证明</w:t>
      </w:r>
      <w:bookmarkEnd w:id="734"/>
      <w:bookmarkEnd w:id="735"/>
      <w:bookmarkEnd w:id="736"/>
      <w:bookmarkEnd w:id="737"/>
      <w:bookmarkEnd w:id="738"/>
      <w:bookmarkEnd w:id="739"/>
      <w:bookmarkEnd w:id="740"/>
      <w:r w:rsidRPr="00611C52">
        <w:rPr>
          <w:rFonts w:hint="eastAsia"/>
        </w:rPr>
        <w:t>书</w:t>
      </w:r>
      <w:bookmarkEnd w:id="741"/>
    </w:p>
    <w:p w14:paraId="7FF498C7" w14:textId="77777777" w:rsidR="00DE6C7D" w:rsidRPr="00611C52" w:rsidRDefault="00DE6C7D">
      <w:pPr>
        <w:spacing w:line="440" w:lineRule="exact"/>
        <w:rPr>
          <w:sz w:val="20"/>
          <w:szCs w:val="20"/>
        </w:rPr>
      </w:pPr>
    </w:p>
    <w:p w14:paraId="65960A91" w14:textId="77777777" w:rsidR="00DE6C7D" w:rsidRPr="00611C52" w:rsidRDefault="00DE6C7D">
      <w:pPr>
        <w:spacing w:line="440" w:lineRule="exact"/>
        <w:rPr>
          <w:szCs w:val="21"/>
        </w:rPr>
      </w:pPr>
    </w:p>
    <w:p w14:paraId="48205BAE" w14:textId="77777777" w:rsidR="00DE6C7D" w:rsidRPr="00611C52" w:rsidRDefault="00000000">
      <w:pPr>
        <w:spacing w:line="440" w:lineRule="exact"/>
        <w:rPr>
          <w:szCs w:val="21"/>
        </w:rPr>
      </w:pPr>
      <w:r w:rsidRPr="00611C52">
        <w:rPr>
          <w:szCs w:val="21"/>
        </w:rPr>
        <w:t>投标人名称：</w:t>
      </w:r>
      <w:r w:rsidRPr="00611C52">
        <w:rPr>
          <w:szCs w:val="21"/>
          <w:u w:val="single"/>
        </w:rPr>
        <w:t xml:space="preserve">                            </w:t>
      </w:r>
      <w:r w:rsidRPr="00611C52">
        <w:rPr>
          <w:szCs w:val="21"/>
        </w:rPr>
        <w:t xml:space="preserve"> </w:t>
      </w:r>
    </w:p>
    <w:p w14:paraId="1C69F77B" w14:textId="77777777" w:rsidR="00DE6C7D" w:rsidRPr="00611C52" w:rsidRDefault="00000000">
      <w:pPr>
        <w:spacing w:line="440" w:lineRule="exact"/>
        <w:rPr>
          <w:szCs w:val="21"/>
        </w:rPr>
      </w:pPr>
      <w:r w:rsidRPr="00611C52">
        <w:rPr>
          <w:szCs w:val="21"/>
        </w:rPr>
        <w:t>单位性质：</w:t>
      </w:r>
      <w:r w:rsidRPr="00611C52">
        <w:rPr>
          <w:szCs w:val="21"/>
          <w:u w:val="single"/>
        </w:rPr>
        <w:t xml:space="preserve">                               </w:t>
      </w:r>
      <w:r w:rsidRPr="00611C52">
        <w:rPr>
          <w:szCs w:val="21"/>
        </w:rPr>
        <w:t xml:space="preserve"> </w:t>
      </w:r>
    </w:p>
    <w:p w14:paraId="2847F849" w14:textId="77777777" w:rsidR="00DE6C7D" w:rsidRPr="00611C52" w:rsidRDefault="00000000">
      <w:pPr>
        <w:spacing w:line="440" w:lineRule="exact"/>
        <w:rPr>
          <w:szCs w:val="21"/>
        </w:rPr>
      </w:pPr>
      <w:r w:rsidRPr="00611C52">
        <w:rPr>
          <w:szCs w:val="21"/>
        </w:rPr>
        <w:t>地址：</w:t>
      </w:r>
      <w:r w:rsidRPr="00611C52">
        <w:rPr>
          <w:szCs w:val="21"/>
          <w:u w:val="single"/>
        </w:rPr>
        <w:t xml:space="preserve">                                   </w:t>
      </w:r>
    </w:p>
    <w:p w14:paraId="6C0CD0BF" w14:textId="77777777" w:rsidR="00DE6C7D" w:rsidRPr="00611C52" w:rsidRDefault="00000000">
      <w:pPr>
        <w:spacing w:line="440" w:lineRule="exact"/>
        <w:rPr>
          <w:szCs w:val="21"/>
        </w:rPr>
      </w:pPr>
      <w:r w:rsidRPr="00611C52">
        <w:rPr>
          <w:szCs w:val="21"/>
        </w:rPr>
        <w:t>成立时间：</w:t>
      </w:r>
      <w:r w:rsidRPr="00611C52">
        <w:rPr>
          <w:szCs w:val="21"/>
          <w:u w:val="single"/>
        </w:rPr>
        <w:t xml:space="preserve">          </w:t>
      </w:r>
      <w:r w:rsidRPr="00611C52">
        <w:rPr>
          <w:szCs w:val="21"/>
        </w:rPr>
        <w:t>年</w:t>
      </w:r>
      <w:r w:rsidRPr="00611C52">
        <w:rPr>
          <w:szCs w:val="21"/>
          <w:u w:val="single"/>
        </w:rPr>
        <w:t xml:space="preserve">        </w:t>
      </w:r>
      <w:r w:rsidRPr="00611C52">
        <w:rPr>
          <w:szCs w:val="21"/>
        </w:rPr>
        <w:t>月</w:t>
      </w:r>
      <w:r w:rsidRPr="00611C52">
        <w:rPr>
          <w:szCs w:val="21"/>
          <w:u w:val="single"/>
        </w:rPr>
        <w:t xml:space="preserve">        </w:t>
      </w:r>
      <w:r w:rsidRPr="00611C52">
        <w:rPr>
          <w:szCs w:val="21"/>
        </w:rPr>
        <w:t>日</w:t>
      </w:r>
    </w:p>
    <w:p w14:paraId="42B1337C" w14:textId="77777777" w:rsidR="00DE6C7D" w:rsidRPr="00611C52" w:rsidRDefault="00000000">
      <w:pPr>
        <w:spacing w:line="440" w:lineRule="exact"/>
        <w:rPr>
          <w:szCs w:val="21"/>
        </w:rPr>
      </w:pPr>
      <w:r w:rsidRPr="00611C52">
        <w:rPr>
          <w:szCs w:val="21"/>
        </w:rPr>
        <w:t>经营期限：</w:t>
      </w:r>
      <w:r w:rsidRPr="00611C52">
        <w:rPr>
          <w:szCs w:val="21"/>
          <w:u w:val="single"/>
        </w:rPr>
        <w:t xml:space="preserve">                               </w:t>
      </w:r>
    </w:p>
    <w:p w14:paraId="2310FEE1" w14:textId="77777777" w:rsidR="00DE6C7D" w:rsidRPr="00611C52" w:rsidRDefault="00000000">
      <w:pPr>
        <w:spacing w:line="440" w:lineRule="exact"/>
        <w:rPr>
          <w:szCs w:val="21"/>
        </w:rPr>
      </w:pPr>
      <w:r w:rsidRPr="00611C52">
        <w:rPr>
          <w:szCs w:val="21"/>
        </w:rPr>
        <w:t>姓名：</w:t>
      </w:r>
      <w:r w:rsidRPr="00611C52">
        <w:rPr>
          <w:szCs w:val="21"/>
          <w:u w:val="single"/>
        </w:rPr>
        <w:t xml:space="preserve">        </w:t>
      </w:r>
      <w:r w:rsidRPr="00611C52">
        <w:rPr>
          <w:rFonts w:hint="eastAsia"/>
          <w:szCs w:val="21"/>
          <w:u w:val="single"/>
        </w:rPr>
        <w:t xml:space="preserve"> </w:t>
      </w:r>
      <w:r w:rsidRPr="00611C52">
        <w:rPr>
          <w:szCs w:val="21"/>
        </w:rPr>
        <w:t xml:space="preserve"> </w:t>
      </w:r>
      <w:r w:rsidRPr="00611C52">
        <w:rPr>
          <w:szCs w:val="21"/>
        </w:rPr>
        <w:t>性别：</w:t>
      </w:r>
      <w:r w:rsidRPr="00611C52">
        <w:rPr>
          <w:szCs w:val="21"/>
          <w:u w:val="single"/>
        </w:rPr>
        <w:t xml:space="preserve">         </w:t>
      </w:r>
      <w:r w:rsidRPr="00611C52">
        <w:rPr>
          <w:szCs w:val="21"/>
        </w:rPr>
        <w:t>年龄：</w:t>
      </w:r>
      <w:r w:rsidRPr="00611C52">
        <w:rPr>
          <w:szCs w:val="21"/>
          <w:u w:val="single"/>
        </w:rPr>
        <w:t xml:space="preserve">        </w:t>
      </w:r>
      <w:r w:rsidRPr="00611C52">
        <w:rPr>
          <w:szCs w:val="21"/>
        </w:rPr>
        <w:t>职务：</w:t>
      </w:r>
      <w:r w:rsidRPr="00611C52">
        <w:rPr>
          <w:szCs w:val="21"/>
          <w:u w:val="single"/>
        </w:rPr>
        <w:t xml:space="preserve">        </w:t>
      </w:r>
    </w:p>
    <w:p w14:paraId="5E0EC79E" w14:textId="77777777" w:rsidR="00DE6C7D" w:rsidRPr="00611C52" w:rsidRDefault="00000000">
      <w:pPr>
        <w:spacing w:line="440" w:lineRule="exact"/>
        <w:rPr>
          <w:szCs w:val="21"/>
        </w:rPr>
      </w:pPr>
      <w:r w:rsidRPr="00611C52">
        <w:rPr>
          <w:szCs w:val="21"/>
        </w:rPr>
        <w:t>系</w:t>
      </w:r>
      <w:r w:rsidRPr="00611C52">
        <w:rPr>
          <w:szCs w:val="21"/>
          <w:u w:val="single"/>
        </w:rPr>
        <w:t xml:space="preserve">                             </w:t>
      </w:r>
      <w:r w:rsidRPr="00611C52">
        <w:rPr>
          <w:szCs w:val="21"/>
        </w:rPr>
        <w:t xml:space="preserve"> </w:t>
      </w:r>
      <w:r w:rsidRPr="00611C52">
        <w:rPr>
          <w:rFonts w:hint="eastAsia"/>
          <w:szCs w:val="21"/>
        </w:rPr>
        <w:t>（</w:t>
      </w:r>
      <w:r w:rsidRPr="00611C52">
        <w:rPr>
          <w:szCs w:val="21"/>
        </w:rPr>
        <w:t>投标人名称</w:t>
      </w:r>
      <w:r w:rsidRPr="00611C52">
        <w:rPr>
          <w:rFonts w:hint="eastAsia"/>
          <w:szCs w:val="21"/>
        </w:rPr>
        <w:t>）</w:t>
      </w:r>
      <w:r w:rsidRPr="00611C52">
        <w:rPr>
          <w:szCs w:val="21"/>
        </w:rPr>
        <w:t>的法定代表人。</w:t>
      </w:r>
    </w:p>
    <w:p w14:paraId="780CD5FB" w14:textId="77777777" w:rsidR="00DE6C7D" w:rsidRPr="00611C52" w:rsidRDefault="00000000">
      <w:pPr>
        <w:spacing w:line="440" w:lineRule="exact"/>
        <w:ind w:firstLineChars="200" w:firstLine="420"/>
        <w:rPr>
          <w:szCs w:val="21"/>
        </w:rPr>
      </w:pPr>
      <w:r w:rsidRPr="00611C52">
        <w:rPr>
          <w:szCs w:val="21"/>
        </w:rPr>
        <w:t>特此证明。</w:t>
      </w:r>
    </w:p>
    <w:p w14:paraId="1F79F95E" w14:textId="77777777" w:rsidR="00DE6C7D" w:rsidRPr="00611C52" w:rsidRDefault="00DE6C7D">
      <w:pPr>
        <w:spacing w:line="440" w:lineRule="exact"/>
        <w:rPr>
          <w:szCs w:val="21"/>
        </w:rPr>
      </w:pPr>
    </w:p>
    <w:p w14:paraId="2560564E" w14:textId="77777777" w:rsidR="00DE6C7D" w:rsidRPr="00611C52" w:rsidRDefault="00000000">
      <w:pPr>
        <w:spacing w:line="440" w:lineRule="exact"/>
        <w:ind w:firstLineChars="200" w:firstLine="420"/>
        <w:rPr>
          <w:szCs w:val="21"/>
        </w:rPr>
      </w:pPr>
      <w:r w:rsidRPr="00611C52">
        <w:rPr>
          <w:rFonts w:hint="eastAsia"/>
          <w:szCs w:val="21"/>
        </w:rPr>
        <w:t>附：法定代表人身份证复印件</w:t>
      </w:r>
    </w:p>
    <w:p w14:paraId="7BDBA8ED" w14:textId="77777777" w:rsidR="00DE6C7D" w:rsidRPr="00611C52" w:rsidRDefault="00DE6C7D">
      <w:pPr>
        <w:spacing w:line="440" w:lineRule="exact"/>
        <w:rPr>
          <w:szCs w:val="21"/>
        </w:rPr>
      </w:pPr>
    </w:p>
    <w:p w14:paraId="34EC8DF3" w14:textId="77777777" w:rsidR="00DE6C7D" w:rsidRPr="00611C52" w:rsidRDefault="00DE6C7D">
      <w:pPr>
        <w:spacing w:line="440" w:lineRule="exact"/>
        <w:rPr>
          <w:szCs w:val="21"/>
        </w:rPr>
      </w:pPr>
    </w:p>
    <w:p w14:paraId="720E74DF" w14:textId="77777777" w:rsidR="00DE6C7D" w:rsidRPr="00611C52" w:rsidRDefault="00000000">
      <w:pPr>
        <w:spacing w:line="440" w:lineRule="exact"/>
        <w:rPr>
          <w:szCs w:val="21"/>
        </w:rPr>
      </w:pPr>
      <w:r w:rsidRPr="00611C52">
        <w:rPr>
          <w:szCs w:val="21"/>
        </w:rPr>
        <w:t xml:space="preserve">                          </w:t>
      </w:r>
      <w:r w:rsidRPr="00611C52">
        <w:rPr>
          <w:szCs w:val="21"/>
        </w:rPr>
        <w:t>投标人：</w:t>
      </w:r>
      <w:r w:rsidRPr="00611C52">
        <w:rPr>
          <w:szCs w:val="21"/>
          <w:u w:val="single"/>
        </w:rPr>
        <w:t xml:space="preserve">                 </w:t>
      </w:r>
      <w:r w:rsidRPr="00611C52">
        <w:rPr>
          <w:szCs w:val="21"/>
        </w:rPr>
        <w:t>（盖单位章）</w:t>
      </w:r>
    </w:p>
    <w:p w14:paraId="2FA687CC" w14:textId="77777777" w:rsidR="00DE6C7D" w:rsidRPr="00611C52" w:rsidRDefault="00000000">
      <w:pPr>
        <w:spacing w:line="440" w:lineRule="exact"/>
        <w:rPr>
          <w:szCs w:val="21"/>
        </w:rPr>
      </w:pPr>
      <w:r w:rsidRPr="00611C52">
        <w:rPr>
          <w:szCs w:val="21"/>
        </w:rPr>
        <w:t xml:space="preserve">                                </w:t>
      </w:r>
      <w:r w:rsidRPr="00611C52">
        <w:rPr>
          <w:rFonts w:hint="eastAsia"/>
          <w:szCs w:val="21"/>
        </w:rPr>
        <w:t xml:space="preserve">   </w:t>
      </w:r>
      <w:r w:rsidRPr="00611C52">
        <w:rPr>
          <w:szCs w:val="21"/>
          <w:u w:val="single"/>
        </w:rPr>
        <w:t xml:space="preserve">       </w:t>
      </w:r>
      <w:r w:rsidRPr="00611C52">
        <w:rPr>
          <w:szCs w:val="21"/>
        </w:rPr>
        <w:t>年</w:t>
      </w:r>
      <w:r w:rsidRPr="00611C52">
        <w:rPr>
          <w:szCs w:val="21"/>
          <w:u w:val="single"/>
        </w:rPr>
        <w:t xml:space="preserve">       </w:t>
      </w:r>
      <w:r w:rsidRPr="00611C52">
        <w:rPr>
          <w:szCs w:val="21"/>
        </w:rPr>
        <w:t>月</w:t>
      </w:r>
      <w:r w:rsidRPr="00611C52">
        <w:rPr>
          <w:szCs w:val="21"/>
          <w:u w:val="single"/>
        </w:rPr>
        <w:t xml:space="preserve">       </w:t>
      </w:r>
      <w:r w:rsidRPr="00611C52">
        <w:rPr>
          <w:szCs w:val="21"/>
        </w:rPr>
        <w:t>日</w:t>
      </w:r>
      <w:r w:rsidRPr="00611C52">
        <w:rPr>
          <w:szCs w:val="21"/>
        </w:rPr>
        <w:t xml:space="preserve">           </w:t>
      </w:r>
    </w:p>
    <w:p w14:paraId="22B46F75" w14:textId="77777777" w:rsidR="00DE6C7D" w:rsidRPr="00611C52" w:rsidRDefault="00000000">
      <w:pPr>
        <w:spacing w:line="440" w:lineRule="exact"/>
        <w:jc w:val="center"/>
        <w:rPr>
          <w:rFonts w:eastAsia="黑体"/>
          <w:sz w:val="20"/>
          <w:szCs w:val="20"/>
        </w:rPr>
      </w:pPr>
      <w:r w:rsidRPr="00611C52">
        <w:rPr>
          <w:rFonts w:eastAsia="黑体"/>
          <w:sz w:val="20"/>
          <w:szCs w:val="20"/>
        </w:rPr>
        <w:br w:type="page"/>
      </w:r>
    </w:p>
    <w:p w14:paraId="7F24A6E1" w14:textId="77777777" w:rsidR="00DE6C7D" w:rsidRPr="00611C52" w:rsidRDefault="00000000">
      <w:pPr>
        <w:pStyle w:val="2"/>
        <w:jc w:val="center"/>
      </w:pPr>
      <w:bookmarkStart w:id="742" w:name="_Toc152042581"/>
      <w:bookmarkStart w:id="743" w:name="_Toc247085878"/>
      <w:bookmarkStart w:id="744" w:name="_Toc246997103"/>
      <w:bookmarkStart w:id="745" w:name="_Toc191632266"/>
      <w:bookmarkStart w:id="746" w:name="_Toc246996360"/>
      <w:bookmarkStart w:id="747" w:name="_Toc179632812"/>
      <w:bookmarkStart w:id="748" w:name="_Toc144974861"/>
      <w:bookmarkStart w:id="749" w:name="_Toc152045792"/>
      <w:r w:rsidRPr="00611C52">
        <w:rPr>
          <w:rFonts w:hint="eastAsia"/>
        </w:rPr>
        <w:lastRenderedPageBreak/>
        <w:t>三</w:t>
      </w:r>
      <w:r w:rsidRPr="00611C52">
        <w:t>、授权委托书</w:t>
      </w:r>
      <w:bookmarkEnd w:id="742"/>
      <w:bookmarkEnd w:id="743"/>
      <w:bookmarkEnd w:id="744"/>
      <w:bookmarkEnd w:id="745"/>
      <w:bookmarkEnd w:id="746"/>
      <w:bookmarkEnd w:id="747"/>
      <w:bookmarkEnd w:id="748"/>
      <w:bookmarkEnd w:id="749"/>
      <w:r w:rsidRPr="00611C52">
        <w:rPr>
          <w:rFonts w:hint="eastAsia"/>
        </w:rPr>
        <w:t>（适用于有委托代理人的情况）</w:t>
      </w:r>
    </w:p>
    <w:p w14:paraId="3C22FB9A" w14:textId="77777777" w:rsidR="00DE6C7D" w:rsidRPr="00611C52" w:rsidRDefault="00DE6C7D">
      <w:pPr>
        <w:spacing w:line="440" w:lineRule="exact"/>
        <w:rPr>
          <w:rFonts w:eastAsia="黑体"/>
          <w:szCs w:val="21"/>
        </w:rPr>
      </w:pPr>
    </w:p>
    <w:p w14:paraId="251B1226" w14:textId="77777777" w:rsidR="00DE6C7D" w:rsidRPr="00611C52" w:rsidRDefault="00000000">
      <w:pPr>
        <w:topLinePunct/>
        <w:spacing w:line="440" w:lineRule="exact"/>
        <w:ind w:firstLineChars="200" w:firstLine="420"/>
        <w:rPr>
          <w:szCs w:val="21"/>
        </w:rPr>
      </w:pPr>
      <w:r w:rsidRPr="00611C52">
        <w:rPr>
          <w:szCs w:val="21"/>
        </w:rPr>
        <w:t>本人</w:t>
      </w:r>
      <w:r w:rsidRPr="00611C52">
        <w:rPr>
          <w:szCs w:val="21"/>
          <w:u w:val="single"/>
        </w:rPr>
        <w:t xml:space="preserve">       </w:t>
      </w:r>
      <w:r w:rsidRPr="00611C52">
        <w:rPr>
          <w:szCs w:val="21"/>
        </w:rPr>
        <w:t>（姓名）系</w:t>
      </w:r>
      <w:r w:rsidRPr="00611C52">
        <w:rPr>
          <w:szCs w:val="21"/>
          <w:u w:val="single"/>
        </w:rPr>
        <w:t xml:space="preserve">        </w:t>
      </w:r>
      <w:r w:rsidRPr="00611C52">
        <w:rPr>
          <w:szCs w:val="21"/>
        </w:rPr>
        <w:t>（投标人名称）的法定代表人，现委托</w:t>
      </w:r>
      <w:r w:rsidRPr="00611C52">
        <w:rPr>
          <w:szCs w:val="21"/>
          <w:u w:val="single"/>
        </w:rPr>
        <w:t xml:space="preserve">        </w:t>
      </w:r>
      <w:r w:rsidRPr="00611C52">
        <w:rPr>
          <w:szCs w:val="21"/>
        </w:rPr>
        <w:t>（姓名）为我方代理人。代理人根据授权，以我方名义签署、澄清</w:t>
      </w:r>
      <w:r w:rsidRPr="00611C52">
        <w:rPr>
          <w:rFonts w:hint="eastAsia"/>
          <w:szCs w:val="21"/>
        </w:rPr>
        <w:t>、说明、补正</w:t>
      </w:r>
      <w:r w:rsidRPr="00611C52">
        <w:rPr>
          <w:szCs w:val="21"/>
        </w:rPr>
        <w:t>、递交、撤回、修改</w:t>
      </w:r>
      <w:r w:rsidRPr="00611C52">
        <w:rPr>
          <w:szCs w:val="21"/>
          <w:u w:val="single"/>
        </w:rPr>
        <w:t xml:space="preserve">           </w:t>
      </w:r>
      <w:r w:rsidRPr="00611C52">
        <w:rPr>
          <w:szCs w:val="21"/>
        </w:rPr>
        <w:t>（项目名称）投标文件、签订合同和处理有关事宜，其法律后果由我方承担。</w:t>
      </w:r>
    </w:p>
    <w:p w14:paraId="1A93EF0F" w14:textId="77777777" w:rsidR="00DE6C7D" w:rsidRPr="00611C52" w:rsidRDefault="00000000">
      <w:pPr>
        <w:spacing w:line="440" w:lineRule="exact"/>
        <w:rPr>
          <w:szCs w:val="21"/>
        </w:rPr>
      </w:pPr>
      <w:r w:rsidRPr="00611C52">
        <w:rPr>
          <w:szCs w:val="21"/>
        </w:rPr>
        <w:t xml:space="preserve">    </w:t>
      </w:r>
      <w:r w:rsidRPr="00611C52">
        <w:rPr>
          <w:szCs w:val="21"/>
        </w:rPr>
        <w:t>委托期限：</w:t>
      </w:r>
      <w:r w:rsidRPr="00611C52">
        <w:rPr>
          <w:szCs w:val="21"/>
          <w:u w:val="single"/>
        </w:rPr>
        <w:t xml:space="preserve">             </w:t>
      </w:r>
      <w:r w:rsidRPr="00611C52">
        <w:rPr>
          <w:rFonts w:hint="eastAsia"/>
          <w:szCs w:val="21"/>
        </w:rPr>
        <w:t>。</w:t>
      </w:r>
    </w:p>
    <w:p w14:paraId="3846CF38" w14:textId="77777777" w:rsidR="00DE6C7D" w:rsidRPr="00611C52" w:rsidRDefault="00000000">
      <w:pPr>
        <w:spacing w:line="440" w:lineRule="exact"/>
        <w:ind w:firstLineChars="200" w:firstLine="420"/>
        <w:rPr>
          <w:szCs w:val="21"/>
        </w:rPr>
      </w:pPr>
      <w:r w:rsidRPr="00611C52">
        <w:rPr>
          <w:szCs w:val="21"/>
        </w:rPr>
        <w:t>代理人无转委托权。</w:t>
      </w:r>
    </w:p>
    <w:p w14:paraId="0F8856BD" w14:textId="77777777" w:rsidR="00DE6C7D" w:rsidRPr="00611C52" w:rsidRDefault="00000000">
      <w:pPr>
        <w:spacing w:line="440" w:lineRule="exact"/>
        <w:ind w:firstLineChars="200" w:firstLine="420"/>
        <w:rPr>
          <w:szCs w:val="21"/>
        </w:rPr>
      </w:pPr>
      <w:r w:rsidRPr="00611C52">
        <w:rPr>
          <w:rFonts w:hint="eastAsia"/>
          <w:szCs w:val="21"/>
        </w:rPr>
        <w:t>附：</w:t>
      </w:r>
      <w:r w:rsidRPr="00611C52">
        <w:rPr>
          <w:szCs w:val="21"/>
        </w:rPr>
        <w:t>委托代理</w:t>
      </w:r>
      <w:r w:rsidRPr="00611C52">
        <w:rPr>
          <w:rFonts w:hint="eastAsia"/>
          <w:szCs w:val="21"/>
        </w:rPr>
        <w:t>人身份证复印件</w:t>
      </w:r>
    </w:p>
    <w:p w14:paraId="7C743765" w14:textId="77777777" w:rsidR="00DE6C7D" w:rsidRPr="00611C52" w:rsidRDefault="00DE6C7D">
      <w:pPr>
        <w:spacing w:line="440" w:lineRule="exact"/>
        <w:rPr>
          <w:szCs w:val="21"/>
        </w:rPr>
      </w:pPr>
    </w:p>
    <w:p w14:paraId="117E1A60" w14:textId="77777777" w:rsidR="00DE6C7D" w:rsidRPr="00611C52" w:rsidRDefault="00000000">
      <w:pPr>
        <w:spacing w:line="440" w:lineRule="exact"/>
        <w:rPr>
          <w:szCs w:val="21"/>
        </w:rPr>
      </w:pPr>
      <w:r w:rsidRPr="00611C52">
        <w:rPr>
          <w:szCs w:val="21"/>
        </w:rPr>
        <w:t>投标人：</w:t>
      </w:r>
      <w:r w:rsidRPr="00611C52">
        <w:rPr>
          <w:szCs w:val="21"/>
          <w:u w:val="single"/>
        </w:rPr>
        <w:t xml:space="preserve">                               </w:t>
      </w:r>
      <w:r w:rsidRPr="00611C52">
        <w:rPr>
          <w:szCs w:val="21"/>
        </w:rPr>
        <w:t>（盖单位章）</w:t>
      </w:r>
    </w:p>
    <w:p w14:paraId="2DC691F1" w14:textId="77777777" w:rsidR="00DE6C7D" w:rsidRPr="00611C52" w:rsidRDefault="00DE6C7D">
      <w:pPr>
        <w:spacing w:line="440" w:lineRule="exact"/>
        <w:rPr>
          <w:szCs w:val="21"/>
        </w:rPr>
      </w:pPr>
    </w:p>
    <w:p w14:paraId="35D9A5D0" w14:textId="77777777" w:rsidR="00DE6C7D" w:rsidRPr="00611C52" w:rsidRDefault="00000000">
      <w:pPr>
        <w:spacing w:line="440" w:lineRule="exact"/>
        <w:rPr>
          <w:szCs w:val="21"/>
        </w:rPr>
      </w:pPr>
      <w:r w:rsidRPr="00611C52">
        <w:rPr>
          <w:szCs w:val="21"/>
        </w:rPr>
        <w:t>法定代表人：</w:t>
      </w:r>
      <w:r w:rsidRPr="00611C52">
        <w:rPr>
          <w:szCs w:val="21"/>
          <w:u w:val="single"/>
        </w:rPr>
        <w:t xml:space="preserve">                               </w:t>
      </w:r>
      <w:r w:rsidRPr="00611C52">
        <w:rPr>
          <w:szCs w:val="21"/>
        </w:rPr>
        <w:t>（签字</w:t>
      </w:r>
      <w:r w:rsidRPr="00611C52">
        <w:rPr>
          <w:rFonts w:hint="eastAsia"/>
          <w:szCs w:val="21"/>
        </w:rPr>
        <w:t>或</w:t>
      </w:r>
      <w:r w:rsidRPr="00611C52">
        <w:rPr>
          <w:szCs w:val="21"/>
        </w:rPr>
        <w:t>签章）</w:t>
      </w:r>
    </w:p>
    <w:p w14:paraId="79BAFF8A" w14:textId="77777777" w:rsidR="00DE6C7D" w:rsidRPr="00611C52" w:rsidRDefault="00DE6C7D">
      <w:pPr>
        <w:spacing w:line="440" w:lineRule="exact"/>
        <w:rPr>
          <w:szCs w:val="21"/>
        </w:rPr>
      </w:pPr>
    </w:p>
    <w:p w14:paraId="15EA4F51" w14:textId="77777777" w:rsidR="00DE6C7D" w:rsidRPr="00611C52" w:rsidRDefault="00000000">
      <w:pPr>
        <w:spacing w:line="440" w:lineRule="exact"/>
        <w:rPr>
          <w:szCs w:val="21"/>
        </w:rPr>
      </w:pPr>
      <w:r w:rsidRPr="00611C52">
        <w:rPr>
          <w:szCs w:val="21"/>
        </w:rPr>
        <w:t>身份证号码：</w:t>
      </w:r>
      <w:r w:rsidRPr="00611C52">
        <w:rPr>
          <w:szCs w:val="21"/>
          <w:u w:val="single"/>
        </w:rPr>
        <w:t xml:space="preserve">                                     </w:t>
      </w:r>
    </w:p>
    <w:p w14:paraId="58F18568" w14:textId="77777777" w:rsidR="00DE6C7D" w:rsidRPr="00611C52" w:rsidRDefault="00DE6C7D">
      <w:pPr>
        <w:spacing w:line="440" w:lineRule="exact"/>
        <w:rPr>
          <w:szCs w:val="21"/>
        </w:rPr>
      </w:pPr>
    </w:p>
    <w:p w14:paraId="4497BC59" w14:textId="77777777" w:rsidR="00DE6C7D" w:rsidRPr="00611C52" w:rsidRDefault="00000000">
      <w:pPr>
        <w:spacing w:line="440" w:lineRule="exact"/>
        <w:rPr>
          <w:szCs w:val="21"/>
        </w:rPr>
      </w:pPr>
      <w:r w:rsidRPr="00611C52">
        <w:rPr>
          <w:szCs w:val="21"/>
        </w:rPr>
        <w:t>委托代理人：</w:t>
      </w:r>
      <w:r w:rsidRPr="00611C52">
        <w:rPr>
          <w:szCs w:val="21"/>
          <w:u w:val="single"/>
        </w:rPr>
        <w:t xml:space="preserve">                                   </w:t>
      </w:r>
      <w:r w:rsidRPr="00611C52">
        <w:rPr>
          <w:szCs w:val="21"/>
        </w:rPr>
        <w:t>（签字</w:t>
      </w:r>
      <w:r w:rsidRPr="00611C52">
        <w:rPr>
          <w:rFonts w:hint="eastAsia"/>
          <w:szCs w:val="21"/>
        </w:rPr>
        <w:t>或</w:t>
      </w:r>
      <w:r w:rsidRPr="00611C52">
        <w:rPr>
          <w:szCs w:val="21"/>
        </w:rPr>
        <w:t>签章）</w:t>
      </w:r>
      <w:r w:rsidRPr="00611C52">
        <w:rPr>
          <w:szCs w:val="21"/>
        </w:rPr>
        <w:t xml:space="preserve"> </w:t>
      </w:r>
    </w:p>
    <w:p w14:paraId="0C218CCF" w14:textId="77777777" w:rsidR="00DE6C7D" w:rsidRPr="00611C52" w:rsidRDefault="00DE6C7D">
      <w:pPr>
        <w:spacing w:line="440" w:lineRule="exact"/>
        <w:rPr>
          <w:szCs w:val="21"/>
        </w:rPr>
      </w:pPr>
    </w:p>
    <w:p w14:paraId="7E2398F1" w14:textId="77777777" w:rsidR="00DE6C7D" w:rsidRPr="00611C52" w:rsidRDefault="00000000">
      <w:pPr>
        <w:spacing w:line="440" w:lineRule="exact"/>
        <w:rPr>
          <w:szCs w:val="21"/>
        </w:rPr>
      </w:pPr>
      <w:r w:rsidRPr="00611C52">
        <w:rPr>
          <w:szCs w:val="21"/>
        </w:rPr>
        <w:t>身份证号码：</w:t>
      </w:r>
      <w:r w:rsidRPr="00611C52">
        <w:rPr>
          <w:szCs w:val="21"/>
          <w:u w:val="single"/>
        </w:rPr>
        <w:t xml:space="preserve">                                      </w:t>
      </w:r>
    </w:p>
    <w:p w14:paraId="36AF5B26" w14:textId="77777777" w:rsidR="00DE6C7D" w:rsidRPr="00611C52" w:rsidRDefault="00DE6C7D">
      <w:pPr>
        <w:spacing w:line="440" w:lineRule="exact"/>
        <w:rPr>
          <w:szCs w:val="21"/>
        </w:rPr>
      </w:pPr>
    </w:p>
    <w:p w14:paraId="0048958E" w14:textId="77777777" w:rsidR="00DE6C7D" w:rsidRPr="00611C52" w:rsidRDefault="00DE6C7D">
      <w:pPr>
        <w:spacing w:line="440" w:lineRule="exact"/>
        <w:rPr>
          <w:szCs w:val="21"/>
        </w:rPr>
      </w:pPr>
    </w:p>
    <w:p w14:paraId="7B9E0667" w14:textId="77777777" w:rsidR="00DE6C7D" w:rsidRPr="00611C52" w:rsidRDefault="00000000">
      <w:pPr>
        <w:spacing w:line="440" w:lineRule="exact"/>
        <w:ind w:firstLineChars="1100" w:firstLine="2310"/>
        <w:rPr>
          <w:szCs w:val="21"/>
        </w:rPr>
      </w:pPr>
      <w:r w:rsidRPr="00611C52">
        <w:rPr>
          <w:szCs w:val="21"/>
          <w:u w:val="single"/>
        </w:rPr>
        <w:t xml:space="preserve">       </w:t>
      </w:r>
      <w:r w:rsidRPr="00611C52">
        <w:rPr>
          <w:szCs w:val="21"/>
        </w:rPr>
        <w:t>年</w:t>
      </w:r>
      <w:r w:rsidRPr="00611C52">
        <w:rPr>
          <w:szCs w:val="21"/>
          <w:u w:val="single"/>
        </w:rPr>
        <w:t xml:space="preserve">       </w:t>
      </w:r>
      <w:r w:rsidRPr="00611C52">
        <w:rPr>
          <w:szCs w:val="21"/>
        </w:rPr>
        <w:t>月</w:t>
      </w:r>
      <w:r w:rsidRPr="00611C52">
        <w:rPr>
          <w:szCs w:val="21"/>
          <w:u w:val="single"/>
        </w:rPr>
        <w:t xml:space="preserve">       </w:t>
      </w:r>
      <w:r w:rsidRPr="00611C52">
        <w:rPr>
          <w:szCs w:val="21"/>
        </w:rPr>
        <w:t>日</w:t>
      </w:r>
    </w:p>
    <w:p w14:paraId="7868A8DC" w14:textId="77777777" w:rsidR="00DE6C7D" w:rsidRPr="00611C52" w:rsidRDefault="00000000">
      <w:pPr>
        <w:pStyle w:val="2"/>
        <w:jc w:val="center"/>
      </w:pPr>
      <w:r w:rsidRPr="00611C52">
        <w:rPr>
          <w:szCs w:val="21"/>
        </w:rPr>
        <w:br w:type="page"/>
      </w:r>
    </w:p>
    <w:p w14:paraId="6222E97E" w14:textId="77777777" w:rsidR="00DE6C7D" w:rsidRPr="00611C52" w:rsidRDefault="00000000">
      <w:pPr>
        <w:pStyle w:val="2"/>
        <w:jc w:val="center"/>
      </w:pPr>
      <w:bookmarkStart w:id="750" w:name="_Toc191632269"/>
      <w:bookmarkStart w:id="751" w:name="_Toc179632814"/>
      <w:bookmarkStart w:id="752" w:name="_Toc152042583"/>
      <w:bookmarkStart w:id="753" w:name="_Toc246997105"/>
      <w:bookmarkStart w:id="754" w:name="_Toc247085880"/>
      <w:bookmarkStart w:id="755" w:name="_Toc246996362"/>
      <w:bookmarkStart w:id="756" w:name="_Toc152045794"/>
      <w:bookmarkStart w:id="757" w:name="_Toc144974862"/>
      <w:r w:rsidRPr="00611C52">
        <w:rPr>
          <w:rFonts w:hint="eastAsia"/>
        </w:rPr>
        <w:lastRenderedPageBreak/>
        <w:t>四</w:t>
      </w:r>
      <w:r w:rsidRPr="00611C52">
        <w:t>、投标保证金</w:t>
      </w:r>
      <w:bookmarkEnd w:id="750"/>
      <w:bookmarkEnd w:id="751"/>
      <w:bookmarkEnd w:id="752"/>
      <w:bookmarkEnd w:id="753"/>
      <w:bookmarkEnd w:id="754"/>
      <w:bookmarkEnd w:id="755"/>
      <w:bookmarkEnd w:id="756"/>
      <w:bookmarkEnd w:id="757"/>
    </w:p>
    <w:p w14:paraId="7064846D" w14:textId="77777777" w:rsidR="00DE6C7D" w:rsidRPr="00611C52" w:rsidRDefault="00DE6C7D">
      <w:pPr>
        <w:jc w:val="center"/>
        <w:rPr>
          <w:sz w:val="24"/>
        </w:rPr>
      </w:pPr>
    </w:p>
    <w:p w14:paraId="5B393AE3" w14:textId="77777777" w:rsidR="00DE6C7D" w:rsidRPr="00611C52" w:rsidRDefault="00000000">
      <w:pPr>
        <w:rPr>
          <w:rFonts w:ascii="宋体" w:hAnsi="宋体" w:hint="eastAsia"/>
          <w:szCs w:val="21"/>
        </w:rPr>
      </w:pPr>
      <w:r w:rsidRPr="00611C52">
        <w:rPr>
          <w:sz w:val="24"/>
        </w:rPr>
        <w:t>注：</w:t>
      </w:r>
      <w:r w:rsidRPr="00611C52">
        <w:rPr>
          <w:rFonts w:hint="eastAsia"/>
          <w:sz w:val="24"/>
        </w:rPr>
        <w:t>1</w:t>
      </w:r>
      <w:r w:rsidRPr="00611C52">
        <w:rPr>
          <w:rFonts w:hint="eastAsia"/>
          <w:sz w:val="24"/>
        </w:rPr>
        <w:t>、</w:t>
      </w:r>
      <w:r w:rsidRPr="00611C52">
        <w:rPr>
          <w:sz w:val="24"/>
        </w:rPr>
        <w:t>投标时此处可附</w:t>
      </w:r>
      <w:r w:rsidRPr="00611C52">
        <w:rPr>
          <w:rFonts w:hint="eastAsia"/>
          <w:sz w:val="24"/>
        </w:rPr>
        <w:t>标保证金收款回执扫描件或者电汇凭证扫描</w:t>
      </w:r>
      <w:proofErr w:type="gramStart"/>
      <w:r w:rsidRPr="00611C52">
        <w:rPr>
          <w:rFonts w:hint="eastAsia"/>
          <w:sz w:val="24"/>
        </w:rPr>
        <w:t>件采用</w:t>
      </w:r>
      <w:proofErr w:type="gramEnd"/>
      <w:r w:rsidRPr="00611C52">
        <w:rPr>
          <w:rFonts w:hint="eastAsia"/>
          <w:sz w:val="24"/>
        </w:rPr>
        <w:t>保函</w:t>
      </w:r>
      <w:r w:rsidRPr="00611C52">
        <w:rPr>
          <w:rFonts w:hint="eastAsia"/>
          <w:sz w:val="24"/>
        </w:rPr>
        <w:t>,</w:t>
      </w:r>
      <w:proofErr w:type="gramStart"/>
      <w:r w:rsidRPr="00611C52">
        <w:rPr>
          <w:rFonts w:hint="eastAsia"/>
          <w:sz w:val="24"/>
        </w:rPr>
        <w:t>此处附</w:t>
      </w:r>
      <w:proofErr w:type="gramEnd"/>
      <w:r w:rsidRPr="00611C52">
        <w:rPr>
          <w:rFonts w:hint="eastAsia"/>
          <w:sz w:val="24"/>
        </w:rPr>
        <w:t>保函扫描件</w:t>
      </w:r>
      <w:r w:rsidRPr="00611C52">
        <w:rPr>
          <w:rFonts w:ascii="宋体" w:hAnsi="宋体" w:hint="eastAsia"/>
          <w:szCs w:val="21"/>
        </w:rPr>
        <w:t>。</w:t>
      </w:r>
    </w:p>
    <w:p w14:paraId="3D9508E1" w14:textId="77777777" w:rsidR="00DE6C7D" w:rsidRPr="00611C52" w:rsidRDefault="00000000">
      <w:pPr>
        <w:snapToGrid w:val="0"/>
        <w:spacing w:line="360" w:lineRule="auto"/>
        <w:ind w:left="12" w:firstLine="240"/>
        <w:rPr>
          <w:rFonts w:ascii="宋体" w:hAnsi="宋体" w:cs="宋体" w:hint="eastAsia"/>
          <w:sz w:val="24"/>
          <w:lang w:val="zh-CN"/>
        </w:rPr>
      </w:pPr>
      <w:r w:rsidRPr="00611C52">
        <w:rPr>
          <w:rFonts w:ascii="宋体" w:hAnsi="宋体" w:cs="宋体" w:hint="eastAsia"/>
          <w:sz w:val="24"/>
          <w:lang w:val="zh-CN"/>
        </w:rPr>
        <w:t>2、采用保证担保方式的为连带责任保证（</w:t>
      </w:r>
      <w:r w:rsidRPr="00611C52">
        <w:rPr>
          <w:rFonts w:ascii="宋体" w:hAnsi="宋体" w:cs="宋体" w:hint="eastAsia"/>
          <w:b/>
          <w:bCs/>
          <w:sz w:val="24"/>
          <w:lang w:val="zh-CN"/>
        </w:rPr>
        <w:t>必须按以下格式出具，否则视为不符合要求</w:t>
      </w:r>
      <w:r w:rsidRPr="00611C52">
        <w:rPr>
          <w:rFonts w:ascii="宋体" w:hAnsi="宋体" w:cs="宋体" w:hint="eastAsia"/>
          <w:sz w:val="24"/>
          <w:lang w:val="zh-CN"/>
        </w:rPr>
        <w:t>）；采用银行保函的可以按以下格式出具也可以使用银行的格式出具。</w:t>
      </w:r>
    </w:p>
    <w:p w14:paraId="19828797" w14:textId="77777777" w:rsidR="00DE6C7D" w:rsidRPr="00611C52" w:rsidRDefault="00000000">
      <w:pPr>
        <w:snapToGrid w:val="0"/>
        <w:spacing w:line="360" w:lineRule="auto"/>
        <w:ind w:left="12" w:firstLine="240"/>
        <w:rPr>
          <w:rFonts w:ascii="宋体" w:hAnsi="宋体" w:hint="eastAsia"/>
          <w:sz w:val="24"/>
        </w:rPr>
      </w:pPr>
      <w:r w:rsidRPr="00611C52">
        <w:rPr>
          <w:rFonts w:ascii="宋体" w:hAnsi="宋体" w:cs="宋体" w:hint="eastAsia"/>
          <w:sz w:val="24"/>
          <w:lang w:val="zh-CN"/>
        </w:rPr>
        <w:t>格式见一下页：</w:t>
      </w:r>
    </w:p>
    <w:p w14:paraId="3F987C41" w14:textId="77777777" w:rsidR="00DE6C7D" w:rsidRPr="00611C52" w:rsidRDefault="00000000">
      <w:pPr>
        <w:widowControl/>
        <w:ind w:left="12" w:firstLine="240"/>
        <w:jc w:val="left"/>
        <w:rPr>
          <w:rFonts w:ascii="宋体" w:hAnsi="宋体" w:hint="eastAsia"/>
          <w:sz w:val="24"/>
        </w:rPr>
      </w:pPr>
      <w:r w:rsidRPr="00611C52">
        <w:rPr>
          <w:rFonts w:ascii="宋体" w:hAnsi="宋体" w:hint="eastAsia"/>
          <w:sz w:val="24"/>
        </w:rPr>
        <w:br w:type="page"/>
      </w:r>
    </w:p>
    <w:p w14:paraId="57E39FA1" w14:textId="77777777" w:rsidR="00DE6C7D" w:rsidRPr="00611C52" w:rsidRDefault="00000000">
      <w:pPr>
        <w:ind w:left="12" w:firstLine="281"/>
        <w:jc w:val="center"/>
        <w:rPr>
          <w:rFonts w:ascii="楷体" w:eastAsia="楷体" w:hAnsi="楷体" w:cs="楷体" w:hint="eastAsia"/>
          <w:b/>
          <w:bCs/>
          <w:sz w:val="28"/>
          <w:szCs w:val="36"/>
        </w:rPr>
      </w:pPr>
      <w:r w:rsidRPr="00611C52">
        <w:rPr>
          <w:rFonts w:ascii="楷体" w:eastAsia="楷体" w:hAnsi="楷体" w:cs="楷体" w:hint="eastAsia"/>
          <w:b/>
          <w:bCs/>
          <w:sz w:val="28"/>
          <w:szCs w:val="36"/>
        </w:rPr>
        <w:lastRenderedPageBreak/>
        <w:t>投 标 保 函</w:t>
      </w:r>
    </w:p>
    <w:p w14:paraId="526FD168" w14:textId="77777777" w:rsidR="00DE6C7D" w:rsidRPr="00611C52" w:rsidRDefault="00000000">
      <w:pPr>
        <w:ind w:left="12" w:firstLine="240"/>
        <w:jc w:val="center"/>
        <w:rPr>
          <w:rFonts w:ascii="楷体" w:eastAsia="楷体" w:hAnsi="楷体" w:cs="楷体" w:hint="eastAsia"/>
          <w:sz w:val="24"/>
          <w:szCs w:val="32"/>
        </w:rPr>
      </w:pPr>
      <w:r w:rsidRPr="00611C52">
        <w:rPr>
          <w:rFonts w:ascii="楷体" w:eastAsia="楷体" w:hAnsi="楷体" w:cs="楷体" w:hint="eastAsia"/>
          <w:sz w:val="24"/>
          <w:szCs w:val="32"/>
        </w:rPr>
        <w:t xml:space="preserve">                                  编号：                    </w:t>
      </w:r>
    </w:p>
    <w:p w14:paraId="26C16E88" w14:textId="77777777" w:rsidR="00DE6C7D" w:rsidRPr="00611C52" w:rsidRDefault="00DE6C7D">
      <w:pPr>
        <w:ind w:left="12" w:firstLine="240"/>
        <w:jc w:val="center"/>
        <w:rPr>
          <w:rFonts w:ascii="楷体" w:eastAsia="楷体" w:hAnsi="楷体" w:cs="楷体" w:hint="eastAsia"/>
          <w:sz w:val="24"/>
          <w:szCs w:val="32"/>
        </w:rPr>
      </w:pPr>
    </w:p>
    <w:p w14:paraId="65BA1286"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u w:val="single"/>
        </w:rPr>
        <w:t xml:space="preserve">                  （招标人名称）</w:t>
      </w:r>
      <w:r w:rsidRPr="00611C52">
        <w:rPr>
          <w:rFonts w:ascii="宋体" w:hAnsi="宋体" w:cs="楷体" w:hint="eastAsia"/>
          <w:sz w:val="24"/>
          <w:szCs w:val="32"/>
        </w:rPr>
        <w:t>：</w:t>
      </w:r>
    </w:p>
    <w:p w14:paraId="2E658495"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鉴于</w:t>
      </w:r>
      <w:r w:rsidRPr="00611C52">
        <w:rPr>
          <w:rFonts w:ascii="宋体" w:hAnsi="宋体" w:cs="楷体" w:hint="eastAsia"/>
          <w:sz w:val="24"/>
          <w:szCs w:val="32"/>
          <w:u w:val="single"/>
        </w:rPr>
        <w:t xml:space="preserve">                             </w:t>
      </w:r>
      <w:r w:rsidRPr="00611C52">
        <w:rPr>
          <w:rFonts w:ascii="宋体" w:hAnsi="宋体" w:cs="楷体" w:hint="eastAsia"/>
          <w:sz w:val="24"/>
          <w:szCs w:val="32"/>
        </w:rPr>
        <w:t>（以下简称“投标人”）参加贵方就</w:t>
      </w:r>
      <w:r w:rsidRPr="00611C52">
        <w:rPr>
          <w:rFonts w:ascii="宋体" w:hAnsi="宋体" w:cs="楷体" w:hint="eastAsia"/>
          <w:sz w:val="24"/>
          <w:szCs w:val="32"/>
          <w:u w:val="single"/>
        </w:rPr>
        <w:t xml:space="preserve">  </w:t>
      </w:r>
    </w:p>
    <w:p w14:paraId="079C232C"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u w:val="single"/>
        </w:rPr>
        <w:t xml:space="preserve">                     </w:t>
      </w:r>
      <w:r w:rsidRPr="00611C52">
        <w:rPr>
          <w:rFonts w:ascii="宋体" w:hAnsi="宋体" w:cs="楷体" w:hint="eastAsia"/>
          <w:sz w:val="24"/>
          <w:szCs w:val="32"/>
        </w:rPr>
        <w:t>项目组织的招标，招标编号为</w:t>
      </w:r>
      <w:r w:rsidRPr="00611C52">
        <w:rPr>
          <w:rFonts w:ascii="宋体" w:hAnsi="宋体" w:cs="楷体" w:hint="eastAsia"/>
          <w:sz w:val="24"/>
          <w:szCs w:val="32"/>
          <w:u w:val="single"/>
        </w:rPr>
        <w:t xml:space="preserve">            </w:t>
      </w:r>
      <w:r w:rsidRPr="00611C52">
        <w:rPr>
          <w:rFonts w:ascii="宋体" w:hAnsi="宋体" w:cs="楷体" w:hint="eastAsia"/>
          <w:sz w:val="24"/>
          <w:szCs w:val="32"/>
        </w:rPr>
        <w:t>。应投标人的申请，我方即保证人同意就投标人履行招投标文件项下的义务以保证的方式向招标人提供如下保证担保：</w:t>
      </w:r>
    </w:p>
    <w:p w14:paraId="0BFDF6B3"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一、保证担保的范围及保证担保金额</w:t>
      </w:r>
    </w:p>
    <w:p w14:paraId="28EDEED8"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 xml:space="preserve">    1.我方在投标人发生以下情形时承担保证担保责任：</w:t>
      </w:r>
    </w:p>
    <w:p w14:paraId="4AF0A8B0"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（1）投标人在开标后和投标有效期满之前撤销投标的；</w:t>
      </w:r>
    </w:p>
    <w:p w14:paraId="0D844813"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（2）投标人在收到中标通知后，不能或拒绝在中标通知书规定的时间内与贵方签订合同；</w:t>
      </w:r>
    </w:p>
    <w:p w14:paraId="26CDB61A"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（3）投标人在与贵方签订合同后，未在规定的时间内提交符合招标文件要求的履约担保；</w:t>
      </w:r>
    </w:p>
    <w:p w14:paraId="3CCFDBF0"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（4）投标人违反招标文件规定的其他情形。</w:t>
      </w:r>
    </w:p>
    <w:p w14:paraId="0D354D86"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 xml:space="preserve">    2.本保函的最高担保金额为人民币（大写）</w:t>
      </w:r>
      <w:r w:rsidRPr="00611C52">
        <w:rPr>
          <w:rFonts w:ascii="宋体" w:hAnsi="宋体" w:cs="楷体" w:hint="eastAsia"/>
          <w:sz w:val="24"/>
          <w:szCs w:val="32"/>
          <w:u w:val="single"/>
        </w:rPr>
        <w:t xml:space="preserve">            </w:t>
      </w:r>
      <w:r w:rsidRPr="00611C52">
        <w:rPr>
          <w:rFonts w:ascii="宋体" w:hAnsi="宋体" w:cs="楷体" w:hint="eastAsia"/>
          <w:sz w:val="24"/>
          <w:szCs w:val="32"/>
        </w:rPr>
        <w:t>元（¥</w:t>
      </w:r>
      <w:r w:rsidRPr="00611C52">
        <w:rPr>
          <w:rFonts w:ascii="宋体" w:hAnsi="宋体" w:cs="楷体" w:hint="eastAsia"/>
          <w:sz w:val="24"/>
          <w:szCs w:val="32"/>
          <w:u w:val="single"/>
        </w:rPr>
        <w:t xml:space="preserve">            </w:t>
      </w:r>
      <w:r w:rsidRPr="00611C52">
        <w:rPr>
          <w:rFonts w:ascii="宋体" w:hAnsi="宋体" w:cs="楷体" w:hint="eastAsia"/>
          <w:sz w:val="24"/>
          <w:szCs w:val="32"/>
        </w:rPr>
        <w:t>）。</w:t>
      </w:r>
    </w:p>
    <w:p w14:paraId="50EBBE28"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二、保证担保的方式及保证期间</w:t>
      </w:r>
    </w:p>
    <w:p w14:paraId="7EEAF25F"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1.保证担保方式：</w:t>
      </w:r>
      <w:r w:rsidRPr="00611C52">
        <w:rPr>
          <w:rFonts w:ascii="宋体" w:hAnsi="宋体" w:cs="楷体" w:hint="eastAsia"/>
          <w:b/>
          <w:bCs/>
          <w:sz w:val="24"/>
          <w:szCs w:val="32"/>
          <w:u w:val="single"/>
        </w:rPr>
        <w:t>连带责任保证</w:t>
      </w:r>
      <w:r w:rsidRPr="00611C52">
        <w:rPr>
          <w:rFonts w:ascii="宋体" w:hAnsi="宋体" w:cs="楷体" w:hint="eastAsia"/>
          <w:sz w:val="24"/>
          <w:szCs w:val="32"/>
        </w:rPr>
        <w:t>。</w:t>
      </w:r>
    </w:p>
    <w:p w14:paraId="166131A8" w14:textId="77777777" w:rsidR="00DE6C7D" w:rsidRPr="00611C52" w:rsidRDefault="00000000">
      <w:pPr>
        <w:ind w:left="12" w:firstLineChars="200" w:firstLine="480"/>
        <w:rPr>
          <w:rFonts w:ascii="宋体" w:hAnsi="宋体" w:cs="楷体" w:hint="eastAsia"/>
          <w:sz w:val="24"/>
          <w:szCs w:val="32"/>
          <w:u w:val="single"/>
        </w:rPr>
      </w:pPr>
      <w:r w:rsidRPr="00611C52">
        <w:rPr>
          <w:rFonts w:ascii="宋体" w:hAnsi="宋体" w:cs="楷体" w:hint="eastAsia"/>
          <w:sz w:val="24"/>
          <w:szCs w:val="32"/>
        </w:rPr>
        <w:t>2.保证期间：自出具本保函之日起至招标文件规定的投标有效期届满后</w:t>
      </w:r>
      <w:r w:rsidRPr="00611C52">
        <w:rPr>
          <w:rFonts w:ascii="宋体" w:hAnsi="宋体" w:cs="楷体" w:hint="eastAsia"/>
          <w:sz w:val="24"/>
          <w:szCs w:val="32"/>
          <w:u w:val="single"/>
        </w:rPr>
        <w:t xml:space="preserve">      </w:t>
      </w:r>
    </w:p>
    <w:p w14:paraId="29BAB959"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u w:val="single"/>
        </w:rPr>
        <w:t xml:space="preserve">   </w:t>
      </w:r>
      <w:r w:rsidRPr="00611C52">
        <w:rPr>
          <w:rFonts w:ascii="宋体" w:hAnsi="宋体" w:cs="楷体" w:hint="eastAsia"/>
          <w:sz w:val="24"/>
          <w:szCs w:val="32"/>
        </w:rPr>
        <w:t>日（含</w:t>
      </w:r>
      <w:r w:rsidRPr="00611C52">
        <w:rPr>
          <w:rFonts w:ascii="宋体" w:hAnsi="宋体" w:cs="楷体" w:hint="eastAsia"/>
          <w:sz w:val="24"/>
          <w:szCs w:val="32"/>
          <w:u w:val="single"/>
        </w:rPr>
        <w:t xml:space="preserve">  </w:t>
      </w:r>
      <w:r w:rsidRPr="00611C52">
        <w:rPr>
          <w:rFonts w:ascii="宋体" w:hAnsi="宋体" w:cs="楷体" w:hint="eastAsia"/>
          <w:sz w:val="24"/>
          <w:szCs w:val="32"/>
        </w:rPr>
        <w:t>日）止。投标有效期延长的，本保函保证期间相应顺延。</w:t>
      </w:r>
    </w:p>
    <w:p w14:paraId="7B655176"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三、承担保证担保责任的形式</w:t>
      </w:r>
    </w:p>
    <w:p w14:paraId="78F31CAA"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我方按照贵方的要求以下列方式之一承担保证责任：</w:t>
      </w:r>
    </w:p>
    <w:p w14:paraId="219FAF41"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1.代投标人向贵方支付投标保证金为人民币（大写）</w:t>
      </w:r>
      <w:r w:rsidRPr="00611C52">
        <w:rPr>
          <w:rFonts w:ascii="宋体" w:hAnsi="宋体" w:cs="楷体" w:hint="eastAsia"/>
          <w:sz w:val="24"/>
          <w:szCs w:val="32"/>
          <w:u w:val="single"/>
        </w:rPr>
        <w:t xml:space="preserve">          </w:t>
      </w:r>
      <w:r w:rsidRPr="00611C52">
        <w:rPr>
          <w:rFonts w:ascii="宋体" w:hAnsi="宋体" w:cs="楷体" w:hint="eastAsia"/>
          <w:sz w:val="24"/>
          <w:szCs w:val="32"/>
        </w:rPr>
        <w:t>元（¥</w:t>
      </w:r>
      <w:r w:rsidRPr="00611C52">
        <w:rPr>
          <w:rFonts w:ascii="宋体" w:hAnsi="宋体" w:cs="楷体" w:hint="eastAsia"/>
          <w:sz w:val="24"/>
          <w:szCs w:val="32"/>
          <w:u w:val="single"/>
        </w:rPr>
        <w:t xml:space="preserve">                  </w:t>
      </w:r>
      <w:r w:rsidRPr="00611C52">
        <w:rPr>
          <w:rFonts w:ascii="宋体" w:hAnsi="宋体" w:cs="楷体" w:hint="eastAsia"/>
          <w:sz w:val="24"/>
          <w:szCs w:val="32"/>
        </w:rPr>
        <w:t>）；</w:t>
      </w:r>
    </w:p>
    <w:p w14:paraId="06131015"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2.给贵方造成损失的，在保证担保最高金额范围内向贵方支付赔偿金、利息、律师费、诉讼费用等实现债权的费用。</w:t>
      </w:r>
    </w:p>
    <w:p w14:paraId="245CA356"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lastRenderedPageBreak/>
        <w:t>四、贵方要求我方承担保证责任的，应向我方发出书面索赔通知。我方收到贵方的书面索赔通知及相应证明材料后，应在</w:t>
      </w:r>
      <w:r w:rsidRPr="00611C52">
        <w:rPr>
          <w:rFonts w:ascii="宋体" w:hAnsi="宋体" w:cs="楷体" w:hint="eastAsia"/>
          <w:sz w:val="24"/>
          <w:szCs w:val="32"/>
          <w:u w:val="single"/>
        </w:rPr>
        <w:t xml:space="preserve"> 15 </w:t>
      </w:r>
      <w:proofErr w:type="gramStart"/>
      <w:r w:rsidRPr="00611C52">
        <w:rPr>
          <w:rFonts w:ascii="宋体" w:hAnsi="宋体" w:cs="楷体" w:hint="eastAsia"/>
          <w:sz w:val="24"/>
          <w:szCs w:val="32"/>
        </w:rPr>
        <w:t>个</w:t>
      </w:r>
      <w:proofErr w:type="gramEnd"/>
      <w:r w:rsidRPr="00611C52">
        <w:rPr>
          <w:rFonts w:ascii="宋体" w:hAnsi="宋体" w:cs="楷体" w:hint="eastAsia"/>
          <w:sz w:val="24"/>
          <w:szCs w:val="32"/>
        </w:rPr>
        <w:t>工作日内按照本保函的承诺承担保证责任。</w:t>
      </w:r>
    </w:p>
    <w:p w14:paraId="10F2EC71"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五、我方按照</w:t>
      </w:r>
      <w:proofErr w:type="gramStart"/>
      <w:r w:rsidRPr="00611C52">
        <w:rPr>
          <w:rFonts w:ascii="宋体" w:hAnsi="宋体" w:cs="楷体" w:hint="eastAsia"/>
          <w:sz w:val="24"/>
          <w:szCs w:val="32"/>
        </w:rPr>
        <w:t>本保证</w:t>
      </w:r>
      <w:proofErr w:type="gramEnd"/>
      <w:r w:rsidRPr="00611C52">
        <w:rPr>
          <w:rFonts w:ascii="宋体" w:hAnsi="宋体" w:cs="楷体" w:hint="eastAsia"/>
          <w:sz w:val="24"/>
          <w:szCs w:val="32"/>
        </w:rPr>
        <w:t>担保向贵方履行了保证担保责任后，自我方向贵方支付的金额达到最高保证担保金额之日起，保证担保责任解除。</w:t>
      </w:r>
    </w:p>
    <w:p w14:paraId="5265687E"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六、</w:t>
      </w:r>
      <w:proofErr w:type="gramStart"/>
      <w:r w:rsidRPr="00611C52">
        <w:rPr>
          <w:rFonts w:ascii="宋体" w:hAnsi="宋体" w:cs="楷体" w:hint="eastAsia"/>
          <w:sz w:val="24"/>
          <w:szCs w:val="32"/>
        </w:rPr>
        <w:t>本保证</w:t>
      </w:r>
      <w:proofErr w:type="gramEnd"/>
      <w:r w:rsidRPr="00611C52">
        <w:rPr>
          <w:rFonts w:ascii="宋体" w:hAnsi="宋体" w:cs="楷体" w:hint="eastAsia"/>
          <w:sz w:val="24"/>
          <w:szCs w:val="32"/>
        </w:rPr>
        <w:t>担保适用的法律为中华人民共和国法律，争议裁判管辖地为招标人所在地人民法院。</w:t>
      </w:r>
    </w:p>
    <w:p w14:paraId="17668184" w14:textId="77777777" w:rsidR="00DE6C7D" w:rsidRPr="00611C52" w:rsidRDefault="00000000">
      <w:pPr>
        <w:ind w:left="12" w:firstLineChars="200" w:firstLine="480"/>
        <w:rPr>
          <w:rFonts w:ascii="宋体" w:hAnsi="宋体" w:cs="楷体" w:hint="eastAsia"/>
          <w:sz w:val="24"/>
          <w:szCs w:val="32"/>
        </w:rPr>
      </w:pPr>
      <w:r w:rsidRPr="00611C52">
        <w:rPr>
          <w:rFonts w:ascii="宋体" w:hAnsi="宋体" w:cs="楷体" w:hint="eastAsia"/>
          <w:sz w:val="24"/>
          <w:szCs w:val="32"/>
        </w:rPr>
        <w:t>七、</w:t>
      </w:r>
      <w:proofErr w:type="gramStart"/>
      <w:r w:rsidRPr="00611C52">
        <w:rPr>
          <w:rFonts w:ascii="宋体" w:hAnsi="宋体" w:cs="楷体" w:hint="eastAsia"/>
          <w:sz w:val="24"/>
          <w:szCs w:val="32"/>
        </w:rPr>
        <w:t>本保证担保自</w:t>
      </w:r>
      <w:proofErr w:type="gramEnd"/>
      <w:r w:rsidRPr="00611C52">
        <w:rPr>
          <w:rFonts w:ascii="宋体" w:hAnsi="宋体" w:cs="楷体" w:hint="eastAsia"/>
          <w:sz w:val="24"/>
          <w:szCs w:val="32"/>
        </w:rPr>
        <w:t>我方法定代表人或授权代表签字并加盖公章之日起生效。</w:t>
      </w:r>
    </w:p>
    <w:p w14:paraId="52837354"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 xml:space="preserve"> </w:t>
      </w:r>
    </w:p>
    <w:p w14:paraId="17EC3735"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保 证 人：                              （公章）</w:t>
      </w:r>
    </w:p>
    <w:p w14:paraId="5C0EAFFD"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法定代表人（或授权代表）：               （签字）</w:t>
      </w:r>
    </w:p>
    <w:p w14:paraId="3A825E8B"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 xml:space="preserve">地    址：                                      </w:t>
      </w:r>
    </w:p>
    <w:p w14:paraId="3671C7F9"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 xml:space="preserve">电    话：                </w:t>
      </w:r>
    </w:p>
    <w:p w14:paraId="46116E41" w14:textId="77777777" w:rsidR="00DE6C7D" w:rsidRPr="00611C52" w:rsidRDefault="00000000">
      <w:pPr>
        <w:ind w:left="12" w:firstLine="240"/>
        <w:rPr>
          <w:rFonts w:ascii="宋体" w:hAnsi="宋体" w:cs="楷体" w:hint="eastAsia"/>
          <w:sz w:val="24"/>
          <w:szCs w:val="32"/>
        </w:rPr>
      </w:pPr>
      <w:r w:rsidRPr="00611C52">
        <w:rPr>
          <w:rFonts w:ascii="宋体" w:hAnsi="宋体" w:cs="楷体" w:hint="eastAsia"/>
          <w:sz w:val="24"/>
          <w:szCs w:val="32"/>
        </w:rPr>
        <w:t>时    间：      年      月        日</w:t>
      </w:r>
    </w:p>
    <w:p w14:paraId="25BF8271" w14:textId="77777777" w:rsidR="00DE6C7D" w:rsidRPr="00611C52" w:rsidRDefault="00DE6C7D">
      <w:pPr>
        <w:pStyle w:val="ac"/>
      </w:pPr>
    </w:p>
    <w:p w14:paraId="3EFBDFD3" w14:textId="77777777" w:rsidR="00DE6C7D" w:rsidRPr="00611C52" w:rsidRDefault="00000000">
      <w:pPr>
        <w:pStyle w:val="2"/>
        <w:jc w:val="center"/>
      </w:pPr>
      <w:r w:rsidRPr="00611C52">
        <w:rPr>
          <w:rFonts w:hint="eastAsia"/>
        </w:rPr>
        <w:br w:type="page"/>
      </w:r>
      <w:bookmarkStart w:id="758" w:name="_Toc191632270"/>
      <w:bookmarkStart w:id="759" w:name="_Toc179632827"/>
      <w:bookmarkStart w:id="760" w:name="_Toc152042596"/>
      <w:bookmarkStart w:id="761" w:name="_Toc247085890"/>
      <w:bookmarkStart w:id="762" w:name="_Toc144974875"/>
      <w:bookmarkStart w:id="763" w:name="_Toc246996372"/>
      <w:bookmarkStart w:id="764" w:name="_Toc246997115"/>
      <w:bookmarkStart w:id="765" w:name="_Toc152045807"/>
      <w:r w:rsidRPr="00611C52">
        <w:rPr>
          <w:rFonts w:hint="eastAsia"/>
        </w:rPr>
        <w:lastRenderedPageBreak/>
        <w:t>五</w:t>
      </w:r>
      <w:r w:rsidRPr="00611C52">
        <w:t>、资格审查资料</w:t>
      </w:r>
      <w:bookmarkEnd w:id="758"/>
      <w:bookmarkEnd w:id="759"/>
      <w:bookmarkEnd w:id="760"/>
      <w:bookmarkEnd w:id="761"/>
      <w:bookmarkEnd w:id="762"/>
      <w:bookmarkEnd w:id="763"/>
      <w:bookmarkEnd w:id="764"/>
      <w:bookmarkEnd w:id="765"/>
    </w:p>
    <w:p w14:paraId="5FC67306" w14:textId="77777777" w:rsidR="00DE6C7D" w:rsidRPr="00611C52" w:rsidRDefault="00000000">
      <w:pPr>
        <w:pStyle w:val="3"/>
        <w:jc w:val="center"/>
      </w:pPr>
      <w:bookmarkStart w:id="766" w:name="_Toc529528998"/>
      <w:bookmarkStart w:id="767" w:name="_Toc246997116"/>
      <w:bookmarkStart w:id="768" w:name="_Toc179632828"/>
      <w:bookmarkStart w:id="769" w:name="_Toc152045808"/>
      <w:bookmarkStart w:id="770" w:name="_Toc246996373"/>
      <w:bookmarkStart w:id="771" w:name="_Toc247085891"/>
      <w:bookmarkStart w:id="772" w:name="_Toc152042597"/>
      <w:bookmarkStart w:id="773" w:name="_Toc191632271"/>
      <w:bookmarkStart w:id="774" w:name="_Toc144974876"/>
      <w:r w:rsidRPr="00611C52">
        <w:t>（一）投标人基本情况表</w:t>
      </w:r>
      <w:bookmarkEnd w:id="766"/>
      <w:bookmarkEnd w:id="767"/>
      <w:bookmarkEnd w:id="768"/>
      <w:bookmarkEnd w:id="769"/>
      <w:bookmarkEnd w:id="770"/>
      <w:bookmarkEnd w:id="771"/>
      <w:bookmarkEnd w:id="772"/>
      <w:bookmarkEnd w:id="773"/>
      <w:bookmarkEnd w:id="774"/>
    </w:p>
    <w:tbl>
      <w:tblPr>
        <w:tblW w:w="87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1151"/>
      </w:tblGrid>
      <w:tr w:rsidR="00611C52" w:rsidRPr="00611C52" w14:paraId="01B2AE27"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5B37910F" w14:textId="77777777" w:rsidR="00DE6C7D" w:rsidRPr="00611C52" w:rsidRDefault="00000000">
            <w:pPr>
              <w:topLinePunct/>
              <w:spacing w:line="440" w:lineRule="exact"/>
              <w:jc w:val="center"/>
              <w:rPr>
                <w:szCs w:val="21"/>
              </w:rPr>
            </w:pPr>
            <w:r w:rsidRPr="00611C52">
              <w:rPr>
                <w:szCs w:val="21"/>
              </w:rPr>
              <w:t>投标人名称</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7DC4CB28" w14:textId="77777777" w:rsidR="00DE6C7D" w:rsidRPr="00611C52" w:rsidRDefault="00DE6C7D">
            <w:pPr>
              <w:topLinePunct/>
              <w:spacing w:line="440" w:lineRule="exact"/>
              <w:jc w:val="center"/>
              <w:rPr>
                <w:szCs w:val="21"/>
              </w:rPr>
            </w:pPr>
          </w:p>
        </w:tc>
      </w:tr>
      <w:tr w:rsidR="00611C52" w:rsidRPr="00611C52" w14:paraId="56EF2363"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3ECFC1F2" w14:textId="77777777" w:rsidR="00DE6C7D" w:rsidRPr="00611C52" w:rsidRDefault="00000000">
            <w:pPr>
              <w:topLinePunct/>
              <w:spacing w:line="440" w:lineRule="exact"/>
              <w:jc w:val="center"/>
              <w:rPr>
                <w:szCs w:val="21"/>
              </w:rPr>
            </w:pPr>
            <w:r w:rsidRPr="00611C52">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43502819" w14:textId="77777777" w:rsidR="00DE6C7D" w:rsidRPr="00611C52" w:rsidRDefault="00DE6C7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751F26FD" w14:textId="77777777" w:rsidR="00DE6C7D" w:rsidRPr="00611C52" w:rsidRDefault="00000000">
            <w:pPr>
              <w:topLinePunct/>
              <w:spacing w:line="440" w:lineRule="exact"/>
              <w:jc w:val="center"/>
              <w:rPr>
                <w:szCs w:val="21"/>
              </w:rPr>
            </w:pPr>
            <w:r w:rsidRPr="00611C52">
              <w:rPr>
                <w:szCs w:val="21"/>
              </w:rPr>
              <w:t>邮政编码</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4727A4EE" w14:textId="77777777" w:rsidR="00DE6C7D" w:rsidRPr="00611C52" w:rsidRDefault="00DE6C7D">
            <w:pPr>
              <w:topLinePunct/>
              <w:spacing w:line="440" w:lineRule="exact"/>
              <w:jc w:val="center"/>
              <w:rPr>
                <w:szCs w:val="21"/>
              </w:rPr>
            </w:pPr>
          </w:p>
        </w:tc>
      </w:tr>
      <w:tr w:rsidR="00611C52" w:rsidRPr="00611C52" w14:paraId="10EB0EA1"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2F2D8081" w14:textId="77777777" w:rsidR="00DE6C7D" w:rsidRPr="00611C52" w:rsidRDefault="00000000">
            <w:pPr>
              <w:topLinePunct/>
              <w:spacing w:line="440" w:lineRule="exact"/>
              <w:jc w:val="center"/>
              <w:rPr>
                <w:szCs w:val="21"/>
              </w:rPr>
            </w:pPr>
            <w:r w:rsidRPr="00611C52">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7FA7B225" w14:textId="77777777" w:rsidR="00DE6C7D" w:rsidRPr="00611C52" w:rsidRDefault="00000000">
            <w:pPr>
              <w:topLinePunct/>
              <w:spacing w:line="440" w:lineRule="exact"/>
              <w:jc w:val="center"/>
              <w:rPr>
                <w:szCs w:val="21"/>
              </w:rPr>
            </w:pPr>
            <w:r w:rsidRPr="00611C52">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F6A3B1D" w14:textId="77777777" w:rsidR="00DE6C7D" w:rsidRPr="00611C52" w:rsidRDefault="00DE6C7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96AA32D" w14:textId="77777777" w:rsidR="00DE6C7D" w:rsidRPr="00611C52" w:rsidRDefault="00000000">
            <w:pPr>
              <w:topLinePunct/>
              <w:spacing w:line="440" w:lineRule="exact"/>
              <w:jc w:val="center"/>
              <w:rPr>
                <w:szCs w:val="21"/>
              </w:rPr>
            </w:pPr>
            <w:r w:rsidRPr="00611C52">
              <w:rPr>
                <w:szCs w:val="21"/>
              </w:rPr>
              <w:t>电</w:t>
            </w:r>
            <w:r w:rsidRPr="00611C52">
              <w:rPr>
                <w:szCs w:val="21"/>
              </w:rPr>
              <w:t xml:space="preserve"> </w:t>
            </w:r>
            <w:r w:rsidRPr="00611C52">
              <w:rPr>
                <w:szCs w:val="21"/>
              </w:rPr>
              <w:t>话</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5B02AE71" w14:textId="77777777" w:rsidR="00DE6C7D" w:rsidRPr="00611C52" w:rsidRDefault="00DE6C7D">
            <w:pPr>
              <w:topLinePunct/>
              <w:spacing w:line="440" w:lineRule="exact"/>
              <w:jc w:val="center"/>
              <w:rPr>
                <w:szCs w:val="21"/>
              </w:rPr>
            </w:pPr>
          </w:p>
        </w:tc>
      </w:tr>
      <w:tr w:rsidR="00611C52" w:rsidRPr="00611C52" w14:paraId="5558CCF2"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249CE758" w14:textId="77777777" w:rsidR="00DE6C7D" w:rsidRPr="00611C52" w:rsidRDefault="00DE6C7D">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3263DEEE" w14:textId="77777777" w:rsidR="00DE6C7D" w:rsidRPr="00611C52" w:rsidRDefault="00000000">
            <w:pPr>
              <w:topLinePunct/>
              <w:spacing w:line="440" w:lineRule="exact"/>
              <w:jc w:val="center"/>
              <w:rPr>
                <w:szCs w:val="21"/>
              </w:rPr>
            </w:pPr>
            <w:r w:rsidRPr="00611C52">
              <w:rPr>
                <w:szCs w:val="21"/>
              </w:rPr>
              <w:t>传</w:t>
            </w:r>
            <w:r w:rsidRPr="00611C52">
              <w:rPr>
                <w:szCs w:val="21"/>
              </w:rPr>
              <w:t xml:space="preserve">  </w:t>
            </w:r>
            <w:r w:rsidRPr="00611C52">
              <w:rPr>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3C6C20A2" w14:textId="77777777" w:rsidR="00DE6C7D" w:rsidRPr="00611C52" w:rsidRDefault="00DE6C7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B2CCE55" w14:textId="77777777" w:rsidR="00DE6C7D" w:rsidRPr="00611C52" w:rsidRDefault="00000000">
            <w:pPr>
              <w:topLinePunct/>
              <w:spacing w:line="440" w:lineRule="exact"/>
              <w:jc w:val="center"/>
              <w:rPr>
                <w:szCs w:val="21"/>
              </w:rPr>
            </w:pPr>
            <w:r w:rsidRPr="00611C52">
              <w:rPr>
                <w:szCs w:val="21"/>
              </w:rPr>
              <w:t>网</w:t>
            </w:r>
            <w:r w:rsidRPr="00611C52">
              <w:rPr>
                <w:szCs w:val="21"/>
              </w:rPr>
              <w:t xml:space="preserve"> </w:t>
            </w:r>
            <w:r w:rsidRPr="00611C52">
              <w:rPr>
                <w:szCs w:val="21"/>
              </w:rPr>
              <w:t>址</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20F44070" w14:textId="77777777" w:rsidR="00DE6C7D" w:rsidRPr="00611C52" w:rsidRDefault="00DE6C7D">
            <w:pPr>
              <w:topLinePunct/>
              <w:spacing w:line="440" w:lineRule="exact"/>
              <w:jc w:val="center"/>
              <w:rPr>
                <w:szCs w:val="21"/>
              </w:rPr>
            </w:pPr>
          </w:p>
        </w:tc>
      </w:tr>
      <w:tr w:rsidR="00611C52" w:rsidRPr="00611C52" w14:paraId="454DE5D7"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4ABB4BF6" w14:textId="77777777" w:rsidR="00DE6C7D" w:rsidRPr="00611C52" w:rsidRDefault="00000000">
            <w:pPr>
              <w:topLinePunct/>
              <w:spacing w:line="440" w:lineRule="exact"/>
              <w:jc w:val="center"/>
              <w:rPr>
                <w:szCs w:val="21"/>
              </w:rPr>
            </w:pPr>
            <w:r w:rsidRPr="00611C52">
              <w:rPr>
                <w:szCs w:val="21"/>
              </w:rPr>
              <w:t>组织结构</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0E5DF35D" w14:textId="77777777" w:rsidR="00DE6C7D" w:rsidRPr="00611C52" w:rsidRDefault="00DE6C7D">
            <w:pPr>
              <w:topLinePunct/>
              <w:spacing w:line="440" w:lineRule="exact"/>
              <w:jc w:val="center"/>
              <w:rPr>
                <w:szCs w:val="21"/>
              </w:rPr>
            </w:pPr>
          </w:p>
        </w:tc>
      </w:tr>
      <w:tr w:rsidR="00611C52" w:rsidRPr="00611C52" w14:paraId="393681DC"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587745A4" w14:textId="77777777" w:rsidR="00DE6C7D" w:rsidRPr="00611C52" w:rsidRDefault="00000000">
            <w:pPr>
              <w:topLinePunct/>
              <w:spacing w:line="440" w:lineRule="exact"/>
              <w:jc w:val="center"/>
              <w:rPr>
                <w:szCs w:val="21"/>
              </w:rPr>
            </w:pPr>
            <w:r w:rsidRPr="00611C52">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72B78AED" w14:textId="77777777" w:rsidR="00DE6C7D" w:rsidRPr="00611C52" w:rsidRDefault="00000000">
            <w:pPr>
              <w:topLinePunct/>
              <w:spacing w:line="440" w:lineRule="exact"/>
              <w:jc w:val="center"/>
              <w:rPr>
                <w:szCs w:val="21"/>
              </w:rPr>
            </w:pPr>
            <w:r w:rsidRPr="00611C52">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0659AAF3" w14:textId="77777777" w:rsidR="00DE6C7D" w:rsidRPr="00611C52" w:rsidRDefault="00DE6C7D">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8FFE1B4" w14:textId="77777777" w:rsidR="00DE6C7D" w:rsidRPr="00611C52" w:rsidRDefault="00000000">
            <w:pPr>
              <w:topLinePunct/>
              <w:spacing w:line="440" w:lineRule="exact"/>
              <w:jc w:val="center"/>
              <w:rPr>
                <w:szCs w:val="21"/>
              </w:rPr>
            </w:pPr>
            <w:r w:rsidRPr="00611C52">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B827D6C" w14:textId="77777777" w:rsidR="00DE6C7D" w:rsidRPr="00611C52" w:rsidRDefault="00DE6C7D">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8127990" w14:textId="77777777" w:rsidR="00DE6C7D" w:rsidRPr="00611C52" w:rsidRDefault="00000000">
            <w:pPr>
              <w:topLinePunct/>
              <w:spacing w:line="440" w:lineRule="exact"/>
              <w:jc w:val="center"/>
              <w:rPr>
                <w:szCs w:val="21"/>
              </w:rPr>
            </w:pPr>
            <w:r w:rsidRPr="00611C52">
              <w:rPr>
                <w:szCs w:val="21"/>
              </w:rPr>
              <w:t>电话</w:t>
            </w:r>
          </w:p>
        </w:tc>
        <w:tc>
          <w:tcPr>
            <w:tcW w:w="1151" w:type="dxa"/>
            <w:tcBorders>
              <w:top w:val="single" w:sz="4" w:space="0" w:color="auto"/>
              <w:left w:val="single" w:sz="4" w:space="0" w:color="auto"/>
              <w:bottom w:val="single" w:sz="4" w:space="0" w:color="auto"/>
              <w:right w:val="single" w:sz="4" w:space="0" w:color="auto"/>
            </w:tcBorders>
            <w:vAlign w:val="center"/>
          </w:tcPr>
          <w:p w14:paraId="27CE87A5" w14:textId="77777777" w:rsidR="00DE6C7D" w:rsidRPr="00611C52" w:rsidRDefault="00DE6C7D">
            <w:pPr>
              <w:topLinePunct/>
              <w:spacing w:line="440" w:lineRule="exact"/>
              <w:jc w:val="center"/>
              <w:rPr>
                <w:szCs w:val="21"/>
              </w:rPr>
            </w:pPr>
          </w:p>
        </w:tc>
      </w:tr>
      <w:tr w:rsidR="00611C52" w:rsidRPr="00611C52" w14:paraId="77392539"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7B20A23F" w14:textId="77777777" w:rsidR="00DE6C7D" w:rsidRPr="00611C52" w:rsidRDefault="00000000">
            <w:pPr>
              <w:topLinePunct/>
              <w:spacing w:line="440" w:lineRule="exact"/>
              <w:jc w:val="center"/>
              <w:rPr>
                <w:szCs w:val="21"/>
              </w:rPr>
            </w:pPr>
            <w:r w:rsidRPr="00611C52">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DFD361C" w14:textId="77777777" w:rsidR="00DE6C7D" w:rsidRPr="00611C52" w:rsidRDefault="00000000">
            <w:pPr>
              <w:topLinePunct/>
              <w:spacing w:line="440" w:lineRule="exact"/>
              <w:jc w:val="center"/>
              <w:rPr>
                <w:szCs w:val="21"/>
              </w:rPr>
            </w:pPr>
            <w:r w:rsidRPr="00611C52">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611A750" w14:textId="77777777" w:rsidR="00DE6C7D" w:rsidRPr="00611C52" w:rsidRDefault="00DE6C7D">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E4C8B6B" w14:textId="77777777" w:rsidR="00DE6C7D" w:rsidRPr="00611C52" w:rsidRDefault="00000000">
            <w:pPr>
              <w:topLinePunct/>
              <w:spacing w:line="440" w:lineRule="exact"/>
              <w:jc w:val="center"/>
              <w:rPr>
                <w:szCs w:val="21"/>
              </w:rPr>
            </w:pPr>
            <w:r w:rsidRPr="00611C52">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698D5C2A" w14:textId="77777777" w:rsidR="00DE6C7D" w:rsidRPr="00611C52" w:rsidRDefault="00DE6C7D">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F159E5B" w14:textId="77777777" w:rsidR="00DE6C7D" w:rsidRPr="00611C52" w:rsidRDefault="00000000">
            <w:pPr>
              <w:topLinePunct/>
              <w:spacing w:line="440" w:lineRule="exact"/>
              <w:jc w:val="center"/>
              <w:rPr>
                <w:szCs w:val="21"/>
              </w:rPr>
            </w:pPr>
            <w:r w:rsidRPr="00611C52">
              <w:rPr>
                <w:szCs w:val="21"/>
              </w:rPr>
              <w:t>电话</w:t>
            </w:r>
          </w:p>
        </w:tc>
        <w:tc>
          <w:tcPr>
            <w:tcW w:w="1151" w:type="dxa"/>
            <w:tcBorders>
              <w:top w:val="single" w:sz="4" w:space="0" w:color="auto"/>
              <w:left w:val="single" w:sz="4" w:space="0" w:color="auto"/>
              <w:bottom w:val="single" w:sz="4" w:space="0" w:color="auto"/>
              <w:right w:val="single" w:sz="4" w:space="0" w:color="auto"/>
            </w:tcBorders>
            <w:vAlign w:val="center"/>
          </w:tcPr>
          <w:p w14:paraId="2B6906DD" w14:textId="77777777" w:rsidR="00DE6C7D" w:rsidRPr="00611C52" w:rsidRDefault="00DE6C7D">
            <w:pPr>
              <w:topLinePunct/>
              <w:spacing w:line="440" w:lineRule="exact"/>
              <w:jc w:val="center"/>
              <w:rPr>
                <w:szCs w:val="21"/>
              </w:rPr>
            </w:pPr>
          </w:p>
        </w:tc>
      </w:tr>
      <w:tr w:rsidR="00611C52" w:rsidRPr="00611C52" w14:paraId="55560A2D"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6655ECD9" w14:textId="77777777" w:rsidR="00DE6C7D" w:rsidRPr="00611C52" w:rsidRDefault="00000000">
            <w:pPr>
              <w:topLinePunct/>
              <w:spacing w:line="440" w:lineRule="exact"/>
              <w:jc w:val="center"/>
              <w:rPr>
                <w:szCs w:val="21"/>
              </w:rPr>
            </w:pPr>
            <w:r w:rsidRPr="00611C52">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96C2577" w14:textId="77777777" w:rsidR="00DE6C7D" w:rsidRPr="00611C52" w:rsidRDefault="00DE6C7D">
            <w:pPr>
              <w:topLinePunct/>
              <w:spacing w:line="440" w:lineRule="exact"/>
              <w:jc w:val="center"/>
              <w:rPr>
                <w:szCs w:val="21"/>
              </w:rPr>
            </w:pPr>
          </w:p>
        </w:tc>
        <w:tc>
          <w:tcPr>
            <w:tcW w:w="5150" w:type="dxa"/>
            <w:gridSpan w:val="7"/>
            <w:tcBorders>
              <w:top w:val="single" w:sz="4" w:space="0" w:color="auto"/>
              <w:left w:val="single" w:sz="4" w:space="0" w:color="auto"/>
              <w:bottom w:val="single" w:sz="4" w:space="0" w:color="auto"/>
              <w:right w:val="single" w:sz="4" w:space="0" w:color="auto"/>
            </w:tcBorders>
            <w:vAlign w:val="center"/>
          </w:tcPr>
          <w:p w14:paraId="14E5F789" w14:textId="77777777" w:rsidR="00DE6C7D" w:rsidRPr="00611C52" w:rsidRDefault="00000000">
            <w:pPr>
              <w:topLinePunct/>
              <w:spacing w:line="440" w:lineRule="exact"/>
              <w:ind w:firstLineChars="50" w:firstLine="105"/>
              <w:jc w:val="center"/>
              <w:rPr>
                <w:szCs w:val="21"/>
              </w:rPr>
            </w:pPr>
            <w:r w:rsidRPr="00611C52">
              <w:rPr>
                <w:szCs w:val="21"/>
              </w:rPr>
              <w:t>员工总人数：</w:t>
            </w:r>
          </w:p>
        </w:tc>
      </w:tr>
      <w:tr w:rsidR="00611C52" w:rsidRPr="00611C52" w14:paraId="5F95F8FC"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0D13E28" w14:textId="77777777" w:rsidR="00DE6C7D" w:rsidRPr="00611C52" w:rsidRDefault="00000000">
            <w:pPr>
              <w:topLinePunct/>
              <w:spacing w:line="440" w:lineRule="exact"/>
              <w:jc w:val="center"/>
              <w:rPr>
                <w:szCs w:val="21"/>
              </w:rPr>
            </w:pPr>
            <w:r w:rsidRPr="00611C52">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64A6E41" w14:textId="77777777" w:rsidR="00DE6C7D" w:rsidRPr="00611C52" w:rsidRDefault="00DE6C7D">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07498C5" w14:textId="77777777" w:rsidR="00DE6C7D" w:rsidRPr="00611C52" w:rsidRDefault="00000000">
            <w:pPr>
              <w:topLinePunct/>
              <w:spacing w:line="440" w:lineRule="exact"/>
              <w:jc w:val="center"/>
              <w:rPr>
                <w:szCs w:val="21"/>
              </w:rPr>
            </w:pPr>
            <w:r w:rsidRPr="00611C52">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415794A" w14:textId="77777777" w:rsidR="00DE6C7D" w:rsidRPr="00611C52" w:rsidRDefault="00000000">
            <w:pPr>
              <w:topLinePunct/>
              <w:spacing w:line="440" w:lineRule="exact"/>
              <w:jc w:val="center"/>
              <w:rPr>
                <w:szCs w:val="21"/>
              </w:rPr>
            </w:pPr>
            <w:r w:rsidRPr="00611C52">
              <w:rPr>
                <w:szCs w:val="21"/>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16DAB672" w14:textId="77777777" w:rsidR="00DE6C7D" w:rsidRPr="00611C52" w:rsidRDefault="00DE6C7D">
            <w:pPr>
              <w:topLinePunct/>
              <w:spacing w:line="440" w:lineRule="exact"/>
              <w:jc w:val="center"/>
              <w:rPr>
                <w:szCs w:val="21"/>
              </w:rPr>
            </w:pPr>
          </w:p>
        </w:tc>
      </w:tr>
      <w:tr w:rsidR="00611C52" w:rsidRPr="00611C52" w14:paraId="0A46AE22"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177DBB45" w14:textId="77777777" w:rsidR="00DE6C7D" w:rsidRPr="00611C52" w:rsidRDefault="00000000">
            <w:pPr>
              <w:topLinePunct/>
              <w:spacing w:line="440" w:lineRule="exact"/>
              <w:jc w:val="center"/>
              <w:rPr>
                <w:szCs w:val="21"/>
              </w:rPr>
            </w:pPr>
            <w:r w:rsidRPr="00611C52">
              <w:rPr>
                <w:szCs w:val="21"/>
              </w:rPr>
              <w:t>统一社会信用代号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D860E72" w14:textId="77777777" w:rsidR="00DE6C7D" w:rsidRPr="00611C52" w:rsidRDefault="00DE6C7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AE51716" w14:textId="77777777" w:rsidR="00DE6C7D" w:rsidRPr="00611C52" w:rsidRDefault="00DE6C7D">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1B38182" w14:textId="77777777" w:rsidR="00DE6C7D" w:rsidRPr="00611C52" w:rsidRDefault="00000000">
            <w:pPr>
              <w:topLinePunct/>
              <w:spacing w:line="440" w:lineRule="exact"/>
              <w:jc w:val="center"/>
              <w:rPr>
                <w:szCs w:val="21"/>
              </w:rPr>
            </w:pPr>
            <w:r w:rsidRPr="00611C52">
              <w:rPr>
                <w:szCs w:val="21"/>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4E7C1BE3" w14:textId="77777777" w:rsidR="00DE6C7D" w:rsidRPr="00611C52" w:rsidRDefault="00DE6C7D">
            <w:pPr>
              <w:topLinePunct/>
              <w:spacing w:line="440" w:lineRule="exact"/>
              <w:jc w:val="center"/>
              <w:rPr>
                <w:szCs w:val="21"/>
              </w:rPr>
            </w:pPr>
          </w:p>
        </w:tc>
      </w:tr>
      <w:tr w:rsidR="00611C52" w:rsidRPr="00611C52" w14:paraId="14F39691"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492F996" w14:textId="77777777" w:rsidR="00DE6C7D" w:rsidRPr="00611C52" w:rsidRDefault="00000000">
            <w:pPr>
              <w:topLinePunct/>
              <w:spacing w:line="440" w:lineRule="exact"/>
              <w:jc w:val="center"/>
              <w:rPr>
                <w:szCs w:val="21"/>
              </w:rPr>
            </w:pPr>
            <w:r w:rsidRPr="00611C52">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57DC1EA" w14:textId="77777777" w:rsidR="00DE6C7D" w:rsidRPr="00611C52" w:rsidRDefault="00DE6C7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485005A" w14:textId="77777777" w:rsidR="00DE6C7D" w:rsidRPr="00611C52" w:rsidRDefault="00DE6C7D">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D6B6E6F" w14:textId="77777777" w:rsidR="00DE6C7D" w:rsidRPr="00611C52" w:rsidRDefault="00000000">
            <w:pPr>
              <w:topLinePunct/>
              <w:spacing w:line="440" w:lineRule="exact"/>
              <w:jc w:val="center"/>
              <w:rPr>
                <w:szCs w:val="21"/>
              </w:rPr>
            </w:pPr>
            <w:r w:rsidRPr="00611C52">
              <w:rPr>
                <w:szCs w:val="21"/>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7D788E2F" w14:textId="77777777" w:rsidR="00DE6C7D" w:rsidRPr="00611C52" w:rsidRDefault="00DE6C7D">
            <w:pPr>
              <w:topLinePunct/>
              <w:spacing w:line="440" w:lineRule="exact"/>
              <w:jc w:val="center"/>
              <w:rPr>
                <w:szCs w:val="21"/>
              </w:rPr>
            </w:pPr>
          </w:p>
        </w:tc>
      </w:tr>
      <w:tr w:rsidR="00611C52" w:rsidRPr="00611C52" w14:paraId="47F32218"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5FE3E4F5" w14:textId="77777777" w:rsidR="00DE6C7D" w:rsidRPr="00611C52" w:rsidRDefault="00000000">
            <w:pPr>
              <w:topLinePunct/>
              <w:spacing w:line="440" w:lineRule="exact"/>
              <w:jc w:val="center"/>
              <w:rPr>
                <w:szCs w:val="21"/>
              </w:rPr>
            </w:pPr>
            <w:r w:rsidRPr="00611C52">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4D37241" w14:textId="77777777" w:rsidR="00DE6C7D" w:rsidRPr="00611C52" w:rsidRDefault="00DE6C7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ED30CFD" w14:textId="77777777" w:rsidR="00DE6C7D" w:rsidRPr="00611C52" w:rsidRDefault="00DE6C7D">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1A63CE7" w14:textId="77777777" w:rsidR="00DE6C7D" w:rsidRPr="00611C52" w:rsidRDefault="00000000">
            <w:pPr>
              <w:topLinePunct/>
              <w:spacing w:line="440" w:lineRule="exact"/>
              <w:jc w:val="center"/>
              <w:rPr>
                <w:szCs w:val="21"/>
              </w:rPr>
            </w:pPr>
            <w:r w:rsidRPr="00611C52">
              <w:rPr>
                <w:szCs w:val="21"/>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617B081D" w14:textId="77777777" w:rsidR="00DE6C7D" w:rsidRPr="00611C52" w:rsidRDefault="00DE6C7D">
            <w:pPr>
              <w:topLinePunct/>
              <w:spacing w:line="440" w:lineRule="exact"/>
              <w:jc w:val="center"/>
              <w:rPr>
                <w:szCs w:val="21"/>
              </w:rPr>
            </w:pPr>
          </w:p>
        </w:tc>
      </w:tr>
      <w:tr w:rsidR="00611C52" w:rsidRPr="00611C52" w14:paraId="3655E837"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556FC4B0" w14:textId="77777777" w:rsidR="00DE6C7D" w:rsidRPr="00611C52" w:rsidRDefault="00000000">
            <w:pPr>
              <w:topLinePunct/>
              <w:spacing w:line="440" w:lineRule="exact"/>
              <w:jc w:val="center"/>
              <w:rPr>
                <w:szCs w:val="21"/>
              </w:rPr>
            </w:pPr>
            <w:r w:rsidRPr="00611C52">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BD98933" w14:textId="77777777" w:rsidR="00DE6C7D" w:rsidRPr="00611C52" w:rsidRDefault="00DE6C7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3714DA2" w14:textId="77777777" w:rsidR="00DE6C7D" w:rsidRPr="00611C52" w:rsidRDefault="00DE6C7D">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CBC0D1A" w14:textId="77777777" w:rsidR="00DE6C7D" w:rsidRPr="00611C52" w:rsidRDefault="00000000">
            <w:pPr>
              <w:topLinePunct/>
              <w:spacing w:line="440" w:lineRule="exact"/>
              <w:jc w:val="center"/>
            </w:pPr>
            <w:r w:rsidRPr="00611C52">
              <w:rPr>
                <w:szCs w:val="21"/>
              </w:rPr>
              <w:t>技</w:t>
            </w:r>
            <w:r w:rsidRPr="00611C52">
              <w:rPr>
                <w:rFonts w:hint="eastAsia"/>
                <w:szCs w:val="21"/>
              </w:rPr>
              <w:t xml:space="preserve">  </w:t>
            </w:r>
            <w:r w:rsidRPr="00611C52">
              <w:rPr>
                <w:szCs w:val="21"/>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654F82B3" w14:textId="77777777" w:rsidR="00DE6C7D" w:rsidRPr="00611C52" w:rsidRDefault="00DE6C7D">
            <w:pPr>
              <w:topLinePunct/>
              <w:spacing w:line="440" w:lineRule="exact"/>
              <w:jc w:val="center"/>
              <w:rPr>
                <w:szCs w:val="21"/>
              </w:rPr>
            </w:pPr>
          </w:p>
        </w:tc>
      </w:tr>
      <w:tr w:rsidR="00611C52" w:rsidRPr="00611C52" w14:paraId="20826CEC" w14:textId="77777777">
        <w:trPr>
          <w:trHeight w:val="1880"/>
        </w:trPr>
        <w:tc>
          <w:tcPr>
            <w:tcW w:w="1728" w:type="dxa"/>
            <w:tcBorders>
              <w:top w:val="single" w:sz="4" w:space="0" w:color="auto"/>
              <w:left w:val="single" w:sz="4" w:space="0" w:color="auto"/>
              <w:right w:val="single" w:sz="4" w:space="0" w:color="auto"/>
            </w:tcBorders>
            <w:vAlign w:val="center"/>
          </w:tcPr>
          <w:p w14:paraId="18BA61FF" w14:textId="77777777" w:rsidR="00DE6C7D" w:rsidRPr="00611C52" w:rsidRDefault="00000000">
            <w:pPr>
              <w:topLinePunct/>
              <w:spacing w:line="440" w:lineRule="exact"/>
              <w:ind w:firstLineChars="100" w:firstLine="210"/>
              <w:jc w:val="center"/>
              <w:rPr>
                <w:szCs w:val="21"/>
              </w:rPr>
            </w:pPr>
            <w:r w:rsidRPr="00611C52">
              <w:rPr>
                <w:szCs w:val="21"/>
              </w:rPr>
              <w:t>经营范围</w:t>
            </w:r>
          </w:p>
        </w:tc>
        <w:tc>
          <w:tcPr>
            <w:tcW w:w="6999" w:type="dxa"/>
            <w:gridSpan w:val="9"/>
            <w:tcBorders>
              <w:top w:val="single" w:sz="4" w:space="0" w:color="auto"/>
              <w:left w:val="single" w:sz="4" w:space="0" w:color="auto"/>
              <w:right w:val="single" w:sz="4" w:space="0" w:color="auto"/>
            </w:tcBorders>
            <w:vAlign w:val="center"/>
          </w:tcPr>
          <w:p w14:paraId="414E2936" w14:textId="77777777" w:rsidR="00DE6C7D" w:rsidRPr="00611C52" w:rsidRDefault="00DE6C7D">
            <w:pPr>
              <w:topLinePunct/>
              <w:spacing w:line="440" w:lineRule="exact"/>
              <w:jc w:val="center"/>
              <w:rPr>
                <w:szCs w:val="21"/>
              </w:rPr>
            </w:pPr>
          </w:p>
          <w:p w14:paraId="6E8FD195" w14:textId="77777777" w:rsidR="00DE6C7D" w:rsidRPr="00611C52" w:rsidRDefault="00DE6C7D">
            <w:pPr>
              <w:topLinePunct/>
              <w:spacing w:line="440" w:lineRule="exact"/>
              <w:jc w:val="center"/>
              <w:rPr>
                <w:szCs w:val="21"/>
              </w:rPr>
            </w:pPr>
          </w:p>
          <w:p w14:paraId="1E684096" w14:textId="77777777" w:rsidR="00DE6C7D" w:rsidRPr="00611C52" w:rsidRDefault="00DE6C7D">
            <w:pPr>
              <w:topLinePunct/>
              <w:spacing w:line="440" w:lineRule="exact"/>
              <w:rPr>
                <w:szCs w:val="21"/>
              </w:rPr>
            </w:pPr>
          </w:p>
        </w:tc>
      </w:tr>
      <w:tr w:rsidR="00611C52" w:rsidRPr="00611C52" w14:paraId="73DEBE9A"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6995693" w14:textId="77777777" w:rsidR="00DE6C7D" w:rsidRPr="00611C52" w:rsidRDefault="00000000">
            <w:pPr>
              <w:topLinePunct/>
              <w:spacing w:line="440" w:lineRule="exact"/>
              <w:jc w:val="center"/>
              <w:rPr>
                <w:szCs w:val="21"/>
              </w:rPr>
            </w:pPr>
            <w:r w:rsidRPr="00611C52">
              <w:rPr>
                <w:szCs w:val="21"/>
              </w:rPr>
              <w:t>备注</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039B3221" w14:textId="77777777" w:rsidR="00DE6C7D" w:rsidRPr="00611C52" w:rsidRDefault="00DE6C7D">
            <w:pPr>
              <w:topLinePunct/>
              <w:spacing w:line="440" w:lineRule="exact"/>
              <w:jc w:val="center"/>
              <w:rPr>
                <w:szCs w:val="21"/>
              </w:rPr>
            </w:pPr>
          </w:p>
        </w:tc>
      </w:tr>
    </w:tbl>
    <w:p w14:paraId="43431700" w14:textId="77777777" w:rsidR="00DE6C7D" w:rsidRPr="00611C52" w:rsidRDefault="00000000">
      <w:pPr>
        <w:spacing w:line="440" w:lineRule="exact"/>
        <w:rPr>
          <w:rFonts w:ascii="宋体" w:hAnsi="宋体" w:cs="宋体" w:hint="eastAsia"/>
          <w:sz w:val="24"/>
        </w:rPr>
      </w:pPr>
      <w:bookmarkStart w:id="775" w:name="_Toc144974881"/>
      <w:bookmarkStart w:id="776" w:name="_Toc152042602"/>
      <w:bookmarkStart w:id="777" w:name="_Toc152045813"/>
      <w:bookmarkStart w:id="778" w:name="_Toc179632833"/>
      <w:r w:rsidRPr="00611C52">
        <w:rPr>
          <w:rFonts w:ascii="宋体" w:hAnsi="宋体" w:cs="宋体" w:hint="eastAsia"/>
          <w:sz w:val="24"/>
        </w:rPr>
        <w:t>本表后附相关资格审查资料：</w:t>
      </w:r>
    </w:p>
    <w:p w14:paraId="7FD63AFB" w14:textId="77777777" w:rsidR="00DE6C7D" w:rsidRPr="00611C52" w:rsidRDefault="00000000">
      <w:pPr>
        <w:spacing w:line="440" w:lineRule="exact"/>
        <w:rPr>
          <w:rFonts w:ascii="宋体" w:hAnsi="宋体" w:cs="宋体" w:hint="eastAsia"/>
          <w:sz w:val="24"/>
        </w:rPr>
      </w:pPr>
      <w:r w:rsidRPr="00611C52">
        <w:rPr>
          <w:rFonts w:ascii="宋体" w:hAnsi="宋体" w:cs="宋体" w:hint="eastAsia"/>
          <w:sz w:val="24"/>
        </w:rPr>
        <w:lastRenderedPageBreak/>
        <w:t>1、</w:t>
      </w:r>
      <w:r w:rsidRPr="00611C52">
        <w:rPr>
          <w:rFonts w:ascii="宋体" w:hAnsi="宋体" w:cs="宋体" w:hint="eastAsia"/>
          <w:szCs w:val="21"/>
        </w:rPr>
        <w:t>营业执照扫描件或电子证照</w:t>
      </w:r>
      <w:r w:rsidRPr="00611C52">
        <w:rPr>
          <w:rFonts w:ascii="宋体" w:hAnsi="宋体" w:cs="宋体" w:hint="eastAsia"/>
          <w:sz w:val="24"/>
        </w:rPr>
        <w:t>。</w:t>
      </w:r>
    </w:p>
    <w:p w14:paraId="58A1A32C" w14:textId="77777777" w:rsidR="00DE6C7D" w:rsidRPr="00611C52" w:rsidRDefault="00000000">
      <w:pPr>
        <w:spacing w:line="440" w:lineRule="exact"/>
        <w:rPr>
          <w:rFonts w:ascii="宋体" w:hAnsi="宋体" w:cs="宋体" w:hint="eastAsia"/>
          <w:sz w:val="24"/>
        </w:rPr>
      </w:pPr>
      <w:r w:rsidRPr="00611C52">
        <w:rPr>
          <w:rFonts w:ascii="宋体" w:hAnsi="宋体" w:cs="宋体" w:hint="eastAsia"/>
          <w:sz w:val="24"/>
        </w:rPr>
        <w:t>2、资质证书扫描件或电子证照、安全生产许可证扫描件或电子证照。</w:t>
      </w:r>
    </w:p>
    <w:p w14:paraId="4BFDAFB7" w14:textId="77777777" w:rsidR="00DE6C7D" w:rsidRPr="00611C52" w:rsidRDefault="00000000">
      <w:pPr>
        <w:pStyle w:val="ac"/>
        <w:rPr>
          <w:rFonts w:ascii="宋体" w:hAnsi="宋体" w:cs="宋体" w:hint="eastAsia"/>
          <w:szCs w:val="21"/>
        </w:rPr>
      </w:pPr>
      <w:r w:rsidRPr="00611C52">
        <w:rPr>
          <w:rFonts w:hint="eastAsia"/>
        </w:rPr>
        <w:t>3</w:t>
      </w:r>
      <w:r w:rsidRPr="00611C52">
        <w:rPr>
          <w:rFonts w:hint="eastAsia"/>
        </w:rPr>
        <w:t>、</w:t>
      </w:r>
      <w:r w:rsidRPr="00611C52">
        <w:rPr>
          <w:rFonts w:ascii="宋体" w:hAnsi="宋体" w:cs="宋体" w:hint="eastAsia"/>
          <w:szCs w:val="21"/>
        </w:rPr>
        <w:t>有效期内的注册建造</w:t>
      </w:r>
      <w:proofErr w:type="gramStart"/>
      <w:r w:rsidRPr="00611C52">
        <w:rPr>
          <w:rFonts w:ascii="宋体" w:hAnsi="宋体" w:cs="宋体" w:hint="eastAsia"/>
          <w:szCs w:val="21"/>
        </w:rPr>
        <w:t>师注册</w:t>
      </w:r>
      <w:proofErr w:type="gramEnd"/>
      <w:r w:rsidRPr="00611C52">
        <w:rPr>
          <w:rFonts w:ascii="宋体" w:hAnsi="宋体" w:cs="宋体" w:hint="eastAsia"/>
          <w:szCs w:val="21"/>
        </w:rPr>
        <w:t>证书扫描件或电子证书。</w:t>
      </w:r>
    </w:p>
    <w:p w14:paraId="5E4AEC6D" w14:textId="77777777" w:rsidR="00DE6C7D" w:rsidRPr="00611C52" w:rsidRDefault="00000000">
      <w:pPr>
        <w:pStyle w:val="ac"/>
        <w:rPr>
          <w:rFonts w:ascii="宋体" w:hAnsi="宋体" w:cs="宋体" w:hint="eastAsia"/>
          <w:szCs w:val="21"/>
        </w:rPr>
      </w:pPr>
      <w:r w:rsidRPr="00611C52">
        <w:rPr>
          <w:rFonts w:hint="eastAsia"/>
        </w:rPr>
        <w:t>4</w:t>
      </w:r>
      <w:r w:rsidRPr="00611C52">
        <w:rPr>
          <w:rFonts w:hint="eastAsia"/>
        </w:rPr>
        <w:t>、</w:t>
      </w:r>
      <w:r w:rsidRPr="00611C52">
        <w:rPr>
          <w:rFonts w:ascii="宋体" w:hAnsi="宋体" w:cs="宋体" w:hint="eastAsia"/>
          <w:szCs w:val="21"/>
        </w:rPr>
        <w:t>项目负责人安全生产考核合格证书（B类）或建筑施工企业项目负责人安全生产考核合格证书扫描件或电子证书。</w:t>
      </w:r>
    </w:p>
    <w:p w14:paraId="7B5CEF7B" w14:textId="77777777" w:rsidR="00DE6C7D" w:rsidRPr="00611C52" w:rsidRDefault="00000000">
      <w:pPr>
        <w:pStyle w:val="ac"/>
        <w:rPr>
          <w:rFonts w:ascii="宋体" w:hAnsi="宋体" w:cs="宋体" w:hint="eastAsia"/>
          <w:szCs w:val="21"/>
        </w:rPr>
      </w:pPr>
      <w:r w:rsidRPr="00611C52">
        <w:rPr>
          <w:rFonts w:hint="eastAsia"/>
        </w:rPr>
        <w:t>5</w:t>
      </w:r>
      <w:r w:rsidRPr="00611C52">
        <w:rPr>
          <w:rFonts w:hint="eastAsia"/>
        </w:rPr>
        <w:t>、</w:t>
      </w:r>
      <w:r w:rsidRPr="00611C52">
        <w:rPr>
          <w:rFonts w:ascii="宋体" w:hAnsi="宋体" w:cs="宋体" w:hint="eastAsia"/>
          <w:szCs w:val="21"/>
        </w:rPr>
        <w:t>专职安全员的安全生产考核合格证书（C类）或建筑施工企业专职安全生产管理人员安全生产考核合格证书扫描件或电子证书。</w:t>
      </w:r>
    </w:p>
    <w:p w14:paraId="375C3260" w14:textId="77777777" w:rsidR="00DE6C7D" w:rsidRPr="00611C52" w:rsidRDefault="00000000">
      <w:pPr>
        <w:spacing w:line="360" w:lineRule="auto"/>
        <w:rPr>
          <w:rFonts w:ascii="宋体" w:hAnsi="宋体" w:hint="eastAsia"/>
          <w:sz w:val="24"/>
        </w:rPr>
      </w:pPr>
      <w:r w:rsidRPr="00611C52">
        <w:rPr>
          <w:rFonts w:hint="eastAsia"/>
        </w:rPr>
        <w:t>6</w:t>
      </w:r>
      <w:r w:rsidRPr="00611C52">
        <w:rPr>
          <w:rFonts w:hint="eastAsia"/>
        </w:rPr>
        <w:t>、</w:t>
      </w:r>
      <w:r w:rsidRPr="00611C52">
        <w:rPr>
          <w:rFonts w:ascii="宋体" w:hAnsi="宋体" w:hint="eastAsia"/>
          <w:sz w:val="24"/>
        </w:rPr>
        <w:t>投标人不得被列为“严重失信主体名单”，以“信用中国”网站（网站：www.creditchina.gov.cn）查询为准，投标人需在招标公告发布后从“信用中国”网站截图“严重失信主体名单”页面并加盖公章。</w:t>
      </w:r>
    </w:p>
    <w:p w14:paraId="67056DE8" w14:textId="77777777" w:rsidR="00DE6C7D" w:rsidRPr="00611C52" w:rsidRDefault="00000000">
      <w:pPr>
        <w:tabs>
          <w:tab w:val="left" w:pos="420"/>
          <w:tab w:val="left" w:pos="540"/>
          <w:tab w:val="left" w:pos="720"/>
        </w:tabs>
        <w:spacing w:after="0" w:line="360" w:lineRule="auto"/>
        <w:jc w:val="center"/>
        <w:rPr>
          <w:rFonts w:hAnsi="宋体" w:hint="eastAsia"/>
          <w:b/>
          <w:szCs w:val="21"/>
        </w:rPr>
      </w:pPr>
      <w:r w:rsidRPr="00611C52">
        <w:rPr>
          <w:rFonts w:ascii="仿宋_GB2312" w:eastAsia="仿宋_GB2312" w:hint="eastAsia"/>
          <w:szCs w:val="21"/>
        </w:rPr>
        <w:t>“信用中国”</w:t>
      </w:r>
      <w:r w:rsidRPr="00611C52">
        <w:rPr>
          <w:rFonts w:hAnsi="宋体" w:hint="eastAsia"/>
          <w:b/>
          <w:szCs w:val="21"/>
        </w:rPr>
        <w:t>（截图页面示例）</w:t>
      </w:r>
    </w:p>
    <w:p w14:paraId="56563FBC" w14:textId="77777777" w:rsidR="00DE6C7D" w:rsidRPr="00611C52" w:rsidRDefault="00000000">
      <w:pPr>
        <w:tabs>
          <w:tab w:val="left" w:pos="420"/>
          <w:tab w:val="left" w:pos="540"/>
          <w:tab w:val="left" w:pos="720"/>
        </w:tabs>
        <w:spacing w:after="0" w:line="360" w:lineRule="auto"/>
        <w:rPr>
          <w:rFonts w:hAnsi="宋体" w:hint="eastAsia"/>
          <w:szCs w:val="21"/>
        </w:rPr>
      </w:pPr>
      <w:r w:rsidRPr="00611C52">
        <w:rPr>
          <w:rFonts w:hAnsi="宋体"/>
          <w:noProof/>
          <w:szCs w:val="21"/>
        </w:rPr>
        <w:drawing>
          <wp:inline distT="0" distB="0" distL="0" distR="0" wp14:anchorId="192456DD" wp14:editId="22252EA2">
            <wp:extent cx="4610100" cy="2529840"/>
            <wp:effectExtent l="0" t="0" r="0" b="3810"/>
            <wp:docPr id="4185908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90887"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10100" cy="2529840"/>
                    </a:xfrm>
                    <a:prstGeom prst="rect">
                      <a:avLst/>
                    </a:prstGeom>
                    <a:noFill/>
                    <a:ln>
                      <a:noFill/>
                    </a:ln>
                    <a:effectLst/>
                  </pic:spPr>
                </pic:pic>
              </a:graphicData>
            </a:graphic>
          </wp:inline>
        </w:drawing>
      </w:r>
    </w:p>
    <w:p w14:paraId="45D80310" w14:textId="77777777" w:rsidR="00DE6C7D" w:rsidRPr="00611C52" w:rsidRDefault="00000000">
      <w:pPr>
        <w:tabs>
          <w:tab w:val="left" w:pos="420"/>
          <w:tab w:val="left" w:pos="540"/>
          <w:tab w:val="left" w:pos="720"/>
        </w:tabs>
        <w:spacing w:after="0" w:line="360" w:lineRule="auto"/>
        <w:jc w:val="center"/>
        <w:rPr>
          <w:rFonts w:hAnsi="宋体" w:hint="eastAsia"/>
          <w:b/>
          <w:szCs w:val="21"/>
        </w:rPr>
      </w:pPr>
      <w:r w:rsidRPr="00611C52">
        <w:rPr>
          <w:rFonts w:hAnsi="宋体" w:hint="eastAsia"/>
          <w:b/>
          <w:szCs w:val="21"/>
        </w:rPr>
        <w:t>（截图，请加盖公章）</w:t>
      </w:r>
    </w:p>
    <w:p w14:paraId="0AFA48A5" w14:textId="77777777" w:rsidR="00DE6C7D" w:rsidRPr="00611C52" w:rsidRDefault="00000000">
      <w:pPr>
        <w:tabs>
          <w:tab w:val="left" w:pos="420"/>
          <w:tab w:val="left" w:pos="540"/>
          <w:tab w:val="left" w:pos="720"/>
        </w:tabs>
        <w:spacing w:after="0" w:line="360" w:lineRule="auto"/>
        <w:jc w:val="center"/>
        <w:rPr>
          <w:rFonts w:hAnsi="宋体" w:hint="eastAsia"/>
          <w:b/>
          <w:szCs w:val="21"/>
        </w:rPr>
      </w:pPr>
      <w:r w:rsidRPr="00611C52">
        <w:rPr>
          <w:rFonts w:hAnsi="宋体"/>
          <w:b/>
          <w:noProof/>
          <w:szCs w:val="21"/>
        </w:rPr>
        <w:drawing>
          <wp:inline distT="0" distB="0" distL="0" distR="0" wp14:anchorId="077AC83C" wp14:editId="0C604EF0">
            <wp:extent cx="4831080" cy="1249680"/>
            <wp:effectExtent l="0" t="0" r="7620" b="7620"/>
            <wp:docPr id="19287706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70616"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31080" cy="1249680"/>
                    </a:xfrm>
                    <a:prstGeom prst="rect">
                      <a:avLst/>
                    </a:prstGeom>
                    <a:noFill/>
                    <a:ln>
                      <a:noFill/>
                    </a:ln>
                    <a:effectLst/>
                  </pic:spPr>
                </pic:pic>
              </a:graphicData>
            </a:graphic>
          </wp:inline>
        </w:drawing>
      </w:r>
    </w:p>
    <w:p w14:paraId="3EC18E86" w14:textId="77777777" w:rsidR="00DE6C7D" w:rsidRPr="00611C52" w:rsidRDefault="00DE6C7D">
      <w:pPr>
        <w:tabs>
          <w:tab w:val="left" w:pos="420"/>
          <w:tab w:val="left" w:pos="540"/>
          <w:tab w:val="left" w:pos="720"/>
        </w:tabs>
        <w:spacing w:after="0" w:line="360" w:lineRule="auto"/>
        <w:jc w:val="center"/>
        <w:rPr>
          <w:rFonts w:hAnsi="宋体" w:hint="eastAsia"/>
          <w:b/>
          <w:szCs w:val="21"/>
        </w:rPr>
      </w:pPr>
    </w:p>
    <w:p w14:paraId="22858771" w14:textId="77777777" w:rsidR="00DE6C7D" w:rsidRPr="00611C52" w:rsidRDefault="00000000">
      <w:pPr>
        <w:tabs>
          <w:tab w:val="left" w:pos="420"/>
          <w:tab w:val="left" w:pos="540"/>
          <w:tab w:val="left" w:pos="720"/>
        </w:tabs>
        <w:spacing w:after="0" w:line="360" w:lineRule="auto"/>
        <w:jc w:val="center"/>
        <w:rPr>
          <w:rFonts w:hAnsi="宋体" w:hint="eastAsia"/>
          <w:b/>
          <w:szCs w:val="21"/>
        </w:rPr>
      </w:pPr>
      <w:r w:rsidRPr="00611C52">
        <w:rPr>
          <w:rFonts w:hAnsi="宋体" w:hint="eastAsia"/>
          <w:b/>
          <w:szCs w:val="21"/>
        </w:rPr>
        <w:t>（信用报告下载后请加盖公章完整附在招标文件中）</w:t>
      </w:r>
    </w:p>
    <w:p w14:paraId="77A9CEF1" w14:textId="77777777" w:rsidR="00DE6C7D" w:rsidRPr="00611C52" w:rsidRDefault="00000000">
      <w:pPr>
        <w:tabs>
          <w:tab w:val="left" w:pos="420"/>
          <w:tab w:val="left" w:pos="540"/>
          <w:tab w:val="left" w:pos="720"/>
        </w:tabs>
        <w:spacing w:after="0" w:line="360" w:lineRule="auto"/>
        <w:rPr>
          <w:rFonts w:hAnsi="宋体" w:hint="eastAsia"/>
          <w:b/>
          <w:szCs w:val="21"/>
        </w:rPr>
      </w:pPr>
      <w:r w:rsidRPr="00611C52">
        <w:rPr>
          <w:rFonts w:hAnsi="宋体" w:hint="eastAsia"/>
          <w:b/>
          <w:szCs w:val="21"/>
        </w:rPr>
        <w:t>注：投标人须按上述格式要求截图或下载页面并加盖公章，须清晰显示投标人单位名称及列入严重失信主体和信用信息内容，否则将可能导致投标无效</w:t>
      </w:r>
      <w:r w:rsidRPr="00611C52">
        <w:rPr>
          <w:rFonts w:ascii="宋体" w:hAnsi="宋体" w:hint="eastAsia"/>
          <w:b/>
          <w:szCs w:val="21"/>
        </w:rPr>
        <w:t>。</w:t>
      </w:r>
    </w:p>
    <w:p w14:paraId="4874EC09" w14:textId="77777777" w:rsidR="00DE6C7D" w:rsidRPr="00611C52" w:rsidRDefault="00000000">
      <w:pPr>
        <w:pStyle w:val="ac"/>
        <w:rPr>
          <w:rFonts w:ascii="宋体" w:hAnsi="宋体" w:hint="eastAsia"/>
          <w:sz w:val="24"/>
        </w:rPr>
      </w:pPr>
      <w:r w:rsidRPr="00611C52">
        <w:rPr>
          <w:rFonts w:hint="eastAsia"/>
        </w:rPr>
        <w:lastRenderedPageBreak/>
        <w:t>7</w:t>
      </w:r>
      <w:r w:rsidRPr="00611C52">
        <w:rPr>
          <w:rFonts w:hint="eastAsia"/>
        </w:rPr>
        <w:t>、</w:t>
      </w:r>
      <w:r w:rsidRPr="00611C52">
        <w:rPr>
          <w:rFonts w:ascii="宋体" w:hAnsi="宋体" w:hint="eastAsia"/>
          <w:sz w:val="24"/>
        </w:rPr>
        <w:t>投标人不得被列为严重违法失信企业名单（黑名单），以“国家企业信用信息公示系统”网站（www.gsxt.gov.cn）查询为准。投标人须在招标公告发布后，从“国家企业信用信息公示系统”网站截图为准并加盖公章。</w:t>
      </w:r>
    </w:p>
    <w:p w14:paraId="488FF21B" w14:textId="77777777" w:rsidR="00DE6C7D" w:rsidRPr="00611C52" w:rsidRDefault="00000000">
      <w:pPr>
        <w:tabs>
          <w:tab w:val="left" w:pos="420"/>
          <w:tab w:val="left" w:pos="540"/>
          <w:tab w:val="left" w:pos="720"/>
        </w:tabs>
        <w:spacing w:after="0" w:line="360" w:lineRule="auto"/>
        <w:jc w:val="center"/>
        <w:rPr>
          <w:rFonts w:hAnsi="宋体" w:hint="eastAsia"/>
          <w:b/>
          <w:szCs w:val="21"/>
        </w:rPr>
      </w:pPr>
      <w:r w:rsidRPr="00611C52">
        <w:rPr>
          <w:rFonts w:hAnsi="宋体" w:hint="eastAsia"/>
          <w:b/>
          <w:szCs w:val="21"/>
        </w:rPr>
        <w:t>“国家企业信用信息公示系统”网站（截图页面示例）</w:t>
      </w:r>
    </w:p>
    <w:p w14:paraId="5547D1AB" w14:textId="77777777" w:rsidR="00DE6C7D" w:rsidRPr="00611C52" w:rsidRDefault="00000000">
      <w:pPr>
        <w:adjustRightInd w:val="0"/>
        <w:snapToGrid w:val="0"/>
        <w:spacing w:line="360" w:lineRule="auto"/>
        <w:jc w:val="left"/>
        <w:rPr>
          <w:rFonts w:ascii="宋体" w:hAnsi="宋体" w:hint="eastAsia"/>
          <w:b/>
          <w:sz w:val="24"/>
          <w:lang w:val="zh-CN"/>
        </w:rPr>
      </w:pPr>
      <w:r w:rsidRPr="00611C52">
        <w:rPr>
          <w:rFonts w:ascii="宋体" w:hAnsi="宋体"/>
          <w:b/>
          <w:noProof/>
          <w:sz w:val="24"/>
          <w:lang w:val="zh-CN"/>
        </w:rPr>
        <w:drawing>
          <wp:inline distT="0" distB="0" distL="0" distR="0" wp14:anchorId="65C0F5F2" wp14:editId="36A83DED">
            <wp:extent cx="4968240" cy="2575560"/>
            <wp:effectExtent l="0" t="0" r="3810" b="0"/>
            <wp:docPr id="1005670446" name="图片 5" descr="图形用户界面, 文本,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70446" name="图片 5" descr="图形用户界面, 文本, 应用程序, 电子邮件&#10;&#10;AI 生成的内容可能不正确。"/>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968240" cy="2575560"/>
                    </a:xfrm>
                    <a:prstGeom prst="rect">
                      <a:avLst/>
                    </a:prstGeom>
                    <a:noFill/>
                    <a:ln>
                      <a:noFill/>
                    </a:ln>
                  </pic:spPr>
                </pic:pic>
              </a:graphicData>
            </a:graphic>
          </wp:inline>
        </w:drawing>
      </w:r>
    </w:p>
    <w:p w14:paraId="3F43817C" w14:textId="77777777" w:rsidR="00DE6C7D" w:rsidRPr="00611C52" w:rsidRDefault="00000000">
      <w:pPr>
        <w:adjustRightInd w:val="0"/>
        <w:snapToGrid w:val="0"/>
        <w:spacing w:line="360" w:lineRule="auto"/>
        <w:jc w:val="left"/>
        <w:rPr>
          <w:rFonts w:ascii="宋体" w:hAnsi="宋体" w:hint="eastAsia"/>
          <w:b/>
          <w:sz w:val="24"/>
          <w:lang w:val="zh-CN"/>
        </w:rPr>
      </w:pPr>
      <w:r w:rsidRPr="00611C52">
        <w:rPr>
          <w:rFonts w:ascii="宋体" w:hAnsi="宋体"/>
          <w:b/>
          <w:noProof/>
          <w:sz w:val="24"/>
          <w:lang w:val="zh-CN"/>
        </w:rPr>
        <w:drawing>
          <wp:inline distT="0" distB="0" distL="0" distR="0" wp14:anchorId="6F5C6DFC" wp14:editId="47F441ED">
            <wp:extent cx="4884420" cy="2636520"/>
            <wp:effectExtent l="0" t="0" r="0" b="0"/>
            <wp:docPr id="148572389" name="图片 4" descr="图形用户界面,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2389" name="图片 4" descr="图形用户界面, 应用程序, 电子邮件&#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84420" cy="2636520"/>
                    </a:xfrm>
                    <a:prstGeom prst="rect">
                      <a:avLst/>
                    </a:prstGeom>
                    <a:noFill/>
                    <a:ln>
                      <a:noFill/>
                    </a:ln>
                  </pic:spPr>
                </pic:pic>
              </a:graphicData>
            </a:graphic>
          </wp:inline>
        </w:drawing>
      </w:r>
    </w:p>
    <w:p w14:paraId="1BCB4F43" w14:textId="77777777" w:rsidR="00DE6C7D" w:rsidRPr="00611C52" w:rsidRDefault="00000000">
      <w:pPr>
        <w:tabs>
          <w:tab w:val="left" w:pos="420"/>
          <w:tab w:val="left" w:pos="540"/>
          <w:tab w:val="left" w:pos="720"/>
        </w:tabs>
        <w:spacing w:after="0" w:line="360" w:lineRule="auto"/>
        <w:rPr>
          <w:rFonts w:ascii="宋体" w:hAnsi="宋体" w:hint="eastAsia"/>
          <w:b/>
          <w:szCs w:val="21"/>
        </w:rPr>
      </w:pPr>
      <w:r w:rsidRPr="00611C52">
        <w:rPr>
          <w:rFonts w:hAnsi="宋体" w:hint="eastAsia"/>
          <w:b/>
          <w:szCs w:val="21"/>
        </w:rPr>
        <w:t>注：投标人须按上述格式要求截图并加盖公章，截图清晰显示投标人单位名称及列入严重违法失信企业名单（黑名单）信息</w:t>
      </w:r>
      <w:r w:rsidRPr="00611C52">
        <w:rPr>
          <w:rFonts w:ascii="宋体" w:hint="eastAsia"/>
          <w:b/>
          <w:kern w:val="0"/>
          <w:szCs w:val="21"/>
        </w:rPr>
        <w:t>及经营异常名录信息</w:t>
      </w:r>
      <w:r w:rsidRPr="00611C52">
        <w:rPr>
          <w:rFonts w:hAnsi="宋体" w:hint="eastAsia"/>
          <w:b/>
          <w:szCs w:val="21"/>
        </w:rPr>
        <w:t>，否则将可能导致投标无效</w:t>
      </w:r>
      <w:r w:rsidRPr="00611C52">
        <w:rPr>
          <w:rFonts w:ascii="宋体" w:hAnsi="宋体" w:hint="eastAsia"/>
          <w:b/>
          <w:szCs w:val="21"/>
        </w:rPr>
        <w:t>。</w:t>
      </w:r>
    </w:p>
    <w:p w14:paraId="61AC6F51" w14:textId="77777777" w:rsidR="00DE6C7D" w:rsidRPr="00611C52" w:rsidRDefault="00DE6C7D">
      <w:pPr>
        <w:pStyle w:val="ac"/>
        <w:rPr>
          <w:rFonts w:ascii="宋体" w:hAnsi="宋体" w:hint="eastAsia"/>
          <w:sz w:val="24"/>
        </w:rPr>
      </w:pPr>
    </w:p>
    <w:p w14:paraId="2F37562F" w14:textId="77777777" w:rsidR="00DE6C7D" w:rsidRPr="00611C52" w:rsidRDefault="00DE6C7D">
      <w:pPr>
        <w:pStyle w:val="ac"/>
        <w:rPr>
          <w:rFonts w:ascii="宋体" w:hAnsi="宋体" w:hint="eastAsia"/>
          <w:sz w:val="24"/>
        </w:rPr>
      </w:pPr>
    </w:p>
    <w:p w14:paraId="78F22828" w14:textId="77777777" w:rsidR="00DE6C7D" w:rsidRPr="00611C52" w:rsidRDefault="00000000">
      <w:pPr>
        <w:pStyle w:val="ac"/>
      </w:pPr>
      <w:r w:rsidRPr="00611C52">
        <w:rPr>
          <w:rFonts w:hint="eastAsia"/>
        </w:rPr>
        <w:br w:type="page"/>
      </w:r>
    </w:p>
    <w:p w14:paraId="7CFB73A0" w14:textId="77777777" w:rsidR="00DE6C7D" w:rsidRPr="00611C52" w:rsidRDefault="00000000">
      <w:pPr>
        <w:pStyle w:val="ac"/>
        <w:rPr>
          <w:rFonts w:ascii="宋体" w:hAnsi="宋体" w:hint="eastAsia"/>
          <w:sz w:val="24"/>
        </w:rPr>
      </w:pPr>
      <w:r w:rsidRPr="00611C52">
        <w:rPr>
          <w:rFonts w:ascii="宋体" w:hAnsi="宋体" w:hint="eastAsia"/>
          <w:sz w:val="24"/>
        </w:rPr>
        <w:lastRenderedPageBreak/>
        <w:t>8、投标人声明</w:t>
      </w:r>
    </w:p>
    <w:p w14:paraId="558FACF2" w14:textId="77777777" w:rsidR="00DE6C7D" w:rsidRPr="00611C52" w:rsidRDefault="00000000">
      <w:pPr>
        <w:jc w:val="center"/>
        <w:rPr>
          <w:b/>
          <w:sz w:val="44"/>
          <w:szCs w:val="44"/>
        </w:rPr>
      </w:pPr>
      <w:r w:rsidRPr="00611C52">
        <w:rPr>
          <w:rFonts w:hint="eastAsia"/>
          <w:b/>
          <w:kern w:val="0"/>
          <w:sz w:val="44"/>
          <w:szCs w:val="44"/>
        </w:rPr>
        <w:t>投标人</w:t>
      </w:r>
      <w:r w:rsidRPr="00611C52">
        <w:rPr>
          <w:rFonts w:hint="eastAsia"/>
          <w:b/>
          <w:sz w:val="44"/>
          <w:szCs w:val="44"/>
        </w:rPr>
        <w:t>声明</w:t>
      </w:r>
    </w:p>
    <w:p w14:paraId="03EAA871" w14:textId="77777777" w:rsidR="00DE6C7D" w:rsidRPr="00611C52" w:rsidRDefault="00DE6C7D">
      <w:pPr>
        <w:jc w:val="center"/>
        <w:rPr>
          <w:b/>
          <w:sz w:val="44"/>
          <w:szCs w:val="44"/>
        </w:rPr>
      </w:pPr>
    </w:p>
    <w:p w14:paraId="5C4CB970" w14:textId="77777777" w:rsidR="00DE6C7D" w:rsidRPr="00611C52" w:rsidRDefault="00000000">
      <w:pPr>
        <w:pStyle w:val="affffff2"/>
        <w:spacing w:line="480" w:lineRule="auto"/>
        <w:ind w:firstLine="420"/>
        <w:rPr>
          <w:rFonts w:ascii="宋体" w:eastAsia="宋体" w:hAnsi="宋体" w:hint="eastAsia"/>
          <w:color w:val="auto"/>
          <w:sz w:val="21"/>
          <w:szCs w:val="21"/>
        </w:rPr>
      </w:pPr>
      <w:r w:rsidRPr="00611C52">
        <w:rPr>
          <w:rFonts w:ascii="宋体" w:eastAsia="宋体" w:hAnsi="宋体" w:hint="eastAsia"/>
          <w:color w:val="auto"/>
          <w:sz w:val="21"/>
          <w:szCs w:val="21"/>
        </w:rPr>
        <w:t>广州白云国际机场股份有限公司：</w:t>
      </w:r>
    </w:p>
    <w:p w14:paraId="0672D4FC"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本公司就参加</w:t>
      </w:r>
      <w:r w:rsidRPr="00611C52">
        <w:rPr>
          <w:rFonts w:ascii="宋体" w:eastAsia="宋体" w:hAnsi="宋体"/>
          <w:color w:val="auto"/>
          <w:sz w:val="21"/>
          <w:szCs w:val="21"/>
          <w:u w:val="single"/>
        </w:rPr>
        <w:t xml:space="preserve">                        </w:t>
      </w:r>
      <w:r w:rsidRPr="00611C52">
        <w:rPr>
          <w:rFonts w:ascii="宋体" w:eastAsia="宋体" w:hAnsi="宋体" w:hint="eastAsia"/>
          <w:color w:val="auto"/>
          <w:sz w:val="21"/>
          <w:szCs w:val="21"/>
        </w:rPr>
        <w:t>投标工作，</w:t>
      </w:r>
      <w:proofErr w:type="gramStart"/>
      <w:r w:rsidRPr="00611C52">
        <w:rPr>
          <w:rFonts w:ascii="宋体" w:eastAsia="宋体" w:hAnsi="宋体" w:hint="eastAsia"/>
          <w:color w:val="auto"/>
          <w:sz w:val="21"/>
          <w:szCs w:val="21"/>
        </w:rPr>
        <w:t>作出</w:t>
      </w:r>
      <w:proofErr w:type="gramEnd"/>
      <w:r w:rsidRPr="00611C52">
        <w:rPr>
          <w:rFonts w:ascii="宋体" w:eastAsia="宋体" w:hAnsi="宋体" w:hint="eastAsia"/>
          <w:color w:val="auto"/>
          <w:sz w:val="21"/>
          <w:szCs w:val="21"/>
        </w:rPr>
        <w:t>郑重声明：</w:t>
      </w:r>
    </w:p>
    <w:p w14:paraId="7E616C1C"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7A7D6096"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二、本公司承诺遵循公平、公正、公开、诚实信用原则，在本项目投标中诚信投标，在本项目投标中</w:t>
      </w:r>
      <w:proofErr w:type="gramStart"/>
      <w:r w:rsidRPr="00611C52">
        <w:rPr>
          <w:rFonts w:ascii="宋体" w:eastAsia="宋体" w:hAnsi="宋体" w:hint="eastAsia"/>
          <w:color w:val="auto"/>
          <w:sz w:val="21"/>
          <w:szCs w:val="21"/>
        </w:rPr>
        <w:t>不</w:t>
      </w:r>
      <w:proofErr w:type="gramEnd"/>
      <w:r w:rsidRPr="00611C52">
        <w:rPr>
          <w:rFonts w:ascii="宋体" w:eastAsia="宋体" w:hAnsi="宋体" w:hint="eastAsia"/>
          <w:color w:val="auto"/>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6EF426B"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三、本公司不存在下列情形之一：</w:t>
      </w:r>
    </w:p>
    <w:p w14:paraId="13D3DA51"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（一）为招标人不具有独立法人资格的附属机构（单位）；</w:t>
      </w:r>
    </w:p>
    <w:p w14:paraId="416B07ED"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（二）为本标段前期准备提供设计或咨询服务或者与本项目设计人或提供咨询服务的机构存在隶属关系的；</w:t>
      </w:r>
    </w:p>
    <w:p w14:paraId="421BF945"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（三）为本标段监理人或者与本标段监理人存在隶属关系或者其他利害关系；</w:t>
      </w:r>
    </w:p>
    <w:p w14:paraId="4636B4AB"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（四）为本标段的代建人；</w:t>
      </w:r>
    </w:p>
    <w:p w14:paraId="3BBDCD7A"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（五）为本标段提供招标代理服务的；</w:t>
      </w:r>
    </w:p>
    <w:p w14:paraId="7B80947D"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（六）与本标段的监理人或代建人或招标代理机构同为一个法定代表人的；</w:t>
      </w:r>
    </w:p>
    <w:p w14:paraId="0ECD7114"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（七）与本标段的监理人或代建人或招标代理机构互相控股或参股的；</w:t>
      </w:r>
    </w:p>
    <w:p w14:paraId="7A77D4DE"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（八）与本标段的监理人或代建人或招标代理机构相互任职或工作的；</w:t>
      </w:r>
    </w:p>
    <w:p w14:paraId="622E4939"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lastRenderedPageBreak/>
        <w:t>（九）与本标段的检测机构有隶属关系或者其他利害关系；</w:t>
      </w:r>
    </w:p>
    <w:p w14:paraId="24BC0439"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 xml:space="preserve">（十）与招标人存在利害关系且可能影响招标公正性； </w:t>
      </w:r>
    </w:p>
    <w:p w14:paraId="5BFAC37D"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（十一）被依法暂停或取消投标资格的；（</w:t>
      </w:r>
      <w:r w:rsidRPr="00611C52">
        <w:rPr>
          <w:rFonts w:ascii="宋体" w:eastAsia="宋体" w:hAnsi="宋体" w:hint="eastAsia"/>
          <w:color w:val="auto"/>
          <w:sz w:val="21"/>
          <w:szCs w:val="21"/>
          <w:lang w:val="zh-CN"/>
        </w:rPr>
        <w:t>本项事实应当以根据《中华人民共和国行政处罚法》依法</w:t>
      </w:r>
      <w:proofErr w:type="gramStart"/>
      <w:r w:rsidRPr="00611C52">
        <w:rPr>
          <w:rFonts w:ascii="宋体" w:eastAsia="宋体" w:hAnsi="宋体" w:hint="eastAsia"/>
          <w:color w:val="auto"/>
          <w:sz w:val="21"/>
          <w:szCs w:val="21"/>
          <w:lang w:val="zh-CN"/>
        </w:rPr>
        <w:t>作出</w:t>
      </w:r>
      <w:proofErr w:type="gramEnd"/>
      <w:r w:rsidRPr="00611C52">
        <w:rPr>
          <w:rFonts w:ascii="宋体" w:eastAsia="宋体" w:hAnsi="宋体" w:hint="eastAsia"/>
          <w:color w:val="auto"/>
          <w:sz w:val="21"/>
          <w:szCs w:val="21"/>
          <w:lang w:val="zh-CN"/>
        </w:rPr>
        <w:t>并已经生效的行政处罚决定为认定依据。行政处罚决定中已经明确的暂停或取消投标资格的区域范围不包含本标段建设地点的，不受该项规定限制</w:t>
      </w:r>
      <w:r w:rsidRPr="00611C52">
        <w:rPr>
          <w:rFonts w:ascii="宋体" w:eastAsia="宋体" w:hAnsi="宋体" w:hint="eastAsia"/>
          <w:color w:val="auto"/>
          <w:sz w:val="21"/>
          <w:szCs w:val="21"/>
        </w:rPr>
        <w:t xml:space="preserve">） </w:t>
      </w:r>
    </w:p>
    <w:p w14:paraId="3E2A88DF"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（十二）被责令停产停业、暂扣或者吊销许可证、暂扣或者吊销执照的（</w:t>
      </w:r>
      <w:r w:rsidRPr="00611C52">
        <w:rPr>
          <w:rFonts w:ascii="宋体" w:eastAsia="宋体" w:hAnsi="宋体" w:hint="eastAsia"/>
          <w:color w:val="auto"/>
          <w:sz w:val="21"/>
          <w:szCs w:val="21"/>
          <w:lang w:val="zh-CN"/>
        </w:rPr>
        <w:t>本项事实应当以根据《中华人民共和国行政处罚法》依法</w:t>
      </w:r>
      <w:proofErr w:type="gramStart"/>
      <w:r w:rsidRPr="00611C52">
        <w:rPr>
          <w:rFonts w:ascii="宋体" w:eastAsia="宋体" w:hAnsi="宋体" w:hint="eastAsia"/>
          <w:color w:val="auto"/>
          <w:sz w:val="21"/>
          <w:szCs w:val="21"/>
          <w:lang w:val="zh-CN"/>
        </w:rPr>
        <w:t>作出</w:t>
      </w:r>
      <w:proofErr w:type="gramEnd"/>
      <w:r w:rsidRPr="00611C52">
        <w:rPr>
          <w:rFonts w:ascii="宋体" w:eastAsia="宋体" w:hAnsi="宋体" w:hint="eastAsia"/>
          <w:color w:val="auto"/>
          <w:sz w:val="21"/>
          <w:szCs w:val="21"/>
          <w:lang w:val="zh-CN"/>
        </w:rPr>
        <w:t>并已经生效的行政处罚决定为认定依据。</w:t>
      </w:r>
      <w:r w:rsidRPr="00611C52">
        <w:rPr>
          <w:rFonts w:ascii="宋体" w:eastAsia="宋体" w:hAnsi="宋体" w:hint="eastAsia"/>
          <w:color w:val="auto"/>
          <w:sz w:val="21"/>
          <w:szCs w:val="21"/>
        </w:rPr>
        <w:t>）；</w:t>
      </w:r>
    </w:p>
    <w:p w14:paraId="00D1B386"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（十三）进入清算程序，或被宣布破产，或其他丧失履约能力的情形；</w:t>
      </w:r>
    </w:p>
    <w:p w14:paraId="07E0CD5C"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（十四）在最近三年内有严重违约或重大工程质量问题的；（</w:t>
      </w:r>
      <w:r w:rsidRPr="00611C52">
        <w:rPr>
          <w:rFonts w:ascii="宋体" w:eastAsia="宋体" w:hAnsi="宋体" w:hint="eastAsia"/>
          <w:color w:val="auto"/>
          <w:sz w:val="21"/>
          <w:szCs w:val="21"/>
          <w:lang w:val="zh-CN"/>
        </w:rPr>
        <w:t>“严重违约”事实应当以</w:t>
      </w:r>
      <w:r w:rsidRPr="00611C52">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33064F"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（十五）法律法规规定的其他情形。</w:t>
      </w:r>
    </w:p>
    <w:p w14:paraId="7E85D967" w14:textId="77777777" w:rsidR="00DE6C7D" w:rsidRPr="00611C52" w:rsidRDefault="00000000">
      <w:pPr>
        <w:pStyle w:val="affffff2"/>
        <w:spacing w:line="480" w:lineRule="auto"/>
        <w:ind w:firstLineChars="200" w:firstLine="420"/>
        <w:rPr>
          <w:rFonts w:ascii="宋体" w:eastAsia="宋体" w:hAnsi="宋体" w:hint="eastAsia"/>
          <w:color w:val="auto"/>
          <w:sz w:val="21"/>
          <w:szCs w:val="21"/>
        </w:rPr>
      </w:pPr>
      <w:r w:rsidRPr="00611C52">
        <w:rPr>
          <w:rFonts w:ascii="宋体" w:eastAsia="宋体" w:hAnsi="宋体" w:hint="eastAsia"/>
          <w:color w:val="auto"/>
          <w:sz w:val="21"/>
          <w:szCs w:val="21"/>
        </w:rPr>
        <w:t>四、本公司保证：本项目拟派的项目负责人</w:t>
      </w:r>
      <w:r w:rsidRPr="00611C52">
        <w:rPr>
          <w:rFonts w:ascii="宋体" w:eastAsia="宋体" w:hAnsi="宋体" w:hint="eastAsia"/>
          <w:b/>
          <w:bCs/>
          <w:color w:val="auto"/>
          <w:sz w:val="21"/>
          <w:szCs w:val="21"/>
        </w:rPr>
        <w:t>投标截止时</w:t>
      </w:r>
      <w:r w:rsidRPr="00611C52">
        <w:rPr>
          <w:rFonts w:ascii="宋体" w:eastAsia="宋体" w:hAnsi="宋体" w:hint="eastAsia"/>
          <w:color w:val="auto"/>
          <w:sz w:val="21"/>
          <w:szCs w:val="21"/>
        </w:rPr>
        <w:t>没有在其他在建项目中</w:t>
      </w:r>
      <w:proofErr w:type="gramStart"/>
      <w:r w:rsidRPr="00611C52">
        <w:rPr>
          <w:rFonts w:ascii="宋体" w:eastAsia="宋体" w:hAnsi="宋体" w:hint="eastAsia"/>
          <w:color w:val="auto"/>
          <w:sz w:val="21"/>
          <w:szCs w:val="21"/>
        </w:rPr>
        <w:t>任施工</w:t>
      </w:r>
      <w:proofErr w:type="gramEnd"/>
      <w:r w:rsidRPr="00611C52">
        <w:rPr>
          <w:rFonts w:ascii="宋体" w:eastAsia="宋体" w:hAnsi="宋体" w:hint="eastAsia"/>
          <w:color w:val="auto"/>
          <w:sz w:val="21"/>
          <w:szCs w:val="21"/>
        </w:rPr>
        <w:t>单位项目负责人。</w:t>
      </w:r>
    </w:p>
    <w:p w14:paraId="6FF23EB3" w14:textId="77777777" w:rsidR="00DE6C7D" w:rsidRPr="00611C52" w:rsidRDefault="00000000">
      <w:pPr>
        <w:pStyle w:val="affffff2"/>
        <w:spacing w:line="480" w:lineRule="auto"/>
        <w:ind w:firstLineChars="200" w:firstLine="422"/>
        <w:rPr>
          <w:rFonts w:ascii="宋体" w:eastAsia="宋体" w:hAnsi="宋体" w:hint="eastAsia"/>
          <w:b/>
          <w:bCs/>
          <w:color w:val="auto"/>
          <w:sz w:val="21"/>
          <w:szCs w:val="21"/>
        </w:rPr>
      </w:pPr>
      <w:r w:rsidRPr="00611C52">
        <w:rPr>
          <w:rFonts w:ascii="宋体" w:eastAsia="宋体" w:hAnsi="宋体" w:hint="eastAsia"/>
          <w:b/>
          <w:bCs/>
          <w:color w:val="auto"/>
          <w:sz w:val="21"/>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B5C43A7" w14:textId="77777777" w:rsidR="00DE6C7D" w:rsidRPr="00611C52" w:rsidRDefault="00000000">
      <w:pPr>
        <w:pStyle w:val="affffff2"/>
        <w:spacing w:line="480" w:lineRule="auto"/>
        <w:ind w:firstLine="422"/>
        <w:rPr>
          <w:rFonts w:ascii="宋体" w:eastAsia="宋体" w:hAnsi="宋体" w:hint="eastAsia"/>
          <w:color w:val="auto"/>
          <w:sz w:val="21"/>
          <w:szCs w:val="21"/>
        </w:rPr>
      </w:pPr>
      <w:r w:rsidRPr="00611C52">
        <w:rPr>
          <w:rFonts w:ascii="宋体" w:eastAsia="宋体" w:hAnsi="宋体" w:hint="eastAsia"/>
          <w:b/>
          <w:bCs/>
          <w:color w:val="auto"/>
          <w:sz w:val="21"/>
          <w:szCs w:val="21"/>
        </w:rPr>
        <w:t>六、</w:t>
      </w:r>
      <w:r w:rsidRPr="00611C52">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D9C236D" w14:textId="77777777" w:rsidR="00DE6C7D" w:rsidRPr="00611C52" w:rsidRDefault="00000000">
      <w:pPr>
        <w:pStyle w:val="affffff2"/>
        <w:spacing w:line="480" w:lineRule="auto"/>
        <w:ind w:firstLine="422"/>
        <w:rPr>
          <w:rFonts w:ascii="宋体" w:eastAsia="宋体" w:hAnsi="宋体" w:hint="eastAsia"/>
          <w:color w:val="auto"/>
          <w:sz w:val="21"/>
          <w:szCs w:val="21"/>
        </w:rPr>
      </w:pPr>
      <w:r w:rsidRPr="00611C52">
        <w:rPr>
          <w:rFonts w:ascii="宋体" w:eastAsia="宋体" w:hAnsi="宋体" w:hint="eastAsia"/>
          <w:b/>
          <w:bCs/>
          <w:color w:val="auto"/>
          <w:sz w:val="21"/>
          <w:szCs w:val="21"/>
        </w:rPr>
        <w:lastRenderedPageBreak/>
        <w:t>七</w:t>
      </w:r>
      <w:r w:rsidRPr="00611C52">
        <w:rPr>
          <w:rFonts w:ascii="宋体" w:eastAsia="宋体" w:hAnsi="宋体" w:hint="eastAsia"/>
          <w:color w:val="auto"/>
          <w:sz w:val="21"/>
          <w:szCs w:val="21"/>
        </w:rPr>
        <w:t>、本公司承诺，中标后</w:t>
      </w:r>
      <w:proofErr w:type="gramStart"/>
      <w:r w:rsidRPr="00611C52">
        <w:rPr>
          <w:rFonts w:ascii="宋体" w:eastAsia="宋体" w:hAnsi="宋体" w:hint="eastAsia"/>
          <w:color w:val="auto"/>
          <w:sz w:val="21"/>
          <w:szCs w:val="21"/>
        </w:rPr>
        <w:t>不</w:t>
      </w:r>
      <w:proofErr w:type="gramEnd"/>
      <w:r w:rsidRPr="00611C52">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A07EA8F" w14:textId="77777777" w:rsidR="00DE6C7D" w:rsidRPr="00611C52" w:rsidRDefault="00000000">
      <w:pPr>
        <w:pStyle w:val="affffff2"/>
        <w:spacing w:line="480" w:lineRule="auto"/>
        <w:ind w:firstLine="422"/>
        <w:rPr>
          <w:rFonts w:ascii="宋体" w:eastAsia="宋体" w:hAnsi="宋体" w:hint="eastAsia"/>
          <w:color w:val="auto"/>
          <w:sz w:val="21"/>
          <w:szCs w:val="21"/>
        </w:rPr>
      </w:pPr>
      <w:r w:rsidRPr="00611C52">
        <w:rPr>
          <w:rFonts w:ascii="宋体" w:eastAsia="宋体" w:hAnsi="宋体" w:hint="eastAsia"/>
          <w:b/>
          <w:bCs/>
          <w:color w:val="auto"/>
          <w:sz w:val="21"/>
          <w:szCs w:val="21"/>
        </w:rPr>
        <w:t>八</w:t>
      </w:r>
      <w:r w:rsidRPr="00611C52">
        <w:rPr>
          <w:rFonts w:ascii="宋体" w:eastAsia="宋体" w:hAnsi="宋体" w:hint="eastAsia"/>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611C52">
        <w:rPr>
          <w:rFonts w:ascii="宋体" w:eastAsia="宋体" w:hAnsi="宋体" w:hint="eastAsia"/>
          <w:color w:val="auto"/>
          <w:sz w:val="21"/>
          <w:szCs w:val="21"/>
        </w:rPr>
        <w:t>规</w:t>
      </w:r>
      <w:proofErr w:type="gramEnd"/>
      <w:r w:rsidRPr="00611C52">
        <w:rPr>
          <w:rFonts w:ascii="宋体" w:eastAsia="宋体" w:hAnsi="宋体" w:hint="eastAsia"/>
          <w:color w:val="auto"/>
          <w:sz w:val="21"/>
          <w:szCs w:val="21"/>
        </w:rPr>
        <w:t>字〔2020〕18号）、《广州市建设领域工人工资支付分账管理实施细则》（穗建</w:t>
      </w:r>
      <w:proofErr w:type="gramStart"/>
      <w:r w:rsidRPr="00611C52">
        <w:rPr>
          <w:rFonts w:ascii="宋体" w:eastAsia="宋体" w:hAnsi="宋体" w:hint="eastAsia"/>
          <w:color w:val="auto"/>
          <w:sz w:val="21"/>
          <w:szCs w:val="21"/>
        </w:rPr>
        <w:t>规</w:t>
      </w:r>
      <w:proofErr w:type="gramEnd"/>
      <w:r w:rsidRPr="00611C52">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611C52">
        <w:rPr>
          <w:rFonts w:ascii="宋体" w:eastAsia="宋体" w:hAnsi="宋体" w:hint="eastAsia"/>
          <w:color w:val="auto"/>
          <w:sz w:val="21"/>
          <w:szCs w:val="21"/>
        </w:rPr>
        <w:t>穗建筑</w:t>
      </w:r>
      <w:proofErr w:type="gramEnd"/>
      <w:r w:rsidRPr="00611C52">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611C52">
        <w:rPr>
          <w:rFonts w:ascii="宋体" w:eastAsia="宋体" w:hAnsi="宋体" w:hint="eastAsia"/>
          <w:color w:val="auto"/>
          <w:sz w:val="21"/>
          <w:szCs w:val="21"/>
        </w:rPr>
        <w:t>穗建筑</w:t>
      </w:r>
      <w:proofErr w:type="gramEnd"/>
      <w:r w:rsidRPr="00611C52">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2CBE413F" w14:textId="77777777" w:rsidR="00DE6C7D" w:rsidRPr="00611C52" w:rsidRDefault="00000000">
      <w:pPr>
        <w:pStyle w:val="affffff2"/>
        <w:spacing w:line="480" w:lineRule="auto"/>
        <w:ind w:firstLine="422"/>
        <w:rPr>
          <w:rFonts w:ascii="宋体" w:eastAsia="宋体" w:hAnsi="宋体" w:hint="eastAsia"/>
          <w:color w:val="auto"/>
          <w:sz w:val="21"/>
          <w:szCs w:val="21"/>
        </w:rPr>
      </w:pPr>
      <w:r w:rsidRPr="00611C52">
        <w:rPr>
          <w:rFonts w:ascii="宋体" w:eastAsia="宋体" w:hAnsi="宋体" w:hint="eastAsia"/>
          <w:b/>
          <w:bCs/>
          <w:color w:val="auto"/>
          <w:sz w:val="21"/>
          <w:szCs w:val="21"/>
        </w:rPr>
        <w:t>九、</w:t>
      </w:r>
      <w:r w:rsidRPr="00611C52">
        <w:rPr>
          <w:rFonts w:ascii="宋体" w:eastAsia="宋体" w:hAnsi="宋体" w:hint="eastAsia"/>
          <w:color w:val="auto"/>
          <w:sz w:val="21"/>
          <w:szCs w:val="21"/>
        </w:rPr>
        <w:t>与本公司单位负责人为同一人或者与本公司存在控股、管理关系的其他单位包括：</w:t>
      </w:r>
      <w:r w:rsidRPr="00611C52">
        <w:rPr>
          <w:rFonts w:ascii="宋体" w:eastAsia="宋体" w:hAnsi="宋体" w:hint="eastAsia"/>
          <w:color w:val="auto"/>
          <w:sz w:val="21"/>
          <w:szCs w:val="21"/>
          <w:u w:val="single"/>
        </w:rPr>
        <w:t xml:space="preserve">         </w:t>
      </w:r>
      <w:r w:rsidRPr="00611C52">
        <w:rPr>
          <w:rFonts w:ascii="宋体" w:eastAsia="宋体" w:hAnsi="宋体" w:hint="eastAsia"/>
          <w:color w:val="auto"/>
          <w:sz w:val="21"/>
          <w:szCs w:val="21"/>
        </w:rPr>
        <w:t>。（注：本条由投标人如实填写，如有，应列出全部满足招标公告资质要求的相关单位的名称；如无，则填写“无”。）</w:t>
      </w:r>
    </w:p>
    <w:p w14:paraId="19D9EACD" w14:textId="77777777" w:rsidR="00DE6C7D" w:rsidRPr="00611C52" w:rsidRDefault="00000000">
      <w:pPr>
        <w:pStyle w:val="affffff2"/>
        <w:spacing w:line="480" w:lineRule="auto"/>
        <w:ind w:firstLine="422"/>
        <w:rPr>
          <w:rFonts w:ascii="宋体" w:eastAsia="宋体" w:hAnsi="宋体" w:hint="eastAsia"/>
          <w:color w:val="auto"/>
          <w:sz w:val="21"/>
          <w:szCs w:val="21"/>
        </w:rPr>
      </w:pPr>
      <w:r w:rsidRPr="00611C52">
        <w:rPr>
          <w:rFonts w:ascii="宋体" w:eastAsia="宋体" w:hAnsi="宋体" w:hint="eastAsia"/>
          <w:b/>
          <w:bCs/>
          <w:color w:val="auto"/>
          <w:sz w:val="21"/>
          <w:szCs w:val="21"/>
        </w:rPr>
        <w:lastRenderedPageBreak/>
        <w:t>十、</w:t>
      </w:r>
      <w:r w:rsidRPr="00611C52">
        <w:rPr>
          <w:rFonts w:ascii="宋体" w:eastAsia="宋体" w:hAnsi="宋体" w:hint="eastAsia"/>
          <w:color w:val="auto"/>
          <w:sz w:val="21"/>
          <w:szCs w:val="21"/>
        </w:rPr>
        <w:t>本公司拟委派专职安全员兼任本工程的工地余泥渣土运输与排放管理员，严格遵守建设工程余泥渣土运输与排放管理制度，执行“</w:t>
      </w:r>
      <w:proofErr w:type="gramStart"/>
      <w:r w:rsidRPr="00611C52">
        <w:rPr>
          <w:rFonts w:ascii="宋体" w:eastAsia="宋体" w:hAnsi="宋体" w:hint="eastAsia"/>
          <w:color w:val="auto"/>
          <w:sz w:val="21"/>
          <w:szCs w:val="21"/>
        </w:rPr>
        <w:t>一</w:t>
      </w:r>
      <w:proofErr w:type="gramEnd"/>
      <w:r w:rsidRPr="00611C52">
        <w:rPr>
          <w:rFonts w:ascii="宋体" w:eastAsia="宋体" w:hAnsi="宋体" w:hint="eastAsia"/>
          <w:color w:val="auto"/>
          <w:sz w:val="21"/>
          <w:szCs w:val="21"/>
        </w:rPr>
        <w:t>不准进、三不准出”规定，选择合法的余泥渣土运输单位及排放点。</w:t>
      </w:r>
    </w:p>
    <w:p w14:paraId="581176F0" w14:textId="77777777" w:rsidR="00DE6C7D" w:rsidRPr="00611C52" w:rsidRDefault="00000000">
      <w:pPr>
        <w:pStyle w:val="affffff2"/>
        <w:spacing w:line="480" w:lineRule="auto"/>
        <w:ind w:firstLineChars="200" w:firstLine="422"/>
        <w:rPr>
          <w:rFonts w:ascii="宋体" w:eastAsia="宋体" w:hAnsi="宋体" w:hint="eastAsia"/>
          <w:color w:val="auto"/>
          <w:sz w:val="21"/>
          <w:szCs w:val="21"/>
        </w:rPr>
      </w:pPr>
      <w:r w:rsidRPr="00611C52">
        <w:rPr>
          <w:rFonts w:ascii="宋体" w:eastAsia="宋体" w:hAnsi="宋体" w:hint="eastAsia"/>
          <w:b/>
          <w:bCs/>
          <w:color w:val="auto"/>
          <w:sz w:val="21"/>
          <w:szCs w:val="21"/>
        </w:rPr>
        <w:t>十一</w:t>
      </w:r>
      <w:r w:rsidRPr="00611C52">
        <w:rPr>
          <w:rFonts w:ascii="宋体" w:eastAsia="宋体" w:hAnsi="宋体" w:hint="eastAsia"/>
          <w:color w:val="auto"/>
          <w:sz w:val="21"/>
          <w:szCs w:val="21"/>
        </w:rPr>
        <w:t>、本公司承诺，中标后将按招标人要求，积极响应广州市关于投身“百千万工程”的号召，主动参与建筑业结对帮扶。</w:t>
      </w:r>
    </w:p>
    <w:p w14:paraId="310CC56E" w14:textId="77777777" w:rsidR="00DE6C7D" w:rsidRPr="00611C52" w:rsidRDefault="00000000">
      <w:pPr>
        <w:pStyle w:val="affffff2"/>
        <w:spacing w:line="480" w:lineRule="auto"/>
        <w:ind w:firstLineChars="200" w:firstLine="422"/>
        <w:rPr>
          <w:rFonts w:ascii="宋体" w:eastAsia="宋体" w:hAnsi="宋体" w:hint="eastAsia"/>
          <w:color w:val="auto"/>
          <w:sz w:val="21"/>
          <w:szCs w:val="21"/>
        </w:rPr>
      </w:pPr>
      <w:r w:rsidRPr="00611C52">
        <w:rPr>
          <w:rFonts w:ascii="宋体" w:eastAsia="宋体" w:hAnsi="宋体" w:hint="eastAsia"/>
          <w:b/>
          <w:bCs/>
          <w:color w:val="auto"/>
          <w:sz w:val="21"/>
          <w:szCs w:val="21"/>
        </w:rPr>
        <w:t>十二、</w:t>
      </w:r>
      <w:r w:rsidRPr="00611C52">
        <w:rPr>
          <w:rFonts w:ascii="宋体" w:eastAsia="宋体" w:hAnsi="宋体" w:hint="eastAsia"/>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1FEEA8C" w14:textId="77777777" w:rsidR="00DE6C7D" w:rsidRPr="00611C52" w:rsidRDefault="00000000">
      <w:pPr>
        <w:pStyle w:val="affffff2"/>
        <w:spacing w:line="480" w:lineRule="auto"/>
        <w:ind w:firstLineChars="200" w:firstLine="422"/>
        <w:rPr>
          <w:rFonts w:ascii="宋体" w:eastAsia="宋体" w:hAnsi="宋体" w:hint="eastAsia"/>
          <w:color w:val="auto"/>
          <w:sz w:val="21"/>
          <w:szCs w:val="21"/>
        </w:rPr>
      </w:pPr>
      <w:r w:rsidRPr="00611C52">
        <w:rPr>
          <w:rFonts w:ascii="宋体" w:eastAsia="宋体" w:hAnsi="宋体" w:hint="eastAsia"/>
          <w:b/>
          <w:bCs/>
          <w:color w:val="auto"/>
          <w:sz w:val="21"/>
          <w:szCs w:val="21"/>
        </w:rPr>
        <w:t>十三、</w:t>
      </w:r>
      <w:r w:rsidRPr="00611C52">
        <w:rPr>
          <w:rFonts w:ascii="宋体" w:eastAsia="宋体" w:hAnsi="宋体" w:hint="eastAsia"/>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B78D1AE" w14:textId="77777777" w:rsidR="00DE6C7D" w:rsidRPr="00611C52" w:rsidRDefault="00000000">
      <w:pPr>
        <w:pStyle w:val="affffff2"/>
        <w:spacing w:line="480" w:lineRule="auto"/>
        <w:rPr>
          <w:rFonts w:ascii="宋体" w:eastAsia="宋体" w:hAnsi="宋体" w:hint="eastAsia"/>
          <w:color w:val="auto"/>
          <w:sz w:val="21"/>
          <w:szCs w:val="21"/>
        </w:rPr>
      </w:pPr>
      <w:r w:rsidRPr="00611C52">
        <w:rPr>
          <w:rFonts w:ascii="宋体" w:eastAsia="宋体" w:hAnsi="宋体" w:hint="eastAsia"/>
          <w:color w:val="auto"/>
          <w:sz w:val="21"/>
          <w:szCs w:val="21"/>
        </w:rPr>
        <w:t>特此声明</w:t>
      </w:r>
    </w:p>
    <w:p w14:paraId="2510CB5E" w14:textId="77777777" w:rsidR="00DE6C7D" w:rsidRPr="00611C52" w:rsidRDefault="00000000">
      <w:pPr>
        <w:pStyle w:val="affffff1"/>
        <w:spacing w:line="480" w:lineRule="auto"/>
        <w:ind w:left="420" w:right="1449"/>
        <w:rPr>
          <w:rFonts w:ascii="宋体" w:eastAsia="宋体" w:hAnsi="宋体" w:hint="eastAsia"/>
          <w:color w:val="auto"/>
          <w:sz w:val="21"/>
          <w:szCs w:val="21"/>
        </w:rPr>
      </w:pPr>
      <w:r w:rsidRPr="00611C52">
        <w:rPr>
          <w:rFonts w:ascii="宋体" w:eastAsia="宋体" w:hAnsi="宋体" w:hint="eastAsia"/>
          <w:color w:val="auto"/>
          <w:sz w:val="21"/>
          <w:szCs w:val="21"/>
        </w:rPr>
        <w:t>声明企业：</w:t>
      </w:r>
    </w:p>
    <w:p w14:paraId="10568FBF" w14:textId="77777777" w:rsidR="00DE6C7D" w:rsidRPr="00611C52" w:rsidRDefault="00000000">
      <w:pPr>
        <w:pStyle w:val="affffff2"/>
        <w:spacing w:line="480" w:lineRule="auto"/>
        <w:ind w:right="1179" w:firstLine="420"/>
        <w:rPr>
          <w:rFonts w:ascii="宋体" w:eastAsia="宋体" w:hAnsi="宋体" w:hint="eastAsia"/>
          <w:color w:val="auto"/>
          <w:sz w:val="21"/>
          <w:szCs w:val="21"/>
        </w:rPr>
      </w:pPr>
      <w:r w:rsidRPr="00611C52">
        <w:rPr>
          <w:rFonts w:ascii="宋体" w:eastAsia="宋体" w:hAnsi="宋体" w:hint="eastAsia"/>
          <w:color w:val="auto"/>
          <w:sz w:val="21"/>
          <w:szCs w:val="21"/>
        </w:rPr>
        <w:t xml:space="preserve">                             项目负责人签字：</w:t>
      </w:r>
    </w:p>
    <w:p w14:paraId="63D54782" w14:textId="77777777" w:rsidR="00DE6C7D" w:rsidRPr="00611C52" w:rsidRDefault="00000000">
      <w:pPr>
        <w:pStyle w:val="affffff2"/>
        <w:spacing w:line="480" w:lineRule="auto"/>
        <w:ind w:right="879" w:firstLineChars="900" w:firstLine="1890"/>
        <w:jc w:val="left"/>
        <w:rPr>
          <w:rFonts w:ascii="宋体" w:eastAsia="宋体" w:hAnsi="宋体" w:hint="eastAsia"/>
          <w:color w:val="auto"/>
          <w:sz w:val="21"/>
          <w:szCs w:val="21"/>
        </w:rPr>
      </w:pPr>
      <w:r w:rsidRPr="00611C52">
        <w:rPr>
          <w:rFonts w:ascii="宋体" w:eastAsia="宋体" w:hAnsi="宋体" w:hint="eastAsia"/>
          <w:color w:val="auto"/>
          <w:sz w:val="21"/>
          <w:szCs w:val="21"/>
        </w:rPr>
        <w:t xml:space="preserve">           技术负责人签字：</w:t>
      </w:r>
    </w:p>
    <w:p w14:paraId="08253E1E" w14:textId="77777777" w:rsidR="00DE6C7D" w:rsidRPr="00611C52" w:rsidRDefault="00000000">
      <w:pPr>
        <w:pStyle w:val="affffff2"/>
        <w:spacing w:line="480" w:lineRule="auto"/>
        <w:ind w:right="879" w:firstLineChars="900" w:firstLine="1890"/>
        <w:jc w:val="right"/>
        <w:rPr>
          <w:rFonts w:ascii="宋体" w:eastAsia="宋体" w:hAnsi="宋体" w:hint="eastAsia"/>
          <w:color w:val="auto"/>
          <w:sz w:val="21"/>
          <w:szCs w:val="21"/>
        </w:rPr>
      </w:pPr>
      <w:r w:rsidRPr="00611C52">
        <w:rPr>
          <w:rFonts w:ascii="宋体" w:eastAsia="宋体" w:hAnsi="宋体" w:hint="eastAsia"/>
          <w:color w:val="auto"/>
          <w:sz w:val="21"/>
          <w:szCs w:val="21"/>
        </w:rPr>
        <w:t>年</w:t>
      </w:r>
      <w:r w:rsidRPr="00611C52">
        <w:rPr>
          <w:rFonts w:ascii="宋体" w:eastAsia="宋体" w:hAnsi="宋体"/>
          <w:color w:val="auto"/>
          <w:sz w:val="21"/>
          <w:szCs w:val="21"/>
        </w:rPr>
        <w:t xml:space="preserve">   </w:t>
      </w:r>
      <w:r w:rsidRPr="00611C52">
        <w:rPr>
          <w:rFonts w:ascii="宋体" w:eastAsia="宋体" w:hAnsi="宋体" w:hint="eastAsia"/>
          <w:color w:val="auto"/>
          <w:sz w:val="21"/>
          <w:szCs w:val="21"/>
        </w:rPr>
        <w:t>月</w:t>
      </w:r>
      <w:r w:rsidRPr="00611C52">
        <w:rPr>
          <w:rFonts w:ascii="宋体" w:eastAsia="宋体" w:hAnsi="宋体"/>
          <w:color w:val="auto"/>
          <w:sz w:val="21"/>
          <w:szCs w:val="21"/>
        </w:rPr>
        <w:t xml:space="preserve">   </w:t>
      </w:r>
      <w:r w:rsidRPr="00611C52">
        <w:rPr>
          <w:rFonts w:ascii="宋体" w:eastAsia="宋体" w:hAnsi="宋体" w:hint="eastAsia"/>
          <w:color w:val="auto"/>
          <w:sz w:val="21"/>
          <w:szCs w:val="21"/>
        </w:rPr>
        <w:t>日</w:t>
      </w:r>
    </w:p>
    <w:p w14:paraId="17CCA9FE" w14:textId="77777777" w:rsidR="00DE6C7D" w:rsidRPr="00611C52" w:rsidRDefault="00000000">
      <w:pPr>
        <w:spacing w:line="480" w:lineRule="auto"/>
        <w:rPr>
          <w:rFonts w:ascii="宋体"/>
          <w:szCs w:val="21"/>
        </w:rPr>
      </w:pPr>
      <w:r w:rsidRPr="00611C52">
        <w:rPr>
          <w:rFonts w:ascii="宋体" w:hAnsi="宋体" w:hint="eastAsia"/>
          <w:szCs w:val="21"/>
        </w:rPr>
        <w:t xml:space="preserve">                                                    </w:t>
      </w:r>
    </w:p>
    <w:p w14:paraId="21A22561" w14:textId="77777777" w:rsidR="00DE6C7D" w:rsidRPr="00611C52" w:rsidRDefault="00000000">
      <w:pPr>
        <w:topLinePunct/>
        <w:spacing w:line="440" w:lineRule="exact"/>
        <w:jc w:val="right"/>
        <w:rPr>
          <w:rFonts w:eastAsia="黑体"/>
          <w:sz w:val="20"/>
          <w:szCs w:val="20"/>
        </w:rPr>
      </w:pPr>
      <w:r w:rsidRPr="00611C52">
        <w:rPr>
          <w:rFonts w:ascii="宋体" w:hAnsi="宋体" w:hint="eastAsia"/>
          <w:szCs w:val="21"/>
        </w:rPr>
        <w:t>注：招标人应当要求投标人的项目负责人和技术负责人签字。</w:t>
      </w:r>
    </w:p>
    <w:p w14:paraId="6480C53D" w14:textId="77777777" w:rsidR="00DE6C7D" w:rsidRPr="00611C52" w:rsidRDefault="00DE6C7D">
      <w:pPr>
        <w:pStyle w:val="ac"/>
      </w:pPr>
    </w:p>
    <w:p w14:paraId="3B1BAE8B" w14:textId="77777777" w:rsidR="00DE6C7D" w:rsidRPr="00611C52" w:rsidRDefault="00DE6C7D">
      <w:pPr>
        <w:pStyle w:val="ac"/>
      </w:pPr>
    </w:p>
    <w:p w14:paraId="3003EE3A" w14:textId="77777777" w:rsidR="00DE6C7D" w:rsidRPr="00611C52" w:rsidRDefault="00000000">
      <w:pPr>
        <w:widowControl/>
        <w:spacing w:after="0" w:line="240" w:lineRule="auto"/>
        <w:jc w:val="left"/>
      </w:pPr>
      <w:r w:rsidRPr="00611C52">
        <w:br w:type="page"/>
      </w:r>
    </w:p>
    <w:p w14:paraId="21D6F7D8" w14:textId="77777777" w:rsidR="00DE6C7D" w:rsidRPr="00611C52" w:rsidRDefault="00000000">
      <w:pPr>
        <w:pStyle w:val="ac"/>
      </w:pPr>
      <w:r w:rsidRPr="00611C52">
        <w:rPr>
          <w:rFonts w:ascii="宋体" w:hAnsi="宋体" w:hint="eastAsia"/>
          <w:sz w:val="24"/>
        </w:rPr>
        <w:lastRenderedPageBreak/>
        <w:t>9、诚信承诺函</w:t>
      </w:r>
    </w:p>
    <w:p w14:paraId="4EEEEBF7" w14:textId="77777777" w:rsidR="00DE6C7D" w:rsidRPr="00611C52" w:rsidRDefault="00000000">
      <w:pPr>
        <w:widowControl/>
        <w:ind w:left="12" w:firstLine="240"/>
        <w:jc w:val="center"/>
        <w:rPr>
          <w:rFonts w:ascii="宋体" w:hAnsi="宋体" w:hint="eastAsia"/>
          <w:b/>
          <w:bCs/>
          <w:sz w:val="32"/>
          <w:szCs w:val="32"/>
        </w:rPr>
      </w:pPr>
      <w:bookmarkStart w:id="779" w:name="_Hlk195545638"/>
      <w:r w:rsidRPr="00611C52">
        <w:rPr>
          <w:rFonts w:ascii="宋体" w:hAnsi="宋体" w:hint="eastAsia"/>
          <w:b/>
          <w:bCs/>
          <w:sz w:val="32"/>
          <w:szCs w:val="32"/>
        </w:rPr>
        <w:t>诚信承诺函</w:t>
      </w:r>
    </w:p>
    <w:p w14:paraId="3EDF3C0C" w14:textId="77777777" w:rsidR="00DE6C7D" w:rsidRPr="00611C52" w:rsidRDefault="00000000">
      <w:pPr>
        <w:spacing w:line="360" w:lineRule="auto"/>
        <w:rPr>
          <w:rFonts w:ascii="宋体" w:hAnsi="宋体" w:hint="eastAsia"/>
          <w:sz w:val="24"/>
        </w:rPr>
      </w:pPr>
      <w:r w:rsidRPr="00611C52">
        <w:rPr>
          <w:rFonts w:ascii="宋体" w:hAnsi="宋体" w:hint="eastAsia"/>
          <w:sz w:val="24"/>
        </w:rPr>
        <w:t>致：广州白云国际机场股份有限公司</w:t>
      </w:r>
    </w:p>
    <w:p w14:paraId="150F5F9E"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我司参与的</w:t>
      </w:r>
      <w:r w:rsidRPr="00611C52">
        <w:rPr>
          <w:rFonts w:ascii="宋体" w:hAnsi="宋体" w:cs="宋体" w:hint="eastAsia"/>
          <w:sz w:val="24"/>
          <w:u w:val="single"/>
        </w:rPr>
        <w:t xml:space="preserve">                  </w:t>
      </w:r>
      <w:r w:rsidRPr="00611C52">
        <w:rPr>
          <w:rFonts w:ascii="宋体" w:hAnsi="宋体" w:cs="宋体" w:hint="eastAsia"/>
          <w:sz w:val="24"/>
        </w:rPr>
        <w:t>项目（招标编号：</w:t>
      </w:r>
      <w:r w:rsidRPr="00611C52">
        <w:rPr>
          <w:rFonts w:ascii="宋体" w:hAnsi="宋体" w:cs="宋体" w:hint="eastAsia"/>
          <w:sz w:val="24"/>
          <w:u w:val="single"/>
        </w:rPr>
        <w:t xml:space="preserve">   </w:t>
      </w:r>
      <w:r w:rsidRPr="00611C52">
        <w:rPr>
          <w:rFonts w:ascii="宋体" w:hAnsi="宋体" w:cs="宋体"/>
          <w:sz w:val="24"/>
          <w:u w:val="single"/>
        </w:rPr>
        <w:t xml:space="preserve"> </w:t>
      </w:r>
      <w:r w:rsidRPr="00611C52">
        <w:rPr>
          <w:rFonts w:ascii="宋体" w:hAnsi="宋体" w:cs="宋体" w:hint="eastAsia"/>
          <w:sz w:val="24"/>
        </w:rPr>
        <w:t>）的采购活动，在研究并完全理解了项目招标（采购）文件，我司完全同意并接受项目招标文件的所有内容，同时向贵司承诺：</w:t>
      </w:r>
    </w:p>
    <w:p w14:paraId="09D40047"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1.2022年1月1日至今，我司没有被行政主管部门取消投标资格且仍在被处罚期内；同时，2022年1月1日至今，我司（包括关联公司）与招标人及其子公司无发生各种诉讼、仲裁和不良投诉；我司、我司法定代表人及项目负责人未被列入广东省机场管理集团有限公司、广州白云国际机场股份有限公司不予合作对象名单且在限制期内。</w:t>
      </w:r>
    </w:p>
    <w:p w14:paraId="251B4909"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2.我司在参与本次采购活动时不存在国家、省市相关法律法规和行业有关规定不得参与投标的情形，且未被列入招标人管理单位的不予合作对象名单。</w:t>
      </w:r>
    </w:p>
    <w:p w14:paraId="22CD9C50"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3.在参与项目采购活动、合同履行、项目实施、运行阶段等期间严格遵守招标人管理单位的采购合作对象有关管理规定，如有违反，我司愿按照规定被列入不予合作对象名单且接受相应处置，并愿承担由此引起的一切法律责任。</w:t>
      </w:r>
    </w:p>
    <w:p w14:paraId="44F26BD3" w14:textId="77777777" w:rsidR="00DE6C7D" w:rsidRPr="00611C52" w:rsidRDefault="00000000">
      <w:pPr>
        <w:spacing w:line="360" w:lineRule="auto"/>
        <w:ind w:firstLineChars="200" w:firstLine="482"/>
        <w:rPr>
          <w:rFonts w:ascii="宋体" w:hAnsi="宋体" w:cs="宋体" w:hint="eastAsia"/>
          <w:sz w:val="24"/>
        </w:rPr>
      </w:pPr>
      <w:r w:rsidRPr="00611C52">
        <w:rPr>
          <w:rFonts w:ascii="宋体" w:hAnsi="宋体" w:cs="宋体" w:hint="eastAsia"/>
          <w:b/>
          <w:bCs/>
          <w:sz w:val="24"/>
        </w:rPr>
        <w:t>不予合作对象名单的认定条件</w:t>
      </w:r>
      <w:r w:rsidRPr="00611C52">
        <w:rPr>
          <w:rFonts w:ascii="宋体" w:hAnsi="宋体" w:cs="宋体" w:hint="eastAsia"/>
          <w:sz w:val="24"/>
        </w:rPr>
        <w:t>：</w:t>
      </w:r>
    </w:p>
    <w:p w14:paraId="231F516D"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一、参与招投标活动的投标人或非招标采购活动的报名人，存在国家、省市相关法律法规和行业有关规定不得参与投标情形的，列入不予合作对象名单。</w:t>
      </w:r>
    </w:p>
    <w:p w14:paraId="038378ED"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二、参与非招标采购活动的报名人，有下列情形之一的，列入不予合作对象名单：</w:t>
      </w:r>
    </w:p>
    <w:p w14:paraId="65C2C3A8"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 xml:space="preserve">（一）报名人通过向评审委员会成员、招标代理机构、采购人提供不正当利益谋取成交； </w:t>
      </w:r>
    </w:p>
    <w:p w14:paraId="7BD900A2"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（二）借用他人名称、资质进行挂靠，或者将自己的名称、资质借给他人挂靠进行报价，或以其他方式弄虚作假，骗取成交；</w:t>
      </w:r>
    </w:p>
    <w:p w14:paraId="4EFA49AD"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lastRenderedPageBreak/>
        <w:t xml:space="preserve">（三）采取不正当手段诋毁、排挤其他合作对象； </w:t>
      </w:r>
    </w:p>
    <w:p w14:paraId="72E95161"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 xml:space="preserve">（四）在采购过程与采购人员、招标代理机构私下进行协商谈判，损害采购人或其他报名人利益； </w:t>
      </w:r>
    </w:p>
    <w:p w14:paraId="7BE3E6C7"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（五）报名人针对资格审查文件、采购文件或者在资格预审公示或成交候选人公示期间，故意捏造事实、伪造证明材料，恶意进行质疑，影响采购工作顺利推进；</w:t>
      </w:r>
    </w:p>
    <w:p w14:paraId="711959E6"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（六）存在</w:t>
      </w:r>
      <w:proofErr w:type="gramStart"/>
      <w:r w:rsidRPr="00611C52">
        <w:rPr>
          <w:rFonts w:ascii="宋体" w:hAnsi="宋体" w:cs="宋体" w:hint="eastAsia"/>
          <w:sz w:val="24"/>
        </w:rPr>
        <w:t>围标串标</w:t>
      </w:r>
      <w:proofErr w:type="gramEnd"/>
      <w:r w:rsidRPr="00611C52">
        <w:rPr>
          <w:rFonts w:ascii="宋体" w:hAnsi="宋体" w:cs="宋体" w:hint="eastAsia"/>
          <w:sz w:val="24"/>
        </w:rPr>
        <w:t>行为；</w:t>
      </w:r>
      <w:r w:rsidRPr="00611C52">
        <w:rPr>
          <w:rFonts w:ascii="宋体" w:hAnsi="宋体" w:cs="宋体" w:hint="eastAsia"/>
          <w:sz w:val="24"/>
        </w:rPr>
        <w:tab/>
      </w:r>
    </w:p>
    <w:p w14:paraId="749AC543"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（七）采购人成交通知书发出后，报名人拒绝签订合同（因不可抗力原因不能履行合同的除外</w:t>
      </w:r>
      <w:r w:rsidRPr="00611C52">
        <w:rPr>
          <w:rFonts w:ascii="宋体" w:hAnsi="宋体" w:cs="宋体" w:hint="eastAsia"/>
          <w:sz w:val="24"/>
          <w:lang w:val="zh-CN"/>
        </w:rPr>
        <w:t>）</w:t>
      </w:r>
      <w:r w:rsidRPr="00611C52">
        <w:rPr>
          <w:rFonts w:ascii="宋体" w:hAnsi="宋体" w:cs="宋体" w:hint="eastAsia"/>
          <w:sz w:val="24"/>
        </w:rPr>
        <w:t>；</w:t>
      </w:r>
    </w:p>
    <w:p w14:paraId="708E8D27"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（八）自采购公告发布之日起前三年内与采购人或采购人管理单位发生诉讼或仲裁的单位；</w:t>
      </w:r>
    </w:p>
    <w:p w14:paraId="27CA0E13"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（九）报名人发生向采购人工作人员行贿情形；</w:t>
      </w:r>
    </w:p>
    <w:p w14:paraId="0D8AC0F4" w14:textId="77777777" w:rsidR="00DE6C7D" w:rsidRPr="00611C52" w:rsidRDefault="00000000">
      <w:pPr>
        <w:spacing w:line="360" w:lineRule="auto"/>
        <w:ind w:firstLineChars="200" w:firstLine="480"/>
        <w:rPr>
          <w:rFonts w:ascii="宋体" w:hAnsi="宋体" w:cs="宋体" w:hint="eastAsia"/>
          <w:sz w:val="24"/>
          <w:lang w:val="zh-CN"/>
        </w:rPr>
      </w:pPr>
      <w:r w:rsidRPr="00611C52">
        <w:rPr>
          <w:rFonts w:ascii="宋体" w:hAnsi="宋体" w:cs="宋体" w:hint="eastAsia"/>
          <w:sz w:val="24"/>
        </w:rPr>
        <w:t>（十）参与非招标采购活动</w:t>
      </w:r>
      <w:r w:rsidRPr="00611C52">
        <w:rPr>
          <w:rFonts w:ascii="宋体" w:hAnsi="宋体" w:cs="宋体" w:hint="eastAsia"/>
          <w:sz w:val="24"/>
          <w:lang w:val="zh-CN"/>
        </w:rPr>
        <w:t>进行</w:t>
      </w:r>
      <w:r w:rsidRPr="00611C52">
        <w:rPr>
          <w:rFonts w:ascii="宋体" w:hAnsi="宋体" w:cs="宋体" w:hint="eastAsia"/>
          <w:sz w:val="24"/>
        </w:rPr>
        <w:t>两次（含）以上</w:t>
      </w:r>
      <w:r w:rsidRPr="00611C52">
        <w:rPr>
          <w:rFonts w:ascii="宋体" w:hAnsi="宋体" w:cs="宋体" w:hint="eastAsia"/>
          <w:sz w:val="24"/>
          <w:lang w:val="zh-CN"/>
        </w:rPr>
        <w:t>无效</w:t>
      </w:r>
      <w:r w:rsidRPr="00611C52">
        <w:rPr>
          <w:rFonts w:ascii="宋体" w:hAnsi="宋体" w:cs="宋体" w:hint="eastAsia"/>
          <w:sz w:val="24"/>
        </w:rPr>
        <w:t>异议</w:t>
      </w:r>
      <w:r w:rsidRPr="00611C52">
        <w:rPr>
          <w:rFonts w:ascii="宋体" w:hAnsi="宋体" w:cs="宋体" w:hint="eastAsia"/>
          <w:sz w:val="24"/>
          <w:lang w:val="zh-CN"/>
        </w:rPr>
        <w:t>的</w:t>
      </w:r>
      <w:r w:rsidRPr="00611C52">
        <w:rPr>
          <w:rFonts w:ascii="宋体" w:hAnsi="宋体" w:cs="宋体" w:hint="eastAsia"/>
          <w:sz w:val="24"/>
        </w:rPr>
        <w:t>合作对象，因其无效异议对采购人或采购人管理单位造成经济损失、工作滞后的，可纳入非招标采购项目不予合作名单</w:t>
      </w:r>
      <w:r w:rsidRPr="00611C52">
        <w:rPr>
          <w:rFonts w:ascii="宋体" w:hAnsi="宋体" w:cs="宋体" w:hint="eastAsia"/>
          <w:sz w:val="24"/>
          <w:lang w:val="zh-CN"/>
        </w:rPr>
        <w:t>。具有下列</w:t>
      </w:r>
      <w:r w:rsidRPr="00611C52">
        <w:rPr>
          <w:rFonts w:ascii="宋体" w:hAnsi="宋体" w:cs="宋体" w:hint="eastAsia"/>
          <w:sz w:val="24"/>
        </w:rPr>
        <w:t>情形</w:t>
      </w:r>
      <w:r w:rsidRPr="00611C52">
        <w:rPr>
          <w:rFonts w:ascii="宋体" w:hAnsi="宋体" w:cs="宋体" w:hint="eastAsia"/>
          <w:sz w:val="24"/>
          <w:lang w:val="zh-CN"/>
        </w:rPr>
        <w:t>之一的，应视为无效</w:t>
      </w:r>
      <w:r w:rsidRPr="00611C52">
        <w:rPr>
          <w:rFonts w:ascii="宋体" w:hAnsi="宋体" w:cs="宋体" w:hint="eastAsia"/>
          <w:sz w:val="24"/>
        </w:rPr>
        <w:t>异议</w:t>
      </w:r>
      <w:r w:rsidRPr="00611C52">
        <w:rPr>
          <w:rFonts w:ascii="宋体" w:hAnsi="宋体" w:cs="宋体" w:hint="eastAsia"/>
          <w:sz w:val="24"/>
          <w:lang w:val="zh-CN"/>
        </w:rPr>
        <w:t>：</w:t>
      </w:r>
    </w:p>
    <w:p w14:paraId="1F190026" w14:textId="77777777" w:rsidR="00DE6C7D" w:rsidRPr="00611C52" w:rsidRDefault="00000000">
      <w:pPr>
        <w:spacing w:line="360" w:lineRule="auto"/>
        <w:ind w:firstLineChars="200" w:firstLine="480"/>
        <w:rPr>
          <w:rFonts w:ascii="宋体" w:hAnsi="宋体" w:cs="宋体" w:hint="eastAsia"/>
          <w:sz w:val="24"/>
          <w:lang w:val="zh-CN"/>
        </w:rPr>
      </w:pPr>
      <w:r w:rsidRPr="00611C52">
        <w:rPr>
          <w:rFonts w:ascii="宋体" w:hAnsi="宋体" w:cs="宋体" w:hint="eastAsia"/>
          <w:sz w:val="24"/>
        </w:rPr>
        <w:t>1.异议</w:t>
      </w:r>
      <w:r w:rsidRPr="00611C52">
        <w:rPr>
          <w:rFonts w:ascii="宋体" w:hAnsi="宋体" w:cs="宋体" w:hint="eastAsia"/>
          <w:sz w:val="24"/>
          <w:lang w:val="zh-CN"/>
        </w:rPr>
        <w:t>主体不是项目参与合作</w:t>
      </w:r>
      <w:r w:rsidRPr="00611C52">
        <w:rPr>
          <w:rFonts w:ascii="宋体" w:hAnsi="宋体" w:cs="宋体" w:hint="eastAsia"/>
          <w:sz w:val="24"/>
        </w:rPr>
        <w:t>对象或</w:t>
      </w:r>
      <w:r w:rsidRPr="00611C52">
        <w:rPr>
          <w:rFonts w:ascii="宋体" w:hAnsi="宋体" w:cs="宋体" w:hint="eastAsia"/>
          <w:sz w:val="24"/>
          <w:lang w:val="zh-CN"/>
        </w:rPr>
        <w:t>其他利害关系人；</w:t>
      </w:r>
    </w:p>
    <w:p w14:paraId="1D276B6D" w14:textId="77777777" w:rsidR="00DE6C7D" w:rsidRPr="00611C52" w:rsidRDefault="00000000">
      <w:pPr>
        <w:spacing w:line="360" w:lineRule="auto"/>
        <w:ind w:firstLineChars="200" w:firstLine="480"/>
        <w:rPr>
          <w:rFonts w:ascii="宋体" w:hAnsi="宋体" w:cs="宋体" w:hint="eastAsia"/>
          <w:sz w:val="24"/>
          <w:lang w:val="zh-CN"/>
        </w:rPr>
      </w:pPr>
      <w:r w:rsidRPr="00611C52">
        <w:rPr>
          <w:rFonts w:ascii="宋体" w:hAnsi="宋体" w:cs="宋体" w:hint="eastAsia"/>
          <w:sz w:val="24"/>
        </w:rPr>
        <w:t>2.合作对象是法人的，异议书必须由其法定代表人或者授权代表签字并盖章；其他组织或者自然人投诉的，异议书必须由其主要负责人或者投诉人本人签字，并</w:t>
      </w:r>
      <w:proofErr w:type="gramStart"/>
      <w:r w:rsidRPr="00611C52">
        <w:rPr>
          <w:rFonts w:ascii="宋体" w:hAnsi="宋体" w:cs="宋体" w:hint="eastAsia"/>
          <w:sz w:val="24"/>
        </w:rPr>
        <w:t>附有效</w:t>
      </w:r>
      <w:proofErr w:type="gramEnd"/>
      <w:r w:rsidRPr="00611C52">
        <w:rPr>
          <w:rFonts w:ascii="宋体" w:hAnsi="宋体" w:cs="宋体" w:hint="eastAsia"/>
          <w:sz w:val="24"/>
        </w:rPr>
        <w:t>身份证明复印件</w:t>
      </w:r>
      <w:r w:rsidRPr="00611C52">
        <w:rPr>
          <w:rFonts w:ascii="宋体" w:hAnsi="宋体" w:cs="宋体" w:hint="eastAsia"/>
          <w:sz w:val="24"/>
          <w:lang w:val="zh-CN"/>
        </w:rPr>
        <w:t>；</w:t>
      </w:r>
    </w:p>
    <w:p w14:paraId="0C51023A" w14:textId="77777777" w:rsidR="00DE6C7D" w:rsidRPr="00611C52" w:rsidRDefault="00000000">
      <w:pPr>
        <w:spacing w:line="360" w:lineRule="auto"/>
        <w:ind w:firstLineChars="200" w:firstLine="480"/>
        <w:rPr>
          <w:rFonts w:ascii="宋体" w:hAnsi="宋体" w:cs="宋体" w:hint="eastAsia"/>
          <w:sz w:val="24"/>
          <w:lang w:val="zh-CN"/>
        </w:rPr>
      </w:pPr>
      <w:r w:rsidRPr="00611C52">
        <w:rPr>
          <w:rFonts w:ascii="宋体" w:hAnsi="宋体" w:cs="宋体" w:hint="eastAsia"/>
          <w:sz w:val="24"/>
        </w:rPr>
        <w:t>3.合作对象</w:t>
      </w:r>
      <w:r w:rsidRPr="00611C52">
        <w:rPr>
          <w:rFonts w:ascii="宋体" w:hAnsi="宋体" w:cs="宋体" w:hint="eastAsia"/>
          <w:sz w:val="24"/>
          <w:lang w:val="zh-CN"/>
        </w:rPr>
        <w:t>未提供必要的证明材料和明确</w:t>
      </w:r>
      <w:r w:rsidRPr="00611C52">
        <w:rPr>
          <w:rFonts w:ascii="宋体" w:hAnsi="宋体" w:cs="宋体" w:hint="eastAsia"/>
          <w:sz w:val="24"/>
        </w:rPr>
        <w:t>的</w:t>
      </w:r>
      <w:r w:rsidRPr="00611C52">
        <w:rPr>
          <w:rFonts w:ascii="宋体" w:hAnsi="宋体" w:cs="宋体" w:hint="eastAsia"/>
          <w:sz w:val="24"/>
          <w:lang w:val="zh-CN"/>
        </w:rPr>
        <w:t>要求；</w:t>
      </w:r>
    </w:p>
    <w:p w14:paraId="1ACF2571" w14:textId="77777777" w:rsidR="00DE6C7D" w:rsidRPr="00611C52" w:rsidRDefault="00000000">
      <w:pPr>
        <w:spacing w:line="360" w:lineRule="auto"/>
        <w:ind w:firstLineChars="200" w:firstLine="480"/>
        <w:rPr>
          <w:rFonts w:ascii="宋体" w:hAnsi="宋体" w:cs="宋体" w:hint="eastAsia"/>
          <w:sz w:val="24"/>
          <w:lang w:val="zh-CN"/>
        </w:rPr>
      </w:pPr>
      <w:r w:rsidRPr="00611C52">
        <w:rPr>
          <w:rFonts w:ascii="宋体" w:hAnsi="宋体" w:cs="宋体" w:hint="eastAsia"/>
          <w:sz w:val="24"/>
        </w:rPr>
        <w:t>4.合作对象</w:t>
      </w:r>
      <w:r w:rsidRPr="00611C52">
        <w:rPr>
          <w:rFonts w:ascii="宋体" w:hAnsi="宋体" w:cs="宋体" w:hint="eastAsia"/>
          <w:sz w:val="24"/>
          <w:lang w:val="zh-CN"/>
        </w:rPr>
        <w:t>捏造事实、伪造材料或者以非法手段取得证明材料进行</w:t>
      </w:r>
      <w:r w:rsidRPr="00611C52">
        <w:rPr>
          <w:rFonts w:ascii="宋体" w:hAnsi="宋体" w:cs="宋体" w:hint="eastAsia"/>
          <w:sz w:val="24"/>
        </w:rPr>
        <w:t>异议</w:t>
      </w:r>
      <w:r w:rsidRPr="00611C52">
        <w:rPr>
          <w:rFonts w:ascii="宋体" w:hAnsi="宋体" w:cs="宋体" w:hint="eastAsia"/>
          <w:sz w:val="24"/>
          <w:lang w:val="zh-CN"/>
        </w:rPr>
        <w:t>的，证据来源的合法性存在明显疑问，</w:t>
      </w:r>
      <w:r w:rsidRPr="00611C52">
        <w:rPr>
          <w:rFonts w:ascii="宋体" w:hAnsi="宋体" w:cs="宋体" w:hint="eastAsia"/>
          <w:sz w:val="24"/>
        </w:rPr>
        <w:t>合作对象</w:t>
      </w:r>
      <w:r w:rsidRPr="00611C52">
        <w:rPr>
          <w:rFonts w:ascii="宋体" w:hAnsi="宋体" w:cs="宋体" w:hint="eastAsia"/>
          <w:sz w:val="24"/>
          <w:lang w:val="zh-CN"/>
        </w:rPr>
        <w:t>无法证明其取得方式合法的，视为以非法手段取得证明材料；</w:t>
      </w:r>
    </w:p>
    <w:p w14:paraId="17DC26A3"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5.其他属无效异议的情形。</w:t>
      </w:r>
    </w:p>
    <w:p w14:paraId="73C2F2BC"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三、在合同履行，项目实施、运行阶段，有下列情形之一的，列入不予合作</w:t>
      </w:r>
      <w:r w:rsidRPr="00611C52">
        <w:rPr>
          <w:rFonts w:ascii="宋体" w:hAnsi="宋体" w:cs="宋体" w:hint="eastAsia"/>
          <w:sz w:val="24"/>
        </w:rPr>
        <w:lastRenderedPageBreak/>
        <w:t xml:space="preserve">对象名单： </w:t>
      </w:r>
    </w:p>
    <w:p w14:paraId="18E706FE"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（一）不按采购文件要求，投标文件或报价文件承诺的条件与采购人及采购人管理单位签订合同，或在合同签订中存在欺诈情形，违反采购文件规定，对采购人或采购人管理单位不利；</w:t>
      </w:r>
    </w:p>
    <w:p w14:paraId="7203F8F1"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（二）违反合同约定，将承揽项目转包或违法分包给他人；</w:t>
      </w:r>
    </w:p>
    <w:p w14:paraId="1D721802"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（三）因合作对象责任原因连续发生不安全事件、事故或造成恶劣不良影响；</w:t>
      </w:r>
    </w:p>
    <w:p w14:paraId="3D0FD247"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（四）使用的设备、材料以次充好或提供与合同不符的假冒伪劣产品等降低质量情形或造成不良影响；</w:t>
      </w:r>
    </w:p>
    <w:p w14:paraId="2302C78F"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（五）因环保、噪音问题造成社会恶劣影响；</w:t>
      </w:r>
    </w:p>
    <w:p w14:paraId="3CAE83A7"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（六）拖欠农民工工资，造成恶劣影响的，或发生</w:t>
      </w:r>
      <w:proofErr w:type="gramStart"/>
      <w:r w:rsidRPr="00611C52">
        <w:rPr>
          <w:rFonts w:ascii="宋体" w:hAnsi="宋体" w:cs="宋体" w:hint="eastAsia"/>
          <w:sz w:val="24"/>
        </w:rPr>
        <w:t>上访维稳事件</w:t>
      </w:r>
      <w:proofErr w:type="gramEnd"/>
      <w:r w:rsidRPr="00611C52">
        <w:rPr>
          <w:rFonts w:ascii="宋体" w:hAnsi="宋体" w:cs="宋体" w:hint="eastAsia"/>
          <w:sz w:val="24"/>
        </w:rPr>
        <w:t>，或导致采购人或采购人管理单位垫付农民工工资；</w:t>
      </w:r>
    </w:p>
    <w:p w14:paraId="0DFD7B2F"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（七）虚报工程量或设备、材料结算量，拒不接受第三</w:t>
      </w:r>
      <w:proofErr w:type="gramStart"/>
      <w:r w:rsidRPr="00611C52">
        <w:rPr>
          <w:rFonts w:ascii="宋体" w:hAnsi="宋体" w:cs="宋体" w:hint="eastAsia"/>
          <w:sz w:val="24"/>
        </w:rPr>
        <w:t>方咨询</w:t>
      </w:r>
      <w:proofErr w:type="gramEnd"/>
      <w:r w:rsidRPr="00611C52">
        <w:rPr>
          <w:rFonts w:ascii="宋体" w:hAnsi="宋体" w:cs="宋体" w:hint="eastAsia"/>
          <w:sz w:val="24"/>
        </w:rPr>
        <w:t>单位按合同约定审定的工程造价，设备、材料数量，造成工程延误、设备材料到货期延误、结算滞后；</w:t>
      </w:r>
    </w:p>
    <w:p w14:paraId="506B6190"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（八）拒绝履行合同主要条款，造成合同无法正常履约；</w:t>
      </w:r>
    </w:p>
    <w:p w14:paraId="428AA096" w14:textId="77777777" w:rsidR="00DE6C7D" w:rsidRPr="00611C52" w:rsidRDefault="00000000">
      <w:pPr>
        <w:spacing w:line="360" w:lineRule="auto"/>
        <w:ind w:firstLineChars="200" w:firstLine="480"/>
        <w:rPr>
          <w:rFonts w:ascii="宋体" w:hAnsi="宋体" w:cs="宋体" w:hint="eastAsia"/>
          <w:sz w:val="24"/>
        </w:rPr>
      </w:pPr>
      <w:r w:rsidRPr="00611C52">
        <w:rPr>
          <w:rFonts w:ascii="宋体" w:hAnsi="宋体" w:cs="宋体" w:hint="eastAsia"/>
          <w:sz w:val="24"/>
        </w:rPr>
        <w:t>（九）因严重违约情形被采购人依法解除合同；</w:t>
      </w:r>
    </w:p>
    <w:p w14:paraId="5B3F7B13" w14:textId="77777777" w:rsidR="00DE6C7D" w:rsidRPr="00611C52" w:rsidRDefault="00000000">
      <w:pPr>
        <w:spacing w:line="360" w:lineRule="auto"/>
        <w:ind w:firstLineChars="200" w:firstLine="480"/>
        <w:rPr>
          <w:rFonts w:ascii="宋体" w:hAnsi="宋体" w:hint="eastAsia"/>
          <w:sz w:val="24"/>
        </w:rPr>
      </w:pPr>
      <w:r w:rsidRPr="00611C52">
        <w:rPr>
          <w:rFonts w:ascii="宋体" w:hAnsi="宋体" w:cs="宋体" w:hint="eastAsia"/>
          <w:sz w:val="24"/>
        </w:rPr>
        <w:t>（十）存在向采购人或采购人管理单位相关人员行贿等不廉洁情形。</w:t>
      </w:r>
    </w:p>
    <w:p w14:paraId="2D6166EA" w14:textId="77777777" w:rsidR="00DE6C7D" w:rsidRPr="00611C52" w:rsidRDefault="00000000">
      <w:pPr>
        <w:spacing w:line="360" w:lineRule="auto"/>
        <w:rPr>
          <w:rFonts w:ascii="宋体" w:hAnsi="宋体" w:hint="eastAsia"/>
          <w:b/>
          <w:sz w:val="24"/>
        </w:rPr>
      </w:pPr>
      <w:r w:rsidRPr="00611C52">
        <w:rPr>
          <w:rFonts w:ascii="宋体" w:hAnsi="宋体" w:hint="eastAsia"/>
          <w:b/>
          <w:sz w:val="24"/>
        </w:rPr>
        <w:t>备注：</w:t>
      </w:r>
      <w:proofErr w:type="gramStart"/>
      <w:r w:rsidRPr="00611C52">
        <w:rPr>
          <w:rFonts w:ascii="宋体" w:hAnsi="宋体" w:hint="eastAsia"/>
          <w:b/>
          <w:sz w:val="24"/>
        </w:rPr>
        <w:t>本承诺函必须</w:t>
      </w:r>
      <w:proofErr w:type="gramEnd"/>
      <w:r w:rsidRPr="00611C52">
        <w:rPr>
          <w:rFonts w:ascii="宋体" w:hAnsi="宋体" w:hint="eastAsia"/>
          <w:b/>
          <w:sz w:val="24"/>
        </w:rPr>
        <w:t>提供且内容不得擅自删改，否则视为无效投标（报价）。</w:t>
      </w:r>
    </w:p>
    <w:p w14:paraId="0CB5DEC6" w14:textId="77777777" w:rsidR="00DE6C7D" w:rsidRPr="00611C52" w:rsidRDefault="00000000">
      <w:pPr>
        <w:snapToGrid w:val="0"/>
        <w:spacing w:line="360" w:lineRule="auto"/>
        <w:ind w:firstLineChars="200" w:firstLine="496"/>
        <w:rPr>
          <w:rFonts w:ascii="宋体" w:hAnsi="宋体" w:hint="eastAsia"/>
          <w:sz w:val="24"/>
          <w:u w:val="single"/>
        </w:rPr>
      </w:pPr>
      <w:r w:rsidRPr="00611C52">
        <w:rPr>
          <w:rFonts w:ascii="宋体" w:hAnsi="宋体" w:hint="eastAsia"/>
          <w:spacing w:val="4"/>
          <w:sz w:val="24"/>
        </w:rPr>
        <w:t>投标人名称：</w:t>
      </w:r>
      <w:r w:rsidRPr="00611C52">
        <w:rPr>
          <w:rFonts w:ascii="宋体" w:hAnsi="宋体" w:hint="eastAsia"/>
          <w:spacing w:val="4"/>
          <w:sz w:val="24"/>
          <w:u w:val="single"/>
        </w:rPr>
        <w:t xml:space="preserve">                             </w:t>
      </w:r>
    </w:p>
    <w:p w14:paraId="38301B83" w14:textId="77777777" w:rsidR="00DE6C7D" w:rsidRPr="00611C52" w:rsidRDefault="00000000">
      <w:pPr>
        <w:snapToGrid w:val="0"/>
        <w:spacing w:line="360" w:lineRule="auto"/>
        <w:ind w:firstLineChars="200" w:firstLine="496"/>
        <w:rPr>
          <w:rFonts w:ascii="宋体" w:hAnsi="宋体" w:hint="eastAsia"/>
          <w:sz w:val="24"/>
          <w:u w:val="single"/>
        </w:rPr>
      </w:pPr>
      <w:r w:rsidRPr="00611C52">
        <w:rPr>
          <w:rFonts w:ascii="宋体" w:hAnsi="宋体" w:hint="eastAsia"/>
          <w:spacing w:val="4"/>
          <w:sz w:val="24"/>
        </w:rPr>
        <w:t>投标人公章：</w:t>
      </w:r>
      <w:r w:rsidRPr="00611C52">
        <w:rPr>
          <w:rFonts w:ascii="宋体" w:hAnsi="宋体" w:hint="eastAsia"/>
          <w:spacing w:val="4"/>
          <w:sz w:val="24"/>
          <w:u w:val="single"/>
        </w:rPr>
        <w:t xml:space="preserve">                             </w:t>
      </w:r>
    </w:p>
    <w:p w14:paraId="289C324E" w14:textId="77777777" w:rsidR="00DE6C7D" w:rsidRPr="00611C52" w:rsidRDefault="00000000">
      <w:pPr>
        <w:snapToGrid w:val="0"/>
        <w:spacing w:line="360" w:lineRule="auto"/>
        <w:ind w:firstLineChars="206" w:firstLine="494"/>
        <w:rPr>
          <w:rFonts w:ascii="宋体" w:hAnsi="宋体" w:hint="eastAsia"/>
          <w:spacing w:val="4"/>
          <w:sz w:val="24"/>
          <w:u w:val="single"/>
        </w:rPr>
      </w:pPr>
      <w:r w:rsidRPr="00611C52">
        <w:rPr>
          <w:rFonts w:ascii="宋体" w:hAnsi="宋体" w:hint="eastAsia"/>
          <w:sz w:val="24"/>
        </w:rPr>
        <w:t>法定代表人或投标人授权代表（签名或盖章）：</w:t>
      </w:r>
      <w:r w:rsidRPr="00611C52">
        <w:rPr>
          <w:rFonts w:ascii="宋体" w:hAnsi="宋体" w:hint="eastAsia"/>
          <w:sz w:val="24"/>
          <w:u w:val="single"/>
        </w:rPr>
        <w:t xml:space="preserve">     </w:t>
      </w:r>
      <w:r w:rsidRPr="00611C52">
        <w:rPr>
          <w:rFonts w:ascii="宋体" w:hAnsi="宋体"/>
          <w:spacing w:val="4"/>
          <w:sz w:val="24"/>
          <w:u w:val="single"/>
        </w:rPr>
        <w:t xml:space="preserve"> </w:t>
      </w:r>
      <w:r w:rsidRPr="00611C52">
        <w:rPr>
          <w:rFonts w:ascii="宋体" w:hAnsi="宋体" w:hint="eastAsia"/>
          <w:spacing w:val="4"/>
          <w:sz w:val="24"/>
          <w:u w:val="single"/>
        </w:rPr>
        <w:t xml:space="preserve">               </w:t>
      </w:r>
    </w:p>
    <w:p w14:paraId="0B429947" w14:textId="77777777" w:rsidR="00DE6C7D" w:rsidRPr="00611C52" w:rsidRDefault="00000000">
      <w:pPr>
        <w:widowControl/>
        <w:ind w:firstLineChars="200" w:firstLine="480"/>
        <w:jc w:val="left"/>
        <w:rPr>
          <w:rFonts w:ascii="宋体" w:hAnsi="宋体" w:hint="eastAsia"/>
          <w:sz w:val="24"/>
        </w:rPr>
      </w:pPr>
      <w:r w:rsidRPr="00611C52">
        <w:rPr>
          <w:rFonts w:ascii="宋体" w:hAnsi="宋体" w:hint="eastAsia"/>
          <w:sz w:val="24"/>
        </w:rPr>
        <w:t>日期：</w:t>
      </w:r>
      <w:bookmarkEnd w:id="779"/>
    </w:p>
    <w:p w14:paraId="14FF0273" w14:textId="77777777" w:rsidR="00DE6C7D" w:rsidRPr="00611C52" w:rsidRDefault="00000000">
      <w:pPr>
        <w:widowControl/>
        <w:jc w:val="left"/>
        <w:rPr>
          <w:rFonts w:ascii="宋体" w:hAnsi="宋体" w:hint="eastAsia"/>
          <w:sz w:val="24"/>
        </w:rPr>
      </w:pPr>
      <w:r w:rsidRPr="00611C52">
        <w:rPr>
          <w:rFonts w:ascii="宋体" w:hAnsi="宋体" w:hint="eastAsia"/>
          <w:sz w:val="24"/>
        </w:rPr>
        <w:br w:type="page"/>
      </w:r>
    </w:p>
    <w:p w14:paraId="160DBE76" w14:textId="77777777" w:rsidR="00DE6C7D" w:rsidRPr="00611C52" w:rsidRDefault="00000000">
      <w:pPr>
        <w:widowControl/>
        <w:ind w:left="12" w:firstLine="240"/>
        <w:jc w:val="left"/>
        <w:rPr>
          <w:rFonts w:ascii="宋体" w:hAnsi="宋体" w:hint="eastAsia"/>
          <w:sz w:val="24"/>
        </w:rPr>
      </w:pPr>
      <w:r w:rsidRPr="00611C52">
        <w:rPr>
          <w:rFonts w:ascii="宋体" w:hAnsi="宋体" w:hint="eastAsia"/>
          <w:sz w:val="24"/>
        </w:rPr>
        <w:lastRenderedPageBreak/>
        <w:t>10.</w:t>
      </w:r>
      <w:r w:rsidRPr="00611C52">
        <w:rPr>
          <w:rFonts w:ascii="宋体" w:hAnsi="宋体"/>
          <w:sz w:val="24"/>
        </w:rPr>
        <w:t>《</w:t>
      </w:r>
      <w:r w:rsidRPr="00611C52">
        <w:rPr>
          <w:rFonts w:ascii="宋体" w:hAnsi="宋体" w:hint="eastAsia"/>
          <w:sz w:val="24"/>
        </w:rPr>
        <w:t>资格</w:t>
      </w:r>
      <w:r w:rsidRPr="00611C52">
        <w:rPr>
          <w:rFonts w:ascii="宋体" w:hAnsi="宋体"/>
          <w:sz w:val="24"/>
        </w:rPr>
        <w:t>声明函》。</w:t>
      </w:r>
    </w:p>
    <w:p w14:paraId="28506FB0" w14:textId="77777777" w:rsidR="00DE6C7D" w:rsidRPr="00611C52" w:rsidRDefault="00000000">
      <w:pPr>
        <w:ind w:left="12" w:firstLine="442"/>
        <w:jc w:val="center"/>
        <w:rPr>
          <w:rFonts w:ascii="宋体" w:hAnsi="宋体" w:cs="宋体" w:hint="eastAsia"/>
          <w:b/>
          <w:bCs/>
          <w:snapToGrid w:val="0"/>
          <w:sz w:val="44"/>
          <w:szCs w:val="44"/>
        </w:rPr>
      </w:pPr>
      <w:r w:rsidRPr="00611C52">
        <w:rPr>
          <w:rFonts w:ascii="宋体" w:hAnsi="宋体" w:cs="宋体" w:hint="eastAsia"/>
          <w:b/>
          <w:bCs/>
          <w:snapToGrid w:val="0"/>
          <w:sz w:val="44"/>
          <w:szCs w:val="44"/>
        </w:rPr>
        <w:t>《资格声明函》</w:t>
      </w:r>
    </w:p>
    <w:p w14:paraId="30D97CF8" w14:textId="77777777" w:rsidR="00DE6C7D" w:rsidRPr="00611C52" w:rsidRDefault="00000000">
      <w:pPr>
        <w:spacing w:line="360" w:lineRule="auto"/>
        <w:ind w:left="12" w:firstLine="240"/>
        <w:jc w:val="left"/>
        <w:rPr>
          <w:rFonts w:ascii="宋体" w:hAnsi="宋体" w:cs="华文仿宋" w:hint="eastAsia"/>
          <w:snapToGrid w:val="0"/>
          <w:sz w:val="24"/>
        </w:rPr>
      </w:pPr>
      <w:r w:rsidRPr="00611C52">
        <w:rPr>
          <w:rFonts w:ascii="宋体" w:hAnsi="宋体" w:cs="华文仿宋" w:hint="eastAsia"/>
          <w:snapToGrid w:val="0"/>
          <w:sz w:val="24"/>
        </w:rPr>
        <w:t>致：</w:t>
      </w:r>
      <w:r w:rsidRPr="00611C52">
        <w:rPr>
          <w:rFonts w:ascii="宋体" w:hAnsi="宋体" w:hint="eastAsia"/>
          <w:sz w:val="24"/>
          <w:u w:val="single"/>
        </w:rPr>
        <w:t>广州白云国际机场股份有限公司</w:t>
      </w:r>
    </w:p>
    <w:p w14:paraId="229BFB41" w14:textId="77777777" w:rsidR="00DE6C7D" w:rsidRPr="00611C52" w:rsidRDefault="00000000">
      <w:pPr>
        <w:widowControl/>
        <w:spacing w:line="360" w:lineRule="auto"/>
        <w:ind w:left="12" w:firstLineChars="200" w:firstLine="480"/>
        <w:jc w:val="left"/>
        <w:rPr>
          <w:rFonts w:ascii="宋体" w:hAnsi="宋体" w:hint="eastAsia"/>
          <w:snapToGrid w:val="0"/>
          <w:sz w:val="24"/>
        </w:rPr>
      </w:pPr>
      <w:bookmarkStart w:id="780" w:name="OLE_LINK24"/>
      <w:r w:rsidRPr="00611C52">
        <w:rPr>
          <w:rFonts w:ascii="宋体" w:hAnsi="宋体" w:hint="eastAsia"/>
          <w:snapToGrid w:val="0"/>
          <w:sz w:val="24"/>
        </w:rPr>
        <w:t>我公司</w:t>
      </w:r>
      <w:bookmarkEnd w:id="780"/>
      <w:r w:rsidRPr="00611C52">
        <w:rPr>
          <w:rFonts w:ascii="宋体" w:hAnsi="宋体" w:hint="eastAsia"/>
          <w:snapToGrid w:val="0"/>
          <w:sz w:val="24"/>
        </w:rPr>
        <w:t>就参加</w:t>
      </w:r>
      <w:r w:rsidRPr="00611C52">
        <w:rPr>
          <w:rFonts w:ascii="宋体" w:hAnsi="宋体" w:cs="华文仿宋" w:hint="eastAsia"/>
          <w:snapToGrid w:val="0"/>
          <w:sz w:val="24"/>
          <w:u w:val="single"/>
        </w:rPr>
        <w:t>（项目名称）</w:t>
      </w:r>
      <w:r w:rsidRPr="00611C52">
        <w:rPr>
          <w:rFonts w:ascii="宋体" w:hAnsi="宋体" w:cs="华文仿宋"/>
          <w:snapToGrid w:val="0"/>
          <w:sz w:val="24"/>
          <w:u w:val="single"/>
        </w:rPr>
        <w:t xml:space="preserve"> </w:t>
      </w:r>
      <w:r w:rsidRPr="00611C52">
        <w:rPr>
          <w:rFonts w:ascii="宋体" w:hAnsi="宋体" w:hint="eastAsia"/>
          <w:snapToGrid w:val="0"/>
          <w:sz w:val="24"/>
        </w:rPr>
        <w:t>工作，</w:t>
      </w:r>
      <w:proofErr w:type="gramStart"/>
      <w:r w:rsidRPr="00611C52">
        <w:rPr>
          <w:rFonts w:ascii="宋体" w:hAnsi="宋体" w:hint="eastAsia"/>
          <w:snapToGrid w:val="0"/>
          <w:sz w:val="24"/>
        </w:rPr>
        <w:t>作出</w:t>
      </w:r>
      <w:proofErr w:type="gramEnd"/>
      <w:r w:rsidRPr="00611C52">
        <w:rPr>
          <w:rFonts w:ascii="宋体" w:hAnsi="宋体" w:hint="eastAsia"/>
          <w:snapToGrid w:val="0"/>
          <w:sz w:val="24"/>
        </w:rPr>
        <w:t>郑重声明：</w:t>
      </w:r>
    </w:p>
    <w:p w14:paraId="5502B930"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1、2022年1月1日至今我公司未因</w:t>
      </w:r>
      <w:proofErr w:type="gramStart"/>
      <w:r w:rsidRPr="00611C52">
        <w:rPr>
          <w:rFonts w:ascii="宋体" w:hAnsi="宋体" w:hint="eastAsia"/>
          <w:snapToGrid w:val="0"/>
          <w:sz w:val="24"/>
        </w:rPr>
        <w:t>不</w:t>
      </w:r>
      <w:proofErr w:type="gramEnd"/>
      <w:r w:rsidRPr="00611C52">
        <w:rPr>
          <w:rFonts w:ascii="宋体" w:hAnsi="宋体" w:hint="eastAsia"/>
          <w:snapToGrid w:val="0"/>
          <w:sz w:val="24"/>
        </w:rPr>
        <w:t>诚信行为或不充分履约行为被本项目招标人提前终止合同或取消中标资格的情形。</w:t>
      </w:r>
    </w:p>
    <w:p w14:paraId="648758B4"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2、我公司及法定代表人及拟派本工程的项目负责人未被列入广东省机场管理集团有限公司不予合作对象名单且在限制期内的情形。</w:t>
      </w:r>
    </w:p>
    <w:p w14:paraId="3762CB4E"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3、2022年1月1日至今我公司未因在工程招投标活动中有违法、违规行为或工程质量问题或其它原因</w:t>
      </w:r>
      <w:proofErr w:type="gramStart"/>
      <w:r w:rsidRPr="00611C52">
        <w:rPr>
          <w:rFonts w:ascii="宋体" w:hAnsi="宋体" w:hint="eastAsia"/>
          <w:snapToGrid w:val="0"/>
          <w:sz w:val="24"/>
        </w:rPr>
        <w:t>受到住</w:t>
      </w:r>
      <w:proofErr w:type="gramEnd"/>
      <w:r w:rsidRPr="00611C52">
        <w:rPr>
          <w:rFonts w:ascii="宋体" w:hAnsi="宋体" w:hint="eastAsia"/>
          <w:snapToGrid w:val="0"/>
          <w:sz w:val="24"/>
        </w:rPr>
        <w:t>建部或广东省住房和城乡建设管理部门宣布取消投标资格的处罚有效期内（至本项目截止投标之日止，通报或处罚有效期已经期满的除外）的情形。</w:t>
      </w:r>
    </w:p>
    <w:p w14:paraId="641E47F9"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4、2022年1月1日至今我公司没有重大工程质量问题（重大工程质量问题以建设行政主管部门书面认定为准）的情形。</w:t>
      </w:r>
    </w:p>
    <w:p w14:paraId="78BC1716"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5、2022年1月1日至今，我公司没有被行政主管部门取消投标资格且仍在被处罚期内；同时，2022年1月1日至今我公司（包括关联公司）与招标人及其子公司无发生各种诉讼、仲裁和不良投诉的情形。</w:t>
      </w:r>
    </w:p>
    <w:p w14:paraId="62CE9BF4"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6、我司未存在招标文件第二章投标人须知1.4.3条规定的情形</w:t>
      </w:r>
      <w:bookmarkStart w:id="781" w:name="OLE_LINK26"/>
      <w:r w:rsidRPr="00611C52">
        <w:rPr>
          <w:rFonts w:ascii="宋体" w:hAnsi="宋体" w:hint="eastAsia"/>
          <w:snapToGrid w:val="0"/>
          <w:sz w:val="24"/>
        </w:rPr>
        <w:t>。</w:t>
      </w:r>
      <w:bookmarkEnd w:id="781"/>
    </w:p>
    <w:p w14:paraId="2B41CE50"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7、我公司参与本项目的投标为独立投标（非联合体投标）。</w:t>
      </w:r>
    </w:p>
    <w:p w14:paraId="16949168"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8、</w:t>
      </w:r>
      <w:r w:rsidRPr="00611C52">
        <w:rPr>
          <w:rFonts w:ascii="宋体" w:hAnsi="宋体"/>
          <w:snapToGrid w:val="0"/>
          <w:sz w:val="24"/>
        </w:rPr>
        <w:t>在项目招标、实施过程中严格遵守白云机场相关管理规定。承诺如违反，将自愿接受：通报批评，记录不良行为，列入黑名单，停止广州白云国际机场股份有限公司及其下属单位的所有招标采购项目。</w:t>
      </w:r>
    </w:p>
    <w:p w14:paraId="5C9AFB0D" w14:textId="77777777" w:rsidR="00DE6C7D" w:rsidRPr="00611C52" w:rsidRDefault="00000000">
      <w:pPr>
        <w:widowControl/>
        <w:spacing w:line="360" w:lineRule="auto"/>
        <w:ind w:left="12" w:firstLineChars="200" w:firstLine="480"/>
        <w:jc w:val="left"/>
        <w:rPr>
          <w:rFonts w:ascii="宋体" w:hAnsi="宋体" w:hint="eastAsia"/>
          <w:snapToGrid w:val="0"/>
          <w:sz w:val="24"/>
        </w:rPr>
      </w:pPr>
      <w:r w:rsidRPr="00611C52">
        <w:rPr>
          <w:rFonts w:ascii="宋体" w:hAnsi="宋体" w:hint="eastAsia"/>
          <w:snapToGrid w:val="0"/>
          <w:sz w:val="24"/>
        </w:rPr>
        <w:t>特此声明！</w:t>
      </w:r>
    </w:p>
    <w:p w14:paraId="409E0B5F" w14:textId="77777777" w:rsidR="00DE6C7D" w:rsidRPr="00611C52" w:rsidRDefault="00000000">
      <w:pPr>
        <w:ind w:left="12" w:firstLineChars="1500" w:firstLine="3600"/>
        <w:rPr>
          <w:rFonts w:ascii="宋体" w:hAnsi="宋体" w:hint="eastAsia"/>
          <w:sz w:val="24"/>
        </w:rPr>
      </w:pPr>
      <w:r w:rsidRPr="00611C52">
        <w:rPr>
          <w:rFonts w:ascii="宋体" w:hAnsi="宋体" w:hint="eastAsia"/>
          <w:sz w:val="24"/>
        </w:rPr>
        <w:t>投</w:t>
      </w:r>
      <w:r w:rsidRPr="00611C52">
        <w:rPr>
          <w:rFonts w:ascii="宋体" w:hAnsi="宋体"/>
          <w:sz w:val="24"/>
        </w:rPr>
        <w:t xml:space="preserve">  </w:t>
      </w:r>
      <w:r w:rsidRPr="00611C52">
        <w:rPr>
          <w:rFonts w:ascii="宋体" w:hAnsi="宋体" w:hint="eastAsia"/>
          <w:sz w:val="24"/>
        </w:rPr>
        <w:t>标</w:t>
      </w:r>
      <w:r w:rsidRPr="00611C52">
        <w:rPr>
          <w:rFonts w:ascii="宋体" w:hAnsi="宋体"/>
          <w:sz w:val="24"/>
        </w:rPr>
        <w:t xml:space="preserve">  </w:t>
      </w:r>
      <w:r w:rsidRPr="00611C52">
        <w:rPr>
          <w:rFonts w:ascii="宋体" w:hAnsi="宋体" w:hint="eastAsia"/>
          <w:sz w:val="24"/>
        </w:rPr>
        <w:t>人（单位公章）：</w:t>
      </w:r>
    </w:p>
    <w:p w14:paraId="0A2719B3" w14:textId="77777777" w:rsidR="00DE6C7D" w:rsidRPr="00611C52" w:rsidRDefault="00000000">
      <w:pPr>
        <w:ind w:leftChars="1600" w:left="3360" w:firstLine="240"/>
      </w:pPr>
      <w:r w:rsidRPr="00611C52">
        <w:rPr>
          <w:rFonts w:ascii="宋体" w:hAnsi="宋体" w:hint="eastAsia"/>
          <w:sz w:val="24"/>
        </w:rPr>
        <w:t>法定代表人（或委托代理人）：</w:t>
      </w:r>
      <w:r w:rsidRPr="00611C52">
        <w:rPr>
          <w:rFonts w:ascii="宋体" w:hAnsi="宋体"/>
          <w:sz w:val="24"/>
          <w:u w:val="single"/>
        </w:rPr>
        <w:t xml:space="preserve">        </w:t>
      </w:r>
      <w:r w:rsidRPr="00611C52">
        <w:rPr>
          <w:rFonts w:ascii="宋体" w:hAnsi="宋体" w:hint="eastAsia"/>
          <w:sz w:val="24"/>
        </w:rPr>
        <w:t>（签</w:t>
      </w:r>
      <w:r w:rsidRPr="00611C52">
        <w:rPr>
          <w:rFonts w:ascii="宋体" w:hAnsi="宋体" w:hint="eastAsia"/>
          <w:sz w:val="24"/>
        </w:rPr>
        <w:lastRenderedPageBreak/>
        <w:t>字或盖章）</w:t>
      </w:r>
    </w:p>
    <w:p w14:paraId="1911A7DE" w14:textId="77777777" w:rsidR="00DE6C7D" w:rsidRPr="00611C52" w:rsidRDefault="00000000">
      <w:pPr>
        <w:widowControl/>
        <w:ind w:left="12" w:firstLine="240"/>
        <w:jc w:val="right"/>
      </w:pPr>
      <w:r w:rsidRPr="00611C52">
        <w:rPr>
          <w:rFonts w:ascii="宋体" w:hAnsi="宋体"/>
          <w:sz w:val="24"/>
        </w:rPr>
        <w:t xml:space="preserve">  日    期：</w:t>
      </w:r>
      <w:r w:rsidRPr="00611C52">
        <w:rPr>
          <w:rFonts w:ascii="宋体" w:hAnsi="宋体" w:cs="Arial"/>
          <w:sz w:val="24"/>
        </w:rPr>
        <w:t xml:space="preserve">    年   月   日</w:t>
      </w:r>
    </w:p>
    <w:p w14:paraId="5561C032" w14:textId="77777777" w:rsidR="00DE6C7D" w:rsidRPr="00611C52" w:rsidRDefault="00000000">
      <w:pPr>
        <w:widowControl/>
        <w:spacing w:after="0" w:line="240" w:lineRule="auto"/>
        <w:jc w:val="left"/>
      </w:pPr>
      <w:r w:rsidRPr="00611C52">
        <w:br w:type="page"/>
      </w:r>
    </w:p>
    <w:p w14:paraId="2217221F" w14:textId="77777777" w:rsidR="00DE6C7D" w:rsidRPr="00611C52" w:rsidRDefault="00000000">
      <w:pPr>
        <w:pStyle w:val="3"/>
        <w:jc w:val="center"/>
      </w:pPr>
      <w:bookmarkStart w:id="782" w:name="_Toc191632274"/>
      <w:bookmarkStart w:id="783" w:name="_Toc247085892"/>
      <w:bookmarkStart w:id="784" w:name="_Toc246997117"/>
      <w:bookmarkStart w:id="785" w:name="_Toc529529001"/>
      <w:bookmarkStart w:id="786" w:name="_Toc246996374"/>
      <w:r w:rsidRPr="00611C52">
        <w:rPr>
          <w:rFonts w:hint="eastAsia"/>
        </w:rPr>
        <w:lastRenderedPageBreak/>
        <w:t>（二）</w:t>
      </w:r>
      <w:r w:rsidRPr="00611C52">
        <w:t>其他</w:t>
      </w:r>
      <w:r w:rsidRPr="00611C52">
        <w:rPr>
          <w:rFonts w:hint="eastAsia"/>
        </w:rPr>
        <w:t>资格审查资</w:t>
      </w:r>
      <w:r w:rsidRPr="00611C52">
        <w:t>料</w:t>
      </w:r>
      <w:bookmarkEnd w:id="775"/>
      <w:bookmarkEnd w:id="776"/>
      <w:bookmarkEnd w:id="777"/>
      <w:bookmarkEnd w:id="778"/>
      <w:bookmarkEnd w:id="782"/>
      <w:bookmarkEnd w:id="783"/>
      <w:bookmarkEnd w:id="784"/>
      <w:bookmarkEnd w:id="785"/>
      <w:bookmarkEnd w:id="786"/>
    </w:p>
    <w:p w14:paraId="6C84BE93" w14:textId="77777777" w:rsidR="00DE6C7D" w:rsidRPr="00611C52" w:rsidRDefault="00000000">
      <w:pPr>
        <w:tabs>
          <w:tab w:val="left" w:pos="0"/>
        </w:tabs>
        <w:spacing w:line="360" w:lineRule="auto"/>
        <w:ind w:right="-210" w:firstLineChars="200" w:firstLine="420"/>
        <w:rPr>
          <w:rFonts w:ascii="宋体" w:hAnsi="宋体" w:hint="eastAsia"/>
        </w:rPr>
      </w:pPr>
      <w:r w:rsidRPr="00611C52">
        <w:rPr>
          <w:rFonts w:ascii="宋体" w:hAnsi="宋体" w:hint="eastAsia"/>
        </w:rPr>
        <w:t>投标人认为有必要提供的其他资格审查资料。</w:t>
      </w:r>
    </w:p>
    <w:p w14:paraId="3B8FF9E6" w14:textId="77777777" w:rsidR="00DE6C7D" w:rsidRPr="00611C52" w:rsidRDefault="00000000">
      <w:pPr>
        <w:pStyle w:val="2"/>
        <w:jc w:val="center"/>
        <w:rPr>
          <w:szCs w:val="21"/>
        </w:rPr>
      </w:pPr>
      <w:r w:rsidRPr="00611C52">
        <w:rPr>
          <w:sz w:val="20"/>
          <w:szCs w:val="20"/>
        </w:rPr>
        <w:br w:type="page"/>
      </w:r>
      <w:bookmarkStart w:id="787" w:name="_Toc191632276"/>
      <w:r w:rsidRPr="00611C52">
        <w:rPr>
          <w:rFonts w:hint="eastAsia"/>
        </w:rPr>
        <w:lastRenderedPageBreak/>
        <w:t>六</w:t>
      </w:r>
      <w:r w:rsidRPr="00611C52">
        <w:t>、</w:t>
      </w:r>
      <w:r w:rsidRPr="00611C52">
        <w:rPr>
          <w:rFonts w:hint="eastAsia"/>
        </w:rPr>
        <w:t>商务技术评审资料</w:t>
      </w:r>
      <w:bookmarkEnd w:id="787"/>
    </w:p>
    <w:p w14:paraId="1D72C6FF" w14:textId="77777777" w:rsidR="00DE6C7D" w:rsidRPr="00611C52" w:rsidRDefault="00DE6C7D">
      <w:pPr>
        <w:spacing w:line="440" w:lineRule="exact"/>
        <w:jc w:val="center"/>
        <w:rPr>
          <w:rFonts w:eastAsia="黑体"/>
          <w:sz w:val="23"/>
          <w:szCs w:val="23"/>
        </w:rPr>
      </w:pPr>
    </w:p>
    <w:p w14:paraId="5748E154" w14:textId="77777777" w:rsidR="00DE6C7D" w:rsidRPr="00611C52" w:rsidRDefault="00000000">
      <w:pPr>
        <w:pStyle w:val="3"/>
        <w:jc w:val="center"/>
      </w:pPr>
      <w:bookmarkStart w:id="788" w:name="_Toc191632277"/>
      <w:r w:rsidRPr="00611C52">
        <w:t>（一）项目管理机构组成表</w:t>
      </w:r>
      <w:bookmarkEnd w:id="788"/>
    </w:p>
    <w:p w14:paraId="21F9324D" w14:textId="77777777" w:rsidR="00DE6C7D" w:rsidRPr="00611C52" w:rsidRDefault="00DE6C7D">
      <w:pPr>
        <w:spacing w:line="440" w:lineRule="exact"/>
        <w:jc w:val="center"/>
        <w:rPr>
          <w:rFonts w:eastAsia="黑体"/>
          <w:sz w:val="23"/>
          <w:szCs w:val="23"/>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081"/>
        <w:gridCol w:w="719"/>
        <w:gridCol w:w="721"/>
        <w:gridCol w:w="719"/>
        <w:gridCol w:w="2523"/>
        <w:gridCol w:w="672"/>
      </w:tblGrid>
      <w:tr w:rsidR="00611C52" w:rsidRPr="00611C52" w14:paraId="44EF4087" w14:textId="77777777">
        <w:trPr>
          <w:cantSplit/>
        </w:trPr>
        <w:tc>
          <w:tcPr>
            <w:tcW w:w="647" w:type="dxa"/>
            <w:vMerge w:val="restart"/>
            <w:vAlign w:val="center"/>
          </w:tcPr>
          <w:p w14:paraId="700B8531" w14:textId="77777777" w:rsidR="00DE6C7D" w:rsidRPr="00611C52" w:rsidRDefault="00000000">
            <w:pPr>
              <w:spacing w:line="440" w:lineRule="exact"/>
              <w:jc w:val="center"/>
              <w:rPr>
                <w:szCs w:val="21"/>
              </w:rPr>
            </w:pPr>
            <w:r w:rsidRPr="00611C52">
              <w:rPr>
                <w:szCs w:val="21"/>
              </w:rPr>
              <w:t>职务</w:t>
            </w:r>
          </w:p>
        </w:tc>
        <w:tc>
          <w:tcPr>
            <w:tcW w:w="721" w:type="dxa"/>
            <w:vMerge w:val="restart"/>
            <w:vAlign w:val="center"/>
          </w:tcPr>
          <w:p w14:paraId="0501A51C" w14:textId="77777777" w:rsidR="00DE6C7D" w:rsidRPr="00611C52" w:rsidRDefault="00000000">
            <w:pPr>
              <w:spacing w:line="440" w:lineRule="exact"/>
              <w:jc w:val="center"/>
              <w:rPr>
                <w:szCs w:val="21"/>
              </w:rPr>
            </w:pPr>
            <w:r w:rsidRPr="00611C52">
              <w:rPr>
                <w:szCs w:val="21"/>
              </w:rPr>
              <w:t>姓名</w:t>
            </w:r>
          </w:p>
        </w:tc>
        <w:tc>
          <w:tcPr>
            <w:tcW w:w="719" w:type="dxa"/>
            <w:vMerge w:val="restart"/>
            <w:vAlign w:val="center"/>
          </w:tcPr>
          <w:p w14:paraId="2B27E3D6" w14:textId="77777777" w:rsidR="00DE6C7D" w:rsidRPr="00611C52" w:rsidRDefault="00000000">
            <w:pPr>
              <w:spacing w:line="440" w:lineRule="exact"/>
              <w:jc w:val="center"/>
              <w:rPr>
                <w:szCs w:val="21"/>
              </w:rPr>
            </w:pPr>
            <w:r w:rsidRPr="00611C52">
              <w:rPr>
                <w:szCs w:val="21"/>
              </w:rPr>
              <w:t>职称</w:t>
            </w:r>
          </w:p>
        </w:tc>
        <w:tc>
          <w:tcPr>
            <w:tcW w:w="5763" w:type="dxa"/>
            <w:gridSpan w:val="5"/>
            <w:vAlign w:val="center"/>
          </w:tcPr>
          <w:p w14:paraId="345C5937" w14:textId="77777777" w:rsidR="00DE6C7D" w:rsidRPr="00611C52" w:rsidRDefault="00000000">
            <w:pPr>
              <w:spacing w:line="440" w:lineRule="exact"/>
              <w:jc w:val="center"/>
              <w:rPr>
                <w:szCs w:val="21"/>
              </w:rPr>
            </w:pPr>
            <w:r w:rsidRPr="00611C52">
              <w:rPr>
                <w:szCs w:val="21"/>
              </w:rPr>
              <w:t>执业或职业资格证明</w:t>
            </w:r>
          </w:p>
        </w:tc>
        <w:tc>
          <w:tcPr>
            <w:tcW w:w="672" w:type="dxa"/>
            <w:vAlign w:val="center"/>
          </w:tcPr>
          <w:p w14:paraId="55D76FF7" w14:textId="77777777" w:rsidR="00DE6C7D" w:rsidRPr="00611C52" w:rsidRDefault="00000000">
            <w:pPr>
              <w:spacing w:line="440" w:lineRule="exact"/>
              <w:jc w:val="center"/>
              <w:rPr>
                <w:szCs w:val="21"/>
              </w:rPr>
            </w:pPr>
            <w:r w:rsidRPr="00611C52">
              <w:rPr>
                <w:szCs w:val="21"/>
              </w:rPr>
              <w:t>备注</w:t>
            </w:r>
          </w:p>
        </w:tc>
      </w:tr>
      <w:tr w:rsidR="00611C52" w:rsidRPr="00611C52" w14:paraId="0041DB1B" w14:textId="77777777">
        <w:trPr>
          <w:cantSplit/>
        </w:trPr>
        <w:tc>
          <w:tcPr>
            <w:tcW w:w="647" w:type="dxa"/>
            <w:vMerge/>
            <w:vAlign w:val="center"/>
          </w:tcPr>
          <w:p w14:paraId="298B672B" w14:textId="77777777" w:rsidR="00DE6C7D" w:rsidRPr="00611C52" w:rsidRDefault="00DE6C7D">
            <w:pPr>
              <w:spacing w:line="440" w:lineRule="exact"/>
              <w:jc w:val="center"/>
              <w:rPr>
                <w:szCs w:val="21"/>
              </w:rPr>
            </w:pPr>
          </w:p>
        </w:tc>
        <w:tc>
          <w:tcPr>
            <w:tcW w:w="721" w:type="dxa"/>
            <w:vMerge/>
            <w:vAlign w:val="center"/>
          </w:tcPr>
          <w:p w14:paraId="64019437" w14:textId="77777777" w:rsidR="00DE6C7D" w:rsidRPr="00611C52" w:rsidRDefault="00DE6C7D">
            <w:pPr>
              <w:spacing w:line="440" w:lineRule="exact"/>
              <w:jc w:val="center"/>
              <w:rPr>
                <w:szCs w:val="21"/>
              </w:rPr>
            </w:pPr>
          </w:p>
        </w:tc>
        <w:tc>
          <w:tcPr>
            <w:tcW w:w="719" w:type="dxa"/>
            <w:vMerge/>
            <w:vAlign w:val="center"/>
          </w:tcPr>
          <w:p w14:paraId="2B9FF9A4" w14:textId="77777777" w:rsidR="00DE6C7D" w:rsidRPr="00611C52" w:rsidRDefault="00DE6C7D">
            <w:pPr>
              <w:spacing w:line="440" w:lineRule="exact"/>
              <w:jc w:val="center"/>
              <w:rPr>
                <w:szCs w:val="21"/>
              </w:rPr>
            </w:pPr>
          </w:p>
        </w:tc>
        <w:tc>
          <w:tcPr>
            <w:tcW w:w="1081" w:type="dxa"/>
            <w:vAlign w:val="center"/>
          </w:tcPr>
          <w:p w14:paraId="3338E57E" w14:textId="77777777" w:rsidR="00DE6C7D" w:rsidRPr="00611C52" w:rsidRDefault="00000000">
            <w:pPr>
              <w:spacing w:line="440" w:lineRule="exact"/>
              <w:jc w:val="center"/>
              <w:rPr>
                <w:szCs w:val="21"/>
              </w:rPr>
            </w:pPr>
            <w:r w:rsidRPr="00611C52">
              <w:rPr>
                <w:szCs w:val="21"/>
              </w:rPr>
              <w:t>证书名称</w:t>
            </w:r>
          </w:p>
        </w:tc>
        <w:tc>
          <w:tcPr>
            <w:tcW w:w="719" w:type="dxa"/>
            <w:vAlign w:val="center"/>
          </w:tcPr>
          <w:p w14:paraId="28C8CF3E" w14:textId="77777777" w:rsidR="00DE6C7D" w:rsidRPr="00611C52" w:rsidRDefault="00000000">
            <w:pPr>
              <w:spacing w:line="440" w:lineRule="exact"/>
              <w:jc w:val="center"/>
              <w:rPr>
                <w:szCs w:val="21"/>
              </w:rPr>
            </w:pPr>
            <w:r w:rsidRPr="00611C52">
              <w:rPr>
                <w:szCs w:val="21"/>
              </w:rPr>
              <w:t>级别</w:t>
            </w:r>
          </w:p>
        </w:tc>
        <w:tc>
          <w:tcPr>
            <w:tcW w:w="721" w:type="dxa"/>
            <w:vAlign w:val="center"/>
          </w:tcPr>
          <w:p w14:paraId="3AC34767" w14:textId="77777777" w:rsidR="00DE6C7D" w:rsidRPr="00611C52" w:rsidRDefault="00000000">
            <w:pPr>
              <w:spacing w:line="440" w:lineRule="exact"/>
              <w:jc w:val="center"/>
              <w:rPr>
                <w:szCs w:val="21"/>
              </w:rPr>
            </w:pPr>
            <w:r w:rsidRPr="00611C52">
              <w:rPr>
                <w:szCs w:val="21"/>
              </w:rPr>
              <w:t>证号</w:t>
            </w:r>
          </w:p>
        </w:tc>
        <w:tc>
          <w:tcPr>
            <w:tcW w:w="719" w:type="dxa"/>
            <w:vAlign w:val="center"/>
          </w:tcPr>
          <w:p w14:paraId="70971800" w14:textId="77777777" w:rsidR="00DE6C7D" w:rsidRPr="00611C52" w:rsidRDefault="00000000">
            <w:pPr>
              <w:spacing w:line="440" w:lineRule="exact"/>
              <w:jc w:val="center"/>
              <w:rPr>
                <w:szCs w:val="21"/>
              </w:rPr>
            </w:pPr>
            <w:r w:rsidRPr="00611C52">
              <w:rPr>
                <w:szCs w:val="21"/>
              </w:rPr>
              <w:t>专业</w:t>
            </w:r>
          </w:p>
        </w:tc>
        <w:tc>
          <w:tcPr>
            <w:tcW w:w="2523" w:type="dxa"/>
            <w:vAlign w:val="center"/>
          </w:tcPr>
          <w:p w14:paraId="6F80B32E" w14:textId="77777777" w:rsidR="00DE6C7D" w:rsidRPr="00611C52" w:rsidRDefault="00000000">
            <w:pPr>
              <w:spacing w:line="440" w:lineRule="exact"/>
              <w:jc w:val="center"/>
              <w:rPr>
                <w:szCs w:val="21"/>
              </w:rPr>
            </w:pPr>
            <w:r w:rsidRPr="00611C52">
              <w:rPr>
                <w:szCs w:val="21"/>
              </w:rPr>
              <w:t>养老保险</w:t>
            </w:r>
          </w:p>
        </w:tc>
        <w:tc>
          <w:tcPr>
            <w:tcW w:w="672" w:type="dxa"/>
            <w:vAlign w:val="center"/>
          </w:tcPr>
          <w:p w14:paraId="3766DD3A" w14:textId="77777777" w:rsidR="00DE6C7D" w:rsidRPr="00611C52" w:rsidRDefault="00DE6C7D">
            <w:pPr>
              <w:spacing w:line="440" w:lineRule="exact"/>
              <w:jc w:val="center"/>
              <w:rPr>
                <w:szCs w:val="21"/>
              </w:rPr>
            </w:pPr>
          </w:p>
        </w:tc>
      </w:tr>
      <w:tr w:rsidR="00611C52" w:rsidRPr="00611C52" w14:paraId="25CCBF8F" w14:textId="77777777">
        <w:tc>
          <w:tcPr>
            <w:tcW w:w="647" w:type="dxa"/>
            <w:vAlign w:val="center"/>
          </w:tcPr>
          <w:p w14:paraId="797F56E6" w14:textId="77777777" w:rsidR="00DE6C7D" w:rsidRPr="00611C52" w:rsidRDefault="00DE6C7D">
            <w:pPr>
              <w:spacing w:line="440" w:lineRule="exact"/>
              <w:jc w:val="center"/>
              <w:rPr>
                <w:szCs w:val="21"/>
              </w:rPr>
            </w:pPr>
          </w:p>
        </w:tc>
        <w:tc>
          <w:tcPr>
            <w:tcW w:w="721" w:type="dxa"/>
            <w:vAlign w:val="center"/>
          </w:tcPr>
          <w:p w14:paraId="2535A953" w14:textId="77777777" w:rsidR="00DE6C7D" w:rsidRPr="00611C52" w:rsidRDefault="00DE6C7D">
            <w:pPr>
              <w:spacing w:line="440" w:lineRule="exact"/>
              <w:jc w:val="center"/>
              <w:rPr>
                <w:szCs w:val="21"/>
              </w:rPr>
            </w:pPr>
          </w:p>
        </w:tc>
        <w:tc>
          <w:tcPr>
            <w:tcW w:w="719" w:type="dxa"/>
            <w:vAlign w:val="center"/>
          </w:tcPr>
          <w:p w14:paraId="16AD8915" w14:textId="77777777" w:rsidR="00DE6C7D" w:rsidRPr="00611C52" w:rsidRDefault="00DE6C7D">
            <w:pPr>
              <w:spacing w:line="440" w:lineRule="exact"/>
              <w:jc w:val="center"/>
              <w:rPr>
                <w:szCs w:val="21"/>
              </w:rPr>
            </w:pPr>
          </w:p>
        </w:tc>
        <w:tc>
          <w:tcPr>
            <w:tcW w:w="1081" w:type="dxa"/>
            <w:vAlign w:val="center"/>
          </w:tcPr>
          <w:p w14:paraId="1A709963" w14:textId="77777777" w:rsidR="00DE6C7D" w:rsidRPr="00611C52" w:rsidRDefault="00DE6C7D">
            <w:pPr>
              <w:spacing w:line="440" w:lineRule="exact"/>
              <w:jc w:val="center"/>
              <w:rPr>
                <w:szCs w:val="21"/>
              </w:rPr>
            </w:pPr>
          </w:p>
        </w:tc>
        <w:tc>
          <w:tcPr>
            <w:tcW w:w="719" w:type="dxa"/>
            <w:vAlign w:val="center"/>
          </w:tcPr>
          <w:p w14:paraId="6CB92BA0" w14:textId="77777777" w:rsidR="00DE6C7D" w:rsidRPr="00611C52" w:rsidRDefault="00DE6C7D">
            <w:pPr>
              <w:spacing w:line="440" w:lineRule="exact"/>
              <w:jc w:val="center"/>
              <w:rPr>
                <w:szCs w:val="21"/>
              </w:rPr>
            </w:pPr>
          </w:p>
        </w:tc>
        <w:tc>
          <w:tcPr>
            <w:tcW w:w="721" w:type="dxa"/>
            <w:vAlign w:val="center"/>
          </w:tcPr>
          <w:p w14:paraId="16CB8FF7" w14:textId="77777777" w:rsidR="00DE6C7D" w:rsidRPr="00611C52" w:rsidRDefault="00DE6C7D">
            <w:pPr>
              <w:spacing w:line="440" w:lineRule="exact"/>
              <w:jc w:val="center"/>
              <w:rPr>
                <w:szCs w:val="21"/>
              </w:rPr>
            </w:pPr>
          </w:p>
        </w:tc>
        <w:tc>
          <w:tcPr>
            <w:tcW w:w="719" w:type="dxa"/>
            <w:vAlign w:val="center"/>
          </w:tcPr>
          <w:p w14:paraId="1A5EAD81" w14:textId="77777777" w:rsidR="00DE6C7D" w:rsidRPr="00611C52" w:rsidRDefault="00DE6C7D">
            <w:pPr>
              <w:spacing w:line="440" w:lineRule="exact"/>
              <w:jc w:val="center"/>
              <w:rPr>
                <w:szCs w:val="21"/>
              </w:rPr>
            </w:pPr>
          </w:p>
        </w:tc>
        <w:tc>
          <w:tcPr>
            <w:tcW w:w="2523" w:type="dxa"/>
            <w:vAlign w:val="center"/>
          </w:tcPr>
          <w:p w14:paraId="3D32FF3C" w14:textId="77777777" w:rsidR="00DE6C7D" w:rsidRPr="00611C52" w:rsidRDefault="00DE6C7D">
            <w:pPr>
              <w:spacing w:line="440" w:lineRule="exact"/>
              <w:jc w:val="center"/>
              <w:rPr>
                <w:szCs w:val="21"/>
              </w:rPr>
            </w:pPr>
          </w:p>
        </w:tc>
        <w:tc>
          <w:tcPr>
            <w:tcW w:w="672" w:type="dxa"/>
            <w:vAlign w:val="center"/>
          </w:tcPr>
          <w:p w14:paraId="687684AD" w14:textId="77777777" w:rsidR="00DE6C7D" w:rsidRPr="00611C52" w:rsidRDefault="00DE6C7D">
            <w:pPr>
              <w:spacing w:line="440" w:lineRule="exact"/>
              <w:jc w:val="center"/>
              <w:rPr>
                <w:szCs w:val="21"/>
              </w:rPr>
            </w:pPr>
          </w:p>
        </w:tc>
      </w:tr>
      <w:tr w:rsidR="00611C52" w:rsidRPr="00611C52" w14:paraId="4F5A866C" w14:textId="77777777">
        <w:tc>
          <w:tcPr>
            <w:tcW w:w="647" w:type="dxa"/>
          </w:tcPr>
          <w:p w14:paraId="3ADD9B34" w14:textId="77777777" w:rsidR="00DE6C7D" w:rsidRPr="00611C52" w:rsidRDefault="00DE6C7D">
            <w:pPr>
              <w:spacing w:line="440" w:lineRule="exact"/>
              <w:jc w:val="center"/>
              <w:rPr>
                <w:szCs w:val="21"/>
              </w:rPr>
            </w:pPr>
          </w:p>
        </w:tc>
        <w:tc>
          <w:tcPr>
            <w:tcW w:w="721" w:type="dxa"/>
          </w:tcPr>
          <w:p w14:paraId="6297F3F4" w14:textId="77777777" w:rsidR="00DE6C7D" w:rsidRPr="00611C52" w:rsidRDefault="00DE6C7D">
            <w:pPr>
              <w:spacing w:line="440" w:lineRule="exact"/>
              <w:jc w:val="center"/>
              <w:rPr>
                <w:szCs w:val="21"/>
              </w:rPr>
            </w:pPr>
          </w:p>
        </w:tc>
        <w:tc>
          <w:tcPr>
            <w:tcW w:w="719" w:type="dxa"/>
          </w:tcPr>
          <w:p w14:paraId="7A76BE37" w14:textId="77777777" w:rsidR="00DE6C7D" w:rsidRPr="00611C52" w:rsidRDefault="00DE6C7D">
            <w:pPr>
              <w:spacing w:line="440" w:lineRule="exact"/>
              <w:jc w:val="center"/>
              <w:rPr>
                <w:szCs w:val="21"/>
              </w:rPr>
            </w:pPr>
          </w:p>
        </w:tc>
        <w:tc>
          <w:tcPr>
            <w:tcW w:w="1081" w:type="dxa"/>
          </w:tcPr>
          <w:p w14:paraId="386C375F" w14:textId="77777777" w:rsidR="00DE6C7D" w:rsidRPr="00611C52" w:rsidRDefault="00DE6C7D">
            <w:pPr>
              <w:spacing w:line="440" w:lineRule="exact"/>
              <w:jc w:val="center"/>
              <w:rPr>
                <w:szCs w:val="21"/>
              </w:rPr>
            </w:pPr>
          </w:p>
        </w:tc>
        <w:tc>
          <w:tcPr>
            <w:tcW w:w="719" w:type="dxa"/>
          </w:tcPr>
          <w:p w14:paraId="2A9506DD" w14:textId="77777777" w:rsidR="00DE6C7D" w:rsidRPr="00611C52" w:rsidRDefault="00DE6C7D">
            <w:pPr>
              <w:spacing w:line="440" w:lineRule="exact"/>
              <w:jc w:val="center"/>
              <w:rPr>
                <w:szCs w:val="21"/>
              </w:rPr>
            </w:pPr>
          </w:p>
        </w:tc>
        <w:tc>
          <w:tcPr>
            <w:tcW w:w="721" w:type="dxa"/>
          </w:tcPr>
          <w:p w14:paraId="32350D79" w14:textId="77777777" w:rsidR="00DE6C7D" w:rsidRPr="00611C52" w:rsidRDefault="00DE6C7D">
            <w:pPr>
              <w:spacing w:line="440" w:lineRule="exact"/>
              <w:jc w:val="center"/>
              <w:rPr>
                <w:szCs w:val="21"/>
              </w:rPr>
            </w:pPr>
          </w:p>
        </w:tc>
        <w:tc>
          <w:tcPr>
            <w:tcW w:w="719" w:type="dxa"/>
          </w:tcPr>
          <w:p w14:paraId="3852B5D9" w14:textId="77777777" w:rsidR="00DE6C7D" w:rsidRPr="00611C52" w:rsidRDefault="00DE6C7D">
            <w:pPr>
              <w:spacing w:line="440" w:lineRule="exact"/>
              <w:jc w:val="center"/>
              <w:rPr>
                <w:szCs w:val="21"/>
              </w:rPr>
            </w:pPr>
          </w:p>
        </w:tc>
        <w:tc>
          <w:tcPr>
            <w:tcW w:w="2523" w:type="dxa"/>
          </w:tcPr>
          <w:p w14:paraId="581705F8" w14:textId="77777777" w:rsidR="00DE6C7D" w:rsidRPr="00611C52" w:rsidRDefault="00DE6C7D">
            <w:pPr>
              <w:spacing w:line="440" w:lineRule="exact"/>
              <w:jc w:val="center"/>
              <w:rPr>
                <w:szCs w:val="21"/>
              </w:rPr>
            </w:pPr>
          </w:p>
        </w:tc>
        <w:tc>
          <w:tcPr>
            <w:tcW w:w="672" w:type="dxa"/>
          </w:tcPr>
          <w:p w14:paraId="064CE785" w14:textId="77777777" w:rsidR="00DE6C7D" w:rsidRPr="00611C52" w:rsidRDefault="00DE6C7D">
            <w:pPr>
              <w:spacing w:line="440" w:lineRule="exact"/>
              <w:jc w:val="center"/>
              <w:rPr>
                <w:szCs w:val="21"/>
              </w:rPr>
            </w:pPr>
          </w:p>
        </w:tc>
      </w:tr>
      <w:tr w:rsidR="00611C52" w:rsidRPr="00611C52" w14:paraId="0DE72D94" w14:textId="77777777">
        <w:tc>
          <w:tcPr>
            <w:tcW w:w="647" w:type="dxa"/>
          </w:tcPr>
          <w:p w14:paraId="5EE3C469" w14:textId="77777777" w:rsidR="00DE6C7D" w:rsidRPr="00611C52" w:rsidRDefault="00DE6C7D">
            <w:pPr>
              <w:spacing w:line="440" w:lineRule="exact"/>
              <w:jc w:val="center"/>
              <w:rPr>
                <w:szCs w:val="21"/>
              </w:rPr>
            </w:pPr>
          </w:p>
        </w:tc>
        <w:tc>
          <w:tcPr>
            <w:tcW w:w="721" w:type="dxa"/>
          </w:tcPr>
          <w:p w14:paraId="62F2CE8D" w14:textId="77777777" w:rsidR="00DE6C7D" w:rsidRPr="00611C52" w:rsidRDefault="00DE6C7D">
            <w:pPr>
              <w:spacing w:line="440" w:lineRule="exact"/>
              <w:jc w:val="center"/>
              <w:rPr>
                <w:szCs w:val="21"/>
              </w:rPr>
            </w:pPr>
          </w:p>
        </w:tc>
        <w:tc>
          <w:tcPr>
            <w:tcW w:w="719" w:type="dxa"/>
          </w:tcPr>
          <w:p w14:paraId="17EAF255" w14:textId="77777777" w:rsidR="00DE6C7D" w:rsidRPr="00611C52" w:rsidRDefault="00DE6C7D">
            <w:pPr>
              <w:spacing w:line="440" w:lineRule="exact"/>
              <w:jc w:val="center"/>
              <w:rPr>
                <w:szCs w:val="21"/>
              </w:rPr>
            </w:pPr>
          </w:p>
        </w:tc>
        <w:tc>
          <w:tcPr>
            <w:tcW w:w="1081" w:type="dxa"/>
          </w:tcPr>
          <w:p w14:paraId="2B5F6B11" w14:textId="77777777" w:rsidR="00DE6C7D" w:rsidRPr="00611C52" w:rsidRDefault="00DE6C7D">
            <w:pPr>
              <w:spacing w:line="440" w:lineRule="exact"/>
              <w:jc w:val="center"/>
              <w:rPr>
                <w:szCs w:val="21"/>
              </w:rPr>
            </w:pPr>
          </w:p>
        </w:tc>
        <w:tc>
          <w:tcPr>
            <w:tcW w:w="719" w:type="dxa"/>
          </w:tcPr>
          <w:p w14:paraId="069B29E5" w14:textId="77777777" w:rsidR="00DE6C7D" w:rsidRPr="00611C52" w:rsidRDefault="00DE6C7D">
            <w:pPr>
              <w:spacing w:line="440" w:lineRule="exact"/>
              <w:jc w:val="center"/>
              <w:rPr>
                <w:szCs w:val="21"/>
              </w:rPr>
            </w:pPr>
          </w:p>
        </w:tc>
        <w:tc>
          <w:tcPr>
            <w:tcW w:w="721" w:type="dxa"/>
          </w:tcPr>
          <w:p w14:paraId="09A2EAF2" w14:textId="77777777" w:rsidR="00DE6C7D" w:rsidRPr="00611C52" w:rsidRDefault="00DE6C7D">
            <w:pPr>
              <w:spacing w:line="440" w:lineRule="exact"/>
              <w:jc w:val="center"/>
              <w:rPr>
                <w:szCs w:val="21"/>
              </w:rPr>
            </w:pPr>
          </w:p>
        </w:tc>
        <w:tc>
          <w:tcPr>
            <w:tcW w:w="719" w:type="dxa"/>
          </w:tcPr>
          <w:p w14:paraId="4A1BF498" w14:textId="77777777" w:rsidR="00DE6C7D" w:rsidRPr="00611C52" w:rsidRDefault="00DE6C7D">
            <w:pPr>
              <w:spacing w:line="440" w:lineRule="exact"/>
              <w:jc w:val="center"/>
              <w:rPr>
                <w:szCs w:val="21"/>
              </w:rPr>
            </w:pPr>
          </w:p>
        </w:tc>
        <w:tc>
          <w:tcPr>
            <w:tcW w:w="2523" w:type="dxa"/>
          </w:tcPr>
          <w:p w14:paraId="2D834B47" w14:textId="77777777" w:rsidR="00DE6C7D" w:rsidRPr="00611C52" w:rsidRDefault="00DE6C7D">
            <w:pPr>
              <w:spacing w:line="440" w:lineRule="exact"/>
              <w:jc w:val="center"/>
              <w:rPr>
                <w:szCs w:val="21"/>
              </w:rPr>
            </w:pPr>
          </w:p>
        </w:tc>
        <w:tc>
          <w:tcPr>
            <w:tcW w:w="672" w:type="dxa"/>
          </w:tcPr>
          <w:p w14:paraId="20EBB764" w14:textId="77777777" w:rsidR="00DE6C7D" w:rsidRPr="00611C52" w:rsidRDefault="00DE6C7D">
            <w:pPr>
              <w:spacing w:line="440" w:lineRule="exact"/>
              <w:jc w:val="center"/>
              <w:rPr>
                <w:szCs w:val="21"/>
              </w:rPr>
            </w:pPr>
          </w:p>
        </w:tc>
      </w:tr>
      <w:tr w:rsidR="00611C52" w:rsidRPr="00611C52" w14:paraId="5F74C8A6" w14:textId="77777777">
        <w:tc>
          <w:tcPr>
            <w:tcW w:w="647" w:type="dxa"/>
          </w:tcPr>
          <w:p w14:paraId="78CC4DB8" w14:textId="77777777" w:rsidR="00DE6C7D" w:rsidRPr="00611C52" w:rsidRDefault="00DE6C7D">
            <w:pPr>
              <w:spacing w:line="440" w:lineRule="exact"/>
              <w:jc w:val="center"/>
              <w:rPr>
                <w:szCs w:val="21"/>
              </w:rPr>
            </w:pPr>
          </w:p>
        </w:tc>
        <w:tc>
          <w:tcPr>
            <w:tcW w:w="721" w:type="dxa"/>
          </w:tcPr>
          <w:p w14:paraId="50CE8C92" w14:textId="77777777" w:rsidR="00DE6C7D" w:rsidRPr="00611C52" w:rsidRDefault="00DE6C7D">
            <w:pPr>
              <w:spacing w:line="440" w:lineRule="exact"/>
              <w:jc w:val="center"/>
              <w:rPr>
                <w:szCs w:val="21"/>
              </w:rPr>
            </w:pPr>
          </w:p>
        </w:tc>
        <w:tc>
          <w:tcPr>
            <w:tcW w:w="719" w:type="dxa"/>
          </w:tcPr>
          <w:p w14:paraId="1EF39947" w14:textId="77777777" w:rsidR="00DE6C7D" w:rsidRPr="00611C52" w:rsidRDefault="00DE6C7D">
            <w:pPr>
              <w:spacing w:line="440" w:lineRule="exact"/>
              <w:jc w:val="center"/>
              <w:rPr>
                <w:szCs w:val="21"/>
              </w:rPr>
            </w:pPr>
          </w:p>
        </w:tc>
        <w:tc>
          <w:tcPr>
            <w:tcW w:w="1081" w:type="dxa"/>
          </w:tcPr>
          <w:p w14:paraId="024C0347" w14:textId="77777777" w:rsidR="00DE6C7D" w:rsidRPr="00611C52" w:rsidRDefault="00DE6C7D">
            <w:pPr>
              <w:spacing w:line="440" w:lineRule="exact"/>
              <w:jc w:val="center"/>
              <w:rPr>
                <w:szCs w:val="21"/>
              </w:rPr>
            </w:pPr>
          </w:p>
        </w:tc>
        <w:tc>
          <w:tcPr>
            <w:tcW w:w="719" w:type="dxa"/>
          </w:tcPr>
          <w:p w14:paraId="39265D09" w14:textId="77777777" w:rsidR="00DE6C7D" w:rsidRPr="00611C52" w:rsidRDefault="00DE6C7D">
            <w:pPr>
              <w:spacing w:line="440" w:lineRule="exact"/>
              <w:jc w:val="center"/>
              <w:rPr>
                <w:szCs w:val="21"/>
              </w:rPr>
            </w:pPr>
          </w:p>
        </w:tc>
        <w:tc>
          <w:tcPr>
            <w:tcW w:w="721" w:type="dxa"/>
          </w:tcPr>
          <w:p w14:paraId="0FCBFC7D" w14:textId="77777777" w:rsidR="00DE6C7D" w:rsidRPr="00611C52" w:rsidRDefault="00DE6C7D">
            <w:pPr>
              <w:spacing w:line="440" w:lineRule="exact"/>
              <w:jc w:val="center"/>
              <w:rPr>
                <w:szCs w:val="21"/>
              </w:rPr>
            </w:pPr>
          </w:p>
        </w:tc>
        <w:tc>
          <w:tcPr>
            <w:tcW w:w="719" w:type="dxa"/>
          </w:tcPr>
          <w:p w14:paraId="1FA20634" w14:textId="77777777" w:rsidR="00DE6C7D" w:rsidRPr="00611C52" w:rsidRDefault="00DE6C7D">
            <w:pPr>
              <w:spacing w:line="440" w:lineRule="exact"/>
              <w:jc w:val="center"/>
              <w:rPr>
                <w:szCs w:val="21"/>
              </w:rPr>
            </w:pPr>
          </w:p>
        </w:tc>
        <w:tc>
          <w:tcPr>
            <w:tcW w:w="2523" w:type="dxa"/>
          </w:tcPr>
          <w:p w14:paraId="25D4B49C" w14:textId="77777777" w:rsidR="00DE6C7D" w:rsidRPr="00611C52" w:rsidRDefault="00DE6C7D">
            <w:pPr>
              <w:spacing w:line="440" w:lineRule="exact"/>
              <w:jc w:val="center"/>
              <w:rPr>
                <w:szCs w:val="21"/>
              </w:rPr>
            </w:pPr>
          </w:p>
        </w:tc>
        <w:tc>
          <w:tcPr>
            <w:tcW w:w="672" w:type="dxa"/>
          </w:tcPr>
          <w:p w14:paraId="6C219598" w14:textId="77777777" w:rsidR="00DE6C7D" w:rsidRPr="00611C52" w:rsidRDefault="00DE6C7D">
            <w:pPr>
              <w:spacing w:line="440" w:lineRule="exact"/>
              <w:jc w:val="center"/>
              <w:rPr>
                <w:szCs w:val="21"/>
              </w:rPr>
            </w:pPr>
          </w:p>
        </w:tc>
      </w:tr>
      <w:tr w:rsidR="00611C52" w:rsidRPr="00611C52" w14:paraId="623D251A" w14:textId="77777777">
        <w:tc>
          <w:tcPr>
            <w:tcW w:w="647" w:type="dxa"/>
          </w:tcPr>
          <w:p w14:paraId="1E427FD1" w14:textId="77777777" w:rsidR="00DE6C7D" w:rsidRPr="00611C52" w:rsidRDefault="00DE6C7D">
            <w:pPr>
              <w:spacing w:line="440" w:lineRule="exact"/>
              <w:jc w:val="center"/>
              <w:rPr>
                <w:szCs w:val="21"/>
              </w:rPr>
            </w:pPr>
          </w:p>
        </w:tc>
        <w:tc>
          <w:tcPr>
            <w:tcW w:w="721" w:type="dxa"/>
          </w:tcPr>
          <w:p w14:paraId="782E43E6" w14:textId="77777777" w:rsidR="00DE6C7D" w:rsidRPr="00611C52" w:rsidRDefault="00DE6C7D">
            <w:pPr>
              <w:spacing w:line="440" w:lineRule="exact"/>
              <w:jc w:val="center"/>
              <w:rPr>
                <w:szCs w:val="21"/>
              </w:rPr>
            </w:pPr>
          </w:p>
        </w:tc>
        <w:tc>
          <w:tcPr>
            <w:tcW w:w="719" w:type="dxa"/>
          </w:tcPr>
          <w:p w14:paraId="21EFB9A1" w14:textId="77777777" w:rsidR="00DE6C7D" w:rsidRPr="00611C52" w:rsidRDefault="00DE6C7D">
            <w:pPr>
              <w:spacing w:line="440" w:lineRule="exact"/>
              <w:jc w:val="center"/>
              <w:rPr>
                <w:szCs w:val="21"/>
              </w:rPr>
            </w:pPr>
          </w:p>
        </w:tc>
        <w:tc>
          <w:tcPr>
            <w:tcW w:w="1081" w:type="dxa"/>
          </w:tcPr>
          <w:p w14:paraId="04B11EB2" w14:textId="77777777" w:rsidR="00DE6C7D" w:rsidRPr="00611C52" w:rsidRDefault="00DE6C7D">
            <w:pPr>
              <w:spacing w:line="440" w:lineRule="exact"/>
              <w:jc w:val="center"/>
              <w:rPr>
                <w:szCs w:val="21"/>
              </w:rPr>
            </w:pPr>
          </w:p>
        </w:tc>
        <w:tc>
          <w:tcPr>
            <w:tcW w:w="719" w:type="dxa"/>
          </w:tcPr>
          <w:p w14:paraId="19F357E7" w14:textId="77777777" w:rsidR="00DE6C7D" w:rsidRPr="00611C52" w:rsidRDefault="00DE6C7D">
            <w:pPr>
              <w:spacing w:line="440" w:lineRule="exact"/>
              <w:jc w:val="center"/>
              <w:rPr>
                <w:szCs w:val="21"/>
              </w:rPr>
            </w:pPr>
          </w:p>
        </w:tc>
        <w:tc>
          <w:tcPr>
            <w:tcW w:w="721" w:type="dxa"/>
          </w:tcPr>
          <w:p w14:paraId="277FE61A" w14:textId="77777777" w:rsidR="00DE6C7D" w:rsidRPr="00611C52" w:rsidRDefault="00DE6C7D">
            <w:pPr>
              <w:spacing w:line="440" w:lineRule="exact"/>
              <w:jc w:val="center"/>
              <w:rPr>
                <w:szCs w:val="21"/>
              </w:rPr>
            </w:pPr>
          </w:p>
        </w:tc>
        <w:tc>
          <w:tcPr>
            <w:tcW w:w="719" w:type="dxa"/>
          </w:tcPr>
          <w:p w14:paraId="70AB3B39" w14:textId="77777777" w:rsidR="00DE6C7D" w:rsidRPr="00611C52" w:rsidRDefault="00DE6C7D">
            <w:pPr>
              <w:spacing w:line="440" w:lineRule="exact"/>
              <w:jc w:val="center"/>
              <w:rPr>
                <w:szCs w:val="21"/>
              </w:rPr>
            </w:pPr>
          </w:p>
        </w:tc>
        <w:tc>
          <w:tcPr>
            <w:tcW w:w="2523" w:type="dxa"/>
          </w:tcPr>
          <w:p w14:paraId="740BFA5B" w14:textId="77777777" w:rsidR="00DE6C7D" w:rsidRPr="00611C52" w:rsidRDefault="00DE6C7D">
            <w:pPr>
              <w:spacing w:line="440" w:lineRule="exact"/>
              <w:jc w:val="center"/>
              <w:rPr>
                <w:szCs w:val="21"/>
              </w:rPr>
            </w:pPr>
          </w:p>
        </w:tc>
        <w:tc>
          <w:tcPr>
            <w:tcW w:w="672" w:type="dxa"/>
          </w:tcPr>
          <w:p w14:paraId="0A90709E" w14:textId="77777777" w:rsidR="00DE6C7D" w:rsidRPr="00611C52" w:rsidRDefault="00DE6C7D">
            <w:pPr>
              <w:spacing w:line="440" w:lineRule="exact"/>
              <w:jc w:val="center"/>
              <w:rPr>
                <w:szCs w:val="21"/>
              </w:rPr>
            </w:pPr>
          </w:p>
        </w:tc>
      </w:tr>
      <w:tr w:rsidR="00611C52" w:rsidRPr="00611C52" w14:paraId="78688A4C" w14:textId="77777777">
        <w:tc>
          <w:tcPr>
            <w:tcW w:w="647" w:type="dxa"/>
          </w:tcPr>
          <w:p w14:paraId="5EC55021" w14:textId="77777777" w:rsidR="00DE6C7D" w:rsidRPr="00611C52" w:rsidRDefault="00DE6C7D">
            <w:pPr>
              <w:spacing w:line="440" w:lineRule="exact"/>
              <w:jc w:val="center"/>
              <w:rPr>
                <w:szCs w:val="21"/>
              </w:rPr>
            </w:pPr>
          </w:p>
        </w:tc>
        <w:tc>
          <w:tcPr>
            <w:tcW w:w="721" w:type="dxa"/>
          </w:tcPr>
          <w:p w14:paraId="529FDB3A" w14:textId="77777777" w:rsidR="00DE6C7D" w:rsidRPr="00611C52" w:rsidRDefault="00DE6C7D">
            <w:pPr>
              <w:spacing w:line="440" w:lineRule="exact"/>
              <w:jc w:val="center"/>
              <w:rPr>
                <w:szCs w:val="21"/>
              </w:rPr>
            </w:pPr>
          </w:p>
        </w:tc>
        <w:tc>
          <w:tcPr>
            <w:tcW w:w="719" w:type="dxa"/>
          </w:tcPr>
          <w:p w14:paraId="59AA26B9" w14:textId="77777777" w:rsidR="00DE6C7D" w:rsidRPr="00611C52" w:rsidRDefault="00DE6C7D">
            <w:pPr>
              <w:spacing w:line="440" w:lineRule="exact"/>
              <w:jc w:val="center"/>
              <w:rPr>
                <w:szCs w:val="21"/>
              </w:rPr>
            </w:pPr>
          </w:p>
        </w:tc>
        <w:tc>
          <w:tcPr>
            <w:tcW w:w="1081" w:type="dxa"/>
          </w:tcPr>
          <w:p w14:paraId="6F9C5B33" w14:textId="77777777" w:rsidR="00DE6C7D" w:rsidRPr="00611C52" w:rsidRDefault="00DE6C7D">
            <w:pPr>
              <w:spacing w:line="440" w:lineRule="exact"/>
              <w:jc w:val="center"/>
              <w:rPr>
                <w:szCs w:val="21"/>
              </w:rPr>
            </w:pPr>
          </w:p>
        </w:tc>
        <w:tc>
          <w:tcPr>
            <w:tcW w:w="719" w:type="dxa"/>
          </w:tcPr>
          <w:p w14:paraId="5C63A51E" w14:textId="77777777" w:rsidR="00DE6C7D" w:rsidRPr="00611C52" w:rsidRDefault="00DE6C7D">
            <w:pPr>
              <w:spacing w:line="440" w:lineRule="exact"/>
              <w:jc w:val="center"/>
              <w:rPr>
                <w:szCs w:val="21"/>
              </w:rPr>
            </w:pPr>
          </w:p>
        </w:tc>
        <w:tc>
          <w:tcPr>
            <w:tcW w:w="721" w:type="dxa"/>
          </w:tcPr>
          <w:p w14:paraId="75C257D2" w14:textId="77777777" w:rsidR="00DE6C7D" w:rsidRPr="00611C52" w:rsidRDefault="00DE6C7D">
            <w:pPr>
              <w:spacing w:line="440" w:lineRule="exact"/>
              <w:jc w:val="center"/>
              <w:rPr>
                <w:szCs w:val="21"/>
              </w:rPr>
            </w:pPr>
          </w:p>
        </w:tc>
        <w:tc>
          <w:tcPr>
            <w:tcW w:w="719" w:type="dxa"/>
          </w:tcPr>
          <w:p w14:paraId="3BB01105" w14:textId="77777777" w:rsidR="00DE6C7D" w:rsidRPr="00611C52" w:rsidRDefault="00DE6C7D">
            <w:pPr>
              <w:spacing w:line="440" w:lineRule="exact"/>
              <w:jc w:val="center"/>
              <w:rPr>
                <w:szCs w:val="21"/>
              </w:rPr>
            </w:pPr>
          </w:p>
        </w:tc>
        <w:tc>
          <w:tcPr>
            <w:tcW w:w="2523" w:type="dxa"/>
          </w:tcPr>
          <w:p w14:paraId="6C89BEDC" w14:textId="77777777" w:rsidR="00DE6C7D" w:rsidRPr="00611C52" w:rsidRDefault="00DE6C7D">
            <w:pPr>
              <w:spacing w:line="440" w:lineRule="exact"/>
              <w:jc w:val="center"/>
              <w:rPr>
                <w:szCs w:val="21"/>
              </w:rPr>
            </w:pPr>
          </w:p>
        </w:tc>
        <w:tc>
          <w:tcPr>
            <w:tcW w:w="672" w:type="dxa"/>
          </w:tcPr>
          <w:p w14:paraId="7B6BFA26" w14:textId="77777777" w:rsidR="00DE6C7D" w:rsidRPr="00611C52" w:rsidRDefault="00DE6C7D">
            <w:pPr>
              <w:spacing w:line="440" w:lineRule="exact"/>
              <w:jc w:val="center"/>
              <w:rPr>
                <w:szCs w:val="21"/>
              </w:rPr>
            </w:pPr>
          </w:p>
        </w:tc>
      </w:tr>
      <w:tr w:rsidR="00611C52" w:rsidRPr="00611C52" w14:paraId="5D113C72" w14:textId="77777777">
        <w:tc>
          <w:tcPr>
            <w:tcW w:w="647" w:type="dxa"/>
          </w:tcPr>
          <w:p w14:paraId="5D8E879C" w14:textId="77777777" w:rsidR="00DE6C7D" w:rsidRPr="00611C52" w:rsidRDefault="00DE6C7D">
            <w:pPr>
              <w:spacing w:line="440" w:lineRule="exact"/>
              <w:jc w:val="center"/>
              <w:rPr>
                <w:szCs w:val="21"/>
              </w:rPr>
            </w:pPr>
          </w:p>
        </w:tc>
        <w:tc>
          <w:tcPr>
            <w:tcW w:w="721" w:type="dxa"/>
          </w:tcPr>
          <w:p w14:paraId="3FF54B35" w14:textId="77777777" w:rsidR="00DE6C7D" w:rsidRPr="00611C52" w:rsidRDefault="00DE6C7D">
            <w:pPr>
              <w:spacing w:line="440" w:lineRule="exact"/>
              <w:jc w:val="center"/>
              <w:rPr>
                <w:szCs w:val="21"/>
              </w:rPr>
            </w:pPr>
          </w:p>
        </w:tc>
        <w:tc>
          <w:tcPr>
            <w:tcW w:w="719" w:type="dxa"/>
          </w:tcPr>
          <w:p w14:paraId="4052FA6F" w14:textId="77777777" w:rsidR="00DE6C7D" w:rsidRPr="00611C52" w:rsidRDefault="00DE6C7D">
            <w:pPr>
              <w:spacing w:line="440" w:lineRule="exact"/>
              <w:jc w:val="center"/>
              <w:rPr>
                <w:szCs w:val="21"/>
              </w:rPr>
            </w:pPr>
          </w:p>
        </w:tc>
        <w:tc>
          <w:tcPr>
            <w:tcW w:w="1081" w:type="dxa"/>
          </w:tcPr>
          <w:p w14:paraId="4A5E476B" w14:textId="77777777" w:rsidR="00DE6C7D" w:rsidRPr="00611C52" w:rsidRDefault="00DE6C7D">
            <w:pPr>
              <w:spacing w:line="440" w:lineRule="exact"/>
              <w:jc w:val="center"/>
              <w:rPr>
                <w:szCs w:val="21"/>
              </w:rPr>
            </w:pPr>
          </w:p>
        </w:tc>
        <w:tc>
          <w:tcPr>
            <w:tcW w:w="719" w:type="dxa"/>
          </w:tcPr>
          <w:p w14:paraId="1DE6BE92" w14:textId="77777777" w:rsidR="00DE6C7D" w:rsidRPr="00611C52" w:rsidRDefault="00DE6C7D">
            <w:pPr>
              <w:spacing w:line="440" w:lineRule="exact"/>
              <w:jc w:val="center"/>
              <w:rPr>
                <w:szCs w:val="21"/>
              </w:rPr>
            </w:pPr>
          </w:p>
        </w:tc>
        <w:tc>
          <w:tcPr>
            <w:tcW w:w="721" w:type="dxa"/>
          </w:tcPr>
          <w:p w14:paraId="3829B3B1" w14:textId="77777777" w:rsidR="00DE6C7D" w:rsidRPr="00611C52" w:rsidRDefault="00DE6C7D">
            <w:pPr>
              <w:spacing w:line="440" w:lineRule="exact"/>
              <w:jc w:val="center"/>
              <w:rPr>
                <w:szCs w:val="21"/>
              </w:rPr>
            </w:pPr>
          </w:p>
        </w:tc>
        <w:tc>
          <w:tcPr>
            <w:tcW w:w="719" w:type="dxa"/>
          </w:tcPr>
          <w:p w14:paraId="32DF602C" w14:textId="77777777" w:rsidR="00DE6C7D" w:rsidRPr="00611C52" w:rsidRDefault="00DE6C7D">
            <w:pPr>
              <w:spacing w:line="440" w:lineRule="exact"/>
              <w:jc w:val="center"/>
              <w:rPr>
                <w:szCs w:val="21"/>
              </w:rPr>
            </w:pPr>
          </w:p>
        </w:tc>
        <w:tc>
          <w:tcPr>
            <w:tcW w:w="2523" w:type="dxa"/>
          </w:tcPr>
          <w:p w14:paraId="3E794DC7" w14:textId="77777777" w:rsidR="00DE6C7D" w:rsidRPr="00611C52" w:rsidRDefault="00DE6C7D">
            <w:pPr>
              <w:spacing w:line="440" w:lineRule="exact"/>
              <w:jc w:val="center"/>
              <w:rPr>
                <w:szCs w:val="21"/>
              </w:rPr>
            </w:pPr>
          </w:p>
        </w:tc>
        <w:tc>
          <w:tcPr>
            <w:tcW w:w="672" w:type="dxa"/>
          </w:tcPr>
          <w:p w14:paraId="4EA9A44F" w14:textId="77777777" w:rsidR="00DE6C7D" w:rsidRPr="00611C52" w:rsidRDefault="00DE6C7D">
            <w:pPr>
              <w:spacing w:line="440" w:lineRule="exact"/>
              <w:jc w:val="center"/>
              <w:rPr>
                <w:szCs w:val="21"/>
              </w:rPr>
            </w:pPr>
          </w:p>
        </w:tc>
      </w:tr>
      <w:tr w:rsidR="00611C52" w:rsidRPr="00611C52" w14:paraId="013245DB" w14:textId="77777777">
        <w:tc>
          <w:tcPr>
            <w:tcW w:w="647" w:type="dxa"/>
            <w:tcBorders>
              <w:top w:val="single" w:sz="4" w:space="0" w:color="auto"/>
              <w:left w:val="single" w:sz="4" w:space="0" w:color="auto"/>
              <w:bottom w:val="single" w:sz="4" w:space="0" w:color="auto"/>
              <w:right w:val="single" w:sz="4" w:space="0" w:color="auto"/>
            </w:tcBorders>
          </w:tcPr>
          <w:p w14:paraId="7948C1C5"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73E9308"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69B8C79" w14:textId="77777777" w:rsidR="00DE6C7D" w:rsidRPr="00611C52" w:rsidRDefault="00DE6C7D">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0868CD76"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79ED0A1"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2B68322"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ED1969B" w14:textId="77777777" w:rsidR="00DE6C7D" w:rsidRPr="00611C52" w:rsidRDefault="00DE6C7D">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198B7753" w14:textId="77777777" w:rsidR="00DE6C7D" w:rsidRPr="00611C52" w:rsidRDefault="00DE6C7D">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166D7BC7" w14:textId="77777777" w:rsidR="00DE6C7D" w:rsidRPr="00611C52" w:rsidRDefault="00DE6C7D">
            <w:pPr>
              <w:spacing w:line="440" w:lineRule="exact"/>
              <w:jc w:val="center"/>
              <w:rPr>
                <w:szCs w:val="21"/>
              </w:rPr>
            </w:pPr>
          </w:p>
        </w:tc>
      </w:tr>
      <w:tr w:rsidR="00611C52" w:rsidRPr="00611C52" w14:paraId="79936001" w14:textId="77777777">
        <w:tc>
          <w:tcPr>
            <w:tcW w:w="647" w:type="dxa"/>
            <w:tcBorders>
              <w:top w:val="single" w:sz="4" w:space="0" w:color="auto"/>
              <w:left w:val="single" w:sz="4" w:space="0" w:color="auto"/>
              <w:bottom w:val="single" w:sz="4" w:space="0" w:color="auto"/>
              <w:right w:val="single" w:sz="4" w:space="0" w:color="auto"/>
            </w:tcBorders>
          </w:tcPr>
          <w:p w14:paraId="00AE9DC2"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5E6BB9F"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FB8A52E" w14:textId="77777777" w:rsidR="00DE6C7D" w:rsidRPr="00611C52" w:rsidRDefault="00DE6C7D">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29A59BD8"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15887E8"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C62B256"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1606C08" w14:textId="77777777" w:rsidR="00DE6C7D" w:rsidRPr="00611C52" w:rsidRDefault="00DE6C7D">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6B1D19C3" w14:textId="77777777" w:rsidR="00DE6C7D" w:rsidRPr="00611C52" w:rsidRDefault="00DE6C7D">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6724A25" w14:textId="77777777" w:rsidR="00DE6C7D" w:rsidRPr="00611C52" w:rsidRDefault="00DE6C7D">
            <w:pPr>
              <w:spacing w:line="440" w:lineRule="exact"/>
              <w:jc w:val="center"/>
              <w:rPr>
                <w:szCs w:val="21"/>
              </w:rPr>
            </w:pPr>
          </w:p>
        </w:tc>
      </w:tr>
      <w:tr w:rsidR="00611C52" w:rsidRPr="00611C52" w14:paraId="59A59B65" w14:textId="77777777">
        <w:tc>
          <w:tcPr>
            <w:tcW w:w="647" w:type="dxa"/>
            <w:tcBorders>
              <w:top w:val="single" w:sz="4" w:space="0" w:color="auto"/>
              <w:left w:val="single" w:sz="4" w:space="0" w:color="auto"/>
              <w:bottom w:val="single" w:sz="4" w:space="0" w:color="auto"/>
              <w:right w:val="single" w:sz="4" w:space="0" w:color="auto"/>
            </w:tcBorders>
          </w:tcPr>
          <w:p w14:paraId="25D6FC27"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3942C53"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67542EC" w14:textId="77777777" w:rsidR="00DE6C7D" w:rsidRPr="00611C52" w:rsidRDefault="00DE6C7D">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7B95183F"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1D011CA"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647313F"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43926F0" w14:textId="77777777" w:rsidR="00DE6C7D" w:rsidRPr="00611C52" w:rsidRDefault="00DE6C7D">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0F9791FE" w14:textId="77777777" w:rsidR="00DE6C7D" w:rsidRPr="00611C52" w:rsidRDefault="00DE6C7D">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4C877B8" w14:textId="77777777" w:rsidR="00DE6C7D" w:rsidRPr="00611C52" w:rsidRDefault="00DE6C7D">
            <w:pPr>
              <w:spacing w:line="440" w:lineRule="exact"/>
              <w:jc w:val="center"/>
              <w:rPr>
                <w:szCs w:val="21"/>
              </w:rPr>
            </w:pPr>
          </w:p>
        </w:tc>
      </w:tr>
      <w:tr w:rsidR="00611C52" w:rsidRPr="00611C52" w14:paraId="7904D857" w14:textId="77777777">
        <w:tc>
          <w:tcPr>
            <w:tcW w:w="647" w:type="dxa"/>
            <w:tcBorders>
              <w:top w:val="single" w:sz="4" w:space="0" w:color="auto"/>
              <w:left w:val="single" w:sz="4" w:space="0" w:color="auto"/>
              <w:bottom w:val="single" w:sz="4" w:space="0" w:color="auto"/>
              <w:right w:val="single" w:sz="4" w:space="0" w:color="auto"/>
            </w:tcBorders>
          </w:tcPr>
          <w:p w14:paraId="41474B75"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7269235"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DC3D8C4" w14:textId="77777777" w:rsidR="00DE6C7D" w:rsidRPr="00611C52" w:rsidRDefault="00DE6C7D">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6D5FA50D"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94BD95D"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DDE7F28"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BC0E81E" w14:textId="77777777" w:rsidR="00DE6C7D" w:rsidRPr="00611C52" w:rsidRDefault="00DE6C7D">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52957E6B" w14:textId="77777777" w:rsidR="00DE6C7D" w:rsidRPr="00611C52" w:rsidRDefault="00DE6C7D">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C1FBF90" w14:textId="77777777" w:rsidR="00DE6C7D" w:rsidRPr="00611C52" w:rsidRDefault="00DE6C7D">
            <w:pPr>
              <w:spacing w:line="440" w:lineRule="exact"/>
              <w:jc w:val="center"/>
              <w:rPr>
                <w:szCs w:val="21"/>
              </w:rPr>
            </w:pPr>
          </w:p>
        </w:tc>
      </w:tr>
      <w:tr w:rsidR="00DE6C7D" w:rsidRPr="00611C52" w14:paraId="06484506" w14:textId="77777777">
        <w:tc>
          <w:tcPr>
            <w:tcW w:w="647" w:type="dxa"/>
            <w:tcBorders>
              <w:top w:val="single" w:sz="4" w:space="0" w:color="auto"/>
              <w:left w:val="single" w:sz="4" w:space="0" w:color="auto"/>
              <w:bottom w:val="single" w:sz="4" w:space="0" w:color="auto"/>
              <w:right w:val="single" w:sz="4" w:space="0" w:color="auto"/>
            </w:tcBorders>
          </w:tcPr>
          <w:p w14:paraId="49EC8A6D"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2874527"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A749C91" w14:textId="77777777" w:rsidR="00DE6C7D" w:rsidRPr="00611C52" w:rsidRDefault="00DE6C7D">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16A757BF"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CDDF189" w14:textId="77777777" w:rsidR="00DE6C7D" w:rsidRPr="00611C52" w:rsidRDefault="00DE6C7D">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987E29E" w14:textId="77777777" w:rsidR="00DE6C7D" w:rsidRPr="00611C52" w:rsidRDefault="00DE6C7D">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D0DBD09" w14:textId="77777777" w:rsidR="00DE6C7D" w:rsidRPr="00611C52" w:rsidRDefault="00DE6C7D">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2319E2DB" w14:textId="77777777" w:rsidR="00DE6C7D" w:rsidRPr="00611C52" w:rsidRDefault="00DE6C7D">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320A435" w14:textId="77777777" w:rsidR="00DE6C7D" w:rsidRPr="00611C52" w:rsidRDefault="00DE6C7D">
            <w:pPr>
              <w:spacing w:line="440" w:lineRule="exact"/>
              <w:jc w:val="center"/>
              <w:rPr>
                <w:szCs w:val="21"/>
              </w:rPr>
            </w:pPr>
          </w:p>
        </w:tc>
      </w:tr>
    </w:tbl>
    <w:p w14:paraId="1D8C9A66" w14:textId="77777777" w:rsidR="00DE6C7D" w:rsidRPr="00611C52" w:rsidRDefault="00DE6C7D">
      <w:pPr>
        <w:topLinePunct/>
        <w:spacing w:line="440" w:lineRule="exact"/>
        <w:jc w:val="center"/>
        <w:rPr>
          <w:sz w:val="20"/>
        </w:rPr>
      </w:pPr>
    </w:p>
    <w:p w14:paraId="360BFCC5" w14:textId="77777777" w:rsidR="00DE6C7D" w:rsidRPr="00611C52" w:rsidRDefault="00000000">
      <w:pPr>
        <w:topLinePunct/>
        <w:spacing w:line="440" w:lineRule="exact"/>
        <w:jc w:val="center"/>
        <w:rPr>
          <w:sz w:val="20"/>
        </w:rPr>
      </w:pPr>
      <w:r w:rsidRPr="00611C52">
        <w:rPr>
          <w:sz w:val="20"/>
        </w:rPr>
        <w:br w:type="page"/>
      </w:r>
    </w:p>
    <w:p w14:paraId="04ECD083" w14:textId="77777777" w:rsidR="00DE6C7D" w:rsidRPr="00611C52" w:rsidRDefault="00000000">
      <w:pPr>
        <w:pStyle w:val="3"/>
        <w:jc w:val="center"/>
      </w:pPr>
      <w:bookmarkStart w:id="789" w:name="_Toc191632278"/>
      <w:r w:rsidRPr="00611C52">
        <w:lastRenderedPageBreak/>
        <w:t>（二）</w:t>
      </w:r>
      <w:r w:rsidRPr="00611C52">
        <w:rPr>
          <w:rFonts w:hint="eastAsia"/>
        </w:rPr>
        <w:t>项目负责人</w:t>
      </w:r>
      <w:r w:rsidRPr="00611C52">
        <w:t>简历表</w:t>
      </w:r>
      <w:bookmarkEnd w:id="789"/>
    </w:p>
    <w:p w14:paraId="0C07D4E2" w14:textId="77777777" w:rsidR="00DE6C7D" w:rsidRPr="00611C52" w:rsidRDefault="00000000">
      <w:pPr>
        <w:spacing w:line="400" w:lineRule="exact"/>
        <w:ind w:firstLineChars="200" w:firstLine="420"/>
      </w:pPr>
      <w:r w:rsidRPr="00611C52">
        <w:rPr>
          <w:rFonts w:hint="eastAsia"/>
        </w:rPr>
        <w:t>应</w:t>
      </w:r>
      <w:proofErr w:type="gramStart"/>
      <w:r w:rsidRPr="00611C52">
        <w:rPr>
          <w:rFonts w:hint="eastAsia"/>
        </w:rPr>
        <w:t>附注册</w:t>
      </w:r>
      <w:proofErr w:type="gramEnd"/>
      <w:r w:rsidRPr="00611C52">
        <w:rPr>
          <w:rFonts w:hint="eastAsia"/>
        </w:rPr>
        <w:t>建造师执业资格证书、身份证、职称证、学历证、养老保险复印件，管理过的项目业绩须附合同协议书复印件。</w:t>
      </w:r>
    </w:p>
    <w:p w14:paraId="237EAAC9" w14:textId="77777777" w:rsidR="00DE6C7D" w:rsidRPr="00611C52" w:rsidRDefault="00DE6C7D">
      <w:pPr>
        <w:topLinePunct/>
        <w:spacing w:line="440" w:lineRule="exact"/>
        <w:jc w:val="center"/>
        <w:rPr>
          <w:rFonts w:eastAsia="黑体"/>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611C52" w:rsidRPr="00611C52" w14:paraId="4BCF47C9" w14:textId="77777777">
        <w:trPr>
          <w:jc w:val="center"/>
        </w:trPr>
        <w:tc>
          <w:tcPr>
            <w:tcW w:w="1186" w:type="dxa"/>
            <w:vAlign w:val="center"/>
          </w:tcPr>
          <w:p w14:paraId="4D6A9BD6"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姓  名</w:t>
            </w:r>
          </w:p>
        </w:tc>
        <w:tc>
          <w:tcPr>
            <w:tcW w:w="1079" w:type="dxa"/>
            <w:gridSpan w:val="2"/>
            <w:vAlign w:val="center"/>
          </w:tcPr>
          <w:p w14:paraId="0DE95123" w14:textId="77777777" w:rsidR="00DE6C7D" w:rsidRPr="00611C52" w:rsidRDefault="00DE6C7D">
            <w:pPr>
              <w:spacing w:line="440" w:lineRule="exact"/>
              <w:jc w:val="center"/>
              <w:rPr>
                <w:rFonts w:ascii="宋体" w:hAnsi="宋体" w:hint="eastAsia"/>
                <w:szCs w:val="21"/>
              </w:rPr>
            </w:pPr>
          </w:p>
        </w:tc>
        <w:tc>
          <w:tcPr>
            <w:tcW w:w="927" w:type="dxa"/>
            <w:vAlign w:val="center"/>
          </w:tcPr>
          <w:p w14:paraId="4ADA70E0"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年 龄</w:t>
            </w:r>
          </w:p>
        </w:tc>
        <w:tc>
          <w:tcPr>
            <w:tcW w:w="1065" w:type="dxa"/>
            <w:vAlign w:val="center"/>
          </w:tcPr>
          <w:p w14:paraId="39290DF4" w14:textId="77777777" w:rsidR="00DE6C7D" w:rsidRPr="00611C52" w:rsidRDefault="00DE6C7D">
            <w:pPr>
              <w:spacing w:line="440" w:lineRule="exact"/>
              <w:jc w:val="center"/>
              <w:rPr>
                <w:rFonts w:ascii="宋体" w:hAnsi="宋体" w:hint="eastAsia"/>
                <w:szCs w:val="21"/>
              </w:rPr>
            </w:pPr>
          </w:p>
        </w:tc>
        <w:tc>
          <w:tcPr>
            <w:tcW w:w="2130" w:type="dxa"/>
            <w:gridSpan w:val="3"/>
            <w:vAlign w:val="center"/>
          </w:tcPr>
          <w:p w14:paraId="7709158A"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学历</w:t>
            </w:r>
          </w:p>
        </w:tc>
        <w:tc>
          <w:tcPr>
            <w:tcW w:w="2135" w:type="dxa"/>
            <w:vAlign w:val="center"/>
          </w:tcPr>
          <w:p w14:paraId="328C4F69" w14:textId="77777777" w:rsidR="00DE6C7D" w:rsidRPr="00611C52" w:rsidRDefault="00DE6C7D">
            <w:pPr>
              <w:spacing w:line="440" w:lineRule="exact"/>
              <w:rPr>
                <w:rFonts w:ascii="宋体" w:hAnsi="宋体" w:hint="eastAsia"/>
                <w:szCs w:val="21"/>
              </w:rPr>
            </w:pPr>
          </w:p>
        </w:tc>
      </w:tr>
      <w:tr w:rsidR="00611C52" w:rsidRPr="00611C52" w14:paraId="327C1F4F" w14:textId="77777777">
        <w:trPr>
          <w:jc w:val="center"/>
        </w:trPr>
        <w:tc>
          <w:tcPr>
            <w:tcW w:w="1186" w:type="dxa"/>
            <w:vAlign w:val="center"/>
          </w:tcPr>
          <w:p w14:paraId="6A01BF49"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职  称</w:t>
            </w:r>
          </w:p>
        </w:tc>
        <w:tc>
          <w:tcPr>
            <w:tcW w:w="1079" w:type="dxa"/>
            <w:gridSpan w:val="2"/>
            <w:vAlign w:val="center"/>
          </w:tcPr>
          <w:p w14:paraId="6014487B" w14:textId="77777777" w:rsidR="00DE6C7D" w:rsidRPr="00611C52" w:rsidRDefault="00DE6C7D">
            <w:pPr>
              <w:spacing w:line="440" w:lineRule="exact"/>
              <w:jc w:val="center"/>
              <w:rPr>
                <w:rFonts w:ascii="宋体" w:hAnsi="宋体" w:hint="eastAsia"/>
                <w:szCs w:val="21"/>
              </w:rPr>
            </w:pPr>
          </w:p>
        </w:tc>
        <w:tc>
          <w:tcPr>
            <w:tcW w:w="927" w:type="dxa"/>
            <w:vAlign w:val="center"/>
          </w:tcPr>
          <w:p w14:paraId="052D8548"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 xml:space="preserve">职 </w:t>
            </w:r>
            <w:proofErr w:type="gramStart"/>
            <w:r w:rsidRPr="00611C52">
              <w:rPr>
                <w:rFonts w:ascii="宋体" w:hAnsi="宋体"/>
                <w:szCs w:val="21"/>
              </w:rPr>
              <w:t>务</w:t>
            </w:r>
            <w:proofErr w:type="gramEnd"/>
          </w:p>
        </w:tc>
        <w:tc>
          <w:tcPr>
            <w:tcW w:w="1065" w:type="dxa"/>
            <w:vAlign w:val="center"/>
          </w:tcPr>
          <w:p w14:paraId="3E5ED287" w14:textId="77777777" w:rsidR="00DE6C7D" w:rsidRPr="00611C52" w:rsidRDefault="00DE6C7D">
            <w:pPr>
              <w:spacing w:line="440" w:lineRule="exact"/>
              <w:jc w:val="center"/>
              <w:rPr>
                <w:rFonts w:ascii="宋体" w:hAnsi="宋体" w:hint="eastAsia"/>
                <w:szCs w:val="21"/>
              </w:rPr>
            </w:pPr>
          </w:p>
        </w:tc>
        <w:tc>
          <w:tcPr>
            <w:tcW w:w="2130" w:type="dxa"/>
            <w:gridSpan w:val="3"/>
            <w:vAlign w:val="center"/>
          </w:tcPr>
          <w:p w14:paraId="56BF67CC" w14:textId="77777777" w:rsidR="00DE6C7D" w:rsidRPr="00611C52" w:rsidRDefault="00000000">
            <w:pPr>
              <w:spacing w:line="440" w:lineRule="exact"/>
              <w:jc w:val="center"/>
              <w:rPr>
                <w:rFonts w:ascii="宋体" w:hAnsi="宋体" w:hint="eastAsia"/>
                <w:szCs w:val="21"/>
              </w:rPr>
            </w:pPr>
            <w:r w:rsidRPr="00611C52">
              <w:rPr>
                <w:rFonts w:ascii="宋体" w:hAnsi="宋体"/>
                <w:szCs w:val="21"/>
              </w:rPr>
              <w:t>拟在本合同任职</w:t>
            </w:r>
          </w:p>
        </w:tc>
        <w:tc>
          <w:tcPr>
            <w:tcW w:w="2135" w:type="dxa"/>
            <w:vAlign w:val="center"/>
          </w:tcPr>
          <w:p w14:paraId="07FDE663" w14:textId="77777777" w:rsidR="00DE6C7D" w:rsidRPr="00611C52" w:rsidRDefault="00DE6C7D">
            <w:pPr>
              <w:spacing w:line="440" w:lineRule="exact"/>
              <w:rPr>
                <w:rFonts w:ascii="宋体" w:hAnsi="宋体" w:hint="eastAsia"/>
                <w:szCs w:val="21"/>
              </w:rPr>
            </w:pPr>
          </w:p>
        </w:tc>
      </w:tr>
      <w:tr w:rsidR="00611C52" w:rsidRPr="00611C52" w14:paraId="3D59DE19" w14:textId="77777777">
        <w:trPr>
          <w:jc w:val="center"/>
        </w:trPr>
        <w:tc>
          <w:tcPr>
            <w:tcW w:w="1186" w:type="dxa"/>
            <w:vAlign w:val="center"/>
          </w:tcPr>
          <w:p w14:paraId="5EC9EE24" w14:textId="77777777" w:rsidR="00DE6C7D" w:rsidRPr="00611C52" w:rsidRDefault="00000000">
            <w:pPr>
              <w:spacing w:line="440" w:lineRule="exact"/>
              <w:rPr>
                <w:rFonts w:ascii="宋体" w:hAnsi="宋体" w:hint="eastAsia"/>
                <w:szCs w:val="21"/>
              </w:rPr>
            </w:pPr>
            <w:r w:rsidRPr="00611C52">
              <w:rPr>
                <w:rFonts w:ascii="宋体" w:hAnsi="宋体"/>
                <w:szCs w:val="21"/>
              </w:rPr>
              <w:t>毕业学校</w:t>
            </w:r>
          </w:p>
        </w:tc>
        <w:tc>
          <w:tcPr>
            <w:tcW w:w="7336" w:type="dxa"/>
            <w:gridSpan w:val="8"/>
          </w:tcPr>
          <w:p w14:paraId="03C1D01F" w14:textId="77777777" w:rsidR="00DE6C7D" w:rsidRPr="00611C52" w:rsidRDefault="00000000">
            <w:pPr>
              <w:spacing w:line="440" w:lineRule="exact"/>
              <w:rPr>
                <w:rFonts w:ascii="宋体" w:hAnsi="宋体" w:hint="eastAsia"/>
                <w:szCs w:val="21"/>
              </w:rPr>
            </w:pPr>
            <w:r w:rsidRPr="00611C52">
              <w:rPr>
                <w:rFonts w:ascii="宋体" w:hAnsi="宋体"/>
                <w:szCs w:val="21"/>
              </w:rPr>
              <w:t xml:space="preserve">      年毕业于            学校        专业</w:t>
            </w:r>
          </w:p>
        </w:tc>
      </w:tr>
      <w:tr w:rsidR="00611C52" w:rsidRPr="00611C52" w14:paraId="0D3415CC" w14:textId="77777777">
        <w:trPr>
          <w:jc w:val="center"/>
        </w:trPr>
        <w:tc>
          <w:tcPr>
            <w:tcW w:w="8522" w:type="dxa"/>
            <w:gridSpan w:val="9"/>
            <w:vAlign w:val="center"/>
          </w:tcPr>
          <w:p w14:paraId="3BAA3EB2" w14:textId="77777777" w:rsidR="00DE6C7D" w:rsidRPr="00611C52" w:rsidRDefault="00000000">
            <w:pPr>
              <w:spacing w:line="440" w:lineRule="exact"/>
              <w:rPr>
                <w:rFonts w:ascii="宋体" w:hAnsi="宋体" w:hint="eastAsia"/>
                <w:szCs w:val="21"/>
              </w:rPr>
            </w:pPr>
            <w:r w:rsidRPr="00611C52">
              <w:rPr>
                <w:rFonts w:ascii="宋体" w:hAnsi="宋体"/>
                <w:szCs w:val="21"/>
              </w:rPr>
              <w:t>主要工作经历</w:t>
            </w:r>
          </w:p>
        </w:tc>
      </w:tr>
      <w:tr w:rsidR="00611C52" w:rsidRPr="00611C52" w14:paraId="21F0ACD5" w14:textId="77777777">
        <w:trPr>
          <w:trHeight w:val="20"/>
          <w:jc w:val="center"/>
        </w:trPr>
        <w:tc>
          <w:tcPr>
            <w:tcW w:w="1545" w:type="dxa"/>
            <w:gridSpan w:val="2"/>
            <w:vAlign w:val="center"/>
          </w:tcPr>
          <w:p w14:paraId="2234F280" w14:textId="77777777" w:rsidR="00DE6C7D" w:rsidRPr="00611C52" w:rsidRDefault="00000000">
            <w:pPr>
              <w:spacing w:line="440" w:lineRule="exact"/>
              <w:rPr>
                <w:rFonts w:ascii="宋体" w:hAnsi="宋体" w:hint="eastAsia"/>
                <w:szCs w:val="21"/>
              </w:rPr>
            </w:pPr>
            <w:r w:rsidRPr="00611C52">
              <w:rPr>
                <w:rFonts w:ascii="宋体" w:hAnsi="宋体"/>
                <w:szCs w:val="21"/>
              </w:rPr>
              <w:t>时  间</w:t>
            </w:r>
          </w:p>
        </w:tc>
        <w:tc>
          <w:tcPr>
            <w:tcW w:w="3420" w:type="dxa"/>
            <w:gridSpan w:val="4"/>
            <w:vAlign w:val="center"/>
          </w:tcPr>
          <w:p w14:paraId="6447E599" w14:textId="77777777" w:rsidR="00DE6C7D" w:rsidRPr="00611C52" w:rsidRDefault="00000000">
            <w:pPr>
              <w:spacing w:line="440" w:lineRule="exact"/>
              <w:rPr>
                <w:rFonts w:ascii="宋体" w:hAnsi="宋体" w:hint="eastAsia"/>
                <w:szCs w:val="21"/>
              </w:rPr>
            </w:pPr>
            <w:r w:rsidRPr="00611C52">
              <w:rPr>
                <w:rFonts w:ascii="宋体" w:hAnsi="宋体"/>
                <w:szCs w:val="21"/>
              </w:rPr>
              <w:t>参加过的类似项目</w:t>
            </w:r>
          </w:p>
        </w:tc>
        <w:tc>
          <w:tcPr>
            <w:tcW w:w="1261" w:type="dxa"/>
            <w:vAlign w:val="center"/>
          </w:tcPr>
          <w:p w14:paraId="35401B44" w14:textId="77777777" w:rsidR="00DE6C7D" w:rsidRPr="00611C52" w:rsidRDefault="00000000">
            <w:pPr>
              <w:spacing w:line="440" w:lineRule="exact"/>
              <w:rPr>
                <w:rFonts w:ascii="宋体" w:hAnsi="宋体" w:hint="eastAsia"/>
                <w:szCs w:val="21"/>
              </w:rPr>
            </w:pPr>
            <w:r w:rsidRPr="00611C52">
              <w:rPr>
                <w:rFonts w:ascii="宋体" w:hAnsi="宋体"/>
                <w:szCs w:val="21"/>
              </w:rPr>
              <w:t>担任职务</w:t>
            </w:r>
          </w:p>
        </w:tc>
        <w:tc>
          <w:tcPr>
            <w:tcW w:w="2296" w:type="dxa"/>
            <w:gridSpan w:val="2"/>
            <w:vAlign w:val="center"/>
          </w:tcPr>
          <w:p w14:paraId="7762BCC4" w14:textId="77777777" w:rsidR="00DE6C7D" w:rsidRPr="00611C52" w:rsidRDefault="00000000">
            <w:pPr>
              <w:spacing w:line="440" w:lineRule="exact"/>
              <w:rPr>
                <w:rFonts w:ascii="宋体" w:hAnsi="宋体" w:hint="eastAsia"/>
                <w:szCs w:val="21"/>
              </w:rPr>
            </w:pPr>
            <w:r w:rsidRPr="00611C52">
              <w:rPr>
                <w:rFonts w:ascii="宋体" w:hAnsi="宋体"/>
                <w:szCs w:val="21"/>
              </w:rPr>
              <w:t>发包人及联系电话</w:t>
            </w:r>
          </w:p>
        </w:tc>
      </w:tr>
      <w:tr w:rsidR="00611C52" w:rsidRPr="00611C52" w14:paraId="5C93AA3F" w14:textId="77777777">
        <w:trPr>
          <w:trHeight w:val="690"/>
          <w:jc w:val="center"/>
        </w:trPr>
        <w:tc>
          <w:tcPr>
            <w:tcW w:w="1545" w:type="dxa"/>
            <w:gridSpan w:val="2"/>
          </w:tcPr>
          <w:p w14:paraId="29232426" w14:textId="77777777" w:rsidR="00DE6C7D" w:rsidRPr="00611C52" w:rsidRDefault="00DE6C7D">
            <w:pPr>
              <w:spacing w:line="440" w:lineRule="exact"/>
              <w:rPr>
                <w:rFonts w:eastAsia="黑体"/>
                <w:szCs w:val="21"/>
              </w:rPr>
            </w:pPr>
          </w:p>
        </w:tc>
        <w:tc>
          <w:tcPr>
            <w:tcW w:w="3420" w:type="dxa"/>
            <w:gridSpan w:val="4"/>
          </w:tcPr>
          <w:p w14:paraId="442E8532" w14:textId="77777777" w:rsidR="00DE6C7D" w:rsidRPr="00611C52" w:rsidRDefault="00DE6C7D">
            <w:pPr>
              <w:spacing w:line="440" w:lineRule="exact"/>
              <w:rPr>
                <w:rFonts w:eastAsia="黑体"/>
                <w:szCs w:val="21"/>
              </w:rPr>
            </w:pPr>
          </w:p>
        </w:tc>
        <w:tc>
          <w:tcPr>
            <w:tcW w:w="1261" w:type="dxa"/>
          </w:tcPr>
          <w:p w14:paraId="47B89C44" w14:textId="77777777" w:rsidR="00DE6C7D" w:rsidRPr="00611C52" w:rsidRDefault="00DE6C7D">
            <w:pPr>
              <w:spacing w:line="440" w:lineRule="exact"/>
              <w:rPr>
                <w:rFonts w:eastAsia="黑体"/>
                <w:szCs w:val="21"/>
              </w:rPr>
            </w:pPr>
          </w:p>
        </w:tc>
        <w:tc>
          <w:tcPr>
            <w:tcW w:w="2296" w:type="dxa"/>
            <w:gridSpan w:val="2"/>
          </w:tcPr>
          <w:p w14:paraId="104FB306" w14:textId="77777777" w:rsidR="00DE6C7D" w:rsidRPr="00611C52" w:rsidRDefault="00DE6C7D">
            <w:pPr>
              <w:spacing w:line="440" w:lineRule="exact"/>
              <w:rPr>
                <w:rFonts w:eastAsia="黑体"/>
                <w:szCs w:val="21"/>
              </w:rPr>
            </w:pPr>
          </w:p>
        </w:tc>
      </w:tr>
      <w:tr w:rsidR="00611C52" w:rsidRPr="00611C52" w14:paraId="095484A4" w14:textId="77777777">
        <w:trPr>
          <w:trHeight w:val="690"/>
          <w:jc w:val="center"/>
        </w:trPr>
        <w:tc>
          <w:tcPr>
            <w:tcW w:w="1545" w:type="dxa"/>
            <w:gridSpan w:val="2"/>
          </w:tcPr>
          <w:p w14:paraId="27F70E27" w14:textId="77777777" w:rsidR="00DE6C7D" w:rsidRPr="00611C52" w:rsidRDefault="00DE6C7D">
            <w:pPr>
              <w:spacing w:line="440" w:lineRule="exact"/>
              <w:rPr>
                <w:rFonts w:eastAsia="黑体"/>
                <w:szCs w:val="21"/>
              </w:rPr>
            </w:pPr>
          </w:p>
        </w:tc>
        <w:tc>
          <w:tcPr>
            <w:tcW w:w="3420" w:type="dxa"/>
            <w:gridSpan w:val="4"/>
          </w:tcPr>
          <w:p w14:paraId="4BE6AAC9" w14:textId="77777777" w:rsidR="00DE6C7D" w:rsidRPr="00611C52" w:rsidRDefault="00DE6C7D">
            <w:pPr>
              <w:spacing w:line="440" w:lineRule="exact"/>
              <w:rPr>
                <w:rFonts w:eastAsia="黑体"/>
                <w:szCs w:val="21"/>
              </w:rPr>
            </w:pPr>
          </w:p>
        </w:tc>
        <w:tc>
          <w:tcPr>
            <w:tcW w:w="1261" w:type="dxa"/>
          </w:tcPr>
          <w:p w14:paraId="6B32B8D5" w14:textId="77777777" w:rsidR="00DE6C7D" w:rsidRPr="00611C52" w:rsidRDefault="00DE6C7D">
            <w:pPr>
              <w:spacing w:line="440" w:lineRule="exact"/>
              <w:rPr>
                <w:rFonts w:eastAsia="黑体"/>
                <w:szCs w:val="21"/>
              </w:rPr>
            </w:pPr>
          </w:p>
        </w:tc>
        <w:tc>
          <w:tcPr>
            <w:tcW w:w="2296" w:type="dxa"/>
            <w:gridSpan w:val="2"/>
          </w:tcPr>
          <w:p w14:paraId="13E9BF17" w14:textId="77777777" w:rsidR="00DE6C7D" w:rsidRPr="00611C52" w:rsidRDefault="00DE6C7D">
            <w:pPr>
              <w:spacing w:line="440" w:lineRule="exact"/>
              <w:rPr>
                <w:rFonts w:eastAsia="黑体"/>
                <w:szCs w:val="21"/>
              </w:rPr>
            </w:pPr>
          </w:p>
        </w:tc>
      </w:tr>
      <w:tr w:rsidR="00611C52" w:rsidRPr="00611C52" w14:paraId="54826B6F" w14:textId="77777777">
        <w:trPr>
          <w:trHeight w:val="690"/>
          <w:jc w:val="center"/>
        </w:trPr>
        <w:tc>
          <w:tcPr>
            <w:tcW w:w="1545" w:type="dxa"/>
            <w:gridSpan w:val="2"/>
          </w:tcPr>
          <w:p w14:paraId="0A712C4C" w14:textId="77777777" w:rsidR="00DE6C7D" w:rsidRPr="00611C52" w:rsidRDefault="00DE6C7D">
            <w:pPr>
              <w:spacing w:line="440" w:lineRule="exact"/>
              <w:rPr>
                <w:rFonts w:eastAsia="黑体"/>
                <w:szCs w:val="21"/>
              </w:rPr>
            </w:pPr>
          </w:p>
        </w:tc>
        <w:tc>
          <w:tcPr>
            <w:tcW w:w="3420" w:type="dxa"/>
            <w:gridSpan w:val="4"/>
          </w:tcPr>
          <w:p w14:paraId="32BD133C" w14:textId="77777777" w:rsidR="00DE6C7D" w:rsidRPr="00611C52" w:rsidRDefault="00DE6C7D">
            <w:pPr>
              <w:spacing w:line="440" w:lineRule="exact"/>
              <w:rPr>
                <w:rFonts w:eastAsia="黑体"/>
                <w:szCs w:val="21"/>
              </w:rPr>
            </w:pPr>
          </w:p>
        </w:tc>
        <w:tc>
          <w:tcPr>
            <w:tcW w:w="1261" w:type="dxa"/>
          </w:tcPr>
          <w:p w14:paraId="1A97C468" w14:textId="77777777" w:rsidR="00DE6C7D" w:rsidRPr="00611C52" w:rsidRDefault="00DE6C7D">
            <w:pPr>
              <w:spacing w:line="440" w:lineRule="exact"/>
              <w:rPr>
                <w:rFonts w:eastAsia="黑体"/>
                <w:szCs w:val="21"/>
              </w:rPr>
            </w:pPr>
          </w:p>
        </w:tc>
        <w:tc>
          <w:tcPr>
            <w:tcW w:w="2296" w:type="dxa"/>
            <w:gridSpan w:val="2"/>
          </w:tcPr>
          <w:p w14:paraId="4B569AEE" w14:textId="77777777" w:rsidR="00DE6C7D" w:rsidRPr="00611C52" w:rsidRDefault="00DE6C7D">
            <w:pPr>
              <w:spacing w:line="440" w:lineRule="exact"/>
              <w:rPr>
                <w:rFonts w:eastAsia="黑体"/>
                <w:szCs w:val="21"/>
              </w:rPr>
            </w:pPr>
          </w:p>
        </w:tc>
      </w:tr>
      <w:tr w:rsidR="00611C52" w:rsidRPr="00611C52" w14:paraId="5C6E20DB" w14:textId="77777777">
        <w:trPr>
          <w:trHeight w:val="690"/>
          <w:jc w:val="center"/>
        </w:trPr>
        <w:tc>
          <w:tcPr>
            <w:tcW w:w="1545" w:type="dxa"/>
            <w:gridSpan w:val="2"/>
          </w:tcPr>
          <w:p w14:paraId="2A606C66" w14:textId="77777777" w:rsidR="00DE6C7D" w:rsidRPr="00611C52" w:rsidRDefault="00DE6C7D">
            <w:pPr>
              <w:spacing w:line="440" w:lineRule="exact"/>
              <w:rPr>
                <w:rFonts w:eastAsia="黑体"/>
                <w:szCs w:val="21"/>
              </w:rPr>
            </w:pPr>
          </w:p>
        </w:tc>
        <w:tc>
          <w:tcPr>
            <w:tcW w:w="3420" w:type="dxa"/>
            <w:gridSpan w:val="4"/>
          </w:tcPr>
          <w:p w14:paraId="502B4E2F" w14:textId="77777777" w:rsidR="00DE6C7D" w:rsidRPr="00611C52" w:rsidRDefault="00DE6C7D">
            <w:pPr>
              <w:spacing w:line="440" w:lineRule="exact"/>
              <w:rPr>
                <w:rFonts w:eastAsia="黑体"/>
                <w:szCs w:val="21"/>
              </w:rPr>
            </w:pPr>
          </w:p>
        </w:tc>
        <w:tc>
          <w:tcPr>
            <w:tcW w:w="1261" w:type="dxa"/>
          </w:tcPr>
          <w:p w14:paraId="286345B4" w14:textId="77777777" w:rsidR="00DE6C7D" w:rsidRPr="00611C52" w:rsidRDefault="00DE6C7D">
            <w:pPr>
              <w:spacing w:line="440" w:lineRule="exact"/>
              <w:rPr>
                <w:rFonts w:eastAsia="黑体"/>
                <w:szCs w:val="21"/>
              </w:rPr>
            </w:pPr>
          </w:p>
        </w:tc>
        <w:tc>
          <w:tcPr>
            <w:tcW w:w="2296" w:type="dxa"/>
            <w:gridSpan w:val="2"/>
          </w:tcPr>
          <w:p w14:paraId="0375E210" w14:textId="77777777" w:rsidR="00DE6C7D" w:rsidRPr="00611C52" w:rsidRDefault="00DE6C7D">
            <w:pPr>
              <w:spacing w:line="440" w:lineRule="exact"/>
              <w:rPr>
                <w:rFonts w:eastAsia="黑体"/>
                <w:szCs w:val="21"/>
              </w:rPr>
            </w:pPr>
          </w:p>
        </w:tc>
      </w:tr>
      <w:tr w:rsidR="00611C52" w:rsidRPr="00611C52" w14:paraId="71139487" w14:textId="77777777">
        <w:trPr>
          <w:trHeight w:val="690"/>
          <w:jc w:val="center"/>
        </w:trPr>
        <w:tc>
          <w:tcPr>
            <w:tcW w:w="1545" w:type="dxa"/>
            <w:gridSpan w:val="2"/>
          </w:tcPr>
          <w:p w14:paraId="07EF4F5F" w14:textId="77777777" w:rsidR="00DE6C7D" w:rsidRPr="00611C52" w:rsidRDefault="00DE6C7D">
            <w:pPr>
              <w:spacing w:line="440" w:lineRule="exact"/>
              <w:rPr>
                <w:rFonts w:eastAsia="黑体"/>
                <w:szCs w:val="21"/>
              </w:rPr>
            </w:pPr>
          </w:p>
        </w:tc>
        <w:tc>
          <w:tcPr>
            <w:tcW w:w="3420" w:type="dxa"/>
            <w:gridSpan w:val="4"/>
          </w:tcPr>
          <w:p w14:paraId="02C4B2E0" w14:textId="77777777" w:rsidR="00DE6C7D" w:rsidRPr="00611C52" w:rsidRDefault="00DE6C7D">
            <w:pPr>
              <w:spacing w:line="440" w:lineRule="exact"/>
              <w:rPr>
                <w:rFonts w:eastAsia="黑体"/>
                <w:szCs w:val="21"/>
              </w:rPr>
            </w:pPr>
          </w:p>
        </w:tc>
        <w:tc>
          <w:tcPr>
            <w:tcW w:w="1261" w:type="dxa"/>
          </w:tcPr>
          <w:p w14:paraId="4F0EFA2A" w14:textId="77777777" w:rsidR="00DE6C7D" w:rsidRPr="00611C52" w:rsidRDefault="00DE6C7D">
            <w:pPr>
              <w:spacing w:line="440" w:lineRule="exact"/>
              <w:rPr>
                <w:rFonts w:eastAsia="黑体"/>
                <w:szCs w:val="21"/>
              </w:rPr>
            </w:pPr>
          </w:p>
        </w:tc>
        <w:tc>
          <w:tcPr>
            <w:tcW w:w="2296" w:type="dxa"/>
            <w:gridSpan w:val="2"/>
          </w:tcPr>
          <w:p w14:paraId="0C9FFF58" w14:textId="77777777" w:rsidR="00DE6C7D" w:rsidRPr="00611C52" w:rsidRDefault="00DE6C7D">
            <w:pPr>
              <w:spacing w:line="440" w:lineRule="exact"/>
              <w:rPr>
                <w:rFonts w:eastAsia="黑体"/>
                <w:szCs w:val="21"/>
              </w:rPr>
            </w:pPr>
          </w:p>
        </w:tc>
      </w:tr>
      <w:tr w:rsidR="00611C52" w:rsidRPr="00611C52" w14:paraId="6858E75C" w14:textId="77777777">
        <w:trPr>
          <w:trHeight w:val="690"/>
          <w:jc w:val="center"/>
        </w:trPr>
        <w:tc>
          <w:tcPr>
            <w:tcW w:w="1545" w:type="dxa"/>
            <w:gridSpan w:val="2"/>
          </w:tcPr>
          <w:p w14:paraId="1735FCC7" w14:textId="77777777" w:rsidR="00DE6C7D" w:rsidRPr="00611C52" w:rsidRDefault="00DE6C7D">
            <w:pPr>
              <w:spacing w:line="440" w:lineRule="exact"/>
              <w:rPr>
                <w:rFonts w:eastAsia="黑体"/>
                <w:szCs w:val="21"/>
              </w:rPr>
            </w:pPr>
          </w:p>
        </w:tc>
        <w:tc>
          <w:tcPr>
            <w:tcW w:w="3420" w:type="dxa"/>
            <w:gridSpan w:val="4"/>
          </w:tcPr>
          <w:p w14:paraId="0D2F09FB" w14:textId="77777777" w:rsidR="00DE6C7D" w:rsidRPr="00611C52" w:rsidRDefault="00DE6C7D">
            <w:pPr>
              <w:spacing w:line="440" w:lineRule="exact"/>
              <w:rPr>
                <w:rFonts w:eastAsia="黑体"/>
                <w:szCs w:val="21"/>
              </w:rPr>
            </w:pPr>
          </w:p>
        </w:tc>
        <w:tc>
          <w:tcPr>
            <w:tcW w:w="1261" w:type="dxa"/>
          </w:tcPr>
          <w:p w14:paraId="609E91B0" w14:textId="77777777" w:rsidR="00DE6C7D" w:rsidRPr="00611C52" w:rsidRDefault="00DE6C7D">
            <w:pPr>
              <w:spacing w:line="440" w:lineRule="exact"/>
              <w:rPr>
                <w:rFonts w:eastAsia="黑体"/>
                <w:szCs w:val="21"/>
              </w:rPr>
            </w:pPr>
          </w:p>
        </w:tc>
        <w:tc>
          <w:tcPr>
            <w:tcW w:w="2296" w:type="dxa"/>
            <w:gridSpan w:val="2"/>
          </w:tcPr>
          <w:p w14:paraId="3E47ECEC" w14:textId="77777777" w:rsidR="00DE6C7D" w:rsidRPr="00611C52" w:rsidRDefault="00DE6C7D">
            <w:pPr>
              <w:spacing w:line="440" w:lineRule="exact"/>
              <w:rPr>
                <w:rFonts w:eastAsia="黑体"/>
                <w:szCs w:val="21"/>
              </w:rPr>
            </w:pPr>
          </w:p>
        </w:tc>
      </w:tr>
      <w:tr w:rsidR="00611C52" w:rsidRPr="00611C52" w14:paraId="1262CE59" w14:textId="77777777">
        <w:trPr>
          <w:trHeight w:val="690"/>
          <w:jc w:val="center"/>
        </w:trPr>
        <w:tc>
          <w:tcPr>
            <w:tcW w:w="1545" w:type="dxa"/>
            <w:gridSpan w:val="2"/>
          </w:tcPr>
          <w:p w14:paraId="35B09528" w14:textId="77777777" w:rsidR="00DE6C7D" w:rsidRPr="00611C52" w:rsidRDefault="00DE6C7D">
            <w:pPr>
              <w:spacing w:line="440" w:lineRule="exact"/>
              <w:rPr>
                <w:rFonts w:eastAsia="黑体"/>
                <w:szCs w:val="21"/>
              </w:rPr>
            </w:pPr>
          </w:p>
        </w:tc>
        <w:tc>
          <w:tcPr>
            <w:tcW w:w="3420" w:type="dxa"/>
            <w:gridSpan w:val="4"/>
          </w:tcPr>
          <w:p w14:paraId="5256E61D" w14:textId="77777777" w:rsidR="00DE6C7D" w:rsidRPr="00611C52" w:rsidRDefault="00DE6C7D">
            <w:pPr>
              <w:spacing w:line="440" w:lineRule="exact"/>
              <w:rPr>
                <w:rFonts w:eastAsia="黑体"/>
                <w:szCs w:val="21"/>
              </w:rPr>
            </w:pPr>
          </w:p>
        </w:tc>
        <w:tc>
          <w:tcPr>
            <w:tcW w:w="1261" w:type="dxa"/>
          </w:tcPr>
          <w:p w14:paraId="6AC6C46B" w14:textId="77777777" w:rsidR="00DE6C7D" w:rsidRPr="00611C52" w:rsidRDefault="00DE6C7D">
            <w:pPr>
              <w:spacing w:line="440" w:lineRule="exact"/>
              <w:rPr>
                <w:rFonts w:eastAsia="黑体"/>
                <w:szCs w:val="21"/>
              </w:rPr>
            </w:pPr>
          </w:p>
        </w:tc>
        <w:tc>
          <w:tcPr>
            <w:tcW w:w="2296" w:type="dxa"/>
            <w:gridSpan w:val="2"/>
          </w:tcPr>
          <w:p w14:paraId="666A2D90" w14:textId="77777777" w:rsidR="00DE6C7D" w:rsidRPr="00611C52" w:rsidRDefault="00DE6C7D">
            <w:pPr>
              <w:spacing w:line="440" w:lineRule="exact"/>
              <w:rPr>
                <w:rFonts w:eastAsia="黑体"/>
                <w:szCs w:val="21"/>
              </w:rPr>
            </w:pPr>
          </w:p>
        </w:tc>
      </w:tr>
      <w:tr w:rsidR="00611C52" w:rsidRPr="00611C52" w14:paraId="45307905" w14:textId="77777777">
        <w:trPr>
          <w:trHeight w:val="690"/>
          <w:jc w:val="center"/>
        </w:trPr>
        <w:tc>
          <w:tcPr>
            <w:tcW w:w="1545" w:type="dxa"/>
            <w:gridSpan w:val="2"/>
          </w:tcPr>
          <w:p w14:paraId="7392E86C" w14:textId="77777777" w:rsidR="00DE6C7D" w:rsidRPr="00611C52" w:rsidRDefault="00DE6C7D">
            <w:pPr>
              <w:spacing w:line="440" w:lineRule="exact"/>
              <w:rPr>
                <w:rFonts w:eastAsia="黑体"/>
                <w:szCs w:val="21"/>
              </w:rPr>
            </w:pPr>
          </w:p>
        </w:tc>
        <w:tc>
          <w:tcPr>
            <w:tcW w:w="3420" w:type="dxa"/>
            <w:gridSpan w:val="4"/>
          </w:tcPr>
          <w:p w14:paraId="65EB6AFF" w14:textId="77777777" w:rsidR="00DE6C7D" w:rsidRPr="00611C52" w:rsidRDefault="00DE6C7D">
            <w:pPr>
              <w:spacing w:line="440" w:lineRule="exact"/>
              <w:rPr>
                <w:rFonts w:eastAsia="黑体"/>
                <w:szCs w:val="21"/>
              </w:rPr>
            </w:pPr>
          </w:p>
        </w:tc>
        <w:tc>
          <w:tcPr>
            <w:tcW w:w="1261" w:type="dxa"/>
          </w:tcPr>
          <w:p w14:paraId="1374AAE8" w14:textId="77777777" w:rsidR="00DE6C7D" w:rsidRPr="00611C52" w:rsidRDefault="00DE6C7D">
            <w:pPr>
              <w:spacing w:line="440" w:lineRule="exact"/>
              <w:rPr>
                <w:rFonts w:eastAsia="黑体"/>
                <w:szCs w:val="21"/>
              </w:rPr>
            </w:pPr>
          </w:p>
        </w:tc>
        <w:tc>
          <w:tcPr>
            <w:tcW w:w="2296" w:type="dxa"/>
            <w:gridSpan w:val="2"/>
          </w:tcPr>
          <w:p w14:paraId="7DCD39D4" w14:textId="77777777" w:rsidR="00DE6C7D" w:rsidRPr="00611C52" w:rsidRDefault="00DE6C7D">
            <w:pPr>
              <w:spacing w:line="440" w:lineRule="exact"/>
              <w:rPr>
                <w:rFonts w:eastAsia="黑体"/>
                <w:szCs w:val="21"/>
              </w:rPr>
            </w:pPr>
          </w:p>
        </w:tc>
      </w:tr>
      <w:tr w:rsidR="00DE6C7D" w:rsidRPr="00611C52" w14:paraId="2BD7B77F" w14:textId="77777777">
        <w:trPr>
          <w:trHeight w:val="690"/>
          <w:jc w:val="center"/>
        </w:trPr>
        <w:tc>
          <w:tcPr>
            <w:tcW w:w="1545" w:type="dxa"/>
            <w:gridSpan w:val="2"/>
          </w:tcPr>
          <w:p w14:paraId="6F9F8A28" w14:textId="77777777" w:rsidR="00DE6C7D" w:rsidRPr="00611C52" w:rsidRDefault="00DE6C7D">
            <w:pPr>
              <w:spacing w:line="440" w:lineRule="exact"/>
              <w:rPr>
                <w:rFonts w:eastAsia="黑体"/>
                <w:szCs w:val="21"/>
              </w:rPr>
            </w:pPr>
          </w:p>
        </w:tc>
        <w:tc>
          <w:tcPr>
            <w:tcW w:w="3420" w:type="dxa"/>
            <w:gridSpan w:val="4"/>
          </w:tcPr>
          <w:p w14:paraId="56841C76" w14:textId="77777777" w:rsidR="00DE6C7D" w:rsidRPr="00611C52" w:rsidRDefault="00DE6C7D">
            <w:pPr>
              <w:spacing w:line="440" w:lineRule="exact"/>
              <w:rPr>
                <w:rFonts w:eastAsia="黑体"/>
                <w:szCs w:val="21"/>
              </w:rPr>
            </w:pPr>
          </w:p>
        </w:tc>
        <w:tc>
          <w:tcPr>
            <w:tcW w:w="1261" w:type="dxa"/>
          </w:tcPr>
          <w:p w14:paraId="2544C57E" w14:textId="77777777" w:rsidR="00DE6C7D" w:rsidRPr="00611C52" w:rsidRDefault="00DE6C7D">
            <w:pPr>
              <w:spacing w:line="440" w:lineRule="exact"/>
              <w:rPr>
                <w:rFonts w:eastAsia="黑体"/>
                <w:szCs w:val="21"/>
              </w:rPr>
            </w:pPr>
          </w:p>
        </w:tc>
        <w:tc>
          <w:tcPr>
            <w:tcW w:w="2296" w:type="dxa"/>
            <w:gridSpan w:val="2"/>
          </w:tcPr>
          <w:p w14:paraId="5A593875" w14:textId="77777777" w:rsidR="00DE6C7D" w:rsidRPr="00611C52" w:rsidRDefault="00DE6C7D">
            <w:pPr>
              <w:spacing w:line="440" w:lineRule="exact"/>
              <w:rPr>
                <w:rFonts w:eastAsia="黑体"/>
                <w:szCs w:val="21"/>
              </w:rPr>
            </w:pPr>
          </w:p>
        </w:tc>
      </w:tr>
    </w:tbl>
    <w:p w14:paraId="0DA7588F" w14:textId="77777777" w:rsidR="00DE6C7D" w:rsidRPr="00611C52" w:rsidRDefault="00DE6C7D">
      <w:pPr>
        <w:topLinePunct/>
        <w:spacing w:line="440" w:lineRule="exact"/>
        <w:jc w:val="center"/>
        <w:rPr>
          <w:rFonts w:eastAsia="黑体"/>
          <w:sz w:val="27"/>
          <w:szCs w:val="27"/>
        </w:rPr>
      </w:pPr>
    </w:p>
    <w:p w14:paraId="67FD1C1F" w14:textId="77777777" w:rsidR="00DE6C7D" w:rsidRPr="00611C52" w:rsidRDefault="00000000">
      <w:pPr>
        <w:widowControl/>
        <w:spacing w:after="0" w:line="240" w:lineRule="auto"/>
        <w:jc w:val="left"/>
        <w:rPr>
          <w:rFonts w:ascii="Arial" w:eastAsia="黑体" w:hAnsi="Arial"/>
          <w:b/>
          <w:bCs/>
          <w:sz w:val="32"/>
          <w:szCs w:val="32"/>
        </w:rPr>
      </w:pPr>
      <w:bookmarkStart w:id="790" w:name="_Toc144974863"/>
      <w:bookmarkStart w:id="791" w:name="_Toc152042584"/>
      <w:bookmarkStart w:id="792" w:name="_Toc191632279"/>
      <w:bookmarkStart w:id="793" w:name="_Toc152045795"/>
      <w:bookmarkStart w:id="794" w:name="_Toc247085881"/>
      <w:bookmarkStart w:id="795" w:name="_Toc179632815"/>
      <w:bookmarkStart w:id="796" w:name="_Toc246997106"/>
      <w:bookmarkStart w:id="797" w:name="_Toc246996363"/>
      <w:r w:rsidRPr="00611C52">
        <w:rPr>
          <w:rFonts w:ascii="Arial" w:eastAsia="黑体" w:hAnsi="Arial"/>
          <w:b/>
          <w:bCs/>
          <w:sz w:val="32"/>
          <w:szCs w:val="32"/>
        </w:rPr>
        <w:br w:type="page"/>
      </w:r>
    </w:p>
    <w:p w14:paraId="218E2A1B" w14:textId="2A69A55B" w:rsidR="00DE6C7D" w:rsidRPr="00611C52" w:rsidRDefault="00000000">
      <w:pPr>
        <w:pStyle w:val="2"/>
        <w:jc w:val="center"/>
      </w:pPr>
      <w:r w:rsidRPr="00611C52">
        <w:rPr>
          <w:rFonts w:hint="eastAsia"/>
        </w:rPr>
        <w:lastRenderedPageBreak/>
        <w:t>七</w:t>
      </w:r>
      <w:r w:rsidRPr="00611C52">
        <w:t>、</w:t>
      </w:r>
      <w:r w:rsidRPr="00611C52">
        <w:rPr>
          <w:rFonts w:hint="eastAsia"/>
        </w:rPr>
        <w:t>技术文件</w:t>
      </w:r>
    </w:p>
    <w:p w14:paraId="65F214EA" w14:textId="77777777" w:rsidR="00DE6C7D" w:rsidRPr="00611C52" w:rsidRDefault="00000000">
      <w:pPr>
        <w:pStyle w:val="1"/>
        <w:jc w:val="center"/>
        <w:rPr>
          <w:rFonts w:ascii="仿宋_GB2312" w:eastAsia="仿宋_GB2312" w:hAnsi="宋体" w:hint="eastAsia"/>
          <w:sz w:val="24"/>
          <w:szCs w:val="24"/>
        </w:rPr>
      </w:pPr>
      <w:r w:rsidRPr="00611C52">
        <w:br w:type="page"/>
      </w:r>
      <w:bookmarkStart w:id="798" w:name="_Toc390530526"/>
      <w:bookmarkStart w:id="799" w:name="_Toc347694274"/>
      <w:bookmarkStart w:id="800" w:name="_Toc390528184"/>
      <w:bookmarkStart w:id="801" w:name="_Toc363182357"/>
      <w:bookmarkStart w:id="802" w:name="_Toc30392"/>
      <w:bookmarkStart w:id="803" w:name="_Toc77651641"/>
      <w:bookmarkStart w:id="804" w:name="_Toc122920678"/>
      <w:bookmarkStart w:id="805" w:name="_Toc232781799"/>
      <w:bookmarkStart w:id="806" w:name="_Toc77127566"/>
      <w:bookmarkStart w:id="807" w:name="_Toc136005713"/>
      <w:bookmarkStart w:id="808" w:name="_Toc136005714"/>
      <w:bookmarkStart w:id="809" w:name="_Toc25986519"/>
      <w:bookmarkStart w:id="810" w:name="_Toc25988057"/>
      <w:bookmarkStart w:id="811" w:name="_Toc30381864"/>
      <w:bookmarkStart w:id="812" w:name="_Toc31377928"/>
      <w:bookmarkStart w:id="813" w:name="_Toc77127567"/>
      <w:bookmarkStart w:id="814" w:name="_Toc26864118"/>
      <w:bookmarkStart w:id="815" w:name="_Toc43431253"/>
      <w:bookmarkStart w:id="816" w:name="_Toc26243653"/>
      <w:bookmarkStart w:id="817" w:name="_Toc122920679"/>
      <w:bookmarkStart w:id="818" w:name="_Toc232781800"/>
      <w:bookmarkStart w:id="819" w:name="_Toc77651642"/>
      <w:r w:rsidRPr="00611C52">
        <w:rPr>
          <w:rFonts w:ascii="仿宋_GB2312" w:eastAsia="仿宋_GB2312" w:hAnsi="宋体" w:hint="eastAsia"/>
          <w:sz w:val="24"/>
          <w:szCs w:val="24"/>
        </w:rPr>
        <w:lastRenderedPageBreak/>
        <w:t>第一部分 编制说明</w:t>
      </w:r>
      <w:bookmarkEnd w:id="798"/>
      <w:bookmarkEnd w:id="799"/>
      <w:bookmarkEnd w:id="800"/>
      <w:bookmarkEnd w:id="801"/>
      <w:bookmarkEnd w:id="802"/>
    </w:p>
    <w:p w14:paraId="13193D50" w14:textId="77777777" w:rsidR="00DE6C7D" w:rsidRPr="00611C52" w:rsidRDefault="00000000">
      <w:pPr>
        <w:pStyle w:val="2"/>
        <w:rPr>
          <w:rFonts w:ascii="仿宋_GB2312" w:eastAsia="仿宋_GB2312" w:hAnsi="宋体" w:hint="eastAsia"/>
          <w:i/>
          <w:sz w:val="24"/>
          <w:szCs w:val="24"/>
        </w:rPr>
      </w:pPr>
      <w:bookmarkStart w:id="820" w:name="_Toc363182358"/>
      <w:bookmarkStart w:id="821" w:name="_Toc363196910"/>
      <w:bookmarkStart w:id="822" w:name="_Toc363182214"/>
      <w:bookmarkStart w:id="823" w:name="_Toc362811405"/>
      <w:bookmarkStart w:id="824" w:name="_Toc347698517"/>
      <w:bookmarkStart w:id="825" w:name="_Toc390530527"/>
      <w:bookmarkStart w:id="826" w:name="_Toc363197217"/>
      <w:bookmarkStart w:id="827" w:name="_Toc390528185"/>
      <w:bookmarkStart w:id="828" w:name="_Toc363076878"/>
      <w:bookmarkStart w:id="829" w:name="_Toc362967923"/>
      <w:bookmarkStart w:id="830" w:name="_Toc347694275"/>
      <w:bookmarkStart w:id="831" w:name="_Toc362814450"/>
      <w:bookmarkStart w:id="832" w:name="_Toc31033"/>
      <w:bookmarkStart w:id="833" w:name="_Toc363183562"/>
      <w:r w:rsidRPr="00611C52">
        <w:rPr>
          <w:rFonts w:ascii="仿宋_GB2312" w:eastAsia="仿宋_GB2312" w:hAnsi="宋体" w:hint="eastAsia"/>
          <w:i/>
          <w:sz w:val="24"/>
          <w:szCs w:val="24"/>
        </w:rPr>
        <w:t>1.1 设计文件、立项批文等相关文件</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4A51D38B" w14:textId="77777777" w:rsidR="00DE6C7D" w:rsidRPr="00611C52" w:rsidRDefault="00000000">
      <w:pPr>
        <w:pStyle w:val="2"/>
        <w:rPr>
          <w:rFonts w:ascii="仿宋_GB2312" w:eastAsia="仿宋_GB2312" w:hAnsi="宋体" w:hint="eastAsia"/>
          <w:sz w:val="24"/>
          <w:szCs w:val="24"/>
        </w:rPr>
      </w:pPr>
      <w:bookmarkStart w:id="834" w:name="_Toc390530528"/>
      <w:bookmarkStart w:id="835" w:name="_Toc363182215"/>
      <w:bookmarkStart w:id="836" w:name="_Toc362967924"/>
      <w:bookmarkStart w:id="837" w:name="_Toc4888"/>
      <w:bookmarkStart w:id="838" w:name="_Toc363183563"/>
      <w:bookmarkStart w:id="839" w:name="_Toc347694276"/>
      <w:bookmarkStart w:id="840" w:name="_Toc362814451"/>
      <w:bookmarkStart w:id="841" w:name="_Toc390528186"/>
      <w:bookmarkStart w:id="842" w:name="_Toc363197218"/>
      <w:bookmarkStart w:id="843" w:name="_Toc363182359"/>
      <w:bookmarkStart w:id="844" w:name="_Toc347698518"/>
      <w:bookmarkStart w:id="845" w:name="_Toc363076879"/>
      <w:bookmarkStart w:id="846" w:name="_Toc363196911"/>
      <w:bookmarkStart w:id="847" w:name="_Toc362811406"/>
      <w:r w:rsidRPr="00611C52">
        <w:rPr>
          <w:rFonts w:ascii="仿宋_GB2312" w:eastAsia="仿宋_GB2312" w:hAnsi="宋体" w:hint="eastAsia"/>
          <w:sz w:val="24"/>
          <w:szCs w:val="24"/>
        </w:rPr>
        <w:t>1.2 执行相关标准、规范</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402D5F27" w14:textId="77777777" w:rsidR="00DE6C7D" w:rsidRPr="00611C52" w:rsidRDefault="00000000">
      <w:pPr>
        <w:pStyle w:val="2"/>
        <w:rPr>
          <w:rFonts w:ascii="仿宋_GB2312" w:eastAsia="仿宋_GB2312" w:hAnsi="宋体" w:hint="eastAsia"/>
          <w:sz w:val="24"/>
          <w:szCs w:val="24"/>
        </w:rPr>
      </w:pPr>
      <w:bookmarkStart w:id="848" w:name="_Toc390528187"/>
      <w:bookmarkStart w:id="849" w:name="_Toc363076880"/>
      <w:bookmarkStart w:id="850" w:name="_Toc363196912"/>
      <w:bookmarkStart w:id="851" w:name="_Toc362967925"/>
      <w:bookmarkStart w:id="852" w:name="_Toc347694277"/>
      <w:bookmarkStart w:id="853" w:name="_Toc363182360"/>
      <w:bookmarkStart w:id="854" w:name="_Toc27650"/>
      <w:bookmarkStart w:id="855" w:name="_Toc363182216"/>
      <w:bookmarkStart w:id="856" w:name="_Toc363197219"/>
      <w:bookmarkStart w:id="857" w:name="_Toc363183564"/>
      <w:bookmarkStart w:id="858" w:name="_Toc390530529"/>
      <w:bookmarkStart w:id="859" w:name="_Toc362811407"/>
      <w:bookmarkStart w:id="860" w:name="_Toc362814452"/>
      <w:r w:rsidRPr="00611C52">
        <w:rPr>
          <w:rFonts w:ascii="仿宋_GB2312" w:eastAsia="仿宋_GB2312" w:hAnsi="宋体" w:hint="eastAsia"/>
          <w:sz w:val="24"/>
          <w:szCs w:val="24"/>
        </w:rPr>
        <w:t>1.3 指导方针</w:t>
      </w:r>
      <w:bookmarkEnd w:id="848"/>
      <w:bookmarkEnd w:id="849"/>
      <w:bookmarkEnd w:id="850"/>
      <w:bookmarkEnd w:id="851"/>
      <w:bookmarkEnd w:id="852"/>
      <w:bookmarkEnd w:id="853"/>
      <w:bookmarkEnd w:id="854"/>
      <w:bookmarkEnd w:id="855"/>
      <w:bookmarkEnd w:id="856"/>
      <w:bookmarkEnd w:id="857"/>
      <w:bookmarkEnd w:id="858"/>
      <w:bookmarkEnd w:id="859"/>
      <w:bookmarkEnd w:id="860"/>
    </w:p>
    <w:p w14:paraId="27A824F9" w14:textId="77777777" w:rsidR="00DE6C7D" w:rsidRPr="00611C52" w:rsidRDefault="00000000">
      <w:pPr>
        <w:pStyle w:val="1"/>
        <w:jc w:val="center"/>
        <w:rPr>
          <w:rFonts w:ascii="仿宋_GB2312" w:eastAsia="仿宋_GB2312" w:hAnsi="宋体" w:hint="eastAsia"/>
          <w:sz w:val="24"/>
          <w:szCs w:val="24"/>
        </w:rPr>
      </w:pPr>
      <w:bookmarkStart w:id="861" w:name="_Toc347694278"/>
      <w:bookmarkStart w:id="862" w:name="_Toc3487"/>
      <w:bookmarkStart w:id="863" w:name="_Toc363182361"/>
      <w:bookmarkStart w:id="864" w:name="_Toc390528188"/>
      <w:bookmarkStart w:id="865" w:name="_Toc390530530"/>
      <w:r w:rsidRPr="00611C52">
        <w:rPr>
          <w:rFonts w:ascii="仿宋_GB2312" w:eastAsia="仿宋_GB2312" w:hAnsi="宋体" w:hint="eastAsia"/>
          <w:sz w:val="24"/>
          <w:szCs w:val="24"/>
        </w:rPr>
        <w:t>第二部分  工程概况</w:t>
      </w:r>
      <w:bookmarkEnd w:id="803"/>
      <w:bookmarkEnd w:id="804"/>
      <w:bookmarkEnd w:id="805"/>
      <w:bookmarkEnd w:id="806"/>
      <w:bookmarkEnd w:id="807"/>
      <w:bookmarkEnd w:id="861"/>
      <w:r w:rsidRPr="00611C52">
        <w:rPr>
          <w:rFonts w:ascii="仿宋_GB2312" w:eastAsia="仿宋_GB2312" w:hAnsi="宋体" w:hint="eastAsia"/>
          <w:sz w:val="24"/>
          <w:szCs w:val="24"/>
        </w:rPr>
        <w:t>说明</w:t>
      </w:r>
      <w:bookmarkEnd w:id="862"/>
      <w:bookmarkEnd w:id="863"/>
      <w:bookmarkEnd w:id="864"/>
      <w:bookmarkEnd w:id="865"/>
    </w:p>
    <w:p w14:paraId="789F3B12" w14:textId="77777777" w:rsidR="00DE6C7D" w:rsidRPr="00611C52" w:rsidRDefault="00000000">
      <w:pPr>
        <w:pStyle w:val="2"/>
        <w:rPr>
          <w:rFonts w:ascii="仿宋_GB2312" w:eastAsia="仿宋_GB2312" w:hAnsi="宋体" w:hint="eastAsia"/>
          <w:sz w:val="24"/>
          <w:szCs w:val="24"/>
        </w:rPr>
      </w:pPr>
      <w:bookmarkStart w:id="866" w:name="_Toc232781801"/>
      <w:bookmarkStart w:id="867" w:name="_Toc347694280"/>
      <w:bookmarkStart w:id="868" w:name="_Toc1002"/>
      <w:bookmarkEnd w:id="808"/>
      <w:bookmarkEnd w:id="809"/>
      <w:bookmarkEnd w:id="810"/>
      <w:bookmarkEnd w:id="811"/>
      <w:bookmarkEnd w:id="812"/>
      <w:bookmarkEnd w:id="813"/>
      <w:bookmarkEnd w:id="814"/>
      <w:bookmarkEnd w:id="815"/>
      <w:bookmarkEnd w:id="816"/>
      <w:bookmarkEnd w:id="817"/>
      <w:bookmarkEnd w:id="818"/>
      <w:bookmarkEnd w:id="819"/>
      <w:r w:rsidRPr="00611C52">
        <w:rPr>
          <w:rFonts w:ascii="仿宋_GB2312" w:eastAsia="仿宋_GB2312" w:hAnsi="宋体" w:hint="eastAsia"/>
          <w:sz w:val="24"/>
          <w:szCs w:val="24"/>
        </w:rPr>
        <w:t>2.1 工程简述</w:t>
      </w:r>
      <w:bookmarkEnd w:id="866"/>
      <w:bookmarkEnd w:id="867"/>
      <w:bookmarkEnd w:id="868"/>
    </w:p>
    <w:p w14:paraId="0FAA20D8" w14:textId="77777777" w:rsidR="00DE6C7D" w:rsidRPr="00611C52" w:rsidRDefault="00000000">
      <w:pPr>
        <w:pStyle w:val="2"/>
        <w:rPr>
          <w:rFonts w:ascii="仿宋_GB2312" w:eastAsia="仿宋_GB2312" w:hAnsi="宋体" w:hint="eastAsia"/>
          <w:sz w:val="24"/>
          <w:szCs w:val="24"/>
        </w:rPr>
      </w:pPr>
      <w:bookmarkStart w:id="869" w:name="_Toc347694281"/>
      <w:bookmarkStart w:id="870" w:name="_Toc12054"/>
      <w:bookmarkStart w:id="871" w:name="_Toc232781802"/>
      <w:bookmarkStart w:id="872" w:name="_Toc43431255"/>
      <w:bookmarkStart w:id="873" w:name="_Toc25986521"/>
      <w:bookmarkStart w:id="874" w:name="_Toc30381866"/>
      <w:bookmarkStart w:id="875" w:name="_Toc77651644"/>
      <w:r w:rsidRPr="00611C52">
        <w:rPr>
          <w:rFonts w:ascii="仿宋_GB2312" w:eastAsia="仿宋_GB2312" w:hAnsi="宋体" w:hint="eastAsia"/>
          <w:sz w:val="24"/>
          <w:szCs w:val="24"/>
        </w:rPr>
        <w:t>2.2 工程规模</w:t>
      </w:r>
      <w:bookmarkEnd w:id="869"/>
      <w:bookmarkEnd w:id="870"/>
      <w:bookmarkEnd w:id="871"/>
    </w:p>
    <w:p w14:paraId="0CBAC953" w14:textId="77777777" w:rsidR="00DE6C7D" w:rsidRPr="00611C52" w:rsidRDefault="00000000">
      <w:pPr>
        <w:pStyle w:val="2"/>
        <w:rPr>
          <w:rFonts w:ascii="仿宋_GB2312" w:eastAsia="仿宋_GB2312" w:hAnsi="宋体" w:hint="eastAsia"/>
          <w:sz w:val="24"/>
          <w:szCs w:val="24"/>
        </w:rPr>
      </w:pPr>
      <w:bookmarkStart w:id="876" w:name="_Toc25884"/>
      <w:bookmarkStart w:id="877" w:name="_Toc347694282"/>
      <w:bookmarkStart w:id="878" w:name="_Toc30381867"/>
      <w:bookmarkStart w:id="879" w:name="_Toc43431256"/>
      <w:bookmarkStart w:id="880" w:name="_Toc25986522"/>
      <w:bookmarkStart w:id="881" w:name="_Toc77651645"/>
      <w:bookmarkEnd w:id="872"/>
      <w:bookmarkEnd w:id="873"/>
      <w:bookmarkEnd w:id="874"/>
      <w:bookmarkEnd w:id="875"/>
      <w:r w:rsidRPr="00611C52">
        <w:rPr>
          <w:rFonts w:ascii="仿宋_GB2312" w:eastAsia="仿宋_GB2312" w:hAnsi="宋体" w:hint="eastAsia"/>
          <w:sz w:val="24"/>
          <w:szCs w:val="24"/>
        </w:rPr>
        <w:t>2.3 主要工程量</w:t>
      </w:r>
      <w:bookmarkStart w:id="882" w:name="_Toc232781803"/>
      <w:bookmarkEnd w:id="876"/>
      <w:bookmarkEnd w:id="877"/>
    </w:p>
    <w:p w14:paraId="74CA3A3C" w14:textId="77777777" w:rsidR="00DE6C7D" w:rsidRPr="00611C52" w:rsidRDefault="00000000">
      <w:pPr>
        <w:pStyle w:val="2"/>
        <w:rPr>
          <w:rFonts w:ascii="仿宋_GB2312" w:eastAsia="仿宋_GB2312" w:hAnsi="宋体" w:hint="eastAsia"/>
          <w:sz w:val="24"/>
          <w:szCs w:val="24"/>
        </w:rPr>
      </w:pPr>
      <w:bookmarkStart w:id="883" w:name="_Toc14172"/>
      <w:bookmarkStart w:id="884" w:name="_Toc347694283"/>
      <w:r w:rsidRPr="00611C52">
        <w:rPr>
          <w:rFonts w:ascii="仿宋_GB2312" w:eastAsia="仿宋_GB2312" w:hAnsi="宋体" w:hint="eastAsia"/>
          <w:sz w:val="24"/>
          <w:szCs w:val="24"/>
        </w:rPr>
        <w:t>2.4 自然环境</w:t>
      </w:r>
      <w:bookmarkStart w:id="885" w:name="_Toc232781804"/>
      <w:bookmarkEnd w:id="882"/>
      <w:bookmarkEnd w:id="883"/>
      <w:bookmarkEnd w:id="884"/>
    </w:p>
    <w:p w14:paraId="0D28FBC6" w14:textId="77777777" w:rsidR="00DE6C7D" w:rsidRPr="00611C52" w:rsidRDefault="00000000">
      <w:pPr>
        <w:pStyle w:val="2"/>
        <w:rPr>
          <w:sz w:val="24"/>
          <w:szCs w:val="24"/>
        </w:rPr>
      </w:pPr>
      <w:bookmarkStart w:id="886" w:name="_Toc21205"/>
      <w:bookmarkStart w:id="887" w:name="_Toc347694284"/>
      <w:r w:rsidRPr="00611C52">
        <w:rPr>
          <w:rFonts w:ascii="仿宋_GB2312" w:eastAsia="仿宋_GB2312" w:hAnsi="宋体" w:hint="eastAsia"/>
          <w:sz w:val="24"/>
          <w:szCs w:val="24"/>
        </w:rPr>
        <w:t xml:space="preserve">2.5 </w:t>
      </w:r>
      <w:bookmarkEnd w:id="885"/>
      <w:r w:rsidRPr="00611C52">
        <w:rPr>
          <w:rFonts w:ascii="仿宋_GB2312" w:eastAsia="仿宋_GB2312" w:hAnsi="宋体" w:hint="eastAsia"/>
          <w:sz w:val="24"/>
          <w:szCs w:val="24"/>
        </w:rPr>
        <w:t>现场施工条件</w:t>
      </w:r>
      <w:bookmarkStart w:id="888" w:name="_Toc26864025"/>
      <w:bookmarkStart w:id="889" w:name="_Toc43431263"/>
      <w:bookmarkStart w:id="890" w:name="_Toc25986528"/>
      <w:bookmarkStart w:id="891" w:name="_Toc122920681"/>
      <w:bookmarkStart w:id="892" w:name="_Toc77651652"/>
      <w:bookmarkStart w:id="893" w:name="_Toc31377930"/>
      <w:bookmarkStart w:id="894" w:name="_Toc26864120"/>
      <w:bookmarkStart w:id="895" w:name="_Toc77127569"/>
      <w:bookmarkStart w:id="896" w:name="_Toc25988059"/>
      <w:bookmarkStart w:id="897" w:name="_Toc30381874"/>
      <w:bookmarkStart w:id="898" w:name="_Toc136005717"/>
      <w:bookmarkStart w:id="899" w:name="_Toc26243655"/>
      <w:bookmarkEnd w:id="878"/>
      <w:bookmarkEnd w:id="879"/>
      <w:bookmarkEnd w:id="880"/>
      <w:bookmarkEnd w:id="881"/>
      <w:bookmarkEnd w:id="886"/>
      <w:bookmarkEnd w:id="887"/>
    </w:p>
    <w:p w14:paraId="784F84A9" w14:textId="77777777" w:rsidR="00DE6C7D" w:rsidRPr="00611C52" w:rsidRDefault="00000000">
      <w:pPr>
        <w:pStyle w:val="1"/>
        <w:jc w:val="center"/>
        <w:rPr>
          <w:rFonts w:ascii="仿宋_GB2312" w:eastAsia="仿宋_GB2312" w:hAnsi="宋体" w:hint="eastAsia"/>
          <w:sz w:val="24"/>
          <w:szCs w:val="24"/>
        </w:rPr>
      </w:pPr>
      <w:bookmarkStart w:id="900" w:name="_Toc390528189"/>
      <w:bookmarkStart w:id="901" w:name="_Toc347694286"/>
      <w:bookmarkStart w:id="902" w:name="_Toc390530531"/>
      <w:bookmarkStart w:id="903" w:name="_Toc15404"/>
      <w:bookmarkStart w:id="904" w:name="_Toc363182362"/>
      <w:r w:rsidRPr="00611C52">
        <w:rPr>
          <w:rFonts w:ascii="仿宋_GB2312" w:eastAsia="仿宋_GB2312" w:hint="eastAsia"/>
          <w:sz w:val="24"/>
          <w:szCs w:val="24"/>
        </w:rPr>
        <w:t>第三</w:t>
      </w:r>
      <w:bookmarkStart w:id="905" w:name="_Hlt43392041"/>
      <w:bookmarkEnd w:id="905"/>
      <w:r w:rsidRPr="00611C52">
        <w:rPr>
          <w:rFonts w:ascii="仿宋_GB2312" w:eastAsia="仿宋_GB2312" w:hint="eastAsia"/>
          <w:sz w:val="24"/>
          <w:szCs w:val="24"/>
        </w:rPr>
        <w:t xml:space="preserve">部分 </w:t>
      </w:r>
      <w:bookmarkStart w:id="906" w:name="_Hlt43392045"/>
      <w:bookmarkEnd w:id="906"/>
      <w:r w:rsidRPr="00611C52">
        <w:rPr>
          <w:rFonts w:ascii="仿宋_GB2312" w:eastAsia="仿宋_GB2312" w:hint="eastAsia"/>
          <w:sz w:val="24"/>
          <w:szCs w:val="24"/>
        </w:rPr>
        <w:t>施工</w:t>
      </w:r>
      <w:proofErr w:type="gramStart"/>
      <w:r w:rsidRPr="00611C52">
        <w:rPr>
          <w:rFonts w:ascii="仿宋_GB2312" w:eastAsia="仿宋_GB2312" w:hint="eastAsia"/>
          <w:sz w:val="24"/>
          <w:szCs w:val="24"/>
        </w:rPr>
        <w:t>布署</w:t>
      </w:r>
      <w:proofErr w:type="gramEnd"/>
      <w:r w:rsidRPr="00611C52">
        <w:rPr>
          <w:rFonts w:ascii="仿宋_GB2312" w:eastAsia="仿宋_GB2312" w:hint="eastAsia"/>
          <w:sz w:val="24"/>
          <w:szCs w:val="24"/>
        </w:rPr>
        <w:t>和施工组织机构</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1DA14E45" w14:textId="77777777" w:rsidR="00DE6C7D" w:rsidRPr="00611C52" w:rsidRDefault="00000000">
      <w:pPr>
        <w:pStyle w:val="2"/>
        <w:rPr>
          <w:rFonts w:ascii="仿宋_GB2312" w:eastAsia="仿宋_GB2312" w:hAnsi="宋体" w:hint="eastAsia"/>
          <w:sz w:val="24"/>
          <w:szCs w:val="24"/>
        </w:rPr>
      </w:pPr>
      <w:bookmarkStart w:id="907" w:name="_Toc363182364"/>
      <w:bookmarkStart w:id="908" w:name="_Toc363182220"/>
      <w:bookmarkStart w:id="909" w:name="_Toc363076884"/>
      <w:bookmarkStart w:id="910" w:name="_Toc362814457"/>
      <w:bookmarkStart w:id="911" w:name="_Toc363183568"/>
      <w:bookmarkStart w:id="912" w:name="_Toc13713"/>
      <w:bookmarkStart w:id="913" w:name="_Toc390530532"/>
      <w:bookmarkStart w:id="914" w:name="_Toc362967929"/>
      <w:bookmarkStart w:id="915" w:name="_Toc390528190"/>
      <w:bookmarkStart w:id="916" w:name="_Toc363196916"/>
      <w:bookmarkStart w:id="917" w:name="_Toc363197223"/>
      <w:bookmarkStart w:id="918" w:name="_Toc134785290"/>
      <w:bookmarkStart w:id="919" w:name="_Toc134786156"/>
      <w:bookmarkStart w:id="920" w:name="_Toc134784685"/>
      <w:r w:rsidRPr="00611C52">
        <w:rPr>
          <w:rFonts w:ascii="仿宋_GB2312" w:eastAsia="仿宋_GB2312" w:hAnsi="宋体" w:hint="eastAsia"/>
          <w:sz w:val="24"/>
          <w:szCs w:val="24"/>
        </w:rPr>
        <w:t>3.1 施工组织机构主要管理人员名单</w:t>
      </w:r>
      <w:bookmarkEnd w:id="907"/>
      <w:bookmarkEnd w:id="908"/>
      <w:bookmarkEnd w:id="909"/>
      <w:bookmarkEnd w:id="910"/>
      <w:bookmarkEnd w:id="911"/>
      <w:bookmarkEnd w:id="912"/>
      <w:bookmarkEnd w:id="913"/>
      <w:bookmarkEnd w:id="914"/>
      <w:bookmarkEnd w:id="915"/>
      <w:bookmarkEnd w:id="916"/>
      <w:bookmarkEnd w:id="917"/>
    </w:p>
    <w:p w14:paraId="50445EBE" w14:textId="77777777" w:rsidR="00DE6C7D" w:rsidRPr="00611C52" w:rsidRDefault="00000000">
      <w:pPr>
        <w:pStyle w:val="2"/>
        <w:rPr>
          <w:rFonts w:ascii="仿宋_GB2312" w:eastAsia="仿宋_GB2312" w:hAnsi="宋体" w:hint="eastAsia"/>
          <w:sz w:val="24"/>
          <w:szCs w:val="24"/>
        </w:rPr>
      </w:pPr>
      <w:bookmarkStart w:id="921" w:name="_Toc363197224"/>
      <w:bookmarkStart w:id="922" w:name="_Toc390528191"/>
      <w:bookmarkStart w:id="923" w:name="_Toc363182365"/>
      <w:bookmarkStart w:id="924" w:name="_Toc363183569"/>
      <w:bookmarkStart w:id="925" w:name="_Toc390530533"/>
      <w:bookmarkStart w:id="926" w:name="_Toc12055"/>
      <w:bookmarkStart w:id="927" w:name="_Toc363182221"/>
      <w:bookmarkStart w:id="928" w:name="_Toc363196917"/>
      <w:bookmarkStart w:id="929" w:name="_Toc347694290"/>
      <w:bookmarkStart w:id="930" w:name="_Toc363076886"/>
      <w:bookmarkStart w:id="931" w:name="_Toc362814459"/>
      <w:bookmarkStart w:id="932" w:name="_Toc347698526"/>
      <w:bookmarkStart w:id="933" w:name="_Toc362967931"/>
      <w:bookmarkEnd w:id="918"/>
      <w:bookmarkEnd w:id="919"/>
      <w:bookmarkEnd w:id="920"/>
      <w:r w:rsidRPr="00611C52">
        <w:rPr>
          <w:rFonts w:ascii="仿宋_GB2312" w:eastAsia="仿宋_GB2312" w:hAnsi="宋体" w:hint="eastAsia"/>
          <w:sz w:val="24"/>
          <w:szCs w:val="24"/>
        </w:rPr>
        <w:t>3.2项目管理机构功能:</w:t>
      </w:r>
      <w:bookmarkEnd w:id="921"/>
      <w:bookmarkEnd w:id="922"/>
      <w:bookmarkEnd w:id="923"/>
      <w:bookmarkEnd w:id="924"/>
      <w:bookmarkEnd w:id="925"/>
      <w:bookmarkEnd w:id="926"/>
      <w:bookmarkEnd w:id="927"/>
      <w:bookmarkEnd w:id="928"/>
    </w:p>
    <w:p w14:paraId="69F38945" w14:textId="77777777" w:rsidR="00DE6C7D" w:rsidRPr="00611C52" w:rsidRDefault="00000000">
      <w:pPr>
        <w:pStyle w:val="2"/>
        <w:rPr>
          <w:rFonts w:ascii="仿宋_GB2312" w:eastAsia="仿宋_GB2312" w:hAnsi="宋体" w:hint="eastAsia"/>
          <w:sz w:val="24"/>
          <w:szCs w:val="24"/>
        </w:rPr>
      </w:pPr>
      <w:bookmarkStart w:id="934" w:name="_Toc363182222"/>
      <w:bookmarkStart w:id="935" w:name="_Toc16277"/>
      <w:bookmarkStart w:id="936" w:name="_Toc363196918"/>
      <w:bookmarkStart w:id="937" w:name="_Toc363183570"/>
      <w:bookmarkStart w:id="938" w:name="_Toc390528192"/>
      <w:bookmarkStart w:id="939" w:name="_Toc363182366"/>
      <w:bookmarkStart w:id="940" w:name="_Toc390530534"/>
      <w:bookmarkStart w:id="941" w:name="_Toc363197225"/>
      <w:r w:rsidRPr="00611C52">
        <w:rPr>
          <w:rFonts w:ascii="仿宋_GB2312" w:eastAsia="仿宋_GB2312" w:hAnsi="宋体" w:hint="eastAsia"/>
          <w:sz w:val="24"/>
          <w:szCs w:val="24"/>
        </w:rPr>
        <w:t>3.3施工管理体系</w:t>
      </w:r>
      <w:bookmarkEnd w:id="929"/>
      <w:bookmarkEnd w:id="930"/>
      <w:bookmarkEnd w:id="931"/>
      <w:bookmarkEnd w:id="932"/>
      <w:bookmarkEnd w:id="933"/>
      <w:bookmarkEnd w:id="934"/>
      <w:bookmarkEnd w:id="935"/>
      <w:bookmarkEnd w:id="936"/>
      <w:bookmarkEnd w:id="937"/>
      <w:bookmarkEnd w:id="938"/>
      <w:bookmarkEnd w:id="939"/>
      <w:bookmarkEnd w:id="940"/>
      <w:bookmarkEnd w:id="941"/>
    </w:p>
    <w:p w14:paraId="3EE60BA3" w14:textId="77777777" w:rsidR="00DE6C7D" w:rsidRPr="00611C52" w:rsidRDefault="00000000">
      <w:pPr>
        <w:pStyle w:val="2"/>
        <w:rPr>
          <w:rFonts w:ascii="仿宋_GB2312" w:eastAsia="仿宋_GB2312" w:hAnsi="宋体" w:hint="eastAsia"/>
          <w:sz w:val="24"/>
          <w:szCs w:val="24"/>
        </w:rPr>
      </w:pPr>
      <w:bookmarkStart w:id="942" w:name="_Toc19550"/>
      <w:bookmarkStart w:id="943" w:name="_Toc362814464"/>
      <w:bookmarkStart w:id="944" w:name="_Toc390530535"/>
      <w:bookmarkStart w:id="945" w:name="_Toc363076891"/>
      <w:bookmarkStart w:id="946" w:name="_Toc390528193"/>
      <w:bookmarkStart w:id="947" w:name="_Toc363182230"/>
      <w:bookmarkStart w:id="948" w:name="_Toc347694298"/>
      <w:bookmarkStart w:id="949" w:name="_Toc347698531"/>
      <w:bookmarkStart w:id="950" w:name="_Toc363183574"/>
      <w:bookmarkStart w:id="951" w:name="_Toc363197226"/>
      <w:bookmarkStart w:id="952" w:name="_Toc363196919"/>
      <w:bookmarkStart w:id="953" w:name="_Toc362967936"/>
      <w:bookmarkStart w:id="954" w:name="_Toc363182371"/>
      <w:r w:rsidRPr="00611C52">
        <w:rPr>
          <w:rFonts w:ascii="仿宋_GB2312" w:eastAsia="仿宋_GB2312" w:hAnsi="宋体" w:hint="eastAsia"/>
          <w:sz w:val="24"/>
          <w:szCs w:val="24"/>
        </w:rPr>
        <w:t>3.4 施工阶段划分</w:t>
      </w:r>
      <w:bookmarkEnd w:id="942"/>
      <w:bookmarkEnd w:id="943"/>
      <w:bookmarkEnd w:id="944"/>
      <w:bookmarkEnd w:id="945"/>
      <w:bookmarkEnd w:id="946"/>
      <w:bookmarkEnd w:id="947"/>
      <w:bookmarkEnd w:id="948"/>
      <w:bookmarkEnd w:id="949"/>
      <w:bookmarkEnd w:id="950"/>
      <w:bookmarkEnd w:id="951"/>
      <w:bookmarkEnd w:id="952"/>
      <w:bookmarkEnd w:id="953"/>
      <w:bookmarkEnd w:id="954"/>
    </w:p>
    <w:p w14:paraId="1A593174" w14:textId="77777777" w:rsidR="00DE6C7D" w:rsidRPr="00611C52" w:rsidRDefault="00000000">
      <w:pPr>
        <w:pStyle w:val="2"/>
        <w:rPr>
          <w:rFonts w:ascii="仿宋_GB2312" w:eastAsia="仿宋_GB2312" w:hAnsi="宋体" w:hint="eastAsia"/>
          <w:sz w:val="24"/>
          <w:szCs w:val="24"/>
        </w:rPr>
      </w:pPr>
      <w:bookmarkStart w:id="955" w:name="_Toc362967937"/>
      <w:bookmarkStart w:id="956" w:name="_Toc363197227"/>
      <w:bookmarkStart w:id="957" w:name="_Toc390530536"/>
      <w:bookmarkStart w:id="958" w:name="_Toc363196920"/>
      <w:bookmarkStart w:id="959" w:name="_Toc363182231"/>
      <w:bookmarkStart w:id="960" w:name="_Toc347694299"/>
      <w:bookmarkStart w:id="961" w:name="_Toc363182372"/>
      <w:bookmarkStart w:id="962" w:name="_Toc2792"/>
      <w:bookmarkStart w:id="963" w:name="_Toc390528194"/>
      <w:bookmarkStart w:id="964" w:name="_Toc362814465"/>
      <w:bookmarkStart w:id="965" w:name="_Toc363076892"/>
      <w:bookmarkStart w:id="966" w:name="_Toc363183575"/>
      <w:bookmarkStart w:id="967" w:name="_Toc347698532"/>
      <w:r w:rsidRPr="00611C52">
        <w:rPr>
          <w:rFonts w:ascii="仿宋_GB2312" w:eastAsia="仿宋_GB2312" w:hAnsi="宋体" w:hint="eastAsia"/>
          <w:sz w:val="24"/>
          <w:szCs w:val="24"/>
        </w:rPr>
        <w:t>3.5 施工部署</w:t>
      </w:r>
      <w:bookmarkEnd w:id="955"/>
      <w:bookmarkEnd w:id="956"/>
      <w:bookmarkEnd w:id="957"/>
      <w:bookmarkEnd w:id="958"/>
      <w:bookmarkEnd w:id="959"/>
      <w:bookmarkEnd w:id="960"/>
      <w:bookmarkEnd w:id="961"/>
      <w:bookmarkEnd w:id="962"/>
      <w:bookmarkEnd w:id="963"/>
      <w:bookmarkEnd w:id="964"/>
      <w:bookmarkEnd w:id="965"/>
      <w:bookmarkEnd w:id="966"/>
      <w:bookmarkEnd w:id="967"/>
    </w:p>
    <w:p w14:paraId="6ACADC52" w14:textId="77777777" w:rsidR="00DE6C7D" w:rsidRPr="00611C52" w:rsidRDefault="00000000">
      <w:pPr>
        <w:pStyle w:val="2"/>
        <w:rPr>
          <w:rFonts w:ascii="仿宋_GB2312" w:eastAsia="仿宋_GB2312" w:hAnsi="宋体" w:hint="eastAsia"/>
          <w:sz w:val="24"/>
          <w:szCs w:val="24"/>
        </w:rPr>
      </w:pPr>
      <w:bookmarkStart w:id="968" w:name="_Toc363076897"/>
      <w:bookmarkStart w:id="969" w:name="_Toc362811427"/>
      <w:bookmarkStart w:id="970" w:name="_Toc363197232"/>
      <w:bookmarkStart w:id="971" w:name="_Toc363182236"/>
      <w:bookmarkStart w:id="972" w:name="_Toc362814472"/>
      <w:bookmarkStart w:id="973" w:name="_Toc362967942"/>
      <w:bookmarkStart w:id="974" w:name="_Toc363183580"/>
      <w:bookmarkStart w:id="975" w:name="_Toc399"/>
      <w:bookmarkStart w:id="976" w:name="_Toc363196925"/>
      <w:bookmarkStart w:id="977" w:name="_Toc363182377"/>
      <w:bookmarkStart w:id="978" w:name="_Toc390528199"/>
      <w:bookmarkStart w:id="979" w:name="_Toc347698539"/>
      <w:bookmarkStart w:id="980" w:name="_Toc390530541"/>
      <w:r w:rsidRPr="00611C52">
        <w:rPr>
          <w:rFonts w:ascii="仿宋_GB2312" w:eastAsia="仿宋_GB2312" w:hAnsi="宋体" w:hint="eastAsia"/>
          <w:sz w:val="24"/>
          <w:szCs w:val="24"/>
        </w:rPr>
        <w:lastRenderedPageBreak/>
        <w:t>3.6  项目施工目标</w:t>
      </w:r>
      <w:bookmarkEnd w:id="968"/>
      <w:bookmarkEnd w:id="969"/>
      <w:bookmarkEnd w:id="970"/>
      <w:bookmarkEnd w:id="971"/>
      <w:bookmarkEnd w:id="972"/>
      <w:bookmarkEnd w:id="973"/>
      <w:bookmarkEnd w:id="974"/>
      <w:bookmarkEnd w:id="975"/>
      <w:bookmarkEnd w:id="976"/>
      <w:bookmarkEnd w:id="977"/>
      <w:bookmarkEnd w:id="978"/>
      <w:bookmarkEnd w:id="979"/>
      <w:bookmarkEnd w:id="980"/>
    </w:p>
    <w:p w14:paraId="037323F0" w14:textId="77777777" w:rsidR="00DE6C7D" w:rsidRPr="00611C52" w:rsidRDefault="00000000">
      <w:pPr>
        <w:pStyle w:val="1"/>
        <w:jc w:val="center"/>
        <w:rPr>
          <w:rFonts w:ascii="仿宋_GB2312" w:eastAsia="仿宋_GB2312" w:hAnsi="宋体" w:hint="eastAsia"/>
          <w:sz w:val="24"/>
          <w:szCs w:val="24"/>
        </w:rPr>
      </w:pPr>
      <w:bookmarkStart w:id="981" w:name="_Toc9207"/>
      <w:bookmarkStart w:id="982" w:name="_Toc390528200"/>
      <w:bookmarkStart w:id="983" w:name="_Toc363182378"/>
      <w:bookmarkStart w:id="984" w:name="_Toc347694306"/>
      <w:bookmarkStart w:id="985" w:name="_Toc390530542"/>
      <w:r w:rsidRPr="00611C52">
        <w:rPr>
          <w:rFonts w:ascii="仿宋_GB2312" w:eastAsia="仿宋_GB2312" w:hint="eastAsia"/>
          <w:sz w:val="24"/>
          <w:szCs w:val="24"/>
        </w:rPr>
        <w:t>第四部分 施工准备工作</w:t>
      </w:r>
      <w:bookmarkEnd w:id="981"/>
      <w:bookmarkEnd w:id="982"/>
      <w:bookmarkEnd w:id="983"/>
      <w:bookmarkEnd w:id="984"/>
      <w:bookmarkEnd w:id="985"/>
    </w:p>
    <w:p w14:paraId="73366243" w14:textId="77777777" w:rsidR="00DE6C7D" w:rsidRPr="00611C52" w:rsidRDefault="00000000">
      <w:pPr>
        <w:pStyle w:val="2"/>
        <w:rPr>
          <w:rFonts w:ascii="仿宋_GB2312" w:eastAsia="仿宋_GB2312" w:hAnsi="宋体" w:hint="eastAsia"/>
          <w:sz w:val="24"/>
          <w:szCs w:val="24"/>
        </w:rPr>
      </w:pPr>
      <w:bookmarkStart w:id="986" w:name="_Toc347694307"/>
      <w:bookmarkStart w:id="987" w:name="_Toc363197234"/>
      <w:bookmarkStart w:id="988" w:name="_Toc362811432"/>
      <w:bookmarkStart w:id="989" w:name="_Toc363076902"/>
      <w:bookmarkStart w:id="990" w:name="_Toc347698544"/>
      <w:bookmarkStart w:id="991" w:name="_Toc363182238"/>
      <w:bookmarkStart w:id="992" w:name="_Toc363182379"/>
      <w:bookmarkStart w:id="993" w:name="_Toc363183582"/>
      <w:bookmarkStart w:id="994" w:name="_Toc362814477"/>
      <w:bookmarkStart w:id="995" w:name="_Toc362967947"/>
      <w:bookmarkStart w:id="996" w:name="_Toc4626"/>
      <w:bookmarkStart w:id="997" w:name="_Toc390530543"/>
      <w:bookmarkStart w:id="998" w:name="_Toc363196927"/>
      <w:bookmarkStart w:id="999" w:name="_Toc390528201"/>
      <w:r w:rsidRPr="00611C52">
        <w:rPr>
          <w:rFonts w:ascii="仿宋_GB2312" w:eastAsia="仿宋_GB2312" w:hAnsi="宋体" w:hint="eastAsia"/>
          <w:sz w:val="24"/>
          <w:szCs w:val="24"/>
        </w:rPr>
        <w:t>4.1施工前期准备工作</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08648766" w14:textId="77777777" w:rsidR="00DE6C7D" w:rsidRPr="00611C52" w:rsidRDefault="00000000">
      <w:pPr>
        <w:pStyle w:val="2"/>
        <w:rPr>
          <w:rFonts w:ascii="仿宋_GB2312" w:eastAsia="仿宋_GB2312" w:hAnsi="宋体" w:hint="eastAsia"/>
          <w:sz w:val="24"/>
          <w:szCs w:val="24"/>
        </w:rPr>
      </w:pPr>
      <w:bookmarkStart w:id="1000" w:name="_Toc362814478"/>
      <w:bookmarkStart w:id="1001" w:name="_Toc363076903"/>
      <w:bookmarkStart w:id="1002" w:name="_Toc390528202"/>
      <w:bookmarkStart w:id="1003" w:name="_Toc363197235"/>
      <w:bookmarkStart w:id="1004" w:name="_Toc363182239"/>
      <w:bookmarkStart w:id="1005" w:name="_Toc362967948"/>
      <w:bookmarkStart w:id="1006" w:name="_Toc363182380"/>
      <w:bookmarkStart w:id="1007" w:name="_Toc363196928"/>
      <w:bookmarkStart w:id="1008" w:name="_Toc390530544"/>
      <w:bookmarkStart w:id="1009" w:name="_Toc20090"/>
      <w:bookmarkStart w:id="1010" w:name="_Toc362811433"/>
      <w:bookmarkStart w:id="1011" w:name="_Toc347694308"/>
      <w:bookmarkStart w:id="1012" w:name="_Toc363183583"/>
      <w:bookmarkStart w:id="1013" w:name="_Toc347698545"/>
      <w:r w:rsidRPr="00611C52">
        <w:rPr>
          <w:rFonts w:ascii="仿宋_GB2312" w:eastAsia="仿宋_GB2312" w:hAnsi="宋体" w:hint="eastAsia"/>
          <w:sz w:val="24"/>
          <w:szCs w:val="24"/>
        </w:rPr>
        <w:t>4.2施工技术方案</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13AB0CA1" w14:textId="77777777" w:rsidR="00DE6C7D" w:rsidRPr="00611C52" w:rsidRDefault="00000000">
      <w:pPr>
        <w:pStyle w:val="1"/>
        <w:jc w:val="center"/>
        <w:rPr>
          <w:rFonts w:ascii="仿宋_GB2312" w:eastAsia="仿宋_GB2312"/>
          <w:sz w:val="24"/>
          <w:szCs w:val="24"/>
        </w:rPr>
      </w:pPr>
      <w:bookmarkStart w:id="1014" w:name="_Toc77127575"/>
      <w:bookmarkStart w:id="1015" w:name="_Toc390528203"/>
      <w:bookmarkStart w:id="1016" w:name="_Toc43431285"/>
      <w:bookmarkStart w:id="1017" w:name="_Toc122920686"/>
      <w:bookmarkStart w:id="1018" w:name="_Toc232781806"/>
      <w:bookmarkStart w:id="1019" w:name="_Toc347694319"/>
      <w:bookmarkStart w:id="1020" w:name="_Toc390530545"/>
      <w:bookmarkStart w:id="1021" w:name="_Toc77651675"/>
      <w:bookmarkStart w:id="1022" w:name="_Toc363182381"/>
      <w:bookmarkStart w:id="1023" w:name="_Toc12549"/>
      <w:bookmarkStart w:id="1024" w:name="_Toc136005721"/>
      <w:r w:rsidRPr="00611C52">
        <w:rPr>
          <w:rFonts w:ascii="仿宋_GB2312" w:eastAsia="仿宋_GB2312" w:hint="eastAsia"/>
          <w:sz w:val="24"/>
          <w:szCs w:val="24"/>
        </w:rPr>
        <w:t xml:space="preserve">第五部分 </w:t>
      </w:r>
      <w:bookmarkStart w:id="1025" w:name="_Toc26864123"/>
      <w:bookmarkStart w:id="1026" w:name="_Toc31377934"/>
      <w:bookmarkStart w:id="1027" w:name="_Toc25986533"/>
      <w:bookmarkStart w:id="1028" w:name="_Toc26864026"/>
      <w:bookmarkStart w:id="1029" w:name="_Toc25988061"/>
      <w:bookmarkStart w:id="1030" w:name="_Toc26243657"/>
      <w:r w:rsidRPr="00611C52">
        <w:rPr>
          <w:rFonts w:ascii="仿宋_GB2312" w:eastAsia="仿宋_GB2312" w:hint="eastAsia"/>
          <w:sz w:val="24"/>
          <w:szCs w:val="24"/>
        </w:rPr>
        <w:t>施工现场总平面布置</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24103549" w14:textId="77777777" w:rsidR="00DE6C7D" w:rsidRPr="00611C52" w:rsidRDefault="00000000">
      <w:pPr>
        <w:pStyle w:val="2"/>
        <w:rPr>
          <w:rFonts w:ascii="仿宋_GB2312" w:eastAsia="仿宋_GB2312" w:hAnsi="宋体" w:hint="eastAsia"/>
          <w:sz w:val="24"/>
          <w:szCs w:val="24"/>
        </w:rPr>
      </w:pPr>
      <w:bookmarkStart w:id="1031" w:name="_Toc25986534"/>
      <w:bookmarkStart w:id="1032" w:name="_Toc363197237"/>
      <w:bookmarkStart w:id="1033" w:name="_Toc43431286"/>
      <w:bookmarkStart w:id="1034" w:name="_Toc390530546"/>
      <w:bookmarkStart w:id="1035" w:name="_Toc77127576"/>
      <w:bookmarkStart w:id="1036" w:name="_Toc363076905"/>
      <w:bookmarkStart w:id="1037" w:name="_Toc26243658"/>
      <w:bookmarkStart w:id="1038" w:name="_Toc32337"/>
      <w:bookmarkStart w:id="1039" w:name="_Toc363182241"/>
      <w:bookmarkStart w:id="1040" w:name="_Toc136005722"/>
      <w:bookmarkStart w:id="1041" w:name="_Toc362811439"/>
      <w:bookmarkStart w:id="1042" w:name="_Toc362967953"/>
      <w:bookmarkStart w:id="1043" w:name="_Toc232781807"/>
      <w:bookmarkStart w:id="1044" w:name="_Toc77651676"/>
      <w:bookmarkStart w:id="1045" w:name="_Toc363196930"/>
      <w:bookmarkStart w:id="1046" w:name="_Toc362814483"/>
      <w:bookmarkStart w:id="1047" w:name="_Toc31377935"/>
      <w:bookmarkStart w:id="1048" w:name="_Toc122920687"/>
      <w:bookmarkStart w:id="1049" w:name="_Toc25988062"/>
      <w:bookmarkStart w:id="1050" w:name="_Toc347698551"/>
      <w:bookmarkStart w:id="1051" w:name="_Toc363183585"/>
      <w:bookmarkStart w:id="1052" w:name="_Toc363182382"/>
      <w:bookmarkStart w:id="1053" w:name="_Toc26864124"/>
      <w:bookmarkStart w:id="1054" w:name="_Toc390528204"/>
      <w:bookmarkStart w:id="1055" w:name="_Toc347694320"/>
      <w:r w:rsidRPr="00611C52">
        <w:rPr>
          <w:rFonts w:ascii="仿宋_GB2312" w:eastAsia="仿宋_GB2312" w:hAnsi="宋体" w:hint="eastAsia"/>
          <w:sz w:val="24"/>
          <w:szCs w:val="24"/>
        </w:rPr>
        <w:t>5.1 施工现场总平面布置</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1CD8FF39" w14:textId="77777777" w:rsidR="00DE6C7D" w:rsidRPr="00611C52" w:rsidRDefault="00000000">
      <w:pPr>
        <w:pStyle w:val="2"/>
        <w:rPr>
          <w:rFonts w:ascii="仿宋_GB2312" w:eastAsia="仿宋_GB2312" w:hAnsi="宋体" w:hint="eastAsia"/>
          <w:sz w:val="24"/>
          <w:szCs w:val="24"/>
        </w:rPr>
      </w:pPr>
      <w:bookmarkStart w:id="1056" w:name="_Toc363182383"/>
      <w:bookmarkStart w:id="1057" w:name="_Toc363196931"/>
      <w:bookmarkStart w:id="1058" w:name="_Toc363183586"/>
      <w:bookmarkStart w:id="1059" w:name="_Toc390530547"/>
      <w:bookmarkStart w:id="1060" w:name="_Toc363197238"/>
      <w:bookmarkStart w:id="1061" w:name="_Toc363182242"/>
      <w:bookmarkStart w:id="1062" w:name="_Toc390528205"/>
      <w:bookmarkStart w:id="1063" w:name="_Toc44117329"/>
      <w:bookmarkStart w:id="1064" w:name="_Toc17176"/>
      <w:r w:rsidRPr="00611C52">
        <w:rPr>
          <w:rFonts w:ascii="仿宋_GB2312" w:eastAsia="仿宋_GB2312" w:hAnsi="宋体" w:hint="eastAsia"/>
          <w:sz w:val="24"/>
          <w:szCs w:val="24"/>
        </w:rPr>
        <w:t>5.2施工现场总平面管理</w:t>
      </w:r>
      <w:bookmarkEnd w:id="1056"/>
      <w:bookmarkEnd w:id="1057"/>
      <w:bookmarkEnd w:id="1058"/>
      <w:bookmarkEnd w:id="1059"/>
      <w:bookmarkEnd w:id="1060"/>
      <w:bookmarkEnd w:id="1061"/>
      <w:bookmarkEnd w:id="1062"/>
      <w:bookmarkEnd w:id="1063"/>
      <w:bookmarkEnd w:id="1064"/>
    </w:p>
    <w:p w14:paraId="4BC3EF0B" w14:textId="77777777" w:rsidR="00DE6C7D" w:rsidRPr="00611C52" w:rsidRDefault="00DE6C7D">
      <w:pPr>
        <w:rPr>
          <w:rFonts w:ascii="仿宋_GB2312" w:eastAsia="仿宋_GB2312"/>
          <w:sz w:val="24"/>
        </w:rPr>
      </w:pPr>
    </w:p>
    <w:p w14:paraId="36B661D2" w14:textId="77777777" w:rsidR="00DE6C7D" w:rsidRPr="00611C52" w:rsidRDefault="00000000">
      <w:pPr>
        <w:pStyle w:val="1"/>
        <w:jc w:val="center"/>
        <w:rPr>
          <w:rFonts w:ascii="仿宋_GB2312" w:eastAsia="仿宋_GB2312"/>
          <w:sz w:val="24"/>
          <w:szCs w:val="24"/>
        </w:rPr>
      </w:pPr>
      <w:bookmarkStart w:id="1065" w:name="_Toc363182390"/>
      <w:bookmarkStart w:id="1066" w:name="_Toc390528206"/>
      <w:bookmarkStart w:id="1067" w:name="_Toc3182"/>
      <w:bookmarkStart w:id="1068" w:name="_Toc390530548"/>
      <w:r w:rsidRPr="00611C52">
        <w:rPr>
          <w:rFonts w:ascii="仿宋_GB2312" w:eastAsia="仿宋_GB2312" w:hint="eastAsia"/>
          <w:sz w:val="24"/>
          <w:szCs w:val="24"/>
        </w:rPr>
        <w:t>第六部分  确保质量、安全生产、文明施工的措施</w:t>
      </w:r>
      <w:bookmarkEnd w:id="1065"/>
      <w:bookmarkEnd w:id="1066"/>
      <w:bookmarkEnd w:id="1067"/>
      <w:bookmarkEnd w:id="1068"/>
    </w:p>
    <w:p w14:paraId="0DD3938D" w14:textId="77777777" w:rsidR="00DE6C7D" w:rsidRPr="00611C52" w:rsidRDefault="00000000">
      <w:pPr>
        <w:pStyle w:val="2"/>
        <w:rPr>
          <w:rFonts w:ascii="仿宋_GB2312" w:eastAsia="仿宋_GB2312" w:hAnsi="宋体" w:hint="eastAsia"/>
          <w:sz w:val="24"/>
          <w:szCs w:val="24"/>
        </w:rPr>
      </w:pPr>
      <w:bookmarkStart w:id="1069" w:name="_Toc363076915"/>
      <w:bookmarkStart w:id="1070" w:name="_Toc363183594"/>
      <w:bookmarkStart w:id="1071" w:name="_Toc363197246"/>
      <w:bookmarkStart w:id="1072" w:name="_Toc390530549"/>
      <w:bookmarkStart w:id="1073" w:name="_Toc390528207"/>
      <w:bookmarkStart w:id="1074" w:name="_Toc363182391"/>
      <w:bookmarkStart w:id="1075" w:name="_Toc20566"/>
      <w:bookmarkStart w:id="1076" w:name="_Toc363182250"/>
      <w:bookmarkStart w:id="1077" w:name="_Toc363196939"/>
      <w:r w:rsidRPr="00611C52">
        <w:rPr>
          <w:rFonts w:ascii="仿宋_GB2312" w:eastAsia="仿宋_GB2312" w:hAnsi="宋体" w:hint="eastAsia"/>
          <w:sz w:val="24"/>
          <w:szCs w:val="24"/>
        </w:rPr>
        <w:t>6.1工程</w:t>
      </w:r>
      <w:bookmarkEnd w:id="1069"/>
      <w:r w:rsidRPr="00611C52">
        <w:rPr>
          <w:rFonts w:ascii="仿宋_GB2312" w:eastAsia="仿宋_GB2312" w:hAnsi="宋体" w:hint="eastAsia"/>
          <w:sz w:val="24"/>
          <w:szCs w:val="24"/>
        </w:rPr>
        <w:t>质量目标、质量保证体系及确保措施</w:t>
      </w:r>
      <w:bookmarkEnd w:id="1070"/>
      <w:bookmarkEnd w:id="1071"/>
      <w:bookmarkEnd w:id="1072"/>
      <w:bookmarkEnd w:id="1073"/>
      <w:bookmarkEnd w:id="1074"/>
      <w:bookmarkEnd w:id="1075"/>
      <w:bookmarkEnd w:id="1076"/>
      <w:bookmarkEnd w:id="1077"/>
    </w:p>
    <w:p w14:paraId="08D04F09" w14:textId="77777777" w:rsidR="00DE6C7D" w:rsidRPr="00611C52" w:rsidRDefault="00000000">
      <w:pPr>
        <w:pStyle w:val="2"/>
        <w:rPr>
          <w:rFonts w:ascii="仿宋_GB2312" w:eastAsia="仿宋_GB2312" w:hAnsi="宋体" w:hint="eastAsia"/>
          <w:sz w:val="24"/>
          <w:szCs w:val="24"/>
        </w:rPr>
      </w:pPr>
      <w:bookmarkStart w:id="1078" w:name="_Toc363182393"/>
      <w:bookmarkStart w:id="1079" w:name="_Toc363182255"/>
      <w:bookmarkStart w:id="1080" w:name="_Toc12309"/>
      <w:r w:rsidRPr="00611C52">
        <w:rPr>
          <w:rFonts w:ascii="仿宋_GB2312" w:eastAsia="仿宋_GB2312" w:hAnsi="宋体" w:hint="eastAsia"/>
          <w:sz w:val="24"/>
          <w:szCs w:val="24"/>
        </w:rPr>
        <w:t>6.2安全目标﹑安全保证体系及确保技术措施</w:t>
      </w:r>
      <w:bookmarkEnd w:id="1078"/>
      <w:bookmarkEnd w:id="1079"/>
      <w:bookmarkEnd w:id="1080"/>
    </w:p>
    <w:p w14:paraId="3A74B255" w14:textId="77777777" w:rsidR="00DE6C7D" w:rsidRPr="00611C52" w:rsidRDefault="00000000">
      <w:pPr>
        <w:pStyle w:val="2"/>
        <w:rPr>
          <w:rFonts w:ascii="仿宋_GB2312" w:eastAsia="仿宋_GB2312" w:hAnsi="宋体" w:hint="eastAsia"/>
          <w:sz w:val="24"/>
          <w:szCs w:val="24"/>
        </w:rPr>
      </w:pPr>
      <w:bookmarkStart w:id="1081" w:name="_Toc390530550"/>
      <w:bookmarkStart w:id="1082" w:name="_Toc11497"/>
      <w:bookmarkStart w:id="1083" w:name="_Toc363197248"/>
      <w:bookmarkStart w:id="1084" w:name="_Toc390528209"/>
      <w:bookmarkStart w:id="1085" w:name="_Toc363182261"/>
      <w:bookmarkStart w:id="1086" w:name="_Toc363182394"/>
      <w:bookmarkStart w:id="1087" w:name="_Toc363196941"/>
      <w:bookmarkStart w:id="1088" w:name="_Toc363183597"/>
      <w:r w:rsidRPr="00611C52">
        <w:rPr>
          <w:rFonts w:ascii="仿宋_GB2312" w:eastAsia="仿宋_GB2312" w:hAnsi="宋体" w:hint="eastAsia"/>
          <w:sz w:val="24"/>
          <w:szCs w:val="24"/>
        </w:rPr>
        <w:t>6.3、文明施工、环境保护及确保技术措施</w:t>
      </w:r>
      <w:bookmarkEnd w:id="1081"/>
      <w:bookmarkEnd w:id="1082"/>
      <w:bookmarkEnd w:id="1083"/>
      <w:bookmarkEnd w:id="1084"/>
      <w:bookmarkEnd w:id="1085"/>
      <w:bookmarkEnd w:id="1086"/>
      <w:bookmarkEnd w:id="1087"/>
      <w:bookmarkEnd w:id="1088"/>
    </w:p>
    <w:p w14:paraId="29EA4B36" w14:textId="77777777" w:rsidR="00DE6C7D" w:rsidRPr="00611C52" w:rsidRDefault="00000000">
      <w:pPr>
        <w:pStyle w:val="1"/>
        <w:jc w:val="center"/>
        <w:rPr>
          <w:rFonts w:ascii="仿宋_GB2312" w:eastAsia="仿宋_GB2312"/>
          <w:sz w:val="24"/>
          <w:szCs w:val="24"/>
        </w:rPr>
      </w:pPr>
      <w:bookmarkStart w:id="1089" w:name="_Toc363182395"/>
      <w:bookmarkStart w:id="1090" w:name="_Toc363197249"/>
      <w:bookmarkStart w:id="1091" w:name="_Toc390528210"/>
      <w:bookmarkStart w:id="1092" w:name="_Toc390530551"/>
      <w:bookmarkStart w:id="1093" w:name="_Toc18152"/>
      <w:bookmarkStart w:id="1094" w:name="_Toc347694309"/>
      <w:bookmarkStart w:id="1095" w:name="_Toc77651751"/>
      <w:bookmarkStart w:id="1096" w:name="_Toc122920696"/>
      <w:bookmarkStart w:id="1097" w:name="_Toc31377944"/>
      <w:bookmarkStart w:id="1098" w:name="_Toc26864133"/>
      <w:bookmarkStart w:id="1099" w:name="_Toc43431413"/>
      <w:bookmarkStart w:id="1100" w:name="_Toc26864028"/>
      <w:bookmarkStart w:id="1101" w:name="_Toc77127585"/>
      <w:bookmarkStart w:id="1102" w:name="_Toc136005731"/>
      <w:bookmarkStart w:id="1103" w:name="_Toc25988098"/>
      <w:bookmarkStart w:id="1104" w:name="_Toc25986584"/>
      <w:bookmarkStart w:id="1105" w:name="_Toc26243667"/>
      <w:bookmarkStart w:id="1106" w:name="_Toc232781815"/>
      <w:r w:rsidRPr="00611C52">
        <w:rPr>
          <w:rFonts w:ascii="仿宋_GB2312" w:eastAsia="仿宋_GB2312" w:hint="eastAsia"/>
          <w:sz w:val="24"/>
          <w:szCs w:val="24"/>
        </w:rPr>
        <w:t>第</w:t>
      </w:r>
      <w:bookmarkStart w:id="1107" w:name="_Toc299332492"/>
      <w:r w:rsidRPr="00611C52">
        <w:rPr>
          <w:rFonts w:ascii="仿宋_GB2312" w:eastAsia="仿宋_GB2312" w:hint="eastAsia"/>
          <w:sz w:val="24"/>
          <w:szCs w:val="24"/>
        </w:rPr>
        <w:t>七部分  施工进度计划及施工进度保证措施</w:t>
      </w:r>
      <w:bookmarkEnd w:id="1089"/>
      <w:bookmarkEnd w:id="1090"/>
      <w:bookmarkEnd w:id="1091"/>
      <w:bookmarkEnd w:id="1092"/>
      <w:bookmarkEnd w:id="1093"/>
      <w:bookmarkEnd w:id="1094"/>
      <w:bookmarkEnd w:id="1107"/>
    </w:p>
    <w:p w14:paraId="1C54126A" w14:textId="77777777" w:rsidR="00DE6C7D" w:rsidRPr="00611C52" w:rsidRDefault="00000000">
      <w:pPr>
        <w:pStyle w:val="2"/>
        <w:rPr>
          <w:rFonts w:ascii="仿宋_GB2312" w:eastAsia="仿宋_GB2312" w:hAnsi="宋体" w:hint="eastAsia"/>
          <w:sz w:val="24"/>
          <w:szCs w:val="24"/>
        </w:rPr>
      </w:pPr>
      <w:bookmarkStart w:id="1108" w:name="_Toc363197250"/>
      <w:bookmarkStart w:id="1109" w:name="_Toc363182263"/>
      <w:bookmarkStart w:id="1110" w:name="_Toc390528211"/>
      <w:bookmarkStart w:id="1111" w:name="_Toc363196943"/>
      <w:bookmarkStart w:id="1112" w:name="_Toc390530552"/>
      <w:bookmarkStart w:id="1113" w:name="_Toc257330959"/>
      <w:bookmarkStart w:id="1114" w:name="_Toc74634666"/>
      <w:bookmarkStart w:id="1115" w:name="_Toc363183599"/>
      <w:bookmarkStart w:id="1116" w:name="_Toc363182396"/>
      <w:bookmarkStart w:id="1117" w:name="_Toc22887"/>
      <w:bookmarkEnd w:id="1095"/>
      <w:bookmarkEnd w:id="1096"/>
      <w:bookmarkEnd w:id="1097"/>
      <w:bookmarkEnd w:id="1098"/>
      <w:bookmarkEnd w:id="1099"/>
      <w:bookmarkEnd w:id="1100"/>
      <w:bookmarkEnd w:id="1101"/>
      <w:bookmarkEnd w:id="1102"/>
      <w:bookmarkEnd w:id="1103"/>
      <w:bookmarkEnd w:id="1104"/>
      <w:bookmarkEnd w:id="1105"/>
      <w:bookmarkEnd w:id="1106"/>
      <w:r w:rsidRPr="00611C52">
        <w:rPr>
          <w:rFonts w:ascii="仿宋_GB2312" w:eastAsia="仿宋_GB2312" w:hAnsi="宋体" w:hint="eastAsia"/>
          <w:sz w:val="24"/>
          <w:szCs w:val="24"/>
        </w:rPr>
        <w:t>7.1施工进度计划</w:t>
      </w:r>
      <w:bookmarkEnd w:id="1108"/>
      <w:bookmarkEnd w:id="1109"/>
      <w:bookmarkEnd w:id="1110"/>
      <w:bookmarkEnd w:id="1111"/>
      <w:bookmarkEnd w:id="1112"/>
      <w:bookmarkEnd w:id="1113"/>
      <w:bookmarkEnd w:id="1114"/>
      <w:bookmarkEnd w:id="1115"/>
      <w:bookmarkEnd w:id="1116"/>
      <w:bookmarkEnd w:id="1117"/>
    </w:p>
    <w:p w14:paraId="60531E09" w14:textId="77777777" w:rsidR="00DE6C7D" w:rsidRPr="00611C52" w:rsidRDefault="00000000">
      <w:pPr>
        <w:pStyle w:val="2"/>
        <w:rPr>
          <w:rFonts w:ascii="仿宋_GB2312" w:eastAsia="仿宋_GB2312" w:hAnsi="宋体" w:hint="eastAsia"/>
          <w:sz w:val="24"/>
          <w:szCs w:val="24"/>
        </w:rPr>
      </w:pPr>
      <w:bookmarkStart w:id="1118" w:name="_Toc390528212"/>
      <w:bookmarkStart w:id="1119" w:name="_Toc363182264"/>
      <w:bookmarkStart w:id="1120" w:name="_Toc363182397"/>
      <w:bookmarkStart w:id="1121" w:name="_Toc363196944"/>
      <w:bookmarkStart w:id="1122" w:name="_Toc390530553"/>
      <w:bookmarkStart w:id="1123" w:name="_Toc363197251"/>
      <w:bookmarkStart w:id="1124" w:name="_Toc363183600"/>
      <w:bookmarkStart w:id="1125" w:name="_Toc2725"/>
      <w:r w:rsidRPr="00611C52">
        <w:rPr>
          <w:rFonts w:ascii="仿宋_GB2312" w:eastAsia="仿宋_GB2312" w:hAnsi="宋体" w:hint="eastAsia"/>
          <w:sz w:val="24"/>
          <w:szCs w:val="24"/>
        </w:rPr>
        <w:t>7.2施工进度保证措施</w:t>
      </w:r>
      <w:bookmarkEnd w:id="1118"/>
      <w:bookmarkEnd w:id="1119"/>
      <w:bookmarkEnd w:id="1120"/>
      <w:bookmarkEnd w:id="1121"/>
      <w:bookmarkEnd w:id="1122"/>
      <w:bookmarkEnd w:id="1123"/>
      <w:bookmarkEnd w:id="1124"/>
      <w:bookmarkEnd w:id="1125"/>
    </w:p>
    <w:p w14:paraId="6FB41B94" w14:textId="77777777" w:rsidR="00DE6C7D" w:rsidRPr="00611C52" w:rsidRDefault="00000000">
      <w:pPr>
        <w:widowControl/>
        <w:spacing w:after="0" w:line="240" w:lineRule="auto"/>
        <w:jc w:val="left"/>
        <w:rPr>
          <w:rFonts w:ascii="Arial" w:eastAsia="黑体" w:hAnsi="Arial"/>
          <w:kern w:val="0"/>
          <w:sz w:val="32"/>
          <w:szCs w:val="32"/>
        </w:rPr>
      </w:pPr>
      <w:r w:rsidRPr="00611C52">
        <w:rPr>
          <w:rFonts w:ascii="Arial" w:eastAsia="黑体" w:hAnsi="Arial"/>
          <w:sz w:val="32"/>
          <w:szCs w:val="32"/>
        </w:rPr>
        <w:br w:type="page"/>
      </w:r>
    </w:p>
    <w:p w14:paraId="6B92F493" w14:textId="77777777" w:rsidR="00DE6C7D" w:rsidRPr="00611C52" w:rsidRDefault="00DE6C7D">
      <w:pPr>
        <w:pStyle w:val="Style3"/>
        <w:ind w:firstLineChars="0" w:firstLine="0"/>
        <w:rPr>
          <w:rFonts w:ascii="Arial" w:eastAsia="黑体" w:hAnsi="Arial"/>
          <w:sz w:val="32"/>
          <w:szCs w:val="32"/>
        </w:rPr>
      </w:pPr>
    </w:p>
    <w:p w14:paraId="7FBD9652" w14:textId="77777777" w:rsidR="00DE6C7D" w:rsidRPr="00611C52" w:rsidRDefault="00000000">
      <w:pPr>
        <w:pStyle w:val="2"/>
        <w:jc w:val="center"/>
      </w:pPr>
      <w:r w:rsidRPr="00611C52">
        <w:rPr>
          <w:rFonts w:hint="eastAsia"/>
        </w:rPr>
        <w:t>八、投标人认为应提供的其他资料</w:t>
      </w:r>
    </w:p>
    <w:p w14:paraId="273CCFC9" w14:textId="77777777" w:rsidR="00DE6C7D" w:rsidRPr="00611C52" w:rsidRDefault="00000000">
      <w:pPr>
        <w:pStyle w:val="ac"/>
      </w:pPr>
      <w:r w:rsidRPr="00611C52">
        <w:rPr>
          <w:rFonts w:hint="eastAsia"/>
        </w:rPr>
        <w:t>1</w:t>
      </w:r>
      <w:r w:rsidRPr="00611C52">
        <w:rPr>
          <w:rFonts w:hint="eastAsia"/>
        </w:rPr>
        <w:t>、技术响应表</w:t>
      </w:r>
    </w:p>
    <w:p w14:paraId="62FC1F92" w14:textId="77777777" w:rsidR="00DE6C7D" w:rsidRPr="00611C52" w:rsidRDefault="00DE6C7D">
      <w:pPr>
        <w:widowControl/>
        <w:spacing w:after="0" w:line="240" w:lineRule="auto"/>
        <w:jc w:val="left"/>
        <w:rPr>
          <w:rFonts w:ascii="Arial" w:eastAsia="黑体" w:hAnsi="Arial"/>
          <w:b/>
          <w:bCs/>
          <w:sz w:val="32"/>
          <w:szCs w:val="32"/>
        </w:rPr>
      </w:pPr>
    </w:p>
    <w:p w14:paraId="7D53FDCD" w14:textId="77777777" w:rsidR="00DE6C7D" w:rsidRPr="00611C52" w:rsidRDefault="00000000">
      <w:pPr>
        <w:ind w:left="12" w:firstLine="240"/>
        <w:jc w:val="center"/>
        <w:rPr>
          <w:rFonts w:ascii="宋体" w:hAnsi="宋体" w:hint="eastAsia"/>
          <w:b/>
          <w:bCs/>
          <w:sz w:val="28"/>
          <w:szCs w:val="28"/>
        </w:rPr>
      </w:pPr>
      <w:r w:rsidRPr="00611C52">
        <w:rPr>
          <w:rFonts w:ascii="宋体" w:hAnsi="宋体" w:hint="eastAsia"/>
          <w:b/>
          <w:bCs/>
          <w:sz w:val="28"/>
          <w:szCs w:val="28"/>
        </w:rPr>
        <w:t>（1）.技术规范</w:t>
      </w:r>
      <w:r w:rsidRPr="00611C52">
        <w:rPr>
          <w:rFonts w:ascii="宋体" w:hAnsi="宋体"/>
          <w:b/>
          <w:bCs/>
          <w:sz w:val="28"/>
          <w:szCs w:val="28"/>
        </w:rPr>
        <w:t>书响应表</w:t>
      </w:r>
    </w:p>
    <w:p w14:paraId="1A3C928B" w14:textId="77777777" w:rsidR="00DE6C7D" w:rsidRPr="00611C52" w:rsidRDefault="00DE6C7D">
      <w:pPr>
        <w:ind w:left="12" w:firstLine="211"/>
        <w:jc w:val="center"/>
        <w:rPr>
          <w:rFonts w:ascii="宋体" w:hAnsi="宋体" w:hint="eastAsia"/>
          <w:b/>
          <w:bCs/>
          <w:szCs w:val="21"/>
        </w:rPr>
      </w:pPr>
    </w:p>
    <w:p w14:paraId="20CE95B8" w14:textId="77777777" w:rsidR="00DE6C7D" w:rsidRPr="00611C52" w:rsidRDefault="00DE6C7D">
      <w:pPr>
        <w:ind w:left="12" w:firstLine="211"/>
        <w:jc w:val="center"/>
        <w:rPr>
          <w:rFonts w:ascii="宋体" w:hAnsi="宋体" w:hint="eastAsia"/>
          <w:b/>
          <w:bCs/>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2"/>
        <w:gridCol w:w="2512"/>
        <w:gridCol w:w="2902"/>
        <w:gridCol w:w="1134"/>
        <w:gridCol w:w="992"/>
      </w:tblGrid>
      <w:tr w:rsidR="00611C52" w:rsidRPr="00611C52" w14:paraId="3EC42DE1" w14:textId="77777777">
        <w:tc>
          <w:tcPr>
            <w:tcW w:w="704" w:type="dxa"/>
            <w:vAlign w:val="center"/>
          </w:tcPr>
          <w:p w14:paraId="305288AA" w14:textId="77777777" w:rsidR="00DE6C7D" w:rsidRPr="00611C52" w:rsidRDefault="00000000">
            <w:pPr>
              <w:widowControl/>
              <w:ind w:left="12"/>
            </w:pPr>
            <w:r w:rsidRPr="00611C52">
              <w:rPr>
                <w:rFonts w:hint="eastAsia"/>
              </w:rPr>
              <w:t>序号</w:t>
            </w:r>
          </w:p>
        </w:tc>
        <w:tc>
          <w:tcPr>
            <w:tcW w:w="1532" w:type="dxa"/>
            <w:vAlign w:val="center"/>
          </w:tcPr>
          <w:p w14:paraId="6951ACE9" w14:textId="77777777" w:rsidR="00DE6C7D" w:rsidRPr="00611C52" w:rsidRDefault="00000000">
            <w:pPr>
              <w:widowControl/>
              <w:jc w:val="center"/>
            </w:pPr>
            <w:r w:rsidRPr="00611C52">
              <w:rPr>
                <w:rFonts w:hint="eastAsia"/>
              </w:rPr>
              <w:t>招标文件用户需求书条款</w:t>
            </w:r>
          </w:p>
        </w:tc>
        <w:tc>
          <w:tcPr>
            <w:tcW w:w="2512" w:type="dxa"/>
            <w:vAlign w:val="center"/>
          </w:tcPr>
          <w:p w14:paraId="7D634799" w14:textId="77777777" w:rsidR="00DE6C7D" w:rsidRPr="00611C52" w:rsidRDefault="00000000">
            <w:pPr>
              <w:widowControl/>
              <w:jc w:val="center"/>
            </w:pPr>
            <w:r w:rsidRPr="00611C52">
              <w:rPr>
                <w:rFonts w:hint="eastAsia"/>
              </w:rPr>
              <w:t>招标文件条款内容</w:t>
            </w:r>
          </w:p>
        </w:tc>
        <w:tc>
          <w:tcPr>
            <w:tcW w:w="2902" w:type="dxa"/>
            <w:vAlign w:val="center"/>
          </w:tcPr>
          <w:p w14:paraId="64BEBA6E" w14:textId="77777777" w:rsidR="00DE6C7D" w:rsidRPr="00611C52" w:rsidRDefault="00000000">
            <w:pPr>
              <w:widowControl/>
              <w:jc w:val="center"/>
            </w:pPr>
            <w:r w:rsidRPr="00611C52">
              <w:rPr>
                <w:rFonts w:hint="eastAsia"/>
              </w:rPr>
              <w:t>投标文件响应内容</w:t>
            </w:r>
          </w:p>
        </w:tc>
        <w:tc>
          <w:tcPr>
            <w:tcW w:w="1134" w:type="dxa"/>
            <w:vAlign w:val="center"/>
          </w:tcPr>
          <w:p w14:paraId="040305ED" w14:textId="77777777" w:rsidR="00DE6C7D" w:rsidRPr="00611C52" w:rsidRDefault="00000000">
            <w:pPr>
              <w:widowControl/>
              <w:ind w:left="12" w:firstLine="210"/>
            </w:pPr>
            <w:r w:rsidRPr="00611C52">
              <w:rPr>
                <w:rFonts w:hint="eastAsia"/>
              </w:rPr>
              <w:t>偏离</w:t>
            </w:r>
          </w:p>
        </w:tc>
        <w:tc>
          <w:tcPr>
            <w:tcW w:w="992" w:type="dxa"/>
            <w:vAlign w:val="center"/>
          </w:tcPr>
          <w:p w14:paraId="03070129" w14:textId="77777777" w:rsidR="00DE6C7D" w:rsidRPr="00611C52" w:rsidRDefault="00000000">
            <w:pPr>
              <w:widowControl/>
              <w:jc w:val="center"/>
            </w:pPr>
            <w:r w:rsidRPr="00611C52">
              <w:rPr>
                <w:rFonts w:hint="eastAsia"/>
              </w:rPr>
              <w:t>说明</w:t>
            </w:r>
          </w:p>
        </w:tc>
      </w:tr>
      <w:tr w:rsidR="00611C52" w:rsidRPr="00611C52" w14:paraId="73838F2A" w14:textId="77777777">
        <w:tc>
          <w:tcPr>
            <w:tcW w:w="704" w:type="dxa"/>
            <w:vAlign w:val="center"/>
          </w:tcPr>
          <w:p w14:paraId="0720DC1F"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1</w:t>
            </w:r>
          </w:p>
        </w:tc>
        <w:tc>
          <w:tcPr>
            <w:tcW w:w="1532" w:type="dxa"/>
            <w:vAlign w:val="center"/>
          </w:tcPr>
          <w:p w14:paraId="12A95167" w14:textId="77777777" w:rsidR="00DE6C7D" w:rsidRPr="00611C52" w:rsidRDefault="00DE6C7D">
            <w:pPr>
              <w:ind w:left="12" w:firstLine="280"/>
              <w:jc w:val="center"/>
              <w:rPr>
                <w:sz w:val="28"/>
                <w:szCs w:val="28"/>
              </w:rPr>
            </w:pPr>
          </w:p>
        </w:tc>
        <w:tc>
          <w:tcPr>
            <w:tcW w:w="2512" w:type="dxa"/>
            <w:vAlign w:val="center"/>
          </w:tcPr>
          <w:p w14:paraId="04A4A27B" w14:textId="77777777" w:rsidR="00DE6C7D" w:rsidRPr="00611C52" w:rsidRDefault="00DE6C7D">
            <w:pPr>
              <w:ind w:left="12" w:firstLine="280"/>
              <w:rPr>
                <w:sz w:val="28"/>
                <w:szCs w:val="28"/>
              </w:rPr>
            </w:pPr>
          </w:p>
        </w:tc>
        <w:tc>
          <w:tcPr>
            <w:tcW w:w="2902" w:type="dxa"/>
            <w:vAlign w:val="center"/>
          </w:tcPr>
          <w:p w14:paraId="3AF9F5CB" w14:textId="77777777" w:rsidR="00DE6C7D" w:rsidRPr="00611C52" w:rsidRDefault="00DE6C7D">
            <w:pPr>
              <w:ind w:left="12" w:firstLine="280"/>
              <w:rPr>
                <w:sz w:val="28"/>
                <w:szCs w:val="28"/>
              </w:rPr>
            </w:pPr>
          </w:p>
        </w:tc>
        <w:tc>
          <w:tcPr>
            <w:tcW w:w="1134" w:type="dxa"/>
            <w:vAlign w:val="center"/>
          </w:tcPr>
          <w:p w14:paraId="22572D90" w14:textId="77777777" w:rsidR="00DE6C7D" w:rsidRPr="00611C52" w:rsidRDefault="00DE6C7D">
            <w:pPr>
              <w:ind w:left="12" w:firstLine="280"/>
              <w:rPr>
                <w:sz w:val="28"/>
                <w:szCs w:val="28"/>
              </w:rPr>
            </w:pPr>
          </w:p>
        </w:tc>
        <w:tc>
          <w:tcPr>
            <w:tcW w:w="992" w:type="dxa"/>
            <w:vAlign w:val="center"/>
          </w:tcPr>
          <w:p w14:paraId="057BA55D" w14:textId="77777777" w:rsidR="00DE6C7D" w:rsidRPr="00611C52" w:rsidRDefault="00DE6C7D">
            <w:pPr>
              <w:ind w:left="12" w:firstLine="280"/>
              <w:rPr>
                <w:sz w:val="28"/>
                <w:szCs w:val="28"/>
              </w:rPr>
            </w:pPr>
          </w:p>
        </w:tc>
      </w:tr>
      <w:tr w:rsidR="00611C52" w:rsidRPr="00611C52" w14:paraId="6B9E9AF2" w14:textId="77777777">
        <w:tc>
          <w:tcPr>
            <w:tcW w:w="704" w:type="dxa"/>
            <w:vAlign w:val="center"/>
          </w:tcPr>
          <w:p w14:paraId="191828CF"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2</w:t>
            </w:r>
          </w:p>
        </w:tc>
        <w:tc>
          <w:tcPr>
            <w:tcW w:w="1532" w:type="dxa"/>
            <w:vAlign w:val="center"/>
          </w:tcPr>
          <w:p w14:paraId="4EE24C10" w14:textId="77777777" w:rsidR="00DE6C7D" w:rsidRPr="00611C52" w:rsidRDefault="00DE6C7D">
            <w:pPr>
              <w:ind w:left="12" w:firstLine="280"/>
              <w:jc w:val="center"/>
              <w:rPr>
                <w:sz w:val="28"/>
                <w:szCs w:val="28"/>
              </w:rPr>
            </w:pPr>
          </w:p>
        </w:tc>
        <w:tc>
          <w:tcPr>
            <w:tcW w:w="2512" w:type="dxa"/>
            <w:vAlign w:val="center"/>
          </w:tcPr>
          <w:p w14:paraId="5A8CEADC" w14:textId="77777777" w:rsidR="00DE6C7D" w:rsidRPr="00611C52" w:rsidRDefault="00DE6C7D">
            <w:pPr>
              <w:ind w:left="12" w:firstLine="280"/>
              <w:rPr>
                <w:sz w:val="28"/>
                <w:szCs w:val="28"/>
              </w:rPr>
            </w:pPr>
          </w:p>
        </w:tc>
        <w:tc>
          <w:tcPr>
            <w:tcW w:w="2902" w:type="dxa"/>
            <w:vAlign w:val="center"/>
          </w:tcPr>
          <w:p w14:paraId="6B1AED16" w14:textId="77777777" w:rsidR="00DE6C7D" w:rsidRPr="00611C52" w:rsidRDefault="00DE6C7D">
            <w:pPr>
              <w:ind w:left="12" w:firstLine="280"/>
              <w:rPr>
                <w:sz w:val="28"/>
                <w:szCs w:val="28"/>
              </w:rPr>
            </w:pPr>
          </w:p>
        </w:tc>
        <w:tc>
          <w:tcPr>
            <w:tcW w:w="1134" w:type="dxa"/>
            <w:vAlign w:val="center"/>
          </w:tcPr>
          <w:p w14:paraId="030645CE" w14:textId="77777777" w:rsidR="00DE6C7D" w:rsidRPr="00611C52" w:rsidRDefault="00DE6C7D">
            <w:pPr>
              <w:ind w:left="12" w:firstLine="280"/>
              <w:rPr>
                <w:sz w:val="28"/>
                <w:szCs w:val="28"/>
              </w:rPr>
            </w:pPr>
          </w:p>
        </w:tc>
        <w:tc>
          <w:tcPr>
            <w:tcW w:w="992" w:type="dxa"/>
            <w:vAlign w:val="center"/>
          </w:tcPr>
          <w:p w14:paraId="22B09707" w14:textId="77777777" w:rsidR="00DE6C7D" w:rsidRPr="00611C52" w:rsidRDefault="00DE6C7D">
            <w:pPr>
              <w:ind w:left="12" w:firstLine="280"/>
              <w:rPr>
                <w:sz w:val="28"/>
                <w:szCs w:val="28"/>
              </w:rPr>
            </w:pPr>
          </w:p>
        </w:tc>
      </w:tr>
      <w:tr w:rsidR="00611C52" w:rsidRPr="00611C52" w14:paraId="3E1C3250" w14:textId="77777777">
        <w:tc>
          <w:tcPr>
            <w:tcW w:w="704" w:type="dxa"/>
            <w:vAlign w:val="center"/>
          </w:tcPr>
          <w:p w14:paraId="3EAB179F"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3</w:t>
            </w:r>
          </w:p>
        </w:tc>
        <w:tc>
          <w:tcPr>
            <w:tcW w:w="1532" w:type="dxa"/>
            <w:vAlign w:val="center"/>
          </w:tcPr>
          <w:p w14:paraId="44B60335" w14:textId="77777777" w:rsidR="00DE6C7D" w:rsidRPr="00611C52" w:rsidRDefault="00DE6C7D">
            <w:pPr>
              <w:ind w:left="12" w:firstLine="280"/>
              <w:jc w:val="center"/>
              <w:rPr>
                <w:sz w:val="28"/>
                <w:szCs w:val="28"/>
              </w:rPr>
            </w:pPr>
          </w:p>
        </w:tc>
        <w:tc>
          <w:tcPr>
            <w:tcW w:w="2512" w:type="dxa"/>
            <w:vAlign w:val="center"/>
          </w:tcPr>
          <w:p w14:paraId="15A5D6EE" w14:textId="77777777" w:rsidR="00DE6C7D" w:rsidRPr="00611C52" w:rsidRDefault="00DE6C7D">
            <w:pPr>
              <w:ind w:left="12" w:firstLine="280"/>
              <w:rPr>
                <w:sz w:val="28"/>
                <w:szCs w:val="28"/>
              </w:rPr>
            </w:pPr>
          </w:p>
        </w:tc>
        <w:tc>
          <w:tcPr>
            <w:tcW w:w="2902" w:type="dxa"/>
            <w:vAlign w:val="center"/>
          </w:tcPr>
          <w:p w14:paraId="163337AA" w14:textId="77777777" w:rsidR="00DE6C7D" w:rsidRPr="00611C52" w:rsidRDefault="00DE6C7D">
            <w:pPr>
              <w:ind w:left="12" w:firstLine="280"/>
              <w:rPr>
                <w:sz w:val="28"/>
                <w:szCs w:val="28"/>
              </w:rPr>
            </w:pPr>
          </w:p>
        </w:tc>
        <w:tc>
          <w:tcPr>
            <w:tcW w:w="1134" w:type="dxa"/>
            <w:vAlign w:val="center"/>
          </w:tcPr>
          <w:p w14:paraId="45EB2802" w14:textId="77777777" w:rsidR="00DE6C7D" w:rsidRPr="00611C52" w:rsidRDefault="00DE6C7D">
            <w:pPr>
              <w:ind w:left="12" w:firstLine="280"/>
              <w:rPr>
                <w:sz w:val="28"/>
                <w:szCs w:val="28"/>
              </w:rPr>
            </w:pPr>
          </w:p>
        </w:tc>
        <w:tc>
          <w:tcPr>
            <w:tcW w:w="992" w:type="dxa"/>
            <w:vAlign w:val="center"/>
          </w:tcPr>
          <w:p w14:paraId="696AB7DB" w14:textId="77777777" w:rsidR="00DE6C7D" w:rsidRPr="00611C52" w:rsidRDefault="00DE6C7D">
            <w:pPr>
              <w:ind w:left="12" w:firstLine="280"/>
              <w:rPr>
                <w:sz w:val="28"/>
                <w:szCs w:val="28"/>
              </w:rPr>
            </w:pPr>
          </w:p>
        </w:tc>
      </w:tr>
      <w:tr w:rsidR="00611C52" w:rsidRPr="00611C52" w14:paraId="49D5348C" w14:textId="77777777">
        <w:tc>
          <w:tcPr>
            <w:tcW w:w="704" w:type="dxa"/>
            <w:vAlign w:val="center"/>
          </w:tcPr>
          <w:p w14:paraId="5AC2F42A"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4</w:t>
            </w:r>
          </w:p>
        </w:tc>
        <w:tc>
          <w:tcPr>
            <w:tcW w:w="1532" w:type="dxa"/>
            <w:vAlign w:val="center"/>
          </w:tcPr>
          <w:p w14:paraId="041DC594" w14:textId="77777777" w:rsidR="00DE6C7D" w:rsidRPr="00611C52" w:rsidRDefault="00DE6C7D">
            <w:pPr>
              <w:ind w:left="12" w:firstLine="280"/>
              <w:jc w:val="center"/>
              <w:rPr>
                <w:sz w:val="28"/>
                <w:szCs w:val="28"/>
              </w:rPr>
            </w:pPr>
          </w:p>
        </w:tc>
        <w:tc>
          <w:tcPr>
            <w:tcW w:w="2512" w:type="dxa"/>
            <w:vAlign w:val="center"/>
          </w:tcPr>
          <w:p w14:paraId="05317BD6" w14:textId="77777777" w:rsidR="00DE6C7D" w:rsidRPr="00611C52" w:rsidRDefault="00DE6C7D">
            <w:pPr>
              <w:ind w:left="12" w:firstLine="280"/>
              <w:rPr>
                <w:sz w:val="28"/>
                <w:szCs w:val="28"/>
              </w:rPr>
            </w:pPr>
          </w:p>
        </w:tc>
        <w:tc>
          <w:tcPr>
            <w:tcW w:w="2902" w:type="dxa"/>
            <w:vAlign w:val="center"/>
          </w:tcPr>
          <w:p w14:paraId="566875A4" w14:textId="77777777" w:rsidR="00DE6C7D" w:rsidRPr="00611C52" w:rsidRDefault="00DE6C7D">
            <w:pPr>
              <w:ind w:left="12" w:firstLine="280"/>
              <w:rPr>
                <w:sz w:val="28"/>
                <w:szCs w:val="28"/>
              </w:rPr>
            </w:pPr>
          </w:p>
        </w:tc>
        <w:tc>
          <w:tcPr>
            <w:tcW w:w="1134" w:type="dxa"/>
            <w:vAlign w:val="center"/>
          </w:tcPr>
          <w:p w14:paraId="0075F790" w14:textId="77777777" w:rsidR="00DE6C7D" w:rsidRPr="00611C52" w:rsidRDefault="00DE6C7D">
            <w:pPr>
              <w:ind w:left="12" w:firstLine="280"/>
              <w:rPr>
                <w:sz w:val="28"/>
                <w:szCs w:val="28"/>
              </w:rPr>
            </w:pPr>
          </w:p>
        </w:tc>
        <w:tc>
          <w:tcPr>
            <w:tcW w:w="992" w:type="dxa"/>
            <w:vAlign w:val="center"/>
          </w:tcPr>
          <w:p w14:paraId="48A700C4" w14:textId="77777777" w:rsidR="00DE6C7D" w:rsidRPr="00611C52" w:rsidRDefault="00DE6C7D">
            <w:pPr>
              <w:ind w:left="12" w:firstLine="280"/>
              <w:rPr>
                <w:sz w:val="28"/>
                <w:szCs w:val="28"/>
              </w:rPr>
            </w:pPr>
          </w:p>
        </w:tc>
      </w:tr>
      <w:tr w:rsidR="00611C52" w:rsidRPr="00611C52" w14:paraId="7542908D" w14:textId="77777777">
        <w:tc>
          <w:tcPr>
            <w:tcW w:w="704" w:type="dxa"/>
            <w:vAlign w:val="center"/>
          </w:tcPr>
          <w:p w14:paraId="134DBFE5"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5</w:t>
            </w:r>
          </w:p>
        </w:tc>
        <w:tc>
          <w:tcPr>
            <w:tcW w:w="1532" w:type="dxa"/>
            <w:vAlign w:val="center"/>
          </w:tcPr>
          <w:p w14:paraId="28C77049" w14:textId="77777777" w:rsidR="00DE6C7D" w:rsidRPr="00611C52" w:rsidRDefault="00DE6C7D">
            <w:pPr>
              <w:pStyle w:val="17"/>
              <w:autoSpaceDE w:val="0"/>
              <w:autoSpaceDN w:val="0"/>
              <w:adjustRightInd w:val="0"/>
              <w:spacing w:line="560" w:lineRule="exact"/>
              <w:ind w:left="12" w:firstLine="560"/>
              <w:jc w:val="center"/>
              <w:rPr>
                <w:rFonts w:eastAsia="黑体"/>
                <w:sz w:val="28"/>
                <w:szCs w:val="28"/>
              </w:rPr>
            </w:pPr>
          </w:p>
        </w:tc>
        <w:tc>
          <w:tcPr>
            <w:tcW w:w="2512" w:type="dxa"/>
            <w:vAlign w:val="center"/>
          </w:tcPr>
          <w:p w14:paraId="062B6DED" w14:textId="77777777" w:rsidR="00DE6C7D" w:rsidRPr="00611C52" w:rsidRDefault="00DE6C7D">
            <w:pPr>
              <w:pStyle w:val="17"/>
              <w:autoSpaceDE w:val="0"/>
              <w:autoSpaceDN w:val="0"/>
              <w:adjustRightInd w:val="0"/>
              <w:spacing w:line="320" w:lineRule="exact"/>
              <w:ind w:left="12" w:firstLine="480"/>
              <w:rPr>
                <w:rFonts w:ascii="仿宋_GB2312" w:eastAsia="仿宋_GB2312" w:hAnsi="华文中宋" w:hint="eastAsia"/>
                <w:sz w:val="24"/>
              </w:rPr>
            </w:pPr>
          </w:p>
        </w:tc>
        <w:tc>
          <w:tcPr>
            <w:tcW w:w="2902" w:type="dxa"/>
            <w:vAlign w:val="center"/>
          </w:tcPr>
          <w:p w14:paraId="4B24C290" w14:textId="77777777" w:rsidR="00DE6C7D" w:rsidRPr="00611C52" w:rsidRDefault="00DE6C7D">
            <w:pPr>
              <w:ind w:left="12" w:firstLine="280"/>
              <w:rPr>
                <w:sz w:val="28"/>
                <w:szCs w:val="28"/>
              </w:rPr>
            </w:pPr>
          </w:p>
        </w:tc>
        <w:tc>
          <w:tcPr>
            <w:tcW w:w="1134" w:type="dxa"/>
            <w:vAlign w:val="center"/>
          </w:tcPr>
          <w:p w14:paraId="5C48E142" w14:textId="77777777" w:rsidR="00DE6C7D" w:rsidRPr="00611C52" w:rsidRDefault="00DE6C7D">
            <w:pPr>
              <w:ind w:left="12" w:firstLine="280"/>
              <w:rPr>
                <w:sz w:val="28"/>
                <w:szCs w:val="28"/>
              </w:rPr>
            </w:pPr>
          </w:p>
        </w:tc>
        <w:tc>
          <w:tcPr>
            <w:tcW w:w="992" w:type="dxa"/>
            <w:vAlign w:val="center"/>
          </w:tcPr>
          <w:p w14:paraId="72F67DBC" w14:textId="77777777" w:rsidR="00DE6C7D" w:rsidRPr="00611C52" w:rsidRDefault="00DE6C7D">
            <w:pPr>
              <w:ind w:left="12" w:firstLine="280"/>
              <w:rPr>
                <w:sz w:val="28"/>
                <w:szCs w:val="28"/>
              </w:rPr>
            </w:pPr>
          </w:p>
        </w:tc>
      </w:tr>
      <w:tr w:rsidR="00DE6C7D" w:rsidRPr="00611C52" w14:paraId="1C3FC8EF" w14:textId="77777777">
        <w:tc>
          <w:tcPr>
            <w:tcW w:w="704" w:type="dxa"/>
            <w:vAlign w:val="center"/>
          </w:tcPr>
          <w:p w14:paraId="15B069C9" w14:textId="77777777" w:rsidR="00DE6C7D" w:rsidRPr="00611C52" w:rsidRDefault="00000000">
            <w:pPr>
              <w:widowControl/>
              <w:ind w:left="12"/>
              <w:jc w:val="center"/>
              <w:rPr>
                <w:rFonts w:ascii="宋体" w:hAnsi="宋体" w:cs="宋体" w:hint="eastAsia"/>
              </w:rPr>
            </w:pPr>
            <w:r w:rsidRPr="00611C52">
              <w:rPr>
                <w:rFonts w:ascii="宋体" w:hAnsi="宋体" w:cs="宋体" w:hint="eastAsia"/>
              </w:rPr>
              <w:t>6</w:t>
            </w:r>
          </w:p>
        </w:tc>
        <w:tc>
          <w:tcPr>
            <w:tcW w:w="1532" w:type="dxa"/>
            <w:vAlign w:val="center"/>
          </w:tcPr>
          <w:p w14:paraId="2BD7018A" w14:textId="77777777" w:rsidR="00DE6C7D" w:rsidRPr="00611C52" w:rsidRDefault="00DE6C7D">
            <w:pPr>
              <w:pStyle w:val="17"/>
              <w:autoSpaceDE w:val="0"/>
              <w:autoSpaceDN w:val="0"/>
              <w:adjustRightInd w:val="0"/>
              <w:spacing w:line="560" w:lineRule="exact"/>
              <w:ind w:left="12" w:firstLine="560"/>
              <w:jc w:val="center"/>
              <w:rPr>
                <w:rFonts w:eastAsia="黑体"/>
                <w:sz w:val="28"/>
                <w:szCs w:val="28"/>
              </w:rPr>
            </w:pPr>
          </w:p>
        </w:tc>
        <w:tc>
          <w:tcPr>
            <w:tcW w:w="2512" w:type="dxa"/>
            <w:vAlign w:val="center"/>
          </w:tcPr>
          <w:p w14:paraId="7262C37A" w14:textId="77777777" w:rsidR="00DE6C7D" w:rsidRPr="00611C52" w:rsidRDefault="00DE6C7D">
            <w:pPr>
              <w:pStyle w:val="17"/>
              <w:autoSpaceDE w:val="0"/>
              <w:autoSpaceDN w:val="0"/>
              <w:adjustRightInd w:val="0"/>
              <w:spacing w:line="320" w:lineRule="exact"/>
              <w:ind w:left="12" w:firstLine="480"/>
              <w:rPr>
                <w:rFonts w:ascii="仿宋_GB2312" w:eastAsia="仿宋_GB2312" w:hAnsi="华文中宋" w:hint="eastAsia"/>
                <w:sz w:val="24"/>
              </w:rPr>
            </w:pPr>
          </w:p>
        </w:tc>
        <w:tc>
          <w:tcPr>
            <w:tcW w:w="2902" w:type="dxa"/>
            <w:vAlign w:val="center"/>
          </w:tcPr>
          <w:p w14:paraId="51F20FF0" w14:textId="77777777" w:rsidR="00DE6C7D" w:rsidRPr="00611C52" w:rsidRDefault="00DE6C7D">
            <w:pPr>
              <w:ind w:left="12" w:firstLine="280"/>
              <w:rPr>
                <w:sz w:val="28"/>
                <w:szCs w:val="28"/>
              </w:rPr>
            </w:pPr>
          </w:p>
        </w:tc>
        <w:tc>
          <w:tcPr>
            <w:tcW w:w="1134" w:type="dxa"/>
            <w:vAlign w:val="center"/>
          </w:tcPr>
          <w:p w14:paraId="4E5A4453" w14:textId="77777777" w:rsidR="00DE6C7D" w:rsidRPr="00611C52" w:rsidRDefault="00DE6C7D">
            <w:pPr>
              <w:ind w:left="12" w:firstLine="280"/>
              <w:rPr>
                <w:sz w:val="28"/>
                <w:szCs w:val="28"/>
              </w:rPr>
            </w:pPr>
          </w:p>
        </w:tc>
        <w:tc>
          <w:tcPr>
            <w:tcW w:w="992" w:type="dxa"/>
            <w:vAlign w:val="center"/>
          </w:tcPr>
          <w:p w14:paraId="77FC11B2" w14:textId="77777777" w:rsidR="00DE6C7D" w:rsidRPr="00611C52" w:rsidRDefault="00DE6C7D">
            <w:pPr>
              <w:ind w:left="12" w:firstLine="280"/>
              <w:rPr>
                <w:sz w:val="28"/>
                <w:szCs w:val="28"/>
              </w:rPr>
            </w:pPr>
          </w:p>
        </w:tc>
      </w:tr>
    </w:tbl>
    <w:p w14:paraId="560C489F" w14:textId="77777777" w:rsidR="00DE6C7D" w:rsidRPr="00611C52" w:rsidRDefault="00DE6C7D">
      <w:pPr>
        <w:ind w:left="12" w:firstLine="210"/>
        <w:rPr>
          <w:rFonts w:ascii="宋体" w:hAnsi="宋体" w:hint="eastAsia"/>
          <w:szCs w:val="21"/>
        </w:rPr>
      </w:pPr>
    </w:p>
    <w:p w14:paraId="304AE6C3" w14:textId="77777777" w:rsidR="00DE6C7D" w:rsidRPr="00611C52" w:rsidRDefault="00000000">
      <w:pPr>
        <w:ind w:left="12" w:firstLine="210"/>
        <w:rPr>
          <w:rFonts w:ascii="宋体" w:hAnsi="宋体" w:hint="eastAsia"/>
          <w:szCs w:val="21"/>
        </w:rPr>
      </w:pPr>
      <w:r w:rsidRPr="00611C52">
        <w:rPr>
          <w:rFonts w:ascii="宋体" w:hAnsi="宋体" w:hint="eastAsia"/>
          <w:szCs w:val="21"/>
        </w:rPr>
        <w:t>注：投标人应对招标文件用户需求书中的所有条款响应情况进行填写，如有偏离，则需在“偏离”栏注明</w:t>
      </w:r>
      <w:r w:rsidRPr="00611C52">
        <w:rPr>
          <w:rFonts w:ascii="宋体" w:hAnsi="宋体"/>
          <w:szCs w:val="21"/>
        </w:rPr>
        <w:t xml:space="preserve"> </w:t>
      </w:r>
      <w:r w:rsidRPr="00611C52">
        <w:rPr>
          <w:rFonts w:ascii="宋体" w:hAnsi="宋体" w:hint="eastAsia"/>
          <w:szCs w:val="21"/>
        </w:rPr>
        <w:t>“正偏离”或“负偏离”，并对偏离情况进行说明；如无偏离，本表可留空（视为完全响应），但须按以下要求签名或签字章、盖章并填写日期，否则视为不响应招标文件要求。</w:t>
      </w:r>
    </w:p>
    <w:p w14:paraId="44838900" w14:textId="77777777" w:rsidR="00DE6C7D" w:rsidRPr="00611C52" w:rsidRDefault="00DE6C7D">
      <w:pPr>
        <w:ind w:left="12" w:firstLine="210"/>
        <w:rPr>
          <w:rFonts w:ascii="宋体" w:hAnsi="宋体" w:hint="eastAsia"/>
          <w:szCs w:val="21"/>
        </w:rPr>
      </w:pPr>
    </w:p>
    <w:p w14:paraId="052BADC1" w14:textId="77777777" w:rsidR="00DE6C7D" w:rsidRPr="00611C52" w:rsidRDefault="00DE6C7D">
      <w:pPr>
        <w:ind w:left="12" w:firstLine="210"/>
        <w:rPr>
          <w:rFonts w:ascii="宋体" w:hAnsi="宋体" w:hint="eastAsia"/>
          <w:szCs w:val="21"/>
        </w:rPr>
      </w:pPr>
    </w:p>
    <w:p w14:paraId="77B5760A" w14:textId="77777777" w:rsidR="00DE6C7D" w:rsidRPr="00611C52" w:rsidRDefault="00000000">
      <w:pPr>
        <w:spacing w:line="400" w:lineRule="atLeast"/>
        <w:ind w:left="12" w:firstLineChars="202" w:firstLine="426"/>
        <w:rPr>
          <w:rFonts w:ascii="宋体" w:hAnsi="宋体" w:hint="eastAsia"/>
          <w:b/>
          <w:szCs w:val="21"/>
        </w:rPr>
      </w:pPr>
      <w:r w:rsidRPr="00611C52">
        <w:rPr>
          <w:rFonts w:ascii="宋体" w:hAnsi="宋体" w:hint="eastAsia"/>
          <w:b/>
          <w:szCs w:val="21"/>
        </w:rPr>
        <w:t>投标人在此声明：除《用户需求书偏离表》所列的偏离指标外，其他条款均</w:t>
      </w:r>
      <w:proofErr w:type="gramStart"/>
      <w:r w:rsidRPr="00611C52">
        <w:rPr>
          <w:rFonts w:ascii="宋体" w:hAnsi="宋体" w:hint="eastAsia"/>
          <w:b/>
          <w:szCs w:val="21"/>
        </w:rPr>
        <w:t>完全响应</w:t>
      </w:r>
      <w:proofErr w:type="gramEnd"/>
      <w:r w:rsidRPr="00611C52">
        <w:rPr>
          <w:rFonts w:ascii="宋体" w:hAnsi="宋体" w:hint="eastAsia"/>
          <w:b/>
          <w:szCs w:val="21"/>
        </w:rPr>
        <w:lastRenderedPageBreak/>
        <w:t>招标文件要求。</w:t>
      </w:r>
    </w:p>
    <w:p w14:paraId="077E4EEE" w14:textId="77777777" w:rsidR="00DE6C7D" w:rsidRPr="00611C52" w:rsidRDefault="00DE6C7D">
      <w:pPr>
        <w:ind w:left="12" w:firstLine="210"/>
        <w:rPr>
          <w:rFonts w:ascii="宋体" w:hAnsi="宋体" w:hint="eastAsia"/>
          <w:szCs w:val="21"/>
        </w:rPr>
      </w:pPr>
    </w:p>
    <w:p w14:paraId="13A6A627"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投标人名称：</w:t>
      </w:r>
      <w:r w:rsidRPr="00611C52">
        <w:rPr>
          <w:rFonts w:ascii="宋体" w:hAnsi="宋体"/>
          <w:sz w:val="24"/>
          <w:u w:val="single"/>
        </w:rPr>
        <w:t xml:space="preserve">      （盖章）                     </w:t>
      </w:r>
    </w:p>
    <w:p w14:paraId="7B40E7A7"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法定代表人或委托代理人：</w:t>
      </w:r>
      <w:r w:rsidRPr="00611C52">
        <w:rPr>
          <w:rFonts w:ascii="宋体" w:hAnsi="宋体"/>
          <w:sz w:val="24"/>
          <w:u w:val="single"/>
        </w:rPr>
        <w:t xml:space="preserve">           </w:t>
      </w:r>
      <w:r w:rsidRPr="00611C52">
        <w:rPr>
          <w:rFonts w:ascii="宋体" w:hAnsi="宋体" w:hint="eastAsia"/>
          <w:sz w:val="24"/>
        </w:rPr>
        <w:t>（签字或盖章）</w:t>
      </w:r>
    </w:p>
    <w:p w14:paraId="0403E86F"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日</w:t>
      </w:r>
      <w:r w:rsidRPr="00611C52">
        <w:rPr>
          <w:rFonts w:ascii="宋体" w:hAnsi="宋体"/>
          <w:sz w:val="24"/>
        </w:rPr>
        <w:t xml:space="preserve">  </w:t>
      </w:r>
      <w:r w:rsidRPr="00611C52">
        <w:rPr>
          <w:rFonts w:ascii="宋体" w:hAnsi="宋体" w:hint="eastAsia"/>
          <w:sz w:val="24"/>
        </w:rPr>
        <w:t>期：</w:t>
      </w:r>
      <w:r w:rsidRPr="00611C52">
        <w:rPr>
          <w:rFonts w:ascii="宋体" w:hAnsi="宋体"/>
          <w:sz w:val="24"/>
          <w:u w:val="single"/>
        </w:rPr>
        <w:t xml:space="preserve">       </w:t>
      </w:r>
      <w:r w:rsidRPr="00611C52">
        <w:rPr>
          <w:rFonts w:ascii="宋体" w:hAnsi="宋体" w:hint="eastAsia"/>
          <w:sz w:val="24"/>
        </w:rPr>
        <w:t>年</w:t>
      </w:r>
      <w:r w:rsidRPr="00611C52">
        <w:rPr>
          <w:rFonts w:ascii="宋体" w:hAnsi="宋体"/>
          <w:sz w:val="24"/>
          <w:u w:val="single"/>
        </w:rPr>
        <w:t xml:space="preserve">      </w:t>
      </w:r>
      <w:r w:rsidRPr="00611C52">
        <w:rPr>
          <w:rFonts w:ascii="宋体" w:hAnsi="宋体" w:hint="eastAsia"/>
          <w:sz w:val="24"/>
        </w:rPr>
        <w:t>月</w:t>
      </w:r>
      <w:r w:rsidRPr="00611C52">
        <w:rPr>
          <w:rFonts w:ascii="宋体" w:hAnsi="宋体"/>
          <w:sz w:val="24"/>
          <w:u w:val="single"/>
        </w:rPr>
        <w:t xml:space="preserve">      </w:t>
      </w:r>
      <w:r w:rsidRPr="00611C52">
        <w:rPr>
          <w:rFonts w:ascii="宋体" w:hAnsi="宋体" w:hint="eastAsia"/>
          <w:sz w:val="24"/>
        </w:rPr>
        <w:t>日</w:t>
      </w:r>
    </w:p>
    <w:p w14:paraId="24F89A0E" w14:textId="77777777" w:rsidR="00DE6C7D" w:rsidRPr="00611C52" w:rsidRDefault="00000000">
      <w:pPr>
        <w:ind w:left="12" w:firstLine="240"/>
        <w:jc w:val="center"/>
        <w:rPr>
          <w:rFonts w:ascii="宋体" w:hAnsi="宋体" w:hint="eastAsia"/>
          <w:b/>
          <w:bCs/>
          <w:sz w:val="28"/>
          <w:szCs w:val="28"/>
        </w:rPr>
      </w:pPr>
      <w:r w:rsidRPr="00611C52">
        <w:rPr>
          <w:rFonts w:ascii="宋体" w:hAnsi="宋体"/>
          <w:b/>
          <w:sz w:val="24"/>
        </w:rPr>
        <w:br w:type="page"/>
      </w:r>
      <w:r w:rsidRPr="00611C52">
        <w:rPr>
          <w:rFonts w:ascii="宋体" w:hAnsi="宋体" w:hint="eastAsia"/>
          <w:b/>
          <w:bCs/>
          <w:sz w:val="28"/>
          <w:szCs w:val="28"/>
        </w:rPr>
        <w:lastRenderedPageBreak/>
        <w:t>（2）.</w:t>
      </w:r>
      <w:r w:rsidRPr="00611C52">
        <w:rPr>
          <w:rFonts w:ascii="宋体" w:hAnsi="宋体"/>
          <w:b/>
          <w:bCs/>
          <w:sz w:val="28"/>
          <w:szCs w:val="28"/>
        </w:rPr>
        <w:t xml:space="preserve"> </w:t>
      </w:r>
      <w:r w:rsidRPr="00611C52">
        <w:rPr>
          <w:rFonts w:ascii="宋体" w:hAnsi="宋体" w:hint="eastAsia"/>
          <w:b/>
          <w:bCs/>
          <w:sz w:val="28"/>
          <w:szCs w:val="28"/>
        </w:rPr>
        <w:t>三角星号（▲）的条款响应一览表</w:t>
      </w:r>
    </w:p>
    <w:p w14:paraId="703AD99C" w14:textId="77777777" w:rsidR="00DE6C7D" w:rsidRPr="00611C52" w:rsidRDefault="00DE6C7D">
      <w:pPr>
        <w:wordWrap w:val="0"/>
        <w:spacing w:line="360" w:lineRule="auto"/>
        <w:rPr>
          <w:rFonts w:ascii="宋体" w:hAnsi="宋体" w:hint="eastAsia"/>
          <w:sz w:val="24"/>
        </w:rPr>
      </w:pPr>
    </w:p>
    <w:p w14:paraId="1CBB1D4D" w14:textId="77777777" w:rsidR="00DE6C7D" w:rsidRPr="00611C52" w:rsidRDefault="00DE6C7D">
      <w:pPr>
        <w:spacing w:line="360" w:lineRule="auto"/>
        <w:rPr>
          <w:rFonts w:ascii="宋体" w:hAnsi="宋体" w:hint="eastAsia"/>
          <w:sz w:val="24"/>
        </w:rPr>
      </w:pP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753"/>
        <w:gridCol w:w="2237"/>
        <w:gridCol w:w="1748"/>
        <w:gridCol w:w="1047"/>
      </w:tblGrid>
      <w:tr w:rsidR="00611C52" w:rsidRPr="00611C52" w14:paraId="29115B5E" w14:textId="77777777">
        <w:trPr>
          <w:trHeight w:val="1293"/>
          <w:jc w:val="center"/>
        </w:trPr>
        <w:tc>
          <w:tcPr>
            <w:tcW w:w="427" w:type="pct"/>
            <w:vAlign w:val="center"/>
          </w:tcPr>
          <w:p w14:paraId="515FCE8A"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序号</w:t>
            </w:r>
          </w:p>
        </w:tc>
        <w:tc>
          <w:tcPr>
            <w:tcW w:w="1616" w:type="pct"/>
            <w:vAlign w:val="center"/>
          </w:tcPr>
          <w:p w14:paraId="63836D7B"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招标要求</w:t>
            </w:r>
          </w:p>
        </w:tc>
        <w:tc>
          <w:tcPr>
            <w:tcW w:w="1313" w:type="pct"/>
            <w:vAlign w:val="center"/>
          </w:tcPr>
          <w:p w14:paraId="440BF05C"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投标响应</w:t>
            </w:r>
          </w:p>
        </w:tc>
        <w:tc>
          <w:tcPr>
            <w:tcW w:w="1027" w:type="pct"/>
            <w:vAlign w:val="center"/>
          </w:tcPr>
          <w:p w14:paraId="1910C9BF"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偏差说明（正偏离/负偏离/无偏离）</w:t>
            </w:r>
          </w:p>
        </w:tc>
        <w:tc>
          <w:tcPr>
            <w:tcW w:w="615" w:type="pct"/>
            <w:vAlign w:val="center"/>
          </w:tcPr>
          <w:p w14:paraId="34187370"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正/负偏离简述</w:t>
            </w:r>
          </w:p>
        </w:tc>
      </w:tr>
      <w:tr w:rsidR="00611C52" w:rsidRPr="00611C52" w14:paraId="5D15293C" w14:textId="77777777">
        <w:trPr>
          <w:trHeight w:val="601"/>
          <w:jc w:val="center"/>
        </w:trPr>
        <w:tc>
          <w:tcPr>
            <w:tcW w:w="427" w:type="pct"/>
            <w:vAlign w:val="center"/>
          </w:tcPr>
          <w:p w14:paraId="19EAEA29"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w:t>
            </w:r>
          </w:p>
        </w:tc>
        <w:tc>
          <w:tcPr>
            <w:tcW w:w="1616" w:type="pct"/>
            <w:vAlign w:val="center"/>
          </w:tcPr>
          <w:p w14:paraId="6425E588" w14:textId="77777777" w:rsidR="00DE6C7D" w:rsidRPr="00611C52" w:rsidRDefault="00000000">
            <w:pPr>
              <w:spacing w:line="360" w:lineRule="auto"/>
              <w:jc w:val="center"/>
              <w:rPr>
                <w:rFonts w:ascii="宋体" w:hAnsi="宋体" w:hint="eastAsia"/>
                <w:sz w:val="24"/>
              </w:rPr>
            </w:pPr>
            <w:r w:rsidRPr="00611C52">
              <w:rPr>
                <w:rFonts w:ascii="宋体" w:hAnsi="宋体" w:cs="宋体" w:hint="eastAsia"/>
                <w:kern w:val="0"/>
                <w:sz w:val="24"/>
                <w:lang w:bidi="ar"/>
              </w:rPr>
              <w:t>自动化标准技术特性参数：电流量、电压量测量误差≤1.0%</w:t>
            </w:r>
          </w:p>
        </w:tc>
        <w:tc>
          <w:tcPr>
            <w:tcW w:w="1313" w:type="pct"/>
            <w:vAlign w:val="center"/>
          </w:tcPr>
          <w:p w14:paraId="1CE38CEB" w14:textId="77777777" w:rsidR="00DE6C7D" w:rsidRPr="00611C52" w:rsidRDefault="00DE6C7D">
            <w:pPr>
              <w:spacing w:line="360" w:lineRule="auto"/>
              <w:jc w:val="center"/>
              <w:rPr>
                <w:rFonts w:ascii="宋体" w:hAnsi="宋体" w:hint="eastAsia"/>
                <w:sz w:val="24"/>
              </w:rPr>
            </w:pPr>
          </w:p>
        </w:tc>
        <w:tc>
          <w:tcPr>
            <w:tcW w:w="1027" w:type="pct"/>
            <w:vAlign w:val="center"/>
          </w:tcPr>
          <w:p w14:paraId="60A1C62C" w14:textId="77777777" w:rsidR="00DE6C7D" w:rsidRPr="00611C52" w:rsidRDefault="00DE6C7D">
            <w:pPr>
              <w:pStyle w:val="1ff0"/>
              <w:spacing w:line="360" w:lineRule="auto"/>
              <w:rPr>
                <w:rFonts w:ascii="宋体" w:hAnsi="宋体" w:hint="eastAsia"/>
                <w:sz w:val="24"/>
              </w:rPr>
            </w:pPr>
          </w:p>
        </w:tc>
        <w:tc>
          <w:tcPr>
            <w:tcW w:w="615" w:type="pct"/>
            <w:vAlign w:val="center"/>
          </w:tcPr>
          <w:p w14:paraId="393C65AB" w14:textId="77777777" w:rsidR="00DE6C7D" w:rsidRPr="00611C52" w:rsidRDefault="00DE6C7D">
            <w:pPr>
              <w:spacing w:line="360" w:lineRule="auto"/>
              <w:jc w:val="center"/>
              <w:rPr>
                <w:rFonts w:ascii="宋体" w:hAnsi="宋体" w:hint="eastAsia"/>
                <w:sz w:val="24"/>
              </w:rPr>
            </w:pPr>
          </w:p>
        </w:tc>
      </w:tr>
      <w:tr w:rsidR="00611C52" w:rsidRPr="00611C52" w14:paraId="2F03409C" w14:textId="77777777">
        <w:trPr>
          <w:trHeight w:val="480"/>
          <w:jc w:val="center"/>
        </w:trPr>
        <w:tc>
          <w:tcPr>
            <w:tcW w:w="427" w:type="pct"/>
            <w:vAlign w:val="center"/>
          </w:tcPr>
          <w:p w14:paraId="0FDBD404"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2</w:t>
            </w:r>
          </w:p>
        </w:tc>
        <w:tc>
          <w:tcPr>
            <w:tcW w:w="1616" w:type="pct"/>
            <w:vAlign w:val="center"/>
          </w:tcPr>
          <w:p w14:paraId="7F616289" w14:textId="77777777" w:rsidR="00DE6C7D" w:rsidRPr="00611C52" w:rsidRDefault="00000000">
            <w:pPr>
              <w:spacing w:line="360" w:lineRule="auto"/>
              <w:jc w:val="center"/>
              <w:rPr>
                <w:rFonts w:ascii="宋体" w:hAnsi="宋体" w:hint="eastAsia"/>
                <w:sz w:val="24"/>
              </w:rPr>
            </w:pPr>
            <w:r w:rsidRPr="00611C52">
              <w:rPr>
                <w:rFonts w:ascii="宋体" w:hAnsi="宋体" w:cs="宋体" w:hint="eastAsia"/>
                <w:sz w:val="24"/>
              </w:rPr>
              <w:t>自动化标准技术特性参数</w:t>
            </w:r>
            <w:r w:rsidRPr="00611C52">
              <w:rPr>
                <w:rFonts w:ascii="宋体" w:hAnsi="宋体" w:cs="宋体" w:hint="eastAsia"/>
                <w:kern w:val="0"/>
                <w:sz w:val="24"/>
                <w:lang w:bidi="ar"/>
              </w:rPr>
              <w:t>：有功功率、无功功率测量误差≤1.0%</w:t>
            </w:r>
          </w:p>
        </w:tc>
        <w:tc>
          <w:tcPr>
            <w:tcW w:w="1313" w:type="pct"/>
            <w:vAlign w:val="center"/>
          </w:tcPr>
          <w:p w14:paraId="560E0DBD" w14:textId="77777777" w:rsidR="00DE6C7D" w:rsidRPr="00611C52" w:rsidRDefault="00DE6C7D">
            <w:pPr>
              <w:spacing w:line="360" w:lineRule="auto"/>
              <w:jc w:val="center"/>
              <w:rPr>
                <w:rFonts w:ascii="宋体" w:hAnsi="宋体" w:hint="eastAsia"/>
                <w:sz w:val="24"/>
              </w:rPr>
            </w:pPr>
          </w:p>
        </w:tc>
        <w:tc>
          <w:tcPr>
            <w:tcW w:w="1027" w:type="pct"/>
            <w:vAlign w:val="center"/>
          </w:tcPr>
          <w:p w14:paraId="7432021E" w14:textId="77777777" w:rsidR="00DE6C7D" w:rsidRPr="00611C52" w:rsidRDefault="00DE6C7D">
            <w:pPr>
              <w:spacing w:line="360" w:lineRule="auto"/>
              <w:rPr>
                <w:rFonts w:ascii="宋体" w:hAnsi="宋体" w:hint="eastAsia"/>
                <w:sz w:val="24"/>
              </w:rPr>
            </w:pPr>
          </w:p>
        </w:tc>
        <w:tc>
          <w:tcPr>
            <w:tcW w:w="615" w:type="pct"/>
            <w:vAlign w:val="center"/>
          </w:tcPr>
          <w:p w14:paraId="3D883FC5" w14:textId="77777777" w:rsidR="00DE6C7D" w:rsidRPr="00611C52" w:rsidRDefault="00DE6C7D">
            <w:pPr>
              <w:spacing w:line="360" w:lineRule="auto"/>
              <w:jc w:val="center"/>
              <w:rPr>
                <w:rFonts w:ascii="宋体" w:hAnsi="宋体" w:hint="eastAsia"/>
                <w:sz w:val="24"/>
              </w:rPr>
            </w:pPr>
          </w:p>
        </w:tc>
      </w:tr>
      <w:tr w:rsidR="00611C52" w:rsidRPr="00611C52" w14:paraId="3F2F00D8" w14:textId="77777777">
        <w:trPr>
          <w:trHeight w:val="480"/>
          <w:jc w:val="center"/>
        </w:trPr>
        <w:tc>
          <w:tcPr>
            <w:tcW w:w="427" w:type="pct"/>
            <w:vAlign w:val="center"/>
          </w:tcPr>
          <w:p w14:paraId="2AD2648F"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3</w:t>
            </w:r>
          </w:p>
        </w:tc>
        <w:tc>
          <w:tcPr>
            <w:tcW w:w="1616" w:type="pct"/>
            <w:vAlign w:val="center"/>
          </w:tcPr>
          <w:p w14:paraId="64688B27" w14:textId="77777777" w:rsidR="00DE6C7D" w:rsidRPr="00611C52" w:rsidRDefault="00000000" w:rsidP="00F9396B">
            <w:pPr>
              <w:ind w:firstLineChars="200" w:firstLine="480"/>
              <w:jc w:val="center"/>
              <w:rPr>
                <w:rFonts w:cs="宋体"/>
                <w:lang w:bidi="ar"/>
              </w:rPr>
            </w:pPr>
            <w:r w:rsidRPr="00611C52">
              <w:rPr>
                <w:rFonts w:ascii="宋体" w:hAnsi="宋体" w:cs="宋体" w:hint="eastAsia"/>
                <w:kern w:val="0"/>
                <w:sz w:val="24"/>
                <w:lang w:bidi="ar"/>
              </w:rPr>
              <w:t xml:space="preserve">自动化标准技术特性参数：事件顺序记录分辨率（SOE）≤2 </w:t>
            </w:r>
            <w:proofErr w:type="spellStart"/>
            <w:r w:rsidRPr="00611C52">
              <w:rPr>
                <w:rFonts w:ascii="宋体" w:hAnsi="宋体" w:cs="宋体" w:hint="eastAsia"/>
                <w:kern w:val="0"/>
                <w:sz w:val="24"/>
                <w:lang w:bidi="ar"/>
              </w:rPr>
              <w:t>ms</w:t>
            </w:r>
            <w:proofErr w:type="spellEnd"/>
          </w:p>
        </w:tc>
        <w:tc>
          <w:tcPr>
            <w:tcW w:w="1313" w:type="pct"/>
            <w:vAlign w:val="center"/>
          </w:tcPr>
          <w:p w14:paraId="19AF42C5" w14:textId="77777777" w:rsidR="00DE6C7D" w:rsidRPr="00611C52" w:rsidRDefault="00DE6C7D">
            <w:pPr>
              <w:spacing w:line="360" w:lineRule="auto"/>
              <w:jc w:val="center"/>
              <w:rPr>
                <w:rFonts w:ascii="宋体" w:hAnsi="宋体" w:hint="eastAsia"/>
                <w:sz w:val="24"/>
              </w:rPr>
            </w:pPr>
          </w:p>
        </w:tc>
        <w:tc>
          <w:tcPr>
            <w:tcW w:w="1027" w:type="pct"/>
            <w:vAlign w:val="center"/>
          </w:tcPr>
          <w:p w14:paraId="73A12CBF" w14:textId="77777777" w:rsidR="00DE6C7D" w:rsidRPr="00611C52" w:rsidRDefault="00DE6C7D">
            <w:pPr>
              <w:spacing w:line="360" w:lineRule="auto"/>
              <w:rPr>
                <w:rFonts w:ascii="宋体" w:hAnsi="宋体" w:hint="eastAsia"/>
                <w:sz w:val="24"/>
              </w:rPr>
            </w:pPr>
          </w:p>
        </w:tc>
        <w:tc>
          <w:tcPr>
            <w:tcW w:w="615" w:type="pct"/>
            <w:vAlign w:val="center"/>
          </w:tcPr>
          <w:p w14:paraId="093E8989" w14:textId="77777777" w:rsidR="00DE6C7D" w:rsidRPr="00611C52" w:rsidRDefault="00DE6C7D">
            <w:pPr>
              <w:spacing w:line="360" w:lineRule="auto"/>
              <w:jc w:val="center"/>
              <w:rPr>
                <w:rFonts w:ascii="宋体" w:hAnsi="宋体" w:hint="eastAsia"/>
                <w:sz w:val="24"/>
              </w:rPr>
            </w:pPr>
          </w:p>
        </w:tc>
      </w:tr>
      <w:tr w:rsidR="00611C52" w:rsidRPr="00611C52" w14:paraId="36B77BBF" w14:textId="77777777">
        <w:trPr>
          <w:trHeight w:val="480"/>
          <w:jc w:val="center"/>
        </w:trPr>
        <w:tc>
          <w:tcPr>
            <w:tcW w:w="427" w:type="pct"/>
            <w:vAlign w:val="center"/>
          </w:tcPr>
          <w:p w14:paraId="09404187"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4</w:t>
            </w:r>
          </w:p>
        </w:tc>
        <w:tc>
          <w:tcPr>
            <w:tcW w:w="1616" w:type="pct"/>
            <w:vAlign w:val="center"/>
          </w:tcPr>
          <w:p w14:paraId="011E9078"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自动化标准技术特性参数：从操作员工作站发出操作指令到现场变位信号返回总的时间响应(扣除回路和设备的动作时间)≤4s</w:t>
            </w:r>
          </w:p>
        </w:tc>
        <w:tc>
          <w:tcPr>
            <w:tcW w:w="1313" w:type="pct"/>
            <w:vAlign w:val="center"/>
          </w:tcPr>
          <w:p w14:paraId="0C98F675" w14:textId="77777777" w:rsidR="00DE6C7D" w:rsidRPr="00611C52" w:rsidRDefault="00DE6C7D">
            <w:pPr>
              <w:spacing w:line="360" w:lineRule="auto"/>
              <w:jc w:val="center"/>
              <w:rPr>
                <w:rFonts w:ascii="宋体" w:hAnsi="宋体" w:hint="eastAsia"/>
                <w:sz w:val="24"/>
              </w:rPr>
            </w:pPr>
          </w:p>
        </w:tc>
        <w:tc>
          <w:tcPr>
            <w:tcW w:w="1027" w:type="pct"/>
            <w:vAlign w:val="center"/>
          </w:tcPr>
          <w:p w14:paraId="63339615" w14:textId="77777777" w:rsidR="00DE6C7D" w:rsidRPr="00611C52" w:rsidRDefault="00DE6C7D">
            <w:pPr>
              <w:spacing w:line="360" w:lineRule="auto"/>
              <w:rPr>
                <w:rFonts w:ascii="宋体" w:hAnsi="宋体" w:hint="eastAsia"/>
                <w:sz w:val="24"/>
              </w:rPr>
            </w:pPr>
          </w:p>
        </w:tc>
        <w:tc>
          <w:tcPr>
            <w:tcW w:w="615" w:type="pct"/>
            <w:vAlign w:val="center"/>
          </w:tcPr>
          <w:p w14:paraId="4D119615" w14:textId="77777777" w:rsidR="00DE6C7D" w:rsidRPr="00611C52" w:rsidRDefault="00DE6C7D">
            <w:pPr>
              <w:spacing w:line="360" w:lineRule="auto"/>
              <w:jc w:val="center"/>
              <w:rPr>
                <w:rFonts w:ascii="宋体" w:hAnsi="宋体" w:hint="eastAsia"/>
                <w:sz w:val="24"/>
              </w:rPr>
            </w:pPr>
          </w:p>
        </w:tc>
      </w:tr>
      <w:tr w:rsidR="00611C52" w:rsidRPr="00611C52" w14:paraId="5A2A8569" w14:textId="77777777">
        <w:trPr>
          <w:trHeight w:val="480"/>
          <w:jc w:val="center"/>
        </w:trPr>
        <w:tc>
          <w:tcPr>
            <w:tcW w:w="427" w:type="pct"/>
            <w:vAlign w:val="center"/>
          </w:tcPr>
          <w:p w14:paraId="3813193E"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5</w:t>
            </w:r>
          </w:p>
        </w:tc>
        <w:tc>
          <w:tcPr>
            <w:tcW w:w="1616" w:type="pct"/>
            <w:vAlign w:val="center"/>
          </w:tcPr>
          <w:p w14:paraId="4FBC249B"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自动化标准技术特性参数：动态画面响应时间2s</w:t>
            </w:r>
          </w:p>
        </w:tc>
        <w:tc>
          <w:tcPr>
            <w:tcW w:w="1313" w:type="pct"/>
            <w:vAlign w:val="center"/>
          </w:tcPr>
          <w:p w14:paraId="7FD53A47" w14:textId="77777777" w:rsidR="00DE6C7D" w:rsidRPr="00611C52" w:rsidRDefault="00DE6C7D">
            <w:pPr>
              <w:spacing w:line="360" w:lineRule="auto"/>
              <w:jc w:val="center"/>
              <w:rPr>
                <w:rFonts w:ascii="宋体" w:hAnsi="宋体" w:hint="eastAsia"/>
                <w:sz w:val="24"/>
              </w:rPr>
            </w:pPr>
          </w:p>
        </w:tc>
        <w:tc>
          <w:tcPr>
            <w:tcW w:w="1027" w:type="pct"/>
            <w:vAlign w:val="center"/>
          </w:tcPr>
          <w:p w14:paraId="3229AC2E" w14:textId="77777777" w:rsidR="00DE6C7D" w:rsidRPr="00611C52" w:rsidRDefault="00DE6C7D">
            <w:pPr>
              <w:spacing w:line="360" w:lineRule="auto"/>
              <w:rPr>
                <w:rFonts w:ascii="宋体" w:hAnsi="宋体" w:hint="eastAsia"/>
                <w:sz w:val="24"/>
              </w:rPr>
            </w:pPr>
          </w:p>
        </w:tc>
        <w:tc>
          <w:tcPr>
            <w:tcW w:w="615" w:type="pct"/>
            <w:vAlign w:val="center"/>
          </w:tcPr>
          <w:p w14:paraId="03BF3A41" w14:textId="77777777" w:rsidR="00DE6C7D" w:rsidRPr="00611C52" w:rsidRDefault="00DE6C7D">
            <w:pPr>
              <w:spacing w:line="360" w:lineRule="auto"/>
              <w:jc w:val="center"/>
              <w:rPr>
                <w:rFonts w:ascii="宋体" w:hAnsi="宋体" w:hint="eastAsia"/>
                <w:sz w:val="24"/>
              </w:rPr>
            </w:pPr>
          </w:p>
        </w:tc>
      </w:tr>
      <w:tr w:rsidR="00611C52" w:rsidRPr="00611C52" w14:paraId="5AF2CA47" w14:textId="77777777">
        <w:trPr>
          <w:trHeight w:val="480"/>
          <w:jc w:val="center"/>
        </w:trPr>
        <w:tc>
          <w:tcPr>
            <w:tcW w:w="427" w:type="pct"/>
            <w:vAlign w:val="center"/>
          </w:tcPr>
          <w:p w14:paraId="2C4CF705"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6</w:t>
            </w:r>
          </w:p>
        </w:tc>
        <w:tc>
          <w:tcPr>
            <w:tcW w:w="1616" w:type="pct"/>
            <w:vAlign w:val="center"/>
          </w:tcPr>
          <w:p w14:paraId="1FAD478C"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标准技术特性参数：交流回路精确工作范围相电压0.01～1.5 Un</w:t>
            </w:r>
          </w:p>
        </w:tc>
        <w:tc>
          <w:tcPr>
            <w:tcW w:w="1313" w:type="pct"/>
            <w:vAlign w:val="center"/>
          </w:tcPr>
          <w:p w14:paraId="559E7956" w14:textId="77777777" w:rsidR="00DE6C7D" w:rsidRPr="00611C52" w:rsidRDefault="00DE6C7D">
            <w:pPr>
              <w:spacing w:line="360" w:lineRule="auto"/>
              <w:jc w:val="center"/>
              <w:rPr>
                <w:rFonts w:ascii="宋体" w:hAnsi="宋体" w:hint="eastAsia"/>
                <w:sz w:val="24"/>
              </w:rPr>
            </w:pPr>
          </w:p>
        </w:tc>
        <w:tc>
          <w:tcPr>
            <w:tcW w:w="1027" w:type="pct"/>
            <w:vAlign w:val="center"/>
          </w:tcPr>
          <w:p w14:paraId="3BA1A9EA" w14:textId="77777777" w:rsidR="00DE6C7D" w:rsidRPr="00611C52" w:rsidRDefault="00DE6C7D">
            <w:pPr>
              <w:spacing w:line="360" w:lineRule="auto"/>
              <w:rPr>
                <w:rFonts w:ascii="宋体" w:hAnsi="宋体" w:hint="eastAsia"/>
                <w:sz w:val="24"/>
              </w:rPr>
            </w:pPr>
          </w:p>
        </w:tc>
        <w:tc>
          <w:tcPr>
            <w:tcW w:w="615" w:type="pct"/>
            <w:vAlign w:val="center"/>
          </w:tcPr>
          <w:p w14:paraId="44004F66" w14:textId="77777777" w:rsidR="00DE6C7D" w:rsidRPr="00611C52" w:rsidRDefault="00DE6C7D">
            <w:pPr>
              <w:spacing w:line="360" w:lineRule="auto"/>
              <w:jc w:val="center"/>
              <w:rPr>
                <w:rFonts w:ascii="宋体" w:hAnsi="宋体" w:hint="eastAsia"/>
                <w:sz w:val="24"/>
              </w:rPr>
            </w:pPr>
          </w:p>
        </w:tc>
      </w:tr>
      <w:tr w:rsidR="00611C52" w:rsidRPr="00611C52" w14:paraId="71BCA3AA" w14:textId="77777777">
        <w:trPr>
          <w:trHeight w:val="480"/>
          <w:jc w:val="center"/>
        </w:trPr>
        <w:tc>
          <w:tcPr>
            <w:tcW w:w="427" w:type="pct"/>
            <w:vAlign w:val="center"/>
          </w:tcPr>
          <w:p w14:paraId="2F46F7E9"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7</w:t>
            </w:r>
          </w:p>
        </w:tc>
        <w:tc>
          <w:tcPr>
            <w:tcW w:w="1616" w:type="pct"/>
            <w:vAlign w:val="center"/>
          </w:tcPr>
          <w:p w14:paraId="50A1719F"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w:t>
            </w:r>
            <w:r w:rsidRPr="00611C52">
              <w:rPr>
                <w:rFonts w:ascii="宋体" w:hAnsi="宋体" w:cs="宋体" w:hint="eastAsia"/>
                <w:kern w:val="0"/>
                <w:sz w:val="24"/>
                <w:lang w:bidi="ar"/>
              </w:rPr>
              <w:lastRenderedPageBreak/>
              <w:t>护</w:t>
            </w:r>
            <w:proofErr w:type="gramEnd"/>
            <w:r w:rsidRPr="00611C52">
              <w:rPr>
                <w:rFonts w:ascii="宋体" w:hAnsi="宋体" w:cs="宋体" w:hint="eastAsia"/>
                <w:kern w:val="0"/>
                <w:sz w:val="24"/>
                <w:lang w:bidi="ar"/>
              </w:rPr>
              <w:t>标准技术特性参数：交流回路精确工作范围交流电流在0.05～20 In范围内，相对误差不大于2.5%或绝对误差不大于0.02In;或者，在0.1～40 In范围内，相对误差不大于2.5%或绝对误差不大于0.02 In。</w:t>
            </w:r>
          </w:p>
        </w:tc>
        <w:tc>
          <w:tcPr>
            <w:tcW w:w="1313" w:type="pct"/>
            <w:vAlign w:val="center"/>
          </w:tcPr>
          <w:p w14:paraId="5C90C1A5" w14:textId="77777777" w:rsidR="00DE6C7D" w:rsidRPr="00611C52" w:rsidRDefault="00DE6C7D">
            <w:pPr>
              <w:spacing w:line="360" w:lineRule="auto"/>
              <w:jc w:val="center"/>
              <w:rPr>
                <w:rFonts w:ascii="宋体" w:hAnsi="宋体" w:hint="eastAsia"/>
                <w:sz w:val="24"/>
              </w:rPr>
            </w:pPr>
          </w:p>
        </w:tc>
        <w:tc>
          <w:tcPr>
            <w:tcW w:w="1027" w:type="pct"/>
            <w:vAlign w:val="center"/>
          </w:tcPr>
          <w:p w14:paraId="3861AB76" w14:textId="77777777" w:rsidR="00DE6C7D" w:rsidRPr="00611C52" w:rsidRDefault="00DE6C7D">
            <w:pPr>
              <w:spacing w:line="360" w:lineRule="auto"/>
              <w:rPr>
                <w:rFonts w:ascii="宋体" w:hAnsi="宋体" w:hint="eastAsia"/>
                <w:sz w:val="24"/>
              </w:rPr>
            </w:pPr>
          </w:p>
        </w:tc>
        <w:tc>
          <w:tcPr>
            <w:tcW w:w="615" w:type="pct"/>
            <w:vAlign w:val="center"/>
          </w:tcPr>
          <w:p w14:paraId="15FBA383" w14:textId="77777777" w:rsidR="00DE6C7D" w:rsidRPr="00611C52" w:rsidRDefault="00DE6C7D">
            <w:pPr>
              <w:spacing w:line="360" w:lineRule="auto"/>
              <w:jc w:val="center"/>
              <w:rPr>
                <w:rFonts w:ascii="宋体" w:hAnsi="宋体" w:hint="eastAsia"/>
                <w:sz w:val="24"/>
              </w:rPr>
            </w:pPr>
          </w:p>
        </w:tc>
      </w:tr>
      <w:tr w:rsidR="00611C52" w:rsidRPr="00611C52" w14:paraId="46551E22" w14:textId="77777777">
        <w:trPr>
          <w:trHeight w:val="480"/>
          <w:jc w:val="center"/>
        </w:trPr>
        <w:tc>
          <w:tcPr>
            <w:tcW w:w="427" w:type="pct"/>
            <w:vAlign w:val="center"/>
          </w:tcPr>
          <w:p w14:paraId="6CDFB11C"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8</w:t>
            </w:r>
          </w:p>
        </w:tc>
        <w:tc>
          <w:tcPr>
            <w:tcW w:w="1616" w:type="pct"/>
            <w:vAlign w:val="center"/>
          </w:tcPr>
          <w:p w14:paraId="5C9A5EDB"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标准技术特性参数：测量元件特性准确度整定误差≤±2.5%</w:t>
            </w:r>
          </w:p>
        </w:tc>
        <w:tc>
          <w:tcPr>
            <w:tcW w:w="1313" w:type="pct"/>
            <w:vAlign w:val="center"/>
          </w:tcPr>
          <w:p w14:paraId="2935CFC0" w14:textId="77777777" w:rsidR="00DE6C7D" w:rsidRPr="00611C52" w:rsidRDefault="00DE6C7D">
            <w:pPr>
              <w:spacing w:line="360" w:lineRule="auto"/>
              <w:jc w:val="center"/>
              <w:rPr>
                <w:rFonts w:ascii="宋体" w:hAnsi="宋体" w:hint="eastAsia"/>
                <w:sz w:val="24"/>
              </w:rPr>
            </w:pPr>
          </w:p>
        </w:tc>
        <w:tc>
          <w:tcPr>
            <w:tcW w:w="1027" w:type="pct"/>
            <w:vAlign w:val="center"/>
          </w:tcPr>
          <w:p w14:paraId="106FCA93" w14:textId="77777777" w:rsidR="00DE6C7D" w:rsidRPr="00611C52" w:rsidRDefault="00DE6C7D">
            <w:pPr>
              <w:spacing w:line="360" w:lineRule="auto"/>
              <w:rPr>
                <w:rFonts w:ascii="宋体" w:hAnsi="宋体" w:hint="eastAsia"/>
                <w:sz w:val="24"/>
              </w:rPr>
            </w:pPr>
          </w:p>
        </w:tc>
        <w:tc>
          <w:tcPr>
            <w:tcW w:w="615" w:type="pct"/>
            <w:vAlign w:val="center"/>
          </w:tcPr>
          <w:p w14:paraId="2BBB2A5E" w14:textId="77777777" w:rsidR="00DE6C7D" w:rsidRPr="00611C52" w:rsidRDefault="00DE6C7D">
            <w:pPr>
              <w:spacing w:line="360" w:lineRule="auto"/>
              <w:jc w:val="center"/>
              <w:rPr>
                <w:rFonts w:ascii="宋体" w:hAnsi="宋体" w:hint="eastAsia"/>
                <w:sz w:val="24"/>
              </w:rPr>
            </w:pPr>
          </w:p>
        </w:tc>
      </w:tr>
      <w:tr w:rsidR="00611C52" w:rsidRPr="00611C52" w14:paraId="6EB89118" w14:textId="77777777">
        <w:trPr>
          <w:trHeight w:val="480"/>
          <w:jc w:val="center"/>
        </w:trPr>
        <w:tc>
          <w:tcPr>
            <w:tcW w:w="427" w:type="pct"/>
            <w:vAlign w:val="center"/>
          </w:tcPr>
          <w:p w14:paraId="4A71CADA"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9</w:t>
            </w:r>
          </w:p>
        </w:tc>
        <w:tc>
          <w:tcPr>
            <w:tcW w:w="1616" w:type="pct"/>
            <w:vAlign w:val="center"/>
          </w:tcPr>
          <w:p w14:paraId="0A7FF87F"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标准技术特性参数：输出继电器触点性能机械寿命＞10000</w:t>
            </w:r>
          </w:p>
        </w:tc>
        <w:tc>
          <w:tcPr>
            <w:tcW w:w="1313" w:type="pct"/>
            <w:vAlign w:val="center"/>
          </w:tcPr>
          <w:p w14:paraId="6A6CD7CE" w14:textId="77777777" w:rsidR="00DE6C7D" w:rsidRPr="00611C52" w:rsidRDefault="00DE6C7D">
            <w:pPr>
              <w:spacing w:line="360" w:lineRule="auto"/>
              <w:jc w:val="center"/>
              <w:rPr>
                <w:rFonts w:ascii="宋体" w:hAnsi="宋体" w:hint="eastAsia"/>
                <w:sz w:val="24"/>
              </w:rPr>
            </w:pPr>
          </w:p>
        </w:tc>
        <w:tc>
          <w:tcPr>
            <w:tcW w:w="1027" w:type="pct"/>
            <w:vAlign w:val="center"/>
          </w:tcPr>
          <w:p w14:paraId="6C9FF876" w14:textId="77777777" w:rsidR="00DE6C7D" w:rsidRPr="00611C52" w:rsidRDefault="00DE6C7D">
            <w:pPr>
              <w:spacing w:line="360" w:lineRule="auto"/>
              <w:rPr>
                <w:rFonts w:ascii="宋体" w:hAnsi="宋体" w:hint="eastAsia"/>
                <w:sz w:val="24"/>
              </w:rPr>
            </w:pPr>
          </w:p>
        </w:tc>
        <w:tc>
          <w:tcPr>
            <w:tcW w:w="615" w:type="pct"/>
            <w:vAlign w:val="center"/>
          </w:tcPr>
          <w:p w14:paraId="500BC605" w14:textId="77777777" w:rsidR="00DE6C7D" w:rsidRPr="00611C52" w:rsidRDefault="00DE6C7D">
            <w:pPr>
              <w:spacing w:line="360" w:lineRule="auto"/>
              <w:jc w:val="center"/>
              <w:rPr>
                <w:rFonts w:ascii="宋体" w:hAnsi="宋体" w:hint="eastAsia"/>
                <w:sz w:val="24"/>
              </w:rPr>
            </w:pPr>
          </w:p>
        </w:tc>
      </w:tr>
      <w:tr w:rsidR="00611C52" w:rsidRPr="00611C52" w14:paraId="58923AFC" w14:textId="77777777">
        <w:trPr>
          <w:trHeight w:val="480"/>
          <w:jc w:val="center"/>
        </w:trPr>
        <w:tc>
          <w:tcPr>
            <w:tcW w:w="427" w:type="pct"/>
            <w:vAlign w:val="center"/>
          </w:tcPr>
          <w:p w14:paraId="39A33969"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10</w:t>
            </w:r>
          </w:p>
        </w:tc>
        <w:tc>
          <w:tcPr>
            <w:tcW w:w="1616" w:type="pct"/>
            <w:vAlign w:val="center"/>
          </w:tcPr>
          <w:p w14:paraId="45DE3601"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标准技术特性参数：触点电流（连续）≥5A</w:t>
            </w:r>
          </w:p>
        </w:tc>
        <w:tc>
          <w:tcPr>
            <w:tcW w:w="1313" w:type="pct"/>
            <w:vAlign w:val="center"/>
          </w:tcPr>
          <w:p w14:paraId="78CA9B6D" w14:textId="77777777" w:rsidR="00DE6C7D" w:rsidRPr="00611C52" w:rsidRDefault="00DE6C7D">
            <w:pPr>
              <w:spacing w:line="360" w:lineRule="auto"/>
              <w:jc w:val="center"/>
              <w:rPr>
                <w:rFonts w:ascii="宋体" w:hAnsi="宋体" w:hint="eastAsia"/>
                <w:sz w:val="24"/>
              </w:rPr>
            </w:pPr>
          </w:p>
        </w:tc>
        <w:tc>
          <w:tcPr>
            <w:tcW w:w="1027" w:type="pct"/>
            <w:vAlign w:val="center"/>
          </w:tcPr>
          <w:p w14:paraId="0FB9A75A" w14:textId="77777777" w:rsidR="00DE6C7D" w:rsidRPr="00611C52" w:rsidRDefault="00DE6C7D">
            <w:pPr>
              <w:spacing w:line="360" w:lineRule="auto"/>
              <w:rPr>
                <w:rFonts w:ascii="宋体" w:hAnsi="宋体" w:hint="eastAsia"/>
                <w:sz w:val="24"/>
              </w:rPr>
            </w:pPr>
          </w:p>
        </w:tc>
        <w:tc>
          <w:tcPr>
            <w:tcW w:w="615" w:type="pct"/>
            <w:vAlign w:val="center"/>
          </w:tcPr>
          <w:p w14:paraId="6055D9D2" w14:textId="77777777" w:rsidR="00DE6C7D" w:rsidRPr="00611C52" w:rsidRDefault="00DE6C7D">
            <w:pPr>
              <w:spacing w:line="360" w:lineRule="auto"/>
              <w:jc w:val="center"/>
              <w:rPr>
                <w:rFonts w:ascii="宋体" w:hAnsi="宋体" w:hint="eastAsia"/>
                <w:sz w:val="24"/>
              </w:rPr>
            </w:pPr>
          </w:p>
        </w:tc>
      </w:tr>
      <w:tr w:rsidR="00611C52" w:rsidRPr="00611C52" w14:paraId="2121F38C" w14:textId="77777777">
        <w:trPr>
          <w:trHeight w:val="480"/>
          <w:jc w:val="center"/>
        </w:trPr>
        <w:tc>
          <w:tcPr>
            <w:tcW w:w="427" w:type="pct"/>
            <w:vAlign w:val="center"/>
          </w:tcPr>
          <w:p w14:paraId="7CEDAC63"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11</w:t>
            </w:r>
          </w:p>
        </w:tc>
        <w:tc>
          <w:tcPr>
            <w:tcW w:w="1616" w:type="pct"/>
            <w:vAlign w:val="center"/>
          </w:tcPr>
          <w:p w14:paraId="44FB3FCF"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标准技术特性参数：介质强度(同一组触点断开时)能承受工频1000V电压，时间1min</w:t>
            </w:r>
          </w:p>
        </w:tc>
        <w:tc>
          <w:tcPr>
            <w:tcW w:w="1313" w:type="pct"/>
            <w:vAlign w:val="center"/>
          </w:tcPr>
          <w:p w14:paraId="75CBCD20" w14:textId="77777777" w:rsidR="00DE6C7D" w:rsidRPr="00611C52" w:rsidRDefault="00DE6C7D">
            <w:pPr>
              <w:spacing w:line="360" w:lineRule="auto"/>
              <w:jc w:val="center"/>
              <w:rPr>
                <w:rFonts w:ascii="宋体" w:hAnsi="宋体" w:hint="eastAsia"/>
                <w:sz w:val="24"/>
              </w:rPr>
            </w:pPr>
          </w:p>
        </w:tc>
        <w:tc>
          <w:tcPr>
            <w:tcW w:w="1027" w:type="pct"/>
            <w:vAlign w:val="center"/>
          </w:tcPr>
          <w:p w14:paraId="2689382B" w14:textId="77777777" w:rsidR="00DE6C7D" w:rsidRPr="00611C52" w:rsidRDefault="00DE6C7D">
            <w:pPr>
              <w:spacing w:line="360" w:lineRule="auto"/>
              <w:rPr>
                <w:rFonts w:ascii="宋体" w:hAnsi="宋体" w:hint="eastAsia"/>
                <w:sz w:val="24"/>
              </w:rPr>
            </w:pPr>
          </w:p>
        </w:tc>
        <w:tc>
          <w:tcPr>
            <w:tcW w:w="615" w:type="pct"/>
            <w:vAlign w:val="center"/>
          </w:tcPr>
          <w:p w14:paraId="793C80B1" w14:textId="77777777" w:rsidR="00DE6C7D" w:rsidRPr="00611C52" w:rsidRDefault="00DE6C7D">
            <w:pPr>
              <w:spacing w:line="360" w:lineRule="auto"/>
              <w:jc w:val="center"/>
              <w:rPr>
                <w:rFonts w:ascii="宋体" w:hAnsi="宋体" w:hint="eastAsia"/>
                <w:sz w:val="24"/>
              </w:rPr>
            </w:pPr>
          </w:p>
        </w:tc>
      </w:tr>
      <w:tr w:rsidR="00611C52" w:rsidRPr="00611C52" w14:paraId="27BE19A8" w14:textId="77777777">
        <w:trPr>
          <w:trHeight w:val="480"/>
          <w:jc w:val="center"/>
        </w:trPr>
        <w:tc>
          <w:tcPr>
            <w:tcW w:w="427" w:type="pct"/>
            <w:vAlign w:val="center"/>
          </w:tcPr>
          <w:p w14:paraId="2E891568"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12</w:t>
            </w:r>
          </w:p>
        </w:tc>
        <w:tc>
          <w:tcPr>
            <w:tcW w:w="1616" w:type="pct"/>
            <w:vAlign w:val="center"/>
          </w:tcPr>
          <w:p w14:paraId="5C06FE90"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标准技术特性参数：过载能力交流电流回路2倍In时连续工作，50倍In时允许1s</w:t>
            </w:r>
          </w:p>
        </w:tc>
        <w:tc>
          <w:tcPr>
            <w:tcW w:w="1313" w:type="pct"/>
            <w:vAlign w:val="center"/>
          </w:tcPr>
          <w:p w14:paraId="1360B49B" w14:textId="77777777" w:rsidR="00DE6C7D" w:rsidRPr="00611C52" w:rsidRDefault="00DE6C7D">
            <w:pPr>
              <w:spacing w:line="360" w:lineRule="auto"/>
              <w:jc w:val="center"/>
              <w:rPr>
                <w:rFonts w:ascii="宋体" w:hAnsi="宋体" w:hint="eastAsia"/>
                <w:sz w:val="24"/>
              </w:rPr>
            </w:pPr>
          </w:p>
        </w:tc>
        <w:tc>
          <w:tcPr>
            <w:tcW w:w="1027" w:type="pct"/>
            <w:vAlign w:val="center"/>
          </w:tcPr>
          <w:p w14:paraId="7FFD4D0F" w14:textId="77777777" w:rsidR="00DE6C7D" w:rsidRPr="00611C52" w:rsidRDefault="00DE6C7D">
            <w:pPr>
              <w:spacing w:line="360" w:lineRule="auto"/>
              <w:rPr>
                <w:rFonts w:ascii="宋体" w:hAnsi="宋体" w:hint="eastAsia"/>
                <w:sz w:val="24"/>
              </w:rPr>
            </w:pPr>
          </w:p>
        </w:tc>
        <w:tc>
          <w:tcPr>
            <w:tcW w:w="615" w:type="pct"/>
            <w:vAlign w:val="center"/>
          </w:tcPr>
          <w:p w14:paraId="338245D7" w14:textId="77777777" w:rsidR="00DE6C7D" w:rsidRPr="00611C52" w:rsidRDefault="00DE6C7D">
            <w:pPr>
              <w:spacing w:line="360" w:lineRule="auto"/>
              <w:jc w:val="center"/>
              <w:rPr>
                <w:rFonts w:ascii="宋体" w:hAnsi="宋体" w:hint="eastAsia"/>
                <w:sz w:val="24"/>
              </w:rPr>
            </w:pPr>
          </w:p>
        </w:tc>
      </w:tr>
      <w:tr w:rsidR="00611C52" w:rsidRPr="00611C52" w14:paraId="6B75FEB9" w14:textId="77777777">
        <w:trPr>
          <w:trHeight w:val="480"/>
          <w:jc w:val="center"/>
        </w:trPr>
        <w:tc>
          <w:tcPr>
            <w:tcW w:w="427" w:type="pct"/>
            <w:vAlign w:val="center"/>
          </w:tcPr>
          <w:p w14:paraId="42EAFF9F"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13</w:t>
            </w:r>
          </w:p>
        </w:tc>
        <w:tc>
          <w:tcPr>
            <w:tcW w:w="1616" w:type="pct"/>
            <w:vAlign w:val="center"/>
          </w:tcPr>
          <w:p w14:paraId="4C5D5C70" w14:textId="77777777" w:rsidR="00DE6C7D" w:rsidRPr="00611C52" w:rsidRDefault="00000000" w:rsidP="00F9396B">
            <w:pPr>
              <w:jc w:val="center"/>
              <w:rPr>
                <w:rFonts w:cs="宋体"/>
                <w:lang w:bidi="ar"/>
              </w:rPr>
            </w:pPr>
            <w:r w:rsidRPr="00611C52">
              <w:rPr>
                <w:rFonts w:ascii="宋体" w:hAnsi="宋体" w:cs="宋体" w:hint="eastAsia"/>
                <w:kern w:val="0"/>
                <w:sz w:val="24"/>
                <w:lang w:bidi="ar"/>
              </w:rPr>
              <w:t>110kV电缆跳闸主</w:t>
            </w:r>
            <w:proofErr w:type="gramStart"/>
            <w:r w:rsidRPr="00611C52">
              <w:rPr>
                <w:rFonts w:ascii="宋体" w:hAnsi="宋体" w:cs="宋体" w:hint="eastAsia"/>
                <w:kern w:val="0"/>
                <w:sz w:val="24"/>
                <w:lang w:bidi="ar"/>
              </w:rPr>
              <w:t>变保护</w:t>
            </w:r>
            <w:proofErr w:type="gramEnd"/>
            <w:r w:rsidRPr="00611C52">
              <w:rPr>
                <w:rFonts w:ascii="宋体" w:hAnsi="宋体" w:cs="宋体" w:hint="eastAsia"/>
                <w:kern w:val="0"/>
                <w:sz w:val="24"/>
                <w:lang w:bidi="ar"/>
              </w:rPr>
              <w:t>标准技术特性参数：过载能力交流电压回路1.4倍Un时连续工作，2倍Un允许10s</w:t>
            </w:r>
          </w:p>
        </w:tc>
        <w:tc>
          <w:tcPr>
            <w:tcW w:w="1313" w:type="pct"/>
            <w:vAlign w:val="center"/>
          </w:tcPr>
          <w:p w14:paraId="34B0212F" w14:textId="77777777" w:rsidR="00DE6C7D" w:rsidRPr="00611C52" w:rsidRDefault="00DE6C7D">
            <w:pPr>
              <w:spacing w:line="360" w:lineRule="auto"/>
              <w:jc w:val="center"/>
              <w:rPr>
                <w:rFonts w:ascii="宋体" w:hAnsi="宋体" w:hint="eastAsia"/>
                <w:sz w:val="24"/>
              </w:rPr>
            </w:pPr>
          </w:p>
        </w:tc>
        <w:tc>
          <w:tcPr>
            <w:tcW w:w="1027" w:type="pct"/>
            <w:vAlign w:val="center"/>
          </w:tcPr>
          <w:p w14:paraId="63F5E283" w14:textId="77777777" w:rsidR="00DE6C7D" w:rsidRPr="00611C52" w:rsidRDefault="00DE6C7D">
            <w:pPr>
              <w:spacing w:line="360" w:lineRule="auto"/>
              <w:rPr>
                <w:rFonts w:ascii="宋体" w:hAnsi="宋体" w:hint="eastAsia"/>
                <w:sz w:val="24"/>
              </w:rPr>
            </w:pPr>
          </w:p>
        </w:tc>
        <w:tc>
          <w:tcPr>
            <w:tcW w:w="615" w:type="pct"/>
            <w:vAlign w:val="center"/>
          </w:tcPr>
          <w:p w14:paraId="6AFF9EA5" w14:textId="77777777" w:rsidR="00DE6C7D" w:rsidRPr="00611C52" w:rsidRDefault="00DE6C7D">
            <w:pPr>
              <w:spacing w:line="360" w:lineRule="auto"/>
              <w:jc w:val="center"/>
              <w:rPr>
                <w:rFonts w:ascii="宋体" w:hAnsi="宋体" w:hint="eastAsia"/>
                <w:sz w:val="24"/>
              </w:rPr>
            </w:pPr>
          </w:p>
        </w:tc>
      </w:tr>
    </w:tbl>
    <w:p w14:paraId="28B9F6DF" w14:textId="77777777" w:rsidR="00DE6C7D" w:rsidRPr="00611C52" w:rsidRDefault="00DE6C7D">
      <w:pPr>
        <w:spacing w:line="360" w:lineRule="auto"/>
        <w:rPr>
          <w:rFonts w:ascii="宋体" w:hAnsi="宋体" w:hint="eastAsia"/>
          <w:sz w:val="24"/>
        </w:rPr>
      </w:pPr>
    </w:p>
    <w:p w14:paraId="01407FA3" w14:textId="77777777" w:rsidR="00DE6C7D" w:rsidRPr="00611C52" w:rsidRDefault="00000000">
      <w:pPr>
        <w:spacing w:line="360" w:lineRule="auto"/>
        <w:rPr>
          <w:rFonts w:ascii="宋体" w:hAnsi="宋体" w:hint="eastAsia"/>
          <w:sz w:val="24"/>
        </w:rPr>
      </w:pPr>
      <w:r w:rsidRPr="00611C52">
        <w:rPr>
          <w:rFonts w:ascii="宋体" w:hAnsi="宋体" w:hint="eastAsia"/>
          <w:sz w:val="24"/>
        </w:rPr>
        <w:t>说明：</w:t>
      </w:r>
      <w:r w:rsidRPr="00611C52">
        <w:rPr>
          <w:rFonts w:ascii="宋体" w:hAnsi="宋体" w:hint="eastAsia"/>
          <w:b/>
          <w:bCs/>
          <w:sz w:val="24"/>
        </w:rPr>
        <w:t>1.投标人必须对应招标文件用户需求书的带“</w:t>
      </w:r>
      <w:bookmarkStart w:id="1126" w:name="OLE_LINK3"/>
      <w:r w:rsidRPr="00611C52">
        <w:rPr>
          <w:rFonts w:ascii="宋体" w:hAnsi="宋体" w:hint="eastAsia"/>
          <w:b/>
          <w:bCs/>
          <w:sz w:val="24"/>
        </w:rPr>
        <w:t>▲</w:t>
      </w:r>
      <w:bookmarkEnd w:id="1126"/>
      <w:r w:rsidRPr="00611C52">
        <w:rPr>
          <w:rFonts w:ascii="宋体" w:hAnsi="宋体" w:hint="eastAsia"/>
          <w:b/>
          <w:bCs/>
          <w:sz w:val="24"/>
        </w:rPr>
        <w:t>”的条款内容逐条响应，如有未响应或负偏离的，将按无效投标处理。</w:t>
      </w:r>
    </w:p>
    <w:p w14:paraId="226D53A7" w14:textId="77777777" w:rsidR="00DE6C7D" w:rsidRPr="00611C52" w:rsidRDefault="00000000">
      <w:pPr>
        <w:spacing w:line="360" w:lineRule="auto"/>
        <w:ind w:firstLineChars="300" w:firstLine="720"/>
        <w:rPr>
          <w:rFonts w:ascii="宋体" w:hAnsi="宋体" w:hint="eastAsia"/>
          <w:sz w:val="24"/>
        </w:rPr>
      </w:pPr>
      <w:r w:rsidRPr="00611C52">
        <w:rPr>
          <w:rFonts w:ascii="宋体" w:hAnsi="宋体" w:hint="eastAsia"/>
          <w:sz w:val="24"/>
        </w:rPr>
        <w:t>2.投标人响应用户需求</w:t>
      </w:r>
      <w:r w:rsidRPr="00611C52">
        <w:rPr>
          <w:rFonts w:ascii="宋体" w:hAnsi="宋体" w:hint="eastAsia"/>
          <w:b/>
          <w:bCs/>
          <w:sz w:val="24"/>
        </w:rPr>
        <w:t>带“▲”的条款</w:t>
      </w:r>
      <w:r w:rsidRPr="00611C52">
        <w:rPr>
          <w:rFonts w:ascii="宋体" w:hAnsi="宋体" w:hint="eastAsia"/>
          <w:sz w:val="24"/>
        </w:rPr>
        <w:t>应具体、明确，含糊不清、不确切或伪造、变造证明材料的，按照不完全响应或者完全不响应处理。构成提供虚假材料的，移送监管部门查处。</w:t>
      </w:r>
    </w:p>
    <w:p w14:paraId="572EF36D" w14:textId="77777777" w:rsidR="00DE6C7D" w:rsidRPr="00611C52" w:rsidRDefault="00000000">
      <w:pPr>
        <w:spacing w:line="360" w:lineRule="auto"/>
        <w:ind w:firstLineChars="271" w:firstLine="650"/>
        <w:rPr>
          <w:rFonts w:ascii="宋体" w:hAnsi="宋体" w:hint="eastAsia"/>
          <w:sz w:val="24"/>
        </w:rPr>
      </w:pPr>
      <w:r w:rsidRPr="00611C52">
        <w:rPr>
          <w:rFonts w:ascii="宋体" w:hAnsi="宋体" w:hint="eastAsia"/>
          <w:sz w:val="24"/>
        </w:rPr>
        <w:t>3.以上条款投标人若出现虚假应标的情形，由投标人承担相应的法律责任及相应的处罚。</w:t>
      </w:r>
    </w:p>
    <w:p w14:paraId="3F3D860F" w14:textId="77777777" w:rsidR="00DE6C7D" w:rsidRPr="00611C52" w:rsidRDefault="00000000">
      <w:pPr>
        <w:spacing w:line="360" w:lineRule="auto"/>
        <w:ind w:firstLineChars="271" w:firstLine="650"/>
        <w:rPr>
          <w:rFonts w:ascii="宋体" w:hAnsi="宋体" w:hint="eastAsia"/>
          <w:sz w:val="24"/>
        </w:rPr>
      </w:pPr>
      <w:r w:rsidRPr="00611C52">
        <w:rPr>
          <w:rFonts w:ascii="宋体" w:hAnsi="宋体" w:hint="eastAsia"/>
          <w:sz w:val="24"/>
        </w:rPr>
        <w:t>4.招标文件无</w:t>
      </w:r>
      <w:r w:rsidRPr="00611C52">
        <w:rPr>
          <w:rFonts w:ascii="宋体" w:hAnsi="宋体" w:hint="eastAsia"/>
          <w:b/>
          <w:bCs/>
          <w:sz w:val="24"/>
        </w:rPr>
        <w:t>带“▲”的条款</w:t>
      </w:r>
      <w:r w:rsidRPr="00611C52">
        <w:rPr>
          <w:rFonts w:ascii="宋体" w:hAnsi="宋体" w:hint="eastAsia"/>
          <w:sz w:val="24"/>
        </w:rPr>
        <w:t>的，本表可删除。</w:t>
      </w:r>
    </w:p>
    <w:p w14:paraId="364CCD5C" w14:textId="77777777" w:rsidR="00DE6C7D" w:rsidRPr="00611C52" w:rsidRDefault="00DE6C7D">
      <w:pPr>
        <w:spacing w:line="360" w:lineRule="auto"/>
        <w:rPr>
          <w:rFonts w:ascii="宋体" w:hAnsi="宋体" w:hint="eastAsia"/>
          <w:sz w:val="24"/>
        </w:rPr>
      </w:pPr>
    </w:p>
    <w:p w14:paraId="3B6F0914"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投标人名称：</w:t>
      </w:r>
      <w:r w:rsidRPr="00611C52">
        <w:rPr>
          <w:rFonts w:ascii="宋体" w:hAnsi="宋体"/>
          <w:sz w:val="24"/>
          <w:u w:val="single"/>
        </w:rPr>
        <w:t xml:space="preserve">      （盖章）                     </w:t>
      </w:r>
    </w:p>
    <w:p w14:paraId="2DBC291F"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法定代表人或委托代理人：</w:t>
      </w:r>
      <w:r w:rsidRPr="00611C52">
        <w:rPr>
          <w:rFonts w:ascii="宋体" w:hAnsi="宋体"/>
          <w:sz w:val="24"/>
          <w:u w:val="single"/>
        </w:rPr>
        <w:t xml:space="preserve">           </w:t>
      </w:r>
      <w:r w:rsidRPr="00611C52">
        <w:rPr>
          <w:rFonts w:ascii="宋体" w:hAnsi="宋体" w:hint="eastAsia"/>
          <w:sz w:val="24"/>
        </w:rPr>
        <w:t>（签字或盖章）</w:t>
      </w:r>
    </w:p>
    <w:p w14:paraId="26825079" w14:textId="77777777" w:rsidR="00DE6C7D" w:rsidRPr="00611C52" w:rsidRDefault="00000000">
      <w:pPr>
        <w:widowControl/>
        <w:ind w:firstLineChars="100" w:firstLine="240"/>
        <w:jc w:val="left"/>
        <w:rPr>
          <w:rFonts w:ascii="宋体" w:hAnsi="宋体" w:hint="eastAsia"/>
          <w:sz w:val="24"/>
        </w:rPr>
      </w:pPr>
      <w:r w:rsidRPr="00611C52">
        <w:rPr>
          <w:rFonts w:ascii="宋体" w:hAnsi="宋体" w:hint="eastAsia"/>
          <w:sz w:val="24"/>
        </w:rPr>
        <w:t>日</w:t>
      </w:r>
      <w:r w:rsidRPr="00611C52">
        <w:rPr>
          <w:rFonts w:ascii="宋体" w:hAnsi="宋体"/>
          <w:sz w:val="24"/>
        </w:rPr>
        <w:t xml:space="preserve">  </w:t>
      </w:r>
      <w:r w:rsidRPr="00611C52">
        <w:rPr>
          <w:rFonts w:ascii="宋体" w:hAnsi="宋体" w:hint="eastAsia"/>
          <w:sz w:val="24"/>
        </w:rPr>
        <w:t>期：</w:t>
      </w:r>
      <w:r w:rsidRPr="00611C52">
        <w:rPr>
          <w:rFonts w:ascii="宋体" w:hAnsi="宋体"/>
          <w:sz w:val="24"/>
          <w:u w:val="single"/>
        </w:rPr>
        <w:t xml:space="preserve">       </w:t>
      </w:r>
      <w:r w:rsidRPr="00611C52">
        <w:rPr>
          <w:rFonts w:ascii="宋体" w:hAnsi="宋体" w:hint="eastAsia"/>
          <w:sz w:val="24"/>
        </w:rPr>
        <w:t>年</w:t>
      </w:r>
      <w:r w:rsidRPr="00611C52">
        <w:rPr>
          <w:rFonts w:ascii="宋体" w:hAnsi="宋体"/>
          <w:sz w:val="24"/>
          <w:u w:val="single"/>
        </w:rPr>
        <w:t xml:space="preserve">      </w:t>
      </w:r>
      <w:r w:rsidRPr="00611C52">
        <w:rPr>
          <w:rFonts w:ascii="宋体" w:hAnsi="宋体" w:hint="eastAsia"/>
          <w:sz w:val="24"/>
        </w:rPr>
        <w:t>月</w:t>
      </w:r>
      <w:r w:rsidRPr="00611C52">
        <w:rPr>
          <w:rFonts w:ascii="宋体" w:hAnsi="宋体"/>
          <w:sz w:val="24"/>
          <w:u w:val="single"/>
        </w:rPr>
        <w:t xml:space="preserve">      </w:t>
      </w:r>
      <w:r w:rsidRPr="00611C52">
        <w:rPr>
          <w:rFonts w:ascii="宋体" w:hAnsi="宋体" w:hint="eastAsia"/>
          <w:sz w:val="24"/>
        </w:rPr>
        <w:t>日</w:t>
      </w:r>
    </w:p>
    <w:p w14:paraId="7055ECFF" w14:textId="77777777" w:rsidR="00DE6C7D" w:rsidRPr="00611C52" w:rsidRDefault="00000000">
      <w:pPr>
        <w:ind w:left="12" w:firstLine="240"/>
        <w:jc w:val="center"/>
        <w:rPr>
          <w:rFonts w:ascii="宋体" w:hAnsi="宋体" w:hint="eastAsia"/>
          <w:b/>
          <w:bCs/>
          <w:sz w:val="28"/>
          <w:szCs w:val="28"/>
        </w:rPr>
      </w:pPr>
      <w:r w:rsidRPr="00611C52">
        <w:rPr>
          <w:rFonts w:ascii="宋体" w:hAnsi="宋体" w:hint="eastAsia"/>
          <w:b/>
          <w:sz w:val="24"/>
        </w:rPr>
        <w:br w:type="page"/>
      </w:r>
      <w:r w:rsidRPr="00611C52">
        <w:rPr>
          <w:rFonts w:ascii="宋体" w:hAnsi="宋体" w:hint="eastAsia"/>
          <w:b/>
          <w:bCs/>
          <w:sz w:val="28"/>
          <w:szCs w:val="28"/>
        </w:rPr>
        <w:lastRenderedPageBreak/>
        <w:t>（3）.带“★”的条款响应一览表</w:t>
      </w:r>
    </w:p>
    <w:p w14:paraId="2B71F7F0" w14:textId="77777777" w:rsidR="00DE6C7D" w:rsidRPr="00611C52" w:rsidRDefault="00DE6C7D">
      <w:pPr>
        <w:wordWrap w:val="0"/>
        <w:spacing w:line="360" w:lineRule="auto"/>
        <w:rPr>
          <w:rFonts w:ascii="宋体" w:hAnsi="宋体" w:hint="eastAsia"/>
          <w:sz w:val="24"/>
        </w:rPr>
      </w:pPr>
    </w:p>
    <w:p w14:paraId="4E416B0F" w14:textId="77777777" w:rsidR="00DE6C7D" w:rsidRPr="00611C52" w:rsidRDefault="00DE6C7D">
      <w:pPr>
        <w:spacing w:line="360" w:lineRule="auto"/>
        <w:rPr>
          <w:rFonts w:ascii="宋体" w:hAnsi="宋体" w:hint="eastAsia"/>
          <w:sz w:val="24"/>
        </w:rPr>
      </w:pP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753"/>
        <w:gridCol w:w="2237"/>
        <w:gridCol w:w="1748"/>
        <w:gridCol w:w="1047"/>
      </w:tblGrid>
      <w:tr w:rsidR="00611C52" w:rsidRPr="00611C52" w14:paraId="59F820F7" w14:textId="77777777">
        <w:trPr>
          <w:trHeight w:val="1293"/>
          <w:jc w:val="center"/>
        </w:trPr>
        <w:tc>
          <w:tcPr>
            <w:tcW w:w="427" w:type="pct"/>
            <w:vAlign w:val="center"/>
          </w:tcPr>
          <w:p w14:paraId="3EB4F31E"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序号</w:t>
            </w:r>
          </w:p>
        </w:tc>
        <w:tc>
          <w:tcPr>
            <w:tcW w:w="1616" w:type="pct"/>
            <w:vAlign w:val="center"/>
          </w:tcPr>
          <w:p w14:paraId="3EDFA97B"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招标要求</w:t>
            </w:r>
          </w:p>
        </w:tc>
        <w:tc>
          <w:tcPr>
            <w:tcW w:w="1313" w:type="pct"/>
            <w:vAlign w:val="center"/>
          </w:tcPr>
          <w:p w14:paraId="25759686"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投标响应</w:t>
            </w:r>
          </w:p>
        </w:tc>
        <w:tc>
          <w:tcPr>
            <w:tcW w:w="1027" w:type="pct"/>
            <w:vAlign w:val="center"/>
          </w:tcPr>
          <w:p w14:paraId="2B1C470E"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偏差说明（正偏离/负偏离/无偏离）</w:t>
            </w:r>
          </w:p>
        </w:tc>
        <w:tc>
          <w:tcPr>
            <w:tcW w:w="615" w:type="pct"/>
            <w:vAlign w:val="center"/>
          </w:tcPr>
          <w:p w14:paraId="76DEBCA6"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正/负偏离简述</w:t>
            </w:r>
          </w:p>
        </w:tc>
      </w:tr>
      <w:tr w:rsidR="00611C52" w:rsidRPr="00611C52" w14:paraId="0EADAC24" w14:textId="77777777">
        <w:trPr>
          <w:trHeight w:val="601"/>
          <w:jc w:val="center"/>
        </w:trPr>
        <w:tc>
          <w:tcPr>
            <w:tcW w:w="427" w:type="pct"/>
            <w:vAlign w:val="center"/>
          </w:tcPr>
          <w:p w14:paraId="1F159CE4"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1</w:t>
            </w:r>
          </w:p>
        </w:tc>
        <w:tc>
          <w:tcPr>
            <w:tcW w:w="1616" w:type="pct"/>
            <w:vAlign w:val="center"/>
          </w:tcPr>
          <w:p w14:paraId="1B30A5A8" w14:textId="77777777" w:rsidR="00DE6C7D" w:rsidRPr="00611C52" w:rsidRDefault="00000000" w:rsidP="00F9396B">
            <w:pPr>
              <w:spacing w:line="240" w:lineRule="auto"/>
              <w:ind w:firstLineChars="200" w:firstLine="480"/>
              <w:jc w:val="left"/>
              <w:rPr>
                <w:rFonts w:ascii="宋体" w:hAnsi="宋体" w:hint="eastAsia"/>
                <w:sz w:val="24"/>
              </w:rPr>
            </w:pPr>
            <w:r w:rsidRPr="00611C52">
              <w:rPr>
                <w:rFonts w:ascii="宋体" w:hAnsi="宋体" w:cs="宋体" w:hint="eastAsia"/>
                <w:sz w:val="24"/>
              </w:rPr>
              <w:t>中标人须依据本技术规范书的工作范畴，完整提供所有涉及保护装置、测控装置的整定定值单，并同步提交与各定值相对应、计算逻辑严谨且符合规范要求的定值计算书。</w:t>
            </w:r>
          </w:p>
        </w:tc>
        <w:tc>
          <w:tcPr>
            <w:tcW w:w="1313" w:type="pct"/>
            <w:vAlign w:val="center"/>
          </w:tcPr>
          <w:p w14:paraId="344FD4CE" w14:textId="77777777" w:rsidR="00DE6C7D" w:rsidRPr="00611C52" w:rsidRDefault="00DE6C7D">
            <w:pPr>
              <w:spacing w:line="360" w:lineRule="auto"/>
              <w:jc w:val="center"/>
              <w:rPr>
                <w:rFonts w:ascii="宋体" w:hAnsi="宋体" w:hint="eastAsia"/>
                <w:sz w:val="24"/>
              </w:rPr>
            </w:pPr>
          </w:p>
        </w:tc>
        <w:tc>
          <w:tcPr>
            <w:tcW w:w="1027" w:type="pct"/>
            <w:vAlign w:val="center"/>
          </w:tcPr>
          <w:p w14:paraId="75A3B435" w14:textId="77777777" w:rsidR="00DE6C7D" w:rsidRPr="00611C52" w:rsidRDefault="00DE6C7D">
            <w:pPr>
              <w:pStyle w:val="1ff0"/>
              <w:spacing w:line="360" w:lineRule="auto"/>
              <w:rPr>
                <w:rFonts w:ascii="宋体" w:hAnsi="宋体" w:hint="eastAsia"/>
                <w:sz w:val="24"/>
              </w:rPr>
            </w:pPr>
          </w:p>
        </w:tc>
        <w:tc>
          <w:tcPr>
            <w:tcW w:w="615" w:type="pct"/>
            <w:vAlign w:val="center"/>
          </w:tcPr>
          <w:p w14:paraId="24453923" w14:textId="77777777" w:rsidR="00DE6C7D" w:rsidRPr="00611C52" w:rsidRDefault="00DE6C7D">
            <w:pPr>
              <w:spacing w:line="360" w:lineRule="auto"/>
              <w:jc w:val="center"/>
              <w:rPr>
                <w:rFonts w:ascii="宋体" w:hAnsi="宋体" w:hint="eastAsia"/>
                <w:sz w:val="24"/>
              </w:rPr>
            </w:pPr>
          </w:p>
        </w:tc>
      </w:tr>
      <w:tr w:rsidR="00611C52" w:rsidRPr="00611C52" w14:paraId="566EB639" w14:textId="77777777">
        <w:trPr>
          <w:trHeight w:val="480"/>
          <w:jc w:val="center"/>
        </w:trPr>
        <w:tc>
          <w:tcPr>
            <w:tcW w:w="427" w:type="pct"/>
            <w:vAlign w:val="center"/>
          </w:tcPr>
          <w:p w14:paraId="37B18BF0"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2</w:t>
            </w:r>
          </w:p>
        </w:tc>
        <w:tc>
          <w:tcPr>
            <w:tcW w:w="1616" w:type="pct"/>
            <w:vAlign w:val="center"/>
          </w:tcPr>
          <w:p w14:paraId="31524C22" w14:textId="77777777" w:rsidR="00DE6C7D" w:rsidRPr="00611C52" w:rsidRDefault="00000000" w:rsidP="00F9396B">
            <w:pPr>
              <w:spacing w:line="240" w:lineRule="auto"/>
              <w:ind w:firstLineChars="200" w:firstLine="480"/>
              <w:jc w:val="left"/>
              <w:rPr>
                <w:rFonts w:ascii="宋体" w:hAnsi="宋体" w:cs="宋体" w:hint="eastAsia"/>
                <w:sz w:val="24"/>
              </w:rPr>
            </w:pPr>
            <w:r w:rsidRPr="00611C52">
              <w:rPr>
                <w:rFonts w:ascii="宋体" w:hAnsi="宋体" w:cs="宋体" w:hint="eastAsia"/>
                <w:sz w:val="24"/>
              </w:rPr>
              <w:t>自动化标准技术特性参数：</w:t>
            </w:r>
            <w:r w:rsidRPr="00611C52">
              <w:rPr>
                <w:rFonts w:ascii="宋体" w:hAnsi="宋体" w:cs="宋体" w:hint="eastAsia"/>
                <w:sz w:val="24"/>
                <w:lang w:bidi="ar"/>
              </w:rPr>
              <w:t>电网频率测量误差±0.005Hz</w:t>
            </w:r>
          </w:p>
        </w:tc>
        <w:tc>
          <w:tcPr>
            <w:tcW w:w="1313" w:type="pct"/>
            <w:vAlign w:val="center"/>
          </w:tcPr>
          <w:p w14:paraId="3D3F74F1" w14:textId="77777777" w:rsidR="00DE6C7D" w:rsidRPr="00611C52" w:rsidRDefault="00DE6C7D">
            <w:pPr>
              <w:spacing w:line="360" w:lineRule="auto"/>
              <w:jc w:val="center"/>
              <w:rPr>
                <w:rFonts w:ascii="宋体" w:hAnsi="宋体" w:hint="eastAsia"/>
                <w:sz w:val="24"/>
              </w:rPr>
            </w:pPr>
          </w:p>
        </w:tc>
        <w:tc>
          <w:tcPr>
            <w:tcW w:w="1027" w:type="pct"/>
            <w:vAlign w:val="center"/>
          </w:tcPr>
          <w:p w14:paraId="46760B0E" w14:textId="77777777" w:rsidR="00DE6C7D" w:rsidRPr="00611C52" w:rsidRDefault="00DE6C7D">
            <w:pPr>
              <w:spacing w:line="360" w:lineRule="auto"/>
              <w:rPr>
                <w:rFonts w:ascii="宋体" w:hAnsi="宋体" w:hint="eastAsia"/>
                <w:sz w:val="24"/>
              </w:rPr>
            </w:pPr>
          </w:p>
        </w:tc>
        <w:tc>
          <w:tcPr>
            <w:tcW w:w="615" w:type="pct"/>
            <w:vAlign w:val="center"/>
          </w:tcPr>
          <w:p w14:paraId="3992F932" w14:textId="77777777" w:rsidR="00DE6C7D" w:rsidRPr="00611C52" w:rsidRDefault="00DE6C7D">
            <w:pPr>
              <w:spacing w:line="360" w:lineRule="auto"/>
              <w:jc w:val="center"/>
              <w:rPr>
                <w:rFonts w:ascii="宋体" w:hAnsi="宋体" w:hint="eastAsia"/>
                <w:sz w:val="24"/>
              </w:rPr>
            </w:pPr>
          </w:p>
        </w:tc>
      </w:tr>
      <w:tr w:rsidR="00611C52" w:rsidRPr="00611C52" w14:paraId="4B62FE97" w14:textId="77777777">
        <w:trPr>
          <w:trHeight w:val="480"/>
          <w:jc w:val="center"/>
        </w:trPr>
        <w:tc>
          <w:tcPr>
            <w:tcW w:w="427" w:type="pct"/>
            <w:vAlign w:val="center"/>
          </w:tcPr>
          <w:p w14:paraId="70519859"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3</w:t>
            </w:r>
          </w:p>
        </w:tc>
        <w:tc>
          <w:tcPr>
            <w:tcW w:w="1616" w:type="pct"/>
            <w:vAlign w:val="center"/>
          </w:tcPr>
          <w:p w14:paraId="054E80E7" w14:textId="77777777" w:rsidR="00DE6C7D" w:rsidRPr="00611C52" w:rsidRDefault="00000000" w:rsidP="00F9396B">
            <w:pPr>
              <w:spacing w:line="240" w:lineRule="auto"/>
              <w:ind w:firstLineChars="200" w:firstLine="480"/>
              <w:rPr>
                <w:rFonts w:cs="宋体"/>
              </w:rPr>
            </w:pPr>
            <w:r w:rsidRPr="00611C52">
              <w:rPr>
                <w:rFonts w:ascii="宋体" w:hAnsi="宋体" w:cs="宋体" w:hint="eastAsia"/>
                <w:sz w:val="24"/>
              </w:rPr>
              <w:t xml:space="preserve"> 110kV主</w:t>
            </w:r>
            <w:proofErr w:type="gramStart"/>
            <w:r w:rsidRPr="00611C52">
              <w:rPr>
                <w:rFonts w:ascii="宋体" w:hAnsi="宋体" w:cs="宋体" w:hint="eastAsia"/>
                <w:sz w:val="24"/>
              </w:rPr>
              <w:t>变保护</w:t>
            </w:r>
            <w:proofErr w:type="gramEnd"/>
            <w:r w:rsidRPr="00611C52">
              <w:rPr>
                <w:rFonts w:ascii="宋体" w:hAnsi="宋体" w:cs="宋体" w:hint="eastAsia"/>
                <w:sz w:val="24"/>
              </w:rPr>
              <w:t>货物需求：保护装置与自动化电力监控系统应采用同一品牌</w:t>
            </w:r>
          </w:p>
        </w:tc>
        <w:tc>
          <w:tcPr>
            <w:tcW w:w="1313" w:type="pct"/>
            <w:vAlign w:val="center"/>
          </w:tcPr>
          <w:p w14:paraId="2FB3C70E" w14:textId="77777777" w:rsidR="00DE6C7D" w:rsidRPr="00611C52" w:rsidRDefault="00DE6C7D">
            <w:pPr>
              <w:spacing w:line="360" w:lineRule="auto"/>
              <w:jc w:val="center"/>
              <w:rPr>
                <w:rFonts w:ascii="宋体" w:hAnsi="宋体" w:hint="eastAsia"/>
                <w:sz w:val="24"/>
              </w:rPr>
            </w:pPr>
          </w:p>
        </w:tc>
        <w:tc>
          <w:tcPr>
            <w:tcW w:w="1027" w:type="pct"/>
            <w:vAlign w:val="center"/>
          </w:tcPr>
          <w:p w14:paraId="1EE83336" w14:textId="77777777" w:rsidR="00DE6C7D" w:rsidRPr="00611C52" w:rsidRDefault="00DE6C7D">
            <w:pPr>
              <w:spacing w:line="360" w:lineRule="auto"/>
              <w:rPr>
                <w:rFonts w:ascii="宋体" w:hAnsi="宋体" w:hint="eastAsia"/>
                <w:sz w:val="24"/>
              </w:rPr>
            </w:pPr>
          </w:p>
        </w:tc>
        <w:tc>
          <w:tcPr>
            <w:tcW w:w="615" w:type="pct"/>
            <w:vAlign w:val="center"/>
          </w:tcPr>
          <w:p w14:paraId="4D017143" w14:textId="77777777" w:rsidR="00DE6C7D" w:rsidRPr="00611C52" w:rsidRDefault="00DE6C7D">
            <w:pPr>
              <w:spacing w:line="360" w:lineRule="auto"/>
              <w:jc w:val="center"/>
              <w:rPr>
                <w:rFonts w:ascii="宋体" w:hAnsi="宋体" w:hint="eastAsia"/>
                <w:sz w:val="24"/>
              </w:rPr>
            </w:pPr>
          </w:p>
        </w:tc>
      </w:tr>
      <w:tr w:rsidR="00611C52" w:rsidRPr="00611C52" w14:paraId="70DA5162" w14:textId="77777777">
        <w:trPr>
          <w:trHeight w:val="480"/>
          <w:jc w:val="center"/>
        </w:trPr>
        <w:tc>
          <w:tcPr>
            <w:tcW w:w="427" w:type="pct"/>
            <w:vAlign w:val="center"/>
          </w:tcPr>
          <w:p w14:paraId="2FCDCC3C"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4</w:t>
            </w:r>
          </w:p>
        </w:tc>
        <w:tc>
          <w:tcPr>
            <w:tcW w:w="1616" w:type="pct"/>
            <w:vAlign w:val="center"/>
          </w:tcPr>
          <w:p w14:paraId="0520EA6C" w14:textId="77777777" w:rsidR="00DE6C7D" w:rsidRPr="00611C52" w:rsidRDefault="00000000" w:rsidP="00F9396B">
            <w:pPr>
              <w:spacing w:line="240" w:lineRule="auto"/>
              <w:ind w:firstLineChars="200" w:firstLine="480"/>
              <w:rPr>
                <w:rFonts w:cs="宋体"/>
              </w:rPr>
            </w:pPr>
            <w:r w:rsidRPr="00611C52">
              <w:rPr>
                <w:rFonts w:ascii="宋体" w:hAnsi="宋体" w:cs="宋体" w:hint="eastAsia"/>
                <w:sz w:val="24"/>
              </w:rPr>
              <w:t xml:space="preserve"> 110kV分段保护货物需求：保护装置与自动化电力监控系统应采用同一品牌</w:t>
            </w:r>
          </w:p>
        </w:tc>
        <w:tc>
          <w:tcPr>
            <w:tcW w:w="1313" w:type="pct"/>
            <w:vAlign w:val="center"/>
          </w:tcPr>
          <w:p w14:paraId="5ACDF5CB" w14:textId="77777777" w:rsidR="00DE6C7D" w:rsidRPr="00611C52" w:rsidRDefault="00DE6C7D">
            <w:pPr>
              <w:spacing w:line="360" w:lineRule="auto"/>
              <w:jc w:val="center"/>
              <w:rPr>
                <w:rFonts w:ascii="宋体" w:hAnsi="宋体" w:hint="eastAsia"/>
                <w:sz w:val="24"/>
              </w:rPr>
            </w:pPr>
          </w:p>
        </w:tc>
        <w:tc>
          <w:tcPr>
            <w:tcW w:w="1027" w:type="pct"/>
            <w:vAlign w:val="center"/>
          </w:tcPr>
          <w:p w14:paraId="2A5B4E4E" w14:textId="77777777" w:rsidR="00DE6C7D" w:rsidRPr="00611C52" w:rsidRDefault="00DE6C7D">
            <w:pPr>
              <w:spacing w:line="360" w:lineRule="auto"/>
              <w:rPr>
                <w:rFonts w:ascii="宋体" w:hAnsi="宋体" w:hint="eastAsia"/>
                <w:sz w:val="24"/>
              </w:rPr>
            </w:pPr>
          </w:p>
        </w:tc>
        <w:tc>
          <w:tcPr>
            <w:tcW w:w="615" w:type="pct"/>
            <w:vAlign w:val="center"/>
          </w:tcPr>
          <w:p w14:paraId="0BD7CCD9" w14:textId="77777777" w:rsidR="00DE6C7D" w:rsidRPr="00611C52" w:rsidRDefault="00DE6C7D">
            <w:pPr>
              <w:spacing w:line="360" w:lineRule="auto"/>
              <w:jc w:val="center"/>
              <w:rPr>
                <w:rFonts w:ascii="宋体" w:hAnsi="宋体" w:hint="eastAsia"/>
                <w:sz w:val="24"/>
              </w:rPr>
            </w:pPr>
          </w:p>
        </w:tc>
      </w:tr>
      <w:tr w:rsidR="00611C52" w:rsidRPr="00611C52" w14:paraId="5B9901BD" w14:textId="77777777">
        <w:trPr>
          <w:trHeight w:val="480"/>
          <w:jc w:val="center"/>
        </w:trPr>
        <w:tc>
          <w:tcPr>
            <w:tcW w:w="427" w:type="pct"/>
            <w:vAlign w:val="center"/>
          </w:tcPr>
          <w:p w14:paraId="0271116B" w14:textId="77777777" w:rsidR="00DE6C7D" w:rsidRPr="00611C52" w:rsidRDefault="00000000">
            <w:pPr>
              <w:spacing w:line="360" w:lineRule="auto"/>
              <w:jc w:val="center"/>
              <w:rPr>
                <w:rFonts w:ascii="宋体" w:hAnsi="宋体" w:hint="eastAsia"/>
                <w:sz w:val="24"/>
              </w:rPr>
            </w:pPr>
            <w:r w:rsidRPr="00611C52">
              <w:rPr>
                <w:rFonts w:ascii="宋体" w:hAnsi="宋体" w:hint="eastAsia"/>
                <w:sz w:val="24"/>
              </w:rPr>
              <w:t>5</w:t>
            </w:r>
          </w:p>
        </w:tc>
        <w:tc>
          <w:tcPr>
            <w:tcW w:w="1616" w:type="pct"/>
            <w:vAlign w:val="center"/>
          </w:tcPr>
          <w:p w14:paraId="46B5F03D" w14:textId="77777777" w:rsidR="00DE6C7D" w:rsidRPr="00611C52" w:rsidRDefault="00000000" w:rsidP="00F9396B">
            <w:pPr>
              <w:spacing w:line="240" w:lineRule="auto"/>
              <w:ind w:firstLineChars="200" w:firstLine="480"/>
              <w:jc w:val="left"/>
              <w:rPr>
                <w:rFonts w:ascii="宋体" w:hAnsi="宋体" w:cs="宋体" w:hint="eastAsia"/>
                <w:sz w:val="24"/>
              </w:rPr>
            </w:pPr>
            <w:r w:rsidRPr="00611C52">
              <w:rPr>
                <w:rFonts w:ascii="宋体" w:hAnsi="宋体" w:cs="宋体" w:hint="eastAsia"/>
                <w:sz w:val="24"/>
              </w:rPr>
              <w:t>直流馈线屏货物需求：为保障系统通信整合的稳定性与高效性，选用原有直流系统厂家设备保持品牌一致性。（原直流系统厂家为深圳泰昂）</w:t>
            </w:r>
          </w:p>
        </w:tc>
        <w:tc>
          <w:tcPr>
            <w:tcW w:w="1313" w:type="pct"/>
            <w:vAlign w:val="center"/>
          </w:tcPr>
          <w:p w14:paraId="4CCE411C" w14:textId="77777777" w:rsidR="00DE6C7D" w:rsidRPr="00611C52" w:rsidRDefault="00DE6C7D">
            <w:pPr>
              <w:spacing w:line="360" w:lineRule="auto"/>
              <w:jc w:val="center"/>
              <w:rPr>
                <w:rFonts w:ascii="宋体" w:hAnsi="宋体" w:hint="eastAsia"/>
                <w:sz w:val="24"/>
              </w:rPr>
            </w:pPr>
          </w:p>
        </w:tc>
        <w:tc>
          <w:tcPr>
            <w:tcW w:w="1027" w:type="pct"/>
            <w:vAlign w:val="center"/>
          </w:tcPr>
          <w:p w14:paraId="1FA49DB3" w14:textId="77777777" w:rsidR="00DE6C7D" w:rsidRPr="00611C52" w:rsidRDefault="00DE6C7D">
            <w:pPr>
              <w:spacing w:line="360" w:lineRule="auto"/>
              <w:rPr>
                <w:rFonts w:ascii="宋体" w:hAnsi="宋体" w:hint="eastAsia"/>
                <w:sz w:val="24"/>
              </w:rPr>
            </w:pPr>
          </w:p>
        </w:tc>
        <w:tc>
          <w:tcPr>
            <w:tcW w:w="615" w:type="pct"/>
            <w:vAlign w:val="center"/>
          </w:tcPr>
          <w:p w14:paraId="09429D4B" w14:textId="77777777" w:rsidR="00DE6C7D" w:rsidRPr="00611C52" w:rsidRDefault="00DE6C7D">
            <w:pPr>
              <w:spacing w:line="360" w:lineRule="auto"/>
              <w:jc w:val="center"/>
              <w:rPr>
                <w:rFonts w:ascii="宋体" w:hAnsi="宋体" w:hint="eastAsia"/>
                <w:sz w:val="24"/>
              </w:rPr>
            </w:pPr>
          </w:p>
        </w:tc>
      </w:tr>
    </w:tbl>
    <w:p w14:paraId="17E4920B" w14:textId="77777777" w:rsidR="00DE6C7D" w:rsidRPr="00611C52" w:rsidRDefault="00DE6C7D">
      <w:pPr>
        <w:spacing w:line="360" w:lineRule="auto"/>
        <w:rPr>
          <w:rFonts w:ascii="宋体" w:hAnsi="宋体" w:hint="eastAsia"/>
          <w:sz w:val="24"/>
        </w:rPr>
      </w:pPr>
    </w:p>
    <w:p w14:paraId="36C3766E" w14:textId="77777777" w:rsidR="00DE6C7D" w:rsidRPr="00611C52" w:rsidRDefault="00000000">
      <w:pPr>
        <w:spacing w:line="360" w:lineRule="auto"/>
        <w:rPr>
          <w:rFonts w:ascii="宋体" w:hAnsi="宋体" w:hint="eastAsia"/>
          <w:sz w:val="24"/>
        </w:rPr>
      </w:pPr>
      <w:r w:rsidRPr="00611C52">
        <w:rPr>
          <w:rFonts w:ascii="宋体" w:hAnsi="宋体" w:hint="eastAsia"/>
          <w:sz w:val="24"/>
        </w:rPr>
        <w:t>说明：</w:t>
      </w:r>
      <w:r w:rsidRPr="00611C52">
        <w:rPr>
          <w:rFonts w:ascii="宋体" w:hAnsi="宋体" w:hint="eastAsia"/>
          <w:b/>
          <w:bCs/>
          <w:sz w:val="24"/>
        </w:rPr>
        <w:t>1.投标人必须对应招标文件用户需求书的带“★”的条款内容逐条响应，如有未响应或负偏离的，将按无效投标处理。</w:t>
      </w:r>
    </w:p>
    <w:p w14:paraId="03A329EA" w14:textId="77777777" w:rsidR="00DE6C7D" w:rsidRPr="00611C52" w:rsidRDefault="00000000">
      <w:pPr>
        <w:spacing w:line="360" w:lineRule="auto"/>
        <w:ind w:firstLineChars="300" w:firstLine="720"/>
        <w:rPr>
          <w:rFonts w:ascii="宋体" w:hAnsi="宋体" w:hint="eastAsia"/>
          <w:sz w:val="24"/>
        </w:rPr>
      </w:pPr>
      <w:r w:rsidRPr="00611C52">
        <w:rPr>
          <w:rFonts w:ascii="宋体" w:hAnsi="宋体" w:hint="eastAsia"/>
          <w:sz w:val="24"/>
        </w:rPr>
        <w:lastRenderedPageBreak/>
        <w:t>2.投标人响应用户需求</w:t>
      </w:r>
      <w:r w:rsidRPr="00611C52">
        <w:rPr>
          <w:rFonts w:ascii="宋体" w:hAnsi="宋体" w:hint="eastAsia"/>
          <w:b/>
          <w:bCs/>
          <w:sz w:val="24"/>
        </w:rPr>
        <w:t>带“★”的条款</w:t>
      </w:r>
      <w:r w:rsidRPr="00611C52">
        <w:rPr>
          <w:rFonts w:ascii="宋体" w:hAnsi="宋体" w:hint="eastAsia"/>
          <w:sz w:val="24"/>
        </w:rPr>
        <w:t>应具体、明确，含糊不清、不确切或伪造、变造证明材料的，按照不完全响应或者完全不响应处理。构成提供虚假材料的，移送监管部门查处。</w:t>
      </w:r>
    </w:p>
    <w:p w14:paraId="258BA238" w14:textId="77777777" w:rsidR="00DE6C7D" w:rsidRPr="00611C52" w:rsidRDefault="00000000">
      <w:pPr>
        <w:spacing w:line="360" w:lineRule="auto"/>
        <w:ind w:firstLineChars="271" w:firstLine="650"/>
        <w:rPr>
          <w:rFonts w:ascii="宋体" w:hAnsi="宋体" w:hint="eastAsia"/>
          <w:sz w:val="24"/>
        </w:rPr>
      </w:pPr>
      <w:r w:rsidRPr="00611C52">
        <w:rPr>
          <w:rFonts w:ascii="宋体" w:hAnsi="宋体" w:hint="eastAsia"/>
          <w:sz w:val="24"/>
        </w:rPr>
        <w:t>3.以上条款投标人若出现虚假应标的情形，由投标人承担相应的法律责任及相应的处罚。</w:t>
      </w:r>
    </w:p>
    <w:p w14:paraId="78DAF843" w14:textId="77777777" w:rsidR="00DE6C7D" w:rsidRPr="00611C52" w:rsidRDefault="00000000">
      <w:pPr>
        <w:spacing w:line="360" w:lineRule="auto"/>
        <w:ind w:firstLineChars="271" w:firstLine="650"/>
        <w:rPr>
          <w:rFonts w:ascii="宋体" w:hAnsi="宋体" w:hint="eastAsia"/>
          <w:sz w:val="24"/>
        </w:rPr>
      </w:pPr>
      <w:r w:rsidRPr="00611C52">
        <w:rPr>
          <w:rFonts w:ascii="宋体" w:hAnsi="宋体" w:hint="eastAsia"/>
          <w:sz w:val="24"/>
        </w:rPr>
        <w:t>4.招标文件无</w:t>
      </w:r>
      <w:r w:rsidRPr="00611C52">
        <w:rPr>
          <w:rFonts w:ascii="宋体" w:hAnsi="宋体" w:hint="eastAsia"/>
          <w:b/>
          <w:bCs/>
          <w:sz w:val="24"/>
        </w:rPr>
        <w:t>带“★”的条款</w:t>
      </w:r>
      <w:r w:rsidRPr="00611C52">
        <w:rPr>
          <w:rFonts w:ascii="宋体" w:hAnsi="宋体" w:hint="eastAsia"/>
          <w:sz w:val="24"/>
        </w:rPr>
        <w:t>的，本表可删除。</w:t>
      </w:r>
    </w:p>
    <w:p w14:paraId="03730BD8" w14:textId="77777777" w:rsidR="00DE6C7D" w:rsidRPr="00611C52" w:rsidRDefault="00DE6C7D">
      <w:pPr>
        <w:spacing w:line="360" w:lineRule="auto"/>
        <w:rPr>
          <w:rFonts w:ascii="宋体" w:hAnsi="宋体" w:hint="eastAsia"/>
          <w:sz w:val="24"/>
        </w:rPr>
      </w:pPr>
    </w:p>
    <w:p w14:paraId="6F9A075A"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投标人名称：</w:t>
      </w:r>
      <w:r w:rsidRPr="00611C52">
        <w:rPr>
          <w:rFonts w:ascii="宋体" w:hAnsi="宋体"/>
          <w:sz w:val="24"/>
          <w:u w:val="single"/>
        </w:rPr>
        <w:t xml:space="preserve">      （盖章）                     </w:t>
      </w:r>
    </w:p>
    <w:p w14:paraId="0318F625" w14:textId="77777777" w:rsidR="00DE6C7D" w:rsidRPr="00611C52" w:rsidRDefault="00000000">
      <w:pPr>
        <w:tabs>
          <w:tab w:val="left" w:pos="0"/>
        </w:tabs>
        <w:spacing w:line="360" w:lineRule="auto"/>
        <w:ind w:left="12" w:right="-212" w:firstLine="240"/>
        <w:rPr>
          <w:rFonts w:ascii="宋体" w:hAnsi="宋体" w:hint="eastAsia"/>
          <w:sz w:val="24"/>
        </w:rPr>
      </w:pPr>
      <w:r w:rsidRPr="00611C52">
        <w:rPr>
          <w:rFonts w:ascii="宋体" w:hAnsi="宋体" w:hint="eastAsia"/>
          <w:sz w:val="24"/>
        </w:rPr>
        <w:t>法定代表人或委托代理人：</w:t>
      </w:r>
      <w:r w:rsidRPr="00611C52">
        <w:rPr>
          <w:rFonts w:ascii="宋体" w:hAnsi="宋体"/>
          <w:sz w:val="24"/>
          <w:u w:val="single"/>
        </w:rPr>
        <w:t xml:space="preserve">           </w:t>
      </w:r>
      <w:r w:rsidRPr="00611C52">
        <w:rPr>
          <w:rFonts w:ascii="宋体" w:hAnsi="宋体" w:hint="eastAsia"/>
          <w:sz w:val="24"/>
        </w:rPr>
        <w:t>（签字或盖章）</w:t>
      </w:r>
    </w:p>
    <w:p w14:paraId="6FA79306" w14:textId="77777777" w:rsidR="00DE6C7D" w:rsidRPr="00611C52" w:rsidRDefault="00000000">
      <w:pPr>
        <w:widowControl/>
        <w:ind w:firstLineChars="100" w:firstLine="240"/>
        <w:jc w:val="left"/>
        <w:rPr>
          <w:rFonts w:ascii="宋体" w:hAnsi="宋体" w:hint="eastAsia"/>
          <w:sz w:val="24"/>
        </w:rPr>
      </w:pPr>
      <w:r w:rsidRPr="00611C52">
        <w:rPr>
          <w:rFonts w:ascii="宋体" w:hAnsi="宋体" w:hint="eastAsia"/>
          <w:sz w:val="24"/>
        </w:rPr>
        <w:t>日</w:t>
      </w:r>
      <w:r w:rsidRPr="00611C52">
        <w:rPr>
          <w:rFonts w:ascii="宋体" w:hAnsi="宋体"/>
          <w:sz w:val="24"/>
        </w:rPr>
        <w:t xml:space="preserve">  </w:t>
      </w:r>
      <w:r w:rsidRPr="00611C52">
        <w:rPr>
          <w:rFonts w:ascii="宋体" w:hAnsi="宋体" w:hint="eastAsia"/>
          <w:sz w:val="24"/>
        </w:rPr>
        <w:t>期：</w:t>
      </w:r>
      <w:r w:rsidRPr="00611C52">
        <w:rPr>
          <w:rFonts w:ascii="宋体" w:hAnsi="宋体"/>
          <w:sz w:val="24"/>
          <w:u w:val="single"/>
        </w:rPr>
        <w:t xml:space="preserve">       </w:t>
      </w:r>
      <w:r w:rsidRPr="00611C52">
        <w:rPr>
          <w:rFonts w:ascii="宋体" w:hAnsi="宋体" w:hint="eastAsia"/>
          <w:sz w:val="24"/>
        </w:rPr>
        <w:t>年</w:t>
      </w:r>
      <w:r w:rsidRPr="00611C52">
        <w:rPr>
          <w:rFonts w:ascii="宋体" w:hAnsi="宋体"/>
          <w:sz w:val="24"/>
          <w:u w:val="single"/>
        </w:rPr>
        <w:t xml:space="preserve">      </w:t>
      </w:r>
      <w:r w:rsidRPr="00611C52">
        <w:rPr>
          <w:rFonts w:ascii="宋体" w:hAnsi="宋体" w:hint="eastAsia"/>
          <w:sz w:val="24"/>
        </w:rPr>
        <w:t>月</w:t>
      </w:r>
      <w:r w:rsidRPr="00611C52">
        <w:rPr>
          <w:rFonts w:ascii="宋体" w:hAnsi="宋体"/>
          <w:sz w:val="24"/>
          <w:u w:val="single"/>
        </w:rPr>
        <w:t xml:space="preserve">      </w:t>
      </w:r>
      <w:r w:rsidRPr="00611C52">
        <w:rPr>
          <w:rFonts w:ascii="宋体" w:hAnsi="宋体" w:hint="eastAsia"/>
          <w:sz w:val="24"/>
        </w:rPr>
        <w:t>日</w:t>
      </w:r>
    </w:p>
    <w:p w14:paraId="0AC0461F" w14:textId="77777777" w:rsidR="00DE6C7D" w:rsidRPr="00611C52" w:rsidRDefault="00000000">
      <w:pPr>
        <w:widowControl/>
        <w:spacing w:after="0" w:line="240" w:lineRule="auto"/>
        <w:jc w:val="left"/>
        <w:rPr>
          <w:rFonts w:ascii="宋体" w:hAnsi="宋体" w:hint="eastAsia"/>
          <w:b/>
          <w:sz w:val="24"/>
        </w:rPr>
      </w:pPr>
      <w:r w:rsidRPr="00611C52">
        <w:rPr>
          <w:rFonts w:ascii="宋体" w:hAnsi="宋体" w:hint="eastAsia"/>
          <w:b/>
          <w:sz w:val="24"/>
        </w:rPr>
        <w:br w:type="page"/>
      </w:r>
    </w:p>
    <w:p w14:paraId="0D4EBDE6" w14:textId="77777777" w:rsidR="00DE6C7D" w:rsidRPr="00611C52" w:rsidRDefault="00DE6C7D">
      <w:pPr>
        <w:pStyle w:val="ac"/>
      </w:pPr>
    </w:p>
    <w:p w14:paraId="20D7E198" w14:textId="77777777" w:rsidR="00DE6C7D" w:rsidRPr="00611C52" w:rsidRDefault="00000000">
      <w:pPr>
        <w:pStyle w:val="ac"/>
      </w:pPr>
      <w:r w:rsidRPr="00611C52">
        <w:rPr>
          <w:rFonts w:hint="eastAsia"/>
        </w:rPr>
        <w:t>2</w:t>
      </w:r>
      <w:r w:rsidRPr="00611C52">
        <w:rPr>
          <w:rFonts w:hint="eastAsia"/>
        </w:rPr>
        <w:t>、涉及商务评分的相关证明材料；</w:t>
      </w:r>
    </w:p>
    <w:p w14:paraId="14F6512C" w14:textId="7C8B3B26" w:rsidR="00DE6C7D" w:rsidRPr="00611C52" w:rsidRDefault="00000000">
      <w:pPr>
        <w:pStyle w:val="ac"/>
      </w:pPr>
      <w:r w:rsidRPr="00611C52">
        <w:rPr>
          <w:rFonts w:hint="eastAsia"/>
        </w:rPr>
        <w:t>3</w:t>
      </w:r>
      <w:r w:rsidRPr="00611C52">
        <w:rPr>
          <w:rFonts w:hint="eastAsia"/>
        </w:rPr>
        <w:t>、投标人人认为有必要提供的其他资料。</w:t>
      </w:r>
    </w:p>
    <w:p w14:paraId="4894CD5D" w14:textId="77777777" w:rsidR="00DE6C7D" w:rsidRPr="00611C52" w:rsidRDefault="00DE6C7D"/>
    <w:p w14:paraId="0F975476" w14:textId="77777777" w:rsidR="00DE6C7D" w:rsidRPr="00611C52" w:rsidRDefault="00000000">
      <w:pPr>
        <w:widowControl/>
        <w:spacing w:after="0" w:line="240" w:lineRule="auto"/>
        <w:jc w:val="left"/>
      </w:pPr>
      <w:r w:rsidRPr="00611C52">
        <w:br w:type="page"/>
      </w:r>
    </w:p>
    <w:p w14:paraId="3B8FE705" w14:textId="77777777" w:rsidR="00DE6C7D" w:rsidRPr="00611C52" w:rsidRDefault="00DE6C7D">
      <w:pPr>
        <w:pStyle w:val="ac"/>
      </w:pPr>
    </w:p>
    <w:p w14:paraId="1A9E6E7B" w14:textId="39186C98" w:rsidR="00DE6C7D" w:rsidRPr="00611C52" w:rsidRDefault="00000000">
      <w:pPr>
        <w:pStyle w:val="2"/>
        <w:jc w:val="center"/>
      </w:pPr>
      <w:r w:rsidRPr="00611C52">
        <w:rPr>
          <w:rFonts w:hint="eastAsia"/>
        </w:rPr>
        <w:t>九</w:t>
      </w:r>
      <w:r w:rsidRPr="00611C52">
        <w:t>、</w:t>
      </w:r>
      <w:r w:rsidR="00B064D5">
        <w:rPr>
          <w:rFonts w:hint="eastAsia"/>
        </w:rPr>
        <w:t>报价</w:t>
      </w:r>
      <w:r w:rsidRPr="00611C52">
        <w:t>清单</w:t>
      </w:r>
      <w:bookmarkEnd w:id="790"/>
      <w:bookmarkEnd w:id="791"/>
      <w:bookmarkEnd w:id="792"/>
      <w:bookmarkEnd w:id="793"/>
      <w:bookmarkEnd w:id="794"/>
      <w:bookmarkEnd w:id="795"/>
      <w:bookmarkEnd w:id="796"/>
      <w:bookmarkEnd w:id="797"/>
    </w:p>
    <w:p w14:paraId="4B0118FC" w14:textId="5912CC96" w:rsidR="00DE6C7D" w:rsidRPr="009E518D" w:rsidRDefault="009E518D">
      <w:pPr>
        <w:jc w:val="center"/>
        <w:rPr>
          <w:color w:val="EE0000"/>
          <w:sz w:val="24"/>
        </w:rPr>
      </w:pPr>
      <w:r w:rsidRPr="009E518D">
        <w:rPr>
          <w:rFonts w:hint="eastAsia"/>
          <w:color w:val="EE0000"/>
          <w:sz w:val="24"/>
        </w:rPr>
        <w:t>按技术需求书</w:t>
      </w:r>
      <w:r w:rsidRPr="009E518D">
        <w:rPr>
          <w:rFonts w:hint="eastAsia"/>
          <w:color w:val="EE0000"/>
        </w:rPr>
        <w:t>供货范围一览表填写，表格可按实际情况扩充。</w:t>
      </w:r>
    </w:p>
    <w:p w14:paraId="04284D26" w14:textId="77777777" w:rsidR="00DE6C7D" w:rsidRPr="00611C52" w:rsidRDefault="00DE6C7D">
      <w:pPr>
        <w:spacing w:line="440" w:lineRule="exact"/>
      </w:pPr>
    </w:p>
    <w:sectPr w:rsidR="00DE6C7D" w:rsidRPr="00611C52">
      <w:footerReference w:type="defaul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A400" w14:textId="77777777" w:rsidR="00B50B15" w:rsidRDefault="00B50B15">
      <w:pPr>
        <w:spacing w:line="240" w:lineRule="auto"/>
      </w:pPr>
      <w:r>
        <w:separator/>
      </w:r>
    </w:p>
  </w:endnote>
  <w:endnote w:type="continuationSeparator" w:id="0">
    <w:p w14:paraId="67E7C900" w14:textId="77777777" w:rsidR="00B50B15" w:rsidRDefault="00B5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martSimSun">
    <w:altName w:val="@宋体"/>
    <w:charset w:val="86"/>
    <w:family w:val="auto"/>
    <w:pitch w:val="default"/>
    <w:sig w:usb0="00000000" w:usb1="00000000" w:usb2="00000010" w:usb3="00000000" w:csb0="00040001" w:csb1="00000000"/>
  </w:font>
  <w:font w:name="Calisto MT">
    <w:panose1 w:val="02040603050505030304"/>
    <w:charset w:val="00"/>
    <w:family w:val="roman"/>
    <w:pitch w:val="variable"/>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40CE" w14:textId="77777777" w:rsidR="00DE6C7D" w:rsidRDefault="00000000">
    <w:pPr>
      <w:pStyle w:val="af9"/>
      <w:framePr w:wrap="around" w:vAnchor="text" w:hAnchor="margin" w:xAlign="center" w:y="1"/>
      <w:rPr>
        <w:rStyle w:val="affe"/>
      </w:rPr>
    </w:pPr>
    <w:r>
      <w:fldChar w:fldCharType="begin"/>
    </w:r>
    <w:r>
      <w:rPr>
        <w:rStyle w:val="affe"/>
      </w:rPr>
      <w:instrText xml:space="preserve">PAGE  </w:instrText>
    </w:r>
    <w:r>
      <w:fldChar w:fldCharType="end"/>
    </w:r>
  </w:p>
  <w:p w14:paraId="3319FE5F" w14:textId="77777777" w:rsidR="00DE6C7D" w:rsidRDefault="00DE6C7D">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F565" w14:textId="77777777" w:rsidR="00DE6C7D" w:rsidRDefault="00000000">
    <w:pPr>
      <w:pStyle w:val="af9"/>
      <w:framePr w:wrap="around" w:vAnchor="text" w:hAnchor="margin" w:xAlign="center" w:y="1"/>
      <w:rPr>
        <w:rStyle w:val="affe"/>
      </w:rPr>
    </w:pPr>
    <w:r>
      <w:fldChar w:fldCharType="begin"/>
    </w:r>
    <w:r>
      <w:rPr>
        <w:rStyle w:val="affe"/>
      </w:rPr>
      <w:instrText xml:space="preserve">PAGE  </w:instrText>
    </w:r>
    <w:r>
      <w:fldChar w:fldCharType="separate"/>
    </w:r>
    <w:r>
      <w:rPr>
        <w:rStyle w:val="affe"/>
      </w:rPr>
      <w:t>1</w:t>
    </w:r>
    <w:r>
      <w:fldChar w:fldCharType="end"/>
    </w:r>
  </w:p>
  <w:p w14:paraId="2D350E64" w14:textId="77777777" w:rsidR="00DE6C7D" w:rsidRDefault="00DE6C7D">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160E" w14:textId="77777777" w:rsidR="00DE6C7D" w:rsidRDefault="00000000">
    <w:pPr>
      <w:pStyle w:val="af9"/>
    </w:pPr>
    <w:r>
      <w:rPr>
        <w:noProof/>
      </w:rPr>
      <mc:AlternateContent>
        <mc:Choice Requires="wps">
          <w:drawing>
            <wp:anchor distT="0" distB="0" distL="114300" distR="114300" simplePos="0" relativeHeight="251659264" behindDoc="0" locked="0" layoutInCell="1" allowOverlap="1" wp14:anchorId="6E4CED42" wp14:editId="1836EF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8D970E" w14:textId="77777777" w:rsidR="00DE6C7D" w:rsidRDefault="00000000">
                          <w:pPr>
                            <w:pStyle w:val="af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type w14:anchorId="6E4CED4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Dw/DJIlwEAAC4DAAAOAAAAAAAA&#10;AAAAAAAAAC4CAABkcnMvZTJvRG9jLnhtbFBLAQItABQABgAIAAAAIQAMSvDu1gAAAAUBAAAPAAAA&#10;AAAAAAAAAAAAAPEDAABkcnMvZG93bnJldi54bWxQSwUGAAAAAAQABADzAAAA9AQAAAAA&#10;" filled="f" stroked="f">
              <v:textbox style="mso-fit-shape-to-text:t" inset="0,0,0,0">
                <w:txbxContent>
                  <w:p w14:paraId="0E8D970E" w14:textId="77777777" w:rsidR="00DE6C7D" w:rsidRDefault="00000000">
                    <w:pPr>
                      <w:pStyle w:val="af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4CC0" w14:textId="77777777" w:rsidR="00DE6C7D" w:rsidRDefault="00000000">
    <w:pPr>
      <w:pStyle w:val="af9"/>
      <w:jc w:val="center"/>
    </w:pPr>
    <w:r>
      <w:t>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3E15" w14:textId="77777777" w:rsidR="00B50B15" w:rsidRDefault="00B50B15">
      <w:pPr>
        <w:spacing w:after="0"/>
      </w:pPr>
      <w:r>
        <w:separator/>
      </w:r>
    </w:p>
  </w:footnote>
  <w:footnote w:type="continuationSeparator" w:id="0">
    <w:p w14:paraId="745A15FC" w14:textId="77777777" w:rsidR="00B50B15" w:rsidRDefault="00B50B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9F9B"/>
    <w:multiLevelType w:val="singleLevel"/>
    <w:tmpl w:val="93AD9F9B"/>
    <w:lvl w:ilvl="0">
      <w:start w:val="1"/>
      <w:numFmt w:val="decimal"/>
      <w:suff w:val="nothing"/>
      <w:lvlText w:val="%1、"/>
      <w:lvlJc w:val="left"/>
    </w:lvl>
  </w:abstractNum>
  <w:abstractNum w:abstractNumId="1" w15:restartNumberingAfterBreak="0">
    <w:nsid w:val="9B02848A"/>
    <w:multiLevelType w:val="singleLevel"/>
    <w:tmpl w:val="9B02848A"/>
    <w:lvl w:ilvl="0">
      <w:start w:val="4"/>
      <w:numFmt w:val="chineseCounting"/>
      <w:suff w:val="nothing"/>
      <w:lvlText w:val="%1、"/>
      <w:lvlJc w:val="left"/>
      <w:pPr>
        <w:ind w:left="1"/>
      </w:pPr>
      <w:rPr>
        <w:rFonts w:hint="eastAsia"/>
        <w:b/>
        <w:bCs/>
      </w:rPr>
    </w:lvl>
  </w:abstractNum>
  <w:abstractNum w:abstractNumId="2" w15:restartNumberingAfterBreak="0">
    <w:nsid w:val="AC5F263D"/>
    <w:multiLevelType w:val="singleLevel"/>
    <w:tmpl w:val="AC5F263D"/>
    <w:lvl w:ilvl="0">
      <w:start w:val="1"/>
      <w:numFmt w:val="decimal"/>
      <w:suff w:val="nothing"/>
      <w:lvlText w:val="（%1）"/>
      <w:lvlJc w:val="left"/>
    </w:lvl>
  </w:abstractNum>
  <w:abstractNum w:abstractNumId="3" w15:restartNumberingAfterBreak="0">
    <w:nsid w:val="008DB5D6"/>
    <w:multiLevelType w:val="singleLevel"/>
    <w:tmpl w:val="008DB5D6"/>
    <w:lvl w:ilvl="0">
      <w:start w:val="4"/>
      <w:numFmt w:val="chineseCounting"/>
      <w:suff w:val="space"/>
      <w:lvlText w:val="第%1章"/>
      <w:lvlJc w:val="left"/>
      <w:rPr>
        <w:rFonts w:hint="eastAsia"/>
      </w:rPr>
    </w:lvl>
  </w:abstractNum>
  <w:abstractNum w:abstractNumId="4" w15:restartNumberingAfterBreak="0">
    <w:nsid w:val="460B59AB"/>
    <w:multiLevelType w:val="multilevel"/>
    <w:tmpl w:val="460B59A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1D8BD08"/>
    <w:multiLevelType w:val="singleLevel"/>
    <w:tmpl w:val="61D8BD08"/>
    <w:lvl w:ilvl="0">
      <w:start w:val="2"/>
      <w:numFmt w:val="decimal"/>
      <w:suff w:val="nothing"/>
      <w:lvlText w:val="%1、"/>
      <w:lvlJc w:val="left"/>
      <w:rPr>
        <w:rFonts w:ascii="宋体" w:eastAsia="宋体" w:hAnsi="宋体" w:cs="宋体" w:hint="default"/>
        <w:color w:val="auto"/>
        <w:sz w:val="24"/>
        <w:szCs w:val="24"/>
      </w:rPr>
    </w:lvl>
  </w:abstractNum>
  <w:abstractNum w:abstractNumId="6" w15:restartNumberingAfterBreak="0">
    <w:nsid w:val="7252FABF"/>
    <w:multiLevelType w:val="singleLevel"/>
    <w:tmpl w:val="7252FABF"/>
    <w:lvl w:ilvl="0">
      <w:start w:val="6"/>
      <w:numFmt w:val="chineseCounting"/>
      <w:suff w:val="space"/>
      <w:lvlText w:val="第%1章"/>
      <w:lvlJc w:val="left"/>
      <w:rPr>
        <w:rFonts w:hint="eastAsia"/>
      </w:rPr>
    </w:lvl>
  </w:abstractNum>
  <w:num w:numId="1" w16cid:durableId="1843427615">
    <w:abstractNumId w:val="5"/>
  </w:num>
  <w:num w:numId="2" w16cid:durableId="1112166121">
    <w:abstractNumId w:val="1"/>
  </w:num>
  <w:num w:numId="3" w16cid:durableId="1286889700">
    <w:abstractNumId w:val="0"/>
  </w:num>
  <w:num w:numId="4" w16cid:durableId="1461529465">
    <w:abstractNumId w:val="2"/>
  </w:num>
  <w:num w:numId="5" w16cid:durableId="2123453176">
    <w:abstractNumId w:val="4"/>
  </w:num>
  <w:num w:numId="6" w16cid:durableId="493108579">
    <w:abstractNumId w:val="3"/>
  </w:num>
  <w:num w:numId="7" w16cid:durableId="1869103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AD613E8"/>
    <w:rsid w:val="913C9B77"/>
    <w:rsid w:val="950C815F"/>
    <w:rsid w:val="9E21E4E7"/>
    <w:rsid w:val="AF863D7A"/>
    <w:rsid w:val="B0522782"/>
    <w:rsid w:val="BBBB014D"/>
    <w:rsid w:val="C956CB28"/>
    <w:rsid w:val="D01530D6"/>
    <w:rsid w:val="DBE274FD"/>
    <w:rsid w:val="ED530A00"/>
    <w:rsid w:val="EF6F82DC"/>
    <w:rsid w:val="F59C667F"/>
    <w:rsid w:val="000004E0"/>
    <w:rsid w:val="00004BD3"/>
    <w:rsid w:val="00006D39"/>
    <w:rsid w:val="00007B56"/>
    <w:rsid w:val="00010831"/>
    <w:rsid w:val="0001387F"/>
    <w:rsid w:val="00014724"/>
    <w:rsid w:val="000155F7"/>
    <w:rsid w:val="00015CFD"/>
    <w:rsid w:val="000166A4"/>
    <w:rsid w:val="0002101E"/>
    <w:rsid w:val="00021161"/>
    <w:rsid w:val="00022163"/>
    <w:rsid w:val="00034602"/>
    <w:rsid w:val="000346FD"/>
    <w:rsid w:val="000378FB"/>
    <w:rsid w:val="00043579"/>
    <w:rsid w:val="000458C5"/>
    <w:rsid w:val="00055370"/>
    <w:rsid w:val="000569C9"/>
    <w:rsid w:val="00060098"/>
    <w:rsid w:val="00062446"/>
    <w:rsid w:val="00076D4C"/>
    <w:rsid w:val="00077E26"/>
    <w:rsid w:val="00081920"/>
    <w:rsid w:val="000844BC"/>
    <w:rsid w:val="00086CF2"/>
    <w:rsid w:val="000919F0"/>
    <w:rsid w:val="00093779"/>
    <w:rsid w:val="00093EBB"/>
    <w:rsid w:val="00094A65"/>
    <w:rsid w:val="00095992"/>
    <w:rsid w:val="000A07AD"/>
    <w:rsid w:val="000A2680"/>
    <w:rsid w:val="000A4717"/>
    <w:rsid w:val="000A5690"/>
    <w:rsid w:val="000B08A2"/>
    <w:rsid w:val="000B5A5C"/>
    <w:rsid w:val="000B718B"/>
    <w:rsid w:val="000C278F"/>
    <w:rsid w:val="000C51B1"/>
    <w:rsid w:val="000D0A5C"/>
    <w:rsid w:val="000D20C6"/>
    <w:rsid w:val="000D3756"/>
    <w:rsid w:val="000D5311"/>
    <w:rsid w:val="000E06A4"/>
    <w:rsid w:val="000E29EB"/>
    <w:rsid w:val="000E5DCE"/>
    <w:rsid w:val="000F2E9E"/>
    <w:rsid w:val="000F611E"/>
    <w:rsid w:val="001038D9"/>
    <w:rsid w:val="0010551B"/>
    <w:rsid w:val="00111728"/>
    <w:rsid w:val="001137CF"/>
    <w:rsid w:val="00115B89"/>
    <w:rsid w:val="00115CF2"/>
    <w:rsid w:val="00120202"/>
    <w:rsid w:val="00120772"/>
    <w:rsid w:val="00121A90"/>
    <w:rsid w:val="001220E4"/>
    <w:rsid w:val="001278D4"/>
    <w:rsid w:val="001317E2"/>
    <w:rsid w:val="00134658"/>
    <w:rsid w:val="00135012"/>
    <w:rsid w:val="001379C6"/>
    <w:rsid w:val="0014184F"/>
    <w:rsid w:val="00141B7D"/>
    <w:rsid w:val="001664C1"/>
    <w:rsid w:val="00167428"/>
    <w:rsid w:val="00172A27"/>
    <w:rsid w:val="00175FCB"/>
    <w:rsid w:val="00176E5D"/>
    <w:rsid w:val="00176E87"/>
    <w:rsid w:val="0017745E"/>
    <w:rsid w:val="00177B87"/>
    <w:rsid w:val="001800D3"/>
    <w:rsid w:val="00182D90"/>
    <w:rsid w:val="0018499B"/>
    <w:rsid w:val="001850F0"/>
    <w:rsid w:val="0018573D"/>
    <w:rsid w:val="0018606B"/>
    <w:rsid w:val="00192891"/>
    <w:rsid w:val="0019705D"/>
    <w:rsid w:val="001B02F9"/>
    <w:rsid w:val="001B06D5"/>
    <w:rsid w:val="001B2506"/>
    <w:rsid w:val="001B4152"/>
    <w:rsid w:val="001B5D80"/>
    <w:rsid w:val="001B6FAB"/>
    <w:rsid w:val="001C014A"/>
    <w:rsid w:val="001C30CE"/>
    <w:rsid w:val="001C6AD6"/>
    <w:rsid w:val="001D0182"/>
    <w:rsid w:val="001D3BD9"/>
    <w:rsid w:val="001E0C44"/>
    <w:rsid w:val="001E107B"/>
    <w:rsid w:val="001E2842"/>
    <w:rsid w:val="001E2AC1"/>
    <w:rsid w:val="001E2CBC"/>
    <w:rsid w:val="001E4E8B"/>
    <w:rsid w:val="001E56A6"/>
    <w:rsid w:val="001E5F01"/>
    <w:rsid w:val="001F07C8"/>
    <w:rsid w:val="0020016E"/>
    <w:rsid w:val="00206469"/>
    <w:rsid w:val="002139AB"/>
    <w:rsid w:val="00217765"/>
    <w:rsid w:val="00224C9D"/>
    <w:rsid w:val="0022688E"/>
    <w:rsid w:val="002326DF"/>
    <w:rsid w:val="002329DA"/>
    <w:rsid w:val="00232F7B"/>
    <w:rsid w:val="002345E7"/>
    <w:rsid w:val="00237264"/>
    <w:rsid w:val="00240A53"/>
    <w:rsid w:val="0025218B"/>
    <w:rsid w:val="002525C6"/>
    <w:rsid w:val="0025485D"/>
    <w:rsid w:val="00257D43"/>
    <w:rsid w:val="00262855"/>
    <w:rsid w:val="002630B5"/>
    <w:rsid w:val="00263280"/>
    <w:rsid w:val="00265E18"/>
    <w:rsid w:val="0026660F"/>
    <w:rsid w:val="002760F1"/>
    <w:rsid w:val="002763EC"/>
    <w:rsid w:val="00276E84"/>
    <w:rsid w:val="00277E2D"/>
    <w:rsid w:val="002804FF"/>
    <w:rsid w:val="00281A40"/>
    <w:rsid w:val="00282A5C"/>
    <w:rsid w:val="00283736"/>
    <w:rsid w:val="00284468"/>
    <w:rsid w:val="00284A09"/>
    <w:rsid w:val="002853FD"/>
    <w:rsid w:val="002856B1"/>
    <w:rsid w:val="00295F21"/>
    <w:rsid w:val="00296FDD"/>
    <w:rsid w:val="002977A7"/>
    <w:rsid w:val="002A0BB6"/>
    <w:rsid w:val="002A1F31"/>
    <w:rsid w:val="002A3E55"/>
    <w:rsid w:val="002A5B39"/>
    <w:rsid w:val="002A6703"/>
    <w:rsid w:val="002B0C68"/>
    <w:rsid w:val="002B69AD"/>
    <w:rsid w:val="002B7809"/>
    <w:rsid w:val="002B7A67"/>
    <w:rsid w:val="002C299A"/>
    <w:rsid w:val="002C5EFA"/>
    <w:rsid w:val="002C7BD5"/>
    <w:rsid w:val="002D2969"/>
    <w:rsid w:val="002D29B6"/>
    <w:rsid w:val="002D4730"/>
    <w:rsid w:val="002E20E8"/>
    <w:rsid w:val="002E3173"/>
    <w:rsid w:val="002E6399"/>
    <w:rsid w:val="002F277B"/>
    <w:rsid w:val="002F2ED9"/>
    <w:rsid w:val="002F42EC"/>
    <w:rsid w:val="002F4F33"/>
    <w:rsid w:val="002F7301"/>
    <w:rsid w:val="00302C97"/>
    <w:rsid w:val="0030365E"/>
    <w:rsid w:val="00316075"/>
    <w:rsid w:val="0032164C"/>
    <w:rsid w:val="00321E35"/>
    <w:rsid w:val="00325298"/>
    <w:rsid w:val="00325DEA"/>
    <w:rsid w:val="00330876"/>
    <w:rsid w:val="00330EDD"/>
    <w:rsid w:val="003321ED"/>
    <w:rsid w:val="00332DFA"/>
    <w:rsid w:val="003335AB"/>
    <w:rsid w:val="003360CD"/>
    <w:rsid w:val="00340395"/>
    <w:rsid w:val="0034392A"/>
    <w:rsid w:val="00346065"/>
    <w:rsid w:val="0034685E"/>
    <w:rsid w:val="003518DC"/>
    <w:rsid w:val="003538C4"/>
    <w:rsid w:val="00355540"/>
    <w:rsid w:val="0036133B"/>
    <w:rsid w:val="003618D1"/>
    <w:rsid w:val="00364E5F"/>
    <w:rsid w:val="0036558A"/>
    <w:rsid w:val="003729C2"/>
    <w:rsid w:val="003735C4"/>
    <w:rsid w:val="00373FDE"/>
    <w:rsid w:val="00377269"/>
    <w:rsid w:val="00380ADA"/>
    <w:rsid w:val="00391124"/>
    <w:rsid w:val="00392219"/>
    <w:rsid w:val="00397360"/>
    <w:rsid w:val="003976CD"/>
    <w:rsid w:val="003A0AE0"/>
    <w:rsid w:val="003A51CD"/>
    <w:rsid w:val="003A65A9"/>
    <w:rsid w:val="003A79A2"/>
    <w:rsid w:val="003B1807"/>
    <w:rsid w:val="003B29B2"/>
    <w:rsid w:val="003B3B11"/>
    <w:rsid w:val="003C182B"/>
    <w:rsid w:val="003C2717"/>
    <w:rsid w:val="003C3AB8"/>
    <w:rsid w:val="003C5CEE"/>
    <w:rsid w:val="003D0C6B"/>
    <w:rsid w:val="003D0E69"/>
    <w:rsid w:val="003D1B88"/>
    <w:rsid w:val="003E1687"/>
    <w:rsid w:val="003E3B42"/>
    <w:rsid w:val="003E485F"/>
    <w:rsid w:val="003E4DE0"/>
    <w:rsid w:val="003E6DA8"/>
    <w:rsid w:val="003E7AB8"/>
    <w:rsid w:val="003F20A2"/>
    <w:rsid w:val="003F4614"/>
    <w:rsid w:val="00404A4F"/>
    <w:rsid w:val="0040675E"/>
    <w:rsid w:val="00413BBA"/>
    <w:rsid w:val="00414A6C"/>
    <w:rsid w:val="0041710A"/>
    <w:rsid w:val="00417327"/>
    <w:rsid w:val="00417DC6"/>
    <w:rsid w:val="00417FD7"/>
    <w:rsid w:val="004226E9"/>
    <w:rsid w:val="004228B6"/>
    <w:rsid w:val="00423F35"/>
    <w:rsid w:val="00424C32"/>
    <w:rsid w:val="00424EAB"/>
    <w:rsid w:val="00434E2B"/>
    <w:rsid w:val="00440258"/>
    <w:rsid w:val="004407B1"/>
    <w:rsid w:val="00440F98"/>
    <w:rsid w:val="00444A94"/>
    <w:rsid w:val="00446AB1"/>
    <w:rsid w:val="00447AC1"/>
    <w:rsid w:val="00451294"/>
    <w:rsid w:val="00455246"/>
    <w:rsid w:val="00457389"/>
    <w:rsid w:val="0046039C"/>
    <w:rsid w:val="00464973"/>
    <w:rsid w:val="00464DE1"/>
    <w:rsid w:val="0046533B"/>
    <w:rsid w:val="00472656"/>
    <w:rsid w:val="0047470C"/>
    <w:rsid w:val="0047566B"/>
    <w:rsid w:val="00480D45"/>
    <w:rsid w:val="00480E1C"/>
    <w:rsid w:val="004823E2"/>
    <w:rsid w:val="0048294F"/>
    <w:rsid w:val="00483CE9"/>
    <w:rsid w:val="00485E4C"/>
    <w:rsid w:val="00492B58"/>
    <w:rsid w:val="0049506B"/>
    <w:rsid w:val="004A1B0E"/>
    <w:rsid w:val="004A28A3"/>
    <w:rsid w:val="004A5A78"/>
    <w:rsid w:val="004A6347"/>
    <w:rsid w:val="004A73E9"/>
    <w:rsid w:val="004B1564"/>
    <w:rsid w:val="004B2C94"/>
    <w:rsid w:val="004B5629"/>
    <w:rsid w:val="004B5950"/>
    <w:rsid w:val="004C3903"/>
    <w:rsid w:val="004C441D"/>
    <w:rsid w:val="004C6DF7"/>
    <w:rsid w:val="004C7574"/>
    <w:rsid w:val="004D2ABD"/>
    <w:rsid w:val="004D3634"/>
    <w:rsid w:val="004E15A9"/>
    <w:rsid w:val="004E182D"/>
    <w:rsid w:val="004E4C67"/>
    <w:rsid w:val="004E543C"/>
    <w:rsid w:val="004F2C8A"/>
    <w:rsid w:val="005009B3"/>
    <w:rsid w:val="00502CD5"/>
    <w:rsid w:val="005034F9"/>
    <w:rsid w:val="0050456D"/>
    <w:rsid w:val="00507616"/>
    <w:rsid w:val="00507B56"/>
    <w:rsid w:val="00515442"/>
    <w:rsid w:val="0051726E"/>
    <w:rsid w:val="0052020B"/>
    <w:rsid w:val="00522C35"/>
    <w:rsid w:val="0052397B"/>
    <w:rsid w:val="00523E66"/>
    <w:rsid w:val="005243E8"/>
    <w:rsid w:val="0052499D"/>
    <w:rsid w:val="00525A96"/>
    <w:rsid w:val="00526B32"/>
    <w:rsid w:val="005275E9"/>
    <w:rsid w:val="00534AB2"/>
    <w:rsid w:val="00535390"/>
    <w:rsid w:val="0053678C"/>
    <w:rsid w:val="00542AD4"/>
    <w:rsid w:val="00543F35"/>
    <w:rsid w:val="00545F21"/>
    <w:rsid w:val="00546701"/>
    <w:rsid w:val="00547586"/>
    <w:rsid w:val="0055223B"/>
    <w:rsid w:val="0056074E"/>
    <w:rsid w:val="00561AC9"/>
    <w:rsid w:val="00567D80"/>
    <w:rsid w:val="0057128A"/>
    <w:rsid w:val="005717FE"/>
    <w:rsid w:val="005824A0"/>
    <w:rsid w:val="0058439F"/>
    <w:rsid w:val="005863FA"/>
    <w:rsid w:val="005952E7"/>
    <w:rsid w:val="005960E9"/>
    <w:rsid w:val="005965FC"/>
    <w:rsid w:val="00596B93"/>
    <w:rsid w:val="005972D4"/>
    <w:rsid w:val="00597A46"/>
    <w:rsid w:val="005A67DC"/>
    <w:rsid w:val="005A71C2"/>
    <w:rsid w:val="005B187A"/>
    <w:rsid w:val="005B1A0E"/>
    <w:rsid w:val="005B30FE"/>
    <w:rsid w:val="005B37BB"/>
    <w:rsid w:val="005B3CFD"/>
    <w:rsid w:val="005B51A6"/>
    <w:rsid w:val="005C0F90"/>
    <w:rsid w:val="005C14AF"/>
    <w:rsid w:val="005C1C36"/>
    <w:rsid w:val="005C687E"/>
    <w:rsid w:val="005C7C0A"/>
    <w:rsid w:val="005D1B2C"/>
    <w:rsid w:val="005D2925"/>
    <w:rsid w:val="005D587A"/>
    <w:rsid w:val="005D5E2A"/>
    <w:rsid w:val="005E30E1"/>
    <w:rsid w:val="005E403E"/>
    <w:rsid w:val="005F35D7"/>
    <w:rsid w:val="005F3607"/>
    <w:rsid w:val="005F39DC"/>
    <w:rsid w:val="005F5C03"/>
    <w:rsid w:val="005F64C5"/>
    <w:rsid w:val="00604019"/>
    <w:rsid w:val="006066F0"/>
    <w:rsid w:val="00611C52"/>
    <w:rsid w:val="00612409"/>
    <w:rsid w:val="00615117"/>
    <w:rsid w:val="00616ED3"/>
    <w:rsid w:val="00617F70"/>
    <w:rsid w:val="00623B1E"/>
    <w:rsid w:val="006328D7"/>
    <w:rsid w:val="0063304A"/>
    <w:rsid w:val="00635720"/>
    <w:rsid w:val="006411E0"/>
    <w:rsid w:val="00646D20"/>
    <w:rsid w:val="00650AE0"/>
    <w:rsid w:val="00661566"/>
    <w:rsid w:val="006645C7"/>
    <w:rsid w:val="00665CA3"/>
    <w:rsid w:val="00672CB2"/>
    <w:rsid w:val="0067439D"/>
    <w:rsid w:val="006754CE"/>
    <w:rsid w:val="00677496"/>
    <w:rsid w:val="006815C2"/>
    <w:rsid w:val="00683DEA"/>
    <w:rsid w:val="006842F3"/>
    <w:rsid w:val="00684B60"/>
    <w:rsid w:val="00686B3D"/>
    <w:rsid w:val="00690CEF"/>
    <w:rsid w:val="006910CB"/>
    <w:rsid w:val="006942ED"/>
    <w:rsid w:val="006A1C38"/>
    <w:rsid w:val="006A38E6"/>
    <w:rsid w:val="006A39D0"/>
    <w:rsid w:val="006A7AF8"/>
    <w:rsid w:val="006B07EA"/>
    <w:rsid w:val="006B0B35"/>
    <w:rsid w:val="006B153E"/>
    <w:rsid w:val="006B39F3"/>
    <w:rsid w:val="006B4F5B"/>
    <w:rsid w:val="006B570D"/>
    <w:rsid w:val="006B5CFA"/>
    <w:rsid w:val="006C4EDE"/>
    <w:rsid w:val="006D2719"/>
    <w:rsid w:val="006E025C"/>
    <w:rsid w:val="006E1CF3"/>
    <w:rsid w:val="006E36B1"/>
    <w:rsid w:val="006E5F78"/>
    <w:rsid w:val="006E6DEE"/>
    <w:rsid w:val="006F0EE3"/>
    <w:rsid w:val="006F74F4"/>
    <w:rsid w:val="00702379"/>
    <w:rsid w:val="007035F8"/>
    <w:rsid w:val="0070584E"/>
    <w:rsid w:val="0070598E"/>
    <w:rsid w:val="00712DEF"/>
    <w:rsid w:val="0071322C"/>
    <w:rsid w:val="00715D62"/>
    <w:rsid w:val="007262F9"/>
    <w:rsid w:val="007327CD"/>
    <w:rsid w:val="00732D84"/>
    <w:rsid w:val="00740A82"/>
    <w:rsid w:val="007433F2"/>
    <w:rsid w:val="00743DCB"/>
    <w:rsid w:val="007467EE"/>
    <w:rsid w:val="007523E9"/>
    <w:rsid w:val="0075337E"/>
    <w:rsid w:val="00755D3C"/>
    <w:rsid w:val="007563EC"/>
    <w:rsid w:val="007567CF"/>
    <w:rsid w:val="007603D2"/>
    <w:rsid w:val="00761954"/>
    <w:rsid w:val="0076366A"/>
    <w:rsid w:val="00772CB7"/>
    <w:rsid w:val="0077559D"/>
    <w:rsid w:val="00775AC9"/>
    <w:rsid w:val="00775B43"/>
    <w:rsid w:val="00780F69"/>
    <w:rsid w:val="0078219D"/>
    <w:rsid w:val="007848BD"/>
    <w:rsid w:val="00790CFB"/>
    <w:rsid w:val="007931C3"/>
    <w:rsid w:val="00794FF3"/>
    <w:rsid w:val="00795A5F"/>
    <w:rsid w:val="00795FAF"/>
    <w:rsid w:val="007A477F"/>
    <w:rsid w:val="007A5268"/>
    <w:rsid w:val="007B4D7B"/>
    <w:rsid w:val="007B51C7"/>
    <w:rsid w:val="007B6058"/>
    <w:rsid w:val="007D041F"/>
    <w:rsid w:val="007D058F"/>
    <w:rsid w:val="007D0B96"/>
    <w:rsid w:val="007D100C"/>
    <w:rsid w:val="007D1082"/>
    <w:rsid w:val="007D19D3"/>
    <w:rsid w:val="007D1C2F"/>
    <w:rsid w:val="007D2663"/>
    <w:rsid w:val="007D4DBD"/>
    <w:rsid w:val="007E120E"/>
    <w:rsid w:val="007E43EC"/>
    <w:rsid w:val="007E4D76"/>
    <w:rsid w:val="007E566C"/>
    <w:rsid w:val="007E621C"/>
    <w:rsid w:val="007F1617"/>
    <w:rsid w:val="0080201F"/>
    <w:rsid w:val="0080219C"/>
    <w:rsid w:val="008077A7"/>
    <w:rsid w:val="00810B82"/>
    <w:rsid w:val="00815B6A"/>
    <w:rsid w:val="0082569F"/>
    <w:rsid w:val="00825CBC"/>
    <w:rsid w:val="0083274C"/>
    <w:rsid w:val="0083458D"/>
    <w:rsid w:val="00840547"/>
    <w:rsid w:val="008438F3"/>
    <w:rsid w:val="00850EB6"/>
    <w:rsid w:val="008630F1"/>
    <w:rsid w:val="00863121"/>
    <w:rsid w:val="00863684"/>
    <w:rsid w:val="00864B47"/>
    <w:rsid w:val="0087016F"/>
    <w:rsid w:val="008710FD"/>
    <w:rsid w:val="00871234"/>
    <w:rsid w:val="0087148E"/>
    <w:rsid w:val="00875877"/>
    <w:rsid w:val="00875F9A"/>
    <w:rsid w:val="00884127"/>
    <w:rsid w:val="008848FA"/>
    <w:rsid w:val="0088551E"/>
    <w:rsid w:val="008857B4"/>
    <w:rsid w:val="008877D6"/>
    <w:rsid w:val="0089228A"/>
    <w:rsid w:val="00894E8A"/>
    <w:rsid w:val="0089655E"/>
    <w:rsid w:val="008A4257"/>
    <w:rsid w:val="008A59F8"/>
    <w:rsid w:val="008A61FF"/>
    <w:rsid w:val="008A72B5"/>
    <w:rsid w:val="008B0F9A"/>
    <w:rsid w:val="008B1A4E"/>
    <w:rsid w:val="008B1E3C"/>
    <w:rsid w:val="008B3605"/>
    <w:rsid w:val="008B5072"/>
    <w:rsid w:val="008C15EE"/>
    <w:rsid w:val="008C32FD"/>
    <w:rsid w:val="008C77FE"/>
    <w:rsid w:val="008D08C4"/>
    <w:rsid w:val="008D124F"/>
    <w:rsid w:val="008E4850"/>
    <w:rsid w:val="008E5B47"/>
    <w:rsid w:val="008E6486"/>
    <w:rsid w:val="008E6A17"/>
    <w:rsid w:val="008E7857"/>
    <w:rsid w:val="008F1535"/>
    <w:rsid w:val="008F1FA0"/>
    <w:rsid w:val="008F3B1C"/>
    <w:rsid w:val="00902DEB"/>
    <w:rsid w:val="00904B07"/>
    <w:rsid w:val="00905FC5"/>
    <w:rsid w:val="00917589"/>
    <w:rsid w:val="00920C9B"/>
    <w:rsid w:val="00923FDF"/>
    <w:rsid w:val="0092633A"/>
    <w:rsid w:val="00927BF6"/>
    <w:rsid w:val="00932741"/>
    <w:rsid w:val="00932F4D"/>
    <w:rsid w:val="009350B7"/>
    <w:rsid w:val="00935699"/>
    <w:rsid w:val="00935973"/>
    <w:rsid w:val="00937458"/>
    <w:rsid w:val="00941396"/>
    <w:rsid w:val="00944D96"/>
    <w:rsid w:val="009549F2"/>
    <w:rsid w:val="00954B90"/>
    <w:rsid w:val="00954C4D"/>
    <w:rsid w:val="0095596A"/>
    <w:rsid w:val="0096105D"/>
    <w:rsid w:val="00963FF1"/>
    <w:rsid w:val="009654C9"/>
    <w:rsid w:val="0096695B"/>
    <w:rsid w:val="009671A9"/>
    <w:rsid w:val="009702F1"/>
    <w:rsid w:val="00971F32"/>
    <w:rsid w:val="0097230A"/>
    <w:rsid w:val="00974DAC"/>
    <w:rsid w:val="009753B6"/>
    <w:rsid w:val="0098495C"/>
    <w:rsid w:val="00986BB3"/>
    <w:rsid w:val="00987B4B"/>
    <w:rsid w:val="0099091F"/>
    <w:rsid w:val="009947E5"/>
    <w:rsid w:val="009A396B"/>
    <w:rsid w:val="009A443D"/>
    <w:rsid w:val="009A4787"/>
    <w:rsid w:val="009A4817"/>
    <w:rsid w:val="009B0755"/>
    <w:rsid w:val="009B0EE7"/>
    <w:rsid w:val="009B1F8B"/>
    <w:rsid w:val="009B2DD4"/>
    <w:rsid w:val="009B3CE3"/>
    <w:rsid w:val="009B3DEE"/>
    <w:rsid w:val="009B3E4B"/>
    <w:rsid w:val="009B3FAD"/>
    <w:rsid w:val="009B47ED"/>
    <w:rsid w:val="009C17F8"/>
    <w:rsid w:val="009C1D54"/>
    <w:rsid w:val="009C3EFC"/>
    <w:rsid w:val="009C51B6"/>
    <w:rsid w:val="009D1A1F"/>
    <w:rsid w:val="009D1D8B"/>
    <w:rsid w:val="009D1F39"/>
    <w:rsid w:val="009D2BA8"/>
    <w:rsid w:val="009E05A1"/>
    <w:rsid w:val="009E39ED"/>
    <w:rsid w:val="009E3AFC"/>
    <w:rsid w:val="009E518D"/>
    <w:rsid w:val="009E5D74"/>
    <w:rsid w:val="009F60BB"/>
    <w:rsid w:val="009F7C51"/>
    <w:rsid w:val="009F7D5C"/>
    <w:rsid w:val="00A046E4"/>
    <w:rsid w:val="00A04B3D"/>
    <w:rsid w:val="00A15867"/>
    <w:rsid w:val="00A158C7"/>
    <w:rsid w:val="00A174C9"/>
    <w:rsid w:val="00A22E89"/>
    <w:rsid w:val="00A277D9"/>
    <w:rsid w:val="00A34AC8"/>
    <w:rsid w:val="00A35189"/>
    <w:rsid w:val="00A35AD5"/>
    <w:rsid w:val="00A370B2"/>
    <w:rsid w:val="00A37563"/>
    <w:rsid w:val="00A406D8"/>
    <w:rsid w:val="00A40B5E"/>
    <w:rsid w:val="00A46AFC"/>
    <w:rsid w:val="00A5038F"/>
    <w:rsid w:val="00A513D9"/>
    <w:rsid w:val="00A52A33"/>
    <w:rsid w:val="00A559D5"/>
    <w:rsid w:val="00A601B3"/>
    <w:rsid w:val="00A60F2A"/>
    <w:rsid w:val="00A60FA6"/>
    <w:rsid w:val="00A70D69"/>
    <w:rsid w:val="00A711D5"/>
    <w:rsid w:val="00A71B75"/>
    <w:rsid w:val="00A7208C"/>
    <w:rsid w:val="00A7393E"/>
    <w:rsid w:val="00A768C9"/>
    <w:rsid w:val="00A805E0"/>
    <w:rsid w:val="00A81547"/>
    <w:rsid w:val="00A824FE"/>
    <w:rsid w:val="00A85024"/>
    <w:rsid w:val="00A86F34"/>
    <w:rsid w:val="00A86F97"/>
    <w:rsid w:val="00A91DB8"/>
    <w:rsid w:val="00A9283D"/>
    <w:rsid w:val="00A95803"/>
    <w:rsid w:val="00A974FA"/>
    <w:rsid w:val="00AA0E0B"/>
    <w:rsid w:val="00AA1A8F"/>
    <w:rsid w:val="00AA369D"/>
    <w:rsid w:val="00AA36FA"/>
    <w:rsid w:val="00AA58D1"/>
    <w:rsid w:val="00AA7F35"/>
    <w:rsid w:val="00AC0707"/>
    <w:rsid w:val="00AC1499"/>
    <w:rsid w:val="00AC150D"/>
    <w:rsid w:val="00AC1612"/>
    <w:rsid w:val="00AC2811"/>
    <w:rsid w:val="00AC4A7D"/>
    <w:rsid w:val="00AC4B7A"/>
    <w:rsid w:val="00AC64DF"/>
    <w:rsid w:val="00AD0EA6"/>
    <w:rsid w:val="00AD4233"/>
    <w:rsid w:val="00AD65E5"/>
    <w:rsid w:val="00AD79FE"/>
    <w:rsid w:val="00AD7D68"/>
    <w:rsid w:val="00AE276E"/>
    <w:rsid w:val="00AE3C6E"/>
    <w:rsid w:val="00AE5C70"/>
    <w:rsid w:val="00AE5F24"/>
    <w:rsid w:val="00AF03BC"/>
    <w:rsid w:val="00AF08DE"/>
    <w:rsid w:val="00AF62C1"/>
    <w:rsid w:val="00AF6C4E"/>
    <w:rsid w:val="00B03CCD"/>
    <w:rsid w:val="00B04746"/>
    <w:rsid w:val="00B049FC"/>
    <w:rsid w:val="00B064D5"/>
    <w:rsid w:val="00B1146C"/>
    <w:rsid w:val="00B13B71"/>
    <w:rsid w:val="00B14A2A"/>
    <w:rsid w:val="00B17362"/>
    <w:rsid w:val="00B224A9"/>
    <w:rsid w:val="00B3207E"/>
    <w:rsid w:val="00B412D1"/>
    <w:rsid w:val="00B425E2"/>
    <w:rsid w:val="00B43BA4"/>
    <w:rsid w:val="00B47475"/>
    <w:rsid w:val="00B50B15"/>
    <w:rsid w:val="00B527E1"/>
    <w:rsid w:val="00B5710E"/>
    <w:rsid w:val="00B5735D"/>
    <w:rsid w:val="00B57C4E"/>
    <w:rsid w:val="00B62D21"/>
    <w:rsid w:val="00B63DC0"/>
    <w:rsid w:val="00B65D30"/>
    <w:rsid w:val="00B66FD7"/>
    <w:rsid w:val="00B70800"/>
    <w:rsid w:val="00B847E2"/>
    <w:rsid w:val="00B90682"/>
    <w:rsid w:val="00B91A4C"/>
    <w:rsid w:val="00B91F57"/>
    <w:rsid w:val="00B95877"/>
    <w:rsid w:val="00B95D3C"/>
    <w:rsid w:val="00B96C82"/>
    <w:rsid w:val="00B96FF1"/>
    <w:rsid w:val="00B97B3D"/>
    <w:rsid w:val="00BA030F"/>
    <w:rsid w:val="00BA1CAF"/>
    <w:rsid w:val="00BA1D5D"/>
    <w:rsid w:val="00BB03EC"/>
    <w:rsid w:val="00BB0BB5"/>
    <w:rsid w:val="00BB31CB"/>
    <w:rsid w:val="00BB330B"/>
    <w:rsid w:val="00BB7ABB"/>
    <w:rsid w:val="00BC0FEB"/>
    <w:rsid w:val="00BC276B"/>
    <w:rsid w:val="00BC48EE"/>
    <w:rsid w:val="00BC4AC0"/>
    <w:rsid w:val="00BC7A9D"/>
    <w:rsid w:val="00BC7B0C"/>
    <w:rsid w:val="00BD2E4F"/>
    <w:rsid w:val="00BD412F"/>
    <w:rsid w:val="00BD4B83"/>
    <w:rsid w:val="00BE1C8E"/>
    <w:rsid w:val="00BE2E8E"/>
    <w:rsid w:val="00BE6648"/>
    <w:rsid w:val="00BF6758"/>
    <w:rsid w:val="00BF726F"/>
    <w:rsid w:val="00C03394"/>
    <w:rsid w:val="00C071B7"/>
    <w:rsid w:val="00C073DF"/>
    <w:rsid w:val="00C118E1"/>
    <w:rsid w:val="00C123EA"/>
    <w:rsid w:val="00C214CB"/>
    <w:rsid w:val="00C21CC9"/>
    <w:rsid w:val="00C21FEB"/>
    <w:rsid w:val="00C22B29"/>
    <w:rsid w:val="00C23CE8"/>
    <w:rsid w:val="00C24E92"/>
    <w:rsid w:val="00C252E7"/>
    <w:rsid w:val="00C26F7F"/>
    <w:rsid w:val="00C2741C"/>
    <w:rsid w:val="00C303DC"/>
    <w:rsid w:val="00C330E3"/>
    <w:rsid w:val="00C35EBD"/>
    <w:rsid w:val="00C4060E"/>
    <w:rsid w:val="00C40BF3"/>
    <w:rsid w:val="00C4113E"/>
    <w:rsid w:val="00C41388"/>
    <w:rsid w:val="00C47683"/>
    <w:rsid w:val="00C54580"/>
    <w:rsid w:val="00C55B44"/>
    <w:rsid w:val="00C56562"/>
    <w:rsid w:val="00C57657"/>
    <w:rsid w:val="00C6161F"/>
    <w:rsid w:val="00C63F18"/>
    <w:rsid w:val="00C70EBA"/>
    <w:rsid w:val="00C77106"/>
    <w:rsid w:val="00C80DA0"/>
    <w:rsid w:val="00C85D16"/>
    <w:rsid w:val="00C926AB"/>
    <w:rsid w:val="00C9474C"/>
    <w:rsid w:val="00CA04BA"/>
    <w:rsid w:val="00CA06E2"/>
    <w:rsid w:val="00CA5DC0"/>
    <w:rsid w:val="00CB092F"/>
    <w:rsid w:val="00CB1DB7"/>
    <w:rsid w:val="00CB1EE2"/>
    <w:rsid w:val="00CB1EE8"/>
    <w:rsid w:val="00CB3AAF"/>
    <w:rsid w:val="00CC3D32"/>
    <w:rsid w:val="00CC67BE"/>
    <w:rsid w:val="00CC7004"/>
    <w:rsid w:val="00CC7750"/>
    <w:rsid w:val="00CD045C"/>
    <w:rsid w:val="00CD1A88"/>
    <w:rsid w:val="00CD3B32"/>
    <w:rsid w:val="00CD6FDC"/>
    <w:rsid w:val="00CD7434"/>
    <w:rsid w:val="00CD7527"/>
    <w:rsid w:val="00CE37CF"/>
    <w:rsid w:val="00CE55B5"/>
    <w:rsid w:val="00CE5CBC"/>
    <w:rsid w:val="00CE7F45"/>
    <w:rsid w:val="00CF13FC"/>
    <w:rsid w:val="00CF167B"/>
    <w:rsid w:val="00CF3C9A"/>
    <w:rsid w:val="00CF5C55"/>
    <w:rsid w:val="00CF755D"/>
    <w:rsid w:val="00CF785D"/>
    <w:rsid w:val="00D00E2D"/>
    <w:rsid w:val="00D04334"/>
    <w:rsid w:val="00D04882"/>
    <w:rsid w:val="00D071AF"/>
    <w:rsid w:val="00D22926"/>
    <w:rsid w:val="00D22A58"/>
    <w:rsid w:val="00D32B42"/>
    <w:rsid w:val="00D35A31"/>
    <w:rsid w:val="00D37BE1"/>
    <w:rsid w:val="00D460C6"/>
    <w:rsid w:val="00D47F0A"/>
    <w:rsid w:val="00D54C70"/>
    <w:rsid w:val="00D55AFA"/>
    <w:rsid w:val="00D56C8A"/>
    <w:rsid w:val="00D619FF"/>
    <w:rsid w:val="00D61D19"/>
    <w:rsid w:val="00D620AA"/>
    <w:rsid w:val="00D652FF"/>
    <w:rsid w:val="00D66378"/>
    <w:rsid w:val="00D712C1"/>
    <w:rsid w:val="00D71DE0"/>
    <w:rsid w:val="00D71EA0"/>
    <w:rsid w:val="00D74437"/>
    <w:rsid w:val="00D801FB"/>
    <w:rsid w:val="00D81B3C"/>
    <w:rsid w:val="00D81B65"/>
    <w:rsid w:val="00D8466D"/>
    <w:rsid w:val="00D8523E"/>
    <w:rsid w:val="00D93016"/>
    <w:rsid w:val="00DA28F5"/>
    <w:rsid w:val="00DA409F"/>
    <w:rsid w:val="00DA5B04"/>
    <w:rsid w:val="00DB0158"/>
    <w:rsid w:val="00DB420F"/>
    <w:rsid w:val="00DB6110"/>
    <w:rsid w:val="00DB7ABB"/>
    <w:rsid w:val="00DB7E04"/>
    <w:rsid w:val="00DC1B63"/>
    <w:rsid w:val="00DC33F6"/>
    <w:rsid w:val="00DC47CF"/>
    <w:rsid w:val="00DC4B9D"/>
    <w:rsid w:val="00DC604F"/>
    <w:rsid w:val="00DD04BA"/>
    <w:rsid w:val="00DD1663"/>
    <w:rsid w:val="00DD48E3"/>
    <w:rsid w:val="00DD7D57"/>
    <w:rsid w:val="00DE6C7D"/>
    <w:rsid w:val="00DE7ADA"/>
    <w:rsid w:val="00DF0A04"/>
    <w:rsid w:val="00DF1349"/>
    <w:rsid w:val="00DF14B1"/>
    <w:rsid w:val="00DF2F30"/>
    <w:rsid w:val="00DF33E6"/>
    <w:rsid w:val="00DF5F5E"/>
    <w:rsid w:val="00E01ECF"/>
    <w:rsid w:val="00E04F07"/>
    <w:rsid w:val="00E051DE"/>
    <w:rsid w:val="00E078A0"/>
    <w:rsid w:val="00E078B9"/>
    <w:rsid w:val="00E11A40"/>
    <w:rsid w:val="00E13F77"/>
    <w:rsid w:val="00E142B1"/>
    <w:rsid w:val="00E14CBD"/>
    <w:rsid w:val="00E23AEF"/>
    <w:rsid w:val="00E26795"/>
    <w:rsid w:val="00E307B8"/>
    <w:rsid w:val="00E40A37"/>
    <w:rsid w:val="00E41144"/>
    <w:rsid w:val="00E42220"/>
    <w:rsid w:val="00E43AD4"/>
    <w:rsid w:val="00E459CB"/>
    <w:rsid w:val="00E47CDF"/>
    <w:rsid w:val="00E5163A"/>
    <w:rsid w:val="00E51D36"/>
    <w:rsid w:val="00E53625"/>
    <w:rsid w:val="00E557B0"/>
    <w:rsid w:val="00E57C55"/>
    <w:rsid w:val="00E63C86"/>
    <w:rsid w:val="00E66301"/>
    <w:rsid w:val="00E6635D"/>
    <w:rsid w:val="00E669DC"/>
    <w:rsid w:val="00E777F5"/>
    <w:rsid w:val="00E86301"/>
    <w:rsid w:val="00E86B76"/>
    <w:rsid w:val="00E920DF"/>
    <w:rsid w:val="00E924A3"/>
    <w:rsid w:val="00E943D1"/>
    <w:rsid w:val="00E949FD"/>
    <w:rsid w:val="00E96A95"/>
    <w:rsid w:val="00EA5D7D"/>
    <w:rsid w:val="00EB0A23"/>
    <w:rsid w:val="00EB3CB1"/>
    <w:rsid w:val="00EB7331"/>
    <w:rsid w:val="00EB7379"/>
    <w:rsid w:val="00EC1C82"/>
    <w:rsid w:val="00EC562F"/>
    <w:rsid w:val="00EC5C8B"/>
    <w:rsid w:val="00ED0303"/>
    <w:rsid w:val="00ED5216"/>
    <w:rsid w:val="00ED60FB"/>
    <w:rsid w:val="00ED6460"/>
    <w:rsid w:val="00EE18B0"/>
    <w:rsid w:val="00EE3E37"/>
    <w:rsid w:val="00EE460F"/>
    <w:rsid w:val="00EE46F4"/>
    <w:rsid w:val="00EE5322"/>
    <w:rsid w:val="00EF29C3"/>
    <w:rsid w:val="00EF561B"/>
    <w:rsid w:val="00F03703"/>
    <w:rsid w:val="00F03FDB"/>
    <w:rsid w:val="00F07155"/>
    <w:rsid w:val="00F12E1F"/>
    <w:rsid w:val="00F150AC"/>
    <w:rsid w:val="00F1660B"/>
    <w:rsid w:val="00F205D9"/>
    <w:rsid w:val="00F22E37"/>
    <w:rsid w:val="00F25540"/>
    <w:rsid w:val="00F31A96"/>
    <w:rsid w:val="00F31B0F"/>
    <w:rsid w:val="00F33D82"/>
    <w:rsid w:val="00F36CCC"/>
    <w:rsid w:val="00F40F90"/>
    <w:rsid w:val="00F459F8"/>
    <w:rsid w:val="00F47421"/>
    <w:rsid w:val="00F47AB5"/>
    <w:rsid w:val="00F54B19"/>
    <w:rsid w:val="00F60CC7"/>
    <w:rsid w:val="00F651FC"/>
    <w:rsid w:val="00F67623"/>
    <w:rsid w:val="00F706FE"/>
    <w:rsid w:val="00F70920"/>
    <w:rsid w:val="00F7378A"/>
    <w:rsid w:val="00F77471"/>
    <w:rsid w:val="00F906E6"/>
    <w:rsid w:val="00F919FD"/>
    <w:rsid w:val="00F91A42"/>
    <w:rsid w:val="00F9258F"/>
    <w:rsid w:val="00F93830"/>
    <w:rsid w:val="00F9396B"/>
    <w:rsid w:val="00F948F8"/>
    <w:rsid w:val="00F95147"/>
    <w:rsid w:val="00FA0C91"/>
    <w:rsid w:val="00FA15ED"/>
    <w:rsid w:val="00FA2297"/>
    <w:rsid w:val="00FA4705"/>
    <w:rsid w:val="00FB317D"/>
    <w:rsid w:val="00FB7261"/>
    <w:rsid w:val="00FC032B"/>
    <w:rsid w:val="00FC0687"/>
    <w:rsid w:val="00FC1ACD"/>
    <w:rsid w:val="00FC3E7E"/>
    <w:rsid w:val="00FC40A0"/>
    <w:rsid w:val="00FC40C6"/>
    <w:rsid w:val="00FD158A"/>
    <w:rsid w:val="00FD2A4A"/>
    <w:rsid w:val="00FD33DB"/>
    <w:rsid w:val="00FD3942"/>
    <w:rsid w:val="00FD411F"/>
    <w:rsid w:val="00FD4500"/>
    <w:rsid w:val="00FE07E3"/>
    <w:rsid w:val="00FE268E"/>
    <w:rsid w:val="00FE65E5"/>
    <w:rsid w:val="00FF0D5F"/>
    <w:rsid w:val="023916B7"/>
    <w:rsid w:val="02F91D06"/>
    <w:rsid w:val="03672F7B"/>
    <w:rsid w:val="03B61D38"/>
    <w:rsid w:val="049D299F"/>
    <w:rsid w:val="052F42DB"/>
    <w:rsid w:val="05B51C2D"/>
    <w:rsid w:val="08CA63CD"/>
    <w:rsid w:val="09DD347D"/>
    <w:rsid w:val="09E70EEE"/>
    <w:rsid w:val="0B8A3F28"/>
    <w:rsid w:val="0BB05EA5"/>
    <w:rsid w:val="0C1D3344"/>
    <w:rsid w:val="120F3708"/>
    <w:rsid w:val="12296354"/>
    <w:rsid w:val="13882891"/>
    <w:rsid w:val="17384646"/>
    <w:rsid w:val="173F5EFD"/>
    <w:rsid w:val="19BB23B4"/>
    <w:rsid w:val="1D0E3518"/>
    <w:rsid w:val="1DBC54D6"/>
    <w:rsid w:val="1DFAC67C"/>
    <w:rsid w:val="1F7968A9"/>
    <w:rsid w:val="2436616C"/>
    <w:rsid w:val="25FA66E9"/>
    <w:rsid w:val="27F85505"/>
    <w:rsid w:val="2831D1AD"/>
    <w:rsid w:val="29692974"/>
    <w:rsid w:val="2C14E267"/>
    <w:rsid w:val="2D426173"/>
    <w:rsid w:val="3274444E"/>
    <w:rsid w:val="344A6CFA"/>
    <w:rsid w:val="36114F35"/>
    <w:rsid w:val="387D7629"/>
    <w:rsid w:val="389D6F80"/>
    <w:rsid w:val="3B7C4A8F"/>
    <w:rsid w:val="3C757BB7"/>
    <w:rsid w:val="3D3FEEBE"/>
    <w:rsid w:val="3DB73BA7"/>
    <w:rsid w:val="3DE17A4F"/>
    <w:rsid w:val="3E5F4630"/>
    <w:rsid w:val="3E6E75D1"/>
    <w:rsid w:val="40114653"/>
    <w:rsid w:val="406C62C2"/>
    <w:rsid w:val="408D06DF"/>
    <w:rsid w:val="41926C47"/>
    <w:rsid w:val="41CB7DF4"/>
    <w:rsid w:val="46415545"/>
    <w:rsid w:val="472A6C28"/>
    <w:rsid w:val="47BFDF2B"/>
    <w:rsid w:val="4CC7571D"/>
    <w:rsid w:val="4D2D7F5E"/>
    <w:rsid w:val="4EB7446B"/>
    <w:rsid w:val="4FAC3EF0"/>
    <w:rsid w:val="5066CF76"/>
    <w:rsid w:val="53497BA4"/>
    <w:rsid w:val="53C33A9B"/>
    <w:rsid w:val="54BF4B28"/>
    <w:rsid w:val="554219EC"/>
    <w:rsid w:val="56425C5B"/>
    <w:rsid w:val="577674E8"/>
    <w:rsid w:val="598C4E3B"/>
    <w:rsid w:val="5B7E2B2B"/>
    <w:rsid w:val="5D6D5CF3"/>
    <w:rsid w:val="5E247BC2"/>
    <w:rsid w:val="60DE6AF3"/>
    <w:rsid w:val="6260B34D"/>
    <w:rsid w:val="639D2DAE"/>
    <w:rsid w:val="681F6856"/>
    <w:rsid w:val="69804975"/>
    <w:rsid w:val="6A8C0197"/>
    <w:rsid w:val="6AC74482"/>
    <w:rsid w:val="6D7C5A36"/>
    <w:rsid w:val="6E0C76A9"/>
    <w:rsid w:val="6F877A77"/>
    <w:rsid w:val="708E25EE"/>
    <w:rsid w:val="709B09AA"/>
    <w:rsid w:val="70A05B4E"/>
    <w:rsid w:val="70AF015E"/>
    <w:rsid w:val="70CE17C3"/>
    <w:rsid w:val="70F22975"/>
    <w:rsid w:val="71607102"/>
    <w:rsid w:val="741D0A28"/>
    <w:rsid w:val="75476986"/>
    <w:rsid w:val="76754CD3"/>
    <w:rsid w:val="77E275A7"/>
    <w:rsid w:val="7A336D6E"/>
    <w:rsid w:val="7A6618EA"/>
    <w:rsid w:val="7BD13B50"/>
    <w:rsid w:val="7E2A03FC"/>
    <w:rsid w:val="7FC4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8741"/>
  <w15:docId w15:val="{19ADB51A-B739-4AEA-90E1-3E81170A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toa heading" w:qFormat="1"/>
    <w:lsdException w:name="List" w:qFormat="1"/>
    <w:lsdException w:name="List Bullet" w:qFormat="1"/>
    <w:lsdException w:name="List Bulle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Calibri" w:hAnsi="Calibri"/>
      <w:kern w:val="2"/>
      <w:sz w:val="21"/>
      <w:szCs w:val="24"/>
    </w:rPr>
  </w:style>
  <w:style w:type="paragraph" w:styleId="1">
    <w:name w:val="heading 1"/>
    <w:basedOn w:val="a"/>
    <w:next w:val="a"/>
    <w:link w:val="11"/>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 w:val="18"/>
      <w:szCs w:val="18"/>
    </w:rPr>
  </w:style>
  <w:style w:type="paragraph" w:styleId="a3">
    <w:name w:val="table of authorities"/>
    <w:basedOn w:val="a"/>
    <w:next w:val="a"/>
    <w:uiPriority w:val="99"/>
    <w:unhideWhenUsed/>
    <w:qFormat/>
    <w:pPr>
      <w:ind w:leftChars="200" w:left="420"/>
    </w:pPr>
  </w:style>
  <w:style w:type="paragraph" w:styleId="a4">
    <w:name w:val="Normal Indent"/>
    <w:basedOn w:val="a"/>
    <w:link w:val="10"/>
    <w:qFormat/>
    <w:pPr>
      <w:ind w:firstLineChars="200" w:firstLine="420"/>
    </w:pPr>
  </w:style>
  <w:style w:type="paragraph" w:styleId="a5">
    <w:name w:val="caption"/>
    <w:basedOn w:val="a"/>
    <w:next w:val="a"/>
    <w:qFormat/>
    <w:pPr>
      <w:ind w:firstLineChars="2282" w:firstLine="6290"/>
    </w:pPr>
    <w:rPr>
      <w:b/>
      <w:bCs/>
      <w:color w:val="000080"/>
      <w:sz w:val="28"/>
    </w:rPr>
  </w:style>
  <w:style w:type="paragraph" w:styleId="a6">
    <w:name w:val="List Bullet"/>
    <w:basedOn w:val="a"/>
    <w:qFormat/>
    <w:pPr>
      <w:tabs>
        <w:tab w:val="left" w:pos="1020"/>
      </w:tabs>
      <w:ind w:left="1020" w:hanging="420"/>
    </w:pPr>
  </w:style>
  <w:style w:type="paragraph" w:styleId="a7">
    <w:name w:val="Document Map"/>
    <w:basedOn w:val="a"/>
    <w:link w:val="a8"/>
    <w:qFormat/>
    <w:pPr>
      <w:shd w:val="clear" w:color="auto" w:fill="000080"/>
    </w:pPr>
  </w:style>
  <w:style w:type="paragraph" w:styleId="a9">
    <w:name w:val="toa heading"/>
    <w:basedOn w:val="a"/>
    <w:next w:val="a"/>
    <w:qFormat/>
    <w:pPr>
      <w:spacing w:before="120" w:line="480" w:lineRule="exact"/>
    </w:pPr>
    <w:rPr>
      <w:rFonts w:ascii="Arial" w:hAnsi="Arial"/>
      <w:sz w:val="24"/>
      <w:szCs w:val="20"/>
    </w:rPr>
  </w:style>
  <w:style w:type="paragraph" w:styleId="aa">
    <w:name w:val="annotation text"/>
    <w:basedOn w:val="a"/>
    <w:link w:val="ab"/>
    <w:qFormat/>
    <w:pPr>
      <w:jc w:val="left"/>
    </w:pPr>
  </w:style>
  <w:style w:type="paragraph" w:styleId="31">
    <w:name w:val="Body Text 3"/>
    <w:basedOn w:val="a"/>
    <w:link w:val="32"/>
    <w:qFormat/>
    <w:rPr>
      <w:rFonts w:ascii="宋体"/>
      <w:sz w:val="24"/>
      <w:szCs w:val="20"/>
    </w:rPr>
  </w:style>
  <w:style w:type="paragraph" w:styleId="ac">
    <w:name w:val="Body Text"/>
    <w:basedOn w:val="a"/>
    <w:link w:val="ad"/>
    <w:uiPriority w:val="1"/>
    <w:qFormat/>
    <w:pPr>
      <w:spacing w:after="120"/>
    </w:pPr>
  </w:style>
  <w:style w:type="paragraph" w:styleId="ae">
    <w:name w:val="Body Text Indent"/>
    <w:basedOn w:val="a"/>
    <w:link w:val="af"/>
    <w:qFormat/>
    <w:pPr>
      <w:spacing w:after="120"/>
      <w:ind w:leftChars="200" w:left="420"/>
    </w:pPr>
  </w:style>
  <w:style w:type="paragraph" w:styleId="af0">
    <w:name w:val="Block Text"/>
    <w:basedOn w:val="a"/>
    <w:qFormat/>
    <w:pPr>
      <w:adjustRightInd w:val="0"/>
      <w:ind w:left="420" w:right="33"/>
      <w:jc w:val="left"/>
      <w:textAlignment w:val="baseline"/>
    </w:pPr>
    <w:rPr>
      <w:kern w:val="0"/>
      <w:sz w:val="24"/>
      <w:szCs w:val="20"/>
    </w:rPr>
  </w:style>
  <w:style w:type="paragraph" w:styleId="21">
    <w:name w:val="List Bullet 2"/>
    <w:basedOn w:val="a6"/>
    <w:qFormat/>
    <w:pPr>
      <w:widowControl/>
      <w:spacing w:after="220" w:line="220" w:lineRule="atLeast"/>
      <w:ind w:left="2160" w:right="720"/>
      <w:jc w:val="left"/>
    </w:pPr>
    <w:rPr>
      <w:kern w:val="0"/>
      <w:szCs w:val="20"/>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1">
    <w:name w:val="Plain Text"/>
    <w:basedOn w:val="a"/>
    <w:link w:val="af2"/>
    <w:uiPriority w:val="99"/>
    <w:qFormat/>
    <w:rPr>
      <w:rFonts w:ascii="Courier New" w:hAnsi="Courier New"/>
      <w:szCs w:val="20"/>
    </w:rPr>
  </w:style>
  <w:style w:type="paragraph" w:styleId="TOC8">
    <w:name w:val="toc 8"/>
    <w:basedOn w:val="a"/>
    <w:next w:val="a"/>
    <w:uiPriority w:val="39"/>
    <w:qFormat/>
    <w:pPr>
      <w:ind w:left="1470"/>
      <w:jc w:val="left"/>
    </w:pPr>
    <w:rPr>
      <w:sz w:val="18"/>
      <w:szCs w:val="18"/>
    </w:rPr>
  </w:style>
  <w:style w:type="paragraph" w:styleId="33">
    <w:name w:val="index 3"/>
    <w:basedOn w:val="a"/>
    <w:next w:val="a"/>
    <w:qFormat/>
    <w:pPr>
      <w:widowControl/>
      <w:ind w:leftChars="400" w:left="400"/>
      <w:jc w:val="left"/>
    </w:pPr>
    <w:rPr>
      <w:kern w:val="0"/>
      <w:sz w:val="20"/>
      <w:szCs w:val="20"/>
    </w:rPr>
  </w:style>
  <w:style w:type="paragraph" w:styleId="af3">
    <w:name w:val="Date"/>
    <w:basedOn w:val="a"/>
    <w:next w:val="a"/>
    <w:link w:val="af4"/>
    <w:qFormat/>
    <w:rPr>
      <w:sz w:val="24"/>
      <w:szCs w:val="20"/>
    </w:rPr>
  </w:style>
  <w:style w:type="paragraph" w:styleId="22">
    <w:name w:val="Body Text Indent 2"/>
    <w:basedOn w:val="a"/>
    <w:link w:val="23"/>
    <w:qFormat/>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lang w:val="zh-CN"/>
    </w:rPr>
  </w:style>
  <w:style w:type="paragraph" w:styleId="af5">
    <w:name w:val="endnote text"/>
    <w:basedOn w:val="a"/>
    <w:link w:val="af6"/>
    <w:qFormat/>
    <w:pPr>
      <w:widowControl/>
      <w:snapToGrid w:val="0"/>
      <w:jc w:val="left"/>
    </w:pPr>
    <w:rPr>
      <w:kern w:val="0"/>
      <w:sz w:val="20"/>
      <w:szCs w:val="20"/>
    </w:rPr>
  </w:style>
  <w:style w:type="paragraph" w:styleId="af7">
    <w:name w:val="Balloon Text"/>
    <w:basedOn w:val="a"/>
    <w:link w:val="af8"/>
    <w:qFormat/>
    <w:rPr>
      <w:sz w:val="18"/>
      <w:szCs w:val="18"/>
    </w:rPr>
  </w:style>
  <w:style w:type="paragraph" w:styleId="af9">
    <w:name w:val="footer"/>
    <w:basedOn w:val="a"/>
    <w:link w:val="afa"/>
    <w:uiPriority w:val="99"/>
    <w:qFormat/>
    <w:pPr>
      <w:tabs>
        <w:tab w:val="center" w:pos="4153"/>
        <w:tab w:val="right" w:pos="8306"/>
      </w:tabs>
      <w:snapToGrid w:val="0"/>
      <w:jc w:val="left"/>
    </w:pPr>
    <w:rPr>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uiPriority w:val="39"/>
    <w:qFormat/>
    <w:pPr>
      <w:ind w:left="630"/>
      <w:jc w:val="left"/>
    </w:pPr>
    <w:rPr>
      <w:sz w:val="18"/>
      <w:szCs w:val="18"/>
    </w:rPr>
  </w:style>
  <w:style w:type="paragraph" w:styleId="afd">
    <w:name w:val="index heading"/>
    <w:basedOn w:val="a"/>
    <w:next w:val="12"/>
    <w:qFormat/>
    <w:rPr>
      <w:szCs w:val="20"/>
    </w:rPr>
  </w:style>
  <w:style w:type="paragraph" w:styleId="12">
    <w:name w:val="index 1"/>
    <w:basedOn w:val="a"/>
    <w:next w:val="a"/>
    <w:qFormat/>
    <w:rPr>
      <w:rFonts w:eastAsia="仿宋_GB2312"/>
      <w:sz w:val="28"/>
      <w:szCs w:val="20"/>
    </w:rPr>
  </w:style>
  <w:style w:type="paragraph" w:styleId="afe">
    <w:name w:val="Subtitle"/>
    <w:basedOn w:val="a"/>
    <w:next w:val="a"/>
    <w:link w:val="aff"/>
    <w:qFormat/>
    <w:pPr>
      <w:spacing w:before="240" w:after="60" w:line="312" w:lineRule="auto"/>
      <w:jc w:val="center"/>
      <w:outlineLvl w:val="1"/>
    </w:pPr>
    <w:rPr>
      <w:rFonts w:ascii="Cambria" w:hAnsi="Cambria"/>
      <w:b/>
      <w:bCs/>
      <w:kern w:val="28"/>
      <w:sz w:val="32"/>
      <w:szCs w:val="32"/>
      <w:lang w:val="zh-CN"/>
    </w:rPr>
  </w:style>
  <w:style w:type="paragraph" w:styleId="aff0">
    <w:name w:val="List"/>
    <w:basedOn w:val="a"/>
    <w:qFormat/>
    <w:pPr>
      <w:adjustRightInd w:val="0"/>
      <w:spacing w:line="360" w:lineRule="atLeast"/>
      <w:ind w:left="420" w:hanging="420"/>
      <w:jc w:val="left"/>
    </w:pPr>
    <w:rPr>
      <w:rFonts w:ascii="宋体" w:hint="eastAsia"/>
      <w:kern w:val="0"/>
      <w:sz w:val="24"/>
      <w:szCs w:val="20"/>
    </w:rPr>
  </w:style>
  <w:style w:type="paragraph" w:styleId="aff1">
    <w:name w:val="footnote text"/>
    <w:basedOn w:val="a"/>
    <w:link w:val="aff2"/>
    <w:qFormat/>
    <w:rPr>
      <w:sz w:val="20"/>
      <w:szCs w:val="20"/>
    </w:rPr>
  </w:style>
  <w:style w:type="paragraph" w:styleId="TOC6">
    <w:name w:val="toc 6"/>
    <w:basedOn w:val="a"/>
    <w:next w:val="a"/>
    <w:uiPriority w:val="39"/>
    <w:qFormat/>
    <w:pPr>
      <w:ind w:left="1050"/>
      <w:jc w:val="left"/>
    </w:pPr>
    <w:rPr>
      <w:sz w:val="18"/>
      <w:szCs w:val="18"/>
    </w:rPr>
  </w:style>
  <w:style w:type="paragraph" w:styleId="34">
    <w:name w:val="Body Text Indent 3"/>
    <w:basedOn w:val="a"/>
    <w:link w:val="35"/>
    <w:qFormat/>
    <w:pPr>
      <w:spacing w:after="120"/>
      <w:ind w:leftChars="200" w:left="420"/>
    </w:pPr>
    <w:rPr>
      <w:sz w:val="16"/>
      <w:szCs w:val="16"/>
    </w:rPr>
  </w:style>
  <w:style w:type="paragraph" w:styleId="aff3">
    <w:name w:val="table of figures"/>
    <w:basedOn w:val="a"/>
    <w:next w:val="a"/>
    <w:qFormat/>
    <w:pPr>
      <w:ind w:leftChars="200" w:left="200" w:hangingChars="200" w:hanging="200"/>
    </w:p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4">
    <w:name w:val="Body Text 2"/>
    <w:basedOn w:val="a"/>
    <w:link w:val="25"/>
    <w:qFormat/>
    <w:pPr>
      <w:widowControl/>
      <w:spacing w:line="360" w:lineRule="auto"/>
      <w:jc w:val="left"/>
    </w:pPr>
    <w:rPr>
      <w:rFonts w:ascii="宋体" w:hAnsi="宋体"/>
      <w:kern w:val="0"/>
      <w:szCs w:val="20"/>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lang w:val="zh-CN"/>
    </w:rPr>
  </w:style>
  <w:style w:type="paragraph" w:styleId="aff4">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ff5">
    <w:name w:val="Title"/>
    <w:basedOn w:val="a"/>
    <w:link w:val="af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f7">
    <w:name w:val="annotation subject"/>
    <w:basedOn w:val="aa"/>
    <w:next w:val="aa"/>
    <w:link w:val="aff8"/>
    <w:qFormat/>
    <w:rPr>
      <w:b/>
      <w:bCs/>
    </w:rPr>
  </w:style>
  <w:style w:type="paragraph" w:styleId="aff9">
    <w:name w:val="Body Text First Indent"/>
    <w:basedOn w:val="ac"/>
    <w:link w:val="affa"/>
    <w:qFormat/>
    <w:pPr>
      <w:ind w:firstLineChars="100" w:firstLine="420"/>
    </w:pPr>
    <w:rPr>
      <w:b/>
      <w:lang w:val="zh-CN"/>
    </w:rPr>
  </w:style>
  <w:style w:type="paragraph" w:styleId="26">
    <w:name w:val="Body Text First Indent 2"/>
    <w:basedOn w:val="ae"/>
    <w:link w:val="27"/>
    <w:qFormat/>
    <w:pPr>
      <w:ind w:firstLineChars="200" w:firstLine="420"/>
    </w:pPr>
    <w:rPr>
      <w:rFonts w:ascii="宋体" w:hAnsi="MS Sans Serif"/>
      <w:spacing w:val="12"/>
      <w:sz w:val="24"/>
      <w:lang w:val="zh-CN"/>
    </w:rPr>
  </w:style>
  <w:style w:type="table" w:styleId="af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rFonts w:ascii="仿宋_GB2312" w:eastAsia="宋体" w:hAnsi="Calibri" w:cs="Times New Roman"/>
      <w:b/>
      <w:kern w:val="2"/>
      <w:sz w:val="24"/>
      <w:lang w:val="en-US" w:eastAsia="zh-CN"/>
    </w:rPr>
  </w:style>
  <w:style w:type="character" w:styleId="affd">
    <w:name w:val="endnote reference"/>
    <w:qFormat/>
    <w:rPr>
      <w:rFonts w:ascii="Calibri" w:eastAsia="宋体" w:hAnsi="Calibri" w:cs="Times New Roman"/>
      <w:vertAlign w:val="superscript"/>
    </w:rPr>
  </w:style>
  <w:style w:type="character" w:styleId="affe">
    <w:name w:val="page number"/>
    <w:qFormat/>
    <w:rPr>
      <w:rFonts w:ascii="Calibri" w:eastAsia="宋体" w:hAnsi="Calibri" w:cs="Times New Roman"/>
    </w:rPr>
  </w:style>
  <w:style w:type="character" w:styleId="afff">
    <w:name w:val="Emphasis"/>
    <w:qFormat/>
    <w:rPr>
      <w:rFonts w:ascii="Calibri" w:eastAsia="宋体" w:hAnsi="Calibri" w:cs="Times New Roman"/>
      <w:i/>
      <w:iCs/>
    </w:rPr>
  </w:style>
  <w:style w:type="character" w:styleId="afff0">
    <w:name w:val="Hyperlink"/>
    <w:uiPriority w:val="99"/>
    <w:qFormat/>
    <w:rPr>
      <w:rFonts w:ascii="Calibri" w:eastAsia="宋体" w:hAnsi="Calibri" w:cs="Times New Roman"/>
      <w:color w:val="0000FF"/>
      <w:u w:val="single"/>
    </w:rPr>
  </w:style>
  <w:style w:type="character" w:styleId="afff1">
    <w:name w:val="annotation reference"/>
    <w:qFormat/>
    <w:rPr>
      <w:rFonts w:ascii="Calibri" w:eastAsia="宋体" w:hAnsi="Calibri" w:cs="Times New Roman"/>
      <w:sz w:val="21"/>
      <w:szCs w:val="21"/>
    </w:rPr>
  </w:style>
  <w:style w:type="character" w:styleId="afff2">
    <w:name w:val="footnote reference"/>
    <w:qFormat/>
    <w:rPr>
      <w:rFonts w:ascii="Calibri" w:eastAsia="宋体" w:hAnsi="Calibri" w:cs="Times New Roman"/>
      <w:vertAlign w:val="superscript"/>
    </w:rPr>
  </w:style>
  <w:style w:type="paragraph" w:customStyle="1" w:styleId="Style3">
    <w:name w:val="_Style 3"/>
    <w:basedOn w:val="a"/>
    <w:qFormat/>
    <w:pPr>
      <w:widowControl/>
      <w:ind w:firstLineChars="200" w:firstLine="420"/>
      <w:jc w:val="left"/>
    </w:pPr>
    <w:rPr>
      <w:kern w:val="0"/>
      <w:sz w:val="20"/>
      <w:szCs w:val="20"/>
    </w:rPr>
  </w:style>
  <w:style w:type="paragraph" w:customStyle="1" w:styleId="51">
    <w:name w:val="标题5"/>
    <w:basedOn w:val="3"/>
    <w:link w:val="5CharChar"/>
    <w:qFormat/>
    <w:pPr>
      <w:tabs>
        <w:tab w:val="left" w:pos="720"/>
      </w:tabs>
    </w:pPr>
    <w:rPr>
      <w:rFonts w:ascii="Arial" w:hAnsi="Arial"/>
      <w:kern w:val="0"/>
      <w:sz w:val="24"/>
    </w:rPr>
  </w:style>
  <w:style w:type="paragraph" w:customStyle="1" w:styleId="123">
    <w:name w:val="样式 五号 居中 行距: 最小值 12 磅3"/>
    <w:basedOn w:val="a"/>
    <w:qFormat/>
    <w:pPr>
      <w:adjustRightInd w:val="0"/>
      <w:spacing w:line="240" w:lineRule="atLeast"/>
      <w:jc w:val="center"/>
    </w:pPr>
    <w:rPr>
      <w:szCs w:val="20"/>
    </w:rPr>
  </w:style>
  <w:style w:type="paragraph" w:customStyle="1" w:styleId="-42">
    <w:name w:val="样式 第四行 + 左侧:  -4 字符 段前: 2 行"/>
    <w:basedOn w:val="afff3"/>
    <w:qFormat/>
    <w:pPr>
      <w:ind w:leftChars="-300" w:left="-300"/>
    </w:pPr>
    <w:rPr>
      <w:rFonts w:ascii="Calibri"/>
    </w:rPr>
  </w:style>
  <w:style w:type="paragraph" w:customStyle="1" w:styleId="afff3">
    <w:name w:val="第四行"/>
    <w:basedOn w:val="a"/>
    <w:qFormat/>
    <w:pPr>
      <w:spacing w:beforeLines="200" w:line="360" w:lineRule="auto"/>
      <w:ind w:leftChars="-400" w:left="-400"/>
      <w:jc w:val="center"/>
    </w:pPr>
    <w:rPr>
      <w:rFonts w:ascii="宋体"/>
      <w:b/>
      <w:sz w:val="28"/>
      <w:szCs w:val="20"/>
    </w:rPr>
  </w:style>
  <w:style w:type="paragraph" w:customStyle="1" w:styleId="13">
    <w:name w:val="列表1"/>
    <w:basedOn w:val="afff4"/>
    <w:qFormat/>
    <w:pPr>
      <w:tabs>
        <w:tab w:val="left" w:pos="1050"/>
      </w:tabs>
      <w:ind w:left="936" w:hanging="369"/>
    </w:pPr>
  </w:style>
  <w:style w:type="paragraph" w:customStyle="1" w:styleId="afff4">
    <w:name w:val="段落"/>
    <w:basedOn w:val="a"/>
    <w:link w:val="CharChar"/>
    <w:qFormat/>
    <w:pPr>
      <w:adjustRightInd w:val="0"/>
      <w:spacing w:line="360" w:lineRule="auto"/>
      <w:ind w:firstLine="567"/>
      <w:textAlignment w:val="baseline"/>
    </w:pPr>
    <w:rPr>
      <w:kern w:val="0"/>
      <w:sz w:val="28"/>
      <w:szCs w:val="20"/>
    </w:rPr>
  </w:style>
  <w:style w:type="paragraph" w:customStyle="1" w:styleId="Char2">
    <w:name w:val="Char2"/>
    <w:basedOn w:val="a"/>
    <w:qFormat/>
    <w:rPr>
      <w:rFonts w:ascii="仿宋_GB2312" w:eastAsia="仿宋_GB2312"/>
      <w:b/>
      <w:sz w:val="32"/>
      <w:szCs w:val="32"/>
    </w:rPr>
  </w:style>
  <w:style w:type="paragraph" w:customStyle="1" w:styleId="CharCharCharCharCharCharChar">
    <w:name w:val="Char Char Char Char Char Char Char"/>
    <w:basedOn w:val="a"/>
    <w:qFormat/>
    <w:rPr>
      <w:rFonts w:ascii="仿宋_GB2312" w:eastAsia="黑体"/>
      <w:b/>
      <w:sz w:val="32"/>
      <w:szCs w:val="20"/>
    </w:rPr>
  </w:style>
  <w:style w:type="paragraph" w:customStyle="1" w:styleId="afff5">
    <w:name w:val="目录"/>
    <w:basedOn w:val="a"/>
    <w:qFormat/>
    <w:pPr>
      <w:widowControl/>
      <w:jc w:val="center"/>
    </w:pPr>
    <w:rPr>
      <w:rFonts w:ascii="宋体"/>
      <w:b/>
      <w:kern w:val="0"/>
      <w:sz w:val="36"/>
      <w:szCs w:val="20"/>
    </w:rPr>
  </w:style>
  <w:style w:type="paragraph" w:customStyle="1" w:styleId="14">
    <w:name w:val="日期1"/>
    <w:basedOn w:val="a"/>
    <w:next w:val="a"/>
    <w:qFormat/>
    <w:pPr>
      <w:widowControl/>
      <w:jc w:val="left"/>
    </w:pPr>
    <w:rPr>
      <w:kern w:val="0"/>
      <w:sz w:val="24"/>
      <w:szCs w:val="20"/>
    </w:rPr>
  </w:style>
  <w:style w:type="paragraph" w:customStyle="1" w:styleId="210">
    <w:name w:val="样式 标题 2 + 居中1"/>
    <w:basedOn w:val="2"/>
    <w:qFormat/>
    <w:pPr>
      <w:tabs>
        <w:tab w:val="left" w:pos="4725"/>
      </w:tabs>
      <w:ind w:left="4725" w:hanging="420"/>
      <w:jc w:val="center"/>
    </w:pPr>
    <w:rPr>
      <w:rFonts w:ascii="Calibri" w:eastAsia="宋体" w:hAnsi="Calibri"/>
      <w:b w:val="0"/>
      <w:bCs w:val="0"/>
      <w:color w:val="000000"/>
      <w:szCs w:val="20"/>
      <w:lang w:val="zh-CN"/>
    </w:rPr>
  </w:style>
  <w:style w:type="paragraph" w:customStyle="1" w:styleId="Char1">
    <w:name w:val="Char1"/>
    <w:basedOn w:val="a"/>
    <w:qFormat/>
    <w:pPr>
      <w:widowControl/>
      <w:spacing w:line="240" w:lineRule="exact"/>
      <w:jc w:val="left"/>
    </w:pPr>
    <w:rPr>
      <w:rFonts w:ascii="Tahoma" w:hAnsi="Tahoma"/>
      <w:kern w:val="0"/>
      <w:sz w:val="24"/>
      <w:lang w:eastAsia="en-US"/>
    </w:rPr>
  </w:style>
  <w:style w:type="paragraph" w:customStyle="1" w:styleId="afff6">
    <w:name w:val="缩进正文"/>
    <w:link w:val="Char"/>
    <w:qFormat/>
    <w:pPr>
      <w:adjustRightInd w:val="0"/>
      <w:snapToGrid w:val="0"/>
      <w:spacing w:beforeLines="70" w:afterLines="70" w:after="160" w:line="360" w:lineRule="exact"/>
      <w:ind w:left="1021"/>
      <w:jc w:val="both"/>
      <w:textAlignment w:val="baseline"/>
    </w:pPr>
    <w:rPr>
      <w:rFonts w:ascii="宋体" w:hAnsi="宋体" w:cs="Arial"/>
      <w:spacing w:val="30"/>
      <w:sz w:val="24"/>
      <w:szCs w:val="24"/>
    </w:rPr>
  </w:style>
  <w:style w:type="paragraph" w:customStyle="1" w:styleId="111">
    <w:name w:val="样式 标题 1标题 1 1 + 宋体"/>
    <w:basedOn w:val="1"/>
    <w:link w:val="111CharChar"/>
    <w:qFormat/>
    <w:pPr>
      <w:tabs>
        <w:tab w:val="left" w:pos="432"/>
      </w:tabs>
      <w:spacing w:beforeLines="50" w:afterLines="50" w:line="240" w:lineRule="auto"/>
    </w:pPr>
    <w:rPr>
      <w:rFonts w:ascii="宋体" w:eastAsia="黑体" w:hAnsi="宋体"/>
      <w:bCs w:val="0"/>
      <w:sz w:val="32"/>
      <w:szCs w:val="20"/>
    </w:rPr>
  </w:style>
  <w:style w:type="paragraph" w:customStyle="1" w:styleId="afff7">
    <w:name w:val="第五行"/>
    <w:basedOn w:val="afff3"/>
    <w:qFormat/>
    <w:pPr>
      <w:ind w:leftChars="-800" w:left="-800"/>
    </w:pPr>
    <w:rPr>
      <w:rFonts w:ascii="Calibri"/>
    </w:rPr>
  </w:style>
  <w:style w:type="paragraph" w:customStyle="1" w:styleId="afff8">
    <w:name w:val="公表文"/>
    <w:basedOn w:val="a"/>
    <w:qFormat/>
    <w:pPr>
      <w:adjustRightInd w:val="0"/>
      <w:snapToGrid w:val="0"/>
      <w:spacing w:beforeLines="30" w:afterLines="30"/>
      <w:jc w:val="center"/>
    </w:pPr>
    <w:rPr>
      <w:rFonts w:ascii="宋体" w:eastAsia="楷体_GB2312" w:hAnsi="宋体"/>
      <w:szCs w:val="20"/>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b/>
      <w:sz w:val="24"/>
      <w:szCs w:val="20"/>
    </w:rPr>
  </w:style>
  <w:style w:type="paragraph" w:customStyle="1" w:styleId="afff9">
    <w:name w:val="字元"/>
    <w:basedOn w:val="a"/>
    <w:qFormat/>
    <w:pPr>
      <w:tabs>
        <w:tab w:val="left" w:pos="1050"/>
      </w:tabs>
      <w:ind w:left="1050" w:hanging="480"/>
    </w:pPr>
  </w:style>
  <w:style w:type="paragraph" w:customStyle="1" w:styleId="Style81">
    <w:name w:val="_Style 81"/>
    <w:basedOn w:val="a"/>
    <w:qFormat/>
    <w:pPr>
      <w:widowControl/>
      <w:ind w:firstLineChars="200" w:firstLine="420"/>
      <w:jc w:val="left"/>
    </w:pPr>
    <w:rPr>
      <w:kern w:val="0"/>
      <w:sz w:val="20"/>
      <w:szCs w:val="20"/>
    </w:rPr>
  </w:style>
  <w:style w:type="paragraph" w:customStyle="1" w:styleId="TableParagraph">
    <w:name w:val="Table Paragraph"/>
    <w:basedOn w:val="a"/>
    <w:qFormat/>
    <w:pPr>
      <w:jc w:val="left"/>
    </w:pPr>
    <w:rPr>
      <w:kern w:val="0"/>
      <w:sz w:val="22"/>
      <w:szCs w:val="22"/>
      <w:lang w:eastAsia="en-US"/>
    </w:rPr>
  </w:style>
  <w:style w:type="paragraph" w:customStyle="1" w:styleId="afffa">
    <w:name w:val="分级目录"/>
    <w:basedOn w:val="a"/>
    <w:qFormat/>
    <w:pPr>
      <w:spacing w:line="360" w:lineRule="auto"/>
    </w:pPr>
    <w:rPr>
      <w:rFonts w:ascii="宋体" w:hAnsi="宋体"/>
      <w:sz w:val="24"/>
    </w:rPr>
  </w:style>
  <w:style w:type="paragraph" w:customStyle="1" w:styleId="28">
    <w:name w:val="标题2"/>
    <w:basedOn w:val="2"/>
    <w:qFormat/>
    <w:pPr>
      <w:keepLines w:val="0"/>
      <w:spacing w:before="156" w:afterLines="50" w:line="300" w:lineRule="auto"/>
      <w:ind w:left="420" w:hanging="420"/>
      <w:jc w:val="center"/>
    </w:pPr>
    <w:rPr>
      <w:rFonts w:ascii="宋体" w:eastAsia="宋体" w:hAnsi="宋体"/>
      <w:bCs w:val="0"/>
      <w:color w:val="000000"/>
      <w:kern w:val="0"/>
      <w:sz w:val="30"/>
      <w:szCs w:val="20"/>
      <w:lang w:val="zh-CN"/>
    </w:r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szCs w:val="21"/>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105050505">
    <w:name w:val="样式 样式 标题 1 + 居中 段前: 0.5 行 段后: 0.5 行 + 段前: 0.5 行 段后: 0.5 行"/>
    <w:basedOn w:val="1"/>
    <w:qFormat/>
    <w:pPr>
      <w:keepNext w:val="0"/>
      <w:keepLines w:val="0"/>
      <w:tabs>
        <w:tab w:val="left" w:pos="432"/>
        <w:tab w:val="left" w:pos="900"/>
      </w:tabs>
      <w:adjustRightInd w:val="0"/>
      <w:spacing w:beforeLines="50" w:afterLines="50" w:line="240" w:lineRule="auto"/>
      <w:ind w:left="900" w:hanging="420"/>
    </w:pPr>
    <w:rPr>
      <w:rFonts w:eastAsia="黑体"/>
      <w:bCs w:val="0"/>
      <w:sz w:val="36"/>
      <w:szCs w:val="20"/>
      <w:lang w:val="zh-CN"/>
    </w:rPr>
  </w:style>
  <w:style w:type="paragraph" w:customStyle="1" w:styleId="211">
    <w:name w:val="正文文本缩进 21"/>
    <w:basedOn w:val="a"/>
    <w:qFormat/>
    <w:pPr>
      <w:adjustRightInd w:val="0"/>
      <w:spacing w:line="360" w:lineRule="auto"/>
      <w:ind w:right="1001" w:firstLine="525"/>
      <w:jc w:val="left"/>
      <w:textAlignment w:val="baseline"/>
    </w:pPr>
    <w:rPr>
      <w:sz w:val="24"/>
      <w:szCs w:val="20"/>
    </w:rPr>
  </w:style>
  <w:style w:type="paragraph" w:customStyle="1" w:styleId="29">
    <w:name w:val="修订2"/>
    <w:qFormat/>
    <w:pPr>
      <w:spacing w:after="160" w:line="278" w:lineRule="auto"/>
    </w:pPr>
    <w:rPr>
      <w:rFonts w:ascii="Calibri" w:hAnsi="Calibri"/>
      <w:kern w:val="2"/>
      <w:sz w:val="21"/>
      <w:szCs w:val="24"/>
    </w:rPr>
  </w:style>
  <w:style w:type="paragraph" w:customStyle="1" w:styleId="212">
    <w:name w:val="正文文本 21"/>
    <w:basedOn w:val="a"/>
    <w:qFormat/>
    <w:pPr>
      <w:adjustRightInd w:val="0"/>
      <w:spacing w:line="360" w:lineRule="auto"/>
      <w:ind w:right="1841" w:firstLine="420"/>
      <w:jc w:val="left"/>
      <w:textAlignment w:val="baseline"/>
    </w:pPr>
    <w:rPr>
      <w:sz w:val="24"/>
      <w:szCs w:val="20"/>
    </w:rPr>
  </w:style>
  <w:style w:type="paragraph" w:customStyle="1" w:styleId="afffc">
    <w:name w:val="表中"/>
    <w:basedOn w:val="a"/>
    <w:qFormat/>
    <w:pPr>
      <w:tabs>
        <w:tab w:val="left" w:pos="480"/>
      </w:tabs>
      <w:autoSpaceDE w:val="0"/>
      <w:autoSpaceDN w:val="0"/>
      <w:adjustRightInd w:val="0"/>
      <w:spacing w:before="100" w:beforeAutospacing="1" w:after="100" w:afterAutospacing="1"/>
      <w:jc w:val="center"/>
    </w:pPr>
    <w:rPr>
      <w:kern w:val="0"/>
      <w:szCs w:val="20"/>
    </w:rPr>
  </w:style>
  <w:style w:type="paragraph" w:customStyle="1" w:styleId="42">
    <w:name w:val="样式4"/>
    <w:basedOn w:val="3"/>
    <w:qFormat/>
    <w:rPr>
      <w:rFonts w:eastAsia="Arial"/>
    </w:rPr>
  </w:style>
  <w:style w:type="paragraph" w:customStyle="1" w:styleId="liminaire">
    <w:name w:val="liminaire"/>
    <w:basedOn w:val="a"/>
    <w:qFormat/>
    <w:pPr>
      <w:widowControl/>
      <w:spacing w:before="120" w:after="120"/>
    </w:pPr>
    <w:rPr>
      <w:kern w:val="0"/>
      <w:sz w:val="24"/>
      <w:szCs w:val="20"/>
      <w:lang w:val="en-GB"/>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6">
    <w:name w:val="3"/>
    <w:basedOn w:val="a"/>
    <w:qFormat/>
    <w:pPr>
      <w:spacing w:line="264" w:lineRule="auto"/>
      <w:ind w:firstLineChars="200" w:firstLine="560"/>
    </w:pPr>
    <w:rPr>
      <w:rFonts w:ascii="宋体" w:hAnsi="宋体"/>
      <w:sz w:val="28"/>
      <w:szCs w:val="20"/>
    </w:rPr>
  </w:style>
  <w:style w:type="paragraph" w:customStyle="1" w:styleId="afffd">
    <w:name w:val="图表左对齐"/>
    <w:basedOn w:val="a"/>
    <w:link w:val="CharChar0"/>
    <w:qFormat/>
    <w:pPr>
      <w:spacing w:line="360" w:lineRule="exact"/>
      <w:jc w:val="left"/>
    </w:pPr>
    <w:rPr>
      <w:spacing w:val="-10"/>
      <w:sz w:val="24"/>
      <w:szCs w:val="20"/>
    </w:rPr>
  </w:style>
  <w:style w:type="paragraph" w:customStyle="1" w:styleId="2a">
    <w:name w:val="样式 正文缩进 + 首行缩进:  2 字符"/>
    <w:basedOn w:val="a4"/>
    <w:link w:val="2CharChar"/>
    <w:qFormat/>
    <w:pPr>
      <w:spacing w:before="160" w:line="360" w:lineRule="auto"/>
      <w:ind w:firstLine="480"/>
    </w:pPr>
    <w:rPr>
      <w:rFonts w:ascii="宋体"/>
      <w:kern w:val="0"/>
      <w:sz w:val="24"/>
    </w:rPr>
  </w:style>
  <w:style w:type="paragraph" w:customStyle="1" w:styleId="N2">
    <w:name w:val="N2"/>
    <w:basedOn w:val="a"/>
    <w:link w:val="N2CharChar"/>
    <w:qFormat/>
    <w:rPr>
      <w:rFonts w:ascii="黑体" w:eastAsia="黑体" w:hAnsi="宋体"/>
      <w:sz w:val="28"/>
      <w:szCs w:val="20"/>
    </w:rPr>
  </w:style>
  <w:style w:type="paragraph" w:customStyle="1" w:styleId="Char12">
    <w:name w:val="Char12"/>
    <w:basedOn w:val="a"/>
    <w:qFormat/>
    <w:rPr>
      <w:rFonts w:ascii="仿宋_GB2312" w:eastAsia="仿宋_GB2312"/>
      <w:b/>
      <w:sz w:val="32"/>
      <w:szCs w:val="3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15">
    <w:name w:val="编号（1）"/>
    <w:basedOn w:val="a"/>
    <w:qFormat/>
    <w:pPr>
      <w:tabs>
        <w:tab w:val="left" w:pos="420"/>
      </w:tabs>
      <w:spacing w:line="360" w:lineRule="auto"/>
      <w:ind w:leftChars="200" w:left="450" w:hangingChars="200" w:hanging="200"/>
    </w:pPr>
    <w:rPr>
      <w:rFonts w:ascii="宋体"/>
      <w:szCs w:val="20"/>
    </w:rPr>
  </w:style>
  <w:style w:type="paragraph" w:customStyle="1" w:styleId="afffe">
    <w:name w:val="表格名称"/>
    <w:basedOn w:val="a"/>
    <w:qFormat/>
    <w:pPr>
      <w:widowControl/>
      <w:tabs>
        <w:tab w:val="center" w:pos="4760"/>
        <w:tab w:val="center" w:pos="8400"/>
      </w:tabs>
      <w:adjustRightInd w:val="0"/>
      <w:snapToGrid w:val="0"/>
      <w:spacing w:beforeLines="50"/>
      <w:ind w:firstLineChars="100" w:firstLine="100"/>
      <w:jc w:val="left"/>
    </w:pPr>
    <w:rPr>
      <w:kern w:val="0"/>
      <w:sz w:val="28"/>
      <w:lang w:eastAsia="en-US" w:bidi="en-US"/>
    </w:rPr>
  </w:style>
  <w:style w:type="paragraph" w:customStyle="1" w:styleId="Default">
    <w:name w:val="Default"/>
    <w:qFormat/>
    <w:pPr>
      <w:widowControl w:val="0"/>
      <w:autoSpaceDE w:val="0"/>
      <w:autoSpaceDN w:val="0"/>
      <w:adjustRightInd w:val="0"/>
      <w:spacing w:after="160" w:line="278" w:lineRule="auto"/>
    </w:pPr>
    <w:rPr>
      <w:rFonts w:ascii="宋体" w:hAnsi="Calibri"/>
      <w:color w:val="000000"/>
      <w:sz w:val="24"/>
    </w:rPr>
  </w:style>
  <w:style w:type="paragraph" w:customStyle="1" w:styleId="2GB2312">
    <w:name w:val="样式 标题 2 + 仿宋_GB2312"/>
    <w:basedOn w:val="2"/>
    <w:qFormat/>
    <w:pPr>
      <w:tabs>
        <w:tab w:val="left" w:pos="1320"/>
      </w:tabs>
      <w:spacing w:before="240" w:after="240" w:line="300" w:lineRule="auto"/>
      <w:ind w:left="1320" w:hanging="420"/>
      <w:jc w:val="center"/>
    </w:pPr>
    <w:rPr>
      <w:rFonts w:ascii="仿宋_GB2312" w:eastAsia="仿宋_GB2312" w:hAnsi="仿宋_GB2312"/>
      <w:b w:val="0"/>
      <w:bCs w:val="0"/>
      <w:color w:val="000000"/>
      <w:szCs w:val="20"/>
      <w:lang w:val="zh-CN"/>
    </w:rPr>
  </w:style>
  <w:style w:type="paragraph" w:customStyle="1" w:styleId="16">
    <w:name w:val="正文1"/>
    <w:qFormat/>
    <w:pPr>
      <w:widowControl w:val="0"/>
      <w:adjustRightInd w:val="0"/>
      <w:spacing w:after="160" w:line="312" w:lineRule="atLeast"/>
      <w:jc w:val="both"/>
      <w:textAlignment w:val="baseline"/>
    </w:pPr>
    <w:rPr>
      <w:rFonts w:ascii="宋体" w:hAnsi="Calibri"/>
      <w:sz w:val="34"/>
    </w:rPr>
  </w:style>
  <w:style w:type="paragraph" w:customStyle="1" w:styleId="-42-32">
    <w:name w:val="样式 样式 第四行 + 左侧:  -4 字符 段前: 2 行 + 左侧:  -3 字符 段前: 2 行"/>
    <w:basedOn w:val="-42"/>
    <w:qFormat/>
    <w:pPr>
      <w:ind w:leftChars="-200" w:left="-200"/>
    </w:p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CharChar1BodyTextchALTZ">
    <w:name w:val="样式 正文缩进正文（首行缩进两字） Char Char正文不缩进段1Body Text(ch)缩进ALT+Z四号..."/>
    <w:basedOn w:val="a"/>
    <w:next w:val="a"/>
    <w:qFormat/>
    <w:pPr>
      <w:spacing w:line="360" w:lineRule="auto"/>
      <w:ind w:firstLine="480"/>
    </w:pPr>
    <w:rPr>
      <w:rFonts w:cs="宋体"/>
      <w:sz w:val="24"/>
    </w:rPr>
  </w:style>
  <w:style w:type="paragraph" w:customStyle="1" w:styleId="affff">
    <w:name w:val="样式 图表 + 五号"/>
    <w:basedOn w:val="a"/>
    <w:qFormat/>
    <w:pPr>
      <w:spacing w:line="300" w:lineRule="exact"/>
      <w:ind w:leftChars="-30" w:left="-70" w:hangingChars="1" w:hanging="2"/>
    </w:pPr>
    <w:rPr>
      <w:spacing w:val="-10"/>
      <w:szCs w:val="20"/>
    </w:rPr>
  </w:style>
  <w:style w:type="paragraph" w:customStyle="1" w:styleId="font10">
    <w:name w:val="font10"/>
    <w:basedOn w:val="a"/>
    <w:qFormat/>
    <w:pPr>
      <w:widowControl/>
      <w:spacing w:before="100" w:beforeAutospacing="1" w:after="100" w:afterAutospacing="1"/>
      <w:jc w:val="left"/>
    </w:pPr>
    <w:rPr>
      <w:color w:val="000000"/>
      <w:kern w:val="0"/>
      <w:sz w:val="22"/>
      <w:szCs w:val="20"/>
    </w:rPr>
  </w:style>
  <w:style w:type="paragraph" w:customStyle="1" w:styleId="affff0">
    <w:name w:val="横表格"/>
    <w:basedOn w:val="affff1"/>
    <w:qFormat/>
    <w:pPr>
      <w:spacing w:beforeLines="0" w:line="240" w:lineRule="auto"/>
    </w:pPr>
    <w:rPr>
      <w:rFonts w:ascii="Calibri"/>
      <w:b w:val="0"/>
    </w:rPr>
  </w:style>
  <w:style w:type="paragraph" w:customStyle="1" w:styleId="affff1">
    <w:name w:val="横表名"/>
    <w:basedOn w:val="a"/>
    <w:qFormat/>
    <w:pPr>
      <w:spacing w:beforeLines="50" w:line="360" w:lineRule="auto"/>
      <w:jc w:val="center"/>
    </w:pPr>
    <w:rPr>
      <w:rFonts w:ascii="宋体"/>
      <w:b/>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0">
    <w:name w:val="char"/>
    <w:basedOn w:val="a"/>
    <w:qFormat/>
    <w:pPr>
      <w:widowControl/>
      <w:spacing w:line="240" w:lineRule="exact"/>
      <w:jc w:val="left"/>
    </w:pPr>
    <w:rPr>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szCs w:val="20"/>
    </w:rPr>
  </w:style>
  <w:style w:type="paragraph" w:customStyle="1" w:styleId="17">
    <w:name w:val="列出段落1"/>
    <w:basedOn w:val="a"/>
    <w:qFormat/>
    <w:pPr>
      <w:ind w:firstLineChars="200" w:firstLine="420"/>
    </w:pPr>
    <w:rPr>
      <w:szCs w:val="22"/>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10">
    <w:name w:val="正文11"/>
    <w:basedOn w:val="a"/>
    <w:qFormat/>
    <w:pPr>
      <w:spacing w:line="360" w:lineRule="auto"/>
      <w:ind w:firstLineChars="200" w:firstLine="200"/>
    </w:pPr>
    <w:rPr>
      <w:rFonts w:ascii="宋体"/>
      <w:szCs w:val="20"/>
    </w:rPr>
  </w:style>
  <w:style w:type="paragraph" w:customStyle="1" w:styleId="affff2">
    <w:name w:val="内文标题"/>
    <w:qFormat/>
    <w:pPr>
      <w:spacing w:after="160" w:line="278" w:lineRule="auto"/>
      <w:jc w:val="center"/>
    </w:pPr>
    <w:rPr>
      <w:rFonts w:ascii="仿宋_GB2312" w:eastAsia="仿宋_GB2312" w:hAnsi="仿宋_GB2312"/>
      <w:b/>
      <w:bCs/>
      <w:snapToGrid w:val="0"/>
      <w:spacing w:val="30"/>
      <w:sz w:val="36"/>
      <w:szCs w:val="36"/>
    </w:rPr>
  </w:style>
  <w:style w:type="paragraph" w:customStyle="1" w:styleId="Char1CharCharChar">
    <w:name w:val="Char1 Char Char Char"/>
    <w:basedOn w:val="a"/>
    <w:qFormat/>
    <w:pPr>
      <w:spacing w:line="360" w:lineRule="auto"/>
      <w:jc w:val="left"/>
    </w:pPr>
    <w:rPr>
      <w:rFonts w:eastAsia="仿宋_GB2312"/>
      <w:b/>
      <w:sz w:val="32"/>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CharCharCharChar1Char">
    <w:name w:val="Char Char Char Char Char Char1 Char"/>
    <w:basedOn w:val="a"/>
    <w:qFormat/>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kern w:val="0"/>
      <w:sz w:val="22"/>
      <w:szCs w:val="20"/>
    </w:rPr>
  </w:style>
  <w:style w:type="paragraph" w:customStyle="1" w:styleId="affff3">
    <w:name w:val="表格名"/>
    <w:basedOn w:val="a"/>
    <w:qFormat/>
    <w:pPr>
      <w:adjustRightInd w:val="0"/>
      <w:snapToGrid w:val="0"/>
      <w:spacing w:beforeLines="50"/>
      <w:jc w:val="center"/>
    </w:pPr>
    <w:rPr>
      <w:rFonts w:eastAsia="黑体"/>
      <w:sz w:val="24"/>
      <w:szCs w:val="20"/>
    </w:rPr>
  </w:style>
  <w:style w:type="paragraph" w:customStyle="1" w:styleId="18">
    <w:name w:val="修订1"/>
    <w:qFormat/>
    <w:pPr>
      <w:spacing w:after="160" w:line="278" w:lineRule="auto"/>
    </w:pPr>
    <w:rPr>
      <w:rFonts w:ascii="Calibri" w:hAnsi="Calibri"/>
      <w:kern w:val="2"/>
      <w:sz w:val="21"/>
    </w:rPr>
  </w:style>
  <w:style w:type="paragraph" w:customStyle="1" w:styleId="43">
    <w:name w:val="标题4"/>
    <w:basedOn w:val="2"/>
    <w:next w:val="41"/>
    <w:link w:val="4CharChar"/>
    <w:qFormat/>
    <w:rPr>
      <w:rFonts w:eastAsia="宋体"/>
      <w:kern w:val="0"/>
      <w:sz w:val="24"/>
    </w:rPr>
  </w:style>
  <w:style w:type="paragraph" w:customStyle="1" w:styleId="Style133">
    <w:name w:val="_Style 133"/>
    <w:basedOn w:val="a"/>
    <w:next w:val="a"/>
    <w:link w:val="Char3"/>
    <w:qFormat/>
    <w:rPr>
      <w:i/>
      <w:iCs/>
      <w:color w:val="000000"/>
      <w:szCs w:val="22"/>
    </w:rPr>
  </w:style>
  <w:style w:type="paragraph" w:customStyle="1" w:styleId="2b">
    <w:name w:val="样式 标题 2 + 居中"/>
    <w:basedOn w:val="2"/>
    <w:qFormat/>
    <w:pPr>
      <w:tabs>
        <w:tab w:val="left" w:pos="720"/>
      </w:tabs>
      <w:spacing w:line="300" w:lineRule="auto"/>
      <w:ind w:left="720" w:hanging="720"/>
      <w:jc w:val="center"/>
    </w:pPr>
    <w:rPr>
      <w:rFonts w:ascii="Calibri" w:eastAsia="宋体" w:hAnsi="Calibri"/>
      <w:b w:val="0"/>
      <w:bCs w:val="0"/>
      <w:color w:val="000000"/>
      <w:szCs w:val="20"/>
      <w:lang w:val="zh-CN"/>
    </w:rPr>
  </w:style>
  <w:style w:type="paragraph" w:customStyle="1" w:styleId="Char1CharChar1Char">
    <w:name w:val="Char1 Char Char1 Char"/>
    <w:basedOn w:val="a"/>
    <w:qFormat/>
    <w:rPr>
      <w:rFonts w:ascii="仿宋_GB2312" w:eastAsia="仿宋_GB2312"/>
      <w:b/>
      <w:sz w:val="32"/>
      <w:szCs w:val="20"/>
    </w:rPr>
  </w:style>
  <w:style w:type="paragraph" w:customStyle="1" w:styleId="Style6">
    <w:name w:val="_Style 6"/>
    <w:basedOn w:val="a"/>
    <w:qFormat/>
    <w:pPr>
      <w:widowControl/>
      <w:ind w:firstLineChars="200" w:firstLine="420"/>
      <w:jc w:val="left"/>
    </w:pPr>
    <w:rPr>
      <w:kern w:val="0"/>
      <w:sz w:val="20"/>
      <w:szCs w:val="20"/>
    </w:rPr>
  </w:style>
  <w:style w:type="paragraph" w:customStyle="1" w:styleId="20505">
    <w:name w:val="样式 首行缩进:  2 字符 段前: 0.5 行 段后: 0.5 行"/>
    <w:basedOn w:val="a"/>
    <w:link w:val="20505CharChar"/>
    <w:qFormat/>
    <w:pPr>
      <w:adjustRightInd w:val="0"/>
      <w:spacing w:beforeLines="50" w:afterLines="50" w:line="360" w:lineRule="auto"/>
      <w:ind w:firstLineChars="200" w:firstLine="480"/>
    </w:pPr>
    <w:rPr>
      <w:sz w:val="24"/>
      <w:szCs w:val="20"/>
    </w:rPr>
  </w:style>
  <w:style w:type="paragraph" w:customStyle="1" w:styleId="TableText">
    <w:name w:val="Table Text"/>
    <w:qFormat/>
    <w:pPr>
      <w:autoSpaceDE w:val="0"/>
      <w:autoSpaceDN w:val="0"/>
      <w:adjustRightInd w:val="0"/>
      <w:spacing w:after="160" w:line="278" w:lineRule="auto"/>
      <w:textAlignment w:val="baseline"/>
    </w:pPr>
    <w:rPr>
      <w:rFonts w:ascii="Tms Rmn" w:hAnsi="Tms Rmn"/>
      <w:color w:val="000000"/>
      <w:sz w:val="22"/>
      <w:szCs w:val="22"/>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harCharCharChar1CharCharChar">
    <w:name w:val="Char Char Char Char1 Char Char Char"/>
    <w:basedOn w:val="a"/>
    <w:qFormat/>
  </w:style>
  <w:style w:type="paragraph" w:customStyle="1" w:styleId="CharCharCharCharCharChar">
    <w:name w:val="Char Char Char Char Char Char"/>
    <w:basedOn w:val="a"/>
    <w:qFormat/>
  </w:style>
  <w:style w:type="paragraph" w:customStyle="1" w:styleId="affff4">
    <w:name w:val="表格文字"/>
    <w:basedOn w:val="a"/>
    <w:qFormat/>
    <w:pPr>
      <w:adjustRightInd w:val="0"/>
      <w:spacing w:line="420" w:lineRule="atLeast"/>
      <w:jc w:val="left"/>
      <w:textAlignment w:val="baseline"/>
    </w:pPr>
    <w:rPr>
      <w:kern w:val="0"/>
      <w:szCs w:val="20"/>
    </w:rPr>
  </w:style>
  <w:style w:type="paragraph" w:customStyle="1" w:styleId="2c">
    <w:name w:val="2"/>
    <w:basedOn w:val="a"/>
    <w:next w:val="a4"/>
    <w:qFormat/>
    <w:pPr>
      <w:ind w:firstLine="420"/>
    </w:pPr>
    <w:rPr>
      <w:sz w:val="24"/>
      <w:szCs w:val="20"/>
    </w:rPr>
  </w:style>
  <w:style w:type="paragraph" w:customStyle="1" w:styleId="150">
    <w:name w:val="样式 正文缩进 + 宋体 小四 行距: 1.5 倍行距"/>
    <w:basedOn w:val="a4"/>
    <w:qFormat/>
    <w:pPr>
      <w:spacing w:line="360" w:lineRule="auto"/>
      <w:ind w:firstLine="480"/>
    </w:pPr>
    <w:rPr>
      <w:rFonts w:ascii="宋体" w:hAnsi="宋体"/>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宋体"/>
      <w:b w:val="0"/>
      <w:bCs w:val="0"/>
      <w:sz w:val="28"/>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kern w:val="0"/>
      <w:sz w:val="22"/>
      <w:szCs w:val="20"/>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ff5">
    <w:name w:val="第二行"/>
    <w:basedOn w:val="a"/>
    <w:qFormat/>
    <w:pPr>
      <w:spacing w:beforeLines="100" w:line="360" w:lineRule="auto"/>
      <w:jc w:val="center"/>
    </w:pPr>
    <w:rPr>
      <w:rFonts w:ascii="宋体"/>
      <w:b/>
      <w:sz w:val="36"/>
      <w:szCs w:val="20"/>
    </w:rPr>
  </w:style>
  <w:style w:type="paragraph" w:customStyle="1" w:styleId="CharCharCharCharCharChar1CharCharCharCharCharChar">
    <w:name w:val="Char Char Char Char Char Char1 Char Char Char 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szCs w:val="20"/>
    </w:rPr>
  </w:style>
  <w:style w:type="paragraph" w:customStyle="1" w:styleId="410">
    <w:name w:val="标题 41"/>
    <w:basedOn w:val="4"/>
    <w:next w:val="a4"/>
    <w:qFormat/>
    <w:pPr>
      <w:keepNext w:val="0"/>
      <w:keepLines w:val="0"/>
      <w:spacing w:before="240" w:after="240" w:line="240" w:lineRule="auto"/>
      <w:textAlignment w:val="bottom"/>
      <w:outlineLvl w:val="1"/>
    </w:pPr>
    <w:rPr>
      <w:rFonts w:ascii="Calibri" w:eastAsia="宋体" w:hAnsi="Calibri"/>
      <w:b w:val="0"/>
      <w:bCs w:val="0"/>
      <w:szCs w:val="20"/>
      <w:lang w:val="zh-CN"/>
    </w:rPr>
  </w:style>
  <w:style w:type="paragraph" w:customStyle="1" w:styleId="-1">
    <w:name w:val="编号-1"/>
    <w:basedOn w:val="a"/>
    <w:qFormat/>
    <w:pPr>
      <w:adjustRightInd w:val="0"/>
      <w:snapToGrid w:val="0"/>
      <w:spacing w:line="520" w:lineRule="exact"/>
    </w:pPr>
    <w:rPr>
      <w:rFonts w:eastAsia="黑体"/>
      <w:sz w:val="24"/>
      <w:szCs w:val="20"/>
    </w:rPr>
  </w:style>
  <w:style w:type="paragraph" w:customStyle="1" w:styleId="CharCharChar">
    <w:name w:val="正文 Char Char Char"/>
    <w:link w:val="CharCharCharCharChar"/>
    <w:qFormat/>
    <w:pPr>
      <w:spacing w:after="160" w:line="360" w:lineRule="auto"/>
      <w:ind w:firstLineChars="200" w:firstLine="200"/>
    </w:pPr>
    <w:rPr>
      <w:rFonts w:ascii="Calibri" w:hAnsi="Calibri"/>
      <w:kern w:val="2"/>
      <w:sz w:val="24"/>
    </w:rPr>
  </w:style>
  <w:style w:type="paragraph" w:customStyle="1" w:styleId="1110">
    <w:name w:val="第二章样式1.1.1"/>
    <w:qFormat/>
    <w:pPr>
      <w:tabs>
        <w:tab w:val="left" w:pos="964"/>
      </w:tabs>
      <w:spacing w:beforeLines="70" w:afterLines="70" w:after="160" w:line="360" w:lineRule="auto"/>
      <w:ind w:left="964" w:hanging="964"/>
      <w:jc w:val="both"/>
      <w:outlineLvl w:val="2"/>
    </w:pPr>
    <w:rPr>
      <w:rFonts w:ascii="宋体" w:hAnsi="宋体"/>
      <w:color w:val="000000"/>
      <w:spacing w:val="30"/>
      <w:sz w:val="24"/>
      <w:szCs w:val="24"/>
    </w:rPr>
  </w:style>
  <w:style w:type="paragraph" w:customStyle="1" w:styleId="2d">
    <w:name w:val="正文2"/>
    <w:basedOn w:val="a"/>
    <w:qFormat/>
    <w:pPr>
      <w:spacing w:line="360" w:lineRule="auto"/>
      <w:ind w:rightChars="200" w:right="200"/>
      <w:jc w:val="right"/>
    </w:pPr>
    <w:rPr>
      <w:rFonts w:ascii="宋体"/>
      <w:szCs w:val="20"/>
    </w:rPr>
  </w:style>
  <w:style w:type="paragraph" w:customStyle="1" w:styleId="font9">
    <w:name w:val="font9"/>
    <w:basedOn w:val="a"/>
    <w:qFormat/>
    <w:pPr>
      <w:widowControl/>
      <w:spacing w:before="100" w:beforeAutospacing="1" w:after="100" w:afterAutospacing="1"/>
      <w:jc w:val="left"/>
    </w:pPr>
    <w:rPr>
      <w:kern w:val="0"/>
      <w:sz w:val="22"/>
      <w:szCs w:val="20"/>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19">
    <w:name w:val="1级标题"/>
    <w:basedOn w:val="a4"/>
    <w:link w:val="1CharChar"/>
    <w:qFormat/>
    <w:pPr>
      <w:tabs>
        <w:tab w:val="left" w:pos="1200"/>
      </w:tabs>
      <w:ind w:left="1200" w:firstLineChars="0" w:hanging="420"/>
      <w:outlineLvl w:val="1"/>
    </w:pPr>
    <w:rPr>
      <w:b/>
      <w:sz w:val="28"/>
      <w:szCs w:val="20"/>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szCs w:val="20"/>
    </w:rPr>
  </w:style>
  <w:style w:type="paragraph" w:customStyle="1" w:styleId="affff6">
    <w:name w:val="图标中对齐"/>
    <w:basedOn w:val="afffd"/>
    <w:link w:val="CharChar1"/>
    <w:qFormat/>
    <w:pPr>
      <w:jc w:val="center"/>
    </w:pPr>
    <w:rPr>
      <w:spacing w:val="0"/>
      <w:kern w:val="0"/>
      <w:sz w:val="20"/>
    </w:rPr>
  </w:style>
  <w:style w:type="paragraph" w:customStyle="1" w:styleId="37">
    <w:name w:val="样式3"/>
    <w:basedOn w:val="3"/>
    <w:qFormat/>
    <w:rPr>
      <w:rFonts w:eastAsia="Arial"/>
    </w:rPr>
  </w:style>
  <w:style w:type="paragraph" w:customStyle="1" w:styleId="2110">
    <w:name w:val="样式 标题 2标题 1.1 + 黑体 加粗"/>
    <w:basedOn w:val="2"/>
    <w:qFormat/>
    <w:pPr>
      <w:tabs>
        <w:tab w:val="left" w:pos="454"/>
      </w:tabs>
      <w:adjustRightInd w:val="0"/>
      <w:snapToGrid w:val="0"/>
      <w:spacing w:beforeLines="50" w:after="50" w:line="240" w:lineRule="auto"/>
      <w:ind w:left="420" w:hanging="420"/>
      <w:jc w:val="center"/>
    </w:pPr>
    <w:rPr>
      <w:rFonts w:ascii="黑体" w:eastAsia="宋体" w:hAnsi="黑体"/>
      <w:bCs w:val="0"/>
      <w:color w:val="000000"/>
      <w:szCs w:val="20"/>
      <w:lang w:val="zh-CN"/>
    </w:rPr>
  </w:style>
  <w:style w:type="paragraph" w:customStyle="1" w:styleId="-821">
    <w:name w:val="样式 第五行 + 左侧:  -8 字符 段前: 2 行1"/>
    <w:basedOn w:val="afff7"/>
    <w:qFormat/>
    <w:pPr>
      <w:ind w:leftChars="-300" w:left="-300"/>
    </w:pPr>
  </w:style>
  <w:style w:type="paragraph" w:customStyle="1" w:styleId="affff7">
    <w:name w:val="编号"/>
    <w:basedOn w:val="afff4"/>
    <w:qFormat/>
    <w:pPr>
      <w:ind w:left="1077" w:hanging="510"/>
    </w:pPr>
    <w:rPr>
      <w:rFonts w:eastAsia="楷体_GB2312"/>
    </w:rPr>
  </w:style>
  <w:style w:type="paragraph" w:customStyle="1" w:styleId="affff8">
    <w:name w:val="第一行"/>
    <w:basedOn w:val="a"/>
    <w:qFormat/>
    <w:pPr>
      <w:spacing w:beforeLines="100" w:line="360" w:lineRule="auto"/>
      <w:jc w:val="center"/>
    </w:pPr>
    <w:rPr>
      <w:rFonts w:ascii="宋体"/>
      <w:b/>
      <w:sz w:val="32"/>
      <w:szCs w:val="20"/>
    </w:rPr>
  </w:style>
  <w:style w:type="paragraph" w:customStyle="1" w:styleId="2e">
    <w:name w:val="菲页2"/>
    <w:basedOn w:val="3"/>
    <w:qFormat/>
    <w:pPr>
      <w:widowControl/>
      <w:tabs>
        <w:tab w:val="left" w:pos="720"/>
      </w:tabs>
      <w:spacing w:line="416" w:lineRule="auto"/>
      <w:ind w:left="720" w:hanging="720"/>
      <w:jc w:val="center"/>
    </w:pPr>
    <w:rPr>
      <w:rFonts w:ascii="黑体" w:eastAsia="黑体" w:hAnsi="宋体"/>
      <w:b w:val="0"/>
      <w:bCs w:val="0"/>
      <w:kern w:val="0"/>
      <w:sz w:val="44"/>
      <w:szCs w:val="20"/>
      <w:lang w:val="zh-CN"/>
    </w:rPr>
  </w:style>
  <w:style w:type="paragraph" w:customStyle="1" w:styleId="2f">
    <w:name w:val="格式2"/>
    <w:basedOn w:val="2"/>
    <w:qFormat/>
    <w:pPr>
      <w:autoSpaceDE w:val="0"/>
      <w:autoSpaceDN w:val="0"/>
      <w:adjustRightInd w:val="0"/>
      <w:spacing w:line="416" w:lineRule="atLeast"/>
      <w:ind w:left="420" w:hanging="420"/>
      <w:textAlignment w:val="baseline"/>
    </w:pPr>
    <w:rPr>
      <w:rFonts w:ascii="黑体" w:eastAsia="宋体" w:hAnsi="Times New Roman"/>
      <w:b w:val="0"/>
      <w:bCs w:val="0"/>
      <w:color w:val="000000"/>
      <w:kern w:val="0"/>
      <w:sz w:val="30"/>
      <w:szCs w:val="20"/>
      <w:lang w:val="zh-CN"/>
    </w:rPr>
  </w:style>
  <w:style w:type="paragraph" w:customStyle="1" w:styleId="qp3">
    <w:name w:val="qp3"/>
    <w:basedOn w:val="3"/>
    <w:qFormat/>
    <w:pPr>
      <w:keepLines w:val="0"/>
      <w:tabs>
        <w:tab w:val="left" w:pos="720"/>
        <w:tab w:val="left" w:pos="1050"/>
        <w:tab w:val="left" w:pos="2372"/>
      </w:tabs>
      <w:adjustRightInd w:val="0"/>
      <w:spacing w:before="0" w:after="0" w:line="420" w:lineRule="atLeast"/>
      <w:ind w:firstLine="570"/>
      <w:textAlignment w:val="baseline"/>
      <w:outlineLvl w:val="9"/>
    </w:pPr>
    <w:rPr>
      <w:rFonts w:ascii="宋体"/>
      <w:b w:val="0"/>
      <w:bCs w:val="0"/>
      <w:sz w:val="24"/>
      <w:szCs w:val="20"/>
    </w:rPr>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7"/>
    <w:qFormat/>
    <w:pPr>
      <w:ind w:leftChars="-600" w:left="-600"/>
    </w:pPr>
  </w:style>
  <w:style w:type="paragraph" w:customStyle="1" w:styleId="-82-62-4">
    <w:name w:val="样式 样式 样式 第五行 + 左侧:  -8 字符 段前: 2 行 + 左侧:  -6 字符 段前: 2 行 + 左侧:  -4..."/>
    <w:basedOn w:val="-82-62"/>
    <w:qFormat/>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38">
    <w:name w:val="正文3"/>
    <w:qFormat/>
    <w:pPr>
      <w:widowControl w:val="0"/>
      <w:adjustRightInd w:val="0"/>
      <w:spacing w:after="160" w:line="312" w:lineRule="atLeast"/>
      <w:jc w:val="both"/>
      <w:textAlignment w:val="baseline"/>
    </w:pPr>
    <w:rPr>
      <w:rFonts w:ascii="Arial" w:hAnsi="Calibri"/>
      <w:sz w:val="34"/>
    </w:rPr>
  </w:style>
  <w:style w:type="paragraph" w:customStyle="1" w:styleId="1a">
    <w:name w:val="菲页1"/>
    <w:basedOn w:val="2"/>
    <w:qFormat/>
    <w:pPr>
      <w:widowControl/>
      <w:spacing w:before="0" w:after="0" w:line="360" w:lineRule="auto"/>
      <w:jc w:val="center"/>
    </w:pPr>
    <w:rPr>
      <w:rFonts w:ascii="黑体" w:eastAsia="宋体" w:hAnsi="宋体"/>
      <w:b w:val="0"/>
      <w:color w:val="000000"/>
      <w:kern w:val="0"/>
      <w:sz w:val="52"/>
      <w:szCs w:val="44"/>
      <w:lang w:val="zh-CN"/>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0"/>
    </w:rPr>
  </w:style>
  <w:style w:type="paragraph" w:customStyle="1" w:styleId="1b">
    <w:name w:val="字元1"/>
    <w:basedOn w:val="a"/>
    <w:qFormat/>
    <w:pPr>
      <w:tabs>
        <w:tab w:val="left" w:pos="1050"/>
      </w:tabs>
      <w:ind w:left="1050" w:hanging="480"/>
    </w:pPr>
  </w:style>
  <w:style w:type="paragraph" w:customStyle="1" w:styleId="2f0">
    <w:name w:val="样式 首行缩进:  2 字符"/>
    <w:basedOn w:val="a"/>
    <w:link w:val="2Char1"/>
    <w:qFormat/>
    <w:pPr>
      <w:spacing w:line="480" w:lineRule="exact"/>
      <w:ind w:firstLineChars="200" w:firstLine="480"/>
    </w:pPr>
    <w:rPr>
      <w:sz w:val="24"/>
      <w:szCs w:val="20"/>
    </w:rPr>
  </w:style>
  <w:style w:type="paragraph" w:customStyle="1" w:styleId="qp">
    <w:name w:val="qp"/>
    <w:basedOn w:val="a"/>
    <w:qFormat/>
    <w:pPr>
      <w:widowControl/>
      <w:adjustRightInd w:val="0"/>
      <w:spacing w:line="318" w:lineRule="atLeast"/>
      <w:jc w:val="left"/>
      <w:textAlignment w:val="baseline"/>
    </w:pPr>
    <w:rPr>
      <w:rFonts w:ascii="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aff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4">
    <w:name w:val="Char"/>
    <w:basedOn w:val="a"/>
    <w:qFormat/>
    <w:pPr>
      <w:tabs>
        <w:tab w:val="left" w:pos="360"/>
      </w:tabs>
    </w:pPr>
    <w:rPr>
      <w:sz w:val="24"/>
    </w:rPr>
  </w:style>
  <w:style w:type="paragraph" w:customStyle="1" w:styleId="affffa">
    <w:name w:val="第三行"/>
    <w:basedOn w:val="a"/>
    <w:qFormat/>
    <w:pPr>
      <w:spacing w:beforeLines="200" w:line="360" w:lineRule="auto"/>
      <w:jc w:val="center"/>
    </w:pPr>
    <w:rPr>
      <w:rFonts w:ascii="楷体_GB2312" w:eastAsia="楷体_GB2312"/>
      <w:b/>
      <w:sz w:val="48"/>
      <w:szCs w:val="20"/>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0"/>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szCs w:val="20"/>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szCs w:val="20"/>
    </w:rPr>
  </w:style>
  <w:style w:type="paragraph" w:customStyle="1" w:styleId="affffb">
    <w:name w:val="表格文本"/>
    <w:basedOn w:val="affffc"/>
    <w:next w:val="affffc"/>
    <w:qFormat/>
    <w:pPr>
      <w:spacing w:line="240" w:lineRule="auto"/>
      <w:ind w:firstLineChars="0" w:firstLine="0"/>
    </w:pPr>
    <w:rPr>
      <w:rFonts w:ascii="Calibri" w:hAnsi="Calibri"/>
    </w:rPr>
  </w:style>
  <w:style w:type="paragraph" w:customStyle="1" w:styleId="affffc">
    <w:name w:val="标准文本"/>
    <w:basedOn w:val="a"/>
    <w:qFormat/>
    <w:pPr>
      <w:spacing w:line="400" w:lineRule="exact"/>
      <w:ind w:firstLineChars="200" w:firstLine="480"/>
    </w:pPr>
    <w:rPr>
      <w:rFonts w:ascii="黑体" w:hAnsi="宋体"/>
      <w:sz w:val="24"/>
      <w:szCs w:val="20"/>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kern w:val="0"/>
      <w:sz w:val="22"/>
      <w:szCs w:val="20"/>
    </w:rPr>
  </w:style>
  <w:style w:type="paragraph" w:customStyle="1" w:styleId="Style195">
    <w:name w:val="_Style 195"/>
    <w:basedOn w:val="1"/>
    <w:next w:val="a"/>
    <w:qFormat/>
    <w:pPr>
      <w:spacing w:line="578" w:lineRule="auto"/>
      <w:outlineLvl w:val="9"/>
    </w:p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2"/>
      <w:szCs w:val="20"/>
    </w:rPr>
  </w:style>
  <w:style w:type="paragraph" w:customStyle="1" w:styleId="affffd">
    <w:name w:val="正"/>
    <w:basedOn w:val="a"/>
    <w:link w:val="CharChar2"/>
    <w:qFormat/>
    <w:pPr>
      <w:ind w:firstLineChars="200" w:firstLine="530"/>
    </w:pPr>
    <w:rPr>
      <w:rFonts w:ascii="宋体" w:hAnsi="宋体"/>
      <w:sz w:val="24"/>
      <w:szCs w:val="20"/>
    </w:rPr>
  </w:style>
  <w:style w:type="paragraph" w:customStyle="1" w:styleId="affffe">
    <w:name w:val="三级标题"/>
    <w:basedOn w:val="20505"/>
    <w:qFormat/>
    <w:pPr>
      <w:tabs>
        <w:tab w:val="left" w:pos="1051"/>
      </w:tabs>
      <w:spacing w:beforeLines="0" w:afterLines="0" w:line="240" w:lineRule="auto"/>
      <w:ind w:firstLineChars="0" w:firstLine="0"/>
      <w:outlineLvl w:val="3"/>
    </w:pPr>
    <w:rPr>
      <w:b/>
      <w:sz w:val="28"/>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CM27">
    <w:name w:val="CM27"/>
    <w:basedOn w:val="a"/>
    <w:next w:val="a"/>
    <w:qFormat/>
    <w:pPr>
      <w:autoSpaceDE w:val="0"/>
      <w:autoSpaceDN w:val="0"/>
      <w:adjustRightInd w:val="0"/>
      <w:spacing w:after="128"/>
      <w:jc w:val="left"/>
    </w:pPr>
    <w:rPr>
      <w:rFonts w:ascii="宋体"/>
      <w:kern w:val="0"/>
      <w:sz w:val="24"/>
      <w:szCs w:val="20"/>
    </w:rPr>
  </w:style>
  <w:style w:type="paragraph" w:customStyle="1" w:styleId="1c">
    <w:name w:val="1"/>
    <w:basedOn w:val="a"/>
    <w:next w:val="a"/>
    <w:qFormat/>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Style203">
    <w:name w:val="_Style 203"/>
    <w:qFormat/>
    <w:pPr>
      <w:spacing w:after="160" w:line="278" w:lineRule="auto"/>
    </w:pPr>
    <w:rPr>
      <w:rFonts w:ascii="Calibri" w:hAnsi="Calibri"/>
      <w:kern w:val="2"/>
      <w:sz w:val="21"/>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szCs w:val="20"/>
    </w:rPr>
  </w:style>
  <w:style w:type="paragraph" w:customStyle="1" w:styleId="afffff">
    <w:name w:val="标准正文"/>
    <w:basedOn w:val="a"/>
    <w:link w:val="CharChar3"/>
    <w:qFormat/>
    <w:pPr>
      <w:tabs>
        <w:tab w:val="left" w:pos="720"/>
      </w:tabs>
      <w:spacing w:line="360" w:lineRule="auto"/>
      <w:ind w:firstLineChars="200" w:firstLine="200"/>
    </w:pPr>
  </w:style>
  <w:style w:type="paragraph" w:customStyle="1" w:styleId="afffff0">
    <w:name w:val="一级标题"/>
    <w:basedOn w:val="a"/>
    <w:qFormat/>
    <w:pPr>
      <w:spacing w:line="540" w:lineRule="exact"/>
    </w:pPr>
    <w:rPr>
      <w:rFonts w:eastAsia="黑体"/>
      <w:b/>
      <w:spacing w:val="10"/>
      <w:sz w:val="30"/>
      <w:szCs w:val="20"/>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szCs w:val="20"/>
    </w:rPr>
  </w:style>
  <w:style w:type="paragraph" w:customStyle="1" w:styleId="Char11">
    <w:name w:val="Char11"/>
    <w:basedOn w:val="a"/>
    <w:qFormat/>
    <w:pPr>
      <w:widowControl/>
      <w:spacing w:line="240" w:lineRule="exact"/>
      <w:jc w:val="left"/>
    </w:pPr>
    <w:rPr>
      <w:rFonts w:ascii="Verdana" w:eastAsia="仿宋_GB2312" w:hAnsi="Verdana"/>
      <w:kern w:val="0"/>
      <w:sz w:val="24"/>
      <w:szCs w:val="20"/>
      <w:lang w:eastAsia="en-US"/>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1d">
    <w:name w:val="样式1"/>
    <w:basedOn w:val="3"/>
    <w:link w:val="1CharChar0"/>
    <w:qFormat/>
    <w:rPr>
      <w:rFonts w:eastAsia="Arial"/>
    </w:rPr>
  </w:style>
  <w:style w:type="paragraph" w:customStyle="1" w:styleId="afffff1">
    <w:name w:val="表"/>
    <w:basedOn w:val="a"/>
    <w:qFormat/>
    <w:pPr>
      <w:spacing w:line="440" w:lineRule="exact"/>
      <w:jc w:val="center"/>
    </w:pPr>
    <w:rPr>
      <w:rFonts w:ascii="仿宋_GB2312" w:eastAsia="仿宋_GB2312"/>
      <w:szCs w:val="20"/>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TimesNewRoman073115">
    <w:name w:val="样式 普通文字 + Times New Roman 加粗 首行缩进:  0.73 厘米 行距: 多倍行距 1.15 字行"/>
    <w:basedOn w:val="af1"/>
    <w:qFormat/>
    <w:pPr>
      <w:adjustRightInd w:val="0"/>
      <w:snapToGrid w:val="0"/>
      <w:spacing w:line="460" w:lineRule="exact"/>
    </w:pPr>
    <w:rPr>
      <w:rFonts w:ascii="Times New Roman" w:hAnsi="Times New Roman"/>
      <w:color w:val="FF0000"/>
      <w:sz w:val="24"/>
      <w:lang w:val="zh-CN"/>
    </w:rPr>
  </w:style>
  <w:style w:type="paragraph" w:customStyle="1" w:styleId="CharChar4">
    <w:name w:val="批注主题 Char Char"/>
    <w:basedOn w:val="aa"/>
    <w:next w:val="aa"/>
    <w:qFormat/>
    <w:rPr>
      <w:b/>
      <w:szCs w:val="20"/>
    </w:rPr>
  </w:style>
  <w:style w:type="paragraph" w:customStyle="1" w:styleId="1e">
    <w:name w:val="标题1"/>
    <w:next w:val="a"/>
    <w:qFormat/>
    <w:pPr>
      <w:keepNext/>
      <w:tabs>
        <w:tab w:val="left" w:pos="1021"/>
      </w:tabs>
      <w:adjustRightInd w:val="0"/>
      <w:snapToGrid w:val="0"/>
      <w:spacing w:beforeLines="70" w:afterLines="70" w:after="16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112">
    <w:name w:val="第二章样式1.1"/>
    <w:qFormat/>
    <w:pPr>
      <w:tabs>
        <w:tab w:val="left" w:pos="964"/>
      </w:tabs>
      <w:spacing w:beforeLines="70" w:afterLines="70" w:after="160" w:line="360" w:lineRule="auto"/>
      <w:ind w:left="964" w:hanging="964"/>
      <w:jc w:val="both"/>
    </w:pPr>
    <w:rPr>
      <w:rFonts w:ascii="宋体" w:hAnsi="宋体"/>
      <w:bCs/>
      <w:color w:val="000000"/>
      <w:spacing w:val="2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0"/>
    </w:rPr>
  </w:style>
  <w:style w:type="paragraph" w:customStyle="1" w:styleId="39">
    <w:name w:val="标题3"/>
    <w:qFormat/>
    <w:pPr>
      <w:tabs>
        <w:tab w:val="left" w:pos="1260"/>
      </w:tabs>
      <w:adjustRightInd w:val="0"/>
      <w:snapToGrid w:val="0"/>
      <w:spacing w:beforeLines="70" w:afterLines="70" w:after="160" w:line="360" w:lineRule="exact"/>
      <w:ind w:left="1260" w:hanging="420"/>
      <w:jc w:val="both"/>
      <w:textAlignment w:val="baseline"/>
      <w:outlineLvl w:val="2"/>
    </w:pPr>
    <w:rPr>
      <w:rFonts w:ascii="宋体" w:hAnsi="宋体"/>
      <w:snapToGrid w:val="0"/>
      <w:spacing w:val="30"/>
      <w:sz w:val="24"/>
      <w:szCs w:val="24"/>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f2"/>
    <w:qFormat/>
    <w:pPr>
      <w:ind w:leftChars="-1000" w:left="-1000"/>
    </w:pPr>
  </w:style>
  <w:style w:type="paragraph" w:customStyle="1" w:styleId="afffff2">
    <w:name w:val="第六行"/>
    <w:basedOn w:val="-82-62-4"/>
    <w:qFormat/>
    <w:pPr>
      <w:ind w:leftChars="-200" w:left="-200"/>
    </w:p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szCs w:val="20"/>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2f1">
    <w:name w:val="样式2"/>
    <w:basedOn w:val="3"/>
    <w:qFormat/>
  </w:style>
  <w:style w:type="paragraph" w:customStyle="1" w:styleId="font5">
    <w:name w:val="font5"/>
    <w:basedOn w:val="a"/>
    <w:qFormat/>
    <w:pPr>
      <w:widowControl/>
      <w:spacing w:before="100" w:beforeAutospacing="1" w:after="100" w:afterAutospacing="1"/>
      <w:jc w:val="left"/>
    </w:pPr>
    <w:rPr>
      <w:rFonts w:ascii="宋体" w:hAnsi="宋体"/>
      <w:kern w:val="0"/>
      <w:sz w:val="18"/>
      <w:szCs w:val="20"/>
    </w:rPr>
  </w:style>
  <w:style w:type="paragraph" w:customStyle="1" w:styleId="3a">
    <w:name w:val="缩进编号3"/>
    <w:qFormat/>
    <w:pPr>
      <w:tabs>
        <w:tab w:val="left" w:pos="2835"/>
      </w:tabs>
      <w:adjustRightInd w:val="0"/>
      <w:snapToGrid w:val="0"/>
      <w:spacing w:beforeLines="70" w:afterLines="70" w:after="160" w:line="360" w:lineRule="atLeast"/>
      <w:ind w:left="2835" w:hanging="567"/>
      <w:jc w:val="both"/>
    </w:pPr>
    <w:rPr>
      <w:rFonts w:ascii="宋体" w:hAnsi="宋体" w:cs="Arial"/>
      <w:snapToGrid w:val="0"/>
      <w:spacing w:val="30"/>
      <w:sz w:val="24"/>
      <w:szCs w:val="24"/>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1f">
    <w:name w:val="第1行"/>
    <w:basedOn w:val="a"/>
    <w:qFormat/>
    <w:pPr>
      <w:tabs>
        <w:tab w:val="left" w:pos="927"/>
      </w:tabs>
      <w:snapToGrid w:val="0"/>
      <w:spacing w:line="460" w:lineRule="exact"/>
      <w:ind w:firstLine="567"/>
    </w:pPr>
    <w:rPr>
      <w:rFonts w:ascii="宋体" w:hAnsi="宋体"/>
      <w:szCs w:val="20"/>
    </w:rPr>
  </w:style>
  <w:style w:type="paragraph" w:customStyle="1" w:styleId="CharCharChar0">
    <w:name w:val="Char Char Char"/>
    <w:basedOn w:val="a"/>
    <w:qFormat/>
    <w:rPr>
      <w:rFonts w:ascii="Tahoma" w:hAnsi="Tahoma"/>
      <w:sz w:val="24"/>
      <w:szCs w:val="20"/>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rPr>
  </w:style>
  <w:style w:type="paragraph" w:customStyle="1" w:styleId="Style239">
    <w:name w:val="_Style 239"/>
    <w:basedOn w:val="a"/>
    <w:next w:val="a"/>
    <w:link w:val="Char30"/>
    <w:qFormat/>
    <w:pPr>
      <w:pBdr>
        <w:bottom w:val="single" w:sz="4" w:space="4" w:color="4F81BD"/>
      </w:pBdr>
      <w:spacing w:before="200" w:after="280"/>
      <w:ind w:left="936" w:right="936"/>
    </w:pPr>
    <w:rPr>
      <w:b/>
      <w:bCs/>
      <w:i/>
      <w:iCs/>
      <w:color w:val="4F81BD"/>
      <w:szCs w:val="2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ParaChar">
    <w:name w:val="默认段落字体 Para Char"/>
    <w:basedOn w:val="a"/>
    <w:qFormat/>
  </w:style>
  <w:style w:type="paragraph" w:customStyle="1" w:styleId="Char1CharCharCharCharCharCharChar">
    <w:name w:val="Char1 Char Char Char Char Char Char Char"/>
    <w:basedOn w:val="a"/>
    <w:qFormat/>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szCs w:val="20"/>
    </w:rPr>
  </w:style>
  <w:style w:type="paragraph" w:customStyle="1" w:styleId="N1">
    <w:name w:val="N1"/>
    <w:basedOn w:val="a"/>
    <w:qFormat/>
    <w:rPr>
      <w:rFonts w:ascii="黑体" w:eastAsia="黑体" w:hAnsi="宋体"/>
      <w:sz w:val="28"/>
      <w:szCs w:val="20"/>
    </w:rPr>
  </w:style>
  <w:style w:type="paragraph" w:customStyle="1" w:styleId="afffff3">
    <w:name w:val="合同三级标题"/>
    <w:basedOn w:val="3"/>
    <w:qFormat/>
    <w:pPr>
      <w:tabs>
        <w:tab w:val="left" w:pos="284"/>
        <w:tab w:val="left" w:pos="720"/>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afffff4">
    <w:name w:val="图中文字"/>
    <w:basedOn w:val="a"/>
    <w:qFormat/>
    <w:pPr>
      <w:adjustRightInd w:val="0"/>
      <w:snapToGrid w:val="0"/>
      <w:spacing w:line="0" w:lineRule="atLeast"/>
      <w:jc w:val="center"/>
    </w:pPr>
    <w:rPr>
      <w:sz w:val="24"/>
      <w:szCs w:val="20"/>
    </w:rPr>
  </w:style>
  <w:style w:type="paragraph" w:customStyle="1" w:styleId="afffff5">
    <w:name w:val="表格"/>
    <w:basedOn w:val="a"/>
    <w:qFormat/>
    <w:pPr>
      <w:jc w:val="center"/>
      <w:textAlignment w:val="center"/>
    </w:pPr>
    <w:rPr>
      <w:rFonts w:ascii="华文细黑" w:hAnsi="华文细黑"/>
      <w:kern w:val="0"/>
      <w:szCs w:val="20"/>
    </w:rPr>
  </w:style>
  <w:style w:type="paragraph" w:customStyle="1" w:styleId="TOC10">
    <w:name w:val="TOC 标题1"/>
    <w:basedOn w:val="1"/>
    <w:next w:val="a"/>
    <w:qFormat/>
    <w:pPr>
      <w:spacing w:line="578" w:lineRule="auto"/>
      <w:outlineLvl w:val="9"/>
    </w:p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szCs w:val="20"/>
    </w:rPr>
  </w:style>
  <w:style w:type="paragraph" w:customStyle="1" w:styleId="afffff6">
    <w:name w:val="末级"/>
    <w:basedOn w:val="a"/>
    <w:qFormat/>
    <w:pPr>
      <w:tabs>
        <w:tab w:val="left" w:pos="4605"/>
      </w:tabs>
      <w:spacing w:line="360" w:lineRule="auto"/>
      <w:ind w:leftChars="500" w:left="1484" w:hanging="284"/>
    </w:pPr>
    <w:rPr>
      <w:sz w:val="24"/>
      <w:szCs w:val="20"/>
    </w:rPr>
  </w:style>
  <w:style w:type="paragraph" w:customStyle="1" w:styleId="CharCharCharCharCharCharCharChar1Char1">
    <w:name w:val="Char Char Char Char Char Char Char Char1 Char1"/>
    <w:basedOn w:val="a"/>
    <w:qFormat/>
    <w:rPr>
      <w:rFonts w:ascii="Tahoma" w:hAnsi="Tahoma"/>
      <w:sz w:val="24"/>
      <w:szCs w:val="20"/>
    </w:rPr>
  </w:style>
  <w:style w:type="paragraph" w:customStyle="1" w:styleId="CharChar10">
    <w:name w:val="末级 Char Char1"/>
    <w:basedOn w:val="a"/>
    <w:qFormat/>
    <w:pPr>
      <w:tabs>
        <w:tab w:val="left" w:pos="851"/>
      </w:tabs>
      <w:spacing w:line="360" w:lineRule="auto"/>
      <w:ind w:leftChars="500" w:left="500"/>
    </w:pPr>
    <w:rPr>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2"/>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szCs w:val="21"/>
    </w:rPr>
  </w:style>
  <w:style w:type="paragraph" w:customStyle="1" w:styleId="afffff7">
    <w:name w:val="缩进编号a"/>
    <w:basedOn w:val="afff6"/>
    <w:qFormat/>
    <w:pPr>
      <w:widowControl w:val="0"/>
      <w:tabs>
        <w:tab w:val="left" w:pos="2268"/>
      </w:tabs>
      <w:spacing w:before="168" w:after="168"/>
      <w:ind w:left="2268" w:hanging="567"/>
    </w:pPr>
    <w:rPr>
      <w:rFonts w:ascii="Calibri" w:hAnsi="Calibri" w:cs="Times New Roman"/>
      <w:b/>
      <w:color w:val="000000"/>
    </w:rPr>
  </w:style>
  <w:style w:type="paragraph" w:customStyle="1" w:styleId="CharCharCharChar">
    <w:name w:val="Char Char Char Char"/>
    <w:basedOn w:val="a"/>
    <w:next w:val="a"/>
    <w:qFormat/>
    <w:rPr>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szCs w:val="20"/>
    </w:rPr>
  </w:style>
  <w:style w:type="paragraph" w:customStyle="1" w:styleId="30505">
    <w:name w:val="样式 标题 3 + 段前: 0.5 行 段后: 0.5 行"/>
    <w:basedOn w:val="3"/>
    <w:qFormat/>
    <w:pPr>
      <w:keepNext w:val="0"/>
      <w:keepLines w:val="0"/>
      <w:tabs>
        <w:tab w:val="left" w:pos="720"/>
        <w:tab w:val="left" w:pos="1080"/>
      </w:tabs>
      <w:adjustRightInd w:val="0"/>
      <w:spacing w:before="0" w:after="0" w:line="360" w:lineRule="auto"/>
      <w:jc w:val="center"/>
    </w:pPr>
    <w:rPr>
      <w:bCs w:val="0"/>
      <w:sz w:val="30"/>
      <w:szCs w:val="20"/>
      <w:lang w:val="zh-CN"/>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szCs w:val="20"/>
    </w:rPr>
  </w:style>
  <w:style w:type="paragraph" w:customStyle="1" w:styleId="1f0">
    <w:name w:val="1名"/>
    <w:basedOn w:val="a"/>
    <w:qFormat/>
    <w:pPr>
      <w:tabs>
        <w:tab w:val="left" w:pos="360"/>
      </w:tabs>
      <w:spacing w:before="120"/>
      <w:ind w:left="360" w:hanging="360"/>
    </w:pPr>
    <w:rPr>
      <w:rFonts w:ascii="宋体"/>
      <w:sz w:val="28"/>
      <w:szCs w:val="20"/>
    </w:rPr>
  </w:style>
  <w:style w:type="paragraph" w:customStyle="1" w:styleId="3b">
    <w:name w:val="样式 标题 3 + 行距: 单倍行距"/>
    <w:basedOn w:val="3"/>
    <w:qFormat/>
    <w:pPr>
      <w:tabs>
        <w:tab w:val="left" w:pos="560"/>
        <w:tab w:val="left" w:pos="720"/>
        <w:tab w:val="left" w:pos="851"/>
      </w:tabs>
      <w:adjustRightInd w:val="0"/>
      <w:snapToGrid w:val="0"/>
      <w:spacing w:line="240" w:lineRule="auto"/>
      <w:ind w:left="1191" w:hanging="1191"/>
      <w:jc w:val="center"/>
    </w:pPr>
    <w:rPr>
      <w:rFonts w:eastAsia="黑体"/>
      <w:b w:val="0"/>
      <w:bCs w:val="0"/>
      <w:sz w:val="30"/>
      <w:szCs w:val="20"/>
      <w:lang w:val="zh-CN"/>
    </w:rPr>
  </w:style>
  <w:style w:type="paragraph" w:customStyle="1" w:styleId="1f1">
    <w:name w:val="缩进编号1"/>
    <w:qFormat/>
    <w:pPr>
      <w:tabs>
        <w:tab w:val="left" w:pos="1701"/>
      </w:tabs>
      <w:adjustRightInd w:val="0"/>
      <w:snapToGrid w:val="0"/>
      <w:spacing w:beforeLines="70" w:afterLines="70" w:after="160" w:line="360" w:lineRule="exact"/>
      <w:ind w:left="1701" w:hanging="680"/>
      <w:jc w:val="both"/>
    </w:pPr>
    <w:rPr>
      <w:rFonts w:ascii="宋体" w:hAnsi="宋体" w:cs="Arial"/>
      <w:spacing w:val="30"/>
      <w:sz w:val="24"/>
      <w:szCs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1f2">
    <w:name w:val="纯文本1"/>
    <w:basedOn w:val="a"/>
    <w:qFormat/>
    <w:pPr>
      <w:widowControl/>
      <w:jc w:val="left"/>
    </w:pPr>
    <w:rPr>
      <w:rFonts w:ascii="宋体" w:hAnsi="Courier New"/>
      <w:kern w:val="0"/>
      <w:sz w:val="24"/>
      <w:szCs w:val="20"/>
    </w:rPr>
  </w:style>
  <w:style w:type="paragraph" w:customStyle="1" w:styleId="xl27">
    <w:name w:val="xl27"/>
    <w:basedOn w:val="a"/>
    <w:qFormat/>
    <w:pPr>
      <w:widowControl/>
      <w:spacing w:before="100" w:beforeAutospacing="1" w:after="100" w:afterAutospacing="1"/>
      <w:jc w:val="left"/>
    </w:pPr>
    <w:rPr>
      <w:rFonts w:ascii="宋体" w:hAnsi="宋体"/>
      <w:kern w:val="0"/>
      <w:sz w:val="22"/>
      <w:szCs w:val="20"/>
    </w:rPr>
  </w:style>
  <w:style w:type="paragraph" w:customStyle="1" w:styleId="CharCharCharChar1">
    <w:name w:val="Char Char Char Char1"/>
    <w:basedOn w:val="a"/>
    <w:next w:val="a"/>
    <w:qFormat/>
    <w:rPr>
      <w:szCs w:val="20"/>
    </w:rPr>
  </w:style>
  <w:style w:type="paragraph" w:customStyle="1" w:styleId="CharCharChar2">
    <w:name w:val="Char Char Char2"/>
    <w:basedOn w:val="a"/>
    <w:link w:val="CharCharCharChar2"/>
    <w:qFormat/>
    <w:pPr>
      <w:adjustRightInd w:val="0"/>
      <w:spacing w:line="360" w:lineRule="auto"/>
    </w:pPr>
    <w:rPr>
      <w:color w:val="000000"/>
      <w:kern w:val="0"/>
      <w:sz w:val="24"/>
    </w:rPr>
  </w:style>
  <w:style w:type="paragraph" w:customStyle="1" w:styleId="1f3">
    <w:name w:val="第二章样式1"/>
    <w:qFormat/>
    <w:pPr>
      <w:tabs>
        <w:tab w:val="left" w:pos="1020"/>
      </w:tabs>
      <w:adjustRightInd w:val="0"/>
      <w:snapToGrid w:val="0"/>
      <w:spacing w:beforeLines="70" w:afterLines="70" w:after="160" w:line="360" w:lineRule="exact"/>
      <w:ind w:left="1021" w:hanging="1021"/>
      <w:textAlignment w:val="baseline"/>
      <w:outlineLvl w:val="0"/>
    </w:pPr>
    <w:rPr>
      <w:rFonts w:ascii="宋体" w:hAnsi="宋体"/>
      <w:b/>
      <w:color w:val="000000"/>
      <w:spacing w:val="20"/>
      <w:sz w:val="24"/>
      <w:szCs w:val="24"/>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szCs w:val="20"/>
    </w:rPr>
  </w:style>
  <w:style w:type="paragraph" w:customStyle="1" w:styleId="CharCharChar11">
    <w:name w:val="Char Char Char11"/>
    <w:basedOn w:val="a"/>
    <w:qFormat/>
    <w:rPr>
      <w:rFonts w:ascii="Tahoma" w:hAnsi="Tahoma"/>
      <w:sz w:val="24"/>
      <w:szCs w:val="20"/>
    </w:rPr>
  </w:style>
  <w:style w:type="paragraph" w:customStyle="1" w:styleId="205050505">
    <w:name w:val="样式 样式 标题 2 + 段前: 0.5 行 段后: 0.5 行 + 两端对齐 段前: 0.5 行 段后: 0.5 行"/>
    <w:basedOn w:val="2"/>
    <w:next w:val="2"/>
    <w:qFormat/>
    <w:pPr>
      <w:adjustRightInd w:val="0"/>
      <w:spacing w:beforeLines="50" w:after="163"/>
      <w:ind w:left="420" w:hanging="420"/>
      <w:jc w:val="center"/>
    </w:pPr>
    <w:rPr>
      <w:rFonts w:ascii="Calibri" w:eastAsia="宋体" w:hAnsi="Calibri"/>
      <w:b w:val="0"/>
      <w:bCs w:val="0"/>
      <w:color w:val="000000"/>
      <w:szCs w:val="20"/>
      <w:lang w:val="zh-CN"/>
    </w:rPr>
  </w:style>
  <w:style w:type="paragraph" w:customStyle="1" w:styleId="CharChar11">
    <w:name w:val="Char Char1"/>
    <w:basedOn w:val="a"/>
    <w:qFormat/>
    <w:pPr>
      <w:spacing w:beforeLines="50" w:afterLines="50"/>
    </w:pPr>
    <w:rPr>
      <w:rFonts w:ascii="Tahoma" w:hAnsi="Tahoma"/>
      <w:sz w:val="24"/>
      <w:szCs w:val="20"/>
    </w:rPr>
  </w:style>
  <w:style w:type="paragraph" w:customStyle="1" w:styleId="afffff8">
    <w:name w:val="文本框"/>
    <w:basedOn w:val="a"/>
    <w:qFormat/>
    <w:pPr>
      <w:snapToGrid w:val="0"/>
      <w:jc w:val="center"/>
    </w:pPr>
    <w:rPr>
      <w:rFonts w:ascii="仿宋_GB2312" w:eastAsia="仿宋_GB2312"/>
      <w:sz w:val="24"/>
      <w:szCs w:val="20"/>
    </w:rPr>
  </w:style>
  <w:style w:type="paragraph" w:customStyle="1" w:styleId="310">
    <w:name w:val="正文31"/>
    <w:qFormat/>
    <w:pPr>
      <w:widowControl w:val="0"/>
      <w:adjustRightInd w:val="0"/>
      <w:spacing w:after="160" w:line="312" w:lineRule="atLeast"/>
      <w:jc w:val="both"/>
      <w:textAlignment w:val="baseline"/>
    </w:pPr>
    <w:rPr>
      <w:rFonts w:ascii="Arial" w:hAnsi="Calibri"/>
      <w:sz w:val="34"/>
    </w:rPr>
  </w:style>
  <w:style w:type="paragraph" w:customStyle="1" w:styleId="2f2">
    <w:name w:val="列出段落2"/>
    <w:basedOn w:val="a"/>
    <w:qFormat/>
    <w:pPr>
      <w:jc w:val="left"/>
    </w:pPr>
    <w:rPr>
      <w:kern w:val="0"/>
      <w:sz w:val="22"/>
      <w:szCs w:val="22"/>
      <w:lang w:eastAsia="en-US"/>
    </w:rPr>
  </w:style>
  <w:style w:type="paragraph" w:customStyle="1" w:styleId="TOC11">
    <w:name w:val="TOC 标题11"/>
    <w:basedOn w:val="1"/>
    <w:next w:val="a"/>
    <w:qFormat/>
    <w:pPr>
      <w:widowControl/>
      <w:tabs>
        <w:tab w:val="left" w:pos="432"/>
      </w:tabs>
      <w:spacing w:line="578" w:lineRule="auto"/>
      <w:jc w:val="left"/>
      <w:outlineLvl w:val="9"/>
    </w:pPr>
  </w:style>
  <w:style w:type="paragraph" w:customStyle="1" w:styleId="flNote">
    <w:name w:val="flNote"/>
    <w:basedOn w:val="a"/>
    <w:qFormat/>
    <w:pPr>
      <w:adjustRightInd w:val="0"/>
      <w:spacing w:before="320" w:line="360" w:lineRule="atLeast"/>
      <w:jc w:val="center"/>
      <w:textAlignment w:val="baseline"/>
    </w:pPr>
    <w:rPr>
      <w:rFonts w:ascii="Arial" w:eastAsia="黑体"/>
      <w:kern w:val="0"/>
      <w:sz w:val="30"/>
      <w:szCs w:val="20"/>
    </w:r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1111">
    <w:name w:val="第二章样式1.1.1.1"/>
    <w:qFormat/>
    <w:pPr>
      <w:tabs>
        <w:tab w:val="left" w:pos="964"/>
      </w:tabs>
      <w:spacing w:beforeLines="70" w:afterLines="70" w:after="160" w:line="360" w:lineRule="exact"/>
      <w:ind w:left="964" w:hanging="964"/>
      <w:jc w:val="both"/>
    </w:pPr>
    <w:rPr>
      <w:rFonts w:ascii="宋体" w:hAnsi="宋体"/>
      <w:color w:val="000000"/>
      <w:spacing w:val="20"/>
      <w:kern w:val="2"/>
      <w:sz w:val="24"/>
      <w:szCs w:val="24"/>
    </w:rPr>
  </w:style>
  <w:style w:type="paragraph" w:customStyle="1" w:styleId="CharCharChar1">
    <w:name w:val="Char Char Char1"/>
    <w:basedOn w:val="a"/>
    <w:qFormat/>
    <w:pPr>
      <w:adjustRightInd w:val="0"/>
      <w:spacing w:line="360" w:lineRule="auto"/>
    </w:pPr>
    <w:rPr>
      <w:color w:val="000000"/>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szCs w:val="20"/>
    </w:rPr>
  </w:style>
  <w:style w:type="paragraph" w:customStyle="1" w:styleId="Char31">
    <w:name w:val="Char3"/>
    <w:basedOn w:val="a"/>
    <w:qFormat/>
    <w:pPr>
      <w:spacing w:line="360" w:lineRule="auto"/>
      <w:ind w:firstLine="482"/>
    </w:pPr>
    <w:rPr>
      <w:sz w:val="24"/>
      <w:szCs w:val="20"/>
    </w:rPr>
  </w:style>
  <w:style w:type="paragraph" w:customStyle="1" w:styleId="Style289">
    <w:name w:val="_Style 289"/>
    <w:qFormat/>
    <w:pPr>
      <w:widowControl w:val="0"/>
      <w:spacing w:after="160" w:line="278" w:lineRule="auto"/>
      <w:jc w:val="both"/>
    </w:pPr>
    <w:rPr>
      <w:rFonts w:ascii="Calibri" w:hAnsi="Calibri"/>
      <w:kern w:val="2"/>
      <w:sz w:val="21"/>
      <w:szCs w:val="22"/>
    </w:rPr>
  </w:style>
  <w:style w:type="paragraph" w:customStyle="1" w:styleId="205050">
    <w:name w:val="样式 样式 首行缩进:  2 字符 段前: 0.5 行 段后: 0.5 行 + 四号"/>
    <w:basedOn w:val="20505"/>
    <w:link w:val="20505CharChar0"/>
    <w:qFormat/>
    <w:rPr>
      <w:sz w:val="28"/>
    </w:rPr>
  </w:style>
  <w:style w:type="paragraph" w:customStyle="1" w:styleId="afffff9">
    <w:name w:val="抬头"/>
    <w:basedOn w:val="a"/>
    <w:qFormat/>
    <w:pPr>
      <w:spacing w:line="360" w:lineRule="auto"/>
    </w:pPr>
    <w:rPr>
      <w:rFonts w:ascii="宋体"/>
      <w:szCs w:val="20"/>
    </w:rPr>
  </w:style>
  <w:style w:type="paragraph" w:customStyle="1" w:styleId="220">
    <w:name w:val="正文文本缩进 22"/>
    <w:basedOn w:val="a"/>
    <w:qFormat/>
    <w:pPr>
      <w:adjustRightInd w:val="0"/>
      <w:spacing w:line="360" w:lineRule="auto"/>
      <w:ind w:right="1001" w:firstLine="525"/>
      <w:jc w:val="left"/>
      <w:textAlignment w:val="baseline"/>
    </w:pPr>
    <w:rPr>
      <w:sz w:val="24"/>
      <w:szCs w:val="20"/>
    </w:rPr>
  </w:style>
  <w:style w:type="paragraph" w:customStyle="1" w:styleId="afffffa">
    <w:name w:val="表头"/>
    <w:basedOn w:val="a"/>
    <w:qFormat/>
    <w:pPr>
      <w:spacing w:line="320" w:lineRule="exact"/>
      <w:jc w:val="center"/>
    </w:pPr>
    <w:rPr>
      <w:b/>
      <w:kern w:val="24"/>
      <w:sz w:val="24"/>
      <w:szCs w:val="20"/>
    </w:rPr>
  </w:style>
  <w:style w:type="paragraph" w:customStyle="1" w:styleId="2f3">
    <w:name w:val="普正文2"/>
    <w:basedOn w:val="a"/>
    <w:qFormat/>
    <w:pPr>
      <w:widowControl/>
      <w:adjustRightInd w:val="0"/>
      <w:spacing w:line="318" w:lineRule="atLeast"/>
      <w:ind w:left="964" w:hanging="907"/>
      <w:jc w:val="left"/>
      <w:textAlignment w:val="baseline"/>
    </w:pPr>
    <w:rPr>
      <w:rFonts w:ascii="宋体"/>
      <w:kern w:val="0"/>
      <w:sz w:val="28"/>
      <w:szCs w:val="20"/>
    </w:rPr>
  </w:style>
  <w:style w:type="paragraph" w:customStyle="1" w:styleId="ParaCharCharCharChar">
    <w:name w:val="默认段落字体 Para Char Char Char Char"/>
    <w:basedOn w:val="a"/>
    <w:qFormat/>
    <w:rPr>
      <w:szCs w:val="20"/>
    </w:rPr>
  </w:style>
  <w:style w:type="paragraph" w:customStyle="1" w:styleId="411">
    <w:name w:val="样式 标题 4 + 行距: 单倍行距1"/>
    <w:basedOn w:val="4"/>
    <w:qFormat/>
    <w:pPr>
      <w:tabs>
        <w:tab w:val="left" w:pos="567"/>
        <w:tab w:val="left" w:pos="1080"/>
      </w:tabs>
      <w:adjustRightInd w:val="0"/>
      <w:snapToGrid w:val="0"/>
      <w:spacing w:line="240" w:lineRule="auto"/>
      <w:ind w:left="113" w:hanging="45"/>
    </w:pPr>
    <w:rPr>
      <w:rFonts w:ascii="Calibri" w:eastAsia="宋体" w:hAnsi="Calibri"/>
      <w:b w:val="0"/>
      <w:bCs w:val="0"/>
      <w:szCs w:val="20"/>
      <w:lang w:val="zh-CN"/>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szCs w:val="20"/>
    </w:rPr>
  </w:style>
  <w:style w:type="paragraph" w:customStyle="1" w:styleId="afffffb">
    <w:name w:val="表格内容"/>
    <w:basedOn w:val="a"/>
    <w:qFormat/>
    <w:pPr>
      <w:widowControl/>
      <w:autoSpaceDE w:val="0"/>
      <w:autoSpaceDN w:val="0"/>
      <w:adjustRightInd w:val="0"/>
      <w:snapToGrid w:val="0"/>
      <w:jc w:val="center"/>
    </w:pPr>
    <w:rPr>
      <w:kern w:val="0"/>
      <w:sz w:val="24"/>
      <w:lang w:eastAsia="en-US" w:bidi="en-US"/>
    </w:rPr>
  </w:style>
  <w:style w:type="paragraph" w:customStyle="1" w:styleId="afffffc">
    <w:name w:val="菲页(卷)"/>
    <w:basedOn w:val="1"/>
    <w:next w:val="16"/>
    <w:qFormat/>
    <w:pPr>
      <w:keepLines w:val="0"/>
      <w:widowControl/>
      <w:tabs>
        <w:tab w:val="left" w:pos="432"/>
      </w:tabs>
      <w:spacing w:before="0" w:after="0" w:line="240" w:lineRule="auto"/>
      <w:ind w:left="432" w:hanging="432"/>
      <w:jc w:val="center"/>
      <w:outlineLvl w:val="1"/>
    </w:pPr>
    <w:rPr>
      <w:rFonts w:ascii="黑体" w:eastAsia="黑体"/>
      <w:b w:val="0"/>
      <w:bCs w:val="0"/>
      <w:kern w:val="0"/>
      <w:sz w:val="52"/>
      <w:szCs w:val="20"/>
      <w:lang w:val="zh-CN"/>
    </w:rPr>
  </w:style>
  <w:style w:type="paragraph" w:customStyle="1" w:styleId="CM95">
    <w:name w:val="CM95"/>
    <w:basedOn w:val="Default"/>
    <w:next w:val="Default"/>
    <w:qFormat/>
    <w:pPr>
      <w:spacing w:after="115"/>
    </w:pPr>
    <w:rPr>
      <w:rFonts w:ascii="Calibri" w:hAnsi="Times New Roman"/>
      <w:color w:val="auto"/>
      <w:szCs w:val="24"/>
    </w:rPr>
  </w:style>
  <w:style w:type="paragraph" w:customStyle="1" w:styleId="font6">
    <w:name w:val="font6"/>
    <w:basedOn w:val="a"/>
    <w:qFormat/>
    <w:pPr>
      <w:widowControl/>
      <w:spacing w:before="100" w:beforeAutospacing="1" w:after="100" w:afterAutospacing="1"/>
      <w:jc w:val="left"/>
    </w:pPr>
    <w:rPr>
      <w:rFonts w:ascii="宋体" w:hAnsi="宋体"/>
      <w:kern w:val="0"/>
      <w:sz w:val="22"/>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afffffd">
    <w:name w:val="缺省文本"/>
    <w:basedOn w:val="a"/>
    <w:qFormat/>
    <w:pPr>
      <w:autoSpaceDE w:val="0"/>
      <w:autoSpaceDN w:val="0"/>
      <w:jc w:val="left"/>
    </w:pPr>
    <w:rPr>
      <w:rFonts w:ascii="??" w:eastAsia="??"/>
      <w:kern w:val="0"/>
      <w:sz w:val="24"/>
      <w:szCs w:val="20"/>
    </w:rPr>
  </w:style>
  <w:style w:type="paragraph" w:customStyle="1" w:styleId="CharChar1CharCharCharCharCharCharCharCharCharChar1">
    <w:name w:val="Char Char1 Char Char Char Char Char Char Char Char Char Char1"/>
    <w:basedOn w:val="a"/>
    <w:qFormat/>
    <w:rPr>
      <w:rFonts w:ascii="Tahoma" w:hAnsi="Tahoma"/>
      <w:sz w:val="24"/>
      <w:szCs w:val="20"/>
    </w:rPr>
  </w:style>
  <w:style w:type="paragraph" w:customStyle="1" w:styleId="2f4">
    <w:name w:val="2级标题"/>
    <w:basedOn w:val="19"/>
    <w:qFormat/>
    <w:pPr>
      <w:tabs>
        <w:tab w:val="clear" w:pos="1200"/>
        <w:tab w:val="left" w:pos="1620"/>
      </w:tabs>
      <w:ind w:left="1620"/>
      <w:outlineLvl w:val="2"/>
    </w:pPr>
  </w:style>
  <w:style w:type="paragraph" w:customStyle="1" w:styleId="1f4">
    <w:name w:val="普通(网站)1"/>
    <w:basedOn w:val="a"/>
    <w:qFormat/>
    <w:pPr>
      <w:widowControl/>
      <w:spacing w:before="100" w:beforeAutospacing="1" w:after="100" w:afterAutospacing="1"/>
      <w:jc w:val="left"/>
    </w:pPr>
    <w:rPr>
      <w:rFonts w:ascii="宋体" w:hAnsi="宋体"/>
      <w:color w:val="000000"/>
      <w:kern w:val="0"/>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afffffe">
    <w:name w:val="表格文字图表文字"/>
    <w:basedOn w:val="a"/>
    <w:qFormat/>
    <w:pPr>
      <w:snapToGrid w:val="0"/>
      <w:jc w:val="center"/>
    </w:pPr>
    <w:rPr>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szCs w:val="20"/>
    </w:rPr>
  </w:style>
  <w:style w:type="character" w:customStyle="1" w:styleId="4CharChar1">
    <w:name w:val="标题 4 Char Char1"/>
    <w:qFormat/>
    <w:rPr>
      <w:rFonts w:ascii="Arial" w:eastAsia="宋体" w:hAnsi="Arial" w:cs="Times New Roman"/>
      <w:kern w:val="2"/>
      <w:sz w:val="24"/>
      <w:lang w:val="en-US" w:eastAsia="zh-CN"/>
    </w:rPr>
  </w:style>
  <w:style w:type="character" w:customStyle="1" w:styleId="2Char10">
    <w:name w:val="正文文本缩进 2 Char1"/>
    <w:qFormat/>
    <w:rPr>
      <w:rFonts w:ascii="Times New Roman" w:eastAsia="宋体" w:hAnsi="Times New Roman" w:cs="Times New Roman"/>
      <w:szCs w:val="24"/>
    </w:rPr>
  </w:style>
  <w:style w:type="character" w:customStyle="1" w:styleId="Char3">
    <w:name w:val="引用 Char3"/>
    <w:link w:val="Style133"/>
    <w:qFormat/>
    <w:rPr>
      <w:rFonts w:ascii="Calibri" w:eastAsia="宋体" w:hAnsi="Calibri" w:cs="Times New Roman"/>
      <w:i/>
      <w:iCs/>
      <w:color w:val="000000"/>
      <w:kern w:val="2"/>
      <w:sz w:val="21"/>
      <w:szCs w:val="22"/>
    </w:rPr>
  </w:style>
  <w:style w:type="character" w:customStyle="1" w:styleId="Char5">
    <w:name w:val="正文缩进 Char"/>
    <w:qFormat/>
    <w:rPr>
      <w:rFonts w:ascii="Times New Roman" w:eastAsia="宋体" w:hAnsi="Times New Roman" w:cs="Times New Roman"/>
      <w:sz w:val="24"/>
    </w:rPr>
  </w:style>
  <w:style w:type="character" w:customStyle="1" w:styleId="Char20">
    <w:name w:val="尾注文本 Char2"/>
    <w:qFormat/>
    <w:rPr>
      <w:rFonts w:ascii="Times New Roman" w:eastAsia="宋体" w:hAnsi="Times New Roman" w:cs="Times New Roman"/>
      <w:szCs w:val="24"/>
    </w:rPr>
  </w:style>
  <w:style w:type="character" w:customStyle="1" w:styleId="affa">
    <w:name w:val="正文文本首行缩进 字符"/>
    <w:link w:val="aff9"/>
    <w:qFormat/>
    <w:rPr>
      <w:rFonts w:ascii="Calibri" w:eastAsia="宋体" w:hAnsi="Calibri" w:cs="Times New Roman"/>
      <w:b/>
      <w:kern w:val="2"/>
      <w:sz w:val="21"/>
      <w:szCs w:val="24"/>
      <w:lang w:val="zh-CN"/>
    </w:rPr>
  </w:style>
  <w:style w:type="character" w:customStyle="1" w:styleId="Char10">
    <w:name w:val="尾注文本 Char1"/>
    <w:qFormat/>
    <w:rPr>
      <w:rFonts w:ascii="Calibri" w:eastAsia="宋体" w:hAnsi="Calibri" w:cs="Times New Roman"/>
      <w:kern w:val="2"/>
      <w:sz w:val="21"/>
      <w:szCs w:val="24"/>
    </w:rPr>
  </w:style>
  <w:style w:type="character" w:customStyle="1" w:styleId="4Char">
    <w:name w:val="标题 4 Char"/>
    <w:qFormat/>
    <w:rPr>
      <w:rFonts w:ascii="Arial" w:eastAsia="宋体" w:hAnsi="Arial" w:cs="Times New Roman"/>
      <w:b/>
      <w:bCs/>
      <w:szCs w:val="28"/>
    </w:rPr>
  </w:style>
  <w:style w:type="character" w:customStyle="1" w:styleId="2Char3">
    <w:name w:val="正文首行缩进 2 Char3"/>
    <w:qFormat/>
    <w:rPr>
      <w:rFonts w:ascii="Calibri" w:eastAsia="宋体" w:hAnsi="Calibri" w:cs="Times New Roman"/>
    </w:rPr>
  </w:style>
  <w:style w:type="character" w:customStyle="1" w:styleId="font161">
    <w:name w:val="font161"/>
    <w:qFormat/>
    <w:rPr>
      <w:rFonts w:ascii="Calibri" w:eastAsia="宋体" w:hAnsi="Calibri" w:cs="Times New Roman"/>
      <w:b/>
      <w:bCs/>
      <w:sz w:val="32"/>
      <w:szCs w:val="32"/>
    </w:rPr>
  </w:style>
  <w:style w:type="character" w:customStyle="1" w:styleId="23">
    <w:name w:val="正文文本缩进 2 字符"/>
    <w:link w:val="22"/>
    <w:qFormat/>
    <w:rPr>
      <w:rFonts w:ascii="宋体" w:eastAsia="宋体" w:hAnsi="MS Sans Serif" w:cs="Times New Roman"/>
      <w:spacing w:val="12"/>
      <w:sz w:val="24"/>
      <w:lang w:val="zh-CN"/>
    </w:rPr>
  </w:style>
  <w:style w:type="character" w:customStyle="1" w:styleId="5Char">
    <w:name w:val="标题 5 Char"/>
    <w:qFormat/>
    <w:rPr>
      <w:rFonts w:ascii="Arial" w:eastAsia="宋体" w:hAnsi="Arial" w:cs="Times New Roman"/>
      <w:b/>
      <w:kern w:val="0"/>
      <w:sz w:val="24"/>
      <w:szCs w:val="20"/>
    </w:rPr>
  </w:style>
  <w:style w:type="character" w:customStyle="1" w:styleId="3Char">
    <w:name w:val="正文文本缩进 3 Char"/>
    <w:qFormat/>
    <w:rPr>
      <w:rFonts w:ascii="Arial" w:eastAsia="宋体" w:hAnsi="MS Sans Serif" w:cs="Times New Roman"/>
      <w:color w:val="000000"/>
      <w:sz w:val="24"/>
    </w:rPr>
  </w:style>
  <w:style w:type="character" w:customStyle="1" w:styleId="2f5">
    <w:name w:val="明显参考2"/>
    <w:qFormat/>
    <w:rPr>
      <w:rFonts w:ascii="Calibri" w:eastAsia="宋体" w:hAnsi="Calibri" w:cs="Times New Roman"/>
      <w:b/>
      <w:bCs/>
      <w:smallCaps/>
      <w:color w:val="C0504D"/>
      <w:spacing w:val="5"/>
      <w:u w:val="single"/>
    </w:rPr>
  </w:style>
  <w:style w:type="character" w:customStyle="1" w:styleId="Char6">
    <w:name w:val="脚注文本 Char"/>
    <w:qFormat/>
    <w:rPr>
      <w:rFonts w:ascii="Calibri" w:eastAsia="宋体" w:hAnsi="Calibri" w:cs="Times New Roman"/>
      <w:sz w:val="18"/>
    </w:rPr>
  </w:style>
  <w:style w:type="character" w:customStyle="1" w:styleId="CharChar16">
    <w:name w:val="Char Char16"/>
    <w:qFormat/>
    <w:rPr>
      <w:rFonts w:ascii="Times New Roman" w:eastAsia="宋体" w:hAnsi="Times New Roman" w:cs="Times New Roman"/>
      <w:sz w:val="18"/>
    </w:rPr>
  </w:style>
  <w:style w:type="character" w:customStyle="1" w:styleId="CharChar5">
    <w:name w:val="正文文本缩进 Char Char"/>
    <w:qFormat/>
    <w:rPr>
      <w:rFonts w:ascii="Calibri" w:eastAsia="宋体" w:hAnsi="Calibri" w:cs="Times New Roman"/>
      <w:kern w:val="2"/>
      <w:sz w:val="21"/>
      <w:lang w:val="en-US" w:eastAsia="zh-CN"/>
    </w:rPr>
  </w:style>
  <w:style w:type="character" w:customStyle="1" w:styleId="Char21">
    <w:name w:val="标题 Char2"/>
    <w:qFormat/>
    <w:rPr>
      <w:rFonts w:ascii="Calibri Light" w:eastAsia="宋体" w:hAnsi="Calibri Light" w:cs="Times New Roman"/>
      <w:b/>
      <w:bCs/>
      <w:sz w:val="32"/>
      <w:szCs w:val="32"/>
    </w:rPr>
  </w:style>
  <w:style w:type="character" w:customStyle="1" w:styleId="2Char1">
    <w:name w:val="样式 首行缩进:  2 字符 Char1"/>
    <w:link w:val="2f0"/>
    <w:qFormat/>
    <w:rPr>
      <w:rFonts w:ascii="Calibri" w:eastAsia="宋体" w:hAnsi="Calibri" w:cs="Times New Roman"/>
      <w:kern w:val="2"/>
      <w:sz w:val="24"/>
    </w:rPr>
  </w:style>
  <w:style w:type="character" w:customStyle="1" w:styleId="Char22">
    <w:name w:val="副标题 Char2"/>
    <w:qFormat/>
    <w:rPr>
      <w:rFonts w:ascii="Calibri Light" w:eastAsia="宋体" w:hAnsi="Calibri Light" w:cs="Times New Roman"/>
      <w:b/>
      <w:bCs/>
      <w:kern w:val="28"/>
      <w:sz w:val="32"/>
      <w:szCs w:val="32"/>
    </w:rPr>
  </w:style>
  <w:style w:type="character" w:customStyle="1" w:styleId="textcontents">
    <w:name w:val="textcontents"/>
    <w:qFormat/>
    <w:rPr>
      <w:rFonts w:ascii="Calibri" w:eastAsia="宋体" w:hAnsi="Calibri" w:cs="Times New Roman"/>
    </w:rPr>
  </w:style>
  <w:style w:type="character" w:customStyle="1" w:styleId="Char13">
    <w:name w:val="正文文本 Char1"/>
    <w:qFormat/>
    <w:rPr>
      <w:rFonts w:ascii="Calibri" w:eastAsia="宋体" w:hAnsi="Calibri" w:cs="Times New Roman"/>
      <w:kern w:val="2"/>
      <w:sz w:val="21"/>
      <w:szCs w:val="22"/>
    </w:rPr>
  </w:style>
  <w:style w:type="character" w:customStyle="1" w:styleId="3Char3">
    <w:name w:val="正文文本 3 Char3"/>
    <w:qFormat/>
    <w:rPr>
      <w:rFonts w:ascii="Times New Roman" w:eastAsia="宋体" w:hAnsi="Times New Roman" w:cs="Times New Roman"/>
      <w:sz w:val="16"/>
      <w:szCs w:val="16"/>
    </w:rPr>
  </w:style>
  <w:style w:type="character" w:customStyle="1" w:styleId="30">
    <w:name w:val="标题 3 字符"/>
    <w:link w:val="3"/>
    <w:qFormat/>
    <w:rPr>
      <w:rFonts w:ascii="Calibri" w:eastAsia="宋体" w:hAnsi="Calibri" w:cs="Times New Roman"/>
      <w:b/>
      <w:bCs/>
      <w:kern w:val="2"/>
      <w:sz w:val="32"/>
      <w:szCs w:val="32"/>
    </w:rPr>
  </w:style>
  <w:style w:type="character" w:customStyle="1" w:styleId="4Char1">
    <w:name w:val="标题4 Char1"/>
    <w:qFormat/>
    <w:rPr>
      <w:rFonts w:ascii="Calibri" w:eastAsia="宋体" w:hAnsi="Calibri" w:cs="Times New Roman"/>
      <w:snapToGrid w:val="0"/>
      <w:spacing w:val="30"/>
      <w:sz w:val="24"/>
      <w:szCs w:val="24"/>
      <w:lang w:val="en-US" w:eastAsia="zh-CN" w:bidi="ar-SA"/>
    </w:rPr>
  </w:style>
  <w:style w:type="character" w:customStyle="1" w:styleId="20505CharChar">
    <w:name w:val="样式 首行缩进:  2 字符 段前: 0.5 行 段后: 0.5 行 Char Char"/>
    <w:link w:val="20505"/>
    <w:qFormat/>
    <w:rPr>
      <w:rFonts w:ascii="Calibri" w:eastAsia="宋体" w:hAnsi="Calibri" w:cs="Times New Roman"/>
      <w:kern w:val="2"/>
      <w:sz w:val="24"/>
    </w:rPr>
  </w:style>
  <w:style w:type="character" w:customStyle="1" w:styleId="Char14">
    <w:name w:val="批注文字 Char1"/>
    <w:qFormat/>
    <w:rPr>
      <w:rFonts w:ascii="Times New Roman" w:eastAsia="宋体" w:hAnsi="Times New Roman" w:cs="Times New Roman"/>
      <w:szCs w:val="24"/>
    </w:rPr>
  </w:style>
  <w:style w:type="character" w:customStyle="1" w:styleId="1f5">
    <w:name w:val="引用 字符1"/>
    <w:qFormat/>
    <w:rPr>
      <w:rFonts w:ascii="Calibri" w:eastAsia="宋体" w:hAnsi="Calibri" w:cs="Times New Roman"/>
      <w:i/>
      <w:iCs/>
      <w:color w:val="404040"/>
      <w:kern w:val="2"/>
      <w:sz w:val="21"/>
      <w:szCs w:val="24"/>
    </w:rPr>
  </w:style>
  <w:style w:type="character" w:customStyle="1" w:styleId="CharChar2">
    <w:name w:val="正 Char Char"/>
    <w:link w:val="affffd"/>
    <w:qFormat/>
    <w:rPr>
      <w:rFonts w:ascii="宋体" w:eastAsia="宋体" w:hAnsi="宋体" w:cs="Times New Roman"/>
      <w:kern w:val="2"/>
      <w:sz w:val="24"/>
    </w:rPr>
  </w:style>
  <w:style w:type="character" w:customStyle="1" w:styleId="3Char1">
    <w:name w:val="正文文本 3 Char1"/>
    <w:qFormat/>
    <w:rPr>
      <w:rFonts w:ascii="Calibri" w:eastAsia="宋体" w:hAnsi="Calibri" w:cs="Times New Roman"/>
      <w:sz w:val="16"/>
      <w:szCs w:val="16"/>
    </w:rPr>
  </w:style>
  <w:style w:type="character" w:customStyle="1" w:styleId="Style343">
    <w:name w:val="_Style 343"/>
    <w:qFormat/>
    <w:rPr>
      <w:rFonts w:ascii="Calibri" w:eastAsia="宋体" w:hAnsi="Calibri" w:cs="Times New Roman"/>
      <w:i/>
      <w:iCs/>
      <w:color w:val="808080"/>
    </w:rPr>
  </w:style>
  <w:style w:type="character" w:customStyle="1" w:styleId="HTMLChar3">
    <w:name w:val="HTML 预设格式 Char3"/>
    <w:qFormat/>
    <w:rPr>
      <w:rFonts w:ascii="Courier New" w:eastAsia="宋体" w:hAnsi="Courier New" w:cs="Courier New"/>
      <w:sz w:val="20"/>
      <w:szCs w:val="20"/>
    </w:rPr>
  </w:style>
  <w:style w:type="character" w:customStyle="1" w:styleId="11">
    <w:name w:val="标题 1 字符1"/>
    <w:link w:val="1"/>
    <w:qFormat/>
    <w:rPr>
      <w:rFonts w:ascii="Calibri" w:eastAsia="宋体" w:hAnsi="Calibri" w:cs="Times New Roman"/>
      <w:b/>
      <w:bCs/>
      <w:kern w:val="44"/>
      <w:sz w:val="44"/>
      <w:szCs w:val="44"/>
      <w:lang w:val="en-US" w:eastAsia="zh-CN" w:bidi="ar-SA"/>
    </w:rPr>
  </w:style>
  <w:style w:type="character" w:customStyle="1" w:styleId="afa">
    <w:name w:val="页脚 字符"/>
    <w:link w:val="af9"/>
    <w:uiPriority w:val="99"/>
    <w:qFormat/>
    <w:rPr>
      <w:rFonts w:ascii="Calibri" w:eastAsia="宋体" w:hAnsi="Calibri" w:cs="Times New Roman"/>
      <w:kern w:val="2"/>
      <w:sz w:val="18"/>
      <w:szCs w:val="18"/>
    </w:rPr>
  </w:style>
  <w:style w:type="character" w:customStyle="1" w:styleId="Char15">
    <w:name w:val="文档结构图 Char1"/>
    <w:qFormat/>
    <w:rPr>
      <w:rFonts w:ascii="宋体" w:eastAsia="宋体" w:hAnsi="Calibri" w:cs="Times New Roman"/>
      <w:kern w:val="2"/>
      <w:sz w:val="18"/>
      <w:szCs w:val="18"/>
    </w:rPr>
  </w:style>
  <w:style w:type="character" w:customStyle="1" w:styleId="Char23">
    <w:name w:val="文档结构图 Char2"/>
    <w:qFormat/>
    <w:rPr>
      <w:rFonts w:ascii="Microsoft YaHei UI" w:eastAsia="Microsoft YaHei UI" w:hAnsi="Times New Roman" w:cs="Times New Roman"/>
      <w:sz w:val="18"/>
      <w:szCs w:val="18"/>
    </w:rPr>
  </w:style>
  <w:style w:type="character" w:customStyle="1" w:styleId="1Char">
    <w:name w:val="标题 1 Char"/>
    <w:qFormat/>
    <w:rPr>
      <w:rFonts w:ascii="Tahoma" w:eastAsia="Tahoma" w:hAnsi="Times New Roman" w:cs="Times New Roman"/>
      <w:kern w:val="0"/>
      <w:sz w:val="52"/>
      <w:szCs w:val="20"/>
    </w:rPr>
  </w:style>
  <w:style w:type="character" w:customStyle="1" w:styleId="20505CharChar0">
    <w:name w:val="样式 样式 首行缩进:  2 字符 段前: 0.5 行 段后: 0.5 行 + 四号 Char Char"/>
    <w:link w:val="205050"/>
    <w:qFormat/>
    <w:rPr>
      <w:rFonts w:ascii="Calibri" w:eastAsia="宋体" w:hAnsi="Calibri" w:cs="Times New Roman"/>
      <w:kern w:val="2"/>
      <w:sz w:val="28"/>
    </w:rPr>
  </w:style>
  <w:style w:type="character" w:customStyle="1" w:styleId="1CharChar">
    <w:name w:val="1级标题 Char Char"/>
    <w:link w:val="19"/>
    <w:qFormat/>
    <w:rPr>
      <w:rFonts w:ascii="Calibri" w:eastAsia="宋体" w:hAnsi="Calibri" w:cs="Times New Roman"/>
      <w:b/>
      <w:kern w:val="2"/>
      <w:sz w:val="28"/>
    </w:rPr>
  </w:style>
  <w:style w:type="character" w:customStyle="1" w:styleId="ad">
    <w:name w:val="正文文本 字符"/>
    <w:link w:val="ac"/>
    <w:uiPriority w:val="1"/>
    <w:qFormat/>
    <w:rPr>
      <w:rFonts w:ascii="Calibri" w:eastAsia="宋体" w:hAnsi="Calibri" w:cs="Times New Roman"/>
      <w:kern w:val="2"/>
      <w:sz w:val="21"/>
      <w:szCs w:val="24"/>
    </w:rPr>
  </w:style>
  <w:style w:type="character" w:customStyle="1" w:styleId="20">
    <w:name w:val="标题 2 字符"/>
    <w:link w:val="2"/>
    <w:qFormat/>
    <w:rPr>
      <w:rFonts w:ascii="Arial" w:eastAsia="黑体" w:hAnsi="Arial" w:cs="Times New Roman"/>
      <w:b/>
      <w:bCs/>
      <w:kern w:val="2"/>
      <w:sz w:val="32"/>
      <w:szCs w:val="32"/>
      <w:lang w:val="en-US" w:eastAsia="zh-CN" w:bidi="ar-SA"/>
    </w:rPr>
  </w:style>
  <w:style w:type="character" w:customStyle="1" w:styleId="90">
    <w:name w:val="标题 9 字符"/>
    <w:link w:val="9"/>
    <w:qFormat/>
    <w:rPr>
      <w:rFonts w:ascii="Arial" w:eastAsia="黑体" w:hAnsi="Arial" w:cs="Times New Roman"/>
      <w:sz w:val="21"/>
      <w:szCs w:val="21"/>
    </w:rPr>
  </w:style>
  <w:style w:type="character" w:customStyle="1" w:styleId="Char16">
    <w:name w:val="脚注文本 Char1"/>
    <w:qFormat/>
    <w:rPr>
      <w:rFonts w:ascii="Times New Roman" w:eastAsia="宋体" w:hAnsi="Times New Roman" w:cs="Times New Roman"/>
      <w:sz w:val="18"/>
      <w:szCs w:val="18"/>
    </w:rPr>
  </w:style>
  <w:style w:type="character" w:customStyle="1" w:styleId="HTMLChar2">
    <w:name w:val="HTML 预设格式 Char2"/>
    <w:qFormat/>
    <w:rPr>
      <w:rFonts w:ascii="Courier New" w:eastAsia="宋体" w:hAnsi="Courier New" w:cs="Courier New"/>
      <w:kern w:val="2"/>
    </w:rPr>
  </w:style>
  <w:style w:type="character" w:customStyle="1" w:styleId="HTMLChar1">
    <w:name w:val="HTML 预设格式 Char1"/>
    <w:qFormat/>
    <w:rPr>
      <w:rFonts w:ascii="Courier New" w:eastAsia="宋体" w:hAnsi="Courier New" w:cs="Courier New"/>
    </w:rPr>
  </w:style>
  <w:style w:type="character" w:customStyle="1" w:styleId="2Char2">
    <w:name w:val="正文文本 2 Char2"/>
    <w:qFormat/>
    <w:rPr>
      <w:rFonts w:ascii="Times New Roman" w:eastAsia="宋体" w:hAnsi="Times New Roman" w:cs="Times New Roman"/>
      <w:szCs w:val="24"/>
    </w:rPr>
  </w:style>
  <w:style w:type="character" w:customStyle="1" w:styleId="35">
    <w:name w:val="正文文本缩进 3 字符"/>
    <w:link w:val="34"/>
    <w:qFormat/>
    <w:rPr>
      <w:rFonts w:ascii="Calibri" w:eastAsia="宋体" w:hAnsi="Calibri" w:cs="Times New Roman"/>
      <w:kern w:val="2"/>
      <w:sz w:val="16"/>
      <w:szCs w:val="16"/>
    </w:rPr>
  </w:style>
  <w:style w:type="character" w:customStyle="1" w:styleId="Char30">
    <w:name w:val="明显引用 Char3"/>
    <w:link w:val="Style239"/>
    <w:qFormat/>
    <w:rPr>
      <w:rFonts w:ascii="Calibri" w:eastAsia="宋体" w:hAnsi="Calibri" w:cs="Times New Roman"/>
      <w:b/>
      <w:bCs/>
      <w:i/>
      <w:iCs/>
      <w:color w:val="4F81BD"/>
      <w:kern w:val="2"/>
      <w:sz w:val="21"/>
      <w:szCs w:val="22"/>
    </w:rPr>
  </w:style>
  <w:style w:type="character" w:customStyle="1" w:styleId="HTMLChar">
    <w:name w:val="HTML 预设格式 Char"/>
    <w:qFormat/>
    <w:rPr>
      <w:rFonts w:ascii="宋体" w:eastAsia="宋体" w:hAnsi="宋体" w:cs="Times New Roman"/>
      <w:sz w:val="24"/>
    </w:rPr>
  </w:style>
  <w:style w:type="character" w:customStyle="1" w:styleId="af">
    <w:name w:val="正文文本缩进 字符"/>
    <w:link w:val="ae"/>
    <w:qFormat/>
    <w:rPr>
      <w:rFonts w:ascii="Calibri" w:eastAsia="宋体" w:hAnsi="Calibri" w:cs="Times New Roman"/>
      <w:kern w:val="2"/>
      <w:sz w:val="21"/>
      <w:szCs w:val="24"/>
    </w:rPr>
  </w:style>
  <w:style w:type="character" w:customStyle="1" w:styleId="27">
    <w:name w:val="正文文本首行缩进 2 字符"/>
    <w:link w:val="26"/>
    <w:qFormat/>
    <w:rPr>
      <w:rFonts w:ascii="宋体" w:eastAsia="宋体" w:hAnsi="MS Sans Serif" w:cs="Times New Roman"/>
      <w:spacing w:val="12"/>
      <w:kern w:val="2"/>
      <w:sz w:val="24"/>
      <w:szCs w:val="24"/>
      <w:lang w:val="zh-CN"/>
    </w:rPr>
  </w:style>
  <w:style w:type="character" w:customStyle="1" w:styleId="Char17">
    <w:name w:val="日期 Char1"/>
    <w:qFormat/>
    <w:rPr>
      <w:rFonts w:ascii="Calibri" w:eastAsia="宋体" w:hAnsi="Calibri" w:cs="Times New Roman"/>
      <w:kern w:val="2"/>
      <w:sz w:val="21"/>
      <w:szCs w:val="22"/>
    </w:rPr>
  </w:style>
  <w:style w:type="character" w:customStyle="1" w:styleId="1f6">
    <w:name w:val="书籍标题1"/>
    <w:qFormat/>
    <w:rPr>
      <w:rFonts w:ascii="Calibri" w:eastAsia="宋体" w:hAnsi="Calibri" w:cs="Times New Roman"/>
      <w:b/>
      <w:bCs/>
      <w:smallCaps/>
      <w:spacing w:val="5"/>
    </w:rPr>
  </w:style>
  <w:style w:type="character" w:customStyle="1" w:styleId="Char18">
    <w:name w:val="正文文本缩进 Char1"/>
    <w:qFormat/>
    <w:rPr>
      <w:rFonts w:ascii="Tahoma" w:eastAsia="@smartSimSun" w:hAnsi="宋体" w:cs="@smartSimSun"/>
      <w:spacing w:val="12"/>
      <w:sz w:val="24"/>
    </w:rPr>
  </w:style>
  <w:style w:type="character" w:customStyle="1" w:styleId="Char24">
    <w:name w:val="日期 Char2"/>
    <w:qFormat/>
    <w:rPr>
      <w:rFonts w:ascii="Times New Roman" w:eastAsia="宋体" w:hAnsi="Times New Roman" w:cs="Times New Roman"/>
      <w:szCs w:val="24"/>
    </w:rPr>
  </w:style>
  <w:style w:type="character" w:customStyle="1" w:styleId="9Char">
    <w:name w:val="标题 9 Char"/>
    <w:qFormat/>
    <w:rPr>
      <w:rFonts w:ascii="Arial" w:eastAsia="Tahoma" w:hAnsi="Arial" w:cs="Times New Roman"/>
      <w:kern w:val="0"/>
      <w:szCs w:val="21"/>
    </w:rPr>
  </w:style>
  <w:style w:type="character" w:customStyle="1" w:styleId="Char25">
    <w:name w:val="明显引用 Char2"/>
    <w:qFormat/>
    <w:rPr>
      <w:rFonts w:ascii="Times New Roman" w:eastAsia="宋体" w:hAnsi="Times New Roman" w:cs="Times New Roman"/>
      <w:i/>
      <w:iCs/>
      <w:color w:val="5B9BD5"/>
      <w:szCs w:val="24"/>
    </w:rPr>
  </w:style>
  <w:style w:type="character" w:customStyle="1" w:styleId="Char26">
    <w:name w:val="正文文本 Char2"/>
    <w:qFormat/>
    <w:rPr>
      <w:rFonts w:ascii="Times New Roman" w:eastAsia="宋体" w:hAnsi="Times New Roman" w:cs="Times New Roman"/>
      <w:szCs w:val="24"/>
    </w:rPr>
  </w:style>
  <w:style w:type="character" w:customStyle="1" w:styleId="CharChar14">
    <w:name w:val="Char Char14"/>
    <w:qFormat/>
    <w:rPr>
      <w:rFonts w:ascii="Arial" w:eastAsia="宋体" w:hAnsi="Arial" w:cs="Times New Roman"/>
      <w:b/>
      <w:kern w:val="2"/>
      <w:sz w:val="32"/>
    </w:rPr>
  </w:style>
  <w:style w:type="character" w:customStyle="1" w:styleId="5CharChar">
    <w:name w:val="标题5 Char Char"/>
    <w:link w:val="51"/>
    <w:qFormat/>
    <w:rPr>
      <w:rFonts w:ascii="Arial" w:eastAsia="宋体" w:hAnsi="Arial" w:cs="Times New Roman"/>
      <w:b/>
      <w:bCs/>
      <w:sz w:val="24"/>
      <w:szCs w:val="32"/>
    </w:rPr>
  </w:style>
  <w:style w:type="character" w:customStyle="1" w:styleId="CharChar8">
    <w:name w:val="Char Char8"/>
    <w:qFormat/>
    <w:rPr>
      <w:rFonts w:ascii="Arial" w:eastAsia="黑体" w:hAnsi="Arial" w:cs="Times New Roman"/>
      <w:b/>
      <w:bCs/>
      <w:kern w:val="2"/>
      <w:sz w:val="32"/>
      <w:szCs w:val="32"/>
      <w:lang w:val="en-US" w:eastAsia="zh-CN" w:bidi="ar-SA"/>
    </w:rPr>
  </w:style>
  <w:style w:type="character" w:customStyle="1" w:styleId="2Char20">
    <w:name w:val="正文首行缩进 2 Char2"/>
    <w:qFormat/>
    <w:rPr>
      <w:rFonts w:ascii="Tahoma" w:eastAsia="@smartSimSun" w:hAnsi="宋体" w:cs="@smartSimSun"/>
      <w:spacing w:val="12"/>
      <w:kern w:val="2"/>
      <w:sz w:val="21"/>
      <w:szCs w:val="24"/>
    </w:rPr>
  </w:style>
  <w:style w:type="character" w:customStyle="1" w:styleId="Char7">
    <w:name w:val="批注文字 Char"/>
    <w:qFormat/>
    <w:rPr>
      <w:rFonts w:ascii="Arial" w:eastAsia="宋体" w:hAnsi="Arial" w:cs="Arial"/>
      <w:sz w:val="24"/>
      <w:szCs w:val="24"/>
      <w:lang w:val="de-DE" w:eastAsia="zh-CN" w:bidi="ar-SA"/>
    </w:rPr>
  </w:style>
  <w:style w:type="character" w:customStyle="1" w:styleId="Char8">
    <w:name w:val="引用 Char"/>
    <w:qFormat/>
    <w:rPr>
      <w:rFonts w:ascii="Calibri" w:eastAsia="宋体" w:hAnsi="Calibri" w:cs="Times New Roman"/>
      <w:i/>
      <w:iCs/>
      <w:color w:val="000000"/>
    </w:rPr>
  </w:style>
  <w:style w:type="character" w:customStyle="1" w:styleId="Char9">
    <w:name w:val="日期 Char"/>
    <w:qFormat/>
    <w:rPr>
      <w:rFonts w:ascii="Calibri" w:eastAsia="宋体" w:hAnsi="Calibri" w:cs="Times New Roman"/>
      <w:szCs w:val="24"/>
    </w:rPr>
  </w:style>
  <w:style w:type="character" w:customStyle="1" w:styleId="aff">
    <w:name w:val="副标题 字符"/>
    <w:link w:val="afe"/>
    <w:qFormat/>
    <w:rPr>
      <w:rFonts w:ascii="Cambria" w:eastAsia="宋体" w:hAnsi="Cambria" w:cs="Times New Roman"/>
      <w:b/>
      <w:bCs/>
      <w:kern w:val="28"/>
      <w:sz w:val="32"/>
      <w:szCs w:val="32"/>
      <w:lang w:val="zh-CN"/>
    </w:rPr>
  </w:style>
  <w:style w:type="character" w:customStyle="1" w:styleId="mod-title12">
    <w:name w:val="mod-title12"/>
    <w:qFormat/>
    <w:rPr>
      <w:rFonts w:ascii="Calibri" w:eastAsia="宋体" w:hAnsi="Calibri" w:cs="Times New Roman"/>
    </w:rPr>
  </w:style>
  <w:style w:type="character" w:customStyle="1" w:styleId="Char19">
    <w:name w:val="副标题 Char1"/>
    <w:qFormat/>
    <w:rPr>
      <w:rFonts w:ascii="Cambria" w:eastAsia="宋体" w:hAnsi="Cambria" w:cs="Times New Roman"/>
      <w:b/>
      <w:bCs/>
      <w:kern w:val="28"/>
      <w:sz w:val="32"/>
      <w:szCs w:val="32"/>
    </w:rPr>
  </w:style>
  <w:style w:type="character" w:customStyle="1" w:styleId="3Char0">
    <w:name w:val="标题 3 Char"/>
    <w:qFormat/>
    <w:rPr>
      <w:rFonts w:ascii="Times New Roman" w:eastAsia="宋体" w:hAnsi="Times New Roman" w:cs="Times New Roman"/>
      <w:b/>
      <w:bCs/>
      <w:sz w:val="24"/>
      <w:szCs w:val="32"/>
    </w:rPr>
  </w:style>
  <w:style w:type="character" w:customStyle="1" w:styleId="affffff">
    <w:name w:val="样式 正文 +"/>
    <w:qFormat/>
    <w:rPr>
      <w:rFonts w:ascii="Times New Roman" w:eastAsia="宋体" w:hAnsi="Times New Roman" w:cs="Times New Roman"/>
      <w:kern w:val="2"/>
      <w:sz w:val="24"/>
      <w:lang w:val="en-US" w:eastAsia="zh-CN"/>
    </w:rPr>
  </w:style>
  <w:style w:type="character" w:customStyle="1" w:styleId="Chara">
    <w:name w:val="纯文本 Char"/>
    <w:qFormat/>
    <w:rPr>
      <w:rFonts w:ascii="Arial" w:eastAsia="Arial" w:hAnsi="Courier New" w:cs="Times New Roman"/>
      <w:kern w:val="2"/>
      <w:sz w:val="21"/>
      <w:lang w:val="en-US" w:eastAsia="zh-CN" w:bidi="ar-SA"/>
    </w:rPr>
  </w:style>
  <w:style w:type="character" w:customStyle="1" w:styleId="Charb">
    <w:name w:val="副标题 Char"/>
    <w:qFormat/>
    <w:rPr>
      <w:rFonts w:ascii="Cambria" w:eastAsia="宋体" w:hAnsi="Cambria" w:cs="Times New Roman"/>
      <w:b/>
      <w:bCs/>
      <w:kern w:val="28"/>
      <w:sz w:val="32"/>
      <w:szCs w:val="32"/>
    </w:rPr>
  </w:style>
  <w:style w:type="character" w:customStyle="1" w:styleId="6Char">
    <w:name w:val="标题 6 Char"/>
    <w:qFormat/>
    <w:rPr>
      <w:rFonts w:ascii="Arial" w:eastAsia="Tahoma" w:hAnsi="Arial" w:cs="Times New Roman"/>
      <w:b/>
      <w:bCs/>
      <w:kern w:val="0"/>
      <w:sz w:val="24"/>
      <w:szCs w:val="24"/>
    </w:rPr>
  </w:style>
  <w:style w:type="character" w:customStyle="1" w:styleId="2Char">
    <w:name w:val="正文文本 2 Char"/>
    <w:qFormat/>
    <w:rPr>
      <w:rFonts w:ascii="宋体" w:eastAsia="宋体" w:hAnsi="宋体" w:cs="Times New Roman"/>
    </w:rPr>
  </w:style>
  <w:style w:type="character" w:customStyle="1" w:styleId="ab">
    <w:name w:val="批注文字 字符"/>
    <w:link w:val="aa"/>
    <w:qFormat/>
    <w:rPr>
      <w:rFonts w:ascii="Calibri" w:eastAsia="宋体" w:hAnsi="Calibri" w:cs="Times New Roman"/>
      <w:kern w:val="2"/>
      <w:sz w:val="21"/>
      <w:szCs w:val="24"/>
      <w:lang w:val="en-US" w:eastAsia="zh-CN" w:bidi="ar-SA"/>
    </w:rPr>
  </w:style>
  <w:style w:type="character" w:customStyle="1" w:styleId="Charc">
    <w:name w:val="正文首行缩进 Char"/>
    <w:qFormat/>
    <w:rPr>
      <w:rFonts w:ascii="Calibri" w:eastAsia="宋体" w:hAnsi="Calibri" w:cs="Times New Roman"/>
      <w:szCs w:val="24"/>
    </w:rPr>
  </w:style>
  <w:style w:type="character" w:customStyle="1" w:styleId="113">
    <w:name w:val="不明显强调11"/>
    <w:qFormat/>
    <w:rPr>
      <w:rFonts w:ascii="Calibri" w:eastAsia="宋体" w:hAnsi="Calibri" w:cs="Times New Roman"/>
      <w:i/>
      <w:iCs/>
      <w:color w:val="808080"/>
    </w:rPr>
  </w:style>
  <w:style w:type="character" w:customStyle="1" w:styleId="Style390">
    <w:name w:val="_Style 390"/>
    <w:qFormat/>
    <w:rPr>
      <w:rFonts w:ascii="Calibri" w:eastAsia="宋体" w:hAnsi="Calibri" w:cs="Times New Roman"/>
      <w:smallCaps/>
      <w:color w:val="C0504D"/>
      <w:u w:val="single"/>
    </w:rPr>
  </w:style>
  <w:style w:type="character" w:customStyle="1" w:styleId="CharChar6">
    <w:name w:val="正文文本 Char Char"/>
    <w:qFormat/>
    <w:rPr>
      <w:rFonts w:ascii="Calibri" w:eastAsia="宋体" w:hAnsi="Calibri" w:cs="Times New Roman"/>
      <w:b/>
      <w:sz w:val="48"/>
      <w:lang w:val="en-US" w:eastAsia="zh-CN"/>
    </w:rPr>
  </w:style>
  <w:style w:type="character" w:customStyle="1" w:styleId="Chard">
    <w:name w:val="明显引用 Char"/>
    <w:qFormat/>
    <w:rPr>
      <w:rFonts w:ascii="Calibri" w:eastAsia="宋体" w:hAnsi="Calibri" w:cs="Times New Roman"/>
      <w:b/>
      <w:bCs/>
      <w:i/>
      <w:iCs/>
      <w:color w:val="4F81BD"/>
    </w:rPr>
  </w:style>
  <w:style w:type="character" w:customStyle="1" w:styleId="32">
    <w:name w:val="正文文本 3 字符"/>
    <w:link w:val="31"/>
    <w:qFormat/>
    <w:rPr>
      <w:rFonts w:ascii="宋体" w:eastAsia="宋体" w:hAnsi="Calibri" w:cs="Times New Roman"/>
      <w:kern w:val="2"/>
      <w:sz w:val="24"/>
    </w:rPr>
  </w:style>
  <w:style w:type="character" w:customStyle="1" w:styleId="CharChar7">
    <w:name w:val="Char Char7"/>
    <w:qFormat/>
    <w:rPr>
      <w:rFonts w:ascii="Arial" w:eastAsia="黑体" w:hAnsi="Arial" w:cs="Times New Roman"/>
      <w:b/>
      <w:bCs/>
      <w:kern w:val="2"/>
      <w:sz w:val="32"/>
      <w:szCs w:val="32"/>
      <w:lang w:val="en-US" w:eastAsia="zh-CN" w:bidi="ar-SA"/>
    </w:rPr>
  </w:style>
  <w:style w:type="character" w:customStyle="1" w:styleId="1f7">
    <w:name w:val="明显引用 字符1"/>
    <w:qFormat/>
    <w:rPr>
      <w:rFonts w:ascii="Calibri" w:eastAsia="宋体" w:hAnsi="Calibri" w:cs="Times New Roman"/>
      <w:i/>
      <w:iCs/>
      <w:color w:val="4472C4"/>
      <w:kern w:val="2"/>
      <w:sz w:val="21"/>
      <w:szCs w:val="24"/>
    </w:rPr>
  </w:style>
  <w:style w:type="character" w:customStyle="1" w:styleId="Char1a">
    <w:name w:val="批注框文本 Char1"/>
    <w:qFormat/>
    <w:rPr>
      <w:rFonts w:ascii="Calibri" w:eastAsia="宋体" w:hAnsi="Calibri" w:cs="Times New Roman"/>
      <w:kern w:val="2"/>
      <w:sz w:val="18"/>
      <w:szCs w:val="18"/>
    </w:rPr>
  </w:style>
  <w:style w:type="character" w:customStyle="1" w:styleId="3CharChar">
    <w:name w:val="标题 3 Char Char"/>
    <w:qFormat/>
    <w:rPr>
      <w:rFonts w:ascii="黑体" w:eastAsia="宋体" w:hAnsi="宋体" w:cs="Times New Roman"/>
      <w:b/>
      <w:kern w:val="2"/>
      <w:sz w:val="21"/>
      <w:lang w:val="en-US" w:eastAsia="zh-CN"/>
    </w:rPr>
  </w:style>
  <w:style w:type="character" w:customStyle="1" w:styleId="1f8">
    <w:name w:val="不明显强调1"/>
    <w:qFormat/>
    <w:rPr>
      <w:rFonts w:ascii="Calibri" w:eastAsia="宋体" w:hAnsi="Calibri" w:cs="Times New Roman"/>
      <w:i/>
      <w:iCs/>
      <w:color w:val="808080"/>
    </w:rPr>
  </w:style>
  <w:style w:type="character" w:customStyle="1" w:styleId="d18cc811071">
    <w:name w:val="d18c_c811071"/>
    <w:qFormat/>
    <w:rPr>
      <w:rFonts w:ascii="Arial" w:eastAsia="宋体" w:hAnsi="Arial" w:cs="Times New Roman" w:hint="default"/>
      <w:b/>
      <w:dstrike/>
      <w:color w:val="C81107"/>
      <w:sz w:val="27"/>
      <w:u w:val="none"/>
    </w:rPr>
  </w:style>
  <w:style w:type="character" w:customStyle="1" w:styleId="2Char0">
    <w:name w:val="正文文本缩进 2 Char"/>
    <w:qFormat/>
    <w:rPr>
      <w:rFonts w:ascii="Arial" w:eastAsia="宋体" w:hAnsi="MS Sans Serif" w:cs="Times New Roman"/>
      <w:spacing w:val="12"/>
      <w:sz w:val="24"/>
    </w:rPr>
  </w:style>
  <w:style w:type="character" w:customStyle="1" w:styleId="10">
    <w:name w:val="正文缩进 字符1"/>
    <w:link w:val="a4"/>
    <w:qFormat/>
    <w:rPr>
      <w:rFonts w:ascii="Calibri" w:eastAsia="宋体" w:hAnsi="Calibri" w:cs="Times New Roman"/>
      <w:kern w:val="2"/>
      <w:sz w:val="21"/>
      <w:szCs w:val="24"/>
    </w:rPr>
  </w:style>
  <w:style w:type="character" w:customStyle="1" w:styleId="afc">
    <w:name w:val="页眉 字符"/>
    <w:link w:val="afb"/>
    <w:uiPriority w:val="99"/>
    <w:qFormat/>
    <w:rPr>
      <w:rFonts w:ascii="Calibri" w:eastAsia="宋体" w:hAnsi="Calibri" w:cs="Times New Roman"/>
      <w:kern w:val="2"/>
      <w:sz w:val="18"/>
      <w:szCs w:val="18"/>
    </w:rPr>
  </w:style>
  <w:style w:type="character" w:customStyle="1" w:styleId="CharChar">
    <w:name w:val="段落 Char Char"/>
    <w:link w:val="afff4"/>
    <w:qFormat/>
    <w:rPr>
      <w:rFonts w:ascii="Calibri" w:eastAsia="宋体" w:hAnsi="Calibri" w:cs="Times New Roman"/>
      <w:sz w:val="28"/>
    </w:rPr>
  </w:style>
  <w:style w:type="character" w:customStyle="1" w:styleId="Char1b">
    <w:name w:val="标题 Char1"/>
    <w:qFormat/>
    <w:rPr>
      <w:rFonts w:ascii="Cambria" w:eastAsia="宋体" w:hAnsi="Cambria" w:cs="Times New Roman"/>
      <w:b/>
      <w:bCs/>
      <w:sz w:val="32"/>
      <w:szCs w:val="32"/>
    </w:rPr>
  </w:style>
  <w:style w:type="character" w:customStyle="1" w:styleId="CharChar9">
    <w:name w:val="Char Char"/>
    <w:qFormat/>
    <w:rPr>
      <w:rFonts w:ascii="Arial" w:eastAsia="黑体" w:hAnsi="Arial" w:cs="Times New Roman"/>
      <w:b/>
      <w:bCs/>
      <w:kern w:val="2"/>
      <w:sz w:val="32"/>
      <w:szCs w:val="32"/>
      <w:lang w:val="en-US" w:eastAsia="zh-CN" w:bidi="ar-SA"/>
    </w:rPr>
  </w:style>
  <w:style w:type="character" w:customStyle="1" w:styleId="Chare">
    <w:name w:val="页脚 Char"/>
    <w:qFormat/>
    <w:rPr>
      <w:rFonts w:ascii="Calibri" w:eastAsia="宋体" w:hAnsi="Calibri" w:cs="Times New Roman"/>
      <w:sz w:val="18"/>
      <w:szCs w:val="18"/>
    </w:rPr>
  </w:style>
  <w:style w:type="character" w:customStyle="1" w:styleId="1CharChar0">
    <w:name w:val="样式1 Char Char"/>
    <w:link w:val="1d"/>
    <w:qFormat/>
    <w:rPr>
      <w:rFonts w:ascii="Calibri" w:eastAsia="Arial" w:hAnsi="Calibri" w:cs="Times New Roman"/>
      <w:b/>
      <w:bCs/>
      <w:kern w:val="2"/>
      <w:sz w:val="32"/>
      <w:szCs w:val="32"/>
    </w:rPr>
  </w:style>
  <w:style w:type="character" w:customStyle="1" w:styleId="2CharChar0">
    <w:name w:val="样式 首行缩进:  2 字符 Char Char"/>
    <w:qFormat/>
    <w:rPr>
      <w:rFonts w:ascii="仿宋_GB2312" w:eastAsia="宋体" w:hAnsi="Calibri" w:cs="Times New Roman"/>
      <w:kern w:val="2"/>
      <w:sz w:val="24"/>
      <w:lang w:val="en-US" w:eastAsia="zh-CN"/>
    </w:rPr>
  </w:style>
  <w:style w:type="character" w:customStyle="1" w:styleId="Charf">
    <w:name w:val="正文文本缩进 Char"/>
    <w:qFormat/>
    <w:rPr>
      <w:rFonts w:ascii="Arial" w:eastAsia="Arial" w:hAnsi="MS Sans Serif" w:cs="Times New Roman"/>
      <w:spacing w:val="12"/>
      <w:sz w:val="24"/>
      <w:lang w:val="en-US" w:eastAsia="zh-CN" w:bidi="ar-SA"/>
    </w:rPr>
  </w:style>
  <w:style w:type="character" w:customStyle="1" w:styleId="aff2">
    <w:name w:val="脚注文本 字符"/>
    <w:link w:val="aff1"/>
    <w:qFormat/>
    <w:rPr>
      <w:rFonts w:ascii="Calibri" w:eastAsia="宋体" w:hAnsi="Calibri" w:cs="Times New Roman"/>
      <w:kern w:val="2"/>
    </w:rPr>
  </w:style>
  <w:style w:type="character" w:customStyle="1" w:styleId="CharCharCharChar2">
    <w:name w:val="Char Char Char Char2"/>
    <w:link w:val="CharCharChar2"/>
    <w:qFormat/>
    <w:rPr>
      <w:rFonts w:ascii="Calibri" w:eastAsia="宋体" w:hAnsi="Calibri" w:cs="Times New Roman"/>
      <w:color w:val="000000"/>
      <w:sz w:val="24"/>
      <w:szCs w:val="24"/>
    </w:rPr>
  </w:style>
  <w:style w:type="character" w:customStyle="1" w:styleId="3CharCharChar">
    <w:name w:val="标题 3 Char Char Char"/>
    <w:qFormat/>
    <w:rPr>
      <w:rFonts w:ascii="仿宋_GB2312" w:eastAsia="黑体" w:hAnsi="Calibri" w:cs="Times New Roman"/>
      <w:kern w:val="2"/>
      <w:sz w:val="28"/>
      <w:lang w:val="en-US" w:eastAsia="zh-CN"/>
    </w:rPr>
  </w:style>
  <w:style w:type="character" w:customStyle="1" w:styleId="40">
    <w:name w:val="标题 4 字符"/>
    <w:link w:val="4"/>
    <w:qFormat/>
    <w:rPr>
      <w:rFonts w:ascii="Arial" w:eastAsia="黑体" w:hAnsi="Arial" w:cs="Times New Roman"/>
      <w:b/>
      <w:bCs/>
      <w:kern w:val="2"/>
      <w:sz w:val="28"/>
      <w:szCs w:val="28"/>
    </w:rPr>
  </w:style>
  <w:style w:type="character" w:customStyle="1" w:styleId="aff8">
    <w:name w:val="批注主题 字符"/>
    <w:link w:val="aff7"/>
    <w:qFormat/>
    <w:rPr>
      <w:rFonts w:ascii="Calibri" w:eastAsia="宋体" w:hAnsi="Calibri" w:cs="Times New Roman"/>
      <w:b/>
      <w:bCs/>
      <w:kern w:val="2"/>
      <w:sz w:val="21"/>
      <w:szCs w:val="24"/>
    </w:rPr>
  </w:style>
  <w:style w:type="character" w:customStyle="1" w:styleId="af8">
    <w:name w:val="批注框文本 字符"/>
    <w:link w:val="af7"/>
    <w:qFormat/>
    <w:rPr>
      <w:rFonts w:ascii="Calibri" w:eastAsia="宋体" w:hAnsi="Calibri" w:cs="Times New Roman"/>
      <w:kern w:val="2"/>
      <w:sz w:val="18"/>
      <w:szCs w:val="18"/>
    </w:rPr>
  </w:style>
  <w:style w:type="character" w:customStyle="1" w:styleId="CharChar141">
    <w:name w:val="Char Char141"/>
    <w:qFormat/>
    <w:rPr>
      <w:rFonts w:ascii="Cambria" w:eastAsia="宋体" w:hAnsi="Cambria" w:cs="Times New Roman"/>
      <w:b/>
      <w:bCs/>
      <w:kern w:val="32"/>
      <w:sz w:val="32"/>
      <w:szCs w:val="32"/>
      <w:lang w:eastAsia="en-US" w:bidi="en-US"/>
    </w:rPr>
  </w:style>
  <w:style w:type="character" w:customStyle="1" w:styleId="2Char11">
    <w:name w:val="正文首行缩进 2 Char1"/>
    <w:qFormat/>
    <w:rPr>
      <w:rFonts w:ascii="宋体" w:eastAsia="宋体" w:hAnsi="MS Sans Serif" w:cs="Times New Roman"/>
      <w:spacing w:val="12"/>
      <w:kern w:val="2"/>
      <w:sz w:val="24"/>
      <w:szCs w:val="24"/>
    </w:rPr>
  </w:style>
  <w:style w:type="character" w:customStyle="1" w:styleId="8Char">
    <w:name w:val="标题 8 Char"/>
    <w:qFormat/>
    <w:rPr>
      <w:rFonts w:ascii="Arial" w:eastAsia="Tahoma" w:hAnsi="Arial" w:cs="Times New Roman"/>
      <w:kern w:val="0"/>
      <w:sz w:val="24"/>
      <w:szCs w:val="24"/>
    </w:rPr>
  </w:style>
  <w:style w:type="character" w:customStyle="1" w:styleId="1f9">
    <w:name w:val="明显参考1"/>
    <w:qFormat/>
    <w:rPr>
      <w:rFonts w:ascii="Calibri" w:eastAsia="宋体" w:hAnsi="Calibri" w:cs="Times New Roman"/>
      <w:b/>
      <w:bCs/>
      <w:smallCaps/>
      <w:color w:val="C0504D"/>
      <w:spacing w:val="5"/>
      <w:u w:val="single"/>
    </w:rPr>
  </w:style>
  <w:style w:type="character" w:customStyle="1" w:styleId="2f6">
    <w:name w:val="明显强调2"/>
    <w:qFormat/>
    <w:rPr>
      <w:rFonts w:ascii="Calibri" w:eastAsia="宋体" w:hAnsi="Calibri" w:cs="Times New Roman"/>
      <w:b/>
      <w:bCs/>
      <w:i/>
      <w:iCs/>
      <w:color w:val="4F81BD"/>
    </w:rPr>
  </w:style>
  <w:style w:type="character" w:customStyle="1" w:styleId="CharChara">
    <w:name w:val="末级 Char Char"/>
    <w:qFormat/>
    <w:rPr>
      <w:rFonts w:ascii="Calibri" w:eastAsia="宋体" w:hAnsi="Calibri" w:cs="Times New Roman"/>
      <w:kern w:val="2"/>
      <w:sz w:val="24"/>
      <w:lang w:val="en-US" w:eastAsia="zh-CN"/>
    </w:rPr>
  </w:style>
  <w:style w:type="character" w:customStyle="1" w:styleId="Char">
    <w:name w:val="缩进正文 Char"/>
    <w:link w:val="afff6"/>
    <w:qFormat/>
    <w:rPr>
      <w:rFonts w:ascii="宋体" w:hAnsi="宋体" w:cs="Arial"/>
      <w:spacing w:val="30"/>
      <w:sz w:val="24"/>
      <w:szCs w:val="24"/>
      <w:lang w:val="en-US" w:eastAsia="zh-CN" w:bidi="ar-SA"/>
    </w:rPr>
  </w:style>
  <w:style w:type="character" w:customStyle="1" w:styleId="CharCharb">
    <w:name w:val="页脚 Char Char"/>
    <w:qFormat/>
    <w:rPr>
      <w:rFonts w:ascii="宋体" w:eastAsia="宋体" w:hAnsi="Calibri" w:cs="Times New Roman"/>
      <w:sz w:val="18"/>
    </w:rPr>
  </w:style>
  <w:style w:type="character" w:customStyle="1" w:styleId="CharChar1">
    <w:name w:val="图标中对齐 Char Char"/>
    <w:link w:val="affff6"/>
    <w:qFormat/>
    <w:rPr>
      <w:rFonts w:ascii="Calibri" w:eastAsia="宋体" w:hAnsi="Calibri" w:cs="Times New Roman"/>
    </w:rPr>
  </w:style>
  <w:style w:type="character" w:customStyle="1" w:styleId="Char1c">
    <w:name w:val="正文首行缩进 Char1"/>
    <w:qFormat/>
    <w:rPr>
      <w:rFonts w:ascii="Calibri" w:eastAsia="宋体" w:hAnsi="Calibri" w:cs="Times New Roman"/>
      <w:kern w:val="2"/>
      <w:sz w:val="30"/>
      <w:szCs w:val="24"/>
    </w:rPr>
  </w:style>
  <w:style w:type="character" w:customStyle="1" w:styleId="Char27">
    <w:name w:val="正文文本缩进 Char2"/>
    <w:qFormat/>
    <w:rPr>
      <w:rFonts w:ascii="Times New Roman" w:eastAsia="宋体" w:hAnsi="Times New Roman" w:cs="Times New Roman"/>
      <w:szCs w:val="24"/>
    </w:rPr>
  </w:style>
  <w:style w:type="character" w:customStyle="1" w:styleId="1fa">
    <w:name w:val="明显强调1"/>
    <w:qFormat/>
    <w:rPr>
      <w:rFonts w:ascii="Calibri" w:eastAsia="宋体" w:hAnsi="Calibri" w:cs="Times New Roman"/>
      <w:b/>
      <w:bCs/>
      <w:i/>
      <w:iCs/>
      <w:color w:val="4F81BD"/>
    </w:rPr>
  </w:style>
  <w:style w:type="character" w:customStyle="1" w:styleId="Charf0">
    <w:name w:val="尾注文本 Char"/>
    <w:qFormat/>
    <w:rPr>
      <w:rFonts w:ascii="Calibri" w:eastAsia="宋体" w:hAnsi="Calibri" w:cs="Times New Roman"/>
    </w:rPr>
  </w:style>
  <w:style w:type="character" w:customStyle="1" w:styleId="font01">
    <w:name w:val="font01"/>
    <w:qFormat/>
    <w:rPr>
      <w:rFonts w:ascii="宋体" w:eastAsia="宋体" w:hAnsi="宋体" w:cs="Times New Roman" w:hint="eastAsia"/>
      <w:color w:val="000000"/>
      <w:sz w:val="22"/>
      <w:szCs w:val="22"/>
      <w:u w:val="none"/>
    </w:rPr>
  </w:style>
  <w:style w:type="character" w:customStyle="1" w:styleId="1fb">
    <w:name w:val="标题 1 字符"/>
    <w:qFormat/>
    <w:rPr>
      <w:rFonts w:ascii="Calibri" w:eastAsia="宋体" w:hAnsi="Calibri" w:cs="Times New Roman"/>
      <w:b/>
      <w:bCs/>
      <w:kern w:val="44"/>
      <w:sz w:val="44"/>
      <w:szCs w:val="44"/>
      <w:lang w:val="en-US" w:eastAsia="zh-CN" w:bidi="ar-SA"/>
    </w:rPr>
  </w:style>
  <w:style w:type="character" w:customStyle="1" w:styleId="Charf1">
    <w:name w:val="批注主题 Char"/>
    <w:qFormat/>
    <w:rPr>
      <w:rFonts w:ascii="Arial" w:eastAsia="宋体" w:hAnsi="Arial" w:cs="Arial"/>
      <w:b/>
      <w:bCs/>
      <w:sz w:val="24"/>
      <w:szCs w:val="24"/>
      <w:lang w:val="de-DE"/>
    </w:rPr>
  </w:style>
  <w:style w:type="character" w:customStyle="1" w:styleId="25">
    <w:name w:val="正文文本 2 字符"/>
    <w:link w:val="24"/>
    <w:qFormat/>
    <w:rPr>
      <w:rFonts w:ascii="宋体" w:eastAsia="宋体" w:hAnsi="宋体" w:cs="Times New Roman"/>
      <w:sz w:val="21"/>
      <w:lang w:val="zh-CN"/>
    </w:rPr>
  </w:style>
  <w:style w:type="character" w:customStyle="1" w:styleId="111CharChar">
    <w:name w:val="样式 标题 1标题 1 1 + 宋体 Char Char"/>
    <w:link w:val="111"/>
    <w:qFormat/>
    <w:rPr>
      <w:rFonts w:ascii="宋体" w:eastAsia="黑体" w:hAnsi="宋体" w:cs="Times New Roman"/>
      <w:b/>
      <w:kern w:val="44"/>
      <w:sz w:val="32"/>
    </w:rPr>
  </w:style>
  <w:style w:type="character" w:customStyle="1" w:styleId="infodetail1">
    <w:name w:val="infodetail1"/>
    <w:qFormat/>
    <w:rPr>
      <w:rFonts w:ascii="Calibri" w:eastAsia="宋体" w:hAnsi="Calibri" w:cs="Times New Roman"/>
      <w:sz w:val="23"/>
      <w:szCs w:val="23"/>
    </w:rPr>
  </w:style>
  <w:style w:type="character" w:customStyle="1" w:styleId="1fc">
    <w:name w:val="访问过的超链接1"/>
    <w:qFormat/>
    <w:rPr>
      <w:rFonts w:ascii="Calibri" w:eastAsia="宋体" w:hAnsi="Calibri" w:cs="Times New Roman"/>
      <w:color w:val="800080"/>
      <w:u w:val="single"/>
    </w:rPr>
  </w:style>
  <w:style w:type="character" w:customStyle="1" w:styleId="aff6">
    <w:name w:val="标题 字符"/>
    <w:link w:val="aff5"/>
    <w:qFormat/>
    <w:rPr>
      <w:rFonts w:ascii="Arial" w:eastAsia="宋体" w:hAnsi="Arial" w:cs="Times New Roman"/>
      <w:b/>
      <w:sz w:val="32"/>
    </w:rPr>
  </w:style>
  <w:style w:type="character" w:customStyle="1" w:styleId="4CharChar">
    <w:name w:val="标题4 Char Char"/>
    <w:link w:val="43"/>
    <w:qFormat/>
    <w:rPr>
      <w:rFonts w:ascii="Arial" w:eastAsia="宋体" w:hAnsi="Arial" w:cs="Times New Roman"/>
      <w:b/>
      <w:bCs/>
      <w:sz w:val="24"/>
      <w:szCs w:val="32"/>
    </w:rPr>
  </w:style>
  <w:style w:type="character" w:customStyle="1" w:styleId="Charf2">
    <w:name w:val="文档结构图 Char"/>
    <w:qFormat/>
    <w:rPr>
      <w:rFonts w:ascii="Calibri" w:eastAsia="宋体" w:hAnsi="Calibri" w:cs="Times New Roman"/>
      <w:szCs w:val="24"/>
      <w:shd w:val="clear" w:color="auto" w:fill="000080"/>
    </w:rPr>
  </w:style>
  <w:style w:type="character" w:customStyle="1" w:styleId="Charf3">
    <w:name w:val="标题 Char"/>
    <w:qFormat/>
    <w:rPr>
      <w:rFonts w:ascii="Cambria" w:eastAsia="宋体" w:hAnsi="Cambria" w:cs="Times New Roman"/>
      <w:b/>
      <w:bCs/>
      <w:sz w:val="32"/>
      <w:szCs w:val="32"/>
    </w:rPr>
  </w:style>
  <w:style w:type="character" w:customStyle="1" w:styleId="1fd">
    <w:name w:val="已访问的超链接1"/>
    <w:qFormat/>
    <w:rPr>
      <w:rFonts w:ascii="Calibri" w:eastAsia="宋体" w:hAnsi="Calibri" w:cs="Times New Roman"/>
      <w:color w:val="800080"/>
      <w:u w:val="single"/>
    </w:rPr>
  </w:style>
  <w:style w:type="character" w:customStyle="1" w:styleId="114">
    <w:name w:val="书籍标题11"/>
    <w:qFormat/>
    <w:rPr>
      <w:rFonts w:ascii="Calibri" w:eastAsia="宋体" w:hAnsi="Calibri" w:cs="Times New Roman"/>
      <w:b/>
      <w:bCs/>
      <w:smallCaps/>
      <w:spacing w:val="5"/>
    </w:rPr>
  </w:style>
  <w:style w:type="character" w:customStyle="1" w:styleId="2Char12">
    <w:name w:val="正文文本 2 Char1"/>
    <w:qFormat/>
    <w:rPr>
      <w:rFonts w:ascii="Calibri" w:eastAsia="宋体" w:hAnsi="Calibri" w:cs="Times New Roman"/>
      <w:kern w:val="2"/>
      <w:sz w:val="21"/>
      <w:szCs w:val="24"/>
    </w:rPr>
  </w:style>
  <w:style w:type="character" w:customStyle="1" w:styleId="1fe">
    <w:name w:val="未处理的提及1"/>
    <w:qFormat/>
    <w:rPr>
      <w:rFonts w:ascii="Calibri" w:eastAsia="宋体" w:hAnsi="Calibri" w:cs="Times New Roman"/>
      <w:color w:val="605E5C"/>
      <w:shd w:val="clear" w:color="auto" w:fill="E1DFDD"/>
    </w:rPr>
  </w:style>
  <w:style w:type="character" w:customStyle="1" w:styleId="50">
    <w:name w:val="标题 5 字符"/>
    <w:link w:val="5"/>
    <w:qFormat/>
    <w:rPr>
      <w:rFonts w:ascii="Calibri" w:eastAsia="宋体" w:hAnsi="Calibri" w:cs="Times New Roman"/>
      <w:b/>
      <w:bCs/>
      <w:kern w:val="2"/>
      <w:sz w:val="28"/>
      <w:szCs w:val="28"/>
    </w:rPr>
  </w:style>
  <w:style w:type="character" w:customStyle="1" w:styleId="ca-1">
    <w:name w:val="ca-1"/>
    <w:qFormat/>
    <w:rPr>
      <w:rFonts w:ascii="Calibri" w:eastAsia="宋体" w:hAnsi="Calibri" w:cs="Times New Roman"/>
    </w:rPr>
  </w:style>
  <w:style w:type="character" w:customStyle="1" w:styleId="Charf4">
    <w:name w:val="批注框文本 Char"/>
    <w:qFormat/>
    <w:rPr>
      <w:rFonts w:ascii="Calibri" w:eastAsia="宋体" w:hAnsi="Calibri" w:cs="Times New Roman"/>
      <w:sz w:val="18"/>
      <w:szCs w:val="18"/>
    </w:rPr>
  </w:style>
  <w:style w:type="character" w:customStyle="1" w:styleId="Charf5">
    <w:name w:val="正文文本 Char"/>
    <w:qFormat/>
    <w:rPr>
      <w:rFonts w:ascii="Calibri" w:eastAsia="宋体" w:hAnsi="Calibri" w:cs="Times New Roman"/>
      <w:kern w:val="2"/>
      <w:sz w:val="30"/>
    </w:rPr>
  </w:style>
  <w:style w:type="character" w:customStyle="1" w:styleId="Style448">
    <w:name w:val="_Style 448"/>
    <w:qFormat/>
    <w:rPr>
      <w:rFonts w:ascii="Calibri" w:eastAsia="宋体" w:hAnsi="Calibri" w:cs="Times New Roman"/>
      <w:b/>
      <w:bCs/>
      <w:i/>
      <w:iCs/>
      <w:color w:val="4F81BD"/>
    </w:rPr>
  </w:style>
  <w:style w:type="character" w:customStyle="1" w:styleId="2CharChar">
    <w:name w:val="样式 正文缩进 + 首行缩进:  2 字符 Char Char"/>
    <w:link w:val="2a"/>
    <w:qFormat/>
    <w:rPr>
      <w:rFonts w:ascii="宋体" w:eastAsia="宋体" w:hAnsi="Calibri" w:cs="Times New Roman"/>
      <w:sz w:val="24"/>
      <w:szCs w:val="24"/>
    </w:rPr>
  </w:style>
  <w:style w:type="character" w:customStyle="1" w:styleId="af2">
    <w:name w:val="纯文本 字符"/>
    <w:link w:val="af1"/>
    <w:uiPriority w:val="99"/>
    <w:qFormat/>
    <w:rPr>
      <w:rFonts w:ascii="Courier New" w:eastAsia="宋体" w:hAnsi="Courier New" w:cs="Times New Roman"/>
      <w:kern w:val="2"/>
      <w:sz w:val="21"/>
    </w:rPr>
  </w:style>
  <w:style w:type="character" w:customStyle="1" w:styleId="CharCharCharChar0">
    <w:name w:val="末级 Char Char Char Char"/>
    <w:qFormat/>
    <w:rPr>
      <w:rFonts w:ascii="Calibri" w:eastAsia="宋体" w:hAnsi="Calibri" w:cs="Times New Roman"/>
      <w:kern w:val="2"/>
      <w:sz w:val="24"/>
      <w:lang w:val="en-US" w:eastAsia="zh-CN"/>
    </w:rPr>
  </w:style>
  <w:style w:type="character" w:customStyle="1" w:styleId="CharChar3">
    <w:name w:val="标准正文 Char Char"/>
    <w:link w:val="afffff"/>
    <w:qFormat/>
    <w:rPr>
      <w:rFonts w:ascii="Calibri" w:eastAsia="宋体" w:hAnsi="Calibri" w:cs="Times New Roman"/>
      <w:kern w:val="2"/>
      <w:sz w:val="21"/>
      <w:szCs w:val="24"/>
    </w:rPr>
  </w:style>
  <w:style w:type="character" w:customStyle="1" w:styleId="3Char2">
    <w:name w:val="正文文本 3 Char2"/>
    <w:qFormat/>
    <w:rPr>
      <w:rFonts w:ascii="Calibri" w:eastAsia="宋体" w:hAnsi="Calibri" w:cs="Times New Roman"/>
      <w:kern w:val="2"/>
      <w:sz w:val="16"/>
      <w:szCs w:val="16"/>
    </w:rPr>
  </w:style>
  <w:style w:type="character" w:customStyle="1" w:styleId="Char1d">
    <w:name w:val="引用 Char1"/>
    <w:qFormat/>
    <w:rPr>
      <w:rFonts w:ascii="Calibri" w:eastAsia="宋体" w:hAnsi="Calibri" w:cs="Times New Roman"/>
      <w:i/>
      <w:iCs/>
      <w:color w:val="000000"/>
    </w:rPr>
  </w:style>
  <w:style w:type="character" w:customStyle="1" w:styleId="60">
    <w:name w:val="标题 6 字符"/>
    <w:link w:val="6"/>
    <w:qFormat/>
    <w:rPr>
      <w:rFonts w:ascii="Arial" w:eastAsia="黑体" w:hAnsi="Arial" w:cs="Times New Roman"/>
      <w:b/>
      <w:bCs/>
      <w:sz w:val="24"/>
      <w:szCs w:val="24"/>
    </w:rPr>
  </w:style>
  <w:style w:type="character" w:customStyle="1" w:styleId="af4">
    <w:name w:val="日期 字符"/>
    <w:link w:val="af3"/>
    <w:qFormat/>
    <w:rPr>
      <w:rFonts w:ascii="Calibri" w:eastAsia="宋体" w:hAnsi="Calibri" w:cs="Times New Roman"/>
      <w:kern w:val="2"/>
      <w:sz w:val="24"/>
    </w:rPr>
  </w:style>
  <w:style w:type="character" w:customStyle="1" w:styleId="Char1e">
    <w:name w:val="明显引用 Char1"/>
    <w:qFormat/>
    <w:rPr>
      <w:rFonts w:ascii="Calibri" w:eastAsia="宋体" w:hAnsi="Calibri" w:cs="Times New Roman"/>
      <w:b/>
      <w:bCs/>
      <w:i/>
      <w:iCs/>
      <w:color w:val="4F81BD"/>
    </w:rPr>
  </w:style>
  <w:style w:type="character" w:customStyle="1" w:styleId="CharCharc">
    <w:name w:val="批注文字 Char Char"/>
    <w:qFormat/>
    <w:rPr>
      <w:rFonts w:ascii="宋体" w:eastAsia="宋体" w:hAnsi="Times New Roman" w:cs="Times New Roman"/>
      <w:sz w:val="28"/>
      <w:szCs w:val="20"/>
    </w:rPr>
  </w:style>
  <w:style w:type="character" w:customStyle="1" w:styleId="2Char4">
    <w:name w:val="标题 2 Char"/>
    <w:qFormat/>
    <w:rPr>
      <w:rFonts w:ascii="Arial" w:eastAsia="宋体" w:hAnsi="Arial" w:cs="Times New Roman"/>
      <w:b/>
      <w:kern w:val="0"/>
      <w:sz w:val="44"/>
      <w:szCs w:val="20"/>
    </w:rPr>
  </w:style>
  <w:style w:type="character" w:customStyle="1" w:styleId="7Char">
    <w:name w:val="标题 7 Char"/>
    <w:qFormat/>
    <w:rPr>
      <w:rFonts w:ascii="Times New Roman" w:eastAsia="宋体" w:hAnsi="Times New Roman" w:cs="Times New Roman"/>
      <w:b/>
      <w:bCs/>
      <w:kern w:val="0"/>
      <w:sz w:val="24"/>
      <w:szCs w:val="24"/>
    </w:rPr>
  </w:style>
  <w:style w:type="character" w:customStyle="1" w:styleId="Char1f">
    <w:name w:val="批注主题 Char1"/>
    <w:qFormat/>
    <w:rPr>
      <w:rFonts w:ascii="Calibri" w:eastAsia="宋体" w:hAnsi="Calibri" w:cs="Times New Roman"/>
      <w:b/>
      <w:bCs/>
      <w:kern w:val="2"/>
      <w:sz w:val="21"/>
      <w:szCs w:val="22"/>
    </w:rPr>
  </w:style>
  <w:style w:type="character" w:customStyle="1" w:styleId="Char1f0">
    <w:name w:val="纯文本 Char1"/>
    <w:qFormat/>
    <w:rPr>
      <w:rFonts w:ascii="Tahoma" w:eastAsia="@smartSimSun" w:hAnsi="宋体" w:cs="@smartSimSun"/>
      <w:szCs w:val="20"/>
    </w:rPr>
  </w:style>
  <w:style w:type="character" w:customStyle="1" w:styleId="CharCharCharCharChar">
    <w:name w:val="正文 Char Char Char Char Char"/>
    <w:link w:val="CharCharChar"/>
    <w:qFormat/>
    <w:rPr>
      <w:kern w:val="2"/>
      <w:sz w:val="24"/>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af6">
    <w:name w:val="尾注文本 字符"/>
    <w:link w:val="af5"/>
    <w:qFormat/>
    <w:rPr>
      <w:rFonts w:ascii="Calibri" w:eastAsia="宋体" w:hAnsi="Calibri" w:cs="Times New Roman"/>
    </w:rPr>
  </w:style>
  <w:style w:type="character" w:customStyle="1" w:styleId="3Char4">
    <w:name w:val="正文文本 3 Char"/>
    <w:qFormat/>
    <w:rPr>
      <w:rFonts w:ascii="宋体" w:eastAsia="宋体" w:hAnsi="宋体" w:cs="Times New Roman"/>
      <w:color w:val="0000FF"/>
    </w:rPr>
  </w:style>
  <w:style w:type="character" w:customStyle="1" w:styleId="a8">
    <w:name w:val="文档结构图 字符"/>
    <w:link w:val="a7"/>
    <w:qFormat/>
    <w:rPr>
      <w:rFonts w:ascii="Calibri" w:eastAsia="宋体" w:hAnsi="Calibri" w:cs="Times New Roman"/>
      <w:kern w:val="2"/>
      <w:sz w:val="21"/>
      <w:szCs w:val="24"/>
      <w:shd w:val="clear" w:color="auto" w:fill="000080"/>
    </w:rPr>
  </w:style>
  <w:style w:type="character" w:customStyle="1" w:styleId="70">
    <w:name w:val="标题 7 字符"/>
    <w:link w:val="7"/>
    <w:qFormat/>
    <w:rPr>
      <w:rFonts w:ascii="Calibri" w:eastAsia="宋体" w:hAnsi="Calibri" w:cs="Times New Roman"/>
      <w:b/>
      <w:bCs/>
      <w:sz w:val="24"/>
      <w:szCs w:val="24"/>
    </w:rPr>
  </w:style>
  <w:style w:type="character" w:customStyle="1" w:styleId="1ff">
    <w:name w:val="不明显参考1"/>
    <w:qFormat/>
    <w:rPr>
      <w:rFonts w:ascii="Calibri" w:eastAsia="宋体" w:hAnsi="Calibri" w:cs="Times New Roman"/>
      <w:smallCaps/>
      <w:color w:val="C0504D"/>
      <w:u w:val="single"/>
    </w:rPr>
  </w:style>
  <w:style w:type="character" w:customStyle="1" w:styleId="CharChar20">
    <w:name w:val="Char Char2"/>
    <w:qFormat/>
    <w:rPr>
      <w:rFonts w:ascii="Calibri" w:eastAsia="宋体" w:hAnsi="Calibri" w:cs="Times New Roman"/>
      <w:kern w:val="2"/>
      <w:sz w:val="21"/>
      <w:szCs w:val="24"/>
      <w:lang w:val="en-US" w:eastAsia="zh-CN" w:bidi="ar-SA"/>
    </w:rPr>
  </w:style>
  <w:style w:type="character" w:customStyle="1" w:styleId="2Char5">
    <w:name w:val="正文首行缩进 2 Char"/>
    <w:qFormat/>
    <w:rPr>
      <w:rFonts w:ascii="Calibri" w:eastAsia="宋体" w:hAnsi="Calibri" w:cs="Times New Roman"/>
    </w:rPr>
  </w:style>
  <w:style w:type="character" w:customStyle="1" w:styleId="HTML0">
    <w:name w:val="HTML 预设格式 字符"/>
    <w:link w:val="HTML"/>
    <w:qFormat/>
    <w:rPr>
      <w:rFonts w:ascii="宋体" w:eastAsia="宋体" w:hAnsi="宋体" w:cs="Times New Roman"/>
      <w:sz w:val="24"/>
      <w:lang w:val="zh-CN"/>
    </w:rPr>
  </w:style>
  <w:style w:type="character" w:customStyle="1" w:styleId="affffff0">
    <w:name w:val="正文缩进 字符"/>
    <w:qFormat/>
    <w:rPr>
      <w:rFonts w:ascii="Calibri" w:eastAsia="宋体" w:hAnsi="Calibri" w:cs="Times New Roman"/>
      <w:kern w:val="2"/>
      <w:sz w:val="21"/>
    </w:rPr>
  </w:style>
  <w:style w:type="character" w:customStyle="1" w:styleId="Char28">
    <w:name w:val="批注框文本 Char2"/>
    <w:qFormat/>
    <w:rPr>
      <w:rFonts w:ascii="Times New Roman" w:eastAsia="宋体" w:hAnsi="Times New Roman" w:cs="Times New Roman"/>
      <w:sz w:val="18"/>
      <w:szCs w:val="18"/>
    </w:rPr>
  </w:style>
  <w:style w:type="character" w:customStyle="1" w:styleId="Charf6">
    <w:name w:val="页眉 Char"/>
    <w:qFormat/>
    <w:rPr>
      <w:rFonts w:ascii="Calibri" w:eastAsia="宋体" w:hAnsi="Calibri" w:cs="Times New Roman"/>
      <w:sz w:val="18"/>
      <w:szCs w:val="18"/>
    </w:rPr>
  </w:style>
  <w:style w:type="character" w:customStyle="1" w:styleId="Parahead">
    <w:name w:val="Para head"/>
    <w:qFormat/>
    <w:rPr>
      <w:rFonts w:ascii="Arial" w:eastAsia="Times New Roman" w:hAnsi="Arial" w:cs="Times New Roman"/>
      <w:sz w:val="20"/>
    </w:rPr>
  </w:style>
  <w:style w:type="character" w:customStyle="1" w:styleId="Char29">
    <w:name w:val="批注主题 Char2"/>
    <w:qFormat/>
    <w:rPr>
      <w:rFonts w:ascii="Times New Roman" w:eastAsia="宋体" w:hAnsi="Times New Roman" w:cs="Times New Roman"/>
      <w:b/>
      <w:bCs/>
      <w:szCs w:val="24"/>
    </w:rPr>
  </w:style>
  <w:style w:type="character" w:customStyle="1" w:styleId="2f7">
    <w:name w:val="不明显参考2"/>
    <w:qFormat/>
    <w:rPr>
      <w:rFonts w:ascii="Calibri" w:eastAsia="宋体" w:hAnsi="Calibri" w:cs="Times New Roman"/>
      <w:smallCaps/>
      <w:color w:val="C0504D"/>
      <w:u w:val="single"/>
    </w:rPr>
  </w:style>
  <w:style w:type="character" w:customStyle="1" w:styleId="N2CharChar">
    <w:name w:val="N2 Char Char"/>
    <w:link w:val="N2"/>
    <w:qFormat/>
    <w:rPr>
      <w:rFonts w:ascii="黑体" w:eastAsia="黑体" w:hAnsi="宋体" w:cs="Times New Roman"/>
      <w:kern w:val="2"/>
      <w:sz w:val="28"/>
    </w:rPr>
  </w:style>
  <w:style w:type="character" w:customStyle="1" w:styleId="BlockquoteCharChar">
    <w:name w:val="Blockquote Char Char"/>
    <w:link w:val="BlockquoteChar"/>
    <w:qFormat/>
    <w:rPr>
      <w:rFonts w:ascii="Calibri" w:eastAsia="宋体" w:hAnsi="Calibri" w:cs="Times New Roman"/>
      <w:sz w:val="24"/>
      <w:szCs w:val="24"/>
    </w:rPr>
  </w:style>
  <w:style w:type="character" w:customStyle="1" w:styleId="Char2a">
    <w:name w:val="引用 Char2"/>
    <w:qFormat/>
    <w:rPr>
      <w:rFonts w:ascii="Times New Roman" w:eastAsia="宋体" w:hAnsi="Times New Roman" w:cs="Times New Roman"/>
      <w:i/>
      <w:iCs/>
      <w:color w:val="404040"/>
      <w:szCs w:val="24"/>
    </w:rPr>
  </w:style>
  <w:style w:type="character" w:customStyle="1" w:styleId="80">
    <w:name w:val="标题 8 字符"/>
    <w:link w:val="8"/>
    <w:qFormat/>
    <w:rPr>
      <w:rFonts w:ascii="Arial" w:eastAsia="黑体" w:hAnsi="Arial" w:cs="Times New Roman"/>
      <w:sz w:val="24"/>
      <w:szCs w:val="24"/>
    </w:rPr>
  </w:style>
  <w:style w:type="character" w:customStyle="1" w:styleId="Style483">
    <w:name w:val="_Style 483"/>
    <w:qFormat/>
    <w:rPr>
      <w:rFonts w:ascii="Calibri" w:eastAsia="宋体" w:hAnsi="Calibri" w:cs="Times New Roman"/>
      <w:b/>
      <w:bCs/>
      <w:smallCaps/>
      <w:spacing w:val="5"/>
    </w:rPr>
  </w:style>
  <w:style w:type="character" w:customStyle="1" w:styleId="CharChar0">
    <w:name w:val="图表左对齐 Char Char"/>
    <w:link w:val="afffd"/>
    <w:qFormat/>
    <w:rPr>
      <w:rFonts w:ascii="Calibri" w:eastAsia="宋体" w:hAnsi="Calibri" w:cs="Times New Roman"/>
      <w:spacing w:val="-10"/>
      <w:kern w:val="2"/>
      <w:sz w:val="24"/>
    </w:rPr>
  </w:style>
  <w:style w:type="character" w:customStyle="1" w:styleId="high151">
    <w:name w:val="high151"/>
    <w:qFormat/>
    <w:rPr>
      <w:rFonts w:ascii="Calibri" w:eastAsia="宋体" w:hAnsi="Calibri" w:cs="Times New Roman"/>
      <w:sz w:val="18"/>
    </w:rPr>
  </w:style>
  <w:style w:type="character" w:customStyle="1" w:styleId="Style486">
    <w:name w:val="_Style 486"/>
    <w:qFormat/>
    <w:rPr>
      <w:rFonts w:ascii="Calibri" w:eastAsia="宋体" w:hAnsi="Calibri" w:cs="Times New Roman"/>
      <w:b/>
      <w:bCs/>
      <w:smallCaps/>
      <w:color w:val="C0504D"/>
      <w:spacing w:val="5"/>
      <w:u w:val="single"/>
    </w:rPr>
  </w:style>
  <w:style w:type="character" w:customStyle="1" w:styleId="font11">
    <w:name w:val="font11"/>
    <w:qFormat/>
    <w:rPr>
      <w:rFonts w:ascii="宋体" w:eastAsia="宋体" w:hAnsi="宋体" w:cs="Times New Roman" w:hint="eastAsia"/>
      <w:color w:val="FF0000"/>
      <w:sz w:val="22"/>
      <w:szCs w:val="22"/>
      <w:u w:val="none"/>
    </w:rPr>
  </w:style>
  <w:style w:type="character" w:customStyle="1" w:styleId="Char2b">
    <w:name w:val="正文首行缩进 Char2"/>
    <w:qFormat/>
    <w:rPr>
      <w:rFonts w:ascii="Calibri" w:eastAsia="宋体" w:hAnsi="Calibri" w:cs="Times New Roman"/>
    </w:rPr>
  </w:style>
  <w:style w:type="paragraph" w:customStyle="1" w:styleId="3c">
    <w:name w:val="修订3"/>
    <w:hidden/>
    <w:uiPriority w:val="99"/>
    <w:unhideWhenUsed/>
    <w:qFormat/>
    <w:pPr>
      <w:spacing w:after="160" w:line="278" w:lineRule="auto"/>
    </w:pPr>
    <w:rPr>
      <w:rFonts w:ascii="Calibri" w:hAnsi="Calibri"/>
      <w:kern w:val="2"/>
      <w:sz w:val="21"/>
      <w:szCs w:val="24"/>
    </w:rPr>
  </w:style>
  <w:style w:type="character" w:customStyle="1" w:styleId="2f8">
    <w:name w:val="未处理的提及2"/>
    <w:basedOn w:val="a0"/>
    <w:uiPriority w:val="99"/>
    <w:semiHidden/>
    <w:unhideWhenUsed/>
    <w:qFormat/>
    <w:rPr>
      <w:color w:val="605E5C"/>
      <w:shd w:val="clear" w:color="auto" w:fill="E1DFDD"/>
    </w:rPr>
  </w:style>
  <w:style w:type="paragraph" w:customStyle="1" w:styleId="44">
    <w:name w:val="修订4"/>
    <w:hidden/>
    <w:uiPriority w:val="99"/>
    <w:unhideWhenUsed/>
    <w:qFormat/>
    <w:rPr>
      <w:rFonts w:ascii="Calibri" w:hAnsi="Calibri"/>
      <w:kern w:val="2"/>
      <w:sz w:val="21"/>
      <w:szCs w:val="24"/>
    </w:rPr>
  </w:style>
  <w:style w:type="paragraph" w:customStyle="1" w:styleId="52">
    <w:name w:val="修订5"/>
    <w:hidden/>
    <w:uiPriority w:val="99"/>
    <w:unhideWhenUsed/>
    <w:qFormat/>
    <w:rPr>
      <w:rFonts w:ascii="Calibri" w:hAnsi="Calibri"/>
      <w:kern w:val="2"/>
      <w:sz w:val="21"/>
      <w:szCs w:val="24"/>
    </w:rPr>
  </w:style>
  <w:style w:type="paragraph" w:customStyle="1" w:styleId="affffff1">
    <w:name w:val="发文落款"/>
    <w:basedOn w:val="affffff2"/>
    <w:qFormat/>
    <w:pPr>
      <w:ind w:left="4094" w:right="607" w:firstLine="0"/>
      <w:jc w:val="center"/>
    </w:pPr>
  </w:style>
  <w:style w:type="paragraph" w:customStyle="1" w:styleId="afffff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62">
    <w:name w:val="修订6"/>
    <w:hidden/>
    <w:uiPriority w:val="99"/>
    <w:unhideWhenUsed/>
    <w:qFormat/>
    <w:rPr>
      <w:rFonts w:ascii="Calibri" w:hAnsi="Calibri"/>
      <w:kern w:val="2"/>
      <w:sz w:val="21"/>
      <w:szCs w:val="24"/>
    </w:rPr>
  </w:style>
  <w:style w:type="character" w:customStyle="1" w:styleId="3d">
    <w:name w:val="未处理的提及3"/>
    <w:basedOn w:val="a0"/>
    <w:uiPriority w:val="99"/>
    <w:semiHidden/>
    <w:unhideWhenUsed/>
    <w:qFormat/>
    <w:rPr>
      <w:color w:val="605E5C"/>
      <w:shd w:val="clear" w:color="auto" w:fill="E1DFDD"/>
    </w:rPr>
  </w:style>
  <w:style w:type="paragraph" w:styleId="affffff3">
    <w:name w:val="List Paragraph"/>
    <w:basedOn w:val="a"/>
    <w:uiPriority w:val="99"/>
    <w:unhideWhenUsed/>
    <w:qFormat/>
    <w:pPr>
      <w:ind w:firstLineChars="200" w:firstLine="420"/>
    </w:pPr>
  </w:style>
  <w:style w:type="character" w:customStyle="1" w:styleId="Char1f1">
    <w:name w:val="正文缩进 Char1"/>
    <w:qFormat/>
    <w:rPr>
      <w:rFonts w:ascii="Calibri" w:hAnsi="Calibri"/>
      <w:kern w:val="2"/>
      <w:sz w:val="21"/>
      <w:szCs w:val="24"/>
    </w:rPr>
  </w:style>
  <w:style w:type="character" w:customStyle="1" w:styleId="3Char40">
    <w:name w:val="正文文本 3 Char4"/>
    <w:qFormat/>
    <w:rPr>
      <w:rFonts w:ascii="宋体" w:hAnsi="Calibri"/>
      <w:kern w:val="2"/>
      <w:sz w:val="24"/>
    </w:rPr>
  </w:style>
  <w:style w:type="character" w:customStyle="1" w:styleId="Char32">
    <w:name w:val="正文文本 Char3"/>
    <w:uiPriority w:val="1"/>
    <w:qFormat/>
    <w:rPr>
      <w:rFonts w:ascii="Calibri" w:hAnsi="Calibri"/>
      <w:kern w:val="2"/>
      <w:sz w:val="21"/>
      <w:szCs w:val="24"/>
    </w:rPr>
  </w:style>
  <w:style w:type="paragraph" w:customStyle="1" w:styleId="71">
    <w:name w:val="修订7"/>
    <w:hidden/>
    <w:uiPriority w:val="99"/>
    <w:unhideWhenUsed/>
    <w:qFormat/>
    <w:rPr>
      <w:rFonts w:ascii="Calibri" w:hAnsi="Calibri"/>
      <w:kern w:val="2"/>
      <w:sz w:val="21"/>
      <w:szCs w:val="24"/>
    </w:rPr>
  </w:style>
  <w:style w:type="paragraph" w:customStyle="1" w:styleId="1ff0">
    <w:name w:val="正文文本1"/>
    <w:basedOn w:val="a"/>
    <w:qFormat/>
    <w:pPr>
      <w:spacing w:after="120" w:line="240" w:lineRule="auto"/>
    </w:pPr>
    <w:rPr>
      <w:rFonts w:ascii="Times New Roman" w:hAnsi="Times New Roman"/>
    </w:rPr>
  </w:style>
  <w:style w:type="paragraph" w:styleId="affffff4">
    <w:name w:val="Revision"/>
    <w:hidden/>
    <w:uiPriority w:val="99"/>
    <w:unhideWhenUsed/>
    <w:rsid w:val="00ED60F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z.gdairport.com)&#12289;&#65288;https://www.gdycy.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ggzy.cn&#65289;&#1229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202.104.65.182:8081/G2/webdrive/web-enterprise!view.do?enterpriseId=4028a95f8497ea5201849df8e40d2928"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202.104.65.182:8081/G2/webdrive/web-enterprise!view.do?enterpriseId=4028a95f8497ea5201849df8e40d2928" TargetMode="Externa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93</Pages>
  <Words>20854</Words>
  <Characters>21898</Characters>
  <Application>Microsoft Office Word</Application>
  <DocSecurity>0</DocSecurity>
  <Lines>755</Lines>
  <Paragraphs>689</Paragraphs>
  <ScaleCrop>false</ScaleCrop>
  <Company>国内贸易工程设计研究院</Company>
  <LinksUpToDate>false</LinksUpToDate>
  <CharactersWithSpaces>42063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国信招标</dc:creator>
  <cp:lastModifiedBy>8613822194449</cp:lastModifiedBy>
  <cp:revision>5</cp:revision>
  <dcterms:created xsi:type="dcterms:W3CDTF">2025-12-04T02:04:00Z</dcterms:created>
  <dcterms:modified xsi:type="dcterms:W3CDTF">2025-12-05T04:24:00Z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接受自">
    <vt:bool>true</vt:bool>
  </property>
  <property fmtid="{D5CDD505-2E9C-101B-9397-08002B2CF9AE}" pid="4" name="ICV">
    <vt:lpwstr>F12CD42103BC4FB3808D1A4A24F89E96_13</vt:lpwstr>
  </property>
  <property fmtid="{D5CDD505-2E9C-101B-9397-08002B2CF9AE}" pid="5" name="KSOTemplateDocerSaveRecord">
    <vt:lpwstr>eyJoZGlkIjoiZjNhOTFlNzIwMGRlZTRjMmZiZjM1ODM5MzgwYjg1NWYiLCJ1c2VySWQiOiI0NDg1Mzc3NjYifQ==</vt:lpwstr>
  </property>
</Properties>
</file>