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40DD" w14:textId="77777777" w:rsidR="00F2691D" w:rsidRPr="00F2691D" w:rsidRDefault="00F2691D" w:rsidP="00F2691D">
      <w:pPr>
        <w:spacing w:line="360" w:lineRule="auto"/>
        <w:jc w:val="center"/>
        <w:rPr>
          <w:rFonts w:ascii="宋体" w:hAnsi="宋体" w:hint="eastAsia"/>
          <w:sz w:val="28"/>
          <w:szCs w:val="28"/>
        </w:rPr>
      </w:pPr>
      <w:r w:rsidRPr="00F2691D">
        <w:rPr>
          <w:rFonts w:ascii="宋体" w:hAnsi="宋体" w:hint="eastAsia"/>
          <w:sz w:val="28"/>
          <w:szCs w:val="28"/>
          <w:u w:val="single"/>
        </w:rPr>
        <w:t>佛山经广州至东莞城</w:t>
      </w:r>
      <w:proofErr w:type="gramStart"/>
      <w:r w:rsidRPr="00F2691D">
        <w:rPr>
          <w:rFonts w:ascii="宋体" w:hAnsi="宋体" w:hint="eastAsia"/>
          <w:sz w:val="28"/>
          <w:szCs w:val="28"/>
          <w:u w:val="single"/>
        </w:rPr>
        <w:t>际铁路鹭洲</w:t>
      </w:r>
      <w:proofErr w:type="gramEnd"/>
      <w:r w:rsidRPr="00F2691D">
        <w:rPr>
          <w:rFonts w:ascii="宋体" w:hAnsi="宋体" w:hint="eastAsia"/>
          <w:sz w:val="28"/>
          <w:szCs w:val="28"/>
          <w:u w:val="single"/>
        </w:rPr>
        <w:t>至新塘段（广州段）用地报批测绘工程项目</w:t>
      </w:r>
      <w:r w:rsidRPr="00F2691D">
        <w:rPr>
          <w:rFonts w:ascii="宋体" w:hAnsi="宋体" w:hint="eastAsia"/>
          <w:sz w:val="28"/>
        </w:rPr>
        <w:t>招标公告</w:t>
      </w:r>
    </w:p>
    <w:p w14:paraId="718A2517"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0" w:name="_Toc23434263"/>
      <w:bookmarkStart w:id="1" w:name="_Toc49330460"/>
      <w:bookmarkStart w:id="2" w:name="_Toc492300333"/>
      <w:bookmarkStart w:id="3" w:name="_Toc49506020"/>
      <w:bookmarkStart w:id="4" w:name="_Toc215145991"/>
      <w:r w:rsidRPr="00F2691D">
        <w:rPr>
          <w:rFonts w:ascii="宋体" w:hAnsi="宋体" w:hint="eastAsia"/>
          <w:b/>
          <w:kern w:val="0"/>
          <w:sz w:val="32"/>
          <w:szCs w:val="20"/>
        </w:rPr>
        <w:t>1. 招标条件</w:t>
      </w:r>
      <w:bookmarkEnd w:id="0"/>
      <w:bookmarkEnd w:id="1"/>
      <w:bookmarkEnd w:id="2"/>
      <w:bookmarkEnd w:id="3"/>
      <w:bookmarkEnd w:id="4"/>
    </w:p>
    <w:p w14:paraId="5BBDD625" w14:textId="77777777" w:rsidR="00F2691D" w:rsidRPr="00F2691D" w:rsidRDefault="00F2691D" w:rsidP="00F2691D">
      <w:pPr>
        <w:spacing w:line="360" w:lineRule="auto"/>
        <w:ind w:firstLineChars="200" w:firstLine="420"/>
        <w:jc w:val="left"/>
        <w:rPr>
          <w:rFonts w:ascii="宋体" w:hAnsi="宋体" w:hint="eastAsia"/>
        </w:rPr>
      </w:pPr>
      <w:r w:rsidRPr="00F2691D">
        <w:rPr>
          <w:rFonts w:ascii="宋体" w:hAnsi="宋体" w:hint="eastAsia"/>
        </w:rPr>
        <w:t>本招标项目</w:t>
      </w:r>
      <w:r w:rsidRPr="00F2691D">
        <w:rPr>
          <w:rFonts w:ascii="宋体" w:hAnsi="宋体" w:hint="eastAsia"/>
          <w:u w:val="single"/>
        </w:rPr>
        <w:t>佛山经广州至东莞城</w:t>
      </w:r>
      <w:proofErr w:type="gramStart"/>
      <w:r w:rsidRPr="00F2691D">
        <w:rPr>
          <w:rFonts w:ascii="宋体" w:hAnsi="宋体" w:hint="eastAsia"/>
          <w:u w:val="single"/>
        </w:rPr>
        <w:t>际铁路鹭洲</w:t>
      </w:r>
      <w:proofErr w:type="gramEnd"/>
      <w:r w:rsidRPr="00F2691D">
        <w:rPr>
          <w:rFonts w:ascii="宋体" w:hAnsi="宋体" w:hint="eastAsia"/>
          <w:u w:val="single"/>
        </w:rPr>
        <w:t>至新塘段（广州段）用地报批测绘工程项目</w:t>
      </w:r>
      <w:r w:rsidRPr="00F2691D">
        <w:rPr>
          <w:rFonts w:ascii="宋体" w:hAnsi="宋体" w:hint="eastAsia"/>
        </w:rPr>
        <w:t>已由</w:t>
      </w:r>
      <w:r w:rsidRPr="00F2691D">
        <w:rPr>
          <w:rFonts w:ascii="宋体" w:hAnsi="宋体" w:hint="eastAsia"/>
          <w:u w:val="single"/>
        </w:rPr>
        <w:t>《广东省发展改革委关于新建佛山经广州至东莞城际铁路鹭洲至新塘段项目可行性研究报告的批复》（</w:t>
      </w:r>
      <w:proofErr w:type="gramStart"/>
      <w:r w:rsidRPr="00F2691D">
        <w:rPr>
          <w:rFonts w:ascii="宋体" w:hAnsi="宋体" w:hint="eastAsia"/>
          <w:u w:val="single"/>
        </w:rPr>
        <w:t>粤发改投</w:t>
      </w:r>
      <w:proofErr w:type="gramEnd"/>
      <w:r w:rsidRPr="00F2691D">
        <w:rPr>
          <w:rFonts w:ascii="宋体" w:hAnsi="宋体" w:hint="eastAsia"/>
          <w:u w:val="single"/>
        </w:rPr>
        <w:t>审〔2025〕89号）</w:t>
      </w:r>
      <w:r w:rsidRPr="00F2691D">
        <w:rPr>
          <w:rFonts w:ascii="宋体" w:hAnsi="宋体" w:hint="eastAsia"/>
        </w:rPr>
        <w:t>批准建设，项目业主为</w:t>
      </w:r>
      <w:r w:rsidRPr="00F2691D">
        <w:rPr>
          <w:rFonts w:ascii="宋体" w:hAnsi="宋体" w:hint="eastAsia"/>
          <w:u w:val="single"/>
        </w:rPr>
        <w:t>广州地铁集团有限公司</w:t>
      </w:r>
      <w:r w:rsidRPr="00F2691D">
        <w:rPr>
          <w:rFonts w:ascii="宋体" w:hAnsi="宋体" w:hint="eastAsia"/>
        </w:rPr>
        <w:t>，建设资金来自：</w:t>
      </w:r>
      <w:r w:rsidRPr="00F2691D">
        <w:rPr>
          <w:rFonts w:ascii="宋体" w:hAnsi="宋体" w:hint="eastAsia"/>
          <w:u w:val="single"/>
        </w:rPr>
        <w:t>财政性资金及多元化融资</w:t>
      </w:r>
      <w:r w:rsidRPr="00F2691D">
        <w:rPr>
          <w:rFonts w:ascii="宋体" w:hAnsi="宋体" w:hint="eastAsia"/>
        </w:rPr>
        <w:t>，招标人为</w:t>
      </w:r>
      <w:r w:rsidRPr="00F2691D">
        <w:rPr>
          <w:rFonts w:ascii="宋体" w:hAnsi="宋体" w:hint="eastAsia"/>
          <w:u w:val="single"/>
        </w:rPr>
        <w:t>广州地铁集团有限公司</w:t>
      </w:r>
      <w:r w:rsidRPr="00F2691D">
        <w:rPr>
          <w:rFonts w:ascii="宋体" w:hAnsi="宋体" w:hint="eastAsia"/>
        </w:rPr>
        <w:t>。项目已具备招标条件，现对该项目的用地报批测绘工程进行公开招标。</w:t>
      </w:r>
    </w:p>
    <w:p w14:paraId="1CCD2DC6"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5" w:name="_Toc492300334"/>
      <w:bookmarkStart w:id="6" w:name="_Toc49330461"/>
      <w:bookmarkStart w:id="7" w:name="_Toc49506021"/>
      <w:bookmarkStart w:id="8" w:name="_Toc23434264"/>
      <w:bookmarkStart w:id="9" w:name="_Toc215145992"/>
      <w:r w:rsidRPr="00F2691D">
        <w:rPr>
          <w:rFonts w:ascii="宋体" w:hAnsi="宋体"/>
          <w:b/>
          <w:kern w:val="0"/>
          <w:sz w:val="32"/>
          <w:szCs w:val="20"/>
        </w:rPr>
        <w:t xml:space="preserve">2. </w:t>
      </w:r>
      <w:r w:rsidRPr="00F2691D">
        <w:rPr>
          <w:rFonts w:ascii="宋体" w:hAnsi="宋体" w:hint="eastAsia"/>
          <w:b/>
          <w:kern w:val="0"/>
          <w:sz w:val="32"/>
          <w:szCs w:val="20"/>
        </w:rPr>
        <w:t>项目概况与招标范围</w:t>
      </w:r>
      <w:bookmarkEnd w:id="5"/>
      <w:bookmarkEnd w:id="6"/>
      <w:bookmarkEnd w:id="7"/>
      <w:bookmarkEnd w:id="8"/>
      <w:bookmarkEnd w:id="9"/>
    </w:p>
    <w:p w14:paraId="0661C0BA"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szCs w:val="21"/>
        </w:rPr>
        <w:t>2.1项目概况</w:t>
      </w:r>
    </w:p>
    <w:p w14:paraId="6F2B5118" w14:textId="77777777" w:rsidR="00F2691D" w:rsidRPr="00F2691D" w:rsidRDefault="00F2691D" w:rsidP="00F2691D">
      <w:pPr>
        <w:spacing w:line="360" w:lineRule="auto"/>
        <w:ind w:firstLineChars="100" w:firstLine="210"/>
        <w:rPr>
          <w:rFonts w:ascii="宋体" w:hAnsi="宋体" w:hint="eastAsia"/>
        </w:rPr>
      </w:pPr>
      <w:r w:rsidRPr="00F2691D">
        <w:rPr>
          <w:rFonts w:ascii="宋体" w:hAnsi="宋体" w:hint="eastAsia"/>
        </w:rPr>
        <w:t>项目名称：</w:t>
      </w:r>
      <w:r w:rsidRPr="00F2691D">
        <w:rPr>
          <w:rFonts w:ascii="宋体" w:hAnsi="宋体" w:hint="eastAsia"/>
          <w:u w:val="single"/>
        </w:rPr>
        <w:t>佛山经广州至东莞城</w:t>
      </w:r>
      <w:proofErr w:type="gramStart"/>
      <w:r w:rsidRPr="00F2691D">
        <w:rPr>
          <w:rFonts w:ascii="宋体" w:hAnsi="宋体" w:hint="eastAsia"/>
          <w:u w:val="single"/>
        </w:rPr>
        <w:t>际铁路鹭洲</w:t>
      </w:r>
      <w:proofErr w:type="gramEnd"/>
      <w:r w:rsidRPr="00F2691D">
        <w:rPr>
          <w:rFonts w:ascii="宋体" w:hAnsi="宋体" w:hint="eastAsia"/>
          <w:u w:val="single"/>
        </w:rPr>
        <w:t>至新塘段（广州段）用地报批测绘工程项目</w:t>
      </w:r>
    </w:p>
    <w:p w14:paraId="6BD30864" w14:textId="77777777" w:rsidR="00F2691D" w:rsidRPr="00F2691D" w:rsidRDefault="00F2691D" w:rsidP="00F2691D">
      <w:pPr>
        <w:spacing w:line="360" w:lineRule="auto"/>
        <w:ind w:firstLineChars="100" w:firstLine="210"/>
        <w:rPr>
          <w:rFonts w:ascii="宋体" w:hAnsi="宋体" w:hint="eastAsia"/>
        </w:rPr>
      </w:pPr>
      <w:r w:rsidRPr="00F2691D">
        <w:rPr>
          <w:rFonts w:ascii="宋体" w:hAnsi="宋体" w:hint="eastAsia"/>
        </w:rPr>
        <w:t>项目建设地点：</w:t>
      </w:r>
      <w:r w:rsidRPr="00F2691D">
        <w:rPr>
          <w:rFonts w:ascii="宋体" w:hAnsi="宋体" w:hint="eastAsia"/>
          <w:u w:val="single"/>
        </w:rPr>
        <w:t xml:space="preserve"> </w:t>
      </w:r>
      <w:r w:rsidRPr="00F2691D">
        <w:rPr>
          <w:rFonts w:ascii="宋体" w:hAnsi="宋体"/>
          <w:u w:val="single"/>
        </w:rPr>
        <w:t xml:space="preserve"> 广州市  </w:t>
      </w:r>
    </w:p>
    <w:p w14:paraId="19F5DC24" w14:textId="77777777" w:rsidR="00F2691D" w:rsidRPr="00F2691D" w:rsidRDefault="00F2691D" w:rsidP="00F2691D">
      <w:pPr>
        <w:spacing w:line="360" w:lineRule="auto"/>
        <w:ind w:firstLineChars="100" w:firstLine="210"/>
        <w:rPr>
          <w:rFonts w:ascii="宋体" w:hAnsi="宋体" w:hint="eastAsia"/>
          <w:bCs/>
          <w:szCs w:val="21"/>
        </w:rPr>
      </w:pPr>
      <w:r w:rsidRPr="00F2691D">
        <w:rPr>
          <w:rFonts w:ascii="宋体" w:hAnsi="宋体" w:hint="eastAsia"/>
          <w:bCs/>
          <w:szCs w:val="21"/>
        </w:rPr>
        <w:t>项目建设规模：</w:t>
      </w:r>
      <w:r w:rsidRPr="00F2691D">
        <w:rPr>
          <w:rFonts w:ascii="宋体" w:hAnsi="宋体" w:hint="eastAsia"/>
          <w:u w:val="single"/>
        </w:rPr>
        <w:t>佛山经广州至东莞城</w:t>
      </w:r>
      <w:proofErr w:type="gramStart"/>
      <w:r w:rsidRPr="00F2691D">
        <w:rPr>
          <w:rFonts w:ascii="宋体" w:hAnsi="宋体" w:hint="eastAsia"/>
          <w:u w:val="single"/>
        </w:rPr>
        <w:t>际铁路鹭洲</w:t>
      </w:r>
      <w:proofErr w:type="gramEnd"/>
      <w:r w:rsidRPr="00F2691D">
        <w:rPr>
          <w:rFonts w:ascii="宋体" w:hAnsi="宋体" w:hint="eastAsia"/>
          <w:u w:val="single"/>
        </w:rPr>
        <w:t>至新塘段（广州段）线路起始于广佛边界~新塘站，全长约45.1km，设站10座，其中换乘站9座，平均站间距约5.0km。设置陈家林车辆段，新建派出所1座位于车辆段内，新建芳村、</w:t>
      </w:r>
      <w:proofErr w:type="gramStart"/>
      <w:r w:rsidRPr="00F2691D">
        <w:rPr>
          <w:rFonts w:ascii="宋体" w:hAnsi="宋体" w:hint="eastAsia"/>
          <w:u w:val="single"/>
        </w:rPr>
        <w:t>黄埔主</w:t>
      </w:r>
      <w:proofErr w:type="gramEnd"/>
      <w:r w:rsidRPr="00F2691D">
        <w:rPr>
          <w:rFonts w:ascii="宋体" w:hAnsi="宋体" w:hint="eastAsia"/>
          <w:u w:val="single"/>
        </w:rPr>
        <w:t>变电站2座。建设规模最终以政府批复为准。</w:t>
      </w:r>
      <w:r w:rsidRPr="00F2691D">
        <w:rPr>
          <w:rFonts w:ascii="宋体" w:hAnsi="宋体"/>
          <w:u w:val="single"/>
        </w:rPr>
        <w:t xml:space="preserve"> </w:t>
      </w:r>
    </w:p>
    <w:p w14:paraId="080B15A4"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szCs w:val="21"/>
        </w:rPr>
        <w:t>2.2招标范围</w:t>
      </w:r>
    </w:p>
    <w:p w14:paraId="2C49EFC6" w14:textId="77777777" w:rsidR="00F2691D" w:rsidRPr="00F2691D" w:rsidRDefault="00F2691D" w:rsidP="00F2691D">
      <w:pPr>
        <w:spacing w:line="360" w:lineRule="auto"/>
        <w:ind w:firstLineChars="200" w:firstLine="440"/>
        <w:rPr>
          <w:rFonts w:ascii="宋体" w:hAnsi="宋体" w:hint="eastAsia"/>
          <w:sz w:val="22"/>
        </w:rPr>
      </w:pPr>
      <w:r w:rsidRPr="00F2691D">
        <w:rPr>
          <w:rFonts w:ascii="宋体" w:hAnsi="宋体" w:hint="eastAsia"/>
          <w:sz w:val="22"/>
        </w:rPr>
        <w:t>标段划分：</w:t>
      </w:r>
    </w:p>
    <w:p w14:paraId="2B804570"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hint="eastAsia"/>
          <w:u w:val="single"/>
        </w:rPr>
        <w:t>佛山经广州至东莞城</w:t>
      </w:r>
      <w:proofErr w:type="gramStart"/>
      <w:r w:rsidRPr="00F2691D">
        <w:rPr>
          <w:rFonts w:ascii="宋体" w:hAnsi="宋体" w:hint="eastAsia"/>
          <w:u w:val="single"/>
        </w:rPr>
        <w:t>际铁路鹭洲</w:t>
      </w:r>
      <w:proofErr w:type="gramEnd"/>
      <w:r w:rsidRPr="00F2691D">
        <w:rPr>
          <w:rFonts w:ascii="宋体" w:hAnsi="宋体" w:hint="eastAsia"/>
          <w:u w:val="single"/>
        </w:rPr>
        <w:t>至新塘段（广州段）用地报批测绘工程项目</w:t>
      </w:r>
      <w:r w:rsidRPr="00F2691D">
        <w:rPr>
          <w:rFonts w:ascii="宋体" w:hAnsi="宋体" w:hint="eastAsia"/>
          <w:szCs w:val="21"/>
          <w:u w:val="single"/>
        </w:rPr>
        <w:t>划分为</w:t>
      </w:r>
      <w:r w:rsidRPr="00F2691D">
        <w:rPr>
          <w:rFonts w:ascii="宋体" w:hAnsi="宋体"/>
          <w:szCs w:val="21"/>
          <w:u w:val="single"/>
        </w:rPr>
        <w:t>1</w:t>
      </w:r>
      <w:r w:rsidRPr="00F2691D">
        <w:rPr>
          <w:rFonts w:ascii="宋体" w:hAnsi="宋体" w:hint="eastAsia"/>
          <w:szCs w:val="21"/>
          <w:u w:val="single"/>
        </w:rPr>
        <w:t>个标段。</w:t>
      </w:r>
    </w:p>
    <w:p w14:paraId="72F4B09A" w14:textId="77777777" w:rsidR="00F2691D" w:rsidRPr="00F2691D" w:rsidRDefault="00F2691D" w:rsidP="00F2691D">
      <w:pPr>
        <w:spacing w:line="360" w:lineRule="auto"/>
        <w:ind w:firstLineChars="200" w:firstLine="440"/>
        <w:rPr>
          <w:rFonts w:ascii="宋体" w:hAnsi="宋体" w:hint="eastAsia"/>
          <w:sz w:val="22"/>
        </w:rPr>
      </w:pPr>
      <w:r w:rsidRPr="00F2691D">
        <w:rPr>
          <w:rFonts w:ascii="宋体" w:hAnsi="宋体" w:hint="eastAsia"/>
          <w:sz w:val="22"/>
        </w:rPr>
        <w:t>招标内容：</w:t>
      </w:r>
    </w:p>
    <w:p w14:paraId="3027F8C3" w14:textId="77777777" w:rsidR="00F2691D" w:rsidRPr="00F2691D" w:rsidRDefault="00F2691D" w:rsidP="00F2691D">
      <w:pPr>
        <w:spacing w:line="360" w:lineRule="auto"/>
        <w:ind w:firstLineChars="200" w:firstLine="420"/>
        <w:rPr>
          <w:rFonts w:ascii="宋体" w:hAnsi="宋体" w:hint="eastAsia"/>
          <w:u w:val="single"/>
        </w:rPr>
      </w:pPr>
      <w:r w:rsidRPr="00F2691D">
        <w:rPr>
          <w:rFonts w:ascii="宋体" w:hAnsi="宋体" w:hint="eastAsia"/>
          <w:u w:val="single"/>
        </w:rPr>
        <w:t>负责在约定的时间期限内按时提供上述线路永久用地报批行政审批事项申报所需提交的国土测绘成果，包括且不限于提供征地预公告、核定留用地指标、核定社保、征地补偿安置公告、农转用报批、基本农田报批、征地公告、批后实施意见、收回国有土地使用权、规划条件申请、建设用地批准书、不动产</w:t>
      </w:r>
      <w:proofErr w:type="gramStart"/>
      <w:r w:rsidRPr="00F2691D">
        <w:rPr>
          <w:rFonts w:ascii="宋体" w:hAnsi="宋体" w:hint="eastAsia"/>
          <w:u w:val="single"/>
        </w:rPr>
        <w:t>权首次</w:t>
      </w:r>
      <w:proofErr w:type="gramEnd"/>
      <w:r w:rsidRPr="00F2691D">
        <w:rPr>
          <w:rFonts w:ascii="宋体" w:hAnsi="宋体" w:hint="eastAsia"/>
          <w:u w:val="single"/>
        </w:rPr>
        <w:t>登记或变更登记、房产测绘及建构筑物确权、权属变更、权属注销、空白权属确权、留用地报批等用地报批直至完成确权（含地下空间）全流程的各类手续所需提交的测绘成果，具体测绘成果包括且不限于现状地形图、土地套图及各类附图、土地勘测定界、地籍调查表、不动产权</w:t>
      </w:r>
      <w:proofErr w:type="gramStart"/>
      <w:r w:rsidRPr="00F2691D">
        <w:rPr>
          <w:rFonts w:ascii="宋体" w:hAnsi="宋体" w:hint="eastAsia"/>
          <w:u w:val="single"/>
        </w:rPr>
        <w:t>籍调查</w:t>
      </w:r>
      <w:proofErr w:type="gramEnd"/>
      <w:r w:rsidRPr="00F2691D">
        <w:rPr>
          <w:rFonts w:ascii="宋体" w:hAnsi="宋体" w:hint="eastAsia"/>
          <w:u w:val="single"/>
        </w:rPr>
        <w:t>报告、二、三维宗地图、不动产权证附图及零星工程测量成果、三区三线调整方案等，需保证测绘成果满足行政审批部门的要求，并协助完成办理国有建设用地划拨决定</w:t>
      </w:r>
      <w:proofErr w:type="gramStart"/>
      <w:r w:rsidRPr="00F2691D">
        <w:rPr>
          <w:rFonts w:ascii="宋体" w:hAnsi="宋体" w:hint="eastAsia"/>
          <w:u w:val="single"/>
        </w:rPr>
        <w:t>书相关</w:t>
      </w:r>
      <w:proofErr w:type="gramEnd"/>
      <w:r w:rsidRPr="00F2691D">
        <w:rPr>
          <w:rFonts w:ascii="宋体" w:hAnsi="宋体" w:hint="eastAsia"/>
          <w:u w:val="single"/>
        </w:rPr>
        <w:t>工作。</w:t>
      </w:r>
    </w:p>
    <w:p w14:paraId="087F0B36" w14:textId="77777777" w:rsidR="00F2691D" w:rsidRPr="00F2691D" w:rsidRDefault="00F2691D" w:rsidP="00F2691D">
      <w:pPr>
        <w:spacing w:line="360" w:lineRule="auto"/>
        <w:ind w:firstLineChars="200" w:firstLine="440"/>
        <w:rPr>
          <w:rFonts w:ascii="宋体" w:hAnsi="宋体" w:hint="eastAsia"/>
          <w:sz w:val="22"/>
        </w:rPr>
      </w:pPr>
      <w:r w:rsidRPr="00F2691D">
        <w:rPr>
          <w:rFonts w:ascii="宋体" w:hAnsi="宋体"/>
          <w:sz w:val="22"/>
        </w:rPr>
        <w:t xml:space="preserve">2.3 </w:t>
      </w:r>
      <w:r w:rsidRPr="00F2691D">
        <w:rPr>
          <w:rFonts w:ascii="宋体" w:hAnsi="宋体" w:hint="eastAsia"/>
          <w:sz w:val="22"/>
        </w:rPr>
        <w:t>最高投标限价（招标控制价）：</w:t>
      </w:r>
      <w:r w:rsidRPr="00F2691D">
        <w:rPr>
          <w:rFonts w:ascii="宋体" w:hAnsi="宋体" w:hint="eastAsia"/>
          <w:sz w:val="22"/>
          <w:u w:val="single"/>
        </w:rPr>
        <w:t>914.772939</w:t>
      </w:r>
      <w:r w:rsidRPr="00F2691D">
        <w:rPr>
          <w:rFonts w:ascii="宋体" w:hAnsi="宋体"/>
          <w:sz w:val="22"/>
        </w:rPr>
        <w:t>万元</w:t>
      </w:r>
      <w:r w:rsidRPr="00F2691D">
        <w:rPr>
          <w:rFonts w:ascii="宋体" w:hAnsi="宋体" w:hint="eastAsia"/>
          <w:sz w:val="22"/>
        </w:rPr>
        <w:t>。</w:t>
      </w:r>
    </w:p>
    <w:p w14:paraId="0CDDDD34"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10" w:name="_Toc492300335"/>
      <w:bookmarkStart w:id="11" w:name="_Toc49330462"/>
      <w:bookmarkStart w:id="12" w:name="_Toc23434265"/>
      <w:bookmarkStart w:id="13" w:name="_Toc49506022"/>
      <w:bookmarkStart w:id="14" w:name="_Toc215145993"/>
      <w:r w:rsidRPr="00F2691D">
        <w:rPr>
          <w:rFonts w:ascii="宋体" w:hAnsi="宋体"/>
          <w:b/>
          <w:kern w:val="0"/>
          <w:sz w:val="32"/>
          <w:szCs w:val="20"/>
        </w:rPr>
        <w:lastRenderedPageBreak/>
        <w:t xml:space="preserve">3. </w:t>
      </w:r>
      <w:r w:rsidRPr="00F2691D">
        <w:rPr>
          <w:rFonts w:ascii="宋体" w:hAnsi="宋体" w:hint="eastAsia"/>
          <w:b/>
          <w:kern w:val="0"/>
          <w:sz w:val="32"/>
          <w:szCs w:val="20"/>
        </w:rPr>
        <w:t>投标人资格要求</w:t>
      </w:r>
      <w:bookmarkEnd w:id="10"/>
      <w:bookmarkEnd w:id="11"/>
      <w:bookmarkEnd w:id="12"/>
      <w:bookmarkEnd w:id="13"/>
      <w:bookmarkEnd w:id="14"/>
    </w:p>
    <w:p w14:paraId="367BCB6A"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szCs w:val="21"/>
        </w:rPr>
        <w:t xml:space="preserve">3.1 </w:t>
      </w:r>
      <w:r w:rsidRPr="00F2691D">
        <w:rPr>
          <w:rFonts w:ascii="宋体" w:hAnsi="宋体" w:hint="eastAsia"/>
          <w:szCs w:val="21"/>
        </w:rPr>
        <w:t>本次招标要求投标人须具备相应资质，具备相应业绩，并在人员方面满足相应的要求。</w:t>
      </w:r>
    </w:p>
    <w:p w14:paraId="46376BD6"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szCs w:val="21"/>
        </w:rPr>
        <w:t>3.1.1投标人必须是在中华人民共和国注册的独立法人。投标人持有有效的工商行政管理部门核发的法人营业执照或各级政府事业单位登记管理机关颁发的事业单位法人证书，按国家法律经营。</w:t>
      </w:r>
    </w:p>
    <w:p w14:paraId="5730D1C6" w14:textId="77777777" w:rsidR="00F2691D" w:rsidRPr="00F2691D" w:rsidRDefault="00F2691D" w:rsidP="00F2691D">
      <w:pPr>
        <w:spacing w:line="360" w:lineRule="auto"/>
        <w:ind w:firstLineChars="200" w:firstLine="420"/>
        <w:rPr>
          <w:rFonts w:ascii="宋体" w:hAnsi="宋体" w:hint="eastAsia"/>
          <w:szCs w:val="21"/>
          <w:u w:val="single"/>
        </w:rPr>
      </w:pPr>
      <w:r w:rsidRPr="00F2691D">
        <w:rPr>
          <w:rFonts w:ascii="宋体" w:hAnsi="宋体"/>
          <w:szCs w:val="21"/>
        </w:rPr>
        <w:t>3.1.2投标人须具备建设行政主管部门颁发的资质要求：</w:t>
      </w:r>
      <w:r w:rsidRPr="00F2691D">
        <w:rPr>
          <w:rFonts w:ascii="宋体" w:hAnsi="宋体" w:hint="eastAsia"/>
          <w:szCs w:val="21"/>
          <w:u w:val="single"/>
        </w:rPr>
        <w:t>测绘资质甲级。</w:t>
      </w:r>
    </w:p>
    <w:p w14:paraId="06EC7B64" w14:textId="77777777" w:rsidR="00F2691D" w:rsidRPr="00F2691D" w:rsidRDefault="00F2691D" w:rsidP="00F2691D">
      <w:pPr>
        <w:spacing w:line="360" w:lineRule="auto"/>
        <w:ind w:firstLineChars="200" w:firstLine="420"/>
        <w:rPr>
          <w:rFonts w:ascii="宋体" w:hAnsi="宋体" w:hint="eastAsia"/>
          <w:szCs w:val="21"/>
          <w:u w:val="single"/>
        </w:rPr>
      </w:pPr>
      <w:r w:rsidRPr="00F2691D">
        <w:rPr>
          <w:rFonts w:ascii="宋体" w:hAnsi="宋体" w:hint="eastAsia"/>
          <w:szCs w:val="21"/>
        </w:rPr>
        <w:t>3.2业绩要求：投标人自</w:t>
      </w:r>
      <w:r w:rsidRPr="00F2691D">
        <w:rPr>
          <w:rFonts w:ascii="宋体" w:hAnsi="宋体" w:hint="eastAsia"/>
          <w:szCs w:val="21"/>
          <w:u w:val="single"/>
        </w:rPr>
        <w:t xml:space="preserve"> </w:t>
      </w:r>
      <w:r w:rsidRPr="00F2691D">
        <w:rPr>
          <w:rFonts w:ascii="宋体" w:hAnsi="宋体"/>
          <w:szCs w:val="21"/>
          <w:u w:val="single"/>
        </w:rPr>
        <w:t>2020</w:t>
      </w:r>
      <w:r w:rsidRPr="00F2691D">
        <w:rPr>
          <w:rFonts w:ascii="宋体" w:hAnsi="宋体" w:hint="eastAsia"/>
          <w:szCs w:val="21"/>
          <w:u w:val="single"/>
        </w:rPr>
        <w:t xml:space="preserve"> </w:t>
      </w:r>
      <w:r w:rsidRPr="00F2691D">
        <w:rPr>
          <w:rFonts w:ascii="宋体" w:hAnsi="宋体" w:hint="eastAsia"/>
          <w:szCs w:val="21"/>
        </w:rPr>
        <w:t>年</w:t>
      </w:r>
      <w:r w:rsidRPr="00F2691D">
        <w:rPr>
          <w:rFonts w:ascii="宋体" w:hAnsi="宋体" w:hint="eastAsia"/>
          <w:szCs w:val="21"/>
          <w:u w:val="single"/>
        </w:rPr>
        <w:t xml:space="preserve"> 10 </w:t>
      </w:r>
      <w:r w:rsidRPr="00F2691D">
        <w:rPr>
          <w:rFonts w:ascii="宋体" w:hAnsi="宋体" w:hint="eastAsia"/>
          <w:szCs w:val="21"/>
        </w:rPr>
        <w:t>月1日至今具有独立完成</w:t>
      </w:r>
      <w:r w:rsidRPr="00F2691D">
        <w:rPr>
          <w:rFonts w:ascii="宋体" w:hAnsi="宋体" w:hint="eastAsia"/>
          <w:szCs w:val="21"/>
          <w:u w:val="single"/>
        </w:rPr>
        <w:t>综合国土类测绘业绩（至少同时包含地形图测量、勘测定界、地籍调查/权</w:t>
      </w:r>
      <w:proofErr w:type="gramStart"/>
      <w:r w:rsidRPr="00F2691D">
        <w:rPr>
          <w:rFonts w:ascii="宋体" w:hAnsi="宋体" w:hint="eastAsia"/>
          <w:szCs w:val="21"/>
          <w:u w:val="single"/>
        </w:rPr>
        <w:t>籍调查</w:t>
      </w:r>
      <w:proofErr w:type="gramEnd"/>
      <w:r w:rsidRPr="00F2691D">
        <w:rPr>
          <w:rFonts w:ascii="宋体" w:hAnsi="宋体" w:hint="eastAsia"/>
          <w:szCs w:val="21"/>
          <w:u w:val="single"/>
        </w:rPr>
        <w:t>业务中的任意两项）</w:t>
      </w:r>
      <w:proofErr w:type="gramStart"/>
      <w:r w:rsidRPr="00F2691D">
        <w:rPr>
          <w:rFonts w:ascii="宋体" w:hAnsi="宋体" w:hint="eastAsia"/>
          <w:szCs w:val="21"/>
          <w:u w:val="single"/>
        </w:rPr>
        <w:t>”</w:t>
      </w:r>
      <w:proofErr w:type="gramEnd"/>
      <w:r w:rsidRPr="00F2691D">
        <w:rPr>
          <w:rFonts w:ascii="宋体" w:hAnsi="宋体" w:hint="eastAsia"/>
          <w:szCs w:val="21"/>
          <w:u w:val="single"/>
        </w:rPr>
        <w:t>（须提供合同关键页扫描件，业绩时间以合同签订日期为准），并在人员、设备方面具有相应的能力。</w:t>
      </w:r>
    </w:p>
    <w:p w14:paraId="3946525E"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bCs/>
          <w:szCs w:val="21"/>
        </w:rPr>
        <w:t>3.3关于联合体投标：</w:t>
      </w:r>
      <w:r w:rsidRPr="00F2691D">
        <w:rPr>
          <w:rFonts w:ascii="宋体" w:hAnsi="宋体"/>
          <w:bCs/>
          <w:szCs w:val="21"/>
          <w:u w:val="single"/>
        </w:rPr>
        <w:t>本项目</w:t>
      </w:r>
      <w:r w:rsidRPr="00F2691D">
        <w:rPr>
          <w:rFonts w:ascii="宋体" w:hAnsi="宋体" w:hint="eastAsia"/>
          <w:bCs/>
          <w:szCs w:val="21"/>
          <w:u w:val="single"/>
        </w:rPr>
        <w:t>不允许联合体投标</w:t>
      </w:r>
      <w:r w:rsidRPr="00F2691D">
        <w:rPr>
          <w:rFonts w:ascii="宋体" w:hAnsi="宋体" w:hint="eastAsia"/>
          <w:bCs/>
          <w:szCs w:val="21"/>
        </w:rPr>
        <w:t>。</w:t>
      </w:r>
    </w:p>
    <w:p w14:paraId="59D2ABFA"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bCs/>
          <w:szCs w:val="21"/>
        </w:rPr>
        <w:t>3.4</w:t>
      </w:r>
      <w:r w:rsidRPr="00F2691D">
        <w:rPr>
          <w:rFonts w:ascii="宋体" w:hAnsi="宋体" w:hint="eastAsia"/>
          <w:szCs w:val="21"/>
        </w:rPr>
        <w:t>投标人拟担任本项目负责人的要求：</w:t>
      </w:r>
      <w:r w:rsidRPr="00F2691D">
        <w:rPr>
          <w:rFonts w:ascii="宋体" w:hAnsi="宋体" w:hint="eastAsia"/>
          <w:u w:val="single"/>
        </w:rPr>
        <w:t>/</w:t>
      </w:r>
      <w:r w:rsidRPr="00F2691D">
        <w:rPr>
          <w:rFonts w:ascii="宋体" w:hAnsi="宋体" w:hint="eastAsia"/>
        </w:rPr>
        <w:t>。</w:t>
      </w:r>
    </w:p>
    <w:p w14:paraId="021C68C5" w14:textId="77777777" w:rsidR="00F2691D" w:rsidRPr="00F2691D" w:rsidRDefault="00F2691D" w:rsidP="00F2691D">
      <w:pPr>
        <w:spacing w:line="360" w:lineRule="auto"/>
        <w:ind w:firstLineChars="200" w:firstLine="420"/>
        <w:rPr>
          <w:rFonts w:ascii="宋体" w:hAnsi="宋体" w:hint="eastAsia"/>
          <w:szCs w:val="21"/>
          <w:u w:val="single"/>
        </w:rPr>
      </w:pPr>
      <w:r w:rsidRPr="00F2691D">
        <w:rPr>
          <w:rFonts w:ascii="宋体" w:hAnsi="宋体" w:hint="eastAsia"/>
        </w:rPr>
        <w:t>3.5投标人拟担任本项目技术负责人的要求：</w:t>
      </w:r>
      <w:r w:rsidRPr="00F2691D">
        <w:rPr>
          <w:rFonts w:ascii="宋体" w:hAnsi="宋体" w:hint="eastAsia"/>
          <w:u w:val="single"/>
        </w:rPr>
        <w:t>/。</w:t>
      </w:r>
    </w:p>
    <w:p w14:paraId="16EC03F8"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szCs w:val="21"/>
        </w:rPr>
        <w:t>3.</w:t>
      </w:r>
      <w:r w:rsidRPr="00F2691D">
        <w:rPr>
          <w:rFonts w:ascii="宋体" w:hAnsi="宋体" w:hint="eastAsia"/>
          <w:szCs w:val="21"/>
        </w:rPr>
        <w:t>6其他要求：</w:t>
      </w:r>
    </w:p>
    <w:p w14:paraId="7760EFA0"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hint="eastAsia"/>
        </w:rPr>
        <w:t>①投标人已按规定格式签字盖章《投标人声明》（格式见本招标公告</w:t>
      </w:r>
      <w:r w:rsidRPr="00F2691D">
        <w:rPr>
          <w:rFonts w:ascii="宋体" w:hAnsi="宋体" w:hint="eastAsia"/>
          <w:u w:val="single"/>
        </w:rPr>
        <w:t>附件二</w:t>
      </w:r>
      <w:r w:rsidRPr="00F2691D">
        <w:rPr>
          <w:rFonts w:ascii="宋体" w:hAnsi="宋体" w:hint="eastAsia"/>
        </w:rPr>
        <w:t>）作为投标人资格要求之一，此《投标人声明》应同时作为投标函中资格审查资料的组成部分。</w:t>
      </w:r>
    </w:p>
    <w:p w14:paraId="5CD5B63F"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hint="eastAsia"/>
        </w:rPr>
        <w:t>②投标人参加投标的意思表达清楚，法定代表人证明书及投标人代表被授权有效。</w:t>
      </w:r>
    </w:p>
    <w:p w14:paraId="0DBD8919"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hint="eastAsia"/>
        </w:rPr>
        <w:t>③</w:t>
      </w:r>
      <w:bookmarkStart w:id="15" w:name="OLE_LINK7"/>
      <w:bookmarkStart w:id="16" w:name="OLE_LINK8"/>
      <w:r w:rsidRPr="00F2691D">
        <w:rPr>
          <w:rFonts w:ascii="宋体" w:hAnsi="宋体" w:hint="eastAsia"/>
        </w:rPr>
        <w:t>在本公告发布时，投标人未在以往工程中因违约被业主书面拒绝投标和被拒绝参与业主管辖的新项目的名单（在拒绝投标的期限内）。</w:t>
      </w:r>
      <w:bookmarkEnd w:id="15"/>
      <w:bookmarkEnd w:id="16"/>
    </w:p>
    <w:p w14:paraId="3B414160"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hint="eastAsia"/>
        </w:rPr>
        <w:t>④</w:t>
      </w:r>
      <w:r w:rsidRPr="00F2691D">
        <w:rPr>
          <w:rFonts w:hint="eastAsia"/>
        </w:rPr>
        <w:t>在投标截止时间前，投标人未被列入拖欠农民工工资失信联合惩戒对象名单（拖欠农民工工资失信联合惩戒对象名单以交易中心比对结果为准），未被列入铁路工程建设失信行为“黑名单”（以开标当天查询结果为准）。</w:t>
      </w:r>
    </w:p>
    <w:p w14:paraId="5175C9AE" w14:textId="77777777" w:rsidR="00F2691D" w:rsidRPr="00F2691D" w:rsidRDefault="00F2691D" w:rsidP="00F2691D">
      <w:pPr>
        <w:spacing w:line="360" w:lineRule="auto"/>
        <w:ind w:firstLineChars="200" w:firstLine="420"/>
      </w:pPr>
      <w:r w:rsidRPr="00F2691D">
        <w:rPr>
          <w:rFonts w:ascii="宋体" w:hAnsi="宋体" w:hint="eastAsia"/>
        </w:rPr>
        <w:t>⑤</w:t>
      </w:r>
      <w:r w:rsidRPr="00F2691D">
        <w:rPr>
          <w:rFonts w:hint="eastAsia"/>
        </w:rPr>
        <w:t>单位负责人为同一人或者存在控股、管理关系的不同单位，不得参加同一标段投标或者未划分标段的同一招标项目投标登记。</w:t>
      </w:r>
    </w:p>
    <w:p w14:paraId="2EC6EED4"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17" w:name="_Toc23434266"/>
      <w:bookmarkStart w:id="18" w:name="_Toc492300337"/>
      <w:bookmarkStart w:id="19" w:name="_Toc49330463"/>
      <w:bookmarkStart w:id="20" w:name="_Toc49506023"/>
      <w:bookmarkStart w:id="21" w:name="_Toc215145994"/>
      <w:r w:rsidRPr="00F2691D">
        <w:rPr>
          <w:rFonts w:ascii="宋体" w:hAnsi="宋体"/>
          <w:b/>
          <w:kern w:val="0"/>
          <w:sz w:val="32"/>
          <w:szCs w:val="20"/>
        </w:rPr>
        <w:t xml:space="preserve">4. </w:t>
      </w:r>
      <w:r w:rsidRPr="00F2691D">
        <w:rPr>
          <w:rFonts w:ascii="宋体" w:hAnsi="宋体" w:hint="eastAsia"/>
          <w:b/>
          <w:kern w:val="0"/>
          <w:sz w:val="32"/>
          <w:szCs w:val="20"/>
        </w:rPr>
        <w:t>招标文件的获取</w:t>
      </w:r>
      <w:bookmarkEnd w:id="17"/>
      <w:bookmarkEnd w:id="18"/>
      <w:bookmarkEnd w:id="19"/>
      <w:bookmarkEnd w:id="20"/>
      <w:bookmarkEnd w:id="21"/>
    </w:p>
    <w:p w14:paraId="20C513F5" w14:textId="77777777" w:rsidR="00F2691D" w:rsidRPr="00F2691D" w:rsidRDefault="00F2691D" w:rsidP="00F2691D">
      <w:pPr>
        <w:spacing w:line="400" w:lineRule="exact"/>
        <w:ind w:firstLineChars="200" w:firstLine="420"/>
        <w:rPr>
          <w:szCs w:val="24"/>
        </w:rPr>
      </w:pPr>
      <w:r w:rsidRPr="00F2691D">
        <w:rPr>
          <w:szCs w:val="24"/>
        </w:rPr>
        <w:t xml:space="preserve">4.1 </w:t>
      </w:r>
      <w:r w:rsidRPr="00F2691D">
        <w:rPr>
          <w:rFonts w:hint="eastAsia"/>
          <w:szCs w:val="24"/>
        </w:rPr>
        <w:t>凡有意参加投标者，请于</w:t>
      </w: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00</w:t>
      </w:r>
      <w:r w:rsidRPr="00F2691D">
        <w:rPr>
          <w:rFonts w:hint="eastAsia"/>
          <w:szCs w:val="24"/>
        </w:rPr>
        <w:t>时</w:t>
      </w:r>
      <w:r w:rsidRPr="00F2691D">
        <w:rPr>
          <w:szCs w:val="24"/>
          <w:u w:val="single"/>
        </w:rPr>
        <w:t>00</w:t>
      </w:r>
      <w:r w:rsidRPr="00F2691D">
        <w:rPr>
          <w:rFonts w:hint="eastAsia"/>
          <w:szCs w:val="24"/>
        </w:rPr>
        <w:t>分至</w:t>
      </w: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10</w:t>
      </w:r>
      <w:r w:rsidRPr="00F2691D">
        <w:rPr>
          <w:rFonts w:hint="eastAsia"/>
          <w:szCs w:val="24"/>
        </w:rPr>
        <w:t>时</w:t>
      </w:r>
      <w:r w:rsidRPr="00F2691D">
        <w:rPr>
          <w:szCs w:val="24"/>
          <w:u w:val="single"/>
        </w:rPr>
        <w:t>00</w:t>
      </w:r>
      <w:r w:rsidRPr="00F2691D">
        <w:rPr>
          <w:rFonts w:hint="eastAsia"/>
          <w:szCs w:val="24"/>
        </w:rPr>
        <w:t>分（北京时间，下同），登录广州交易集团有限公司（广州公共资源交易中心）官网（</w:t>
      </w:r>
      <w:r w:rsidRPr="00F2691D">
        <w:rPr>
          <w:szCs w:val="24"/>
        </w:rPr>
        <w:t>http://</w:t>
      </w:r>
      <w:proofErr w:type="spellStart"/>
      <w:r w:rsidRPr="00F2691D">
        <w:rPr>
          <w:szCs w:val="24"/>
        </w:rPr>
        <w:t>www.gzggzy.cn</w:t>
      </w:r>
      <w:proofErr w:type="spellEnd"/>
      <w:r w:rsidRPr="00F2691D">
        <w:rPr>
          <w:rFonts w:hint="eastAsia"/>
          <w:szCs w:val="24"/>
        </w:rPr>
        <w:t>）下载电子招标文件。</w:t>
      </w:r>
    </w:p>
    <w:p w14:paraId="439B68C8" w14:textId="77777777" w:rsidR="00F2691D" w:rsidRPr="00F2691D" w:rsidRDefault="00F2691D" w:rsidP="00F2691D">
      <w:pPr>
        <w:spacing w:line="400" w:lineRule="exact"/>
        <w:ind w:firstLineChars="200" w:firstLine="420"/>
        <w:rPr>
          <w:szCs w:val="24"/>
        </w:rPr>
      </w:pPr>
      <w:r w:rsidRPr="00F2691D">
        <w:rPr>
          <w:rFonts w:hint="eastAsia"/>
          <w:szCs w:val="24"/>
        </w:rPr>
        <w:t>投标人应在递交投标文件截止时间前登录</w:t>
      </w:r>
      <w:r w:rsidRPr="00F2691D">
        <w:rPr>
          <w:rFonts w:hint="eastAsia"/>
          <w:szCs w:val="24"/>
          <w:u w:val="single"/>
        </w:rPr>
        <w:t>广州公共资源交易中心数字交易平台（</w:t>
      </w:r>
      <w:r w:rsidRPr="00F2691D">
        <w:rPr>
          <w:szCs w:val="24"/>
          <w:u w:val="single"/>
        </w:rPr>
        <w:t>http://</w:t>
      </w:r>
      <w:proofErr w:type="spellStart"/>
      <w:r w:rsidRPr="00F2691D">
        <w:rPr>
          <w:szCs w:val="24"/>
          <w:u w:val="single"/>
        </w:rPr>
        <w:t>www.gzggzy.cn</w:t>
      </w:r>
      <w:proofErr w:type="spellEnd"/>
      <w:r w:rsidRPr="00F2691D">
        <w:rPr>
          <w:rFonts w:hint="eastAsia"/>
          <w:szCs w:val="24"/>
          <w:u w:val="single"/>
        </w:rPr>
        <w:t>）</w:t>
      </w:r>
      <w:r w:rsidRPr="00F2691D">
        <w:rPr>
          <w:rFonts w:hint="eastAsia"/>
          <w:szCs w:val="24"/>
        </w:rPr>
        <w:t>办理网上投标登记手续。按照交易平台关于全流程电子化项目的相关指南进行操作。详见：广州交易集团有限公司（广州公共资源交易中心）</w:t>
      </w:r>
      <w:proofErr w:type="gramStart"/>
      <w:r w:rsidRPr="00F2691D">
        <w:rPr>
          <w:rFonts w:hint="eastAsia"/>
          <w:szCs w:val="24"/>
        </w:rPr>
        <w:t>官网指引</w:t>
      </w:r>
      <w:proofErr w:type="gramEnd"/>
      <w:r w:rsidRPr="00F2691D">
        <w:rPr>
          <w:rFonts w:hint="eastAsia"/>
          <w:szCs w:val="24"/>
        </w:rPr>
        <w:t>。</w:t>
      </w:r>
    </w:p>
    <w:p w14:paraId="3C0FA523" w14:textId="77777777" w:rsidR="00F2691D" w:rsidRPr="00F2691D" w:rsidRDefault="00F2691D" w:rsidP="00F2691D">
      <w:pPr>
        <w:spacing w:line="400" w:lineRule="exact"/>
        <w:ind w:firstLineChars="200" w:firstLine="420"/>
        <w:rPr>
          <w:szCs w:val="24"/>
        </w:rPr>
      </w:pPr>
      <w:r w:rsidRPr="00F2691D">
        <w:rPr>
          <w:szCs w:val="24"/>
        </w:rPr>
        <w:t>4.2</w:t>
      </w:r>
      <w:r w:rsidRPr="00F2691D">
        <w:rPr>
          <w:rFonts w:hint="eastAsia"/>
          <w:szCs w:val="24"/>
        </w:rPr>
        <w:t>本项目采用资格后审方式。</w:t>
      </w:r>
    </w:p>
    <w:p w14:paraId="3F3EF972" w14:textId="77777777" w:rsidR="00F2691D" w:rsidRPr="00F2691D" w:rsidRDefault="00F2691D" w:rsidP="00F2691D">
      <w:pPr>
        <w:spacing w:line="400" w:lineRule="exact"/>
        <w:ind w:firstLineChars="200" w:firstLine="420"/>
        <w:rPr>
          <w:szCs w:val="24"/>
        </w:rPr>
      </w:pPr>
      <w:r w:rsidRPr="00F2691D">
        <w:rPr>
          <w:szCs w:val="24"/>
        </w:rPr>
        <w:lastRenderedPageBreak/>
        <w:t>4.3</w:t>
      </w:r>
      <w:r w:rsidRPr="00F2691D">
        <w:rPr>
          <w:rFonts w:hint="eastAsia"/>
          <w:szCs w:val="24"/>
        </w:rPr>
        <w:t>招标失败的情况</w:t>
      </w:r>
    </w:p>
    <w:p w14:paraId="6DF45A0F" w14:textId="77777777" w:rsidR="00F2691D" w:rsidRPr="00F2691D" w:rsidRDefault="00F2691D" w:rsidP="00F2691D">
      <w:pPr>
        <w:spacing w:line="400" w:lineRule="exact"/>
        <w:ind w:firstLineChars="200" w:firstLine="420"/>
        <w:rPr>
          <w:szCs w:val="24"/>
        </w:rPr>
      </w:pPr>
      <w:r w:rsidRPr="00F2691D">
        <w:rPr>
          <w:rFonts w:hint="eastAsia"/>
          <w:szCs w:val="24"/>
        </w:rPr>
        <w:t>4.</w:t>
      </w:r>
      <w:r w:rsidRPr="00F2691D">
        <w:rPr>
          <w:szCs w:val="24"/>
        </w:rPr>
        <w:t>3</w:t>
      </w:r>
      <w:r w:rsidRPr="00F2691D">
        <w:rPr>
          <w:rFonts w:hint="eastAsia"/>
          <w:szCs w:val="24"/>
        </w:rPr>
        <w:t>.1</w:t>
      </w:r>
      <w:r w:rsidRPr="00F2691D">
        <w:rPr>
          <w:rFonts w:hint="eastAsia"/>
          <w:szCs w:val="24"/>
        </w:rPr>
        <w:t>若递交投标文件的投标人不足</w:t>
      </w:r>
      <w:r w:rsidRPr="00F2691D">
        <w:rPr>
          <w:rFonts w:hint="eastAsia"/>
          <w:szCs w:val="24"/>
        </w:rPr>
        <w:t>3</w:t>
      </w:r>
      <w:r w:rsidRPr="00F2691D">
        <w:rPr>
          <w:rFonts w:hint="eastAsia"/>
          <w:szCs w:val="24"/>
        </w:rPr>
        <w:t>家，则重新组织招标；满足资格审查合格条件或通过有效性审查的投标人不足</w:t>
      </w:r>
      <w:r w:rsidRPr="00F2691D">
        <w:rPr>
          <w:rFonts w:hint="eastAsia"/>
          <w:szCs w:val="24"/>
        </w:rPr>
        <w:t>3</w:t>
      </w:r>
      <w:r w:rsidRPr="00F2691D">
        <w:rPr>
          <w:rFonts w:hint="eastAsia"/>
          <w:szCs w:val="24"/>
        </w:rPr>
        <w:t>名时为招标失败。招标人分析招标失败原因，修正招标方案，报有关管理部门核准后，重新组织招标。</w:t>
      </w:r>
    </w:p>
    <w:p w14:paraId="522FF4DF" w14:textId="77777777" w:rsidR="00F2691D" w:rsidRPr="00F2691D" w:rsidRDefault="00F2691D" w:rsidP="00F2691D">
      <w:pPr>
        <w:spacing w:line="400" w:lineRule="exact"/>
        <w:ind w:firstLineChars="200" w:firstLine="420"/>
        <w:rPr>
          <w:szCs w:val="24"/>
        </w:rPr>
      </w:pPr>
      <w:r w:rsidRPr="00F2691D">
        <w:rPr>
          <w:rFonts w:hint="eastAsia"/>
          <w:szCs w:val="24"/>
        </w:rPr>
        <w:t>备注：招标人因两次或多次招标失败，需申请改变招标方式或不招标的，应按国家招投标法及省市最新相关规定执行。</w:t>
      </w:r>
    </w:p>
    <w:p w14:paraId="14D1FFEE"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22" w:name="_Toc492300338"/>
      <w:bookmarkStart w:id="23" w:name="_Toc49506024"/>
      <w:bookmarkStart w:id="24" w:name="_Toc23434267"/>
      <w:bookmarkStart w:id="25" w:name="_Toc49330464"/>
      <w:bookmarkStart w:id="26" w:name="_Toc215145995"/>
      <w:r w:rsidRPr="00F2691D">
        <w:rPr>
          <w:rFonts w:ascii="宋体" w:hAnsi="宋体"/>
          <w:b/>
          <w:kern w:val="0"/>
          <w:sz w:val="32"/>
          <w:szCs w:val="20"/>
        </w:rPr>
        <w:t xml:space="preserve">5. </w:t>
      </w:r>
      <w:r w:rsidRPr="00F2691D">
        <w:rPr>
          <w:rFonts w:ascii="宋体" w:hAnsi="宋体" w:hint="eastAsia"/>
          <w:b/>
          <w:kern w:val="0"/>
          <w:sz w:val="32"/>
          <w:szCs w:val="20"/>
        </w:rPr>
        <w:t>投标文件的递交</w:t>
      </w:r>
      <w:bookmarkEnd w:id="22"/>
      <w:bookmarkEnd w:id="23"/>
      <w:bookmarkEnd w:id="24"/>
      <w:bookmarkEnd w:id="25"/>
      <w:bookmarkEnd w:id="26"/>
    </w:p>
    <w:p w14:paraId="57541D09" w14:textId="32D281E7" w:rsidR="00F2691D" w:rsidRPr="00F2691D" w:rsidRDefault="00F2691D" w:rsidP="00F2691D">
      <w:pPr>
        <w:tabs>
          <w:tab w:val="left" w:pos="360"/>
        </w:tabs>
        <w:spacing w:line="400" w:lineRule="exact"/>
        <w:ind w:firstLineChars="200" w:firstLine="420"/>
        <w:rPr>
          <w:szCs w:val="24"/>
        </w:rPr>
      </w:pPr>
      <w:bookmarkStart w:id="27" w:name="_Toc492300339"/>
      <w:bookmarkStart w:id="28" w:name="_Toc23434268"/>
      <w:r w:rsidRPr="00F2691D">
        <w:rPr>
          <w:szCs w:val="24"/>
        </w:rPr>
        <w:t xml:space="preserve">5.1 </w:t>
      </w:r>
      <w:r w:rsidRPr="00F2691D">
        <w:rPr>
          <w:rFonts w:hint="eastAsia"/>
          <w:szCs w:val="24"/>
        </w:rPr>
        <w:t>投标文件递交的截止时间（投标截止时间，下同）为</w:t>
      </w: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XX</w:t>
      </w:r>
      <w:r w:rsidRPr="00F2691D">
        <w:rPr>
          <w:rFonts w:hint="eastAsia"/>
          <w:szCs w:val="24"/>
        </w:rPr>
        <w:t>时</w:t>
      </w:r>
      <w:r w:rsidRPr="00F2691D">
        <w:rPr>
          <w:szCs w:val="24"/>
          <w:u w:val="single"/>
        </w:rPr>
        <w:t>XX</w:t>
      </w:r>
      <w:r w:rsidRPr="00F2691D">
        <w:rPr>
          <w:rFonts w:hint="eastAsia"/>
          <w:szCs w:val="24"/>
        </w:rPr>
        <w:t>分，投标人应在截止时间前登陆</w:t>
      </w:r>
      <w:r w:rsidRPr="00F2691D">
        <w:rPr>
          <w:szCs w:val="24"/>
          <w:u w:val="single"/>
        </w:rPr>
        <w:t>http://</w:t>
      </w:r>
      <w:proofErr w:type="spellStart"/>
      <w:r w:rsidRPr="00F2691D">
        <w:rPr>
          <w:szCs w:val="24"/>
          <w:u w:val="single"/>
        </w:rPr>
        <w:t>www.gzggzy.cn</w:t>
      </w:r>
      <w:proofErr w:type="spellEnd"/>
      <w:r w:rsidRPr="00F2691D">
        <w:rPr>
          <w:rFonts w:hint="eastAsia"/>
          <w:szCs w:val="24"/>
          <w:u w:val="single"/>
        </w:rPr>
        <w:t>（网址）通过广州公共资源交易中心数字交易平台递交电子投标文件。</w:t>
      </w:r>
    </w:p>
    <w:p w14:paraId="50EAB85D" w14:textId="77777777" w:rsidR="00F2691D" w:rsidRPr="00F2691D" w:rsidRDefault="00F2691D" w:rsidP="00F2691D">
      <w:pPr>
        <w:tabs>
          <w:tab w:val="left" w:pos="360"/>
        </w:tabs>
        <w:spacing w:line="400" w:lineRule="exact"/>
        <w:ind w:firstLineChars="200" w:firstLine="420"/>
        <w:rPr>
          <w:szCs w:val="24"/>
          <w:u w:val="single"/>
        </w:rPr>
      </w:pPr>
      <w:r w:rsidRPr="00F2691D">
        <w:rPr>
          <w:rFonts w:hint="eastAsia"/>
          <w:szCs w:val="24"/>
        </w:rPr>
        <w:t>投标文件备用光盘递交时间：</w:t>
      </w: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XX</w:t>
      </w:r>
      <w:r w:rsidRPr="00F2691D">
        <w:rPr>
          <w:rFonts w:hint="eastAsia"/>
          <w:szCs w:val="24"/>
        </w:rPr>
        <w:t>时</w:t>
      </w:r>
      <w:r w:rsidRPr="00F2691D">
        <w:rPr>
          <w:szCs w:val="24"/>
          <w:u w:val="single"/>
        </w:rPr>
        <w:t>XX</w:t>
      </w:r>
      <w:r w:rsidRPr="00F2691D">
        <w:rPr>
          <w:rFonts w:hint="eastAsia"/>
          <w:szCs w:val="24"/>
        </w:rPr>
        <w:t>分至</w:t>
      </w: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XX</w:t>
      </w:r>
      <w:r w:rsidRPr="00F2691D">
        <w:rPr>
          <w:rFonts w:hint="eastAsia"/>
          <w:szCs w:val="24"/>
        </w:rPr>
        <w:t>时</w:t>
      </w:r>
      <w:r w:rsidRPr="00F2691D">
        <w:rPr>
          <w:szCs w:val="24"/>
          <w:u w:val="single"/>
        </w:rPr>
        <w:t>XX</w:t>
      </w:r>
      <w:r w:rsidRPr="00F2691D">
        <w:rPr>
          <w:rFonts w:hint="eastAsia"/>
          <w:szCs w:val="24"/>
        </w:rPr>
        <w:t>分（备注：填写时间为投标截止前</w:t>
      </w:r>
      <w:r w:rsidRPr="00F2691D">
        <w:rPr>
          <w:szCs w:val="24"/>
        </w:rPr>
        <w:t>15</w:t>
      </w:r>
      <w:r w:rsidRPr="00F2691D">
        <w:rPr>
          <w:rFonts w:hint="eastAsia"/>
          <w:szCs w:val="24"/>
        </w:rPr>
        <w:t>分钟开始递交至投标截止时间</w:t>
      </w:r>
      <w:proofErr w:type="gramStart"/>
      <w:r w:rsidRPr="00F2691D">
        <w:rPr>
          <w:rFonts w:hint="eastAsia"/>
          <w:szCs w:val="24"/>
        </w:rPr>
        <w:t>止</w:t>
      </w:r>
      <w:proofErr w:type="gramEnd"/>
      <w:r w:rsidRPr="00F2691D">
        <w:rPr>
          <w:rFonts w:hint="eastAsia"/>
          <w:szCs w:val="24"/>
        </w:rPr>
        <w:t>），投标文件备用光盘递交地点：</w:t>
      </w:r>
      <w:r w:rsidRPr="00F2691D">
        <w:rPr>
          <w:rFonts w:hint="eastAsia"/>
          <w:szCs w:val="24"/>
          <w:u w:val="single"/>
        </w:rPr>
        <w:t>广州交易集团有限公司（广州公共资源交易中心）第</w:t>
      </w:r>
      <w:r w:rsidRPr="00F2691D">
        <w:rPr>
          <w:szCs w:val="24"/>
          <w:u w:val="single"/>
        </w:rPr>
        <w:t>XX</w:t>
      </w:r>
      <w:r w:rsidRPr="00F2691D">
        <w:rPr>
          <w:rFonts w:hint="eastAsia"/>
          <w:szCs w:val="24"/>
          <w:u w:val="single"/>
        </w:rPr>
        <w:t>开标室。</w:t>
      </w:r>
    </w:p>
    <w:p w14:paraId="57AF964F" w14:textId="77777777" w:rsidR="00F2691D" w:rsidRPr="00F2691D" w:rsidRDefault="00F2691D" w:rsidP="00F2691D">
      <w:pPr>
        <w:tabs>
          <w:tab w:val="left" w:pos="360"/>
        </w:tabs>
        <w:spacing w:line="400" w:lineRule="exact"/>
        <w:ind w:firstLine="435"/>
        <w:rPr>
          <w:szCs w:val="24"/>
          <w:u w:val="single"/>
        </w:rPr>
      </w:pPr>
      <w:r w:rsidRPr="00F2691D">
        <w:rPr>
          <w:rFonts w:hint="eastAsia"/>
          <w:szCs w:val="24"/>
          <w:u w:val="single"/>
        </w:rPr>
        <w:t>投标人完成电子投标上传后，电子招标投标交易平台即时向投标人发出递交回执通知。递交时间以递交回执通知载明的传输时间为准。</w:t>
      </w:r>
    </w:p>
    <w:p w14:paraId="06263C54" w14:textId="77777777" w:rsidR="00F2691D" w:rsidRPr="00F2691D" w:rsidRDefault="00F2691D" w:rsidP="00F2691D">
      <w:pPr>
        <w:spacing w:line="400" w:lineRule="exact"/>
        <w:ind w:firstLineChars="200" w:firstLine="420"/>
        <w:jc w:val="left"/>
        <w:rPr>
          <w:szCs w:val="24"/>
        </w:rPr>
      </w:pPr>
      <w:r w:rsidRPr="00F2691D">
        <w:rPr>
          <w:szCs w:val="24"/>
        </w:rPr>
        <w:t xml:space="preserve">5.2 </w:t>
      </w:r>
      <w:r w:rsidRPr="00F2691D">
        <w:rPr>
          <w:rFonts w:hint="eastAsia"/>
          <w:szCs w:val="24"/>
        </w:rPr>
        <w:t>逾期送达的投标文件，电子招标投标交易平台将予以拒收。采取电子投标时，逾期未上</w:t>
      </w:r>
      <w:proofErr w:type="gramStart"/>
      <w:r w:rsidRPr="00F2691D">
        <w:rPr>
          <w:rFonts w:hint="eastAsia"/>
          <w:szCs w:val="24"/>
        </w:rPr>
        <w:t>传成功</w:t>
      </w:r>
      <w:proofErr w:type="gramEnd"/>
      <w:r w:rsidRPr="00F2691D">
        <w:rPr>
          <w:rFonts w:hint="eastAsia"/>
          <w:szCs w:val="24"/>
        </w:rPr>
        <w:t>的电子投标文件，招标人拒绝接收。</w:t>
      </w:r>
    </w:p>
    <w:p w14:paraId="03E51E03"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29" w:name="_Toc49506025"/>
      <w:bookmarkStart w:id="30" w:name="_Toc49330465"/>
      <w:bookmarkStart w:id="31" w:name="_Toc215145996"/>
      <w:r w:rsidRPr="00F2691D">
        <w:rPr>
          <w:rFonts w:ascii="宋体" w:hAnsi="宋体"/>
          <w:b/>
          <w:kern w:val="0"/>
          <w:sz w:val="32"/>
          <w:szCs w:val="20"/>
        </w:rPr>
        <w:t xml:space="preserve">6. </w:t>
      </w:r>
      <w:r w:rsidRPr="00F2691D">
        <w:rPr>
          <w:rFonts w:ascii="宋体" w:hAnsi="宋体" w:hint="eastAsia"/>
          <w:b/>
          <w:kern w:val="0"/>
          <w:sz w:val="32"/>
          <w:szCs w:val="20"/>
        </w:rPr>
        <w:t>发布公告的媒介</w:t>
      </w:r>
      <w:bookmarkEnd w:id="27"/>
      <w:bookmarkEnd w:id="28"/>
      <w:bookmarkEnd w:id="29"/>
      <w:bookmarkEnd w:id="30"/>
      <w:bookmarkEnd w:id="31"/>
    </w:p>
    <w:p w14:paraId="07BD151C" w14:textId="77777777" w:rsidR="00F2691D" w:rsidRPr="00F2691D" w:rsidRDefault="00F2691D" w:rsidP="00F2691D">
      <w:pPr>
        <w:spacing w:line="400" w:lineRule="exact"/>
        <w:ind w:firstLineChars="200" w:firstLine="420"/>
        <w:rPr>
          <w:szCs w:val="24"/>
        </w:rPr>
      </w:pPr>
      <w:r w:rsidRPr="00F2691D">
        <w:rPr>
          <w:rFonts w:hint="eastAsia"/>
          <w:szCs w:val="24"/>
        </w:rPr>
        <w:t>本次招标公告同时在</w:t>
      </w:r>
      <w:r w:rsidRPr="00F2691D">
        <w:rPr>
          <w:rFonts w:hint="eastAsia"/>
          <w:szCs w:val="24"/>
          <w:u w:val="single"/>
        </w:rPr>
        <w:t>广州交易集团有限公司（广州公共资源交易中心）</w:t>
      </w:r>
      <w:proofErr w:type="gramStart"/>
      <w:r w:rsidRPr="00F2691D">
        <w:rPr>
          <w:rFonts w:hint="eastAsia"/>
          <w:szCs w:val="24"/>
          <w:u w:val="single"/>
        </w:rPr>
        <w:t>官网</w:t>
      </w:r>
      <w:proofErr w:type="gramEnd"/>
      <w:r w:rsidRPr="00F2691D">
        <w:rPr>
          <w:rFonts w:hint="eastAsia"/>
          <w:szCs w:val="24"/>
          <w:u w:val="single"/>
        </w:rPr>
        <w:t>(</w:t>
      </w:r>
      <w:r w:rsidRPr="00F2691D">
        <w:rPr>
          <w:rFonts w:hint="eastAsia"/>
          <w:szCs w:val="24"/>
          <w:u w:val="single"/>
        </w:rPr>
        <w:t>网址</w:t>
      </w:r>
      <w:r w:rsidRPr="00F2691D">
        <w:rPr>
          <w:rFonts w:hint="eastAsia"/>
          <w:szCs w:val="24"/>
          <w:u w:val="single"/>
        </w:rPr>
        <w:t>:http://</w:t>
      </w:r>
      <w:proofErr w:type="spellStart"/>
      <w:r w:rsidRPr="00F2691D">
        <w:rPr>
          <w:rFonts w:hint="eastAsia"/>
          <w:szCs w:val="24"/>
          <w:u w:val="single"/>
        </w:rPr>
        <w:t>www.gzggzy.cn</w:t>
      </w:r>
      <w:proofErr w:type="spellEnd"/>
      <w:r w:rsidRPr="00F2691D">
        <w:rPr>
          <w:rFonts w:hint="eastAsia"/>
          <w:szCs w:val="24"/>
          <w:u w:val="single"/>
        </w:rPr>
        <w:t>)</w:t>
      </w:r>
      <w:r w:rsidRPr="00F2691D">
        <w:rPr>
          <w:rFonts w:hint="eastAsia"/>
          <w:szCs w:val="24"/>
          <w:u w:val="single"/>
        </w:rPr>
        <w:t>、中国招标投标公共服务平台（网址：</w:t>
      </w:r>
      <w:r w:rsidRPr="00F2691D">
        <w:rPr>
          <w:rFonts w:hint="eastAsia"/>
          <w:szCs w:val="24"/>
          <w:u w:val="single"/>
        </w:rPr>
        <w:t>http://</w:t>
      </w:r>
      <w:proofErr w:type="spellStart"/>
      <w:r w:rsidRPr="00F2691D">
        <w:rPr>
          <w:rFonts w:hint="eastAsia"/>
          <w:szCs w:val="24"/>
          <w:u w:val="single"/>
        </w:rPr>
        <w:t>www.cebpubservice.com</w:t>
      </w:r>
      <w:proofErr w:type="spellEnd"/>
      <w:r w:rsidRPr="00F2691D">
        <w:rPr>
          <w:rFonts w:hint="eastAsia"/>
          <w:szCs w:val="24"/>
          <w:u w:val="single"/>
        </w:rPr>
        <w:t>/</w:t>
      </w:r>
      <w:r w:rsidRPr="00F2691D">
        <w:rPr>
          <w:rFonts w:hint="eastAsia"/>
          <w:szCs w:val="24"/>
          <w:u w:val="single"/>
        </w:rPr>
        <w:t>）、广东省招标投标监管网</w:t>
      </w:r>
      <w:r w:rsidRPr="00F2691D">
        <w:rPr>
          <w:rFonts w:hint="eastAsia"/>
          <w:szCs w:val="24"/>
          <w:u w:val="single"/>
        </w:rPr>
        <w:t>(</w:t>
      </w:r>
      <w:r w:rsidRPr="00F2691D">
        <w:rPr>
          <w:rFonts w:hint="eastAsia"/>
          <w:szCs w:val="24"/>
          <w:u w:val="single"/>
        </w:rPr>
        <w:t>网址：</w:t>
      </w:r>
      <w:r w:rsidRPr="00F2691D">
        <w:rPr>
          <w:rFonts w:hint="eastAsia"/>
          <w:szCs w:val="24"/>
          <w:u w:val="single"/>
        </w:rPr>
        <w:t>http://</w:t>
      </w:r>
      <w:proofErr w:type="spellStart"/>
      <w:r w:rsidRPr="00F2691D">
        <w:rPr>
          <w:rFonts w:hint="eastAsia"/>
          <w:szCs w:val="24"/>
          <w:u w:val="single"/>
        </w:rPr>
        <w:t>zbtb.gd.gov.cn</w:t>
      </w:r>
      <w:proofErr w:type="spellEnd"/>
      <w:r w:rsidRPr="00F2691D">
        <w:rPr>
          <w:rFonts w:hint="eastAsia"/>
          <w:szCs w:val="24"/>
          <w:u w:val="single"/>
        </w:rPr>
        <w:t>)</w:t>
      </w:r>
      <w:r w:rsidRPr="00F2691D">
        <w:rPr>
          <w:rFonts w:hint="eastAsia"/>
          <w:szCs w:val="24"/>
          <w:u w:val="single"/>
        </w:rPr>
        <w:t>和广州地铁集团有限公司网站（网址：</w:t>
      </w:r>
      <w:proofErr w:type="spellStart"/>
      <w:r w:rsidRPr="00F2691D">
        <w:rPr>
          <w:rFonts w:hint="eastAsia"/>
          <w:szCs w:val="24"/>
          <w:u w:val="single"/>
        </w:rPr>
        <w:t>www.gzmtr.com</w:t>
      </w:r>
      <w:proofErr w:type="spellEnd"/>
      <w:r w:rsidRPr="00F2691D">
        <w:rPr>
          <w:rFonts w:hint="eastAsia"/>
          <w:szCs w:val="24"/>
          <w:u w:val="single"/>
        </w:rPr>
        <w:t>）</w:t>
      </w:r>
      <w:r w:rsidRPr="00F2691D">
        <w:rPr>
          <w:rFonts w:hint="eastAsia"/>
          <w:szCs w:val="24"/>
        </w:rPr>
        <w:t>上发布。本公告的修改、补充，在</w:t>
      </w:r>
      <w:r w:rsidRPr="00F2691D">
        <w:rPr>
          <w:rFonts w:hint="eastAsia"/>
          <w:szCs w:val="24"/>
          <w:u w:val="single"/>
        </w:rPr>
        <w:t>广州交易集团有限公司（广州公共资源交易中心）官网、广东省招标投标监管网和中国招标投标公共服务平台</w:t>
      </w:r>
      <w:r w:rsidRPr="00F2691D">
        <w:rPr>
          <w:rFonts w:hint="eastAsia"/>
          <w:szCs w:val="24"/>
        </w:rPr>
        <w:t>发布。</w:t>
      </w:r>
    </w:p>
    <w:p w14:paraId="7BDF999A" w14:textId="77777777" w:rsidR="00F2691D" w:rsidRPr="00F2691D" w:rsidRDefault="00F2691D" w:rsidP="00F2691D">
      <w:pPr>
        <w:spacing w:line="400" w:lineRule="exact"/>
        <w:ind w:firstLineChars="200" w:firstLine="420"/>
        <w:rPr>
          <w:szCs w:val="24"/>
        </w:rPr>
      </w:pPr>
      <w:r w:rsidRPr="00F2691D">
        <w:rPr>
          <w:rFonts w:hint="eastAsia"/>
          <w:szCs w:val="24"/>
        </w:rPr>
        <w:t>发布招标公告开始日期（含本日）为：</w:t>
      </w:r>
    </w:p>
    <w:p w14:paraId="4C149F42" w14:textId="77777777" w:rsidR="00F2691D" w:rsidRPr="00F2691D" w:rsidRDefault="00F2691D" w:rsidP="00F2691D">
      <w:pPr>
        <w:spacing w:line="400" w:lineRule="exact"/>
        <w:ind w:firstLineChars="200" w:firstLine="420"/>
        <w:rPr>
          <w:szCs w:val="21"/>
        </w:rPr>
      </w:pP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XX</w:t>
      </w:r>
      <w:r w:rsidRPr="00F2691D">
        <w:rPr>
          <w:rFonts w:hint="eastAsia"/>
          <w:szCs w:val="24"/>
        </w:rPr>
        <w:t>时</w:t>
      </w:r>
      <w:r w:rsidRPr="00F2691D">
        <w:rPr>
          <w:szCs w:val="24"/>
          <w:u w:val="single"/>
        </w:rPr>
        <w:t>XX</w:t>
      </w:r>
      <w:r w:rsidRPr="00F2691D">
        <w:rPr>
          <w:rFonts w:hint="eastAsia"/>
          <w:szCs w:val="21"/>
        </w:rPr>
        <w:t>分；</w:t>
      </w:r>
    </w:p>
    <w:p w14:paraId="4E2E799F" w14:textId="77777777" w:rsidR="00F2691D" w:rsidRPr="00F2691D" w:rsidRDefault="00F2691D" w:rsidP="00F2691D">
      <w:pPr>
        <w:spacing w:line="400" w:lineRule="exact"/>
        <w:ind w:firstLineChars="200" w:firstLine="420"/>
        <w:rPr>
          <w:szCs w:val="21"/>
        </w:rPr>
      </w:pPr>
      <w:r w:rsidRPr="00F2691D">
        <w:rPr>
          <w:rFonts w:hint="eastAsia"/>
          <w:szCs w:val="21"/>
        </w:rPr>
        <w:t>发布招标公告截止日期（含本日）为：</w:t>
      </w:r>
    </w:p>
    <w:p w14:paraId="67FCB003" w14:textId="77777777" w:rsidR="00F2691D" w:rsidRPr="00F2691D" w:rsidRDefault="00F2691D" w:rsidP="00F2691D">
      <w:pPr>
        <w:spacing w:line="400" w:lineRule="exact"/>
        <w:ind w:firstLineChars="200" w:firstLine="420"/>
        <w:rPr>
          <w:szCs w:val="21"/>
        </w:rPr>
      </w:pPr>
      <w:r w:rsidRPr="00F2691D">
        <w:rPr>
          <w:rFonts w:hint="eastAsia"/>
          <w:szCs w:val="24"/>
          <w:u w:val="single"/>
        </w:rPr>
        <w:t>2025</w:t>
      </w:r>
      <w:r w:rsidRPr="00F2691D">
        <w:rPr>
          <w:rFonts w:hint="eastAsia"/>
          <w:szCs w:val="24"/>
        </w:rPr>
        <w:t>年</w:t>
      </w:r>
      <w:r w:rsidRPr="00F2691D">
        <w:rPr>
          <w:szCs w:val="24"/>
          <w:u w:val="single"/>
        </w:rPr>
        <w:t>XX</w:t>
      </w:r>
      <w:r w:rsidRPr="00F2691D">
        <w:rPr>
          <w:rFonts w:hint="eastAsia"/>
          <w:szCs w:val="24"/>
        </w:rPr>
        <w:t>月</w:t>
      </w:r>
      <w:r w:rsidRPr="00F2691D">
        <w:rPr>
          <w:szCs w:val="24"/>
          <w:u w:val="single"/>
        </w:rPr>
        <w:t>XX</w:t>
      </w:r>
      <w:r w:rsidRPr="00F2691D">
        <w:rPr>
          <w:rFonts w:hint="eastAsia"/>
          <w:szCs w:val="24"/>
        </w:rPr>
        <w:t>日</w:t>
      </w:r>
      <w:r w:rsidRPr="00F2691D">
        <w:rPr>
          <w:szCs w:val="24"/>
          <w:u w:val="single"/>
        </w:rPr>
        <w:t>XX</w:t>
      </w:r>
      <w:r w:rsidRPr="00F2691D">
        <w:rPr>
          <w:rFonts w:hint="eastAsia"/>
          <w:szCs w:val="24"/>
        </w:rPr>
        <w:t>时</w:t>
      </w:r>
      <w:r w:rsidRPr="00F2691D">
        <w:rPr>
          <w:szCs w:val="24"/>
          <w:u w:val="single"/>
        </w:rPr>
        <w:t>XX</w:t>
      </w:r>
      <w:r w:rsidRPr="00F2691D">
        <w:rPr>
          <w:rFonts w:hint="eastAsia"/>
          <w:szCs w:val="21"/>
        </w:rPr>
        <w:t>分。</w:t>
      </w:r>
    </w:p>
    <w:p w14:paraId="63F94877" w14:textId="77777777" w:rsidR="00F2691D" w:rsidRPr="00F2691D" w:rsidRDefault="00F2691D" w:rsidP="00F2691D">
      <w:pPr>
        <w:spacing w:line="400" w:lineRule="exact"/>
        <w:ind w:firstLineChars="200" w:firstLine="420"/>
        <w:rPr>
          <w:szCs w:val="24"/>
        </w:rPr>
      </w:pPr>
      <w:r w:rsidRPr="00F2691D">
        <w:rPr>
          <w:rFonts w:hint="eastAsia"/>
          <w:szCs w:val="24"/>
        </w:rPr>
        <w:t>注：发布招标公告的时间为招标公告发出之日起至递交投标文件截止时间止。</w:t>
      </w:r>
    </w:p>
    <w:p w14:paraId="6D5DF437" w14:textId="77777777" w:rsidR="00F2691D" w:rsidRPr="00F2691D" w:rsidRDefault="00F2691D" w:rsidP="00F2691D">
      <w:pPr>
        <w:keepNext/>
        <w:keepLines/>
        <w:widowControl/>
        <w:spacing w:before="260" w:after="260" w:line="360" w:lineRule="auto"/>
        <w:outlineLvl w:val="1"/>
        <w:rPr>
          <w:rFonts w:ascii="宋体" w:hAnsi="宋体" w:hint="eastAsia"/>
          <w:b/>
          <w:kern w:val="0"/>
          <w:sz w:val="32"/>
          <w:szCs w:val="20"/>
        </w:rPr>
      </w:pPr>
      <w:bookmarkStart w:id="32" w:name="_Toc49330466"/>
      <w:bookmarkStart w:id="33" w:name="_Toc49506026"/>
      <w:bookmarkStart w:id="34" w:name="_Toc23434269"/>
      <w:bookmarkStart w:id="35" w:name="_Toc492300340"/>
      <w:bookmarkStart w:id="36" w:name="_Toc215145997"/>
      <w:r w:rsidRPr="00F2691D">
        <w:rPr>
          <w:rFonts w:ascii="宋体" w:hAnsi="宋体"/>
          <w:b/>
          <w:kern w:val="0"/>
          <w:sz w:val="32"/>
          <w:szCs w:val="20"/>
        </w:rPr>
        <w:lastRenderedPageBreak/>
        <w:t xml:space="preserve">7. </w:t>
      </w:r>
      <w:r w:rsidRPr="00F2691D">
        <w:rPr>
          <w:rFonts w:ascii="宋体" w:hAnsi="宋体" w:hint="eastAsia"/>
          <w:b/>
          <w:kern w:val="0"/>
          <w:sz w:val="32"/>
          <w:szCs w:val="20"/>
        </w:rPr>
        <w:t>联系方式</w:t>
      </w:r>
      <w:bookmarkEnd w:id="32"/>
      <w:bookmarkEnd w:id="33"/>
      <w:bookmarkEnd w:id="34"/>
      <w:bookmarkEnd w:id="35"/>
      <w:bookmarkEnd w:id="36"/>
    </w:p>
    <w:p w14:paraId="486ECCE7" w14:textId="77777777" w:rsidR="00F2691D" w:rsidRPr="00F2691D" w:rsidRDefault="00F2691D" w:rsidP="00F2691D">
      <w:pPr>
        <w:topLinePunct/>
        <w:spacing w:line="360" w:lineRule="auto"/>
        <w:ind w:leftChars="167" w:left="6017" w:hangingChars="2698" w:hanging="5666"/>
        <w:rPr>
          <w:rFonts w:ascii="宋体" w:hAnsi="宋体" w:hint="eastAsia"/>
          <w:u w:val="single"/>
        </w:rPr>
      </w:pPr>
      <w:r w:rsidRPr="00F2691D">
        <w:rPr>
          <w:rFonts w:ascii="宋体" w:hAnsi="宋体" w:hint="eastAsia"/>
        </w:rPr>
        <w:t>招</w:t>
      </w:r>
      <w:r w:rsidRPr="00F2691D">
        <w:rPr>
          <w:rFonts w:ascii="宋体" w:hAnsi="宋体"/>
        </w:rPr>
        <w:t xml:space="preserve"> </w:t>
      </w:r>
      <w:r w:rsidRPr="00F2691D">
        <w:rPr>
          <w:rFonts w:ascii="宋体" w:hAnsi="宋体" w:hint="eastAsia"/>
        </w:rPr>
        <w:t>标</w:t>
      </w:r>
      <w:r w:rsidRPr="00F2691D">
        <w:rPr>
          <w:rFonts w:ascii="宋体" w:hAnsi="宋体"/>
        </w:rPr>
        <w:t xml:space="preserve"> </w:t>
      </w:r>
      <w:r w:rsidRPr="00F2691D">
        <w:rPr>
          <w:rFonts w:ascii="宋体" w:hAnsi="宋体" w:hint="eastAsia"/>
        </w:rPr>
        <w:t>人：</w:t>
      </w:r>
      <w:r w:rsidRPr="00F2691D">
        <w:rPr>
          <w:rFonts w:ascii="宋体" w:hAnsi="宋体" w:hint="eastAsia"/>
          <w:u w:val="single"/>
        </w:rPr>
        <w:t>广州地铁集团有限公司</w:t>
      </w:r>
      <w:r w:rsidRPr="00F2691D">
        <w:rPr>
          <w:rFonts w:ascii="宋体" w:hAnsi="宋体"/>
          <w:sz w:val="28"/>
          <w:u w:val="single"/>
        </w:rPr>
        <w:t xml:space="preserve"> </w:t>
      </w:r>
      <w:r w:rsidRPr="00F2691D">
        <w:rPr>
          <w:rFonts w:ascii="宋体" w:hAnsi="宋体"/>
        </w:rPr>
        <w:t xml:space="preserve">       </w:t>
      </w:r>
      <w:r w:rsidRPr="00F2691D">
        <w:rPr>
          <w:rFonts w:ascii="宋体" w:hAnsi="宋体" w:hint="eastAsia"/>
        </w:rPr>
        <w:t>招标代理机构：</w:t>
      </w:r>
      <w:r w:rsidRPr="00F2691D">
        <w:rPr>
          <w:rFonts w:ascii="宋体" w:hAnsi="宋体" w:hint="eastAsia"/>
          <w:u w:val="single"/>
        </w:rPr>
        <w:t xml:space="preserve"> 国信国际工程咨询集团股份</w:t>
      </w:r>
    </w:p>
    <w:p w14:paraId="5DB79B8C" w14:textId="77777777" w:rsidR="00F2691D" w:rsidRPr="00F2691D" w:rsidRDefault="00F2691D" w:rsidP="00F2691D">
      <w:pPr>
        <w:topLinePunct/>
        <w:spacing w:line="360" w:lineRule="auto"/>
        <w:ind w:leftChars="2767" w:left="5811" w:firstLineChars="100" w:firstLine="210"/>
        <w:rPr>
          <w:rFonts w:ascii="宋体" w:hAnsi="宋体" w:hint="eastAsia"/>
        </w:rPr>
      </w:pPr>
      <w:r w:rsidRPr="00F2691D">
        <w:rPr>
          <w:rFonts w:ascii="宋体" w:hAnsi="宋体" w:hint="eastAsia"/>
          <w:u w:val="single"/>
        </w:rPr>
        <w:t>有限公司</w:t>
      </w:r>
      <w:r w:rsidRPr="00F2691D">
        <w:rPr>
          <w:rFonts w:ascii="宋体" w:hAnsi="宋体"/>
          <w:u w:val="single"/>
        </w:rPr>
        <w:t xml:space="preserve">  </w:t>
      </w:r>
    </w:p>
    <w:p w14:paraId="67D73DB2" w14:textId="77777777" w:rsidR="00F2691D" w:rsidRPr="00F2691D" w:rsidRDefault="00F2691D" w:rsidP="00F2691D">
      <w:pPr>
        <w:topLinePunct/>
        <w:spacing w:line="360" w:lineRule="auto"/>
        <w:ind w:leftChars="200" w:left="5460" w:hangingChars="2400" w:hanging="5040"/>
        <w:rPr>
          <w:rFonts w:ascii="宋体" w:hAnsi="宋体" w:hint="eastAsia"/>
          <w:u w:val="single"/>
        </w:rPr>
      </w:pPr>
      <w:r w:rsidRPr="00F2691D">
        <w:rPr>
          <w:rFonts w:ascii="宋体" w:hAnsi="宋体" w:hint="eastAsia"/>
        </w:rPr>
        <w:t>地</w:t>
      </w:r>
      <w:r w:rsidRPr="00F2691D">
        <w:rPr>
          <w:rFonts w:ascii="宋体" w:hAnsi="宋体"/>
        </w:rPr>
        <w:t xml:space="preserve">    </w:t>
      </w:r>
      <w:r w:rsidRPr="00F2691D">
        <w:rPr>
          <w:rFonts w:ascii="宋体" w:hAnsi="宋体" w:hint="eastAsia"/>
        </w:rPr>
        <w:t>址：</w:t>
      </w:r>
      <w:r w:rsidRPr="00F2691D">
        <w:rPr>
          <w:rFonts w:ascii="宋体" w:hAnsi="宋体" w:hint="eastAsia"/>
          <w:u w:val="single"/>
        </w:rPr>
        <w:t>广州市海珠区新港东路</w:t>
      </w:r>
      <w:r w:rsidRPr="00F2691D">
        <w:rPr>
          <w:rFonts w:ascii="宋体" w:hAnsi="宋体"/>
          <w:u w:val="single"/>
        </w:rPr>
        <w:t>1238</w:t>
      </w:r>
      <w:r w:rsidRPr="00F2691D">
        <w:rPr>
          <w:rFonts w:ascii="宋体" w:hAnsi="宋体" w:hint="eastAsia"/>
          <w:u w:val="single"/>
        </w:rPr>
        <w:t>号</w:t>
      </w:r>
      <w:r w:rsidRPr="00F2691D">
        <w:rPr>
          <w:rFonts w:ascii="宋体" w:hAnsi="宋体"/>
          <w:u w:val="single"/>
        </w:rPr>
        <w:t xml:space="preserve"> </w:t>
      </w:r>
      <w:r w:rsidRPr="00F2691D">
        <w:rPr>
          <w:rFonts w:ascii="宋体" w:hAnsi="宋体" w:hint="eastAsia"/>
        </w:rPr>
        <w:t>地</w:t>
      </w:r>
      <w:r w:rsidRPr="00F2691D">
        <w:rPr>
          <w:rFonts w:ascii="宋体" w:hAnsi="宋体"/>
        </w:rPr>
        <w:t xml:space="preserve">    </w:t>
      </w:r>
      <w:r w:rsidRPr="00F2691D">
        <w:rPr>
          <w:rFonts w:ascii="宋体" w:hAnsi="宋体" w:hint="eastAsia"/>
        </w:rPr>
        <w:t>址：</w:t>
      </w:r>
      <w:r w:rsidRPr="00F2691D">
        <w:rPr>
          <w:rFonts w:ascii="宋体" w:hAnsi="宋体" w:hint="eastAsia"/>
          <w:u w:val="single"/>
        </w:rPr>
        <w:t>广州市越秀区广州大道中289号南方同创汇4号楼705室</w:t>
      </w:r>
    </w:p>
    <w:p w14:paraId="4766CED3" w14:textId="77777777" w:rsidR="00F2691D" w:rsidRPr="00F2691D" w:rsidRDefault="00F2691D" w:rsidP="00F2691D">
      <w:pPr>
        <w:topLinePunct/>
        <w:spacing w:line="360" w:lineRule="auto"/>
        <w:ind w:firstLineChars="200" w:firstLine="420"/>
        <w:rPr>
          <w:rFonts w:ascii="宋体" w:hAnsi="宋体" w:hint="eastAsia"/>
          <w:u w:val="single"/>
        </w:rPr>
      </w:pPr>
      <w:proofErr w:type="gramStart"/>
      <w:r w:rsidRPr="00F2691D">
        <w:rPr>
          <w:rFonts w:ascii="宋体" w:hAnsi="宋体" w:hint="eastAsia"/>
        </w:rPr>
        <w:t>邮</w:t>
      </w:r>
      <w:proofErr w:type="gramEnd"/>
      <w:r w:rsidRPr="00F2691D">
        <w:rPr>
          <w:rFonts w:ascii="宋体" w:hAnsi="宋体"/>
        </w:rPr>
        <w:t xml:space="preserve">    </w:t>
      </w:r>
      <w:r w:rsidRPr="00F2691D">
        <w:rPr>
          <w:rFonts w:ascii="宋体" w:hAnsi="宋体" w:hint="eastAsia"/>
        </w:rPr>
        <w:t>编：</w:t>
      </w:r>
      <w:r w:rsidRPr="00F2691D">
        <w:rPr>
          <w:rFonts w:ascii="宋体" w:hAnsi="宋体"/>
          <w:szCs w:val="21"/>
          <w:u w:val="single"/>
        </w:rPr>
        <w:t xml:space="preserve">510330            </w:t>
      </w:r>
      <w:r w:rsidRPr="00F2691D">
        <w:rPr>
          <w:rFonts w:ascii="宋体" w:hAnsi="宋体"/>
          <w:szCs w:val="21"/>
        </w:rPr>
        <w:t xml:space="preserve">         </w:t>
      </w:r>
      <w:r w:rsidRPr="00F2691D">
        <w:rPr>
          <w:rFonts w:ascii="宋体" w:hAnsi="宋体"/>
        </w:rPr>
        <w:t xml:space="preserve"> </w:t>
      </w:r>
      <w:proofErr w:type="gramStart"/>
      <w:r w:rsidRPr="00F2691D">
        <w:rPr>
          <w:rFonts w:ascii="宋体" w:hAnsi="宋体" w:hint="eastAsia"/>
        </w:rPr>
        <w:t>邮</w:t>
      </w:r>
      <w:proofErr w:type="gramEnd"/>
      <w:r w:rsidRPr="00F2691D">
        <w:rPr>
          <w:rFonts w:ascii="宋体" w:hAnsi="宋体"/>
        </w:rPr>
        <w:t xml:space="preserve">    </w:t>
      </w:r>
      <w:r w:rsidRPr="00F2691D">
        <w:rPr>
          <w:rFonts w:ascii="宋体" w:hAnsi="宋体" w:hint="eastAsia"/>
        </w:rPr>
        <w:t>编：</w:t>
      </w:r>
      <w:r w:rsidRPr="00F2691D">
        <w:rPr>
          <w:rFonts w:ascii="宋体" w:hAnsi="宋体"/>
          <w:u w:val="single"/>
        </w:rPr>
        <w:t xml:space="preserve">510699    </w:t>
      </w:r>
      <w:r w:rsidRPr="00F2691D">
        <w:rPr>
          <w:rFonts w:ascii="宋体" w:hAnsi="宋体" w:hint="eastAsia"/>
          <w:u w:val="single"/>
        </w:rPr>
        <w:t xml:space="preserve">      </w:t>
      </w:r>
      <w:r w:rsidRPr="00F2691D">
        <w:rPr>
          <w:rFonts w:ascii="宋体" w:hAnsi="宋体"/>
          <w:u w:val="single"/>
        </w:rPr>
        <w:t xml:space="preserve">         </w:t>
      </w:r>
    </w:p>
    <w:p w14:paraId="4E19437A" w14:textId="77777777" w:rsidR="00F2691D" w:rsidRPr="00F2691D" w:rsidRDefault="00F2691D" w:rsidP="00F2691D">
      <w:pPr>
        <w:topLinePunct/>
        <w:spacing w:line="360" w:lineRule="auto"/>
        <w:ind w:firstLineChars="200" w:firstLine="420"/>
        <w:rPr>
          <w:rFonts w:ascii="宋体" w:hAnsi="宋体" w:hint="eastAsia"/>
        </w:rPr>
      </w:pPr>
      <w:r w:rsidRPr="00F2691D">
        <w:rPr>
          <w:rFonts w:ascii="宋体" w:hAnsi="宋体" w:hint="eastAsia"/>
        </w:rPr>
        <w:t>联</w:t>
      </w:r>
      <w:r w:rsidRPr="00F2691D">
        <w:rPr>
          <w:rFonts w:ascii="宋体" w:hAnsi="宋体"/>
        </w:rPr>
        <w:t xml:space="preserve"> </w:t>
      </w:r>
      <w:r w:rsidRPr="00F2691D">
        <w:rPr>
          <w:rFonts w:ascii="宋体" w:hAnsi="宋体" w:hint="eastAsia"/>
        </w:rPr>
        <w:t>系</w:t>
      </w:r>
      <w:r w:rsidRPr="00F2691D">
        <w:rPr>
          <w:rFonts w:ascii="宋体" w:hAnsi="宋体"/>
        </w:rPr>
        <w:t xml:space="preserve"> </w:t>
      </w:r>
      <w:r w:rsidRPr="00F2691D">
        <w:rPr>
          <w:rFonts w:ascii="宋体" w:hAnsi="宋体" w:hint="eastAsia"/>
        </w:rPr>
        <w:t>人：</w:t>
      </w:r>
      <w:proofErr w:type="gramStart"/>
      <w:r w:rsidRPr="00F2691D">
        <w:rPr>
          <w:rFonts w:ascii="宋体" w:hAnsi="宋体" w:hint="eastAsia"/>
          <w:szCs w:val="21"/>
          <w:u w:val="single"/>
        </w:rPr>
        <w:t>关</w:t>
      </w:r>
      <w:r w:rsidRPr="00F2691D">
        <w:rPr>
          <w:rFonts w:ascii="宋体" w:hAnsi="宋体"/>
          <w:szCs w:val="21"/>
          <w:u w:val="single"/>
        </w:rPr>
        <w:t>工</w:t>
      </w:r>
      <w:proofErr w:type="gramEnd"/>
      <w:r w:rsidRPr="00F2691D">
        <w:rPr>
          <w:rFonts w:ascii="宋体" w:hAnsi="宋体"/>
          <w:szCs w:val="21"/>
          <w:u w:val="single"/>
        </w:rPr>
        <w:t xml:space="preserve">              </w:t>
      </w:r>
      <w:r w:rsidRPr="00F2691D">
        <w:rPr>
          <w:rFonts w:ascii="宋体" w:hAnsi="宋体"/>
        </w:rPr>
        <w:t xml:space="preserve">        </w:t>
      </w:r>
      <w:r w:rsidRPr="00F2691D">
        <w:rPr>
          <w:rFonts w:ascii="宋体" w:hAnsi="宋体" w:hint="eastAsia"/>
        </w:rPr>
        <w:t xml:space="preserve">  联</w:t>
      </w:r>
      <w:r w:rsidRPr="00F2691D">
        <w:rPr>
          <w:rFonts w:ascii="宋体" w:hAnsi="宋体"/>
        </w:rPr>
        <w:t xml:space="preserve"> </w:t>
      </w:r>
      <w:r w:rsidRPr="00F2691D">
        <w:rPr>
          <w:rFonts w:ascii="宋体" w:hAnsi="宋体" w:hint="eastAsia"/>
        </w:rPr>
        <w:t>系</w:t>
      </w:r>
      <w:r w:rsidRPr="00F2691D">
        <w:rPr>
          <w:rFonts w:ascii="宋体" w:hAnsi="宋体"/>
        </w:rPr>
        <w:t xml:space="preserve"> </w:t>
      </w:r>
      <w:r w:rsidRPr="00F2691D">
        <w:rPr>
          <w:rFonts w:ascii="宋体" w:hAnsi="宋体" w:hint="eastAsia"/>
        </w:rPr>
        <w:t>人：</w:t>
      </w:r>
      <w:r w:rsidRPr="00F2691D">
        <w:rPr>
          <w:rFonts w:ascii="宋体" w:hAnsi="宋体" w:hint="eastAsia"/>
          <w:szCs w:val="21"/>
          <w:u w:val="single"/>
        </w:rPr>
        <w:t>王工、冯工</w:t>
      </w:r>
      <w:r w:rsidRPr="00F2691D">
        <w:rPr>
          <w:rFonts w:ascii="宋体" w:hAnsi="宋体"/>
          <w:szCs w:val="21"/>
          <w:u w:val="single"/>
        </w:rPr>
        <w:t xml:space="preserve">               </w:t>
      </w:r>
    </w:p>
    <w:p w14:paraId="3A3E7C75" w14:textId="77777777" w:rsidR="00F2691D" w:rsidRPr="00F2691D" w:rsidRDefault="00F2691D" w:rsidP="00F2691D">
      <w:pPr>
        <w:topLinePunct/>
        <w:spacing w:line="360" w:lineRule="auto"/>
        <w:ind w:firstLineChars="200" w:firstLine="420"/>
        <w:rPr>
          <w:rFonts w:ascii="宋体" w:hAnsi="宋体" w:hint="eastAsia"/>
          <w:u w:val="single"/>
        </w:rPr>
      </w:pPr>
      <w:r w:rsidRPr="00F2691D">
        <w:rPr>
          <w:rFonts w:ascii="宋体" w:hAnsi="宋体" w:hint="eastAsia"/>
        </w:rPr>
        <w:t>电</w:t>
      </w:r>
      <w:r w:rsidRPr="00F2691D">
        <w:rPr>
          <w:rFonts w:ascii="宋体" w:hAnsi="宋体"/>
        </w:rPr>
        <w:t xml:space="preserve">    </w:t>
      </w:r>
      <w:r w:rsidRPr="00F2691D">
        <w:rPr>
          <w:rFonts w:ascii="宋体" w:hAnsi="宋体" w:hint="eastAsia"/>
        </w:rPr>
        <w:t>话：</w:t>
      </w:r>
      <w:r w:rsidRPr="00F2691D">
        <w:rPr>
          <w:rFonts w:ascii="宋体" w:hAnsi="宋体" w:hint="eastAsia"/>
          <w:u w:val="single"/>
        </w:rPr>
        <w:t>13602747616</w:t>
      </w:r>
      <w:r w:rsidRPr="00F2691D">
        <w:rPr>
          <w:rFonts w:ascii="宋体" w:hAnsi="宋体"/>
          <w:u w:val="single"/>
        </w:rPr>
        <w:t xml:space="preserve">      </w:t>
      </w:r>
      <w:r w:rsidRPr="00F2691D">
        <w:rPr>
          <w:rFonts w:ascii="宋体" w:hAnsi="宋体"/>
        </w:rPr>
        <w:t xml:space="preserve">      </w:t>
      </w:r>
      <w:r w:rsidRPr="00F2691D">
        <w:rPr>
          <w:rFonts w:ascii="宋体" w:hAnsi="宋体" w:hint="eastAsia"/>
        </w:rPr>
        <w:t xml:space="preserve">  </w:t>
      </w:r>
      <w:r w:rsidRPr="00F2691D">
        <w:rPr>
          <w:rFonts w:ascii="宋体" w:hAnsi="宋体"/>
        </w:rPr>
        <w:t xml:space="preserve">  </w:t>
      </w:r>
      <w:r w:rsidRPr="00F2691D">
        <w:rPr>
          <w:rFonts w:ascii="宋体" w:hAnsi="宋体" w:hint="eastAsia"/>
        </w:rPr>
        <w:t>电</w:t>
      </w:r>
      <w:r w:rsidRPr="00F2691D">
        <w:rPr>
          <w:rFonts w:ascii="宋体" w:hAnsi="宋体"/>
        </w:rPr>
        <w:t xml:space="preserve">    </w:t>
      </w:r>
      <w:r w:rsidRPr="00F2691D">
        <w:rPr>
          <w:rFonts w:ascii="宋体" w:hAnsi="宋体" w:hint="eastAsia"/>
        </w:rPr>
        <w:t>话：</w:t>
      </w:r>
      <w:r w:rsidRPr="00F2691D">
        <w:rPr>
          <w:rFonts w:ascii="宋体" w:hAnsi="宋体" w:hint="eastAsia"/>
          <w:u w:val="single"/>
        </w:rPr>
        <w:t>020-83180883、18813358503、</w:t>
      </w:r>
    </w:p>
    <w:p w14:paraId="0A3965E1" w14:textId="77777777" w:rsidR="00F2691D" w:rsidRPr="00F2691D" w:rsidRDefault="00F2691D" w:rsidP="00F2691D">
      <w:pPr>
        <w:topLinePunct/>
        <w:spacing w:line="360" w:lineRule="auto"/>
        <w:ind w:leftChars="2600" w:left="5880" w:hangingChars="200" w:hanging="420"/>
        <w:rPr>
          <w:rFonts w:ascii="宋体" w:hAnsi="宋体" w:hint="eastAsia"/>
        </w:rPr>
      </w:pPr>
      <w:r w:rsidRPr="00F2691D">
        <w:rPr>
          <w:rFonts w:ascii="宋体" w:hAnsi="宋体"/>
          <w:u w:val="single"/>
        </w:rPr>
        <w:t>13570109163</w:t>
      </w:r>
    </w:p>
    <w:p w14:paraId="57062641" w14:textId="77777777" w:rsidR="00F2691D" w:rsidRPr="00F2691D" w:rsidRDefault="00F2691D" w:rsidP="00F2691D">
      <w:pPr>
        <w:spacing w:line="360" w:lineRule="auto"/>
        <w:ind w:firstLineChars="200" w:firstLine="420"/>
        <w:rPr>
          <w:rFonts w:ascii="宋体" w:hAnsi="宋体" w:hint="eastAsia"/>
        </w:rPr>
      </w:pPr>
      <w:r w:rsidRPr="00F2691D">
        <w:rPr>
          <w:rFonts w:ascii="宋体" w:hAnsi="宋体" w:hint="eastAsia"/>
        </w:rPr>
        <w:t>潜在投标人或利害关系人对本招标公告及招标文件内容异议的，向招标人书面提出。</w:t>
      </w:r>
    </w:p>
    <w:p w14:paraId="21F66A53" w14:textId="77777777" w:rsidR="00F2691D" w:rsidRPr="00F2691D" w:rsidRDefault="00F2691D" w:rsidP="00F2691D">
      <w:pPr>
        <w:spacing w:line="360" w:lineRule="auto"/>
        <w:ind w:firstLineChars="202" w:firstLine="424"/>
        <w:rPr>
          <w:rFonts w:ascii="宋体" w:hAnsi="宋体" w:hint="eastAsia"/>
          <w:szCs w:val="21"/>
          <w:u w:val="single"/>
        </w:rPr>
      </w:pPr>
      <w:r w:rsidRPr="00F2691D">
        <w:rPr>
          <w:rFonts w:ascii="宋体" w:hAnsi="宋体" w:hint="eastAsia"/>
          <w:szCs w:val="21"/>
        </w:rPr>
        <w:t>异议受理部门：</w:t>
      </w:r>
      <w:r w:rsidRPr="00F2691D">
        <w:rPr>
          <w:rFonts w:hint="eastAsia"/>
          <w:szCs w:val="21"/>
          <w:u w:val="single"/>
        </w:rPr>
        <w:t>广州地铁建设管理有限公司</w:t>
      </w:r>
    </w:p>
    <w:p w14:paraId="0559BC69" w14:textId="77777777" w:rsidR="00F2691D" w:rsidRPr="00F2691D" w:rsidRDefault="00F2691D" w:rsidP="00F2691D">
      <w:pPr>
        <w:spacing w:line="360" w:lineRule="auto"/>
        <w:ind w:firstLineChars="202" w:firstLine="424"/>
        <w:rPr>
          <w:rFonts w:ascii="宋体" w:hAnsi="宋体" w:hint="eastAsia"/>
          <w:szCs w:val="21"/>
          <w:u w:val="single"/>
        </w:rPr>
      </w:pPr>
      <w:r w:rsidRPr="00F2691D">
        <w:rPr>
          <w:rFonts w:ascii="宋体" w:hAnsi="宋体" w:hint="eastAsia"/>
          <w:szCs w:val="21"/>
        </w:rPr>
        <w:t>地址：</w:t>
      </w:r>
      <w:r w:rsidRPr="00F2691D">
        <w:rPr>
          <w:rFonts w:ascii="宋体" w:hAnsi="宋体" w:hint="eastAsia"/>
          <w:szCs w:val="21"/>
          <w:u w:val="single"/>
        </w:rPr>
        <w:t>广州市海珠区新港东路</w:t>
      </w:r>
      <w:r w:rsidRPr="00F2691D">
        <w:rPr>
          <w:rFonts w:ascii="宋体" w:hAnsi="宋体"/>
          <w:szCs w:val="21"/>
          <w:u w:val="single"/>
        </w:rPr>
        <w:t>1238号万</w:t>
      </w:r>
      <w:proofErr w:type="gramStart"/>
      <w:r w:rsidRPr="00F2691D">
        <w:rPr>
          <w:rFonts w:ascii="宋体" w:hAnsi="宋体"/>
          <w:szCs w:val="21"/>
          <w:u w:val="single"/>
        </w:rPr>
        <w:t>胜广场</w:t>
      </w:r>
      <w:proofErr w:type="gramEnd"/>
      <w:r w:rsidRPr="00F2691D">
        <w:rPr>
          <w:rFonts w:ascii="宋体" w:hAnsi="宋体"/>
          <w:szCs w:val="21"/>
          <w:u w:val="single"/>
        </w:rPr>
        <w:t>A塔</w:t>
      </w:r>
      <w:r w:rsidRPr="00F2691D">
        <w:rPr>
          <w:rFonts w:ascii="宋体" w:hAnsi="宋体" w:hint="eastAsia"/>
          <w:szCs w:val="21"/>
          <w:u w:val="single"/>
        </w:rPr>
        <w:t>22</w:t>
      </w:r>
      <w:r w:rsidRPr="00F2691D">
        <w:rPr>
          <w:rFonts w:ascii="宋体" w:hAnsi="宋体"/>
          <w:szCs w:val="21"/>
          <w:u w:val="single"/>
        </w:rPr>
        <w:t>层</w:t>
      </w:r>
    </w:p>
    <w:p w14:paraId="5E9DBBD8" w14:textId="77777777" w:rsidR="00F2691D" w:rsidRPr="00F2691D" w:rsidRDefault="00F2691D" w:rsidP="00F2691D">
      <w:pPr>
        <w:spacing w:line="360" w:lineRule="auto"/>
        <w:ind w:firstLineChars="202" w:firstLine="424"/>
        <w:rPr>
          <w:rFonts w:ascii="宋体" w:hAnsi="宋体" w:hint="eastAsia"/>
          <w:szCs w:val="21"/>
        </w:rPr>
      </w:pPr>
      <w:r w:rsidRPr="00F2691D">
        <w:rPr>
          <w:rFonts w:ascii="宋体" w:hAnsi="宋体" w:hint="eastAsia"/>
          <w:szCs w:val="21"/>
        </w:rPr>
        <w:t>电话：</w:t>
      </w:r>
      <w:r w:rsidRPr="00F2691D">
        <w:rPr>
          <w:rFonts w:ascii="宋体" w:hAnsi="宋体"/>
          <w:szCs w:val="21"/>
          <w:u w:val="single"/>
        </w:rPr>
        <w:t xml:space="preserve">  020-831</w:t>
      </w:r>
      <w:r w:rsidRPr="00F2691D">
        <w:rPr>
          <w:rFonts w:ascii="宋体" w:hAnsi="宋体" w:hint="eastAsia"/>
          <w:szCs w:val="21"/>
          <w:u w:val="single"/>
        </w:rPr>
        <w:t>06767</w:t>
      </w:r>
      <w:r w:rsidRPr="00F2691D">
        <w:rPr>
          <w:rFonts w:ascii="宋体" w:hAnsi="宋体"/>
          <w:szCs w:val="21"/>
          <w:u w:val="single"/>
        </w:rPr>
        <w:t xml:space="preserve"> </w:t>
      </w:r>
    </w:p>
    <w:p w14:paraId="643C340B" w14:textId="77777777" w:rsidR="00F2691D" w:rsidRPr="00F2691D" w:rsidRDefault="00F2691D" w:rsidP="00F2691D">
      <w:pPr>
        <w:spacing w:line="360" w:lineRule="auto"/>
        <w:ind w:firstLineChars="202" w:firstLine="424"/>
        <w:rPr>
          <w:rFonts w:ascii="宋体" w:hAnsi="宋体" w:cs="宋体" w:hint="eastAsia"/>
          <w:szCs w:val="21"/>
        </w:rPr>
      </w:pPr>
      <w:r w:rsidRPr="00F2691D">
        <w:rPr>
          <w:rFonts w:ascii="宋体" w:hAnsi="宋体" w:cs="宋体" w:hint="eastAsia"/>
          <w:szCs w:val="21"/>
        </w:rPr>
        <w:t>注:潜在投标人或利害关系人可以通过线下或线上的形式提出异议。线上提出异议的，应通过交易平台提交，招标人也应通过交易平台</w:t>
      </w:r>
      <w:proofErr w:type="gramStart"/>
      <w:r w:rsidRPr="00F2691D">
        <w:rPr>
          <w:rFonts w:ascii="宋体" w:hAnsi="宋体" w:cs="宋体" w:hint="eastAsia"/>
          <w:szCs w:val="21"/>
        </w:rPr>
        <w:t>答复线</w:t>
      </w:r>
      <w:proofErr w:type="gramEnd"/>
      <w:r w:rsidRPr="00F2691D">
        <w:rPr>
          <w:rFonts w:ascii="宋体" w:hAnsi="宋体" w:cs="宋体" w:hint="eastAsia"/>
          <w:szCs w:val="21"/>
        </w:rPr>
        <w:t>上提出的异议。具体按照交易平台相关指南进行操作。</w:t>
      </w:r>
      <w:proofErr w:type="gramStart"/>
      <w:r w:rsidRPr="00F2691D">
        <w:rPr>
          <w:rFonts w:ascii="宋体" w:hAnsi="宋体" w:cs="宋体" w:hint="eastAsia"/>
          <w:szCs w:val="21"/>
        </w:rPr>
        <w:t>作出</w:t>
      </w:r>
      <w:proofErr w:type="gramEnd"/>
      <w:r w:rsidRPr="00F2691D">
        <w:rPr>
          <w:rFonts w:ascii="宋体" w:hAnsi="宋体" w:cs="宋体" w:hint="eastAsia"/>
          <w:szCs w:val="21"/>
        </w:rPr>
        <w:t>答复前，应当暂停招标投标活动。</w:t>
      </w:r>
    </w:p>
    <w:p w14:paraId="74A57D62" w14:textId="77777777" w:rsidR="00F2691D" w:rsidRPr="00F2691D" w:rsidRDefault="00F2691D" w:rsidP="00F2691D">
      <w:pPr>
        <w:spacing w:line="360" w:lineRule="auto"/>
        <w:ind w:firstLineChars="202" w:firstLine="424"/>
        <w:rPr>
          <w:rFonts w:ascii="宋体" w:hAnsi="宋体" w:cs="宋体" w:hint="eastAsia"/>
          <w:szCs w:val="21"/>
          <w:u w:val="single"/>
        </w:rPr>
      </w:pPr>
      <w:r w:rsidRPr="00F2691D">
        <w:rPr>
          <w:rFonts w:ascii="宋体" w:hAnsi="宋体" w:cs="宋体" w:hint="eastAsia"/>
          <w:szCs w:val="21"/>
        </w:rPr>
        <w:t>投诉及招标监督机构：</w:t>
      </w:r>
      <w:r w:rsidRPr="00F2691D">
        <w:rPr>
          <w:rFonts w:ascii="宋体" w:hAnsi="宋体" w:cs="宋体" w:hint="eastAsia"/>
          <w:szCs w:val="21"/>
          <w:u w:val="single"/>
        </w:rPr>
        <w:t>广州地铁集团有限公司法律合约部</w:t>
      </w:r>
    </w:p>
    <w:p w14:paraId="0BC80E51" w14:textId="77777777" w:rsidR="00F2691D" w:rsidRPr="00F2691D" w:rsidRDefault="00F2691D" w:rsidP="00F2691D">
      <w:pPr>
        <w:spacing w:line="360" w:lineRule="auto"/>
        <w:ind w:firstLineChars="202" w:firstLine="424"/>
        <w:rPr>
          <w:rFonts w:ascii="宋体" w:hAnsi="宋体" w:cs="宋体" w:hint="eastAsia"/>
          <w:szCs w:val="21"/>
          <w:u w:val="single"/>
        </w:rPr>
      </w:pPr>
      <w:r w:rsidRPr="00F2691D">
        <w:rPr>
          <w:rFonts w:ascii="宋体" w:hAnsi="宋体" w:cs="宋体" w:hint="eastAsia"/>
          <w:szCs w:val="21"/>
        </w:rPr>
        <w:t>地址：</w:t>
      </w:r>
      <w:r w:rsidRPr="00F2691D">
        <w:rPr>
          <w:rFonts w:ascii="宋体" w:hAnsi="宋体" w:cs="宋体" w:hint="eastAsia"/>
          <w:szCs w:val="21"/>
          <w:u w:val="single"/>
        </w:rPr>
        <w:t>广州市海珠区新港东路1238号万</w:t>
      </w:r>
      <w:proofErr w:type="gramStart"/>
      <w:r w:rsidRPr="00F2691D">
        <w:rPr>
          <w:rFonts w:ascii="宋体" w:hAnsi="宋体" w:cs="宋体" w:hint="eastAsia"/>
          <w:szCs w:val="21"/>
          <w:u w:val="single"/>
        </w:rPr>
        <w:t>胜广场</w:t>
      </w:r>
      <w:proofErr w:type="gramEnd"/>
      <w:r w:rsidRPr="00F2691D">
        <w:rPr>
          <w:rFonts w:ascii="宋体" w:hAnsi="宋体" w:cs="宋体" w:hint="eastAsia"/>
          <w:szCs w:val="21"/>
          <w:u w:val="single"/>
        </w:rPr>
        <w:t>A塔</w:t>
      </w:r>
      <w:r w:rsidRPr="00F2691D">
        <w:rPr>
          <w:rFonts w:ascii="宋体" w:hAnsi="宋体" w:cs="宋体"/>
          <w:szCs w:val="21"/>
          <w:u w:val="single"/>
        </w:rPr>
        <w:t>41</w:t>
      </w:r>
      <w:r w:rsidRPr="00F2691D">
        <w:rPr>
          <w:rFonts w:ascii="宋体" w:hAnsi="宋体" w:cs="宋体" w:hint="eastAsia"/>
          <w:szCs w:val="21"/>
          <w:u w:val="single"/>
        </w:rPr>
        <w:t>层</w:t>
      </w:r>
    </w:p>
    <w:p w14:paraId="14D9FAB1" w14:textId="77777777" w:rsidR="00F2691D" w:rsidRPr="00F2691D" w:rsidRDefault="00F2691D" w:rsidP="00F2691D">
      <w:pPr>
        <w:spacing w:line="360" w:lineRule="auto"/>
        <w:ind w:firstLineChars="202" w:firstLine="424"/>
        <w:rPr>
          <w:rFonts w:ascii="宋体" w:hAnsi="宋体" w:cs="宋体" w:hint="eastAsia"/>
          <w:szCs w:val="21"/>
          <w:u w:val="single"/>
        </w:rPr>
      </w:pPr>
      <w:r w:rsidRPr="00F2691D">
        <w:rPr>
          <w:rFonts w:ascii="宋体" w:hAnsi="宋体" w:cs="宋体" w:hint="eastAsia"/>
          <w:szCs w:val="21"/>
        </w:rPr>
        <w:t>电话：</w:t>
      </w:r>
      <w:bookmarkStart w:id="37" w:name="_Toc525218620"/>
      <w:r w:rsidRPr="00F2691D">
        <w:rPr>
          <w:rFonts w:ascii="宋体" w:hAnsi="宋体" w:cs="宋体"/>
          <w:szCs w:val="21"/>
          <w:u w:val="single"/>
        </w:rPr>
        <w:t>020-83106786</w:t>
      </w:r>
    </w:p>
    <w:p w14:paraId="097313CC" w14:textId="77777777" w:rsidR="00F2691D" w:rsidRPr="00F2691D" w:rsidRDefault="00F2691D" w:rsidP="00F2691D">
      <w:pPr>
        <w:spacing w:line="360" w:lineRule="auto"/>
        <w:ind w:firstLineChars="202" w:firstLine="424"/>
        <w:rPr>
          <w:rFonts w:ascii="宋体" w:hAnsi="宋体" w:cs="宋体" w:hint="eastAsia"/>
          <w:szCs w:val="21"/>
          <w:u w:val="single"/>
        </w:rPr>
      </w:pPr>
    </w:p>
    <w:p w14:paraId="1ECB3521" w14:textId="77777777" w:rsidR="00F2691D" w:rsidRPr="00F2691D" w:rsidRDefault="00F2691D" w:rsidP="00F2691D">
      <w:pPr>
        <w:spacing w:line="360" w:lineRule="auto"/>
        <w:rPr>
          <w:rFonts w:ascii="宋体" w:hAnsi="宋体" w:hint="eastAsia"/>
        </w:rPr>
      </w:pPr>
      <w:r w:rsidRPr="00F2691D">
        <w:rPr>
          <w:rFonts w:ascii="宋体" w:hAnsi="宋体" w:hint="eastAsia"/>
        </w:rPr>
        <w:t>附件：</w:t>
      </w:r>
      <w:bookmarkEnd w:id="37"/>
    </w:p>
    <w:p w14:paraId="74C1F96B" w14:textId="77777777" w:rsidR="00F2691D" w:rsidRPr="00F2691D" w:rsidRDefault="00F2691D" w:rsidP="00F2691D">
      <w:pPr>
        <w:spacing w:line="360" w:lineRule="auto"/>
        <w:ind w:rightChars="-27" w:right="-57" w:firstLineChars="235" w:firstLine="493"/>
        <w:rPr>
          <w:rFonts w:ascii="宋体" w:hAnsi="宋体" w:hint="eastAsia"/>
          <w:szCs w:val="21"/>
        </w:rPr>
      </w:pPr>
      <w:r w:rsidRPr="00F2691D">
        <w:rPr>
          <w:rFonts w:ascii="宋体" w:hAnsi="宋体" w:hint="eastAsia"/>
          <w:szCs w:val="21"/>
        </w:rPr>
        <w:t>一、招标人声明</w:t>
      </w:r>
    </w:p>
    <w:p w14:paraId="508A742F" w14:textId="77777777" w:rsidR="00F2691D" w:rsidRPr="00F2691D" w:rsidRDefault="00F2691D" w:rsidP="00F2691D">
      <w:pPr>
        <w:spacing w:line="360" w:lineRule="auto"/>
        <w:ind w:rightChars="-27" w:right="-57" w:firstLineChars="235" w:firstLine="493"/>
        <w:rPr>
          <w:rFonts w:ascii="宋体" w:hAnsi="宋体" w:hint="eastAsia"/>
          <w:szCs w:val="21"/>
        </w:rPr>
      </w:pPr>
      <w:r w:rsidRPr="00F2691D">
        <w:rPr>
          <w:rFonts w:ascii="宋体" w:hAnsi="宋体" w:hint="eastAsia"/>
          <w:szCs w:val="21"/>
        </w:rPr>
        <w:t>二、投标人声明</w:t>
      </w:r>
    </w:p>
    <w:p w14:paraId="6A9801B8" w14:textId="77777777" w:rsidR="00F2691D" w:rsidRPr="00F2691D" w:rsidRDefault="00F2691D" w:rsidP="00F2691D">
      <w:pPr>
        <w:spacing w:line="360" w:lineRule="auto"/>
        <w:ind w:rightChars="-27" w:right="-57" w:firstLineChars="235" w:firstLine="493"/>
        <w:rPr>
          <w:rFonts w:ascii="宋体" w:hAnsi="宋体" w:hint="eastAsia"/>
          <w:szCs w:val="21"/>
        </w:rPr>
      </w:pPr>
      <w:r w:rsidRPr="00F2691D">
        <w:rPr>
          <w:rFonts w:ascii="宋体" w:hAnsi="宋体" w:hint="eastAsia"/>
          <w:szCs w:val="21"/>
        </w:rPr>
        <w:t>三、以往工程中因违约被业主书面拒绝投标和被拒绝参与业主管辖的新项目的名单</w:t>
      </w:r>
    </w:p>
    <w:p w14:paraId="6486D718" w14:textId="77777777" w:rsidR="00F2691D" w:rsidRPr="00F2691D" w:rsidRDefault="00F2691D" w:rsidP="00F2691D">
      <w:pPr>
        <w:spacing w:line="360" w:lineRule="auto"/>
        <w:ind w:rightChars="-27" w:right="-57" w:firstLineChars="235" w:firstLine="493"/>
        <w:rPr>
          <w:rFonts w:ascii="宋体" w:hAnsi="宋体" w:hint="eastAsia"/>
          <w:szCs w:val="21"/>
        </w:rPr>
      </w:pPr>
    </w:p>
    <w:p w14:paraId="23F69919" w14:textId="77777777" w:rsidR="00F2691D" w:rsidRPr="00F2691D" w:rsidRDefault="00F2691D" w:rsidP="00F2691D">
      <w:pPr>
        <w:spacing w:line="360" w:lineRule="auto"/>
        <w:ind w:firstLineChars="2900" w:firstLine="6090"/>
        <w:rPr>
          <w:rFonts w:ascii="宋体" w:hAnsi="宋体" w:hint="eastAsia"/>
        </w:rPr>
      </w:pPr>
      <w:r w:rsidRPr="00F2691D">
        <w:rPr>
          <w:rFonts w:ascii="宋体" w:hAnsi="宋体" w:hint="eastAsia"/>
          <w:u w:val="single"/>
        </w:rPr>
        <w:t>2025</w:t>
      </w:r>
      <w:r w:rsidRPr="00F2691D">
        <w:rPr>
          <w:rFonts w:ascii="宋体" w:hAnsi="宋体" w:hint="eastAsia"/>
        </w:rPr>
        <w:t>年</w:t>
      </w:r>
      <w:r w:rsidRPr="00F2691D">
        <w:rPr>
          <w:rFonts w:ascii="宋体" w:hAnsi="宋体"/>
          <w:u w:val="single"/>
        </w:rPr>
        <w:t>XX</w:t>
      </w:r>
      <w:r w:rsidRPr="00F2691D">
        <w:rPr>
          <w:rFonts w:ascii="宋体" w:hAnsi="宋体" w:hint="eastAsia"/>
        </w:rPr>
        <w:t>月</w:t>
      </w:r>
      <w:r w:rsidRPr="00F2691D">
        <w:rPr>
          <w:rFonts w:ascii="宋体" w:hAnsi="宋体"/>
          <w:u w:val="single"/>
        </w:rPr>
        <w:t>XX</w:t>
      </w:r>
      <w:r w:rsidRPr="00F2691D">
        <w:rPr>
          <w:rFonts w:ascii="宋体" w:hAnsi="宋体" w:hint="eastAsia"/>
        </w:rPr>
        <w:t xml:space="preserve">日　</w:t>
      </w:r>
    </w:p>
    <w:p w14:paraId="465C24B4" w14:textId="77777777" w:rsidR="00F2691D" w:rsidRPr="00F2691D" w:rsidRDefault="00F2691D" w:rsidP="00F2691D">
      <w:pPr>
        <w:spacing w:line="360" w:lineRule="auto"/>
        <w:ind w:rightChars="-27" w:right="-57"/>
        <w:rPr>
          <w:rFonts w:ascii="宋体" w:hAnsi="宋体" w:hint="eastAsia"/>
          <w:b/>
          <w:szCs w:val="21"/>
        </w:rPr>
      </w:pPr>
      <w:r w:rsidRPr="00F2691D">
        <w:rPr>
          <w:rFonts w:ascii="宋体" w:hAnsi="宋体"/>
          <w:b/>
          <w:szCs w:val="21"/>
        </w:rPr>
        <w:br w:type="page"/>
      </w:r>
      <w:r w:rsidRPr="00F2691D">
        <w:rPr>
          <w:rFonts w:ascii="宋体" w:hAnsi="宋体" w:hint="eastAsia"/>
          <w:b/>
          <w:szCs w:val="21"/>
        </w:rPr>
        <w:lastRenderedPageBreak/>
        <w:t>附件一：</w:t>
      </w:r>
    </w:p>
    <w:p w14:paraId="57F8F850" w14:textId="77777777" w:rsidR="00F2691D" w:rsidRPr="00F2691D" w:rsidRDefault="00F2691D" w:rsidP="00F2691D">
      <w:pPr>
        <w:rPr>
          <w:rFonts w:ascii="宋体" w:hAnsi="宋体" w:hint="eastAsia"/>
          <w:szCs w:val="21"/>
        </w:rPr>
      </w:pPr>
      <w:r w:rsidRPr="00F2691D">
        <w:rPr>
          <w:rFonts w:ascii="宋体" w:hAnsi="宋体" w:hint="eastAsia"/>
          <w:szCs w:val="21"/>
        </w:rPr>
        <w:t>（招标人红头文件出具）</w:t>
      </w:r>
    </w:p>
    <w:p w14:paraId="055AF69F" w14:textId="77777777" w:rsidR="00F2691D" w:rsidRPr="00F2691D" w:rsidRDefault="00F2691D" w:rsidP="00F2691D">
      <w:pPr>
        <w:jc w:val="center"/>
        <w:rPr>
          <w:rFonts w:ascii="宋体" w:hAnsi="宋体" w:hint="eastAsia"/>
          <w:b/>
          <w:szCs w:val="21"/>
        </w:rPr>
      </w:pPr>
      <w:r w:rsidRPr="00F2691D">
        <w:rPr>
          <w:rFonts w:ascii="宋体" w:hAnsi="宋体" w:cs="方正小标宋_GBK" w:hint="eastAsia"/>
          <w:b/>
          <w:szCs w:val="21"/>
        </w:rPr>
        <w:t>招标人声明</w:t>
      </w:r>
    </w:p>
    <w:p w14:paraId="0DB3F846" w14:textId="77777777" w:rsidR="00F2691D" w:rsidRPr="00F2691D" w:rsidRDefault="00F2691D" w:rsidP="00F2691D">
      <w:pPr>
        <w:spacing w:line="360" w:lineRule="auto"/>
        <w:rPr>
          <w:rFonts w:ascii="宋体" w:hAnsi="宋体" w:hint="eastAsia"/>
          <w:szCs w:val="21"/>
        </w:rPr>
      </w:pPr>
    </w:p>
    <w:p w14:paraId="4C4845FC" w14:textId="77777777" w:rsidR="00F2691D" w:rsidRPr="00F2691D" w:rsidRDefault="00F2691D" w:rsidP="00F2691D">
      <w:pPr>
        <w:spacing w:line="360" w:lineRule="auto"/>
        <w:ind w:firstLineChars="100" w:firstLine="210"/>
        <w:rPr>
          <w:rFonts w:ascii="宋体" w:hAnsi="宋体" w:hint="eastAsia"/>
          <w:szCs w:val="21"/>
        </w:rPr>
      </w:pPr>
      <w:r w:rsidRPr="00F2691D">
        <w:rPr>
          <w:rFonts w:ascii="宋体" w:hAnsi="宋体" w:cs="仿宋_GB2312" w:hint="eastAsia"/>
          <w:szCs w:val="21"/>
          <w:u w:val="single"/>
        </w:rPr>
        <w:t xml:space="preserve">（本项目招标监管机构） </w:t>
      </w:r>
      <w:r w:rsidRPr="00F2691D">
        <w:rPr>
          <w:rFonts w:ascii="宋体" w:hAnsi="宋体" w:cs="仿宋_GB2312"/>
          <w:szCs w:val="21"/>
          <w:u w:val="single"/>
        </w:rPr>
        <w:t xml:space="preserve">      </w:t>
      </w:r>
      <w:r w:rsidRPr="00F2691D">
        <w:rPr>
          <w:rFonts w:ascii="宋体" w:hAnsi="宋体" w:cs="仿宋_GB2312" w:hint="eastAsia"/>
          <w:szCs w:val="21"/>
          <w:u w:val="single"/>
        </w:rPr>
        <w:t xml:space="preserve"> </w:t>
      </w:r>
      <w:r w:rsidRPr="00F2691D">
        <w:rPr>
          <w:rFonts w:ascii="宋体" w:hAnsi="宋体" w:cs="仿宋_GB2312" w:hint="eastAsia"/>
          <w:szCs w:val="21"/>
        </w:rPr>
        <w:t>：</w:t>
      </w:r>
    </w:p>
    <w:p w14:paraId="0BB1A300"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hint="eastAsia"/>
          <w:szCs w:val="21"/>
        </w:rPr>
        <w:t>我单位就</w:t>
      </w:r>
      <w:r w:rsidRPr="00F2691D">
        <w:rPr>
          <w:rFonts w:ascii="宋体" w:hAnsi="宋体" w:cs="仿宋_GB2312"/>
          <w:szCs w:val="21"/>
          <w:u w:val="single"/>
        </w:rPr>
        <w:t xml:space="preserve">                           </w:t>
      </w:r>
      <w:r w:rsidRPr="00F2691D">
        <w:rPr>
          <w:rFonts w:ascii="宋体" w:hAnsi="宋体" w:cs="仿宋_GB2312" w:hint="eastAsia"/>
          <w:szCs w:val="21"/>
        </w:rPr>
        <w:t>项目进行公开招标，现就有关事项</w:t>
      </w:r>
      <w:proofErr w:type="gramStart"/>
      <w:r w:rsidRPr="00F2691D">
        <w:rPr>
          <w:rFonts w:ascii="宋体" w:hAnsi="宋体" w:cs="仿宋_GB2312" w:hint="eastAsia"/>
          <w:szCs w:val="21"/>
        </w:rPr>
        <w:t>作出</w:t>
      </w:r>
      <w:proofErr w:type="gramEnd"/>
      <w:r w:rsidRPr="00F2691D">
        <w:rPr>
          <w:rFonts w:ascii="宋体" w:hAnsi="宋体" w:cs="仿宋_GB2312" w:hint="eastAsia"/>
          <w:szCs w:val="21"/>
        </w:rPr>
        <w:t>如下声明：</w:t>
      </w:r>
    </w:p>
    <w:p w14:paraId="38C6F14C"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hint="eastAsia"/>
          <w:szCs w:val="21"/>
        </w:rPr>
        <w:t>一、本项目已具备法定招标条件。</w:t>
      </w:r>
    </w:p>
    <w:p w14:paraId="4323B039"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hint="eastAsia"/>
          <w:szCs w:val="21"/>
        </w:rPr>
        <w:t>二、本项目在招标计划、招标控制价</w:t>
      </w:r>
      <w:r w:rsidRPr="00F2691D">
        <w:rPr>
          <w:rFonts w:ascii="宋体" w:hAnsi="宋体" w:cs="仿宋_GB2312"/>
          <w:szCs w:val="21"/>
        </w:rPr>
        <w:t>、</w:t>
      </w:r>
      <w:r w:rsidRPr="00F2691D">
        <w:rPr>
          <w:rFonts w:ascii="宋体" w:hAnsi="宋体" w:cs="仿宋_GB2312" w:hint="eastAsia"/>
          <w:szCs w:val="21"/>
        </w:rPr>
        <w:t>招标公告、资格预审文件、招标人代表选派、资格预审结果、招标文件、中标结果等关键事项中，已履行“三重一大”决策程序，在监管过程中将按照监管部门的要求提供。</w:t>
      </w:r>
    </w:p>
    <w:p w14:paraId="4B2C5CB6"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hint="eastAsia"/>
          <w:szCs w:val="21"/>
        </w:rPr>
        <w:t>三、</w:t>
      </w:r>
      <w:r w:rsidRPr="00F2691D">
        <w:rPr>
          <w:rFonts w:ascii="宋体" w:hAnsi="宋体" w:cs="仿宋_GB2312" w:hint="eastAsia"/>
          <w:szCs w:val="21"/>
        </w:rPr>
        <w:t>本次招标内容与政府有关部门的审批、核准或备案文件内容相符。</w:t>
      </w:r>
    </w:p>
    <w:p w14:paraId="7FEDA26E"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hint="eastAsia"/>
          <w:szCs w:val="21"/>
        </w:rPr>
        <w:t>四、招标公告和招标文件均依法编制，无违法内容</w:t>
      </w:r>
      <w:r w:rsidRPr="00F2691D">
        <w:rPr>
          <w:rFonts w:ascii="宋体" w:hAnsi="宋体" w:hint="eastAsia"/>
          <w:szCs w:val="21"/>
        </w:rPr>
        <w:t>，不同所有制投标人都能参与本项目竞争，具有足够的竞争性。</w:t>
      </w:r>
    </w:p>
    <w:p w14:paraId="5A7D60E0"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hint="eastAsia"/>
          <w:szCs w:val="21"/>
        </w:rPr>
        <w:t>五、在本项目招标过程中我单位未与潜在投标人或利害相关人串通，未直接或者间接向潜在投标人泄露重要技术参数等信息，工作人员不存在收受贿赂等违法违规行为。</w:t>
      </w:r>
    </w:p>
    <w:p w14:paraId="16FA6897"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hint="eastAsia"/>
          <w:szCs w:val="21"/>
        </w:rPr>
        <w:t>六、我单位将严格拒绝存在出让投标资格、与其他单位</w:t>
      </w:r>
      <w:proofErr w:type="gramStart"/>
      <w:r w:rsidRPr="00F2691D">
        <w:rPr>
          <w:rFonts w:ascii="宋体" w:hAnsi="宋体" w:hint="eastAsia"/>
          <w:szCs w:val="21"/>
        </w:rPr>
        <w:t>围标串标</w:t>
      </w:r>
      <w:proofErr w:type="gramEnd"/>
      <w:r w:rsidRPr="00F2691D">
        <w:rPr>
          <w:rFonts w:ascii="宋体" w:hAnsi="宋体" w:hint="eastAsia"/>
          <w:szCs w:val="21"/>
        </w:rPr>
        <w:t>、行贿、在投标文件中提供虚假材料、少放或不放业绩、奖项等客观评审资料减少自身竞争力、拖欠农民工工资、将中标工程转包或者违法分包等行为的投标人一段时间内参与我单位招标项目的投标。</w:t>
      </w:r>
    </w:p>
    <w:p w14:paraId="1F8B1BF5"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hint="eastAsia"/>
          <w:szCs w:val="21"/>
        </w:rPr>
        <w:t>我单位承诺，如上述声明与事实不符，由我单位承担由此导致的一切法律责任，并自愿接受监督部门或机构的查处和公开通报。</w:t>
      </w:r>
    </w:p>
    <w:p w14:paraId="36BC5B33" w14:textId="77777777" w:rsidR="00F2691D" w:rsidRPr="00F2691D" w:rsidRDefault="00F2691D" w:rsidP="00F2691D">
      <w:pPr>
        <w:spacing w:line="360" w:lineRule="auto"/>
        <w:ind w:firstLineChars="200" w:firstLine="420"/>
        <w:rPr>
          <w:rFonts w:ascii="宋体" w:hAnsi="宋体" w:hint="eastAsia"/>
          <w:szCs w:val="21"/>
        </w:rPr>
      </w:pPr>
    </w:p>
    <w:p w14:paraId="73037B28" w14:textId="77777777" w:rsidR="00F2691D" w:rsidRPr="00F2691D" w:rsidRDefault="00F2691D" w:rsidP="00F2691D">
      <w:pPr>
        <w:spacing w:line="360" w:lineRule="auto"/>
        <w:ind w:firstLineChars="200" w:firstLine="420"/>
        <w:rPr>
          <w:rFonts w:ascii="宋体" w:hAnsi="宋体" w:hint="eastAsia"/>
          <w:szCs w:val="21"/>
        </w:rPr>
      </w:pPr>
    </w:p>
    <w:p w14:paraId="6798A03F" w14:textId="77777777" w:rsidR="00F2691D" w:rsidRPr="00F2691D" w:rsidRDefault="00F2691D" w:rsidP="00F2691D">
      <w:pPr>
        <w:spacing w:line="360" w:lineRule="auto"/>
        <w:ind w:firstLineChars="200" w:firstLine="420"/>
        <w:rPr>
          <w:rFonts w:ascii="宋体" w:hAnsi="宋体" w:hint="eastAsia"/>
          <w:szCs w:val="21"/>
        </w:rPr>
      </w:pPr>
    </w:p>
    <w:p w14:paraId="65486E52" w14:textId="77777777" w:rsidR="00F2691D" w:rsidRPr="00F2691D" w:rsidRDefault="00F2691D" w:rsidP="00F2691D">
      <w:pPr>
        <w:spacing w:line="360" w:lineRule="auto"/>
        <w:ind w:firstLineChars="1850" w:firstLine="3885"/>
        <w:rPr>
          <w:rFonts w:ascii="宋体" w:hAnsi="宋体" w:hint="eastAsia"/>
          <w:szCs w:val="21"/>
        </w:rPr>
      </w:pPr>
      <w:r w:rsidRPr="00F2691D">
        <w:rPr>
          <w:rFonts w:ascii="宋体" w:hAnsi="宋体" w:cs="仿宋_GB2312" w:hint="eastAsia"/>
          <w:szCs w:val="21"/>
        </w:rPr>
        <w:t>（招标人公章）</w:t>
      </w:r>
    </w:p>
    <w:p w14:paraId="26BD2D09" w14:textId="77777777" w:rsidR="00F2691D" w:rsidRPr="00F2691D" w:rsidRDefault="00F2691D" w:rsidP="00F2691D">
      <w:pPr>
        <w:spacing w:line="360" w:lineRule="auto"/>
        <w:ind w:firstLineChars="200" w:firstLine="420"/>
        <w:rPr>
          <w:rFonts w:ascii="宋体" w:hAnsi="宋体" w:hint="eastAsia"/>
          <w:szCs w:val="21"/>
        </w:rPr>
      </w:pPr>
      <w:r w:rsidRPr="00F2691D">
        <w:rPr>
          <w:rFonts w:ascii="宋体" w:hAnsi="宋体" w:cs="仿宋_GB2312"/>
          <w:szCs w:val="21"/>
        </w:rPr>
        <w:t xml:space="preserve">                                 </w:t>
      </w:r>
      <w:r w:rsidRPr="00F2691D">
        <w:rPr>
          <w:rFonts w:ascii="宋体" w:hAnsi="宋体" w:cs="仿宋_GB2312" w:hint="eastAsia"/>
          <w:szCs w:val="21"/>
        </w:rPr>
        <w:t>年</w:t>
      </w:r>
      <w:r w:rsidRPr="00F2691D">
        <w:rPr>
          <w:rFonts w:ascii="宋体" w:hAnsi="宋体" w:cs="仿宋_GB2312"/>
          <w:szCs w:val="21"/>
        </w:rPr>
        <w:t xml:space="preserve">    </w:t>
      </w:r>
      <w:r w:rsidRPr="00F2691D">
        <w:rPr>
          <w:rFonts w:ascii="宋体" w:hAnsi="宋体" w:cs="仿宋_GB2312" w:hint="eastAsia"/>
          <w:szCs w:val="21"/>
        </w:rPr>
        <w:t>月</w:t>
      </w:r>
      <w:r w:rsidRPr="00F2691D">
        <w:rPr>
          <w:rFonts w:ascii="宋体" w:hAnsi="宋体" w:cs="仿宋_GB2312"/>
          <w:szCs w:val="21"/>
        </w:rPr>
        <w:t xml:space="preserve">  </w:t>
      </w:r>
      <w:r w:rsidRPr="00F2691D">
        <w:rPr>
          <w:rFonts w:ascii="宋体" w:hAnsi="宋体" w:cs="仿宋_GB2312" w:hint="eastAsia"/>
          <w:szCs w:val="21"/>
        </w:rPr>
        <w:t>日</w:t>
      </w:r>
    </w:p>
    <w:p w14:paraId="427585AA" w14:textId="77777777" w:rsidR="00F2691D" w:rsidRPr="00F2691D" w:rsidRDefault="00F2691D" w:rsidP="00F2691D">
      <w:pPr>
        <w:spacing w:line="360" w:lineRule="auto"/>
        <w:jc w:val="left"/>
        <w:rPr>
          <w:rFonts w:ascii="宋体" w:hAnsi="宋体" w:hint="eastAsia"/>
          <w:b/>
          <w:szCs w:val="21"/>
        </w:rPr>
      </w:pPr>
      <w:r w:rsidRPr="00F2691D">
        <w:rPr>
          <w:rFonts w:ascii="宋体" w:hAnsi="宋体"/>
          <w:b/>
          <w:szCs w:val="21"/>
        </w:rPr>
        <w:br w:type="page"/>
      </w:r>
      <w:r w:rsidRPr="00F2691D">
        <w:rPr>
          <w:rFonts w:ascii="宋体" w:hAnsi="宋体" w:hint="eastAsia"/>
          <w:b/>
          <w:szCs w:val="21"/>
        </w:rPr>
        <w:lastRenderedPageBreak/>
        <w:t>附件二：</w:t>
      </w:r>
    </w:p>
    <w:p w14:paraId="3195AAF8" w14:textId="77777777" w:rsidR="00F2691D" w:rsidRPr="00F2691D" w:rsidRDefault="00F2691D" w:rsidP="00F2691D">
      <w:pPr>
        <w:spacing w:line="360" w:lineRule="auto"/>
        <w:ind w:rightChars="-27" w:right="-57"/>
        <w:jc w:val="center"/>
        <w:rPr>
          <w:rFonts w:ascii="宋体" w:hAnsi="宋体" w:hint="eastAsia"/>
          <w:b/>
          <w:szCs w:val="21"/>
        </w:rPr>
      </w:pPr>
      <w:r w:rsidRPr="00F2691D">
        <w:rPr>
          <w:rFonts w:ascii="宋体" w:hAnsi="宋体" w:hint="eastAsia"/>
          <w:b/>
          <w:szCs w:val="21"/>
        </w:rPr>
        <w:t>投标人声明</w:t>
      </w:r>
    </w:p>
    <w:p w14:paraId="55CCA843" w14:textId="77777777" w:rsidR="00F2691D" w:rsidRPr="00F2691D" w:rsidRDefault="00F2691D" w:rsidP="00F2691D">
      <w:pPr>
        <w:spacing w:line="360" w:lineRule="auto"/>
        <w:ind w:rightChars="-27" w:right="-57"/>
        <w:jc w:val="left"/>
        <w:rPr>
          <w:rFonts w:ascii="宋体" w:hAnsi="宋体" w:hint="eastAsia"/>
          <w:szCs w:val="21"/>
        </w:rPr>
      </w:pPr>
    </w:p>
    <w:p w14:paraId="275FE6B6"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本招标项目招标人及招标监管机构：</w:t>
      </w:r>
    </w:p>
    <w:p w14:paraId="25229BD3"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本公司就参加</w:t>
      </w:r>
      <w:r w:rsidRPr="00F2691D">
        <w:rPr>
          <w:rFonts w:ascii="宋体" w:hAnsi="宋体" w:cs="宋体"/>
          <w:kern w:val="0"/>
          <w:szCs w:val="21"/>
          <w:u w:val="single"/>
        </w:rPr>
        <w:t xml:space="preserve">                               </w:t>
      </w:r>
      <w:r w:rsidRPr="00F2691D">
        <w:rPr>
          <w:rFonts w:ascii="宋体" w:hAnsi="宋体" w:cs="宋体" w:hint="eastAsia"/>
          <w:kern w:val="0"/>
          <w:szCs w:val="21"/>
        </w:rPr>
        <w:t>项目投标工作，</w:t>
      </w:r>
      <w:proofErr w:type="gramStart"/>
      <w:r w:rsidRPr="00F2691D">
        <w:rPr>
          <w:rFonts w:ascii="宋体" w:hAnsi="宋体" w:cs="宋体" w:hint="eastAsia"/>
          <w:kern w:val="0"/>
          <w:szCs w:val="21"/>
        </w:rPr>
        <w:t>作出</w:t>
      </w:r>
      <w:proofErr w:type="gramEnd"/>
      <w:r w:rsidRPr="00F2691D">
        <w:rPr>
          <w:rFonts w:ascii="宋体" w:hAnsi="宋体" w:cs="宋体" w:hint="eastAsia"/>
          <w:kern w:val="0"/>
          <w:szCs w:val="21"/>
        </w:rPr>
        <w:t>郑重声明：</w:t>
      </w:r>
    </w:p>
    <w:p w14:paraId="3BC0C0F9"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一、本公司保证投标登记材料及其后提供的一切材料都是真实的。如我司成为本项目中标候选人，我司同意并授权招标人将我司投标文件商务部分的人员、业绩、奖项等资料进行公开。</w:t>
      </w:r>
    </w:p>
    <w:p w14:paraId="6CB7E9B2"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二、本公司保证</w:t>
      </w:r>
      <w:proofErr w:type="gramStart"/>
      <w:r w:rsidRPr="00F2691D">
        <w:rPr>
          <w:rFonts w:ascii="宋体" w:hAnsi="宋体" w:cs="宋体" w:hint="eastAsia"/>
          <w:kern w:val="0"/>
          <w:szCs w:val="21"/>
        </w:rPr>
        <w:t>不</w:t>
      </w:r>
      <w:proofErr w:type="gramEnd"/>
      <w:r w:rsidRPr="00F2691D">
        <w:rPr>
          <w:rFonts w:ascii="宋体" w:hAnsi="宋体" w:cs="宋体" w:hint="eastAsia"/>
          <w:kern w:val="0"/>
          <w:szCs w:val="21"/>
        </w:rPr>
        <w:t>与其他单位围标、串标，不出让投标资格，不向招标人或评标委员会成员行贿，且无行贿犯罪记录，同时不出现其他不廉洁行为。</w:t>
      </w:r>
    </w:p>
    <w:p w14:paraId="668D3850"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三、本公司不存在招标文件第二章投标人须知第</w:t>
      </w:r>
      <w:r w:rsidRPr="00F2691D">
        <w:rPr>
          <w:rFonts w:ascii="宋体" w:hAnsi="宋体" w:cs="宋体"/>
          <w:kern w:val="0"/>
          <w:szCs w:val="21"/>
        </w:rPr>
        <w:t>1.4.3项所规定的任何一种情形。</w:t>
      </w:r>
    </w:p>
    <w:p w14:paraId="52B64F92"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37176D34"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8C54394"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六、与本公司单位负责人为同一人或者与本公司存在控股、管理关系的其他单位包括：</w:t>
      </w:r>
      <w:r w:rsidRPr="00F2691D">
        <w:rPr>
          <w:rFonts w:ascii="宋体" w:hAnsi="宋体" w:cs="宋体" w:hint="eastAsia"/>
          <w:kern w:val="0"/>
          <w:szCs w:val="21"/>
          <w:u w:val="single"/>
        </w:rPr>
        <w:t xml:space="preserve">         </w:t>
      </w:r>
      <w:r w:rsidRPr="00F2691D">
        <w:rPr>
          <w:rFonts w:ascii="宋体" w:hAnsi="宋体" w:cs="宋体" w:hint="eastAsia"/>
          <w:kern w:val="0"/>
          <w:szCs w:val="21"/>
        </w:rPr>
        <w:t>。（注：本条由投标人如实填写，如有，应列出全部满足招标公告资质要求的相关单位的名称；如无，则填写“无”。）</w:t>
      </w:r>
    </w:p>
    <w:p w14:paraId="62BE3684"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七、本公司承诺，中标后严格执行安全生产相关管理规定。</w:t>
      </w:r>
    </w:p>
    <w:p w14:paraId="363E572C"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八、本公司承诺，如投标保证金采用投标保函、专业工程担保公司担保或保证保险形式，投标保函、专业工程担保公司担保或投标保证保险真实、有效。</w:t>
      </w:r>
    </w:p>
    <w:p w14:paraId="10A2F812"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kern w:val="0"/>
          <w:szCs w:val="21"/>
        </w:rPr>
        <w:t>七</w:t>
      </w:r>
      <w:r w:rsidRPr="00F2691D">
        <w:rPr>
          <w:rFonts w:ascii="宋体" w:hAnsi="宋体" w:cs="宋体" w:hint="eastAsia"/>
          <w:kern w:val="0"/>
          <w:szCs w:val="21"/>
        </w:rPr>
        <w:t>、</w:t>
      </w:r>
      <w:r w:rsidRPr="00F2691D">
        <w:rPr>
          <w:rFonts w:ascii="宋体" w:hAnsi="宋体" w:cs="宋体" w:hint="eastAsia"/>
          <w:kern w:val="0"/>
          <w:szCs w:val="21"/>
          <w:u w:val="single"/>
        </w:rPr>
        <w:t>本公司承诺遵照《广州地铁集团有限公司合作企业、分包商和个人不诚信行为管理办法》规定，在中标通知书发出前发生</w:t>
      </w:r>
      <w:proofErr w:type="gramStart"/>
      <w:r w:rsidRPr="00F2691D">
        <w:rPr>
          <w:rFonts w:ascii="宋体" w:hAnsi="宋体" w:cs="宋体" w:hint="eastAsia"/>
          <w:kern w:val="0"/>
          <w:szCs w:val="21"/>
          <w:u w:val="single"/>
        </w:rPr>
        <w:t>不</w:t>
      </w:r>
      <w:proofErr w:type="gramEnd"/>
      <w:r w:rsidRPr="00F2691D">
        <w:rPr>
          <w:rFonts w:ascii="宋体" w:hAnsi="宋体" w:cs="宋体" w:hint="eastAsia"/>
          <w:kern w:val="0"/>
          <w:szCs w:val="21"/>
          <w:u w:val="single"/>
        </w:rPr>
        <w:t>诚信行为，导致被广州地铁集团限制投标和限制合作的，或被纳入国家铁路局“黑名单”管理单位。我司将放弃候选人、合同签订人资格。</w:t>
      </w:r>
    </w:p>
    <w:p w14:paraId="57139025" w14:textId="77777777" w:rsidR="00F2691D" w:rsidRPr="00F2691D" w:rsidRDefault="00F2691D" w:rsidP="00F2691D">
      <w:pPr>
        <w:snapToGrid w:val="0"/>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48DD1D5" w14:textId="77777777" w:rsidR="00F2691D" w:rsidRPr="00F2691D" w:rsidRDefault="00F2691D" w:rsidP="00F2691D">
      <w:pPr>
        <w:shd w:val="clear" w:color="auto" w:fill="FFFFFF"/>
        <w:spacing w:line="360" w:lineRule="auto"/>
        <w:ind w:firstLineChars="200" w:firstLine="420"/>
        <w:rPr>
          <w:rFonts w:ascii="宋体" w:hAnsi="宋体" w:cs="宋体" w:hint="eastAsia"/>
          <w:kern w:val="0"/>
          <w:szCs w:val="21"/>
        </w:rPr>
      </w:pPr>
      <w:r w:rsidRPr="00F2691D">
        <w:rPr>
          <w:rFonts w:ascii="宋体" w:hAnsi="宋体" w:cs="宋体" w:hint="eastAsia"/>
          <w:kern w:val="0"/>
          <w:szCs w:val="21"/>
        </w:rPr>
        <w:t>特此声明。</w:t>
      </w:r>
    </w:p>
    <w:p w14:paraId="6FB78B8D" w14:textId="77777777" w:rsidR="00F2691D" w:rsidRPr="00F2691D" w:rsidRDefault="00F2691D" w:rsidP="00F2691D">
      <w:pPr>
        <w:snapToGrid w:val="0"/>
        <w:spacing w:line="360" w:lineRule="auto"/>
        <w:ind w:firstLineChars="1800" w:firstLine="3780"/>
        <w:rPr>
          <w:rFonts w:ascii="宋体" w:hAnsi="宋体" w:cs="宋体" w:hint="eastAsia"/>
          <w:kern w:val="0"/>
          <w:szCs w:val="21"/>
        </w:rPr>
      </w:pPr>
      <w:r w:rsidRPr="00F2691D">
        <w:rPr>
          <w:rFonts w:ascii="宋体" w:hAnsi="宋体" w:cs="宋体" w:hint="eastAsia"/>
          <w:kern w:val="0"/>
          <w:szCs w:val="21"/>
        </w:rPr>
        <w:t>声明企业：</w:t>
      </w:r>
      <w:r w:rsidRPr="00F2691D">
        <w:rPr>
          <w:rFonts w:ascii="宋体" w:hAnsi="宋体" w:cs="宋体"/>
          <w:kern w:val="0"/>
          <w:szCs w:val="21"/>
        </w:rPr>
        <w:t xml:space="preserve">            (企业公章)</w:t>
      </w:r>
    </w:p>
    <w:p w14:paraId="6F71A2BF" w14:textId="77777777" w:rsidR="00F2691D" w:rsidRPr="00F2691D" w:rsidRDefault="00F2691D" w:rsidP="00F2691D">
      <w:pPr>
        <w:snapToGrid w:val="0"/>
        <w:spacing w:line="360" w:lineRule="auto"/>
        <w:ind w:firstLineChars="1772" w:firstLine="3721"/>
        <w:rPr>
          <w:rFonts w:ascii="宋体" w:hAnsi="宋体" w:cs="宋体" w:hint="eastAsia"/>
          <w:kern w:val="0"/>
          <w:szCs w:val="21"/>
        </w:rPr>
      </w:pPr>
      <w:r w:rsidRPr="00F2691D">
        <w:rPr>
          <w:rFonts w:ascii="宋体" w:hAnsi="宋体" w:cs="宋体" w:hint="eastAsia"/>
          <w:kern w:val="0"/>
          <w:szCs w:val="21"/>
        </w:rPr>
        <w:t>法定代表人签字：</w:t>
      </w:r>
    </w:p>
    <w:p w14:paraId="757D6368" w14:textId="77777777" w:rsidR="00F2691D" w:rsidRPr="00F2691D" w:rsidRDefault="00F2691D" w:rsidP="00F2691D">
      <w:pPr>
        <w:spacing w:line="360" w:lineRule="auto"/>
        <w:ind w:firstLineChars="2050" w:firstLine="4305"/>
        <w:rPr>
          <w:rFonts w:ascii="宋体" w:hAnsi="宋体" w:cs="宋体" w:hint="eastAsia"/>
          <w:kern w:val="0"/>
          <w:sz w:val="24"/>
        </w:rPr>
      </w:pPr>
      <w:r w:rsidRPr="00F2691D">
        <w:rPr>
          <w:rFonts w:ascii="宋体" w:hAnsi="宋体" w:cs="宋体" w:hint="eastAsia"/>
          <w:kern w:val="0"/>
          <w:szCs w:val="21"/>
        </w:rPr>
        <w:t>年</w:t>
      </w:r>
      <w:r w:rsidRPr="00F2691D">
        <w:rPr>
          <w:rFonts w:ascii="宋体" w:hAnsi="宋体" w:cs="宋体"/>
          <w:kern w:val="0"/>
          <w:szCs w:val="21"/>
        </w:rPr>
        <w:t xml:space="preserve">   </w:t>
      </w:r>
      <w:r w:rsidRPr="00F2691D">
        <w:rPr>
          <w:rFonts w:ascii="宋体" w:hAnsi="宋体" w:cs="宋体" w:hint="eastAsia"/>
          <w:kern w:val="0"/>
          <w:szCs w:val="21"/>
        </w:rPr>
        <w:t>月</w:t>
      </w:r>
      <w:r w:rsidRPr="00F2691D">
        <w:rPr>
          <w:rFonts w:ascii="宋体" w:hAnsi="宋体" w:cs="宋体"/>
          <w:kern w:val="0"/>
          <w:szCs w:val="21"/>
        </w:rPr>
        <w:t xml:space="preserve">   </w:t>
      </w:r>
      <w:r w:rsidRPr="00F2691D">
        <w:rPr>
          <w:rFonts w:ascii="宋体" w:hAnsi="宋体" w:cs="宋体" w:hint="eastAsia"/>
          <w:kern w:val="0"/>
          <w:szCs w:val="21"/>
        </w:rPr>
        <w:t>日</w:t>
      </w:r>
    </w:p>
    <w:p w14:paraId="665B8DE1" w14:textId="77777777" w:rsidR="00F2691D" w:rsidRPr="00F2691D" w:rsidRDefault="00F2691D" w:rsidP="00F2691D">
      <w:pPr>
        <w:spacing w:line="360" w:lineRule="auto"/>
        <w:ind w:rightChars="-27" w:right="-57"/>
        <w:rPr>
          <w:rFonts w:ascii="宋体" w:hAnsi="宋体" w:hint="eastAsia"/>
          <w:szCs w:val="21"/>
        </w:rPr>
      </w:pPr>
    </w:p>
    <w:p w14:paraId="615EEFBD" w14:textId="77777777" w:rsidR="00F2691D" w:rsidRPr="00F2691D" w:rsidRDefault="00F2691D" w:rsidP="00F2691D">
      <w:pPr>
        <w:spacing w:line="360" w:lineRule="auto"/>
        <w:ind w:rightChars="-27" w:right="-57"/>
        <w:jc w:val="center"/>
        <w:rPr>
          <w:rFonts w:ascii="宋体" w:hAnsi="宋体" w:hint="eastAsia"/>
          <w:szCs w:val="21"/>
        </w:rPr>
      </w:pPr>
      <w:r w:rsidRPr="00F2691D">
        <w:rPr>
          <w:rFonts w:ascii="宋体" w:hAnsi="宋体"/>
          <w:szCs w:val="21"/>
        </w:rPr>
        <w:br w:type="page"/>
      </w:r>
    </w:p>
    <w:p w14:paraId="1220214C" w14:textId="77777777" w:rsidR="00F2691D" w:rsidRPr="00F2691D" w:rsidRDefault="00F2691D" w:rsidP="00F2691D">
      <w:pPr>
        <w:spacing w:line="360" w:lineRule="auto"/>
        <w:ind w:rightChars="-27" w:right="-57"/>
        <w:rPr>
          <w:rFonts w:ascii="宋体" w:hAnsi="宋体" w:hint="eastAsia"/>
          <w:b/>
          <w:szCs w:val="21"/>
        </w:rPr>
      </w:pPr>
      <w:r w:rsidRPr="00F2691D">
        <w:rPr>
          <w:rFonts w:ascii="宋体" w:hAnsi="宋体" w:hint="eastAsia"/>
          <w:b/>
          <w:szCs w:val="21"/>
        </w:rPr>
        <w:lastRenderedPageBreak/>
        <w:t>附件三：</w:t>
      </w:r>
    </w:p>
    <w:tbl>
      <w:tblPr>
        <w:tblW w:w="9160" w:type="dxa"/>
        <w:jc w:val="center"/>
        <w:tblLook w:val="0000" w:firstRow="0" w:lastRow="0" w:firstColumn="0" w:lastColumn="0" w:noHBand="0" w:noVBand="0"/>
      </w:tblPr>
      <w:tblGrid>
        <w:gridCol w:w="780"/>
        <w:gridCol w:w="8380"/>
      </w:tblGrid>
      <w:tr w:rsidR="00F2691D" w:rsidRPr="00F2691D" w14:paraId="165A848D" w14:textId="77777777" w:rsidTr="00F2691D">
        <w:trPr>
          <w:trHeight w:val="945"/>
          <w:jc w:val="center"/>
        </w:trPr>
        <w:tc>
          <w:tcPr>
            <w:tcW w:w="9160" w:type="dxa"/>
            <w:gridSpan w:val="2"/>
            <w:tcBorders>
              <w:top w:val="nil"/>
              <w:left w:val="nil"/>
              <w:bottom w:val="single" w:sz="4" w:space="0" w:color="auto"/>
              <w:right w:val="nil"/>
            </w:tcBorders>
            <w:vAlign w:val="center"/>
          </w:tcPr>
          <w:p w14:paraId="75AA08D8" w14:textId="77777777" w:rsidR="00F2691D" w:rsidRPr="00F2691D" w:rsidRDefault="00F2691D" w:rsidP="00F2691D">
            <w:pPr>
              <w:widowControl/>
              <w:spacing w:line="360" w:lineRule="auto"/>
              <w:jc w:val="center"/>
              <w:rPr>
                <w:rFonts w:ascii="宋体" w:hAnsi="宋体" w:cs="宋体" w:hint="eastAsia"/>
                <w:b/>
                <w:bCs/>
                <w:kern w:val="0"/>
                <w:szCs w:val="21"/>
              </w:rPr>
            </w:pPr>
            <w:r w:rsidRPr="00F2691D">
              <w:rPr>
                <w:rFonts w:ascii="宋体" w:hAnsi="宋体" w:cs="宋体" w:hint="eastAsia"/>
                <w:b/>
                <w:bCs/>
                <w:kern w:val="0"/>
                <w:szCs w:val="21"/>
              </w:rPr>
              <w:t>在以往工程中因违约被业主书面拒绝投标和被拒绝参与业主管辖的新项目的名单</w:t>
            </w:r>
          </w:p>
          <w:p w14:paraId="17223511" w14:textId="77777777" w:rsidR="00F2691D" w:rsidRPr="00F2691D" w:rsidRDefault="00F2691D" w:rsidP="00F2691D">
            <w:pPr>
              <w:widowControl/>
              <w:jc w:val="center"/>
              <w:rPr>
                <w:rFonts w:ascii="宋体" w:hAnsi="宋体" w:cs="宋体" w:hint="eastAsia"/>
                <w:b/>
                <w:bCs/>
                <w:kern w:val="0"/>
                <w:sz w:val="32"/>
                <w:szCs w:val="32"/>
              </w:rPr>
            </w:pPr>
          </w:p>
        </w:tc>
      </w:tr>
      <w:tr w:rsidR="00F2691D" w:rsidRPr="00F2691D" w14:paraId="03998169"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299BD19E" w14:textId="77777777" w:rsidR="00F2691D" w:rsidRPr="00F2691D" w:rsidRDefault="00F2691D" w:rsidP="00F2691D">
            <w:pPr>
              <w:widowControl/>
              <w:jc w:val="center"/>
              <w:rPr>
                <w:rFonts w:ascii="宋体" w:hAnsi="宋体" w:cs="宋体" w:hint="eastAsia"/>
                <w:b/>
                <w:bCs/>
                <w:kern w:val="0"/>
                <w:sz w:val="24"/>
                <w:szCs w:val="24"/>
              </w:rPr>
            </w:pPr>
            <w:r w:rsidRPr="00F2691D">
              <w:rPr>
                <w:rFonts w:ascii="宋体" w:hAnsi="宋体" w:cs="宋体" w:hint="eastAsia"/>
                <w:b/>
                <w:bCs/>
                <w:kern w:val="0"/>
                <w:sz w:val="24"/>
                <w:szCs w:val="24"/>
              </w:rPr>
              <w:t>序号</w:t>
            </w:r>
          </w:p>
        </w:tc>
        <w:tc>
          <w:tcPr>
            <w:tcW w:w="8380" w:type="dxa"/>
            <w:tcBorders>
              <w:top w:val="nil"/>
              <w:left w:val="nil"/>
              <w:bottom w:val="single" w:sz="4" w:space="0" w:color="auto"/>
              <w:right w:val="single" w:sz="4" w:space="0" w:color="auto"/>
            </w:tcBorders>
            <w:vAlign w:val="center"/>
          </w:tcPr>
          <w:p w14:paraId="59C55D4F" w14:textId="77777777" w:rsidR="00F2691D" w:rsidRPr="00F2691D" w:rsidRDefault="00F2691D" w:rsidP="00F2691D">
            <w:pPr>
              <w:widowControl/>
              <w:jc w:val="center"/>
              <w:rPr>
                <w:rFonts w:ascii="宋体" w:hAnsi="宋体" w:cs="宋体" w:hint="eastAsia"/>
                <w:b/>
                <w:bCs/>
                <w:kern w:val="0"/>
                <w:sz w:val="24"/>
                <w:szCs w:val="24"/>
              </w:rPr>
            </w:pPr>
            <w:r w:rsidRPr="00F2691D">
              <w:rPr>
                <w:rFonts w:ascii="宋体" w:hAnsi="宋体" w:cs="宋体" w:hint="eastAsia"/>
                <w:b/>
                <w:bCs/>
                <w:kern w:val="0"/>
                <w:sz w:val="24"/>
                <w:szCs w:val="24"/>
              </w:rPr>
              <w:t>单位名称及个人姓名</w:t>
            </w:r>
          </w:p>
        </w:tc>
      </w:tr>
      <w:tr w:rsidR="00F2691D" w:rsidRPr="00F2691D" w14:paraId="4E2B5096" w14:textId="77777777" w:rsidTr="00F2691D">
        <w:trPr>
          <w:trHeight w:hRule="exact" w:val="454"/>
          <w:jc w:val="center"/>
        </w:trPr>
        <w:tc>
          <w:tcPr>
            <w:tcW w:w="780" w:type="dxa"/>
            <w:tcBorders>
              <w:top w:val="single" w:sz="4" w:space="0" w:color="auto"/>
              <w:left w:val="single" w:sz="4" w:space="0" w:color="auto"/>
              <w:bottom w:val="single" w:sz="4" w:space="0" w:color="auto"/>
              <w:right w:val="single" w:sz="4" w:space="0" w:color="auto"/>
            </w:tcBorders>
            <w:vAlign w:val="center"/>
          </w:tcPr>
          <w:p w14:paraId="3306473A"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w:t>
            </w:r>
          </w:p>
        </w:tc>
        <w:tc>
          <w:tcPr>
            <w:tcW w:w="8380" w:type="dxa"/>
            <w:tcBorders>
              <w:top w:val="single" w:sz="4" w:space="0" w:color="auto"/>
              <w:left w:val="nil"/>
              <w:bottom w:val="single" w:sz="4" w:space="0" w:color="auto"/>
              <w:right w:val="single" w:sz="4" w:space="0" w:color="auto"/>
            </w:tcBorders>
            <w:vAlign w:val="center"/>
          </w:tcPr>
          <w:p w14:paraId="12E74AC0"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广州雄志科技有限公司</w:t>
            </w:r>
          </w:p>
        </w:tc>
      </w:tr>
      <w:tr w:rsidR="00F2691D" w:rsidRPr="00F2691D" w14:paraId="50C4D704"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6EBF641B"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2</w:t>
            </w:r>
          </w:p>
        </w:tc>
        <w:tc>
          <w:tcPr>
            <w:tcW w:w="8380" w:type="dxa"/>
            <w:tcBorders>
              <w:top w:val="nil"/>
              <w:left w:val="nil"/>
              <w:bottom w:val="single" w:sz="4" w:space="0" w:color="auto"/>
              <w:right w:val="single" w:sz="4" w:space="0" w:color="auto"/>
            </w:tcBorders>
            <w:vAlign w:val="center"/>
          </w:tcPr>
          <w:p w14:paraId="3F7042F0"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广州格源科技开发有限公司</w:t>
            </w:r>
          </w:p>
        </w:tc>
      </w:tr>
      <w:tr w:rsidR="00F2691D" w:rsidRPr="00F2691D" w14:paraId="6319CB2D"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2A798886"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3</w:t>
            </w:r>
          </w:p>
        </w:tc>
        <w:tc>
          <w:tcPr>
            <w:tcW w:w="8380" w:type="dxa"/>
            <w:tcBorders>
              <w:top w:val="nil"/>
              <w:left w:val="nil"/>
              <w:bottom w:val="single" w:sz="4" w:space="0" w:color="auto"/>
              <w:right w:val="single" w:sz="4" w:space="0" w:color="auto"/>
            </w:tcBorders>
            <w:vAlign w:val="center"/>
          </w:tcPr>
          <w:p w14:paraId="13774EE1" w14:textId="77777777" w:rsidR="00F2691D" w:rsidRPr="00F2691D" w:rsidRDefault="00F2691D" w:rsidP="00F2691D">
            <w:pPr>
              <w:widowControl/>
              <w:jc w:val="center"/>
              <w:rPr>
                <w:rFonts w:ascii="宋体" w:hAnsi="宋体" w:cs="宋体" w:hint="eastAsia"/>
                <w:kern w:val="0"/>
                <w:sz w:val="24"/>
                <w:szCs w:val="24"/>
              </w:rPr>
            </w:pPr>
            <w:proofErr w:type="gramStart"/>
            <w:r w:rsidRPr="00F2691D">
              <w:rPr>
                <w:rFonts w:ascii="宋体" w:hAnsi="宋体" w:cs="宋体" w:hint="eastAsia"/>
                <w:kern w:val="0"/>
                <w:sz w:val="24"/>
                <w:szCs w:val="24"/>
              </w:rPr>
              <w:t>翰</w:t>
            </w:r>
            <w:proofErr w:type="gramEnd"/>
            <w:r w:rsidRPr="00F2691D">
              <w:rPr>
                <w:rFonts w:ascii="宋体" w:hAnsi="宋体" w:cs="宋体" w:hint="eastAsia"/>
                <w:kern w:val="0"/>
                <w:sz w:val="24"/>
                <w:szCs w:val="24"/>
              </w:rPr>
              <w:t>威特咨询（上海）有限公司广州分公司</w:t>
            </w:r>
          </w:p>
        </w:tc>
      </w:tr>
      <w:tr w:rsidR="00F2691D" w:rsidRPr="00F2691D" w14:paraId="6F9BA4CA"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6F947B73"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4</w:t>
            </w:r>
          </w:p>
        </w:tc>
        <w:tc>
          <w:tcPr>
            <w:tcW w:w="8380" w:type="dxa"/>
            <w:tcBorders>
              <w:top w:val="nil"/>
              <w:left w:val="nil"/>
              <w:bottom w:val="single" w:sz="4" w:space="0" w:color="auto"/>
              <w:right w:val="single" w:sz="4" w:space="0" w:color="auto"/>
            </w:tcBorders>
            <w:vAlign w:val="center"/>
          </w:tcPr>
          <w:p w14:paraId="2E50DF84" w14:textId="77777777" w:rsidR="00F2691D" w:rsidRPr="00F2691D" w:rsidRDefault="00F2691D" w:rsidP="00F2691D">
            <w:pPr>
              <w:widowControl/>
              <w:jc w:val="center"/>
              <w:rPr>
                <w:rFonts w:ascii="宋体" w:hAnsi="宋体" w:cs="宋体" w:hint="eastAsia"/>
                <w:kern w:val="0"/>
                <w:sz w:val="24"/>
                <w:szCs w:val="24"/>
              </w:rPr>
            </w:pPr>
            <w:r w:rsidRPr="00F2691D">
              <w:rPr>
                <w:rFonts w:hint="eastAsia"/>
              </w:rPr>
              <w:t>广东华鑫招标采购有限公司</w:t>
            </w:r>
          </w:p>
        </w:tc>
      </w:tr>
      <w:tr w:rsidR="00F2691D" w:rsidRPr="00F2691D" w14:paraId="744CCB4E"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410DD16B"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5</w:t>
            </w:r>
          </w:p>
        </w:tc>
        <w:tc>
          <w:tcPr>
            <w:tcW w:w="8380" w:type="dxa"/>
            <w:tcBorders>
              <w:top w:val="nil"/>
              <w:left w:val="nil"/>
              <w:bottom w:val="single" w:sz="4" w:space="0" w:color="auto"/>
              <w:right w:val="single" w:sz="4" w:space="0" w:color="auto"/>
            </w:tcBorders>
            <w:vAlign w:val="center"/>
          </w:tcPr>
          <w:p w14:paraId="4A27CF69"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肇庆市定</w:t>
            </w:r>
            <w:proofErr w:type="gramStart"/>
            <w:r w:rsidRPr="00F2691D">
              <w:rPr>
                <w:rFonts w:ascii="宋体" w:hAnsi="宋体" w:cs="宋体" w:hint="eastAsia"/>
                <w:kern w:val="0"/>
                <w:sz w:val="24"/>
                <w:szCs w:val="24"/>
              </w:rPr>
              <w:t>江康宇有色金属</w:t>
            </w:r>
            <w:proofErr w:type="gramEnd"/>
            <w:r w:rsidRPr="00F2691D">
              <w:rPr>
                <w:rFonts w:ascii="宋体" w:hAnsi="宋体" w:cs="宋体" w:hint="eastAsia"/>
                <w:kern w:val="0"/>
                <w:sz w:val="24"/>
                <w:szCs w:val="24"/>
              </w:rPr>
              <w:t>再生资源有限公司</w:t>
            </w:r>
          </w:p>
        </w:tc>
      </w:tr>
      <w:tr w:rsidR="00F2691D" w:rsidRPr="00F2691D" w14:paraId="76A69EAD"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41205936"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6</w:t>
            </w:r>
          </w:p>
        </w:tc>
        <w:tc>
          <w:tcPr>
            <w:tcW w:w="8380" w:type="dxa"/>
            <w:tcBorders>
              <w:top w:val="nil"/>
              <w:left w:val="nil"/>
              <w:bottom w:val="single" w:sz="4" w:space="0" w:color="auto"/>
              <w:right w:val="single" w:sz="4" w:space="0" w:color="auto"/>
            </w:tcBorders>
            <w:vAlign w:val="center"/>
          </w:tcPr>
          <w:p w14:paraId="110B396C" w14:textId="77777777" w:rsidR="00F2691D" w:rsidRPr="00F2691D" w:rsidRDefault="00F2691D" w:rsidP="00F2691D">
            <w:pPr>
              <w:widowControl/>
              <w:jc w:val="center"/>
              <w:rPr>
                <w:rFonts w:ascii="宋体" w:hAnsi="宋体" w:cs="宋体" w:hint="eastAsia"/>
                <w:kern w:val="0"/>
                <w:sz w:val="24"/>
                <w:szCs w:val="24"/>
              </w:rPr>
            </w:pPr>
            <w:proofErr w:type="gramStart"/>
            <w:r w:rsidRPr="00F2691D">
              <w:rPr>
                <w:rFonts w:ascii="宋体" w:hAnsi="宋体" w:cs="宋体" w:hint="eastAsia"/>
                <w:kern w:val="0"/>
                <w:sz w:val="24"/>
                <w:szCs w:val="24"/>
              </w:rPr>
              <w:t>广州华群废旧物资</w:t>
            </w:r>
            <w:proofErr w:type="gramEnd"/>
            <w:r w:rsidRPr="00F2691D">
              <w:rPr>
                <w:rFonts w:ascii="宋体" w:hAnsi="宋体" w:cs="宋体" w:hint="eastAsia"/>
                <w:kern w:val="0"/>
                <w:sz w:val="24"/>
                <w:szCs w:val="24"/>
              </w:rPr>
              <w:t>回收有限公司</w:t>
            </w:r>
          </w:p>
        </w:tc>
      </w:tr>
      <w:tr w:rsidR="00F2691D" w:rsidRPr="00F2691D" w14:paraId="13B264F6"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712246C2"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7</w:t>
            </w:r>
          </w:p>
        </w:tc>
        <w:tc>
          <w:tcPr>
            <w:tcW w:w="8380" w:type="dxa"/>
            <w:tcBorders>
              <w:top w:val="nil"/>
              <w:left w:val="nil"/>
              <w:bottom w:val="single" w:sz="4" w:space="0" w:color="auto"/>
              <w:right w:val="single" w:sz="4" w:space="0" w:color="auto"/>
            </w:tcBorders>
            <w:vAlign w:val="center"/>
          </w:tcPr>
          <w:p w14:paraId="4B0180AE" w14:textId="77777777" w:rsidR="00F2691D" w:rsidRPr="00F2691D" w:rsidRDefault="00F2691D" w:rsidP="00F2691D">
            <w:pPr>
              <w:widowControl/>
              <w:jc w:val="center"/>
              <w:rPr>
                <w:rFonts w:ascii="宋体" w:hAnsi="宋体" w:cs="宋体" w:hint="eastAsia"/>
                <w:kern w:val="0"/>
                <w:sz w:val="24"/>
                <w:szCs w:val="24"/>
              </w:rPr>
            </w:pPr>
            <w:proofErr w:type="gramStart"/>
            <w:r w:rsidRPr="00F2691D">
              <w:rPr>
                <w:rFonts w:ascii="宋体" w:hAnsi="宋体" w:cs="宋体" w:hint="eastAsia"/>
                <w:kern w:val="0"/>
                <w:sz w:val="24"/>
                <w:szCs w:val="24"/>
              </w:rPr>
              <w:t>广州市财峰废旧物资</w:t>
            </w:r>
            <w:proofErr w:type="gramEnd"/>
            <w:r w:rsidRPr="00F2691D">
              <w:rPr>
                <w:rFonts w:ascii="宋体" w:hAnsi="宋体" w:cs="宋体" w:hint="eastAsia"/>
                <w:kern w:val="0"/>
                <w:sz w:val="24"/>
                <w:szCs w:val="24"/>
              </w:rPr>
              <w:t>回收有限公司</w:t>
            </w:r>
          </w:p>
        </w:tc>
      </w:tr>
      <w:tr w:rsidR="00F2691D" w:rsidRPr="00F2691D" w14:paraId="3760AEF5"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3DD7EB5D"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8</w:t>
            </w:r>
          </w:p>
        </w:tc>
        <w:tc>
          <w:tcPr>
            <w:tcW w:w="8380" w:type="dxa"/>
            <w:tcBorders>
              <w:top w:val="nil"/>
              <w:left w:val="nil"/>
              <w:bottom w:val="single" w:sz="4" w:space="0" w:color="auto"/>
              <w:right w:val="single" w:sz="4" w:space="0" w:color="auto"/>
            </w:tcBorders>
            <w:vAlign w:val="center"/>
          </w:tcPr>
          <w:p w14:paraId="1F6D18E4"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广东鹏驰会建设工程有限公司</w:t>
            </w:r>
          </w:p>
        </w:tc>
      </w:tr>
      <w:tr w:rsidR="00F2691D" w:rsidRPr="00F2691D" w14:paraId="27DA2DD6"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1324B576"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9</w:t>
            </w:r>
          </w:p>
        </w:tc>
        <w:tc>
          <w:tcPr>
            <w:tcW w:w="8380" w:type="dxa"/>
            <w:tcBorders>
              <w:top w:val="nil"/>
              <w:left w:val="nil"/>
              <w:bottom w:val="single" w:sz="4" w:space="0" w:color="auto"/>
              <w:right w:val="single" w:sz="4" w:space="0" w:color="auto"/>
            </w:tcBorders>
            <w:vAlign w:val="center"/>
          </w:tcPr>
          <w:p w14:paraId="02523C26"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广州市金</w:t>
            </w:r>
            <w:proofErr w:type="gramStart"/>
            <w:r w:rsidRPr="00F2691D">
              <w:rPr>
                <w:rFonts w:ascii="宋体" w:hAnsi="宋体" w:cs="宋体" w:hint="eastAsia"/>
                <w:kern w:val="0"/>
                <w:sz w:val="24"/>
                <w:szCs w:val="24"/>
              </w:rPr>
              <w:t>洋广告</w:t>
            </w:r>
            <w:proofErr w:type="gramEnd"/>
            <w:r w:rsidRPr="00F2691D">
              <w:rPr>
                <w:rFonts w:ascii="宋体" w:hAnsi="宋体" w:cs="宋体" w:hint="eastAsia"/>
                <w:kern w:val="0"/>
                <w:sz w:val="24"/>
                <w:szCs w:val="24"/>
              </w:rPr>
              <w:t>有限公司</w:t>
            </w:r>
          </w:p>
        </w:tc>
      </w:tr>
      <w:tr w:rsidR="00F2691D" w:rsidRPr="00F2691D" w14:paraId="7E04811F"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781D2EC7"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10</w:t>
            </w:r>
          </w:p>
        </w:tc>
        <w:tc>
          <w:tcPr>
            <w:tcW w:w="8380" w:type="dxa"/>
            <w:tcBorders>
              <w:top w:val="nil"/>
              <w:left w:val="nil"/>
              <w:bottom w:val="single" w:sz="4" w:space="0" w:color="auto"/>
              <w:right w:val="single" w:sz="4" w:space="0" w:color="auto"/>
            </w:tcBorders>
            <w:vAlign w:val="center"/>
          </w:tcPr>
          <w:p w14:paraId="12987671"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广州市</w:t>
            </w:r>
            <w:proofErr w:type="gramStart"/>
            <w:r w:rsidRPr="00F2691D">
              <w:rPr>
                <w:rFonts w:ascii="宋体" w:hAnsi="宋体" w:cs="宋体" w:hint="eastAsia"/>
                <w:kern w:val="0"/>
                <w:sz w:val="24"/>
                <w:szCs w:val="24"/>
              </w:rPr>
              <w:t>沣</w:t>
            </w:r>
            <w:proofErr w:type="gramEnd"/>
            <w:r w:rsidRPr="00F2691D">
              <w:rPr>
                <w:rFonts w:ascii="宋体" w:hAnsi="宋体" w:cs="宋体" w:hint="eastAsia"/>
                <w:kern w:val="0"/>
                <w:sz w:val="24"/>
                <w:szCs w:val="24"/>
              </w:rPr>
              <w:t>华喷画广告有限公司</w:t>
            </w:r>
          </w:p>
        </w:tc>
      </w:tr>
      <w:tr w:rsidR="00F2691D" w:rsidRPr="00F2691D" w14:paraId="2E5A779A"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0DDA8BAF"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11</w:t>
            </w:r>
          </w:p>
        </w:tc>
        <w:tc>
          <w:tcPr>
            <w:tcW w:w="8380" w:type="dxa"/>
            <w:tcBorders>
              <w:top w:val="nil"/>
              <w:left w:val="nil"/>
              <w:bottom w:val="single" w:sz="4" w:space="0" w:color="auto"/>
              <w:right w:val="single" w:sz="4" w:space="0" w:color="auto"/>
            </w:tcBorders>
            <w:vAlign w:val="center"/>
          </w:tcPr>
          <w:p w14:paraId="142D7126"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广州市海珠区大自然摄影冲印部</w:t>
            </w:r>
          </w:p>
        </w:tc>
      </w:tr>
      <w:tr w:rsidR="00F2691D" w:rsidRPr="00F2691D" w14:paraId="62BBF567"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5FAB1CA5"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12</w:t>
            </w:r>
          </w:p>
        </w:tc>
        <w:tc>
          <w:tcPr>
            <w:tcW w:w="8380" w:type="dxa"/>
            <w:tcBorders>
              <w:top w:val="nil"/>
              <w:left w:val="nil"/>
              <w:bottom w:val="single" w:sz="4" w:space="0" w:color="auto"/>
              <w:right w:val="single" w:sz="4" w:space="0" w:color="auto"/>
            </w:tcBorders>
            <w:vAlign w:val="center"/>
          </w:tcPr>
          <w:p w14:paraId="4276CDA4"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广东省国际工程咨询有限公司</w:t>
            </w:r>
          </w:p>
        </w:tc>
      </w:tr>
      <w:tr w:rsidR="00F2691D" w:rsidRPr="00F2691D" w14:paraId="11ABFC3F"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5FC24EAD"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13</w:t>
            </w:r>
          </w:p>
        </w:tc>
        <w:tc>
          <w:tcPr>
            <w:tcW w:w="8380" w:type="dxa"/>
            <w:tcBorders>
              <w:top w:val="nil"/>
              <w:left w:val="nil"/>
              <w:bottom w:val="single" w:sz="4" w:space="0" w:color="auto"/>
              <w:right w:val="single" w:sz="4" w:space="0" w:color="auto"/>
            </w:tcBorders>
            <w:vAlign w:val="center"/>
          </w:tcPr>
          <w:p w14:paraId="3C513005"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中铁四局集团有限公司及所有子公司</w:t>
            </w:r>
          </w:p>
        </w:tc>
      </w:tr>
      <w:tr w:rsidR="00F2691D" w:rsidRPr="00F2691D" w14:paraId="1D309797"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0DF8BADB"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14</w:t>
            </w:r>
          </w:p>
        </w:tc>
        <w:tc>
          <w:tcPr>
            <w:tcW w:w="8380" w:type="dxa"/>
            <w:tcBorders>
              <w:top w:val="nil"/>
              <w:left w:val="nil"/>
              <w:bottom w:val="single" w:sz="4" w:space="0" w:color="auto"/>
              <w:right w:val="single" w:sz="4" w:space="0" w:color="auto"/>
            </w:tcBorders>
            <w:vAlign w:val="center"/>
          </w:tcPr>
          <w:p w14:paraId="1A251F5B" w14:textId="77777777" w:rsidR="00F2691D" w:rsidRPr="00F2691D" w:rsidRDefault="00F2691D" w:rsidP="00F2691D">
            <w:pPr>
              <w:widowControl/>
              <w:jc w:val="center"/>
              <w:rPr>
                <w:rFonts w:ascii="宋体" w:hAnsi="宋体" w:cs="宋体" w:hint="eastAsia"/>
                <w:kern w:val="0"/>
                <w:sz w:val="24"/>
                <w:szCs w:val="24"/>
              </w:rPr>
            </w:pPr>
            <w:proofErr w:type="gramStart"/>
            <w:r w:rsidRPr="00F2691D">
              <w:rPr>
                <w:rFonts w:ascii="宋体" w:hAnsi="宋体" w:cs="宋体" w:hint="eastAsia"/>
                <w:kern w:val="0"/>
                <w:sz w:val="24"/>
                <w:szCs w:val="24"/>
              </w:rPr>
              <w:t>谢天慈</w:t>
            </w:r>
            <w:proofErr w:type="gramEnd"/>
            <w:r w:rsidRPr="00F2691D">
              <w:rPr>
                <w:rFonts w:ascii="宋体" w:hAnsi="宋体" w:cs="宋体" w:hint="eastAsia"/>
                <w:kern w:val="0"/>
                <w:sz w:val="24"/>
                <w:szCs w:val="24"/>
              </w:rPr>
              <w:t>(一级建造</w:t>
            </w:r>
            <w:proofErr w:type="gramStart"/>
            <w:r w:rsidRPr="00F2691D">
              <w:rPr>
                <w:rFonts w:ascii="宋体" w:hAnsi="宋体" w:cs="宋体" w:hint="eastAsia"/>
                <w:kern w:val="0"/>
                <w:sz w:val="24"/>
                <w:szCs w:val="24"/>
              </w:rPr>
              <w:t>师注册</w:t>
            </w:r>
            <w:proofErr w:type="gramEnd"/>
            <w:r w:rsidRPr="00F2691D">
              <w:rPr>
                <w:rFonts w:ascii="宋体" w:hAnsi="宋体" w:cs="宋体" w:hint="eastAsia"/>
                <w:kern w:val="0"/>
                <w:sz w:val="24"/>
                <w:szCs w:val="24"/>
              </w:rPr>
              <w:t>编号:皖1342018201903343）</w:t>
            </w:r>
          </w:p>
        </w:tc>
      </w:tr>
      <w:tr w:rsidR="00F2691D" w:rsidRPr="00F2691D" w14:paraId="023E1E15"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6C3431CD"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15</w:t>
            </w:r>
          </w:p>
        </w:tc>
        <w:tc>
          <w:tcPr>
            <w:tcW w:w="8380" w:type="dxa"/>
            <w:tcBorders>
              <w:top w:val="nil"/>
              <w:left w:val="nil"/>
              <w:bottom w:val="single" w:sz="4" w:space="0" w:color="auto"/>
              <w:right w:val="single" w:sz="4" w:space="0" w:color="auto"/>
            </w:tcBorders>
            <w:vAlign w:val="center"/>
          </w:tcPr>
          <w:p w14:paraId="29677D49"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中煤中原(天津)建设工程监理有限公司及所有子公司</w:t>
            </w:r>
          </w:p>
        </w:tc>
      </w:tr>
      <w:tr w:rsidR="00F2691D" w:rsidRPr="00F2691D" w14:paraId="75AF39D0"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2414C6D3"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16</w:t>
            </w:r>
          </w:p>
        </w:tc>
        <w:tc>
          <w:tcPr>
            <w:tcW w:w="8380" w:type="dxa"/>
            <w:tcBorders>
              <w:top w:val="nil"/>
              <w:left w:val="nil"/>
              <w:bottom w:val="single" w:sz="4" w:space="0" w:color="auto"/>
              <w:right w:val="single" w:sz="4" w:space="0" w:color="auto"/>
            </w:tcBorders>
            <w:vAlign w:val="center"/>
          </w:tcPr>
          <w:p w14:paraId="4C1C5329"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高金锁（监理工程师注册号：00577783）</w:t>
            </w:r>
          </w:p>
        </w:tc>
      </w:tr>
      <w:tr w:rsidR="00F2691D" w:rsidRPr="00F2691D" w14:paraId="55F18E5B"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5E49CC4F"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17</w:t>
            </w:r>
          </w:p>
        </w:tc>
        <w:tc>
          <w:tcPr>
            <w:tcW w:w="8380" w:type="dxa"/>
            <w:tcBorders>
              <w:top w:val="nil"/>
              <w:left w:val="nil"/>
              <w:bottom w:val="single" w:sz="4" w:space="0" w:color="auto"/>
              <w:right w:val="single" w:sz="4" w:space="0" w:color="auto"/>
            </w:tcBorders>
            <w:vAlign w:val="center"/>
          </w:tcPr>
          <w:p w14:paraId="502FD455"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广东省建筑工程集团股份有限公司及其下属所有公司</w:t>
            </w:r>
          </w:p>
        </w:tc>
      </w:tr>
      <w:tr w:rsidR="00F2691D" w:rsidRPr="00F2691D" w14:paraId="4A3D4FBD"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2EEF0BDB"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18</w:t>
            </w:r>
          </w:p>
        </w:tc>
        <w:tc>
          <w:tcPr>
            <w:tcW w:w="8380" w:type="dxa"/>
            <w:tcBorders>
              <w:top w:val="nil"/>
              <w:left w:val="nil"/>
              <w:bottom w:val="single" w:sz="4" w:space="0" w:color="auto"/>
              <w:right w:val="single" w:sz="4" w:space="0" w:color="auto"/>
            </w:tcBorders>
            <w:vAlign w:val="center"/>
          </w:tcPr>
          <w:p w14:paraId="23A69F63"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蒋章保（一级建造</w:t>
            </w:r>
            <w:proofErr w:type="gramStart"/>
            <w:r w:rsidRPr="00F2691D">
              <w:rPr>
                <w:rFonts w:ascii="宋体" w:hAnsi="宋体" w:cs="宋体" w:hint="eastAsia"/>
                <w:kern w:val="0"/>
                <w:sz w:val="24"/>
                <w:szCs w:val="24"/>
              </w:rPr>
              <w:t>师注册</w:t>
            </w:r>
            <w:proofErr w:type="gramEnd"/>
            <w:r w:rsidRPr="00F2691D">
              <w:rPr>
                <w:rFonts w:ascii="宋体" w:hAnsi="宋体" w:cs="宋体" w:hint="eastAsia"/>
                <w:kern w:val="0"/>
                <w:sz w:val="24"/>
                <w:szCs w:val="24"/>
              </w:rPr>
              <w:t>编号:粤1442019202000961）</w:t>
            </w:r>
          </w:p>
        </w:tc>
      </w:tr>
      <w:tr w:rsidR="00F2691D" w:rsidRPr="00F2691D" w14:paraId="0B58CABC"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2D28D709"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19</w:t>
            </w:r>
          </w:p>
        </w:tc>
        <w:tc>
          <w:tcPr>
            <w:tcW w:w="8380" w:type="dxa"/>
            <w:tcBorders>
              <w:top w:val="nil"/>
              <w:left w:val="nil"/>
              <w:bottom w:val="single" w:sz="4" w:space="0" w:color="auto"/>
              <w:right w:val="single" w:sz="4" w:space="0" w:color="auto"/>
            </w:tcBorders>
            <w:vAlign w:val="center"/>
          </w:tcPr>
          <w:p w14:paraId="12CE31CA"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中铁二院（成都）咨询监理有限责任公司及其下属所有公司</w:t>
            </w:r>
          </w:p>
        </w:tc>
      </w:tr>
      <w:tr w:rsidR="00F2691D" w:rsidRPr="00F2691D" w14:paraId="24315614"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6866322F"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20</w:t>
            </w:r>
          </w:p>
        </w:tc>
        <w:tc>
          <w:tcPr>
            <w:tcW w:w="8380" w:type="dxa"/>
            <w:tcBorders>
              <w:top w:val="nil"/>
              <w:left w:val="nil"/>
              <w:bottom w:val="single" w:sz="4" w:space="0" w:color="auto"/>
              <w:right w:val="single" w:sz="4" w:space="0" w:color="auto"/>
            </w:tcBorders>
            <w:vAlign w:val="center"/>
          </w:tcPr>
          <w:p w14:paraId="33A03581"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罗文华（监理工程师注册号：51020261）</w:t>
            </w:r>
          </w:p>
        </w:tc>
      </w:tr>
      <w:tr w:rsidR="00F2691D" w:rsidRPr="00F2691D" w14:paraId="43D1E4C5"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13C00A4C"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21</w:t>
            </w:r>
          </w:p>
        </w:tc>
        <w:tc>
          <w:tcPr>
            <w:tcW w:w="8380" w:type="dxa"/>
            <w:tcBorders>
              <w:top w:val="nil"/>
              <w:left w:val="nil"/>
              <w:bottom w:val="single" w:sz="4" w:space="0" w:color="auto"/>
              <w:right w:val="single" w:sz="4" w:space="0" w:color="auto"/>
            </w:tcBorders>
            <w:vAlign w:val="center"/>
          </w:tcPr>
          <w:p w14:paraId="4957AE98"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广东电白建设集团有限公司</w:t>
            </w:r>
          </w:p>
        </w:tc>
      </w:tr>
      <w:tr w:rsidR="00F2691D" w:rsidRPr="00F2691D" w14:paraId="6A347BFF" w14:textId="77777777" w:rsidTr="00F2691D">
        <w:trPr>
          <w:trHeight w:hRule="exact" w:val="454"/>
          <w:jc w:val="center"/>
        </w:trPr>
        <w:tc>
          <w:tcPr>
            <w:tcW w:w="780" w:type="dxa"/>
            <w:tcBorders>
              <w:top w:val="nil"/>
              <w:left w:val="single" w:sz="4" w:space="0" w:color="auto"/>
              <w:bottom w:val="single" w:sz="4" w:space="0" w:color="auto"/>
              <w:right w:val="single" w:sz="4" w:space="0" w:color="auto"/>
            </w:tcBorders>
            <w:vAlign w:val="center"/>
          </w:tcPr>
          <w:p w14:paraId="66423474"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22</w:t>
            </w:r>
          </w:p>
        </w:tc>
        <w:tc>
          <w:tcPr>
            <w:tcW w:w="8380" w:type="dxa"/>
            <w:tcBorders>
              <w:top w:val="nil"/>
              <w:left w:val="nil"/>
              <w:bottom w:val="single" w:sz="4" w:space="0" w:color="auto"/>
              <w:right w:val="single" w:sz="4" w:space="0" w:color="auto"/>
            </w:tcBorders>
            <w:vAlign w:val="center"/>
          </w:tcPr>
          <w:p w14:paraId="14E32CA5" w14:textId="77777777" w:rsidR="00F2691D" w:rsidRPr="00F2691D" w:rsidRDefault="00F2691D" w:rsidP="00F2691D">
            <w:pPr>
              <w:widowControl/>
              <w:jc w:val="center"/>
              <w:rPr>
                <w:rFonts w:ascii="宋体" w:hAnsi="宋体" w:cs="宋体" w:hint="eastAsia"/>
                <w:kern w:val="0"/>
                <w:sz w:val="24"/>
                <w:szCs w:val="24"/>
              </w:rPr>
            </w:pPr>
            <w:r w:rsidRPr="00F2691D">
              <w:rPr>
                <w:rFonts w:ascii="宋体" w:hAnsi="宋体" w:cs="宋体" w:hint="eastAsia"/>
                <w:kern w:val="0"/>
                <w:sz w:val="24"/>
                <w:szCs w:val="24"/>
              </w:rPr>
              <w:t>广州市腾跃土石方工程有限公司及其下属所有公司</w:t>
            </w:r>
          </w:p>
        </w:tc>
      </w:tr>
    </w:tbl>
    <w:p w14:paraId="0D724F93" w14:textId="77777777" w:rsidR="004065D0" w:rsidRPr="00F2691D" w:rsidRDefault="004065D0" w:rsidP="00F2691D"/>
    <w:sectPr w:rsidR="004065D0" w:rsidRPr="00F2691D" w:rsidSect="00F940E2">
      <w:footerReference w:type="default" r:id="rId6"/>
      <w:pgSz w:w="11907" w:h="16840" w:code="9"/>
      <w:pgMar w:top="1418" w:right="1559" w:bottom="1418" w:left="1559" w:header="851" w:footer="992" w:gutter="0"/>
      <w:cols w:space="425"/>
      <w:docGrid w:linePitch="312" w:charSpace="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6CDF" w14:textId="77777777" w:rsidR="002E77C3" w:rsidRDefault="002E77C3" w:rsidP="00860950">
      <w:r>
        <w:separator/>
      </w:r>
    </w:p>
  </w:endnote>
  <w:endnote w:type="continuationSeparator" w:id="0">
    <w:p w14:paraId="5020B744" w14:textId="77777777" w:rsidR="002E77C3" w:rsidRDefault="002E77C3" w:rsidP="0086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2000000000000000000"/>
    <w:charset w:val="86"/>
    <w:family w:val="auto"/>
    <w:pitch w:val="variable"/>
    <w:sig w:usb0="A00002BF" w:usb1="38CF7CFA" w:usb2="0008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365859"/>
      <w:docPartObj>
        <w:docPartGallery w:val="Page Numbers (Bottom of Page)"/>
        <w:docPartUnique/>
      </w:docPartObj>
    </w:sdtPr>
    <w:sdtContent>
      <w:p w14:paraId="6131B6D8" w14:textId="3B09061A" w:rsidR="00860950" w:rsidRDefault="00860950" w:rsidP="00860950">
        <w:pPr>
          <w:pStyle w:val="af1"/>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3D07" w14:textId="77777777" w:rsidR="002E77C3" w:rsidRDefault="002E77C3" w:rsidP="00860950">
      <w:r>
        <w:separator/>
      </w:r>
    </w:p>
  </w:footnote>
  <w:footnote w:type="continuationSeparator" w:id="0">
    <w:p w14:paraId="6B306757" w14:textId="77777777" w:rsidR="002E77C3" w:rsidRDefault="002E77C3" w:rsidP="00860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A5"/>
    <w:rsid w:val="000A3167"/>
    <w:rsid w:val="002323F2"/>
    <w:rsid w:val="00262581"/>
    <w:rsid w:val="00290440"/>
    <w:rsid w:val="002A2E17"/>
    <w:rsid w:val="002E77C3"/>
    <w:rsid w:val="0032603F"/>
    <w:rsid w:val="004065D0"/>
    <w:rsid w:val="004A3A80"/>
    <w:rsid w:val="004A6CBB"/>
    <w:rsid w:val="006204A5"/>
    <w:rsid w:val="00681990"/>
    <w:rsid w:val="00860950"/>
    <w:rsid w:val="00964C3D"/>
    <w:rsid w:val="00A35CBA"/>
    <w:rsid w:val="00AF1639"/>
    <w:rsid w:val="00BD3266"/>
    <w:rsid w:val="00CF081F"/>
    <w:rsid w:val="00F03D7B"/>
    <w:rsid w:val="00F2691D"/>
    <w:rsid w:val="00F9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9B05"/>
  <w15:chartTrackingRefBased/>
  <w15:docId w15:val="{96EE4AF1-625F-464A-90F0-F6B10C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kern w:val="2"/>
        <w:sz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60950"/>
    <w:pPr>
      <w:widowControl w:val="0"/>
      <w:jc w:val="both"/>
    </w:pPr>
    <w:rPr>
      <w:rFonts w:ascii="Times New Roman" w:hAnsi="Times New Roman" w:cs="Times New Roman"/>
      <w:sz w:val="21"/>
      <w:szCs w:val="22"/>
    </w:rPr>
  </w:style>
  <w:style w:type="paragraph" w:styleId="1">
    <w:name w:val="heading 1"/>
    <w:basedOn w:val="a"/>
    <w:next w:val="a"/>
    <w:link w:val="10"/>
    <w:uiPriority w:val="9"/>
    <w:qFormat/>
    <w:rsid w:val="006204A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204A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204A5"/>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204A5"/>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6204A5"/>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rsid w:val="006204A5"/>
    <w:pPr>
      <w:keepNext/>
      <w:keepLines/>
      <w:spacing w:before="40"/>
      <w:outlineLvl w:val="5"/>
    </w:pPr>
    <w:rPr>
      <w:rFonts w:asciiTheme="minorHAnsi" w:eastAsiaTheme="minorEastAsia" w:hAnsiTheme="minorHAnsi" w:cstheme="majorBidi"/>
      <w:b/>
      <w:bCs/>
      <w:color w:val="2E74B5" w:themeColor="accent1" w:themeShade="BF"/>
      <w:sz w:val="24"/>
      <w:szCs w:val="20"/>
    </w:rPr>
  </w:style>
  <w:style w:type="paragraph" w:styleId="7">
    <w:name w:val="heading 7"/>
    <w:basedOn w:val="a"/>
    <w:next w:val="a"/>
    <w:link w:val="70"/>
    <w:uiPriority w:val="9"/>
    <w:semiHidden/>
    <w:unhideWhenUsed/>
    <w:qFormat/>
    <w:rsid w:val="006204A5"/>
    <w:pPr>
      <w:keepNext/>
      <w:keepLines/>
      <w:spacing w:before="40"/>
      <w:outlineLvl w:val="6"/>
    </w:pPr>
    <w:rPr>
      <w:rFonts w:asciiTheme="minorHAnsi" w:eastAsiaTheme="minorEastAsia" w:hAnsiTheme="minorHAnsi" w:cstheme="majorBidi"/>
      <w:b/>
      <w:bCs/>
      <w:color w:val="595959" w:themeColor="text1" w:themeTint="A6"/>
      <w:sz w:val="24"/>
      <w:szCs w:val="20"/>
    </w:rPr>
  </w:style>
  <w:style w:type="paragraph" w:styleId="8">
    <w:name w:val="heading 8"/>
    <w:basedOn w:val="a"/>
    <w:next w:val="a"/>
    <w:link w:val="80"/>
    <w:uiPriority w:val="9"/>
    <w:semiHidden/>
    <w:unhideWhenUsed/>
    <w:qFormat/>
    <w:rsid w:val="006204A5"/>
    <w:pPr>
      <w:keepNext/>
      <w:keepLines/>
      <w:outlineLvl w:val="7"/>
    </w:pPr>
    <w:rPr>
      <w:rFonts w:asciiTheme="minorHAnsi" w:eastAsiaTheme="minorEastAsia" w:hAnsiTheme="minorHAnsi" w:cstheme="majorBidi"/>
      <w:color w:val="595959" w:themeColor="text1" w:themeTint="A6"/>
      <w:sz w:val="24"/>
      <w:szCs w:val="20"/>
    </w:rPr>
  </w:style>
  <w:style w:type="paragraph" w:styleId="9">
    <w:name w:val="heading 9"/>
    <w:basedOn w:val="a"/>
    <w:next w:val="a"/>
    <w:link w:val="90"/>
    <w:uiPriority w:val="9"/>
    <w:semiHidden/>
    <w:unhideWhenUsed/>
    <w:qFormat/>
    <w:rsid w:val="006204A5"/>
    <w:pPr>
      <w:keepNext/>
      <w:keepLines/>
      <w:outlineLvl w:val="8"/>
    </w:pPr>
    <w:rPr>
      <w:rFonts w:asciiTheme="minorHAnsi" w:eastAsiaTheme="majorEastAsia" w:hAnsiTheme="minorHAnsi" w:cstheme="majorBidi"/>
      <w:color w:val="595959" w:themeColor="text1" w:themeTint="A6"/>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204A5"/>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6204A5"/>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6204A5"/>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6204A5"/>
    <w:rPr>
      <w:rFonts w:asciiTheme="minorHAnsi" w:eastAsiaTheme="minorEastAsia" w:hAnsiTheme="minorHAnsi" w:cstheme="majorBidi"/>
      <w:color w:val="2E74B5" w:themeColor="accent1" w:themeShade="BF"/>
      <w:sz w:val="28"/>
      <w:szCs w:val="28"/>
    </w:rPr>
  </w:style>
  <w:style w:type="character" w:customStyle="1" w:styleId="50">
    <w:name w:val="标题 5 字符"/>
    <w:basedOn w:val="a1"/>
    <w:link w:val="5"/>
    <w:uiPriority w:val="9"/>
    <w:semiHidden/>
    <w:rsid w:val="006204A5"/>
    <w:rPr>
      <w:rFonts w:asciiTheme="minorHAnsi" w:eastAsiaTheme="minorEastAsia" w:hAnsiTheme="minorHAnsi" w:cstheme="majorBidi"/>
      <w:color w:val="2E74B5" w:themeColor="accent1" w:themeShade="BF"/>
      <w:szCs w:val="24"/>
    </w:rPr>
  </w:style>
  <w:style w:type="character" w:customStyle="1" w:styleId="60">
    <w:name w:val="标题 6 字符"/>
    <w:basedOn w:val="a1"/>
    <w:link w:val="6"/>
    <w:uiPriority w:val="9"/>
    <w:semiHidden/>
    <w:rsid w:val="006204A5"/>
    <w:rPr>
      <w:rFonts w:asciiTheme="minorHAnsi" w:eastAsiaTheme="minorEastAsia" w:hAnsiTheme="minorHAnsi" w:cstheme="majorBidi"/>
      <w:b/>
      <w:bCs/>
      <w:color w:val="2E74B5" w:themeColor="accent1" w:themeShade="BF"/>
    </w:rPr>
  </w:style>
  <w:style w:type="character" w:customStyle="1" w:styleId="70">
    <w:name w:val="标题 7 字符"/>
    <w:basedOn w:val="a1"/>
    <w:link w:val="7"/>
    <w:uiPriority w:val="9"/>
    <w:semiHidden/>
    <w:rsid w:val="006204A5"/>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204A5"/>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204A5"/>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6204A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6204A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204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6204A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204A5"/>
    <w:pPr>
      <w:spacing w:before="160" w:after="160"/>
      <w:jc w:val="center"/>
    </w:pPr>
    <w:rPr>
      <w:rFonts w:ascii="宋体" w:hAnsi="宋体" w:cs="Arial"/>
      <w:i/>
      <w:iCs/>
      <w:color w:val="404040" w:themeColor="text1" w:themeTint="BF"/>
      <w:sz w:val="24"/>
      <w:szCs w:val="20"/>
    </w:rPr>
  </w:style>
  <w:style w:type="character" w:customStyle="1" w:styleId="a9">
    <w:name w:val="引用 字符"/>
    <w:basedOn w:val="a1"/>
    <w:link w:val="a8"/>
    <w:uiPriority w:val="29"/>
    <w:rsid w:val="006204A5"/>
    <w:rPr>
      <w:i/>
      <w:iCs/>
      <w:color w:val="404040" w:themeColor="text1" w:themeTint="BF"/>
    </w:rPr>
  </w:style>
  <w:style w:type="paragraph" w:styleId="aa">
    <w:name w:val="List Paragraph"/>
    <w:basedOn w:val="a"/>
    <w:uiPriority w:val="34"/>
    <w:qFormat/>
    <w:rsid w:val="006204A5"/>
    <w:pPr>
      <w:ind w:left="720"/>
      <w:contextualSpacing/>
    </w:pPr>
    <w:rPr>
      <w:rFonts w:ascii="宋体" w:hAnsi="宋体" w:cs="Arial"/>
      <w:sz w:val="24"/>
      <w:szCs w:val="20"/>
    </w:rPr>
  </w:style>
  <w:style w:type="character" w:styleId="ab">
    <w:name w:val="Intense Emphasis"/>
    <w:basedOn w:val="a1"/>
    <w:uiPriority w:val="21"/>
    <w:qFormat/>
    <w:rsid w:val="006204A5"/>
    <w:rPr>
      <w:i/>
      <w:iCs/>
      <w:color w:val="2E74B5" w:themeColor="accent1" w:themeShade="BF"/>
    </w:rPr>
  </w:style>
  <w:style w:type="paragraph" w:styleId="ac">
    <w:name w:val="Intense Quote"/>
    <w:basedOn w:val="a"/>
    <w:next w:val="a"/>
    <w:link w:val="ad"/>
    <w:uiPriority w:val="30"/>
    <w:qFormat/>
    <w:rsid w:val="006204A5"/>
    <w:pPr>
      <w:pBdr>
        <w:top w:val="single" w:sz="4" w:space="10" w:color="2E74B5" w:themeColor="accent1" w:themeShade="BF"/>
        <w:bottom w:val="single" w:sz="4" w:space="10" w:color="2E74B5" w:themeColor="accent1" w:themeShade="BF"/>
      </w:pBdr>
      <w:spacing w:before="360" w:after="360"/>
      <w:ind w:left="864" w:right="864"/>
      <w:jc w:val="center"/>
    </w:pPr>
    <w:rPr>
      <w:rFonts w:ascii="宋体" w:hAnsi="宋体" w:cs="Arial"/>
      <w:i/>
      <w:iCs/>
      <w:color w:val="2E74B5" w:themeColor="accent1" w:themeShade="BF"/>
      <w:sz w:val="24"/>
      <w:szCs w:val="20"/>
    </w:rPr>
  </w:style>
  <w:style w:type="character" w:customStyle="1" w:styleId="ad">
    <w:name w:val="明显引用 字符"/>
    <w:basedOn w:val="a1"/>
    <w:link w:val="ac"/>
    <w:uiPriority w:val="30"/>
    <w:rsid w:val="006204A5"/>
    <w:rPr>
      <w:i/>
      <w:iCs/>
      <w:color w:val="2E74B5" w:themeColor="accent1" w:themeShade="BF"/>
    </w:rPr>
  </w:style>
  <w:style w:type="character" w:styleId="ae">
    <w:name w:val="Intense Reference"/>
    <w:basedOn w:val="a1"/>
    <w:uiPriority w:val="32"/>
    <w:qFormat/>
    <w:rsid w:val="006204A5"/>
    <w:rPr>
      <w:b/>
      <w:bCs/>
      <w:smallCaps/>
      <w:color w:val="2E74B5" w:themeColor="accent1" w:themeShade="BF"/>
      <w:spacing w:val="5"/>
    </w:rPr>
  </w:style>
  <w:style w:type="paragraph" w:styleId="af">
    <w:name w:val="header"/>
    <w:basedOn w:val="a"/>
    <w:link w:val="af0"/>
    <w:uiPriority w:val="99"/>
    <w:unhideWhenUsed/>
    <w:rsid w:val="00860950"/>
    <w:pPr>
      <w:tabs>
        <w:tab w:val="center" w:pos="4153"/>
        <w:tab w:val="right" w:pos="8306"/>
      </w:tabs>
      <w:snapToGrid w:val="0"/>
      <w:jc w:val="center"/>
    </w:pPr>
    <w:rPr>
      <w:rFonts w:ascii="宋体" w:hAnsi="宋体" w:cs="Arial"/>
      <w:sz w:val="18"/>
      <w:szCs w:val="18"/>
    </w:rPr>
  </w:style>
  <w:style w:type="character" w:customStyle="1" w:styleId="af0">
    <w:name w:val="页眉 字符"/>
    <w:basedOn w:val="a1"/>
    <w:link w:val="af"/>
    <w:uiPriority w:val="99"/>
    <w:rsid w:val="00860950"/>
    <w:rPr>
      <w:sz w:val="18"/>
      <w:szCs w:val="18"/>
    </w:rPr>
  </w:style>
  <w:style w:type="paragraph" w:styleId="af1">
    <w:name w:val="footer"/>
    <w:basedOn w:val="a"/>
    <w:link w:val="af2"/>
    <w:uiPriority w:val="99"/>
    <w:unhideWhenUsed/>
    <w:rsid w:val="00860950"/>
    <w:pPr>
      <w:tabs>
        <w:tab w:val="center" w:pos="4153"/>
        <w:tab w:val="right" w:pos="8306"/>
      </w:tabs>
      <w:snapToGrid w:val="0"/>
      <w:jc w:val="left"/>
    </w:pPr>
    <w:rPr>
      <w:rFonts w:ascii="宋体" w:hAnsi="宋体" w:cs="Arial"/>
      <w:sz w:val="18"/>
      <w:szCs w:val="18"/>
    </w:rPr>
  </w:style>
  <w:style w:type="character" w:customStyle="1" w:styleId="af2">
    <w:name w:val="页脚 字符"/>
    <w:basedOn w:val="a1"/>
    <w:link w:val="af1"/>
    <w:uiPriority w:val="99"/>
    <w:rsid w:val="00860950"/>
    <w:rPr>
      <w:sz w:val="18"/>
      <w:szCs w:val="18"/>
    </w:rPr>
  </w:style>
  <w:style w:type="paragraph" w:styleId="a0">
    <w:name w:val="annotation text"/>
    <w:basedOn w:val="a"/>
    <w:next w:val="af3"/>
    <w:link w:val="11"/>
    <w:uiPriority w:val="99"/>
    <w:unhideWhenUsed/>
    <w:qFormat/>
    <w:rsid w:val="00860950"/>
    <w:pPr>
      <w:jc w:val="left"/>
    </w:pPr>
  </w:style>
  <w:style w:type="character" w:customStyle="1" w:styleId="af4">
    <w:name w:val="批注文字 字符"/>
    <w:basedOn w:val="a1"/>
    <w:uiPriority w:val="99"/>
    <w:semiHidden/>
    <w:rsid w:val="00860950"/>
    <w:rPr>
      <w:rFonts w:ascii="Times New Roman" w:hAnsi="Times New Roman" w:cs="Times New Roman"/>
      <w:sz w:val="21"/>
      <w:szCs w:val="22"/>
    </w:rPr>
  </w:style>
  <w:style w:type="character" w:customStyle="1" w:styleId="11">
    <w:name w:val="批注文字 字符1"/>
    <w:link w:val="a0"/>
    <w:uiPriority w:val="99"/>
    <w:qFormat/>
    <w:rsid w:val="00860950"/>
    <w:rPr>
      <w:rFonts w:ascii="Times New Roman" w:hAnsi="Times New Roman" w:cs="Times New Roman"/>
      <w:sz w:val="21"/>
      <w:szCs w:val="22"/>
    </w:rPr>
  </w:style>
  <w:style w:type="paragraph" w:customStyle="1" w:styleId="PlainText">
    <w:name w:val="PlainText"/>
    <w:basedOn w:val="a"/>
    <w:qFormat/>
    <w:rsid w:val="00860950"/>
    <w:pPr>
      <w:textAlignment w:val="baseline"/>
    </w:pPr>
    <w:rPr>
      <w:rFonts w:ascii="宋体" w:hAnsi="Courier New" w:cs="Calibri"/>
      <w:color w:val="000000"/>
      <w:kern w:val="0"/>
      <w:sz w:val="20"/>
      <w:szCs w:val="20"/>
    </w:rPr>
  </w:style>
  <w:style w:type="paragraph" w:styleId="af3">
    <w:name w:val="Balloon Text"/>
    <w:basedOn w:val="a"/>
    <w:link w:val="af5"/>
    <w:uiPriority w:val="99"/>
    <w:semiHidden/>
    <w:unhideWhenUsed/>
    <w:rsid w:val="00860950"/>
    <w:rPr>
      <w:sz w:val="18"/>
      <w:szCs w:val="18"/>
    </w:rPr>
  </w:style>
  <w:style w:type="character" w:customStyle="1" w:styleId="af5">
    <w:name w:val="批注框文本 字符"/>
    <w:basedOn w:val="a1"/>
    <w:link w:val="af3"/>
    <w:uiPriority w:val="99"/>
    <w:semiHidden/>
    <w:rsid w:val="008609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4630</Words>
  <Characters>5048</Characters>
  <Application>Microsoft Office Word</Application>
  <DocSecurity>0</DocSecurity>
  <Lines>224</Lines>
  <Paragraphs>148</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6</cp:revision>
  <dcterms:created xsi:type="dcterms:W3CDTF">2025-09-15T05:21:00Z</dcterms:created>
  <dcterms:modified xsi:type="dcterms:W3CDTF">2025-11-27T08:29:00Z</dcterms:modified>
</cp:coreProperties>
</file>