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EA71">
      <w:pPr>
        <w:spacing w:line="360" w:lineRule="auto"/>
        <w:outlineLvl w:val="3"/>
        <w:rPr>
          <w:rFonts w:hint="eastAsia" w:ascii="宋体" w:hAnsi="宋体"/>
          <w:b/>
          <w:color w:val="auto"/>
          <w:sz w:val="24"/>
        </w:rPr>
      </w:pPr>
      <w:bookmarkStart w:id="2" w:name="_GoBack"/>
      <w:bookmarkStart w:id="0" w:name="_Toc16074"/>
      <w:bookmarkStart w:id="1" w:name="_Toc266892926"/>
      <w:r>
        <w:rPr>
          <w:rFonts w:hint="eastAsia" w:ascii="宋体" w:hAnsi="宋体"/>
          <w:b/>
          <w:color w:val="auto"/>
          <w:sz w:val="24"/>
        </w:rPr>
        <w:t>附件四</w:t>
      </w:r>
      <w:bookmarkEnd w:id="0"/>
      <w:bookmarkEnd w:id="1"/>
    </w:p>
    <w:bookmarkEnd w:id="2"/>
    <w:p w14:paraId="6DBA4FD2">
      <w:pPr>
        <w:spacing w:line="360" w:lineRule="auto"/>
        <w:ind w:firstLine="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合同编号：</w:t>
      </w:r>
    </w:p>
    <w:p w14:paraId="2D743E8E">
      <w:pPr>
        <w:spacing w:line="360" w:lineRule="auto"/>
        <w:ind w:firstLine="3332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廉政协议书</w:t>
      </w:r>
    </w:p>
    <w:p w14:paraId="16313FBB">
      <w:pPr>
        <w:spacing w:line="360" w:lineRule="auto"/>
        <w:ind w:firstLine="48"/>
        <w:rPr>
          <w:rFonts w:hint="eastAsia" w:ascii="宋体" w:hAnsi="宋体" w:cs="宋体"/>
          <w:color w:val="auto"/>
          <w:spacing w:val="-21"/>
          <w:sz w:val="24"/>
        </w:rPr>
      </w:pPr>
      <w:r>
        <w:rPr>
          <w:rFonts w:hint="eastAsia" w:ascii="宋体" w:hAnsi="宋体" w:cs="宋体"/>
          <w:color w:val="auto"/>
          <w:spacing w:val="-21"/>
          <w:sz w:val="24"/>
        </w:rPr>
        <w:t>甲方：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广州市盈雅资产运营有限公司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</w:p>
    <w:p w14:paraId="4ADC598E">
      <w:pPr>
        <w:spacing w:line="360" w:lineRule="auto"/>
        <w:ind w:firstLine="48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21"/>
          <w:sz w:val="24"/>
        </w:rPr>
        <w:t>乙方：</w:t>
      </w:r>
    </w:p>
    <w:p w14:paraId="6F69630F">
      <w:pPr>
        <w:spacing w:line="360" w:lineRule="auto"/>
        <w:ind w:firstLine="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项目名称：</w:t>
      </w:r>
    </w:p>
    <w:p w14:paraId="797C3D11">
      <w:pPr>
        <w:spacing w:line="360" w:lineRule="auto"/>
        <w:ind w:hanging="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29"/>
          <w:sz w:val="24"/>
        </w:rPr>
        <w:t>合同价款：</w:t>
      </w:r>
      <w:r>
        <w:rPr>
          <w:rFonts w:hint="eastAsia" w:ascii="宋体" w:hAnsi="宋体" w:cs="宋体"/>
          <w:color w:val="auto"/>
          <w:spacing w:val="5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pacing w:val="-29"/>
          <w:sz w:val="24"/>
        </w:rPr>
        <w:t>元（大写</w:t>
      </w:r>
      <w:r>
        <w:rPr>
          <w:rFonts w:hint="eastAsia" w:ascii="宋体" w:hAnsi="宋体" w:cs="宋体"/>
          <w:color w:val="auto"/>
          <w:spacing w:val="-142"/>
          <w:sz w:val="24"/>
        </w:rPr>
        <w:t>：</w:t>
      </w:r>
      <w:r>
        <w:rPr>
          <w:rFonts w:hint="eastAsia" w:ascii="宋体" w:hAnsi="宋体" w:cs="宋体"/>
          <w:color w:val="auto"/>
          <w:spacing w:val="1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pacing w:val="-142"/>
          <w:sz w:val="24"/>
        </w:rPr>
        <w:t>）</w:t>
      </w:r>
      <w:r>
        <w:rPr>
          <w:rFonts w:hint="eastAsia" w:ascii="宋体" w:hAnsi="宋体" w:cs="宋体"/>
          <w:color w:val="auto"/>
          <w:spacing w:val="8"/>
          <w:sz w:val="24"/>
        </w:rPr>
        <w:t xml:space="preserve"> </w:t>
      </w:r>
    </w:p>
    <w:p w14:paraId="405CEE4B">
      <w:pPr>
        <w:spacing w:line="360" w:lineRule="auto"/>
        <w:ind w:firstLine="64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4"/>
          <w:sz w:val="24"/>
        </w:rPr>
        <w:t>为加强党风廉政建设，贯彻落实全面从严治党工作要求，切实防范和杜绝业务工作中的各种腐败现象，根据上级部门的有关精神，凡业务</w:t>
      </w:r>
      <w:r>
        <w:rPr>
          <w:rFonts w:hint="eastAsia" w:ascii="宋体" w:hAnsi="宋体" w:cs="宋体"/>
          <w:color w:val="auto"/>
          <w:spacing w:val="-15"/>
          <w:sz w:val="24"/>
        </w:rPr>
        <w:t>标的在30万元（含30万元）以上的项目（包括但不仅限于工程</w:t>
      </w:r>
      <w:r>
        <w:rPr>
          <w:rFonts w:hint="eastAsia" w:ascii="宋体" w:hAnsi="宋体" w:cs="宋体"/>
          <w:color w:val="auto"/>
          <w:spacing w:val="-10"/>
          <w:sz w:val="24"/>
        </w:rPr>
        <w:t>发包、对外招租、合作、产权转让、承包、托管等）在签订有关</w:t>
      </w:r>
      <w:r>
        <w:rPr>
          <w:rFonts w:hint="eastAsia" w:ascii="宋体" w:hAnsi="宋体" w:cs="宋体"/>
          <w:color w:val="auto"/>
          <w:spacing w:val="-5"/>
          <w:sz w:val="24"/>
        </w:rPr>
        <w:t>合同时必须签订本协议书，以期共同遵守和自觉接受监督。</w:t>
      </w:r>
    </w:p>
    <w:p w14:paraId="62F1FEE5">
      <w:pPr>
        <w:spacing w:line="360" w:lineRule="auto"/>
        <w:ind w:firstLine="651"/>
        <w:outlineLvl w:val="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一、在业务往来中，甲方及其相关工作人员承诺做到：</w:t>
      </w:r>
    </w:p>
    <w:p w14:paraId="2577F317">
      <w:pPr>
        <w:spacing w:line="360" w:lineRule="auto"/>
        <w:ind w:firstLine="6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8"/>
          <w:sz w:val="24"/>
        </w:rPr>
        <w:t>（一）自觉遵守国家法律法规和党纪政纪，积极主动协</w:t>
      </w:r>
      <w:r>
        <w:rPr>
          <w:rFonts w:hint="eastAsia" w:ascii="宋体" w:hAnsi="宋体" w:cs="宋体"/>
          <w:color w:val="auto"/>
          <w:spacing w:val="-6"/>
          <w:sz w:val="24"/>
        </w:rPr>
        <w:t>助乙方开展业务并给予有效支持；</w:t>
      </w:r>
    </w:p>
    <w:p w14:paraId="0FDF50A8">
      <w:pPr>
        <w:spacing w:line="360" w:lineRule="auto"/>
        <w:ind w:firstLine="60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6"/>
          <w:sz w:val="24"/>
        </w:rPr>
        <w:t>（二）不接受乙方赠送的礼金、有价证券、贵重礼品等钱财，</w:t>
      </w:r>
      <w:r>
        <w:rPr>
          <w:rFonts w:hint="eastAsia" w:ascii="宋体" w:hAnsi="宋体" w:cs="宋体"/>
          <w:color w:val="auto"/>
          <w:spacing w:val="-5"/>
          <w:sz w:val="24"/>
        </w:rPr>
        <w:t>不参与由乙方安排的高档消费娱乐、旅游等活动；</w:t>
      </w:r>
    </w:p>
    <w:p w14:paraId="68F173E9">
      <w:pPr>
        <w:spacing w:line="360" w:lineRule="auto"/>
        <w:ind w:firstLine="592"/>
        <w:rPr>
          <w:rFonts w:hint="eastAsia" w:ascii="宋体" w:hAnsi="宋体" w:cs="宋体"/>
          <w:color w:val="auto"/>
          <w:spacing w:val="-6"/>
          <w:sz w:val="24"/>
        </w:rPr>
      </w:pPr>
      <w:r>
        <w:rPr>
          <w:rFonts w:hint="eastAsia" w:ascii="宋体" w:hAnsi="宋体" w:cs="宋体"/>
          <w:color w:val="auto"/>
          <w:spacing w:val="-13"/>
          <w:sz w:val="24"/>
        </w:rPr>
        <w:t>（三）不索要和接受乙方的财物等，坚决抵制拒绝任何方</w:t>
      </w:r>
      <w:r>
        <w:rPr>
          <w:rFonts w:hint="eastAsia" w:ascii="宋体" w:hAnsi="宋体" w:cs="宋体"/>
          <w:color w:val="auto"/>
          <w:spacing w:val="-6"/>
          <w:sz w:val="24"/>
        </w:rPr>
        <w:t>式的贿赂，并对行贿人进行严肃批评；</w:t>
      </w:r>
    </w:p>
    <w:p w14:paraId="26C8BB4C">
      <w:pPr>
        <w:spacing w:line="360" w:lineRule="auto"/>
        <w:ind w:firstLine="592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5"/>
          <w:sz w:val="24"/>
        </w:rPr>
        <w:t>（四）不利用职权向乙方介绍或指定业务承接单位和个人，</w:t>
      </w:r>
      <w:r>
        <w:rPr>
          <w:rFonts w:hint="eastAsia" w:ascii="宋体" w:hAnsi="宋体" w:cs="宋体"/>
          <w:color w:val="auto"/>
          <w:spacing w:val="-6"/>
          <w:sz w:val="24"/>
        </w:rPr>
        <w:t>不因个人原因而故意刁难乙方；</w:t>
      </w:r>
    </w:p>
    <w:p w14:paraId="7C154860">
      <w:pPr>
        <w:spacing w:line="360" w:lineRule="auto"/>
        <w:ind w:firstLine="61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4"/>
          <w:sz w:val="24"/>
        </w:rPr>
        <w:t>（五）不利用职权为本人、家属和亲友向乙方推销或指定使</w:t>
      </w:r>
      <w:r>
        <w:rPr>
          <w:rFonts w:hint="eastAsia" w:ascii="宋体" w:hAnsi="宋体" w:cs="宋体"/>
          <w:color w:val="auto"/>
          <w:spacing w:val="-5"/>
          <w:sz w:val="24"/>
        </w:rPr>
        <w:t>用材料、设备等产品；</w:t>
      </w:r>
    </w:p>
    <w:p w14:paraId="5E981A30">
      <w:pPr>
        <w:spacing w:line="360" w:lineRule="auto"/>
        <w:ind w:firstLine="605"/>
        <w:outlineLvl w:val="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2"/>
          <w:sz w:val="24"/>
        </w:rPr>
        <w:t>（六）不到乙方单位报销应由本单位或个人支付的项费用</w:t>
      </w:r>
      <w:r>
        <w:rPr>
          <w:rFonts w:hint="eastAsia" w:ascii="宋体" w:hAnsi="宋体" w:cs="宋体"/>
          <w:color w:val="auto"/>
          <w:spacing w:val="-8"/>
          <w:sz w:val="24"/>
        </w:rPr>
        <w:t>开支发票；</w:t>
      </w:r>
    </w:p>
    <w:p w14:paraId="13895D78">
      <w:pPr>
        <w:spacing w:line="360" w:lineRule="auto"/>
        <w:ind w:firstLine="60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9"/>
          <w:sz w:val="24"/>
        </w:rPr>
        <w:t>（七）如发现本单位或本单位有关工作人员有违纪违法行</w:t>
      </w:r>
      <w:r>
        <w:rPr>
          <w:rFonts w:hint="eastAsia" w:ascii="宋体" w:hAnsi="宋体" w:cs="宋体"/>
          <w:color w:val="auto"/>
          <w:spacing w:val="-5"/>
          <w:sz w:val="24"/>
        </w:rPr>
        <w:t>为，要主动向纪检监察部门报告和举报。</w:t>
      </w:r>
    </w:p>
    <w:p w14:paraId="4820948C">
      <w:pPr>
        <w:spacing w:line="360" w:lineRule="auto"/>
        <w:ind w:firstLine="648"/>
        <w:outlineLvl w:val="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二、在业务往来中，乙方及其工作人员承诺做到：</w:t>
      </w:r>
    </w:p>
    <w:p w14:paraId="56642B20">
      <w:pPr>
        <w:spacing w:line="360" w:lineRule="auto"/>
        <w:ind w:firstLine="618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（一）自觉遵守国家的党纪政纪和法律法规，积极主动</w:t>
      </w:r>
      <w:r>
        <w:rPr>
          <w:rFonts w:hint="eastAsia" w:ascii="宋体" w:hAnsi="宋体" w:cs="宋体"/>
          <w:color w:val="auto"/>
          <w:spacing w:val="-5"/>
          <w:sz w:val="24"/>
        </w:rPr>
        <w:t>地配合甲方开展业务；</w:t>
      </w:r>
    </w:p>
    <w:p w14:paraId="71E4186C">
      <w:pPr>
        <w:spacing w:line="360" w:lineRule="auto"/>
        <w:ind w:firstLine="61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（二）不以任何理由、任何形式向甲方赠送礼品、礼金的有</w:t>
      </w:r>
      <w:r>
        <w:rPr>
          <w:rFonts w:hint="eastAsia" w:ascii="宋体" w:hAnsi="宋体" w:cs="宋体"/>
          <w:color w:val="auto"/>
          <w:spacing w:val="-5"/>
          <w:sz w:val="24"/>
        </w:rPr>
        <w:t>价证券等，不得为甲方安排高档消费品娱乐、旅游等活动；</w:t>
      </w:r>
    </w:p>
    <w:p w14:paraId="2655A157">
      <w:pPr>
        <w:spacing w:line="360" w:lineRule="auto"/>
        <w:ind w:firstLine="618"/>
        <w:outlineLvl w:val="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3"/>
          <w:sz w:val="24"/>
        </w:rPr>
        <w:t>（三）不向甲方人员行贿，坚决抵制任何索要钱财的行为；</w:t>
      </w:r>
    </w:p>
    <w:p w14:paraId="6CEECDA0">
      <w:pPr>
        <w:spacing w:line="360" w:lineRule="auto"/>
        <w:ind w:firstLine="608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2"/>
          <w:sz w:val="24"/>
        </w:rPr>
        <w:t>（四）合同履行期间或履行完毕后，如发现本单位或本单位</w:t>
      </w:r>
      <w:r>
        <w:rPr>
          <w:rFonts w:hint="eastAsia" w:ascii="宋体" w:hAnsi="宋体" w:cs="宋体"/>
          <w:color w:val="auto"/>
          <w:spacing w:val="-4"/>
          <w:sz w:val="24"/>
        </w:rPr>
        <w:t>有关人员存在违纪违法行为应向</w:t>
      </w:r>
      <w:r>
        <w:rPr>
          <w:rFonts w:hint="eastAsia" w:ascii="宋体" w:hAnsi="宋体" w:cs="宋体"/>
          <w:color w:val="auto"/>
          <w:spacing w:val="-5"/>
          <w:sz w:val="24"/>
        </w:rPr>
        <w:t>纪检监察部门</w:t>
      </w:r>
      <w:r>
        <w:rPr>
          <w:rFonts w:hint="eastAsia" w:ascii="宋体" w:hAnsi="宋体" w:cs="宋体"/>
          <w:color w:val="auto"/>
          <w:spacing w:val="-4"/>
          <w:sz w:val="24"/>
        </w:rPr>
        <w:t>反映</w:t>
      </w:r>
      <w:r>
        <w:rPr>
          <w:rFonts w:hint="eastAsia" w:ascii="宋体" w:hAnsi="宋体" w:cs="宋体"/>
          <w:color w:val="auto"/>
          <w:spacing w:val="-8"/>
          <w:sz w:val="24"/>
        </w:rPr>
        <w:t>和举报。</w:t>
      </w:r>
    </w:p>
    <w:p w14:paraId="3D91B3B1">
      <w:pPr>
        <w:spacing w:line="360" w:lineRule="auto"/>
        <w:ind w:firstLine="652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三、为保证上述条款的实施，甲、乙双方的纪检监察部门</w:t>
      </w:r>
      <w:r>
        <w:rPr>
          <w:rFonts w:hint="eastAsia" w:ascii="宋体" w:hAnsi="宋体" w:cs="宋体"/>
          <w:color w:val="auto"/>
          <w:spacing w:val="-4"/>
          <w:sz w:val="24"/>
        </w:rPr>
        <w:t>有权对履行协议的情况进行监督。</w:t>
      </w:r>
    </w:p>
    <w:p w14:paraId="24E11679">
      <w:pPr>
        <w:spacing w:line="360" w:lineRule="auto"/>
        <w:ind w:firstLine="61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（一）严格依据国家法律法规及党和政府的政策、制度、</w:t>
      </w:r>
      <w:r>
        <w:rPr>
          <w:rFonts w:hint="eastAsia" w:ascii="宋体" w:hAnsi="宋体" w:cs="宋体"/>
          <w:color w:val="auto"/>
          <w:spacing w:val="-4"/>
          <w:sz w:val="24"/>
        </w:rPr>
        <w:t>规定和党纪政纪条规，对甲、乙双方遵纪守法情况进行监督检</w:t>
      </w:r>
      <w:r>
        <w:rPr>
          <w:rFonts w:hint="eastAsia" w:ascii="宋体" w:hAnsi="宋体" w:cs="宋体"/>
          <w:color w:val="auto"/>
          <w:spacing w:val="-5"/>
          <w:sz w:val="24"/>
        </w:rPr>
        <w:t>查，促进廉政建设与业务建设同步发展；</w:t>
      </w:r>
    </w:p>
    <w:p w14:paraId="269AEDED">
      <w:pPr>
        <w:spacing w:line="360" w:lineRule="auto"/>
        <w:ind w:firstLine="602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8"/>
          <w:sz w:val="24"/>
        </w:rPr>
        <w:t>（二）协助甲、乙双方抓好党风廉政建设的制度、规定</w:t>
      </w:r>
      <w:r>
        <w:rPr>
          <w:rFonts w:hint="eastAsia" w:ascii="宋体" w:hAnsi="宋体" w:cs="宋体"/>
          <w:color w:val="auto"/>
          <w:spacing w:val="-5"/>
          <w:sz w:val="24"/>
        </w:rPr>
        <w:t>，对甲、乙双方管理人员有针对性地进行廉洁教育；</w:t>
      </w:r>
    </w:p>
    <w:p w14:paraId="40656488">
      <w:pPr>
        <w:spacing w:line="360" w:lineRule="auto"/>
        <w:ind w:firstLine="615"/>
        <w:outlineLvl w:val="4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3"/>
          <w:sz w:val="24"/>
        </w:rPr>
        <w:t>（三）适时对甲、乙双方的廉洁自律情况进行监督检查。</w:t>
      </w:r>
    </w:p>
    <w:p w14:paraId="32BDDDD9">
      <w:pPr>
        <w:spacing w:line="360" w:lineRule="auto"/>
        <w:ind w:firstLine="668"/>
        <w:outlineLvl w:val="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12"/>
          <w:sz w:val="24"/>
        </w:rPr>
        <w:t>四、违约处理</w:t>
      </w:r>
    </w:p>
    <w:p w14:paraId="58B9C1FE">
      <w:pPr>
        <w:spacing w:line="360" w:lineRule="auto"/>
        <w:ind w:firstLine="672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6"/>
          <w:sz w:val="24"/>
        </w:rPr>
        <w:t>甲、乙双方工作人员如有违反本协议的，</w:t>
      </w:r>
      <w:r>
        <w:rPr>
          <w:rFonts w:hint="eastAsia" w:ascii="宋体" w:hAnsi="宋体" w:cs="宋体"/>
          <w:color w:val="auto"/>
          <w:spacing w:val="-4"/>
          <w:sz w:val="24"/>
        </w:rPr>
        <w:t>应按照党规党纪、法律法规和公司规章制度处理。构成违纪的，甲方人员由甲方依照有关规定开展党纪政纪处理；乙方人员</w:t>
      </w:r>
      <w:r>
        <w:rPr>
          <w:rFonts w:hint="eastAsia" w:ascii="宋体" w:hAnsi="宋体" w:cs="宋体"/>
          <w:color w:val="auto"/>
          <w:spacing w:val="-5"/>
          <w:sz w:val="24"/>
        </w:rPr>
        <w:t>报乙方进行处理。触犯法律的，一律移送司法机关处理。</w:t>
      </w:r>
    </w:p>
    <w:p w14:paraId="66A09975">
      <w:pPr>
        <w:spacing w:line="360" w:lineRule="auto"/>
        <w:ind w:firstLine="639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4"/>
          <w:sz w:val="24"/>
        </w:rPr>
        <w:t>五、甲、乙双方自有关合同签订和业务往来期间，甲、乙双方纪检监察部门要适时召集双方对业务廉政、廉洁监督检</w:t>
      </w:r>
      <w:r>
        <w:rPr>
          <w:rFonts w:hint="eastAsia" w:ascii="宋体" w:hAnsi="宋体" w:cs="宋体"/>
          <w:color w:val="auto"/>
          <w:spacing w:val="-5"/>
          <w:sz w:val="24"/>
        </w:rPr>
        <w:t>查情况进行通报，研究和制定有关廉政规定的要求。</w:t>
      </w:r>
    </w:p>
    <w:p w14:paraId="5809BC8B">
      <w:pPr>
        <w:spacing w:line="360" w:lineRule="auto"/>
        <w:ind w:firstLine="636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5"/>
          <w:sz w:val="24"/>
        </w:rPr>
        <w:t>六、本协议未尽事项，经甲、乙双方共同协商并征得甲、乙双方纪检监察部门同意，可签订补充条款。</w:t>
      </w:r>
    </w:p>
    <w:p w14:paraId="1A43A3AB">
      <w:pPr>
        <w:spacing w:line="360" w:lineRule="auto"/>
        <w:ind w:firstLine="603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pacing w:val="-4"/>
          <w:sz w:val="24"/>
        </w:rPr>
        <w:t>七、本协议正本一式四份，甲、乙双方各执一份，甲、乙双方纪检监察部门</w:t>
      </w:r>
      <w:r>
        <w:rPr>
          <w:rFonts w:hint="eastAsia" w:ascii="宋体" w:hAnsi="宋体" w:cs="宋体"/>
          <w:color w:val="auto"/>
          <w:spacing w:val="-9"/>
          <w:sz w:val="24"/>
        </w:rPr>
        <w:t>执一份。</w:t>
      </w:r>
    </w:p>
    <w:p w14:paraId="45D0870E"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51888ACD">
      <w:pPr>
        <w:spacing w:line="360" w:lineRule="auto"/>
        <w:rPr>
          <w:rFonts w:hint="eastAsia" w:ascii="宋体" w:hAnsi="宋体" w:cs="宋体"/>
          <w:color w:val="auto"/>
          <w:spacing w:val="-21"/>
          <w:sz w:val="24"/>
        </w:rPr>
      </w:pPr>
    </w:p>
    <w:p w14:paraId="44B85A87">
      <w:pPr>
        <w:spacing w:line="360" w:lineRule="auto"/>
        <w:rPr>
          <w:rFonts w:hint="eastAsia" w:ascii="宋体" w:hAnsi="宋体" w:cs="宋体"/>
          <w:color w:val="auto"/>
          <w:spacing w:val="-21"/>
          <w:sz w:val="24"/>
        </w:rPr>
      </w:pPr>
    </w:p>
    <w:p w14:paraId="4B8805E9">
      <w:pPr>
        <w:spacing w:line="360" w:lineRule="auto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21"/>
          <w:sz w:val="24"/>
        </w:rPr>
        <w:t>甲方</w:t>
      </w:r>
      <w:r>
        <w:rPr>
          <w:rFonts w:hint="eastAsia" w:ascii="宋体" w:hAnsi="宋体" w:cs="宋体"/>
          <w:color w:val="auto"/>
          <w:spacing w:val="-5"/>
          <w:sz w:val="24"/>
        </w:rPr>
        <w:t>（盖章）</w:t>
      </w:r>
      <w:r>
        <w:rPr>
          <w:rFonts w:hint="eastAsia" w:ascii="宋体" w:hAnsi="宋体" w:cs="宋体"/>
          <w:color w:val="auto"/>
          <w:spacing w:val="-21"/>
          <w:sz w:val="24"/>
        </w:rPr>
        <w:t>：</w:t>
      </w:r>
      <w:r>
        <w:rPr>
          <w:rFonts w:hint="eastAsia" w:ascii="宋体" w:hAnsi="宋体" w:cs="宋体"/>
          <w:color w:val="auto"/>
          <w:spacing w:val="-21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pacing w:val="-5"/>
          <w:sz w:val="24"/>
        </w:rPr>
        <w:t>代表人签名</w:t>
      </w:r>
      <w:r>
        <w:rPr>
          <w:rFonts w:hint="eastAsia" w:ascii="宋体" w:hAnsi="宋体" w:cs="宋体"/>
          <w:color w:val="auto"/>
          <w:spacing w:val="-5"/>
          <w:sz w:val="24"/>
          <w:lang w:val="en-US" w:eastAsia="zh-CN"/>
        </w:rPr>
        <w:t>或盖章：</w:t>
      </w:r>
    </w:p>
    <w:p w14:paraId="194C72A3">
      <w:pPr>
        <w:spacing w:line="360" w:lineRule="auto"/>
        <w:ind w:firstLine="46"/>
        <w:rPr>
          <w:rFonts w:hint="default" w:ascii="宋体" w:hAnsi="宋体" w:eastAsia="宋体" w:cs="宋体"/>
          <w:color w:val="auto"/>
          <w:sz w:val="24"/>
          <w:lang w:val="en-US" w:eastAsia="zh-CN"/>
        </w:rPr>
      </w:pPr>
    </w:p>
    <w:p w14:paraId="52AB9ECC"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09D36CDB"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6F57EF93">
      <w:pPr>
        <w:spacing w:line="360" w:lineRule="auto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pacing w:val="-21"/>
          <w:sz w:val="24"/>
        </w:rPr>
        <w:t>乙方</w:t>
      </w:r>
      <w:r>
        <w:rPr>
          <w:rFonts w:hint="eastAsia" w:ascii="宋体" w:hAnsi="宋体" w:cs="宋体"/>
          <w:color w:val="auto"/>
          <w:spacing w:val="-5"/>
          <w:sz w:val="24"/>
        </w:rPr>
        <w:t>（盖章）</w:t>
      </w:r>
      <w:r>
        <w:rPr>
          <w:rFonts w:hint="eastAsia" w:ascii="宋体" w:hAnsi="宋体" w:cs="宋体"/>
          <w:color w:val="auto"/>
          <w:spacing w:val="-21"/>
          <w:sz w:val="24"/>
        </w:rPr>
        <w:t>：</w:t>
      </w:r>
      <w:r>
        <w:rPr>
          <w:rFonts w:hint="eastAsia" w:ascii="宋体" w:hAnsi="宋体" w:cs="宋体"/>
          <w:color w:val="auto"/>
          <w:spacing w:val="-21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color w:val="auto"/>
          <w:spacing w:val="-5"/>
          <w:sz w:val="24"/>
        </w:rPr>
        <w:t>代表人签名</w:t>
      </w:r>
      <w:r>
        <w:rPr>
          <w:rFonts w:hint="eastAsia" w:ascii="宋体" w:hAnsi="宋体" w:cs="宋体"/>
          <w:color w:val="auto"/>
          <w:spacing w:val="-5"/>
          <w:sz w:val="24"/>
          <w:lang w:val="en-US" w:eastAsia="zh-CN"/>
        </w:rPr>
        <w:t>或盖章：</w:t>
      </w:r>
    </w:p>
    <w:p w14:paraId="0594AEAE">
      <w:pPr>
        <w:spacing w:line="360" w:lineRule="auto"/>
        <w:ind w:firstLine="43"/>
        <w:rPr>
          <w:rFonts w:hint="default" w:ascii="宋体" w:hAnsi="宋体" w:eastAsia="宋体" w:cs="宋体"/>
          <w:color w:val="auto"/>
          <w:sz w:val="24"/>
          <w:lang w:val="en-US" w:eastAsia="zh-CN"/>
        </w:rPr>
      </w:pPr>
    </w:p>
    <w:p w14:paraId="64981313">
      <w:pPr>
        <w:spacing w:line="360" w:lineRule="auto"/>
        <w:ind w:firstLine="2128"/>
        <w:jc w:val="center"/>
        <w:rPr>
          <w:rFonts w:hint="eastAsia" w:ascii="宋体" w:hAnsi="宋体" w:cs="宋体"/>
          <w:color w:val="auto"/>
          <w:spacing w:val="-5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</w:t>
      </w:r>
      <w:r>
        <w:rPr>
          <w:rFonts w:hint="eastAsia" w:ascii="宋体" w:hAnsi="宋体" w:cs="宋体"/>
          <w:color w:val="auto"/>
          <w:spacing w:val="-5"/>
          <w:sz w:val="24"/>
        </w:rPr>
        <w:t>年   月    目</w:t>
      </w:r>
    </w:p>
    <w:p w14:paraId="639DFB25"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 w14:paraId="7B846C82">
      <w:pPr>
        <w:spacing w:line="360" w:lineRule="auto"/>
        <w:ind w:firstLine="2128"/>
        <w:jc w:val="center"/>
        <w:rPr>
          <w:rFonts w:hint="eastAsia" w:ascii="宋体" w:hAnsi="宋体" w:cs="宋体"/>
          <w:color w:val="auto"/>
          <w:sz w:val="24"/>
        </w:rPr>
        <w:sectPr>
          <w:pgSz w:w="11906" w:h="16839"/>
          <w:pgMar w:top="1587" w:right="1463" w:bottom="1134" w:left="1587" w:header="0" w:footer="1513" w:gutter="0"/>
          <w:pgNumType w:fmt="decimal"/>
          <w:cols w:space="720" w:num="1"/>
        </w:sectPr>
      </w:pPr>
      <w:r>
        <w:rPr>
          <w:rFonts w:hint="eastAsia" w:ascii="宋体" w:hAnsi="宋体" w:cs="宋体"/>
          <w:color w:val="auto"/>
          <w:spacing w:val="-5"/>
          <w:sz w:val="24"/>
        </w:rPr>
        <w:t xml:space="preserve">                                               </w:t>
      </w:r>
    </w:p>
    <w:p w14:paraId="05A3142F"/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52D04"/>
    <w:rsid w:val="2EE5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2025-11-06T09:52:00Z</dcterms:created>
  <dc:creator>代理</dc:creator>
  <cp:lastModifiedBy>代理</cp:lastModifiedBy>
  <dcterms:modified xsi:type="dcterms:W3CDTF">2025-11-06T09:54:36Z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2D0F5B0C420D485698A68824C58B4A51_11</vt:lpwstr>
  </property>
  <property fmtid="{D5CDD505-2E9C-101B-9397-08002B2CF9AE}" pid="4" name="KSOTemplateDocerSaveRecord">
    <vt:lpwstr>eyJoZGlkIjoiMzY1MWE1ODJlMjgyZDg0MGE2YjNkOTQyYzc4MjQ1YWYiLCJ1c2VySWQiOiI3MTIyMTgzNTgifQ==</vt:lpwstr>
  </property>
</Properties>
</file>